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CB7" w:rsidRDefault="00D30CB7" w:rsidP="00943EC6">
      <w:pPr>
        <w:spacing w:line="276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podstawie art. 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</w:t>
      </w: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z dnia 27 kwietnia 2001r. Prawo ochrony środowiska </w:t>
      </w:r>
      <w:r w:rsidR="00943EC6" w:rsidRPr="00943EC6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943EC6" w:rsidRPr="00943EC6">
        <w:rPr>
          <w:rStyle w:val="Uwydatnienie"/>
          <w:rFonts w:ascii="Times New Roman" w:hAnsi="Times New Roman" w:cs="Times New Roman"/>
          <w:sz w:val="24"/>
          <w:szCs w:val="24"/>
        </w:rPr>
        <w:t>j.t</w:t>
      </w:r>
      <w:proofErr w:type="spellEnd"/>
      <w:r w:rsidR="00943EC6" w:rsidRPr="00943EC6">
        <w:rPr>
          <w:rStyle w:val="Uwydatnienie"/>
          <w:rFonts w:ascii="Times New Roman" w:hAnsi="Times New Roman" w:cs="Times New Roman"/>
          <w:sz w:val="24"/>
          <w:szCs w:val="24"/>
        </w:rPr>
        <w:t>. Dz. U</w:t>
      </w:r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 xml:space="preserve">. </w:t>
      </w:r>
      <w:r w:rsidR="00943EC6" w:rsidRPr="00943EC6">
        <w:rPr>
          <w:rStyle w:val="st"/>
          <w:rFonts w:ascii="Times New Roman" w:hAnsi="Times New Roman" w:cs="Times New Roman"/>
          <w:sz w:val="24"/>
          <w:szCs w:val="24"/>
        </w:rPr>
        <w:t>z</w:t>
      </w:r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 xml:space="preserve"> </w:t>
      </w:r>
      <w:r w:rsidR="00943EC6" w:rsidRPr="00943EC6">
        <w:rPr>
          <w:rStyle w:val="Uwydatnienie"/>
          <w:rFonts w:ascii="Times New Roman" w:hAnsi="Times New Roman" w:cs="Times New Roman"/>
          <w:sz w:val="24"/>
          <w:szCs w:val="24"/>
        </w:rPr>
        <w:t>20</w:t>
      </w:r>
      <w:r w:rsidR="00943EC6" w:rsidRPr="00943EC6">
        <w:rPr>
          <w:rStyle w:val="Uwydatnienie"/>
          <w:rFonts w:ascii="Times New Roman" w:hAnsi="Times New Roman" w:cs="Times New Roman"/>
          <w:i w:val="0"/>
          <w:sz w:val="24"/>
          <w:szCs w:val="24"/>
        </w:rPr>
        <w:t>2</w:t>
      </w:r>
      <w:r w:rsidR="0008548D">
        <w:rPr>
          <w:rStyle w:val="Uwydatnienie"/>
          <w:rFonts w:ascii="Times New Roman" w:hAnsi="Times New Roman" w:cs="Times New Roman"/>
          <w:i w:val="0"/>
          <w:sz w:val="24"/>
          <w:szCs w:val="24"/>
        </w:rPr>
        <w:t>5</w:t>
      </w:r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 xml:space="preserve"> </w:t>
      </w:r>
      <w:r w:rsidR="00943EC6" w:rsidRPr="00943EC6">
        <w:rPr>
          <w:rStyle w:val="st"/>
          <w:rFonts w:ascii="Times New Roman" w:hAnsi="Times New Roman" w:cs="Times New Roman"/>
          <w:sz w:val="24"/>
          <w:szCs w:val="24"/>
        </w:rPr>
        <w:t>r</w:t>
      </w:r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 xml:space="preserve">. </w:t>
      </w:r>
      <w:r w:rsidR="00943EC6" w:rsidRPr="00943EC6">
        <w:rPr>
          <w:rStyle w:val="Uwydatnienie"/>
          <w:rFonts w:ascii="Times New Roman" w:hAnsi="Times New Roman" w:cs="Times New Roman"/>
          <w:sz w:val="24"/>
          <w:szCs w:val="24"/>
        </w:rPr>
        <w:t>poz</w:t>
      </w:r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 xml:space="preserve">. </w:t>
      </w:r>
      <w:r w:rsidR="0008548D">
        <w:rPr>
          <w:rStyle w:val="Uwydatnienie"/>
          <w:rFonts w:ascii="Times New Roman" w:hAnsi="Times New Roman" w:cs="Times New Roman"/>
          <w:i w:val="0"/>
          <w:sz w:val="24"/>
          <w:szCs w:val="24"/>
        </w:rPr>
        <w:t>647</w:t>
      </w:r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 xml:space="preserve"> z </w:t>
      </w:r>
      <w:proofErr w:type="spellStart"/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 w:rsidR="00943EC6" w:rsidRPr="00943EC6">
        <w:rPr>
          <w:rStyle w:val="st"/>
          <w:rFonts w:ascii="Times New Roman" w:hAnsi="Times New Roman" w:cs="Times New Roman"/>
          <w:i/>
          <w:sz w:val="24"/>
          <w:szCs w:val="24"/>
        </w:rPr>
        <w:t>. zm.)</w:t>
      </w:r>
      <w:r w:rsidRPr="00943EC6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 </w:t>
      </w: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§ 1 lit. c i § 5 rozporządzenia Ministra Spraw Wewnętrznych i Administracji z dnia 2 grudnia 2015r. w sprawie szczegółowego zakresu informacji wymaganych do podania do publicznej wiadomości przez właściwe organy Państwowej Straży Pożarnej </w:t>
      </w:r>
      <w:r w:rsidRPr="00F936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(Dz. U. z 2015r. poz. 2145)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</w:t>
      </w: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Komendant Miejski Państwowej Straży Pożarnej w Siedlcach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informuje, iż najbliższe planowe kontrole w terenie w zakładach o </w:t>
      </w:r>
      <w:r w:rsidRPr="00F9360E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zwiększonym  ryzyku wystąpienia poważnej awarii przemysłowej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występujących na terenie powiatów siedleckich, tj. w:</w:t>
      </w:r>
    </w:p>
    <w:p w:rsidR="00D30CB7" w:rsidRPr="0092786A" w:rsidRDefault="00D30CB7" w:rsidP="00943EC6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Fermie</w:t>
      </w:r>
      <w:r w:rsidRPr="0092786A">
        <w:rPr>
          <w:rFonts w:ascii="Times New Roman" w:hAnsi="Times New Roman" w:cs="Times New Roman"/>
          <w:sz w:val="24"/>
          <w:szCs w:val="24"/>
        </w:rPr>
        <w:t xml:space="preserve"> Drobiu Tomasz Pióro</w:t>
      </w:r>
    </w:p>
    <w:p w:rsidR="00D30CB7" w:rsidRPr="0092786A" w:rsidRDefault="00D30CB7" w:rsidP="00943EC6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786A">
        <w:rPr>
          <w:rFonts w:ascii="Times New Roman" w:hAnsi="Times New Roman" w:cs="Times New Roman"/>
          <w:sz w:val="24"/>
          <w:szCs w:val="24"/>
        </w:rPr>
        <w:t xml:space="preserve">Trzciniec 160, </w:t>
      </w:r>
    </w:p>
    <w:p w:rsidR="00D30CB7" w:rsidRPr="0092786A" w:rsidRDefault="00D30CB7" w:rsidP="00943EC6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786A">
        <w:rPr>
          <w:rFonts w:ascii="Times New Roman" w:hAnsi="Times New Roman" w:cs="Times New Roman"/>
          <w:sz w:val="24"/>
          <w:szCs w:val="24"/>
        </w:rPr>
        <w:t>08-114 Skórzec</w:t>
      </w:r>
    </w:p>
    <w:p w:rsidR="00D30CB7" w:rsidRPr="0092786A" w:rsidRDefault="00D30CB7" w:rsidP="00943EC6">
      <w:pPr>
        <w:pStyle w:val="Akapitzlis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786A">
        <w:rPr>
          <w:rFonts w:ascii="Times New Roman" w:hAnsi="Times New Roman" w:cs="Times New Roman"/>
          <w:sz w:val="24"/>
          <w:szCs w:val="24"/>
        </w:rPr>
        <w:t>Ferm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92786A">
        <w:rPr>
          <w:rFonts w:ascii="Times New Roman" w:hAnsi="Times New Roman" w:cs="Times New Roman"/>
          <w:sz w:val="24"/>
          <w:szCs w:val="24"/>
        </w:rPr>
        <w:t xml:space="preserve"> Drobiu Jakub Pióro</w:t>
      </w:r>
    </w:p>
    <w:p w:rsidR="00D30CB7" w:rsidRPr="0092786A" w:rsidRDefault="00D30CB7" w:rsidP="00943EC6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786A">
        <w:rPr>
          <w:rFonts w:ascii="Times New Roman" w:hAnsi="Times New Roman" w:cs="Times New Roman"/>
          <w:sz w:val="24"/>
          <w:szCs w:val="24"/>
        </w:rPr>
        <w:t>Żebrak 100</w:t>
      </w:r>
    </w:p>
    <w:p w:rsidR="00D30CB7" w:rsidRPr="0092786A" w:rsidRDefault="00D30CB7" w:rsidP="00943EC6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786A">
        <w:rPr>
          <w:rFonts w:ascii="Times New Roman" w:hAnsi="Times New Roman" w:cs="Times New Roman"/>
          <w:sz w:val="24"/>
          <w:szCs w:val="24"/>
        </w:rPr>
        <w:t>08-114 Skórzec</w:t>
      </w:r>
    </w:p>
    <w:p w:rsidR="00B53D56" w:rsidRDefault="00574BEF" w:rsidP="00943EC6">
      <w:pPr>
        <w:spacing w:line="276" w:lineRule="auto"/>
        <w:outlineLvl w:val="3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przeprowadzone zostaną</w:t>
      </w:r>
      <w:r w:rsidR="00D30C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20</w:t>
      </w:r>
      <w:r w:rsidR="0008548D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Pr="00574B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D30CB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943E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Jednocześnie Komendant Miejski PSP w Siedlcach informuje, że poprzednie kontrole w ww. zakłada</w:t>
      </w:r>
      <w:r w:rsidR="0008548D">
        <w:rPr>
          <w:rFonts w:ascii="Times New Roman" w:eastAsia="Times New Roman" w:hAnsi="Times New Roman" w:cs="Times New Roman"/>
          <w:sz w:val="24"/>
          <w:szCs w:val="24"/>
          <w:lang w:eastAsia="pl-PL"/>
        </w:rPr>
        <w:t>ch przeprowadzone zostały w 2026</w:t>
      </w:r>
      <w:r w:rsidR="00943E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sectPr w:rsidR="00B53D56" w:rsidSect="00B53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019C"/>
    <w:multiLevelType w:val="hybridMultilevel"/>
    <w:tmpl w:val="FD8A5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D30CB7"/>
    <w:rsid w:val="0008548D"/>
    <w:rsid w:val="003B65AC"/>
    <w:rsid w:val="004C3F4A"/>
    <w:rsid w:val="005175E0"/>
    <w:rsid w:val="00574BEF"/>
    <w:rsid w:val="00943EC6"/>
    <w:rsid w:val="00B53D56"/>
    <w:rsid w:val="00D30CB7"/>
    <w:rsid w:val="00E76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0C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0CB7"/>
    <w:pPr>
      <w:ind w:left="720"/>
      <w:contextualSpacing/>
    </w:pPr>
  </w:style>
  <w:style w:type="character" w:customStyle="1" w:styleId="st">
    <w:name w:val="st"/>
    <w:basedOn w:val="Domylnaczcionkaakapitu"/>
    <w:rsid w:val="00943EC6"/>
  </w:style>
  <w:style w:type="character" w:styleId="Uwydatnienie">
    <w:name w:val="Emphasis"/>
    <w:basedOn w:val="Domylnaczcionkaakapitu"/>
    <w:uiPriority w:val="20"/>
    <w:qFormat/>
    <w:rsid w:val="00943E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792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abalicki</cp:lastModifiedBy>
  <cp:revision>3</cp:revision>
  <dcterms:created xsi:type="dcterms:W3CDTF">2022-01-21T11:53:00Z</dcterms:created>
  <dcterms:modified xsi:type="dcterms:W3CDTF">2026-09-21T09:38:00Z</dcterms:modified>
</cp:coreProperties>
</file>