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220"/>
        <w:gridCol w:w="430"/>
        <w:gridCol w:w="3544"/>
      </w:tblGrid>
      <w:tr w:rsidR="007508F6" w:rsidRPr="00BF4CD1" w:rsidTr="008F2D54"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7508F6" w:rsidRDefault="007508F6" w:rsidP="007508F6">
            <w:pPr>
              <w:spacing w:line="276" w:lineRule="auto"/>
              <w:jc w:val="center"/>
              <w:rPr>
                <w:b/>
                <w:bCs/>
                <w:sz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</w:rPr>
              <w:t>MINISTERSTWO RODZINY I POLITYKI SPOŁECZNEJ</w:t>
            </w:r>
          </w:p>
          <w:p w:rsidR="007508F6" w:rsidRDefault="007508F6" w:rsidP="007508F6">
            <w:pPr>
              <w:tabs>
                <w:tab w:val="left" w:pos="1260"/>
              </w:tabs>
              <w:spacing w:after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DEPARTAMENT EKONOMII SPOŁECZNEJ I </w:t>
            </w:r>
            <w:r w:rsidR="00BB6713">
              <w:rPr>
                <w:rFonts w:ascii="Garamond" w:hAnsi="Garamond"/>
              </w:rPr>
              <w:t>SOLIDARNEJ</w:t>
            </w:r>
          </w:p>
          <w:p w:rsidR="007508F6" w:rsidRPr="007002D6" w:rsidRDefault="003D6C5F" w:rsidP="007508F6">
            <w:pPr>
              <w:tabs>
                <w:tab w:val="left" w:pos="1260"/>
              </w:tabs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ul</w:t>
            </w:r>
            <w:r w:rsidR="007508F6">
              <w:rPr>
                <w:i/>
                <w:iCs/>
                <w:sz w:val="20"/>
              </w:rPr>
              <w:t>.</w:t>
            </w:r>
            <w:r>
              <w:rPr>
                <w:i/>
                <w:iCs/>
                <w:sz w:val="20"/>
              </w:rPr>
              <w:t xml:space="preserve"> </w:t>
            </w:r>
            <w:r w:rsidR="007508F6">
              <w:rPr>
                <w:i/>
                <w:iCs/>
                <w:sz w:val="20"/>
              </w:rPr>
              <w:t xml:space="preserve">Nowogrodzka 1/3/5 , 00-513 Warszawa, tel. </w:t>
            </w:r>
            <w:r w:rsidR="007508F6" w:rsidRPr="007002D6">
              <w:rPr>
                <w:i/>
                <w:iCs/>
                <w:sz w:val="20"/>
              </w:rPr>
              <w:t xml:space="preserve">+48 </w:t>
            </w:r>
            <w:r w:rsidR="00BB6713" w:rsidRPr="007002D6">
              <w:rPr>
                <w:i/>
                <w:iCs/>
                <w:sz w:val="20"/>
              </w:rPr>
              <w:t xml:space="preserve">(022) </w:t>
            </w:r>
            <w:r w:rsidR="003714EF">
              <w:rPr>
                <w:i/>
                <w:iCs/>
                <w:sz w:val="20"/>
              </w:rPr>
              <w:t xml:space="preserve">661 </w:t>
            </w:r>
            <w:r w:rsidR="003E1DF5">
              <w:rPr>
                <w:i/>
                <w:iCs/>
                <w:sz w:val="20"/>
              </w:rPr>
              <w:t>16 20</w:t>
            </w:r>
            <w:r w:rsidR="007508F6" w:rsidRPr="007002D6">
              <w:rPr>
                <w:i/>
                <w:iCs/>
                <w:sz w:val="20"/>
              </w:rPr>
              <w:t>, fax +48 22</w:t>
            </w:r>
            <w:r w:rsidR="003E1DF5">
              <w:rPr>
                <w:i/>
                <w:iCs/>
                <w:sz w:val="20"/>
              </w:rPr>
              <w:t> 661 16 21</w:t>
            </w:r>
          </w:p>
          <w:p w:rsidR="007508F6" w:rsidRPr="007508F6" w:rsidRDefault="00276A27" w:rsidP="00E77B2B">
            <w:pPr>
              <w:tabs>
                <w:tab w:val="left" w:pos="1260"/>
              </w:tabs>
              <w:spacing w:after="240"/>
              <w:jc w:val="center"/>
              <w:rPr>
                <w:sz w:val="18"/>
                <w:lang w:val="de-DE"/>
              </w:rPr>
            </w:pPr>
            <w:r w:rsidRPr="00276A27">
              <w:rPr>
                <w:i/>
                <w:iCs/>
                <w:sz w:val="18"/>
                <w:lang w:val="de-DE"/>
              </w:rPr>
              <w:t>https://www.gov.pl/web/rodzina</w:t>
            </w:r>
            <w:r w:rsidR="007508F6">
              <w:rPr>
                <w:i/>
                <w:iCs/>
                <w:sz w:val="18"/>
                <w:lang w:val="de-DE"/>
              </w:rPr>
              <w:t xml:space="preserve">; E-Mail: </w:t>
            </w:r>
            <w:r w:rsidR="00901F23" w:rsidRPr="00901F23">
              <w:rPr>
                <w:i/>
                <w:iCs/>
                <w:sz w:val="18"/>
                <w:lang w:val="de-DE"/>
              </w:rPr>
              <w:t>ekonomiaspoleczna@mrips.gov.pl</w:t>
            </w:r>
          </w:p>
        </w:tc>
      </w:tr>
      <w:tr w:rsidR="007508F6" w:rsidTr="004309E3">
        <w:tc>
          <w:tcPr>
            <w:tcW w:w="3162" w:type="dxa"/>
            <w:tcBorders>
              <w:top w:val="single" w:sz="4" w:space="0" w:color="auto"/>
            </w:tcBorders>
          </w:tcPr>
          <w:p w:rsidR="00161DE6" w:rsidRPr="00A25FFD" w:rsidRDefault="004A043D" w:rsidP="005C55D9">
            <w:pPr>
              <w:pStyle w:val="Adresodbiorcy"/>
              <w:tabs>
                <w:tab w:val="left" w:pos="4680"/>
              </w:tabs>
              <w:rPr>
                <w:rFonts w:ascii="Times New Roman" w:hAnsi="Times New Roman"/>
                <w:spacing w:val="0"/>
                <w:sz w:val="24"/>
                <w:szCs w:val="24"/>
                <w:lang w:eastAsia="pl-PL"/>
              </w:rPr>
            </w:pPr>
            <w:r w:rsidRPr="004A043D">
              <w:rPr>
                <w:rFonts w:ascii="Times New Roman" w:hAnsi="Times New Roman"/>
                <w:spacing w:val="0"/>
                <w:sz w:val="24"/>
                <w:szCs w:val="24"/>
                <w:lang w:eastAsia="pl-PL"/>
              </w:rPr>
              <w:t>DES-I.</w:t>
            </w:r>
            <w:r w:rsidR="005C55D9">
              <w:rPr>
                <w:rFonts w:ascii="Times New Roman" w:hAnsi="Times New Roman"/>
                <w:spacing w:val="0"/>
                <w:sz w:val="24"/>
                <w:szCs w:val="24"/>
                <w:lang w:eastAsia="pl-PL"/>
              </w:rPr>
              <w:t>450</w:t>
            </w:r>
            <w:r w:rsidRPr="004A043D">
              <w:rPr>
                <w:rFonts w:ascii="Times New Roman" w:hAnsi="Times New Roman"/>
                <w:spacing w:val="0"/>
                <w:sz w:val="24"/>
                <w:szCs w:val="24"/>
                <w:lang w:eastAsia="pl-PL"/>
              </w:rPr>
              <w:t>.</w:t>
            </w:r>
            <w:r w:rsidR="005C55D9">
              <w:rPr>
                <w:rFonts w:ascii="Times New Roman" w:hAnsi="Times New Roman"/>
                <w:spacing w:val="0"/>
                <w:sz w:val="24"/>
                <w:szCs w:val="24"/>
                <w:lang w:eastAsia="pl-PL"/>
              </w:rPr>
              <w:t>1</w:t>
            </w:r>
            <w:r w:rsidRPr="004A043D">
              <w:rPr>
                <w:rFonts w:ascii="Times New Roman" w:hAnsi="Times New Roman"/>
                <w:spacing w:val="0"/>
                <w:sz w:val="24"/>
                <w:szCs w:val="24"/>
                <w:lang w:eastAsia="pl-PL"/>
              </w:rPr>
              <w:t>2.2022.IKW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</w:tcBorders>
          </w:tcPr>
          <w:p w:rsidR="007508F6" w:rsidRDefault="007508F6" w:rsidP="00895825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508F6" w:rsidRDefault="007508F6" w:rsidP="005C55D9">
            <w:pPr>
              <w:tabs>
                <w:tab w:val="right" w:pos="2805"/>
              </w:tabs>
              <w:spacing w:line="360" w:lineRule="auto"/>
              <w:jc w:val="both"/>
            </w:pPr>
            <w:r>
              <w:t xml:space="preserve">Warszawa, </w:t>
            </w:r>
            <w:sdt>
              <w:sdtPr>
                <w:id w:val="644785657"/>
                <w:placeholder>
                  <w:docPart w:val="D4604509024341DA9554CB2BE63C1C4D"/>
                </w:placeholder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5C55D9">
                  <w:t>20</w:t>
                </w:r>
                <w:r w:rsidR="004A043D">
                  <w:t xml:space="preserve"> stycznia 2022 r. </w:t>
                </w:r>
              </w:sdtContent>
            </w:sdt>
            <w:r>
              <w:t xml:space="preserve"> r. </w:t>
            </w:r>
          </w:p>
        </w:tc>
      </w:tr>
      <w:tr w:rsidR="00B46522" w:rsidTr="004309E3">
        <w:tc>
          <w:tcPr>
            <w:tcW w:w="3162" w:type="dxa"/>
          </w:tcPr>
          <w:p w:rsidR="00B46522" w:rsidRDefault="00B46522" w:rsidP="00895825">
            <w:pPr>
              <w:spacing w:line="360" w:lineRule="auto"/>
              <w:jc w:val="both"/>
            </w:pPr>
          </w:p>
        </w:tc>
        <w:tc>
          <w:tcPr>
            <w:tcW w:w="2650" w:type="dxa"/>
            <w:gridSpan w:val="2"/>
          </w:tcPr>
          <w:p w:rsidR="00B46522" w:rsidRDefault="00B46522" w:rsidP="00895825">
            <w:pPr>
              <w:spacing w:line="360" w:lineRule="auto"/>
              <w:jc w:val="both"/>
            </w:pPr>
          </w:p>
          <w:p w:rsidR="004A043D" w:rsidRDefault="004A043D" w:rsidP="00895825">
            <w:pPr>
              <w:spacing w:line="360" w:lineRule="auto"/>
              <w:jc w:val="both"/>
            </w:pPr>
          </w:p>
        </w:tc>
        <w:tc>
          <w:tcPr>
            <w:tcW w:w="3544" w:type="dxa"/>
          </w:tcPr>
          <w:p w:rsidR="00B46522" w:rsidRDefault="00B46522" w:rsidP="00895825">
            <w:pPr>
              <w:spacing w:line="360" w:lineRule="auto"/>
              <w:jc w:val="both"/>
            </w:pPr>
          </w:p>
        </w:tc>
      </w:tr>
      <w:tr w:rsidR="007508F6" w:rsidTr="008D19FA">
        <w:trPr>
          <w:trHeight w:val="1169"/>
        </w:trPr>
        <w:tc>
          <w:tcPr>
            <w:tcW w:w="3162" w:type="dxa"/>
          </w:tcPr>
          <w:p w:rsidR="007508F6" w:rsidRDefault="007508F6" w:rsidP="00895825">
            <w:pPr>
              <w:spacing w:line="360" w:lineRule="auto"/>
              <w:jc w:val="both"/>
            </w:pPr>
          </w:p>
        </w:tc>
        <w:tc>
          <w:tcPr>
            <w:tcW w:w="2220" w:type="dxa"/>
          </w:tcPr>
          <w:p w:rsidR="007508F6" w:rsidRDefault="007508F6" w:rsidP="00895825">
            <w:pPr>
              <w:spacing w:line="360" w:lineRule="auto"/>
              <w:jc w:val="both"/>
            </w:pPr>
          </w:p>
        </w:tc>
        <w:tc>
          <w:tcPr>
            <w:tcW w:w="3974" w:type="dxa"/>
            <w:gridSpan w:val="2"/>
          </w:tcPr>
          <w:p w:rsidR="004A043D" w:rsidRPr="004A043D" w:rsidRDefault="004A043D" w:rsidP="004A043D">
            <w:pPr>
              <w:rPr>
                <w:b/>
              </w:rPr>
            </w:pPr>
            <w:r w:rsidRPr="004A043D">
              <w:rPr>
                <w:b/>
              </w:rPr>
              <w:t>Pani</w:t>
            </w:r>
          </w:p>
          <w:p w:rsidR="004A043D" w:rsidRPr="004A043D" w:rsidRDefault="005C55D9" w:rsidP="004A043D">
            <w:pPr>
              <w:rPr>
                <w:b/>
              </w:rPr>
            </w:pPr>
            <w:r>
              <w:rPr>
                <w:b/>
              </w:rPr>
              <w:t xml:space="preserve">Marta </w:t>
            </w:r>
            <w:proofErr w:type="spellStart"/>
            <w:r>
              <w:rPr>
                <w:b/>
              </w:rPr>
              <w:t>Mordarska</w:t>
            </w:r>
            <w:proofErr w:type="spellEnd"/>
          </w:p>
          <w:p w:rsidR="004A043D" w:rsidRPr="004A043D" w:rsidRDefault="004A043D" w:rsidP="004A043D">
            <w:r w:rsidRPr="004A043D">
              <w:t>Pr</w:t>
            </w:r>
            <w:r w:rsidR="005C55D9">
              <w:t xml:space="preserve">zewodnicząca </w:t>
            </w:r>
          </w:p>
          <w:p w:rsidR="004A043D" w:rsidRPr="004A043D" w:rsidRDefault="005C55D9" w:rsidP="004A043D">
            <w:r>
              <w:t>Małopolskiego Komitetu Rozwoju</w:t>
            </w:r>
          </w:p>
          <w:p w:rsidR="009E1C39" w:rsidRPr="00B01362" w:rsidRDefault="005C55D9" w:rsidP="004A043D">
            <w:pPr>
              <w:rPr>
                <w:b/>
              </w:rPr>
            </w:pPr>
            <w:r>
              <w:t>Ekonomii Społecznej</w:t>
            </w:r>
          </w:p>
        </w:tc>
      </w:tr>
    </w:tbl>
    <w:p w:rsidR="00910DB7" w:rsidRDefault="00910DB7" w:rsidP="00B46522">
      <w:pPr>
        <w:spacing w:line="360" w:lineRule="auto"/>
        <w:jc w:val="both"/>
        <w:rPr>
          <w:i/>
        </w:rPr>
      </w:pPr>
    </w:p>
    <w:p w:rsidR="009C2374" w:rsidRDefault="009C2374" w:rsidP="00B46522">
      <w:pPr>
        <w:spacing w:line="360" w:lineRule="auto"/>
        <w:jc w:val="both"/>
        <w:rPr>
          <w:i/>
        </w:rPr>
      </w:pPr>
    </w:p>
    <w:p w:rsidR="00325014" w:rsidRPr="003714EF" w:rsidRDefault="00551B36" w:rsidP="00E631DE">
      <w:pPr>
        <w:spacing w:line="336" w:lineRule="auto"/>
        <w:jc w:val="both"/>
        <w:rPr>
          <w:i/>
        </w:rPr>
      </w:pPr>
      <w:r w:rsidRPr="003714EF">
        <w:rPr>
          <w:i/>
        </w:rPr>
        <w:t>Szanown</w:t>
      </w:r>
      <w:r w:rsidR="00585EC0">
        <w:rPr>
          <w:i/>
        </w:rPr>
        <w:t xml:space="preserve">a Pani </w:t>
      </w:r>
      <w:r w:rsidR="004A043D">
        <w:rPr>
          <w:i/>
        </w:rPr>
        <w:t>Prze</w:t>
      </w:r>
      <w:r w:rsidR="005C55D9">
        <w:rPr>
          <w:i/>
        </w:rPr>
        <w:t>wodnicząca</w:t>
      </w:r>
      <w:r w:rsidRPr="003714EF">
        <w:rPr>
          <w:i/>
        </w:rPr>
        <w:t>,</w:t>
      </w:r>
    </w:p>
    <w:p w:rsidR="00F86F7E" w:rsidRDefault="004A043D" w:rsidP="004A043D">
      <w:pPr>
        <w:spacing w:line="336" w:lineRule="auto"/>
        <w:ind w:firstLine="708"/>
        <w:jc w:val="both"/>
      </w:pPr>
      <w:r>
        <w:t xml:space="preserve">w </w:t>
      </w:r>
      <w:r w:rsidR="005C55D9">
        <w:t>odpowiedzi na pismo z dnia 17 grudnia 2021 roku znak: ES-001-11/21</w:t>
      </w:r>
      <w:r w:rsidR="00DB7008">
        <w:t xml:space="preserve">, </w:t>
      </w:r>
      <w:r w:rsidR="00BF4CD1">
        <w:t xml:space="preserve">proszę </w:t>
      </w:r>
      <w:r w:rsidR="001E134D">
        <w:br/>
      </w:r>
      <w:r w:rsidR="00BF4CD1">
        <w:t>o przyjęcie poniższych informacji.</w:t>
      </w:r>
      <w:r w:rsidR="00DB7008">
        <w:t xml:space="preserve"> </w:t>
      </w:r>
      <w:r>
        <w:t xml:space="preserve"> </w:t>
      </w:r>
    </w:p>
    <w:p w:rsidR="005C55D9" w:rsidRDefault="005C55D9" w:rsidP="005C55D9">
      <w:pPr>
        <w:spacing w:line="336" w:lineRule="auto"/>
        <w:ind w:firstLine="708"/>
        <w:jc w:val="both"/>
      </w:pPr>
      <w:r>
        <w:t>Zaktualizowany K</w:t>
      </w:r>
      <w:r w:rsidR="00DB7008">
        <w:t xml:space="preserve">rajowy </w:t>
      </w:r>
      <w:r>
        <w:t>P</w:t>
      </w:r>
      <w:r w:rsidR="00DB7008">
        <w:t xml:space="preserve">rogram </w:t>
      </w:r>
      <w:r>
        <w:t>R</w:t>
      </w:r>
      <w:r w:rsidR="00DB7008">
        <w:t xml:space="preserve">ozwoju </w:t>
      </w:r>
      <w:r>
        <w:t>E</w:t>
      </w:r>
      <w:r w:rsidR="00DB7008">
        <w:t xml:space="preserve">konomii </w:t>
      </w:r>
      <w:r>
        <w:t>S</w:t>
      </w:r>
      <w:r w:rsidR="00DB7008">
        <w:t>połecznej</w:t>
      </w:r>
      <w:r w:rsidR="00760201">
        <w:t xml:space="preserve"> (KPRES)</w:t>
      </w:r>
      <w:r>
        <w:t xml:space="preserve">, jako rządowy program rozwoju, będzie stanowił podstawy interwencji publicznej na rzecz sektora ekonomii społecznej przewidzianej do finansowania </w:t>
      </w:r>
      <w:r w:rsidR="001E134D">
        <w:t xml:space="preserve">m. in. </w:t>
      </w:r>
      <w:r>
        <w:t xml:space="preserve">w ramach EFS+. Zgodnie z </w:t>
      </w:r>
      <w:r w:rsidR="00760201">
        <w:t>Umową</w:t>
      </w:r>
      <w:r>
        <w:t xml:space="preserve"> Partnerstwa pomiędzy RP a Komisją Europejską, KPRES będzie również wyznaczał ramy </w:t>
      </w:r>
      <w:r w:rsidR="003C2C28">
        <w:br/>
      </w:r>
      <w:r>
        <w:t xml:space="preserve">dla określenia działań i kierunkowego sposobu przeznaczenia środków pozostających </w:t>
      </w:r>
      <w:r w:rsidR="003C2C28">
        <w:br/>
      </w:r>
      <w:r>
        <w:t xml:space="preserve">w ramach EFS+ do dyspozycji samorządów województw </w:t>
      </w:r>
      <w:r w:rsidR="00760201">
        <w:t>na podstawi</w:t>
      </w:r>
      <w:r w:rsidR="001E134D">
        <w:t>e</w:t>
      </w:r>
      <w:r w:rsidR="00760201">
        <w:t xml:space="preserve"> Programów Regionalnych</w:t>
      </w:r>
      <w:r>
        <w:t>.</w:t>
      </w:r>
    </w:p>
    <w:p w:rsidR="005C55D9" w:rsidRDefault="00760201" w:rsidP="005C55D9">
      <w:pPr>
        <w:spacing w:line="336" w:lineRule="auto"/>
        <w:ind w:firstLine="708"/>
        <w:jc w:val="both"/>
      </w:pPr>
      <w:r>
        <w:t xml:space="preserve">Analizując </w:t>
      </w:r>
      <w:r w:rsidR="005C55D9">
        <w:t>wniosk</w:t>
      </w:r>
      <w:r>
        <w:t>i</w:t>
      </w:r>
      <w:r w:rsidR="005C55D9">
        <w:t xml:space="preserve"> wynikając</w:t>
      </w:r>
      <w:r>
        <w:t>e</w:t>
      </w:r>
      <w:r w:rsidR="005C55D9">
        <w:t xml:space="preserve"> z realizacji perspektywy finansowej UE 2014-2020 </w:t>
      </w:r>
      <w:r w:rsidR="003C2C28">
        <w:br/>
      </w:r>
      <w:r w:rsidR="005C55D9">
        <w:t xml:space="preserve">oraz </w:t>
      </w:r>
      <w:r w:rsidR="00AF7909">
        <w:t xml:space="preserve">z </w:t>
      </w:r>
      <w:r w:rsidR="005C55D9">
        <w:t>dotychczasowych kierunków polityki publicznej na rzecz ekonomii społecznej</w:t>
      </w:r>
      <w:r w:rsidR="00101633">
        <w:t>, a także mając na uwadze główne cele określone na poziomie unijnym dla EFS+</w:t>
      </w:r>
      <w:r w:rsidR="005C55D9">
        <w:t xml:space="preserve"> przyjęto, że jedną </w:t>
      </w:r>
      <w:r w:rsidR="00101633">
        <w:br/>
      </w:r>
      <w:r w:rsidR="005C55D9">
        <w:t xml:space="preserve">z głównych potrzeb przy programowaniu perspektywy finansowej na lata 2021-2027 jest </w:t>
      </w:r>
      <w:r w:rsidR="00AF7909">
        <w:t>zapewnienie</w:t>
      </w:r>
      <w:r w:rsidR="005C55D9">
        <w:t xml:space="preserve"> odpowiedniego poziomu koncentracji dostępnych zasobów na realizację celów zatrudnieniowych ekonomii społecznej. W związku z powyższym za jeden z najważniejszych priorytetów ponownie uznano tworzenie </w:t>
      </w:r>
      <w:r w:rsidR="00AF7909">
        <w:t>nowych</w:t>
      </w:r>
      <w:r w:rsidR="005C55D9">
        <w:t xml:space="preserve"> miejsc pracy dla osób zagrożonych wykluczeniem społecznym w przedsiębiorstwach społecznych.</w:t>
      </w:r>
    </w:p>
    <w:p w:rsidR="005C55D9" w:rsidRDefault="00DB7008" w:rsidP="005C55D9">
      <w:pPr>
        <w:spacing w:line="336" w:lineRule="auto"/>
        <w:ind w:firstLine="708"/>
        <w:jc w:val="both"/>
      </w:pPr>
      <w:r>
        <w:t>W</w:t>
      </w:r>
      <w:r w:rsidR="005C55D9">
        <w:t xml:space="preserve"> projekcie aktualizacji KPRES, przekazanym do uzgodnień międzyresortowych </w:t>
      </w:r>
      <w:r w:rsidR="003C2C28">
        <w:br/>
      </w:r>
      <w:r w:rsidR="005C55D9">
        <w:t>i konsultacji publicznych założono, że zgodnie z ogólną zasadą określoną na poziomie K</w:t>
      </w:r>
      <w:r w:rsidR="003C2C28">
        <w:t xml:space="preserve">omisji </w:t>
      </w:r>
      <w:r w:rsidR="005C55D9">
        <w:t>E</w:t>
      </w:r>
      <w:r w:rsidR="003C2C28">
        <w:t>uropejskiej</w:t>
      </w:r>
      <w:r w:rsidR="000A258C">
        <w:t>,</w:t>
      </w:r>
      <w:r w:rsidR="005C55D9">
        <w:t xml:space="preserve"> na włączenie społeczne zostanie przeznaczone 25% globalnej alokacji z EFS+, </w:t>
      </w:r>
      <w:r w:rsidR="003C2C28">
        <w:br/>
      </w:r>
      <w:r w:rsidR="005C55D9">
        <w:t xml:space="preserve">a z tej puli każde z województw przeznaczy 20% na działania adresowane do sektora ekonomii społecznej. Metodologia ta była podstawą do wyliczeń liczby miejsc pracy, które powinny zostać stworzone w przedsiębiorstwach społecznych do 2030 r. </w:t>
      </w:r>
      <w:r w:rsidR="000A258C">
        <w:t>przy współfinansowaniu ze środków unijnych.</w:t>
      </w:r>
    </w:p>
    <w:p w:rsidR="005C55D9" w:rsidRDefault="005C55D9" w:rsidP="005C55D9">
      <w:pPr>
        <w:spacing w:line="336" w:lineRule="auto"/>
        <w:ind w:firstLine="708"/>
        <w:jc w:val="both"/>
      </w:pPr>
      <w:r>
        <w:lastRenderedPageBreak/>
        <w:t xml:space="preserve">Mając na celu wyjście naprzeciw zgłaszanym w ramach konsultacji </w:t>
      </w:r>
      <w:r w:rsidR="00940D1E">
        <w:t xml:space="preserve">aktualizacji KPRES </w:t>
      </w:r>
      <w:r>
        <w:t>postulatom, w wyniku ponownej analizy założeń metodologicznych, przy uwzględnieniu alokacji przeznaczonych na analogiczne cele w poprzedniej perspektywie finansowej UE 2014–2020</w:t>
      </w:r>
      <w:r w:rsidR="00940D1E">
        <w:t>,</w:t>
      </w:r>
      <w:r>
        <w:t xml:space="preserve"> </w:t>
      </w:r>
      <w:r w:rsidR="00940D1E">
        <w:t>przygotowana została modyfikacja założeń dla szacunków odnośnie do nowych miejsc pracy w przedsiębiorstwach społecznych.</w:t>
      </w:r>
      <w:r>
        <w:t xml:space="preserve"> </w:t>
      </w:r>
      <w:r w:rsidR="00940D1E">
        <w:t>W wersji projektu aktualizacji KPRES powstałej po konsultacjach publicznych</w:t>
      </w:r>
      <w:r>
        <w:t xml:space="preserve"> </w:t>
      </w:r>
      <w:r w:rsidR="00940D1E">
        <w:t xml:space="preserve">zakłada się, że </w:t>
      </w:r>
      <w:r>
        <w:t xml:space="preserve">samorządy województw przeznaczą na wsparcie ekonomii społecznej 17,5% ogólnej puli środków przewidzianych na włączenie społeczne w ramach EFS+. </w:t>
      </w:r>
    </w:p>
    <w:p w:rsidR="005C55D9" w:rsidRDefault="003C2C28" w:rsidP="005C55D9">
      <w:pPr>
        <w:spacing w:line="336" w:lineRule="auto"/>
        <w:ind w:firstLine="708"/>
        <w:jc w:val="both"/>
      </w:pPr>
      <w:r>
        <w:t>Natomiast dla Programów Regionalnych</w:t>
      </w:r>
      <w:r w:rsidR="00940D1E">
        <w:t xml:space="preserve"> – zgodnie ze stanowiskiem i informacjami przekazanymi przez Ministerstwo Funduszy i Polityki Regionalnej –</w:t>
      </w:r>
      <w:r>
        <w:t xml:space="preserve"> </w:t>
      </w:r>
      <w:r w:rsidR="005C55D9">
        <w:t>przyjęto ogólną alokację na poziomie 27,87%</w:t>
      </w:r>
      <w:r w:rsidR="00940D1E">
        <w:t xml:space="preserve"> środków na włączenie społeczne w ramach EFS+</w:t>
      </w:r>
      <w:r w:rsidR="005C55D9">
        <w:t xml:space="preserve">, co powoduje zwiększenie nominalnych wartości kwotowych do dyspozycji samorządów województw </w:t>
      </w:r>
      <w:r w:rsidR="00ED087B">
        <w:br/>
      </w:r>
      <w:r w:rsidR="005C55D9">
        <w:t xml:space="preserve">w stosunku do pierwotnych założeń. </w:t>
      </w:r>
    </w:p>
    <w:p w:rsidR="005C55D9" w:rsidRDefault="005C55D9" w:rsidP="005C55D9">
      <w:pPr>
        <w:spacing w:line="336" w:lineRule="auto"/>
        <w:ind w:firstLine="708"/>
        <w:jc w:val="both"/>
      </w:pPr>
      <w:r>
        <w:t>W ramach proponowanej alokacji finansowej na rzecz sektora ekonomii społecznej przewiduje się w szczególności:</w:t>
      </w:r>
    </w:p>
    <w:p w:rsidR="005C55D9" w:rsidRDefault="005C55D9" w:rsidP="005C55D9">
      <w:pPr>
        <w:spacing w:line="336" w:lineRule="auto"/>
        <w:ind w:firstLine="708"/>
        <w:jc w:val="both"/>
      </w:pPr>
      <w:r>
        <w:t>•</w:t>
      </w:r>
      <w:r>
        <w:tab/>
        <w:t xml:space="preserve">w ramach finansowego wsparcia bezpośredniego dotacje na tworzenie miejsc pracy dla osób zagrożonych wykluczeniem społecznym w przedsiębiorstwach społecznych, okresowe dofinansowanie do wynagrodzeń ww. osób, </w:t>
      </w:r>
      <w:r w:rsidR="00F97C9A">
        <w:t xml:space="preserve">a także </w:t>
      </w:r>
      <w:r>
        <w:t xml:space="preserve">dofinansowanie potrzeb </w:t>
      </w:r>
      <w:r w:rsidR="00F97C9A">
        <w:br/>
      </w:r>
      <w:r>
        <w:t>w zakresie działań reintegracyjnych prowadzonych przez przedsiębiorstwo społeczne na rzecz swoich pracowników (</w:t>
      </w:r>
      <w:r w:rsidR="00DD5307">
        <w:t>minimum</w:t>
      </w:r>
      <w:r>
        <w:t xml:space="preserve"> 60% alokacji),</w:t>
      </w:r>
    </w:p>
    <w:p w:rsidR="005C55D9" w:rsidRDefault="005C55D9" w:rsidP="005C55D9">
      <w:pPr>
        <w:spacing w:line="336" w:lineRule="auto"/>
        <w:ind w:firstLine="708"/>
        <w:jc w:val="both"/>
      </w:pPr>
      <w:r>
        <w:t>•</w:t>
      </w:r>
      <w:r>
        <w:tab/>
        <w:t xml:space="preserve">w ramach wsparcia pozafinansowego – kompleksowe usługi wsparcia </w:t>
      </w:r>
      <w:r w:rsidR="003C2C28">
        <w:br/>
      </w:r>
      <w:r>
        <w:t xml:space="preserve">dla podmiotów ekonomii społecznej, mające na celu. m. in. przygotowanie do podjęcia aktywności zawodowej i społecznej przez osoby zagrożone wykluczeniem społecznym, tworzenie i rozwijanie przedsiębiorstw społecznych, wzmacnianie ich pozycji rynkowej, animowanie współpracy podmiotów ekonomii społecznej </w:t>
      </w:r>
      <w:r w:rsidR="00927CE5">
        <w:t xml:space="preserve">(w szczególności przedsiębiorstw społecznych) </w:t>
      </w:r>
      <w:r>
        <w:t>i jednostek samorządu terytorialnego.</w:t>
      </w:r>
    </w:p>
    <w:p w:rsidR="00D07832" w:rsidRDefault="00D07832" w:rsidP="00D07832">
      <w:pPr>
        <w:spacing w:line="336" w:lineRule="auto"/>
        <w:ind w:firstLine="708"/>
        <w:jc w:val="both"/>
      </w:pPr>
      <w:r>
        <w:t xml:space="preserve">Należy mieć przy tym na uwadze, że </w:t>
      </w:r>
      <w:r w:rsidR="00927CE5">
        <w:t>sek</w:t>
      </w:r>
      <w:r w:rsidR="00ED087B">
        <w:t>tor ekonomii społecznej odgrywa</w:t>
      </w:r>
      <w:r>
        <w:t xml:space="preserve"> bardzo istotną rolę zarówno w obszarze realizacji usług społecznych i procesów ich deinstytucjonalizacji, jak i aktywnej integracji – dlatego też środki przeznaczane w ramach Programów Regionalnych na wsparcie sektora ekonomii społecznej </w:t>
      </w:r>
      <w:r w:rsidR="00927CE5">
        <w:t>s</w:t>
      </w:r>
      <w:r>
        <w:t>powodują dodatkowe wzmocnienie działań w ww. obszarach.</w:t>
      </w:r>
    </w:p>
    <w:tbl>
      <w:tblPr>
        <w:tblStyle w:val="Tabela-Siatka"/>
        <w:tblW w:w="3964" w:type="dxa"/>
        <w:tblInd w:w="4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8B1333" w:rsidTr="008B1333">
        <w:tc>
          <w:tcPr>
            <w:tcW w:w="3964" w:type="dxa"/>
          </w:tcPr>
          <w:p w:rsidR="008B1333" w:rsidRDefault="00F43DA3" w:rsidP="005B2146">
            <w:pPr>
              <w:spacing w:line="276" w:lineRule="auto"/>
              <w:jc w:val="center"/>
              <w:rPr>
                <w:i/>
              </w:rPr>
            </w:pPr>
            <w:r>
              <w:t xml:space="preserve">  </w:t>
            </w:r>
            <w:r w:rsidR="00392B8D">
              <w:rPr>
                <w:i/>
              </w:rPr>
              <w:t>Z poważaniem,</w:t>
            </w:r>
          </w:p>
        </w:tc>
      </w:tr>
      <w:tr w:rsidR="00392B8D" w:rsidTr="008B1333">
        <w:tc>
          <w:tcPr>
            <w:tcW w:w="3964" w:type="dxa"/>
          </w:tcPr>
          <w:p w:rsidR="00392B8D" w:rsidRDefault="005D2687" w:rsidP="00392B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Andżelika Wardęga</w:t>
            </w:r>
          </w:p>
          <w:p w:rsidR="00392B8D" w:rsidRDefault="00392B8D" w:rsidP="00657FD2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Dyrektor</w:t>
            </w:r>
            <w:r w:rsidR="005D2687">
              <w:rPr>
                <w:i/>
              </w:rPr>
              <w:t xml:space="preserve"> </w:t>
            </w:r>
            <w:r w:rsidR="00657FD2">
              <w:rPr>
                <w:i/>
              </w:rPr>
              <w:t>Departamentu</w:t>
            </w:r>
          </w:p>
        </w:tc>
      </w:tr>
      <w:tr w:rsidR="008B1333" w:rsidRPr="004E7B20" w:rsidTr="008B1333">
        <w:trPr>
          <w:trHeight w:val="760"/>
        </w:trPr>
        <w:tc>
          <w:tcPr>
            <w:tcW w:w="3964" w:type="dxa"/>
          </w:tcPr>
          <w:p w:rsidR="008B1333" w:rsidRDefault="008B1333" w:rsidP="005B2146">
            <w:pPr>
              <w:spacing w:line="276" w:lineRule="auto"/>
              <w:jc w:val="center"/>
              <w:rPr>
                <w:i/>
              </w:rPr>
            </w:pPr>
            <w:r w:rsidRPr="004E7B20">
              <w:rPr>
                <w:i/>
              </w:rPr>
              <w:t>Ekonomii Społecznej i Solidarnej</w:t>
            </w:r>
          </w:p>
          <w:p w:rsidR="004A043D" w:rsidRDefault="004A043D" w:rsidP="005B2146">
            <w:pPr>
              <w:spacing w:line="276" w:lineRule="auto"/>
              <w:jc w:val="center"/>
              <w:rPr>
                <w:i/>
              </w:rPr>
            </w:pPr>
            <w:r w:rsidRPr="004A043D">
              <w:rPr>
                <w:i/>
              </w:rPr>
              <w:t xml:space="preserve">/-/ </w:t>
            </w:r>
          </w:p>
          <w:p w:rsidR="004A043D" w:rsidRPr="004E7B20" w:rsidRDefault="004A043D" w:rsidP="005B2146">
            <w:pPr>
              <w:spacing w:line="276" w:lineRule="auto"/>
              <w:jc w:val="center"/>
              <w:rPr>
                <w:i/>
              </w:rPr>
            </w:pPr>
            <w:r w:rsidRPr="004A043D">
              <w:rPr>
                <w:i/>
              </w:rPr>
              <w:t>podpisano kwalifikowanym podpisem elektronicznym</w:t>
            </w:r>
          </w:p>
        </w:tc>
      </w:tr>
    </w:tbl>
    <w:p w:rsidR="00881F65" w:rsidRDefault="00881F65" w:rsidP="00CA365F">
      <w:pPr>
        <w:rPr>
          <w:sz w:val="20"/>
          <w:szCs w:val="20"/>
        </w:rPr>
      </w:pPr>
    </w:p>
    <w:sectPr w:rsidR="00881F65" w:rsidSect="004A043D">
      <w:footerReference w:type="even" r:id="rId8"/>
      <w:foot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354" w:rsidRDefault="008F0354">
      <w:r>
        <w:separator/>
      </w:r>
    </w:p>
  </w:endnote>
  <w:endnote w:type="continuationSeparator" w:id="0">
    <w:p w:rsidR="008F0354" w:rsidRDefault="008F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F6" w:rsidRDefault="007508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08F6" w:rsidRDefault="007508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3D" w:rsidRDefault="004A043D" w:rsidP="004A043D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2008505</wp:posOffset>
          </wp:positionH>
          <wp:positionV relativeFrom="page">
            <wp:posOffset>9734550</wp:posOffset>
          </wp:positionV>
          <wp:extent cx="2097405" cy="492760"/>
          <wp:effectExtent l="0" t="0" r="0" b="2540"/>
          <wp:wrapTight wrapText="bothSides">
            <wp:wrapPolygon edited="0">
              <wp:start x="0" y="0"/>
              <wp:lineTo x="0" y="20876"/>
              <wp:lineTo x="21384" y="20876"/>
              <wp:lineTo x="2138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354" w:rsidRDefault="008F0354">
      <w:r>
        <w:separator/>
      </w:r>
    </w:p>
  </w:footnote>
  <w:footnote w:type="continuationSeparator" w:id="0">
    <w:p w:rsidR="008F0354" w:rsidRDefault="008F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B8C"/>
    <w:multiLevelType w:val="hybridMultilevel"/>
    <w:tmpl w:val="193C658C"/>
    <w:lvl w:ilvl="0" w:tplc="FFFFFFFF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4D77"/>
    <w:multiLevelType w:val="hybridMultilevel"/>
    <w:tmpl w:val="BA9EB1D6"/>
    <w:lvl w:ilvl="0" w:tplc="7DCA2D7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" w15:restartNumberingAfterBreak="0">
    <w:nsid w:val="067F77C2"/>
    <w:multiLevelType w:val="hybridMultilevel"/>
    <w:tmpl w:val="2606183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062735"/>
    <w:multiLevelType w:val="hybridMultilevel"/>
    <w:tmpl w:val="102CC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E6BAA"/>
    <w:multiLevelType w:val="hybridMultilevel"/>
    <w:tmpl w:val="0C243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06517"/>
    <w:multiLevelType w:val="hybridMultilevel"/>
    <w:tmpl w:val="AB42A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53E9"/>
    <w:multiLevelType w:val="hybridMultilevel"/>
    <w:tmpl w:val="90AC8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158C3"/>
    <w:multiLevelType w:val="hybridMultilevel"/>
    <w:tmpl w:val="5CAC9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548B6"/>
    <w:multiLevelType w:val="hybridMultilevel"/>
    <w:tmpl w:val="BF3621E6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63178CC"/>
    <w:multiLevelType w:val="hybridMultilevel"/>
    <w:tmpl w:val="E64EC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A0EA6"/>
    <w:multiLevelType w:val="hybridMultilevel"/>
    <w:tmpl w:val="BB2E71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B62EC4"/>
    <w:multiLevelType w:val="hybridMultilevel"/>
    <w:tmpl w:val="0CB24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A60"/>
    <w:multiLevelType w:val="hybridMultilevel"/>
    <w:tmpl w:val="90766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D79EE"/>
    <w:multiLevelType w:val="hybridMultilevel"/>
    <w:tmpl w:val="6A5CB982"/>
    <w:lvl w:ilvl="0" w:tplc="56FA3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014D2"/>
    <w:multiLevelType w:val="hybridMultilevel"/>
    <w:tmpl w:val="7186C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82A0C"/>
    <w:multiLevelType w:val="hybridMultilevel"/>
    <w:tmpl w:val="ED6AA0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251EFD"/>
    <w:multiLevelType w:val="hybridMultilevel"/>
    <w:tmpl w:val="0792F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40B7D"/>
    <w:multiLevelType w:val="hybridMultilevel"/>
    <w:tmpl w:val="C97E9CC6"/>
    <w:lvl w:ilvl="0" w:tplc="FD9E3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63C30"/>
    <w:multiLevelType w:val="hybridMultilevel"/>
    <w:tmpl w:val="AF68A5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F7793A"/>
    <w:multiLevelType w:val="hybridMultilevel"/>
    <w:tmpl w:val="D0B8DF52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3B97AB9"/>
    <w:multiLevelType w:val="hybridMultilevel"/>
    <w:tmpl w:val="E64EC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46506"/>
    <w:multiLevelType w:val="hybridMultilevel"/>
    <w:tmpl w:val="681448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F3404D"/>
    <w:multiLevelType w:val="hybridMultilevel"/>
    <w:tmpl w:val="949CAA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08377D"/>
    <w:multiLevelType w:val="hybridMultilevel"/>
    <w:tmpl w:val="DB7E1D2A"/>
    <w:lvl w:ilvl="0" w:tplc="F342E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72172"/>
    <w:multiLevelType w:val="hybridMultilevel"/>
    <w:tmpl w:val="AD2CEF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15"/>
  </w:num>
  <w:num w:numId="7">
    <w:abstractNumId w:val="8"/>
  </w:num>
  <w:num w:numId="8">
    <w:abstractNumId w:val="19"/>
  </w:num>
  <w:num w:numId="9">
    <w:abstractNumId w:val="24"/>
  </w:num>
  <w:num w:numId="10">
    <w:abstractNumId w:val="7"/>
  </w:num>
  <w:num w:numId="11">
    <w:abstractNumId w:val="12"/>
  </w:num>
  <w:num w:numId="12">
    <w:abstractNumId w:val="3"/>
  </w:num>
  <w:num w:numId="13">
    <w:abstractNumId w:val="23"/>
  </w:num>
  <w:num w:numId="14">
    <w:abstractNumId w:val="5"/>
  </w:num>
  <w:num w:numId="15">
    <w:abstractNumId w:val="4"/>
  </w:num>
  <w:num w:numId="16">
    <w:abstractNumId w:val="17"/>
  </w:num>
  <w:num w:numId="17">
    <w:abstractNumId w:val="14"/>
  </w:num>
  <w:num w:numId="18">
    <w:abstractNumId w:val="10"/>
  </w:num>
  <w:num w:numId="19">
    <w:abstractNumId w:val="22"/>
  </w:num>
  <w:num w:numId="20">
    <w:abstractNumId w:val="13"/>
  </w:num>
  <w:num w:numId="21">
    <w:abstractNumId w:val="16"/>
  </w:num>
  <w:num w:numId="22">
    <w:abstractNumId w:val="9"/>
  </w:num>
  <w:num w:numId="23">
    <w:abstractNumId w:val="11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AC"/>
    <w:rsid w:val="00003A13"/>
    <w:rsid w:val="00004F6C"/>
    <w:rsid w:val="00016AF1"/>
    <w:rsid w:val="000207FB"/>
    <w:rsid w:val="0002272C"/>
    <w:rsid w:val="00031B78"/>
    <w:rsid w:val="00044EC1"/>
    <w:rsid w:val="000466BF"/>
    <w:rsid w:val="00053EBF"/>
    <w:rsid w:val="000541F4"/>
    <w:rsid w:val="00056713"/>
    <w:rsid w:val="00061C8A"/>
    <w:rsid w:val="000650D4"/>
    <w:rsid w:val="00066652"/>
    <w:rsid w:val="0007708B"/>
    <w:rsid w:val="000872FB"/>
    <w:rsid w:val="00087628"/>
    <w:rsid w:val="00093104"/>
    <w:rsid w:val="00093650"/>
    <w:rsid w:val="0009675E"/>
    <w:rsid w:val="00096C7E"/>
    <w:rsid w:val="000A1792"/>
    <w:rsid w:val="000A258C"/>
    <w:rsid w:val="000A60EA"/>
    <w:rsid w:val="000A672E"/>
    <w:rsid w:val="000B0392"/>
    <w:rsid w:val="000B291B"/>
    <w:rsid w:val="000B399D"/>
    <w:rsid w:val="000B4BD9"/>
    <w:rsid w:val="000C2BE3"/>
    <w:rsid w:val="000C3C8F"/>
    <w:rsid w:val="000C435C"/>
    <w:rsid w:val="000D444D"/>
    <w:rsid w:val="000E24F1"/>
    <w:rsid w:val="000E656A"/>
    <w:rsid w:val="000F087A"/>
    <w:rsid w:val="000F1BF4"/>
    <w:rsid w:val="000F7826"/>
    <w:rsid w:val="000F7DB9"/>
    <w:rsid w:val="00101633"/>
    <w:rsid w:val="00105214"/>
    <w:rsid w:val="00106A57"/>
    <w:rsid w:val="0011310E"/>
    <w:rsid w:val="00114E27"/>
    <w:rsid w:val="0011629E"/>
    <w:rsid w:val="001305E3"/>
    <w:rsid w:val="001317EA"/>
    <w:rsid w:val="00134527"/>
    <w:rsid w:val="0013584A"/>
    <w:rsid w:val="001403D1"/>
    <w:rsid w:val="001404E2"/>
    <w:rsid w:val="00144A7E"/>
    <w:rsid w:val="00157563"/>
    <w:rsid w:val="00161DE6"/>
    <w:rsid w:val="0016564B"/>
    <w:rsid w:val="00165E8F"/>
    <w:rsid w:val="00174F74"/>
    <w:rsid w:val="00176B6C"/>
    <w:rsid w:val="0017775D"/>
    <w:rsid w:val="00186E0A"/>
    <w:rsid w:val="001916BA"/>
    <w:rsid w:val="00193AB0"/>
    <w:rsid w:val="00195907"/>
    <w:rsid w:val="001A2425"/>
    <w:rsid w:val="001A4BAB"/>
    <w:rsid w:val="001A6D6B"/>
    <w:rsid w:val="001B175D"/>
    <w:rsid w:val="001B4C2D"/>
    <w:rsid w:val="001C0C8C"/>
    <w:rsid w:val="001C0FAF"/>
    <w:rsid w:val="001C7A02"/>
    <w:rsid w:val="001D241C"/>
    <w:rsid w:val="001D2AED"/>
    <w:rsid w:val="001D3CA1"/>
    <w:rsid w:val="001E134D"/>
    <w:rsid w:val="001F14A0"/>
    <w:rsid w:val="002100A9"/>
    <w:rsid w:val="00210963"/>
    <w:rsid w:val="002129A7"/>
    <w:rsid w:val="00213C5D"/>
    <w:rsid w:val="00215F94"/>
    <w:rsid w:val="00223DCC"/>
    <w:rsid w:val="0022559C"/>
    <w:rsid w:val="00227E54"/>
    <w:rsid w:val="002304AC"/>
    <w:rsid w:val="002401F3"/>
    <w:rsid w:val="00246827"/>
    <w:rsid w:val="00246D01"/>
    <w:rsid w:val="00256F53"/>
    <w:rsid w:val="00260229"/>
    <w:rsid w:val="00260CAF"/>
    <w:rsid w:val="00276A27"/>
    <w:rsid w:val="00281F16"/>
    <w:rsid w:val="002941F9"/>
    <w:rsid w:val="00295E5E"/>
    <w:rsid w:val="002B0EA2"/>
    <w:rsid w:val="002B152E"/>
    <w:rsid w:val="002B7C3F"/>
    <w:rsid w:val="002B7EED"/>
    <w:rsid w:val="002C59EE"/>
    <w:rsid w:val="002C7095"/>
    <w:rsid w:val="002D25DD"/>
    <w:rsid w:val="002D27A3"/>
    <w:rsid w:val="002D62F7"/>
    <w:rsid w:val="002E2178"/>
    <w:rsid w:val="002E6859"/>
    <w:rsid w:val="0030159D"/>
    <w:rsid w:val="003032EB"/>
    <w:rsid w:val="00304FD0"/>
    <w:rsid w:val="00306457"/>
    <w:rsid w:val="00306766"/>
    <w:rsid w:val="003148F7"/>
    <w:rsid w:val="00325014"/>
    <w:rsid w:val="00325B1D"/>
    <w:rsid w:val="00326DD4"/>
    <w:rsid w:val="0033031F"/>
    <w:rsid w:val="00331511"/>
    <w:rsid w:val="00332874"/>
    <w:rsid w:val="0033655A"/>
    <w:rsid w:val="0034195B"/>
    <w:rsid w:val="00353316"/>
    <w:rsid w:val="003539AD"/>
    <w:rsid w:val="00360A7B"/>
    <w:rsid w:val="00364D99"/>
    <w:rsid w:val="00366647"/>
    <w:rsid w:val="003701AA"/>
    <w:rsid w:val="003714EF"/>
    <w:rsid w:val="00372AE6"/>
    <w:rsid w:val="0038030E"/>
    <w:rsid w:val="00383747"/>
    <w:rsid w:val="00384FD4"/>
    <w:rsid w:val="00391039"/>
    <w:rsid w:val="0039109C"/>
    <w:rsid w:val="0039182F"/>
    <w:rsid w:val="00391E5A"/>
    <w:rsid w:val="00392B8D"/>
    <w:rsid w:val="00395AD8"/>
    <w:rsid w:val="003970BC"/>
    <w:rsid w:val="003A1B1D"/>
    <w:rsid w:val="003A2AC8"/>
    <w:rsid w:val="003A5F3E"/>
    <w:rsid w:val="003B052C"/>
    <w:rsid w:val="003B0BEC"/>
    <w:rsid w:val="003B0FDA"/>
    <w:rsid w:val="003B7429"/>
    <w:rsid w:val="003B77A3"/>
    <w:rsid w:val="003C1689"/>
    <w:rsid w:val="003C2C28"/>
    <w:rsid w:val="003C323C"/>
    <w:rsid w:val="003C665C"/>
    <w:rsid w:val="003C71DC"/>
    <w:rsid w:val="003D6C5F"/>
    <w:rsid w:val="003E061B"/>
    <w:rsid w:val="003E1DF5"/>
    <w:rsid w:val="003E3272"/>
    <w:rsid w:val="003F15CB"/>
    <w:rsid w:val="003F198C"/>
    <w:rsid w:val="003F1ECC"/>
    <w:rsid w:val="0040127B"/>
    <w:rsid w:val="00402217"/>
    <w:rsid w:val="00404921"/>
    <w:rsid w:val="00410858"/>
    <w:rsid w:val="00414498"/>
    <w:rsid w:val="00416E6D"/>
    <w:rsid w:val="00416FD7"/>
    <w:rsid w:val="00422A0B"/>
    <w:rsid w:val="00423271"/>
    <w:rsid w:val="00425AED"/>
    <w:rsid w:val="004260D9"/>
    <w:rsid w:val="00427C55"/>
    <w:rsid w:val="004309E3"/>
    <w:rsid w:val="00435E29"/>
    <w:rsid w:val="0044076E"/>
    <w:rsid w:val="004517D5"/>
    <w:rsid w:val="00452BF2"/>
    <w:rsid w:val="00453DB7"/>
    <w:rsid w:val="00464E45"/>
    <w:rsid w:val="00480C02"/>
    <w:rsid w:val="0048300A"/>
    <w:rsid w:val="004834C9"/>
    <w:rsid w:val="00483A9C"/>
    <w:rsid w:val="004916F6"/>
    <w:rsid w:val="004923FD"/>
    <w:rsid w:val="0049474D"/>
    <w:rsid w:val="004A043D"/>
    <w:rsid w:val="004A1A97"/>
    <w:rsid w:val="004A2B68"/>
    <w:rsid w:val="004A3BDA"/>
    <w:rsid w:val="004A4B74"/>
    <w:rsid w:val="004A7770"/>
    <w:rsid w:val="004B0CF5"/>
    <w:rsid w:val="004B33F8"/>
    <w:rsid w:val="004B4070"/>
    <w:rsid w:val="004B48AD"/>
    <w:rsid w:val="004B50AE"/>
    <w:rsid w:val="004B65E1"/>
    <w:rsid w:val="004B7131"/>
    <w:rsid w:val="004C3A92"/>
    <w:rsid w:val="004C3E15"/>
    <w:rsid w:val="004D0703"/>
    <w:rsid w:val="004D0725"/>
    <w:rsid w:val="004D198B"/>
    <w:rsid w:val="004D509F"/>
    <w:rsid w:val="004D7DF6"/>
    <w:rsid w:val="004E7788"/>
    <w:rsid w:val="004E7D63"/>
    <w:rsid w:val="004F4043"/>
    <w:rsid w:val="004F4D93"/>
    <w:rsid w:val="004F7477"/>
    <w:rsid w:val="005006D0"/>
    <w:rsid w:val="00501ED6"/>
    <w:rsid w:val="00514228"/>
    <w:rsid w:val="005354BB"/>
    <w:rsid w:val="005360A3"/>
    <w:rsid w:val="00536BF4"/>
    <w:rsid w:val="005401CA"/>
    <w:rsid w:val="00543644"/>
    <w:rsid w:val="00545165"/>
    <w:rsid w:val="00547E94"/>
    <w:rsid w:val="00551B36"/>
    <w:rsid w:val="005556EB"/>
    <w:rsid w:val="00555C53"/>
    <w:rsid w:val="00557511"/>
    <w:rsid w:val="00560B01"/>
    <w:rsid w:val="005620AB"/>
    <w:rsid w:val="0057063B"/>
    <w:rsid w:val="005745AF"/>
    <w:rsid w:val="005747F4"/>
    <w:rsid w:val="00575423"/>
    <w:rsid w:val="00577857"/>
    <w:rsid w:val="00585EC0"/>
    <w:rsid w:val="00591795"/>
    <w:rsid w:val="005956AF"/>
    <w:rsid w:val="005A4C68"/>
    <w:rsid w:val="005A6250"/>
    <w:rsid w:val="005A7C42"/>
    <w:rsid w:val="005B4C5B"/>
    <w:rsid w:val="005C3F6F"/>
    <w:rsid w:val="005C55D9"/>
    <w:rsid w:val="005D15DE"/>
    <w:rsid w:val="005D15E6"/>
    <w:rsid w:val="005D2687"/>
    <w:rsid w:val="005D54D6"/>
    <w:rsid w:val="005E188E"/>
    <w:rsid w:val="005E5515"/>
    <w:rsid w:val="005F0383"/>
    <w:rsid w:val="006018B5"/>
    <w:rsid w:val="006028DF"/>
    <w:rsid w:val="00611A20"/>
    <w:rsid w:val="00614049"/>
    <w:rsid w:val="00614A9D"/>
    <w:rsid w:val="006164D7"/>
    <w:rsid w:val="00634C77"/>
    <w:rsid w:val="0063725F"/>
    <w:rsid w:val="006436F6"/>
    <w:rsid w:val="0065201C"/>
    <w:rsid w:val="006543DE"/>
    <w:rsid w:val="00656617"/>
    <w:rsid w:val="00657FD2"/>
    <w:rsid w:val="006639A0"/>
    <w:rsid w:val="006670CD"/>
    <w:rsid w:val="00673E11"/>
    <w:rsid w:val="006744CF"/>
    <w:rsid w:val="00690BB4"/>
    <w:rsid w:val="00691C84"/>
    <w:rsid w:val="00694146"/>
    <w:rsid w:val="00697161"/>
    <w:rsid w:val="006A1013"/>
    <w:rsid w:val="006A60D0"/>
    <w:rsid w:val="006B1D4E"/>
    <w:rsid w:val="006B7DA3"/>
    <w:rsid w:val="006D1284"/>
    <w:rsid w:val="006D293E"/>
    <w:rsid w:val="006D2F9A"/>
    <w:rsid w:val="006D30D4"/>
    <w:rsid w:val="006D5821"/>
    <w:rsid w:val="006E0C2B"/>
    <w:rsid w:val="006E4CE7"/>
    <w:rsid w:val="006E5C27"/>
    <w:rsid w:val="006F56E7"/>
    <w:rsid w:val="006F7B39"/>
    <w:rsid w:val="007002D6"/>
    <w:rsid w:val="007011A5"/>
    <w:rsid w:val="00705515"/>
    <w:rsid w:val="00716937"/>
    <w:rsid w:val="00720ADE"/>
    <w:rsid w:val="00720E49"/>
    <w:rsid w:val="007225AC"/>
    <w:rsid w:val="00722CC5"/>
    <w:rsid w:val="00743898"/>
    <w:rsid w:val="00746506"/>
    <w:rsid w:val="007508F6"/>
    <w:rsid w:val="007523D9"/>
    <w:rsid w:val="00760201"/>
    <w:rsid w:val="00763AC1"/>
    <w:rsid w:val="00766330"/>
    <w:rsid w:val="007701C5"/>
    <w:rsid w:val="00771A0C"/>
    <w:rsid w:val="00773D77"/>
    <w:rsid w:val="00774403"/>
    <w:rsid w:val="007858F6"/>
    <w:rsid w:val="0079275A"/>
    <w:rsid w:val="00794723"/>
    <w:rsid w:val="007A5524"/>
    <w:rsid w:val="007A6B5F"/>
    <w:rsid w:val="007B337A"/>
    <w:rsid w:val="007B3A80"/>
    <w:rsid w:val="007B77E6"/>
    <w:rsid w:val="007B7F02"/>
    <w:rsid w:val="007D5803"/>
    <w:rsid w:val="007E1B60"/>
    <w:rsid w:val="00810C5B"/>
    <w:rsid w:val="00811063"/>
    <w:rsid w:val="00811FA7"/>
    <w:rsid w:val="00812BAC"/>
    <w:rsid w:val="0081369A"/>
    <w:rsid w:val="00813D07"/>
    <w:rsid w:val="00814E70"/>
    <w:rsid w:val="00817814"/>
    <w:rsid w:val="00821D26"/>
    <w:rsid w:val="00825A38"/>
    <w:rsid w:val="00831DC0"/>
    <w:rsid w:val="0083482A"/>
    <w:rsid w:val="0083678E"/>
    <w:rsid w:val="00840FEC"/>
    <w:rsid w:val="0084200E"/>
    <w:rsid w:val="00844CDA"/>
    <w:rsid w:val="00854EC3"/>
    <w:rsid w:val="0085592C"/>
    <w:rsid w:val="00860773"/>
    <w:rsid w:val="00863714"/>
    <w:rsid w:val="00872800"/>
    <w:rsid w:val="00881F65"/>
    <w:rsid w:val="00881F74"/>
    <w:rsid w:val="00884815"/>
    <w:rsid w:val="00887439"/>
    <w:rsid w:val="00891B5B"/>
    <w:rsid w:val="008928BB"/>
    <w:rsid w:val="00895808"/>
    <w:rsid w:val="00895825"/>
    <w:rsid w:val="008A3537"/>
    <w:rsid w:val="008A4F62"/>
    <w:rsid w:val="008A5BAA"/>
    <w:rsid w:val="008A633A"/>
    <w:rsid w:val="008A7044"/>
    <w:rsid w:val="008B1333"/>
    <w:rsid w:val="008B2845"/>
    <w:rsid w:val="008B429E"/>
    <w:rsid w:val="008C07BF"/>
    <w:rsid w:val="008C09F1"/>
    <w:rsid w:val="008C33FE"/>
    <w:rsid w:val="008D0BB2"/>
    <w:rsid w:val="008D19FA"/>
    <w:rsid w:val="008D3E06"/>
    <w:rsid w:val="008D5B3F"/>
    <w:rsid w:val="008D63DA"/>
    <w:rsid w:val="008D64AF"/>
    <w:rsid w:val="008E7D4A"/>
    <w:rsid w:val="008F0354"/>
    <w:rsid w:val="008F2D54"/>
    <w:rsid w:val="008F361C"/>
    <w:rsid w:val="008F5C46"/>
    <w:rsid w:val="008F5E2B"/>
    <w:rsid w:val="008F6067"/>
    <w:rsid w:val="00900CE6"/>
    <w:rsid w:val="00901F23"/>
    <w:rsid w:val="009026B1"/>
    <w:rsid w:val="00904F41"/>
    <w:rsid w:val="00905A6C"/>
    <w:rsid w:val="00910DB7"/>
    <w:rsid w:val="00917A8E"/>
    <w:rsid w:val="00921557"/>
    <w:rsid w:val="00922EF6"/>
    <w:rsid w:val="00924281"/>
    <w:rsid w:val="00924EE1"/>
    <w:rsid w:val="00927C62"/>
    <w:rsid w:val="00927CE5"/>
    <w:rsid w:val="00930E6B"/>
    <w:rsid w:val="00932815"/>
    <w:rsid w:val="00935B5C"/>
    <w:rsid w:val="00940D1E"/>
    <w:rsid w:val="009428CE"/>
    <w:rsid w:val="00950EB5"/>
    <w:rsid w:val="00960807"/>
    <w:rsid w:val="00966A60"/>
    <w:rsid w:val="00966EC5"/>
    <w:rsid w:val="009677E6"/>
    <w:rsid w:val="0097440D"/>
    <w:rsid w:val="009823D2"/>
    <w:rsid w:val="009833F4"/>
    <w:rsid w:val="00990BCF"/>
    <w:rsid w:val="0099241C"/>
    <w:rsid w:val="00993593"/>
    <w:rsid w:val="00995FAF"/>
    <w:rsid w:val="00997147"/>
    <w:rsid w:val="009A09C7"/>
    <w:rsid w:val="009B433A"/>
    <w:rsid w:val="009B6E4A"/>
    <w:rsid w:val="009C2374"/>
    <w:rsid w:val="009C23BB"/>
    <w:rsid w:val="009C26C4"/>
    <w:rsid w:val="009C3943"/>
    <w:rsid w:val="009C63BA"/>
    <w:rsid w:val="009D1545"/>
    <w:rsid w:val="009D558F"/>
    <w:rsid w:val="009E0584"/>
    <w:rsid w:val="009E0BFB"/>
    <w:rsid w:val="009E1C39"/>
    <w:rsid w:val="009E273C"/>
    <w:rsid w:val="009E67D2"/>
    <w:rsid w:val="009F115D"/>
    <w:rsid w:val="009F18B2"/>
    <w:rsid w:val="009F31FF"/>
    <w:rsid w:val="00A068FC"/>
    <w:rsid w:val="00A075B3"/>
    <w:rsid w:val="00A120C3"/>
    <w:rsid w:val="00A1275A"/>
    <w:rsid w:val="00A1294B"/>
    <w:rsid w:val="00A138DE"/>
    <w:rsid w:val="00A13A8C"/>
    <w:rsid w:val="00A21AE0"/>
    <w:rsid w:val="00A25FFD"/>
    <w:rsid w:val="00A2700F"/>
    <w:rsid w:val="00A30905"/>
    <w:rsid w:val="00A47961"/>
    <w:rsid w:val="00A54BA3"/>
    <w:rsid w:val="00A56195"/>
    <w:rsid w:val="00A56283"/>
    <w:rsid w:val="00A62F62"/>
    <w:rsid w:val="00A65734"/>
    <w:rsid w:val="00A66DA6"/>
    <w:rsid w:val="00A7066A"/>
    <w:rsid w:val="00A732EE"/>
    <w:rsid w:val="00A75594"/>
    <w:rsid w:val="00A75A03"/>
    <w:rsid w:val="00A75C68"/>
    <w:rsid w:val="00A84302"/>
    <w:rsid w:val="00A86654"/>
    <w:rsid w:val="00A9374A"/>
    <w:rsid w:val="00A9620C"/>
    <w:rsid w:val="00AA05DB"/>
    <w:rsid w:val="00AA078D"/>
    <w:rsid w:val="00AA2217"/>
    <w:rsid w:val="00AA251E"/>
    <w:rsid w:val="00AA52A7"/>
    <w:rsid w:val="00AA768A"/>
    <w:rsid w:val="00AC16D4"/>
    <w:rsid w:val="00AC2102"/>
    <w:rsid w:val="00AC22D4"/>
    <w:rsid w:val="00AD22C6"/>
    <w:rsid w:val="00AD3E9A"/>
    <w:rsid w:val="00AE0E38"/>
    <w:rsid w:val="00AE3905"/>
    <w:rsid w:val="00AF3F74"/>
    <w:rsid w:val="00AF3F86"/>
    <w:rsid w:val="00AF7909"/>
    <w:rsid w:val="00B01362"/>
    <w:rsid w:val="00B01B3C"/>
    <w:rsid w:val="00B111BC"/>
    <w:rsid w:val="00B15DB3"/>
    <w:rsid w:val="00B169A9"/>
    <w:rsid w:val="00B24009"/>
    <w:rsid w:val="00B24898"/>
    <w:rsid w:val="00B25BE2"/>
    <w:rsid w:val="00B328EB"/>
    <w:rsid w:val="00B36090"/>
    <w:rsid w:val="00B3793A"/>
    <w:rsid w:val="00B40C26"/>
    <w:rsid w:val="00B43413"/>
    <w:rsid w:val="00B46522"/>
    <w:rsid w:val="00B71BCE"/>
    <w:rsid w:val="00B72610"/>
    <w:rsid w:val="00B808CE"/>
    <w:rsid w:val="00B85D47"/>
    <w:rsid w:val="00B903A1"/>
    <w:rsid w:val="00B9090F"/>
    <w:rsid w:val="00B9120C"/>
    <w:rsid w:val="00B92C16"/>
    <w:rsid w:val="00B974C4"/>
    <w:rsid w:val="00BA37A7"/>
    <w:rsid w:val="00BB2FB5"/>
    <w:rsid w:val="00BB6713"/>
    <w:rsid w:val="00BC1951"/>
    <w:rsid w:val="00BC633E"/>
    <w:rsid w:val="00BD6B85"/>
    <w:rsid w:val="00BD6BF5"/>
    <w:rsid w:val="00BE57E6"/>
    <w:rsid w:val="00BE77E9"/>
    <w:rsid w:val="00BF4CD1"/>
    <w:rsid w:val="00BF52A2"/>
    <w:rsid w:val="00C00BE8"/>
    <w:rsid w:val="00C01527"/>
    <w:rsid w:val="00C0670F"/>
    <w:rsid w:val="00C136EC"/>
    <w:rsid w:val="00C1391F"/>
    <w:rsid w:val="00C153D4"/>
    <w:rsid w:val="00C2254F"/>
    <w:rsid w:val="00C26E81"/>
    <w:rsid w:val="00C31925"/>
    <w:rsid w:val="00C32CB3"/>
    <w:rsid w:val="00C33642"/>
    <w:rsid w:val="00C3778F"/>
    <w:rsid w:val="00C46ADF"/>
    <w:rsid w:val="00C54BF8"/>
    <w:rsid w:val="00C57AD3"/>
    <w:rsid w:val="00C609C7"/>
    <w:rsid w:val="00C6183E"/>
    <w:rsid w:val="00C618AC"/>
    <w:rsid w:val="00C61ADE"/>
    <w:rsid w:val="00C74A66"/>
    <w:rsid w:val="00C7582C"/>
    <w:rsid w:val="00C76EA1"/>
    <w:rsid w:val="00C8023D"/>
    <w:rsid w:val="00C82DCB"/>
    <w:rsid w:val="00C92A54"/>
    <w:rsid w:val="00C93390"/>
    <w:rsid w:val="00C962F0"/>
    <w:rsid w:val="00CA365F"/>
    <w:rsid w:val="00CA3F06"/>
    <w:rsid w:val="00CD096E"/>
    <w:rsid w:val="00CD2CAA"/>
    <w:rsid w:val="00CD704D"/>
    <w:rsid w:val="00CD74BC"/>
    <w:rsid w:val="00CF22F5"/>
    <w:rsid w:val="00CF44E7"/>
    <w:rsid w:val="00CF6F6B"/>
    <w:rsid w:val="00CF781F"/>
    <w:rsid w:val="00D016AF"/>
    <w:rsid w:val="00D01A9B"/>
    <w:rsid w:val="00D04E46"/>
    <w:rsid w:val="00D06ABA"/>
    <w:rsid w:val="00D06CBB"/>
    <w:rsid w:val="00D07832"/>
    <w:rsid w:val="00D10C1F"/>
    <w:rsid w:val="00D11E13"/>
    <w:rsid w:val="00D1529F"/>
    <w:rsid w:val="00D15440"/>
    <w:rsid w:val="00D178AA"/>
    <w:rsid w:val="00D24A5B"/>
    <w:rsid w:val="00D26783"/>
    <w:rsid w:val="00D27AD7"/>
    <w:rsid w:val="00D33560"/>
    <w:rsid w:val="00D3588A"/>
    <w:rsid w:val="00D37FB4"/>
    <w:rsid w:val="00D44DBF"/>
    <w:rsid w:val="00D545CC"/>
    <w:rsid w:val="00D5529A"/>
    <w:rsid w:val="00D556A2"/>
    <w:rsid w:val="00D57767"/>
    <w:rsid w:val="00D63DFB"/>
    <w:rsid w:val="00D6589C"/>
    <w:rsid w:val="00D67BA7"/>
    <w:rsid w:val="00D712AC"/>
    <w:rsid w:val="00D77CE9"/>
    <w:rsid w:val="00D80246"/>
    <w:rsid w:val="00D81BA2"/>
    <w:rsid w:val="00D91B44"/>
    <w:rsid w:val="00D97A95"/>
    <w:rsid w:val="00DA1D8B"/>
    <w:rsid w:val="00DA572B"/>
    <w:rsid w:val="00DA618E"/>
    <w:rsid w:val="00DA7D3E"/>
    <w:rsid w:val="00DA7ED3"/>
    <w:rsid w:val="00DB0EBF"/>
    <w:rsid w:val="00DB39B2"/>
    <w:rsid w:val="00DB5F25"/>
    <w:rsid w:val="00DB7008"/>
    <w:rsid w:val="00DB77D7"/>
    <w:rsid w:val="00DC2E3D"/>
    <w:rsid w:val="00DC6977"/>
    <w:rsid w:val="00DD2C1E"/>
    <w:rsid w:val="00DD5307"/>
    <w:rsid w:val="00DE5474"/>
    <w:rsid w:val="00DF0342"/>
    <w:rsid w:val="00DF0375"/>
    <w:rsid w:val="00DF1043"/>
    <w:rsid w:val="00DF1EAF"/>
    <w:rsid w:val="00DF2A49"/>
    <w:rsid w:val="00DF2D18"/>
    <w:rsid w:val="00DF7883"/>
    <w:rsid w:val="00E076E4"/>
    <w:rsid w:val="00E22BDF"/>
    <w:rsid w:val="00E24A31"/>
    <w:rsid w:val="00E34013"/>
    <w:rsid w:val="00E34668"/>
    <w:rsid w:val="00E34AB0"/>
    <w:rsid w:val="00E34C9E"/>
    <w:rsid w:val="00E412CE"/>
    <w:rsid w:val="00E41312"/>
    <w:rsid w:val="00E53F26"/>
    <w:rsid w:val="00E54560"/>
    <w:rsid w:val="00E55C95"/>
    <w:rsid w:val="00E57AB3"/>
    <w:rsid w:val="00E60867"/>
    <w:rsid w:val="00E631DE"/>
    <w:rsid w:val="00E6380A"/>
    <w:rsid w:val="00E63E86"/>
    <w:rsid w:val="00E668C1"/>
    <w:rsid w:val="00E674E9"/>
    <w:rsid w:val="00E71679"/>
    <w:rsid w:val="00E725E2"/>
    <w:rsid w:val="00E7497E"/>
    <w:rsid w:val="00E772BE"/>
    <w:rsid w:val="00E77B2B"/>
    <w:rsid w:val="00E8565E"/>
    <w:rsid w:val="00E85EB2"/>
    <w:rsid w:val="00E86BA0"/>
    <w:rsid w:val="00E9306A"/>
    <w:rsid w:val="00E9401D"/>
    <w:rsid w:val="00E95B7D"/>
    <w:rsid w:val="00EA1370"/>
    <w:rsid w:val="00EA1D07"/>
    <w:rsid w:val="00EA3CE7"/>
    <w:rsid w:val="00EA4A90"/>
    <w:rsid w:val="00EB1F28"/>
    <w:rsid w:val="00EB2FF0"/>
    <w:rsid w:val="00EB454F"/>
    <w:rsid w:val="00EC1C79"/>
    <w:rsid w:val="00EC35B4"/>
    <w:rsid w:val="00EC61FE"/>
    <w:rsid w:val="00EC6581"/>
    <w:rsid w:val="00EC7FB0"/>
    <w:rsid w:val="00ED02DF"/>
    <w:rsid w:val="00ED043C"/>
    <w:rsid w:val="00ED04B0"/>
    <w:rsid w:val="00ED087B"/>
    <w:rsid w:val="00ED643B"/>
    <w:rsid w:val="00ED7371"/>
    <w:rsid w:val="00EF6020"/>
    <w:rsid w:val="00F01B9D"/>
    <w:rsid w:val="00F1028E"/>
    <w:rsid w:val="00F10ACE"/>
    <w:rsid w:val="00F12359"/>
    <w:rsid w:val="00F13407"/>
    <w:rsid w:val="00F1358C"/>
    <w:rsid w:val="00F15A82"/>
    <w:rsid w:val="00F23E04"/>
    <w:rsid w:val="00F26C2B"/>
    <w:rsid w:val="00F26D31"/>
    <w:rsid w:val="00F311ED"/>
    <w:rsid w:val="00F34816"/>
    <w:rsid w:val="00F379FF"/>
    <w:rsid w:val="00F43DA3"/>
    <w:rsid w:val="00F443AC"/>
    <w:rsid w:val="00F542DF"/>
    <w:rsid w:val="00F6066F"/>
    <w:rsid w:val="00F61DC4"/>
    <w:rsid w:val="00F65EB8"/>
    <w:rsid w:val="00F66ECD"/>
    <w:rsid w:val="00F73ADA"/>
    <w:rsid w:val="00F74D64"/>
    <w:rsid w:val="00F83E5A"/>
    <w:rsid w:val="00F85F58"/>
    <w:rsid w:val="00F86128"/>
    <w:rsid w:val="00F86F7E"/>
    <w:rsid w:val="00F87821"/>
    <w:rsid w:val="00F87D52"/>
    <w:rsid w:val="00F93F42"/>
    <w:rsid w:val="00F95489"/>
    <w:rsid w:val="00F97C9A"/>
    <w:rsid w:val="00FA121C"/>
    <w:rsid w:val="00FA2C05"/>
    <w:rsid w:val="00FA443B"/>
    <w:rsid w:val="00FB0C8A"/>
    <w:rsid w:val="00FB2886"/>
    <w:rsid w:val="00FB63A3"/>
    <w:rsid w:val="00FC2677"/>
    <w:rsid w:val="00FC2ED2"/>
    <w:rsid w:val="00FC4B21"/>
    <w:rsid w:val="00FC608E"/>
    <w:rsid w:val="00FD0CBB"/>
    <w:rsid w:val="00FD10E5"/>
    <w:rsid w:val="00FD6BDD"/>
    <w:rsid w:val="00FE0CE1"/>
    <w:rsid w:val="00FE2467"/>
    <w:rsid w:val="00FE3C5F"/>
    <w:rsid w:val="00FE5D02"/>
    <w:rsid w:val="00FF01F7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DE064B-E2EA-448E-AFE7-91DA3E36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47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C6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"/>
    <w:qFormat/>
    <w:rsid w:val="004F7477"/>
    <w:pPr>
      <w:keepNext/>
      <w:keepLines/>
      <w:spacing w:line="220" w:lineRule="atLeast"/>
      <w:ind w:left="1080"/>
      <w:jc w:val="both"/>
      <w:outlineLvl w:val="5"/>
    </w:pPr>
    <w:rPr>
      <w:rFonts w:ascii="Arial Black" w:hAnsi="Arial Black"/>
      <w:spacing w:val="-5"/>
      <w:kern w:val="20"/>
      <w:sz w:val="1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"/>
    <w:semiHidden/>
    <w:rsid w:val="009D4AD2"/>
    <w:rPr>
      <w:rFonts w:ascii="Calibri" w:eastAsia="Times New Roman" w:hAnsi="Calibri" w:cs="Times New Roman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4F747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4AD2"/>
    <w:rPr>
      <w:sz w:val="24"/>
      <w:szCs w:val="24"/>
    </w:rPr>
  </w:style>
  <w:style w:type="character" w:styleId="Hipercze">
    <w:name w:val="Hyperlink"/>
    <w:uiPriority w:val="99"/>
    <w:rsid w:val="004F747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4F74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9D4AD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74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4AD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4F7477"/>
    <w:pPr>
      <w:spacing w:line="360" w:lineRule="auto"/>
      <w:ind w:firstLine="708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D4AD2"/>
    <w:rPr>
      <w:sz w:val="24"/>
      <w:szCs w:val="24"/>
    </w:rPr>
  </w:style>
  <w:style w:type="character" w:styleId="Uwydatnienie">
    <w:name w:val="Emphasis"/>
    <w:uiPriority w:val="20"/>
    <w:qFormat/>
    <w:rsid w:val="004F7477"/>
    <w:rPr>
      <w:i/>
    </w:rPr>
  </w:style>
  <w:style w:type="character" w:styleId="Pogrubienie">
    <w:name w:val="Strong"/>
    <w:uiPriority w:val="22"/>
    <w:qFormat/>
    <w:rsid w:val="004F7477"/>
    <w:rPr>
      <w:b/>
    </w:rPr>
  </w:style>
  <w:style w:type="paragraph" w:styleId="Tekstpodstawowywcity2">
    <w:name w:val="Body Text Indent 2"/>
    <w:basedOn w:val="Normalny"/>
    <w:link w:val="Tekstpodstawowywcity2Znak"/>
    <w:uiPriority w:val="99"/>
    <w:rsid w:val="004F7477"/>
    <w:pPr>
      <w:spacing w:line="360" w:lineRule="auto"/>
      <w:ind w:firstLine="709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D4AD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F74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4F7477"/>
    <w:pPr>
      <w:spacing w:before="240" w:line="360" w:lineRule="auto"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9D4AD2"/>
    <w:rPr>
      <w:sz w:val="24"/>
      <w:szCs w:val="24"/>
    </w:rPr>
  </w:style>
  <w:style w:type="paragraph" w:styleId="NormalnyWeb">
    <w:name w:val="Normal (Web)"/>
    <w:basedOn w:val="Normalny"/>
    <w:uiPriority w:val="99"/>
    <w:rsid w:val="004F7477"/>
    <w:pPr>
      <w:spacing w:before="100" w:beforeAutospacing="1" w:after="100" w:afterAutospacing="1"/>
    </w:pPr>
  </w:style>
  <w:style w:type="paragraph" w:customStyle="1" w:styleId="tyt">
    <w:name w:val="tyt"/>
    <w:basedOn w:val="Normalny"/>
    <w:rsid w:val="004F7477"/>
    <w:pPr>
      <w:spacing w:before="100" w:beforeAutospacing="1" w:after="100" w:afterAutospacing="1"/>
    </w:pPr>
  </w:style>
  <w:style w:type="paragraph" w:customStyle="1" w:styleId="tekst">
    <w:name w:val="tekst"/>
    <w:basedOn w:val="Normalny"/>
    <w:rsid w:val="004F7477"/>
    <w:pPr>
      <w:spacing w:before="100" w:beforeAutospacing="1" w:after="100" w:afterAutospacing="1"/>
    </w:pPr>
  </w:style>
  <w:style w:type="paragraph" w:customStyle="1" w:styleId="pkt1">
    <w:name w:val="pkt1"/>
    <w:basedOn w:val="Normalny"/>
    <w:rsid w:val="004F7477"/>
    <w:pPr>
      <w:spacing w:before="100" w:beforeAutospacing="1" w:after="100" w:afterAutospacing="1"/>
    </w:pPr>
  </w:style>
  <w:style w:type="character" w:styleId="Numerstrony">
    <w:name w:val="page number"/>
    <w:uiPriority w:val="99"/>
    <w:rsid w:val="004F747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F26D3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26D31"/>
    <w:rPr>
      <w:rFonts w:ascii="Tahoma" w:hAnsi="Tahoma"/>
      <w:sz w:val="16"/>
    </w:rPr>
  </w:style>
  <w:style w:type="character" w:customStyle="1" w:styleId="tabulatory">
    <w:name w:val="tabulatory"/>
    <w:rsid w:val="00E9401D"/>
  </w:style>
  <w:style w:type="character" w:customStyle="1" w:styleId="luchili">
    <w:name w:val="luc_hili"/>
    <w:rsid w:val="006639A0"/>
  </w:style>
  <w:style w:type="character" w:customStyle="1" w:styleId="st1">
    <w:name w:val="st1"/>
    <w:basedOn w:val="Domylnaczcionkaakapitu"/>
    <w:rsid w:val="00872800"/>
  </w:style>
  <w:style w:type="table" w:styleId="Tabela-Siatka">
    <w:name w:val="Table Grid"/>
    <w:basedOn w:val="Standardowy"/>
    <w:uiPriority w:val="59"/>
    <w:rsid w:val="00750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508F6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4B33F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B33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B33F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B3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B33F8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DC69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dresodbiorcy">
    <w:name w:val="Adres odbiorcy"/>
    <w:basedOn w:val="Normalny"/>
    <w:rsid w:val="00A25FFD"/>
    <w:pPr>
      <w:spacing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135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0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0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70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70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70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0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604509024341DA9554CB2BE63C1C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1AC6C3-1411-42E7-AAA7-8EC9895CD871}"/>
      </w:docPartPr>
      <w:docPartBody>
        <w:p w:rsidR="00772684" w:rsidRDefault="00772684" w:rsidP="00772684">
          <w:pPr>
            <w:pStyle w:val="D4604509024341DA9554CB2BE63C1C4D"/>
          </w:pPr>
          <w:r w:rsidRPr="00483CA3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84"/>
    <w:rsid w:val="00002FDC"/>
    <w:rsid w:val="000510FC"/>
    <w:rsid w:val="000533E5"/>
    <w:rsid w:val="00064CD5"/>
    <w:rsid w:val="00073300"/>
    <w:rsid w:val="00074D9B"/>
    <w:rsid w:val="0007520C"/>
    <w:rsid w:val="00087953"/>
    <w:rsid w:val="00096269"/>
    <w:rsid w:val="000970A4"/>
    <w:rsid w:val="000B53CC"/>
    <w:rsid w:val="001144DD"/>
    <w:rsid w:val="00144780"/>
    <w:rsid w:val="00167ADE"/>
    <w:rsid w:val="0019311C"/>
    <w:rsid w:val="001C005C"/>
    <w:rsid w:val="001F56EB"/>
    <w:rsid w:val="00216A2F"/>
    <w:rsid w:val="00241484"/>
    <w:rsid w:val="00256748"/>
    <w:rsid w:val="002F3324"/>
    <w:rsid w:val="002F6889"/>
    <w:rsid w:val="0038600B"/>
    <w:rsid w:val="003B55E4"/>
    <w:rsid w:val="003C0BC9"/>
    <w:rsid w:val="003C61CB"/>
    <w:rsid w:val="003C7EED"/>
    <w:rsid w:val="004378E8"/>
    <w:rsid w:val="00460637"/>
    <w:rsid w:val="00476C08"/>
    <w:rsid w:val="004C74C1"/>
    <w:rsid w:val="004D222F"/>
    <w:rsid w:val="004F44C8"/>
    <w:rsid w:val="004F61DF"/>
    <w:rsid w:val="00521825"/>
    <w:rsid w:val="00531516"/>
    <w:rsid w:val="00583A1B"/>
    <w:rsid w:val="005C5652"/>
    <w:rsid w:val="006137D8"/>
    <w:rsid w:val="0065565A"/>
    <w:rsid w:val="00684D6D"/>
    <w:rsid w:val="00687874"/>
    <w:rsid w:val="006B1509"/>
    <w:rsid w:val="006D7238"/>
    <w:rsid w:val="006E71CE"/>
    <w:rsid w:val="00733912"/>
    <w:rsid w:val="00772684"/>
    <w:rsid w:val="007A2481"/>
    <w:rsid w:val="007A4471"/>
    <w:rsid w:val="007A5515"/>
    <w:rsid w:val="007C5090"/>
    <w:rsid w:val="007D1885"/>
    <w:rsid w:val="007F3209"/>
    <w:rsid w:val="00844E06"/>
    <w:rsid w:val="00847CC3"/>
    <w:rsid w:val="0085693E"/>
    <w:rsid w:val="008577C5"/>
    <w:rsid w:val="008602A4"/>
    <w:rsid w:val="00863E5F"/>
    <w:rsid w:val="00865619"/>
    <w:rsid w:val="00865A52"/>
    <w:rsid w:val="008A7485"/>
    <w:rsid w:val="00944861"/>
    <w:rsid w:val="009723EA"/>
    <w:rsid w:val="009B3C84"/>
    <w:rsid w:val="009F005A"/>
    <w:rsid w:val="009F4D6C"/>
    <w:rsid w:val="00A22581"/>
    <w:rsid w:val="00AE6609"/>
    <w:rsid w:val="00AF73D5"/>
    <w:rsid w:val="00B03E72"/>
    <w:rsid w:val="00B12A46"/>
    <w:rsid w:val="00B23E4D"/>
    <w:rsid w:val="00B2525C"/>
    <w:rsid w:val="00B3474C"/>
    <w:rsid w:val="00B51278"/>
    <w:rsid w:val="00B5298C"/>
    <w:rsid w:val="00B52E28"/>
    <w:rsid w:val="00B923ED"/>
    <w:rsid w:val="00B93BC5"/>
    <w:rsid w:val="00BD6810"/>
    <w:rsid w:val="00BF790D"/>
    <w:rsid w:val="00C14649"/>
    <w:rsid w:val="00C34DEF"/>
    <w:rsid w:val="00C53913"/>
    <w:rsid w:val="00C878FA"/>
    <w:rsid w:val="00CF0753"/>
    <w:rsid w:val="00CF4B32"/>
    <w:rsid w:val="00D02274"/>
    <w:rsid w:val="00D845D8"/>
    <w:rsid w:val="00D92200"/>
    <w:rsid w:val="00DB6D71"/>
    <w:rsid w:val="00DE0B25"/>
    <w:rsid w:val="00DF2B8E"/>
    <w:rsid w:val="00E32A84"/>
    <w:rsid w:val="00E336E8"/>
    <w:rsid w:val="00E35CE0"/>
    <w:rsid w:val="00E55C90"/>
    <w:rsid w:val="00E71FBA"/>
    <w:rsid w:val="00E827FC"/>
    <w:rsid w:val="00EA34A6"/>
    <w:rsid w:val="00EB0A94"/>
    <w:rsid w:val="00EC2DF8"/>
    <w:rsid w:val="00EC7822"/>
    <w:rsid w:val="00F73F11"/>
    <w:rsid w:val="00F75B05"/>
    <w:rsid w:val="00FA1AAD"/>
    <w:rsid w:val="00FA1EE3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2684"/>
    <w:rPr>
      <w:color w:val="808080"/>
    </w:rPr>
  </w:style>
  <w:style w:type="paragraph" w:customStyle="1" w:styleId="AD853AB0F48D43AB9FE4CE5A987BAB64">
    <w:name w:val="AD853AB0F48D43AB9FE4CE5A987BAB64"/>
    <w:rsid w:val="0077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53AB0F48D43AB9FE4CE5A987BAB641">
    <w:name w:val="AD853AB0F48D43AB9FE4CE5A987BAB641"/>
    <w:rsid w:val="0077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0984F976545DD963256EA35358E98">
    <w:name w:val="B0B0984F976545DD963256EA35358E98"/>
    <w:rsid w:val="0077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04509024341DA9554CB2BE63C1C4D">
    <w:name w:val="D4604509024341DA9554CB2BE63C1C4D"/>
    <w:rsid w:val="0077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7BCA-0AAE-4303-9536-3534DBAE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PRACY I POLITYKI SPOŁECZNEJ</vt:lpstr>
    </vt:vector>
  </TitlesOfParts>
  <Company>mpips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PRACY I POLITYKI SPOŁECZNEJ</dc:title>
  <dc:creator>Rafal_Tomasik</dc:creator>
  <cp:lastModifiedBy>Izabela Wasiak</cp:lastModifiedBy>
  <cp:revision>2</cp:revision>
  <cp:lastPrinted>2018-11-28T16:10:00Z</cp:lastPrinted>
  <dcterms:created xsi:type="dcterms:W3CDTF">2022-04-27T10:40:00Z</dcterms:created>
  <dcterms:modified xsi:type="dcterms:W3CDTF">2022-04-27T10:40:00Z</dcterms:modified>
</cp:coreProperties>
</file>