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2FEEB4" w14:textId="77777777" w:rsidR="00DE7AE2" w:rsidRDefault="00DE7AE2" w:rsidP="00DE7AE2">
      <w:pPr>
        <w:pStyle w:val="Podtytu"/>
      </w:pPr>
      <w:bookmarkStart w:id="0" w:name="_GoBack"/>
      <w:bookmarkEnd w:id="0"/>
    </w:p>
    <w:p w14:paraId="6AE52A48" w14:textId="77777777" w:rsidR="00DE7AE2" w:rsidRPr="009F477F" w:rsidRDefault="00DE7AE2" w:rsidP="00DE7AE2"/>
    <w:p w14:paraId="74940384" w14:textId="77777777" w:rsidR="00DE7AE2" w:rsidRPr="00DE7AE2" w:rsidRDefault="00DE7AE2" w:rsidP="00DE7AE2">
      <w:pPr>
        <w:jc w:val="center"/>
        <w:rPr>
          <w:rFonts w:ascii="Trebuchet MS" w:hAnsi="Trebuchet MS"/>
          <w:b/>
          <w:color w:val="000000"/>
          <w:sz w:val="20"/>
        </w:rPr>
      </w:pPr>
      <w:r w:rsidRPr="00DE7AE2">
        <w:rPr>
          <w:rFonts w:ascii="Trebuchet MS" w:hAnsi="Trebuchet MS"/>
          <w:b/>
          <w:color w:val="000000"/>
          <w:sz w:val="20"/>
        </w:rPr>
        <w:t xml:space="preserve">Ogłoszenie Rady Nadzorczej Spółki Polski Holding Nieruchomości Spółka Akcyjna </w:t>
      </w:r>
      <w:r w:rsidRPr="00DE7AE2">
        <w:rPr>
          <w:rFonts w:ascii="Trebuchet MS" w:hAnsi="Trebuchet MS"/>
          <w:b/>
          <w:color w:val="000000"/>
          <w:sz w:val="20"/>
        </w:rPr>
        <w:br/>
        <w:t xml:space="preserve">z siedzibą w Warszawie </w:t>
      </w:r>
      <w:r w:rsidRPr="00DE7AE2">
        <w:rPr>
          <w:rFonts w:ascii="Trebuchet MS" w:hAnsi="Trebuchet MS"/>
          <w:b/>
          <w:color w:val="000000"/>
          <w:sz w:val="20"/>
        </w:rPr>
        <w:br/>
        <w:t>o wszczęciu postępowania kwalifikacyjnego na stanowiska:</w:t>
      </w:r>
    </w:p>
    <w:p w14:paraId="6D57C66D" w14:textId="77777777" w:rsidR="00DE7AE2" w:rsidRPr="00DE7AE2" w:rsidRDefault="00DE7AE2" w:rsidP="00DE7AE2">
      <w:pPr>
        <w:pStyle w:val="Akapitzlist"/>
        <w:ind w:left="1080"/>
        <w:rPr>
          <w:rFonts w:ascii="Trebuchet MS" w:hAnsi="Trebuchet MS"/>
          <w:b/>
          <w:iCs/>
          <w:sz w:val="20"/>
        </w:rPr>
      </w:pPr>
    </w:p>
    <w:p w14:paraId="5B643DF4" w14:textId="77777777" w:rsidR="00DE7AE2" w:rsidRPr="00DE7AE2" w:rsidRDefault="00DE7AE2" w:rsidP="00DE7AE2">
      <w:pPr>
        <w:pStyle w:val="Akapitzlist"/>
        <w:numPr>
          <w:ilvl w:val="0"/>
          <w:numId w:val="10"/>
        </w:numPr>
        <w:jc w:val="center"/>
        <w:rPr>
          <w:rFonts w:ascii="Trebuchet MS" w:hAnsi="Trebuchet MS"/>
          <w:b/>
          <w:iCs/>
          <w:sz w:val="20"/>
        </w:rPr>
      </w:pPr>
      <w:r w:rsidRPr="00DE7AE2">
        <w:rPr>
          <w:rFonts w:ascii="Trebuchet MS" w:hAnsi="Trebuchet MS"/>
          <w:b/>
          <w:iCs/>
          <w:sz w:val="20"/>
        </w:rPr>
        <w:t>Wiceprezesa – Członka Zarządu ds. Inwestycji spółki Polski Holding Nieruchomości Spółka Akcyjna</w:t>
      </w:r>
    </w:p>
    <w:p w14:paraId="2FA9AB4F" w14:textId="77777777" w:rsidR="00DE7AE2" w:rsidRPr="00DE7AE2" w:rsidRDefault="00DE7AE2" w:rsidP="00DE7AE2">
      <w:pPr>
        <w:pStyle w:val="Akapitzlist"/>
        <w:numPr>
          <w:ilvl w:val="0"/>
          <w:numId w:val="10"/>
        </w:numPr>
        <w:spacing w:before="60"/>
        <w:ind w:left="567" w:hanging="425"/>
        <w:contextualSpacing w:val="0"/>
        <w:jc w:val="center"/>
        <w:rPr>
          <w:rFonts w:ascii="Trebuchet MS" w:hAnsi="Trebuchet MS"/>
          <w:b/>
          <w:iCs/>
          <w:sz w:val="20"/>
        </w:rPr>
      </w:pPr>
      <w:r w:rsidRPr="00DE7AE2">
        <w:rPr>
          <w:rFonts w:ascii="Trebuchet MS" w:hAnsi="Trebuchet MS"/>
          <w:b/>
          <w:iCs/>
          <w:sz w:val="20"/>
        </w:rPr>
        <w:t>Członka Zarządu ds. Finansowych spółki Polski Holding Nieruchomości Spółka Akcyjna</w:t>
      </w:r>
    </w:p>
    <w:p w14:paraId="1B1DBE3B" w14:textId="77777777" w:rsidR="00DE7AE2" w:rsidRPr="00DE7AE2" w:rsidRDefault="00DE7AE2" w:rsidP="00DE7AE2">
      <w:pPr>
        <w:jc w:val="center"/>
        <w:rPr>
          <w:rFonts w:ascii="Trebuchet MS" w:hAnsi="Trebuchet MS"/>
          <w:b/>
          <w:color w:val="000000"/>
          <w:sz w:val="20"/>
        </w:rPr>
      </w:pPr>
    </w:p>
    <w:p w14:paraId="5F17B0AD" w14:textId="77777777" w:rsidR="00DE7AE2" w:rsidRPr="00DE7AE2" w:rsidRDefault="00DE7AE2" w:rsidP="00DE7AE2">
      <w:pPr>
        <w:shd w:val="clear" w:color="auto" w:fill="FFFFFF"/>
        <w:ind w:right="420"/>
        <w:jc w:val="center"/>
        <w:rPr>
          <w:rFonts w:ascii="Trebuchet MS" w:hAnsi="Trebuchet MS"/>
          <w:b/>
          <w:i/>
          <w:color w:val="000000"/>
          <w:sz w:val="20"/>
        </w:rPr>
      </w:pPr>
      <w:r w:rsidRPr="00DE7AE2">
        <w:rPr>
          <w:rFonts w:ascii="Trebuchet MS" w:hAnsi="Trebuchet MS"/>
          <w:b/>
          <w:i/>
          <w:color w:val="000000"/>
          <w:sz w:val="20"/>
        </w:rPr>
        <w:t>-------------------------------------------------------------------------------------------------------</w:t>
      </w:r>
    </w:p>
    <w:p w14:paraId="2AE1D57C" w14:textId="77777777" w:rsidR="00DE7AE2" w:rsidRPr="00DE7AE2" w:rsidRDefault="00DE7AE2" w:rsidP="00DE7AE2">
      <w:pPr>
        <w:pStyle w:val="Tekstpodstawowy"/>
        <w:tabs>
          <w:tab w:val="left" w:pos="2370"/>
        </w:tabs>
        <w:rPr>
          <w:rFonts w:ascii="Trebuchet MS" w:hAnsi="Trebuchet MS"/>
          <w:b w:val="0"/>
          <w:color w:val="000000"/>
          <w:sz w:val="20"/>
        </w:rPr>
      </w:pPr>
      <w:r w:rsidRPr="00DE7AE2">
        <w:rPr>
          <w:rFonts w:ascii="Trebuchet MS" w:hAnsi="Trebuchet MS"/>
          <w:b w:val="0"/>
          <w:color w:val="000000"/>
          <w:sz w:val="20"/>
        </w:rPr>
        <w:tab/>
      </w:r>
    </w:p>
    <w:p w14:paraId="34C7BA75" w14:textId="77777777" w:rsidR="00DE7AE2" w:rsidRPr="00DE7AE2" w:rsidRDefault="00DE7AE2" w:rsidP="00DE7AE2">
      <w:pPr>
        <w:pStyle w:val="Nagwek4"/>
        <w:rPr>
          <w:rFonts w:ascii="Trebuchet MS" w:hAnsi="Trebuchet MS"/>
          <w:sz w:val="20"/>
        </w:rPr>
      </w:pPr>
      <w:r w:rsidRPr="00DE7AE2">
        <w:rPr>
          <w:rFonts w:ascii="Trebuchet MS" w:hAnsi="Trebuchet MS"/>
          <w:sz w:val="20"/>
        </w:rPr>
        <w:t>RADA NADZORCZA</w:t>
      </w:r>
    </w:p>
    <w:p w14:paraId="6D48EE1F" w14:textId="77777777" w:rsidR="00DE7AE2" w:rsidRPr="00DE7AE2" w:rsidRDefault="00DE7AE2" w:rsidP="00DE7AE2">
      <w:pPr>
        <w:pStyle w:val="Nagwek4"/>
        <w:rPr>
          <w:rFonts w:ascii="Trebuchet MS" w:hAnsi="Trebuchet MS"/>
          <w:color w:val="000000"/>
          <w:sz w:val="20"/>
        </w:rPr>
      </w:pPr>
      <w:r w:rsidRPr="00DE7AE2">
        <w:rPr>
          <w:rFonts w:ascii="Trebuchet MS" w:hAnsi="Trebuchet MS"/>
          <w:color w:val="000000"/>
          <w:sz w:val="20"/>
        </w:rPr>
        <w:t>spółki Polski Holding Nieruchomości Spółka Akcyjna z siedzibą w Warszawie</w:t>
      </w:r>
    </w:p>
    <w:p w14:paraId="21E41060" w14:textId="77777777" w:rsidR="00DE7AE2" w:rsidRPr="00DE7AE2" w:rsidRDefault="00DE7AE2" w:rsidP="00DE7AE2">
      <w:pPr>
        <w:rPr>
          <w:rFonts w:ascii="Trebuchet MS" w:hAnsi="Trebuchet MS"/>
          <w:sz w:val="20"/>
        </w:rPr>
      </w:pPr>
    </w:p>
    <w:p w14:paraId="4555091E" w14:textId="77777777" w:rsidR="00DE7AE2" w:rsidRPr="00DE7AE2" w:rsidRDefault="00DE7AE2" w:rsidP="00DE7AE2">
      <w:pPr>
        <w:pStyle w:val="Tekstpodstawowy2"/>
        <w:rPr>
          <w:rFonts w:ascii="Trebuchet MS" w:hAnsi="Trebuchet MS"/>
          <w:color w:val="000000"/>
          <w:sz w:val="20"/>
        </w:rPr>
      </w:pPr>
      <w:r w:rsidRPr="00DE7AE2">
        <w:rPr>
          <w:rFonts w:ascii="Trebuchet MS" w:hAnsi="Trebuchet MS"/>
          <w:color w:val="000000"/>
          <w:sz w:val="20"/>
        </w:rPr>
        <w:t xml:space="preserve">na podstawie </w:t>
      </w:r>
      <w:r w:rsidRPr="00DE7AE2">
        <w:rPr>
          <w:rFonts w:ascii="Trebuchet MS" w:hAnsi="Trebuchet MS"/>
          <w:sz w:val="20"/>
        </w:rPr>
        <w:t>§ 23 ust. 2</w:t>
      </w:r>
      <w:r w:rsidRPr="00DE7AE2">
        <w:rPr>
          <w:rFonts w:ascii="Trebuchet MS" w:hAnsi="Trebuchet MS"/>
          <w:color w:val="000000"/>
          <w:sz w:val="20"/>
        </w:rPr>
        <w:t xml:space="preserve"> Statutu Spółki, ogłasza postępowanie kwalifikacyjne na stanowiska:</w:t>
      </w:r>
    </w:p>
    <w:p w14:paraId="6A4BA05C" w14:textId="77777777" w:rsidR="00DE7AE2" w:rsidRPr="00DE7AE2" w:rsidRDefault="00DE7AE2" w:rsidP="00DE7AE2">
      <w:pPr>
        <w:pStyle w:val="Tekstpodstawowy2"/>
        <w:rPr>
          <w:rFonts w:ascii="Trebuchet MS" w:hAnsi="Trebuchet MS"/>
          <w:color w:val="000000"/>
          <w:sz w:val="20"/>
        </w:rPr>
      </w:pPr>
    </w:p>
    <w:p w14:paraId="7253C8CE" w14:textId="77777777" w:rsidR="00DE7AE2" w:rsidRPr="00DE7AE2" w:rsidRDefault="00DE7AE2" w:rsidP="00DE7AE2">
      <w:pPr>
        <w:pStyle w:val="Akapitzlist"/>
        <w:numPr>
          <w:ilvl w:val="0"/>
          <w:numId w:val="8"/>
        </w:numPr>
        <w:jc w:val="center"/>
        <w:rPr>
          <w:rFonts w:ascii="Trebuchet MS" w:hAnsi="Trebuchet MS"/>
          <w:b/>
          <w:iCs/>
          <w:sz w:val="20"/>
        </w:rPr>
      </w:pPr>
      <w:r w:rsidRPr="00DE7AE2">
        <w:rPr>
          <w:rFonts w:ascii="Trebuchet MS" w:hAnsi="Trebuchet MS"/>
          <w:b/>
          <w:iCs/>
          <w:sz w:val="20"/>
        </w:rPr>
        <w:t xml:space="preserve">Wiceprezesa – Członka Zarządu ds. Inwestycji spółki Polski Holding Nieruchomości </w:t>
      </w:r>
      <w:r w:rsidRPr="00DE7AE2">
        <w:rPr>
          <w:rFonts w:ascii="Trebuchet MS" w:hAnsi="Trebuchet MS"/>
          <w:b/>
          <w:iCs/>
          <w:sz w:val="20"/>
        </w:rPr>
        <w:br/>
        <w:t>Spółka Akcyjna</w:t>
      </w:r>
    </w:p>
    <w:p w14:paraId="134B6972" w14:textId="77777777" w:rsidR="00DE7AE2" w:rsidRPr="00DE7AE2" w:rsidRDefault="00DE7AE2" w:rsidP="00DE7AE2">
      <w:pPr>
        <w:pStyle w:val="Akapitzlist"/>
        <w:numPr>
          <w:ilvl w:val="0"/>
          <w:numId w:val="8"/>
        </w:numPr>
        <w:spacing w:before="60"/>
        <w:ind w:left="714" w:hanging="357"/>
        <w:contextualSpacing w:val="0"/>
        <w:jc w:val="center"/>
        <w:rPr>
          <w:rFonts w:ascii="Trebuchet MS" w:hAnsi="Trebuchet MS"/>
          <w:b/>
          <w:iCs/>
          <w:sz w:val="20"/>
        </w:rPr>
      </w:pPr>
      <w:r w:rsidRPr="00DE7AE2">
        <w:rPr>
          <w:rFonts w:ascii="Trebuchet MS" w:hAnsi="Trebuchet MS"/>
          <w:b/>
          <w:iCs/>
          <w:sz w:val="20"/>
        </w:rPr>
        <w:t>Członka Zarządu ds. Finansowych spółki Polski Holding Nieruchomości Spółka Akcyjna</w:t>
      </w:r>
    </w:p>
    <w:p w14:paraId="4F18EF63" w14:textId="77777777" w:rsidR="00DE7AE2" w:rsidRPr="00DE7AE2" w:rsidRDefault="00DE7AE2" w:rsidP="00DE7AE2">
      <w:pPr>
        <w:pStyle w:val="Tekstpodstawowy2"/>
        <w:rPr>
          <w:rFonts w:ascii="Trebuchet MS" w:hAnsi="Trebuchet MS"/>
          <w:color w:val="000000"/>
          <w:sz w:val="20"/>
        </w:rPr>
      </w:pPr>
    </w:p>
    <w:p w14:paraId="0AA492EB" w14:textId="77777777" w:rsidR="00DE7AE2" w:rsidRPr="00DE7AE2" w:rsidRDefault="00DE7AE2" w:rsidP="00DE7AE2">
      <w:pPr>
        <w:pStyle w:val="Akapitzlist"/>
        <w:numPr>
          <w:ilvl w:val="0"/>
          <w:numId w:val="7"/>
        </w:numPr>
        <w:ind w:left="426" w:hanging="426"/>
        <w:jc w:val="both"/>
        <w:rPr>
          <w:rFonts w:ascii="Trebuchet MS" w:hAnsi="Trebuchet MS"/>
          <w:sz w:val="20"/>
        </w:rPr>
      </w:pPr>
      <w:r w:rsidRPr="00DE7AE2">
        <w:rPr>
          <w:rFonts w:ascii="Trebuchet MS" w:hAnsi="Trebuchet MS"/>
          <w:color w:val="000000"/>
          <w:sz w:val="20"/>
        </w:rPr>
        <w:t xml:space="preserve">Pisemne zgłoszenia kandydatów na stanowiska: 1) </w:t>
      </w:r>
      <w:r w:rsidRPr="00DE7AE2">
        <w:rPr>
          <w:rFonts w:ascii="Trebuchet MS" w:hAnsi="Trebuchet MS"/>
          <w:sz w:val="20"/>
        </w:rPr>
        <w:t xml:space="preserve">Wiceprezesa – Członka Zarządu ds. Inwestycji spółki </w:t>
      </w:r>
      <w:r w:rsidRPr="00DE7AE2">
        <w:rPr>
          <w:rFonts w:ascii="Trebuchet MS" w:hAnsi="Trebuchet MS"/>
          <w:iCs/>
          <w:sz w:val="20"/>
        </w:rPr>
        <w:t xml:space="preserve">Polski Holding Nieruchomości Spółka Akcyjna, 2) Członka Zarządu ds. Finansowych spółki Polski Holding Nieruchomości Spółka Akcyjna, </w:t>
      </w:r>
      <w:r w:rsidRPr="00DE7AE2">
        <w:rPr>
          <w:rFonts w:ascii="Trebuchet MS" w:hAnsi="Trebuchet MS"/>
          <w:b/>
          <w:iCs/>
          <w:color w:val="000000"/>
          <w:sz w:val="20"/>
        </w:rPr>
        <w:t xml:space="preserve"> </w:t>
      </w:r>
      <w:r w:rsidRPr="00DE7AE2">
        <w:rPr>
          <w:rFonts w:ascii="Trebuchet MS" w:hAnsi="Trebuchet MS"/>
          <w:color w:val="000000"/>
          <w:sz w:val="20"/>
        </w:rPr>
        <w:t xml:space="preserve">należy składać za pośrednictwem poczty lub osobiście w siedzibie Spółki (w dni robocze w godzinach 9:00 - 16:00), pod adresem: </w:t>
      </w:r>
      <w:r w:rsidRPr="00DE7AE2">
        <w:rPr>
          <w:rFonts w:ascii="Trebuchet MS" w:hAnsi="Trebuchet MS"/>
          <w:sz w:val="20"/>
        </w:rPr>
        <w:t xml:space="preserve">al. Jana Pawła II 12, 00-124 Warszawa, </w:t>
      </w:r>
      <w:r w:rsidRPr="00DE7AE2">
        <w:rPr>
          <w:rFonts w:ascii="Trebuchet MS" w:hAnsi="Trebuchet MS"/>
          <w:color w:val="000000"/>
          <w:sz w:val="20"/>
        </w:rPr>
        <w:t xml:space="preserve">w </w:t>
      </w:r>
      <w:r w:rsidRPr="00DE7AE2">
        <w:rPr>
          <w:rFonts w:ascii="Trebuchet MS" w:hAnsi="Trebuchet MS"/>
          <w:sz w:val="20"/>
        </w:rPr>
        <w:t>zamkniętych kopertach z dopiskiem (odpowiednio):</w:t>
      </w:r>
      <w:r w:rsidRPr="00DE7AE2">
        <w:rPr>
          <w:rFonts w:ascii="Trebuchet MS" w:hAnsi="Trebuchet MS"/>
          <w:i/>
          <w:color w:val="000000"/>
          <w:sz w:val="20"/>
        </w:rPr>
        <w:t xml:space="preserve"> „Postępowanie kwalifikacyjne na stanowisko Wiceprezesa – Członka Zarządu ds. Inwestycji </w:t>
      </w:r>
      <w:r w:rsidRPr="00DE7AE2">
        <w:rPr>
          <w:rFonts w:ascii="Trebuchet MS" w:hAnsi="Trebuchet MS"/>
          <w:i/>
          <w:iCs/>
          <w:sz w:val="20"/>
        </w:rPr>
        <w:t>spółki Polski Holding Nieruchomości</w:t>
      </w:r>
      <w:r w:rsidRPr="00DE7AE2">
        <w:rPr>
          <w:rFonts w:ascii="Trebuchet MS" w:hAnsi="Trebuchet MS"/>
          <w:i/>
          <w:color w:val="000000"/>
          <w:sz w:val="20"/>
        </w:rPr>
        <w:t xml:space="preserve"> S.A." lub </w:t>
      </w:r>
      <w:r w:rsidRPr="00DE7AE2">
        <w:rPr>
          <w:rFonts w:ascii="Trebuchet MS" w:hAnsi="Trebuchet MS"/>
          <w:color w:val="000000"/>
          <w:sz w:val="20"/>
        </w:rPr>
        <w:t>„</w:t>
      </w:r>
      <w:r w:rsidRPr="00DE7AE2">
        <w:rPr>
          <w:rFonts w:ascii="Trebuchet MS" w:hAnsi="Trebuchet MS"/>
          <w:i/>
          <w:color w:val="000000"/>
          <w:sz w:val="20"/>
        </w:rPr>
        <w:t>Postępo</w:t>
      </w:r>
      <w:r w:rsidRPr="00DE7AE2">
        <w:rPr>
          <w:rFonts w:ascii="Trebuchet MS" w:hAnsi="Trebuchet MS"/>
          <w:i/>
          <w:color w:val="000000"/>
          <w:sz w:val="20"/>
        </w:rPr>
        <w:softHyphen/>
        <w:t xml:space="preserve">wanie kwalifikacyjne na stanowisko Członka Zarządu ds. Finansowych </w:t>
      </w:r>
      <w:r w:rsidRPr="00DE7AE2">
        <w:rPr>
          <w:rFonts w:ascii="Trebuchet MS" w:hAnsi="Trebuchet MS"/>
          <w:i/>
          <w:iCs/>
          <w:sz w:val="20"/>
        </w:rPr>
        <w:t>spółki Polski Holding Nieruchomości</w:t>
      </w:r>
      <w:r w:rsidRPr="00DE7AE2">
        <w:rPr>
          <w:rFonts w:ascii="Trebuchet MS" w:hAnsi="Trebuchet MS"/>
          <w:i/>
          <w:color w:val="000000"/>
          <w:sz w:val="20"/>
        </w:rPr>
        <w:t xml:space="preserve"> S.A.", </w:t>
      </w:r>
      <w:r w:rsidRPr="00DE7AE2">
        <w:rPr>
          <w:rFonts w:ascii="Trebuchet MS" w:hAnsi="Trebuchet MS"/>
          <w:color w:val="000000"/>
          <w:sz w:val="20"/>
        </w:rPr>
        <w:t xml:space="preserve">w terminie do </w:t>
      </w:r>
      <w:r w:rsidRPr="00DE7AE2">
        <w:rPr>
          <w:rFonts w:ascii="Trebuchet MS" w:hAnsi="Trebuchet MS"/>
          <w:sz w:val="20"/>
        </w:rPr>
        <w:t>dnia 22 lipca 2022 r.</w:t>
      </w:r>
      <w:r w:rsidRPr="00DE7AE2">
        <w:rPr>
          <w:rFonts w:ascii="Trebuchet MS" w:hAnsi="Trebuchet MS"/>
          <w:color w:val="000000"/>
          <w:sz w:val="20"/>
        </w:rPr>
        <w:t xml:space="preserve"> do godziny 16.00. </w:t>
      </w:r>
      <w:r w:rsidRPr="00DE7AE2">
        <w:rPr>
          <w:rFonts w:ascii="Trebuchet MS" w:hAnsi="Trebuchet MS"/>
          <w:sz w:val="20"/>
        </w:rPr>
        <w:t xml:space="preserve">Termin uważa się za zachowany, jeśli zgłoszenie wpłynęło przed jego upływem (decyduje data doręczenia na ww. adres). </w:t>
      </w:r>
    </w:p>
    <w:p w14:paraId="66A4EEB3" w14:textId="77777777" w:rsidR="00DE7AE2" w:rsidRPr="00DE7AE2" w:rsidRDefault="00DE7AE2" w:rsidP="00DE7AE2">
      <w:pPr>
        <w:tabs>
          <w:tab w:val="left" w:pos="284"/>
        </w:tabs>
        <w:ind w:left="284" w:hanging="284"/>
        <w:jc w:val="both"/>
        <w:rPr>
          <w:rFonts w:ascii="Trebuchet MS" w:hAnsi="Trebuchet MS"/>
          <w:sz w:val="20"/>
        </w:rPr>
      </w:pPr>
    </w:p>
    <w:p w14:paraId="6066451B" w14:textId="77777777" w:rsidR="00DE7AE2" w:rsidRPr="00DE7AE2" w:rsidRDefault="00DE7AE2" w:rsidP="00DE7AE2">
      <w:pPr>
        <w:pStyle w:val="Akapitzlist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ind w:left="425" w:hanging="425"/>
        <w:jc w:val="both"/>
        <w:rPr>
          <w:rFonts w:ascii="Trebuchet MS" w:hAnsi="Trebuchet MS"/>
          <w:color w:val="000000"/>
          <w:sz w:val="20"/>
          <w:u w:val="single"/>
        </w:rPr>
      </w:pPr>
      <w:r w:rsidRPr="00DE7AE2">
        <w:rPr>
          <w:rFonts w:ascii="Trebuchet MS" w:hAnsi="Trebuchet MS"/>
          <w:color w:val="000000"/>
          <w:sz w:val="20"/>
          <w:u w:val="single"/>
        </w:rPr>
        <w:t>Kandydaci na stanowisko Wiceprezesa – Członka Zarządu ds. Inwestycji powinni posiadać:</w:t>
      </w:r>
    </w:p>
    <w:p w14:paraId="4E761538" w14:textId="77777777" w:rsidR="00DE7AE2" w:rsidRPr="00DE7AE2" w:rsidRDefault="00DE7AE2" w:rsidP="00DE7AE2">
      <w:pPr>
        <w:pStyle w:val="Akapitzlist"/>
        <w:widowControl w:val="0"/>
        <w:numPr>
          <w:ilvl w:val="2"/>
          <w:numId w:val="9"/>
        </w:numPr>
        <w:shd w:val="clear" w:color="auto" w:fill="FFFFFF"/>
        <w:tabs>
          <w:tab w:val="left" w:pos="134"/>
        </w:tabs>
        <w:autoSpaceDE w:val="0"/>
        <w:autoSpaceDN w:val="0"/>
        <w:adjustRightInd w:val="0"/>
        <w:ind w:left="850" w:hanging="425"/>
        <w:jc w:val="both"/>
        <w:rPr>
          <w:rFonts w:ascii="Trebuchet MS" w:hAnsi="Trebuchet MS"/>
          <w:color w:val="000000"/>
          <w:sz w:val="20"/>
        </w:rPr>
      </w:pPr>
      <w:r w:rsidRPr="00DE7AE2">
        <w:rPr>
          <w:rFonts w:ascii="Trebuchet MS" w:hAnsi="Trebuchet MS"/>
          <w:color w:val="000000"/>
          <w:sz w:val="20"/>
        </w:rPr>
        <w:t xml:space="preserve">wykształcenie wyższe lub wykształcenie wyższe uzyskane za granicą uznane </w:t>
      </w:r>
      <w:r w:rsidRPr="00DE7AE2">
        <w:rPr>
          <w:rFonts w:ascii="Trebuchet MS" w:hAnsi="Trebuchet MS"/>
          <w:color w:val="000000"/>
          <w:sz w:val="20"/>
        </w:rPr>
        <w:br/>
        <w:t>w Rzeczypospolitej Polskiej, na podstawie przepisów odrębnych;</w:t>
      </w:r>
    </w:p>
    <w:p w14:paraId="2318DB37" w14:textId="77777777" w:rsidR="00DE7AE2" w:rsidRPr="00DE7AE2" w:rsidRDefault="00DE7AE2" w:rsidP="00DE7AE2">
      <w:pPr>
        <w:pStyle w:val="Akapitzlist"/>
        <w:widowControl w:val="0"/>
        <w:numPr>
          <w:ilvl w:val="2"/>
          <w:numId w:val="9"/>
        </w:numPr>
        <w:shd w:val="clear" w:color="auto" w:fill="FFFFFF"/>
        <w:tabs>
          <w:tab w:val="left" w:pos="134"/>
        </w:tabs>
        <w:autoSpaceDE w:val="0"/>
        <w:autoSpaceDN w:val="0"/>
        <w:adjustRightInd w:val="0"/>
        <w:ind w:left="850" w:hanging="425"/>
        <w:jc w:val="both"/>
        <w:rPr>
          <w:rFonts w:ascii="Trebuchet MS" w:hAnsi="Trebuchet MS"/>
          <w:color w:val="000000"/>
          <w:sz w:val="20"/>
        </w:rPr>
      </w:pPr>
      <w:r w:rsidRPr="00DE7AE2">
        <w:rPr>
          <w:rFonts w:ascii="Trebuchet MS" w:hAnsi="Trebuchet MS"/>
          <w:color w:val="000000"/>
          <w:sz w:val="20"/>
        </w:rPr>
        <w:t xml:space="preserve">co najmniej 5-letni okres zatrudnienia na podstawie umowy o pracę, powołania, wyboru, mianowania, spółdzielczej umowy o pracę lub świadczenia usług na podstawie innej umowy lub wykonywania działalności gospodarczej na własny rachunek w tym co najmniej 3-letnie doświadczenie na stanowiskach kierowniczych lub samodzielnych albo wynikające </w:t>
      </w:r>
      <w:r w:rsidRPr="00DE7AE2">
        <w:rPr>
          <w:rFonts w:ascii="Trebuchet MS" w:hAnsi="Trebuchet MS"/>
          <w:color w:val="000000"/>
          <w:sz w:val="20"/>
        </w:rPr>
        <w:br/>
        <w:t xml:space="preserve">z prowadzenia działalności gospodarczej na własny rachunek; </w:t>
      </w:r>
    </w:p>
    <w:p w14:paraId="0B9E869B" w14:textId="77777777" w:rsidR="00DE7AE2" w:rsidRPr="00DE7AE2" w:rsidRDefault="00DE7AE2" w:rsidP="00DE7AE2">
      <w:pPr>
        <w:pStyle w:val="Akapitzlist"/>
        <w:widowControl w:val="0"/>
        <w:numPr>
          <w:ilvl w:val="2"/>
          <w:numId w:val="9"/>
        </w:numPr>
        <w:shd w:val="clear" w:color="auto" w:fill="FFFFFF"/>
        <w:tabs>
          <w:tab w:val="left" w:pos="134"/>
        </w:tabs>
        <w:autoSpaceDE w:val="0"/>
        <w:autoSpaceDN w:val="0"/>
        <w:adjustRightInd w:val="0"/>
        <w:ind w:left="850" w:hanging="425"/>
        <w:jc w:val="both"/>
        <w:rPr>
          <w:rFonts w:ascii="Trebuchet MS" w:hAnsi="Trebuchet MS"/>
          <w:color w:val="000000"/>
          <w:sz w:val="20"/>
        </w:rPr>
      </w:pPr>
      <w:r w:rsidRPr="00DE7AE2">
        <w:rPr>
          <w:rFonts w:ascii="Trebuchet MS" w:hAnsi="Trebuchet MS"/>
          <w:color w:val="000000"/>
          <w:sz w:val="20"/>
        </w:rPr>
        <w:t>doświadczenie w zakresie koordynacji i realizacji projektów inwestycyjnych na rynku nieruchomości;</w:t>
      </w:r>
    </w:p>
    <w:p w14:paraId="5B9E8F92" w14:textId="77777777" w:rsidR="00DE7AE2" w:rsidRPr="00DE7AE2" w:rsidRDefault="00DE7AE2" w:rsidP="00DE7AE2">
      <w:pPr>
        <w:pStyle w:val="Akapitzlist"/>
        <w:widowControl w:val="0"/>
        <w:numPr>
          <w:ilvl w:val="2"/>
          <w:numId w:val="9"/>
        </w:numPr>
        <w:shd w:val="clear" w:color="auto" w:fill="FFFFFF"/>
        <w:tabs>
          <w:tab w:val="left" w:pos="134"/>
        </w:tabs>
        <w:autoSpaceDE w:val="0"/>
        <w:autoSpaceDN w:val="0"/>
        <w:adjustRightInd w:val="0"/>
        <w:ind w:left="850" w:hanging="425"/>
        <w:jc w:val="both"/>
        <w:rPr>
          <w:rFonts w:ascii="Trebuchet MS" w:hAnsi="Trebuchet MS"/>
          <w:color w:val="000000"/>
          <w:sz w:val="20"/>
        </w:rPr>
      </w:pPr>
      <w:r w:rsidRPr="00DE7AE2">
        <w:rPr>
          <w:rFonts w:ascii="Trebuchet MS" w:hAnsi="Trebuchet MS"/>
          <w:color w:val="000000"/>
          <w:sz w:val="20"/>
        </w:rPr>
        <w:t>znajomość języka obcego na poziomie umożliwiającym pracę w tym języku, preferowana znajomość języka angielskiego.</w:t>
      </w:r>
    </w:p>
    <w:p w14:paraId="6CF6B4C5" w14:textId="77777777" w:rsidR="00DE7AE2" w:rsidRPr="00DE7AE2" w:rsidRDefault="00DE7AE2" w:rsidP="00DE7AE2">
      <w:pPr>
        <w:pStyle w:val="Akapitzlist"/>
        <w:widowControl w:val="0"/>
        <w:shd w:val="clear" w:color="auto" w:fill="FFFFFF"/>
        <w:tabs>
          <w:tab w:val="left" w:pos="134"/>
        </w:tabs>
        <w:autoSpaceDE w:val="0"/>
        <w:autoSpaceDN w:val="0"/>
        <w:adjustRightInd w:val="0"/>
        <w:ind w:left="709"/>
        <w:jc w:val="both"/>
        <w:rPr>
          <w:rFonts w:ascii="Trebuchet MS" w:hAnsi="Trebuchet MS"/>
          <w:color w:val="000000"/>
          <w:sz w:val="20"/>
        </w:rPr>
      </w:pPr>
    </w:p>
    <w:p w14:paraId="4F81D683" w14:textId="77777777" w:rsidR="00DE7AE2" w:rsidRPr="00DE7AE2" w:rsidRDefault="00DE7AE2" w:rsidP="00DE7AE2">
      <w:pPr>
        <w:pStyle w:val="Akapitzlist"/>
        <w:numPr>
          <w:ilvl w:val="0"/>
          <w:numId w:val="7"/>
        </w:numPr>
        <w:shd w:val="clear" w:color="auto" w:fill="FFFFFF"/>
        <w:tabs>
          <w:tab w:val="left" w:pos="134"/>
        </w:tabs>
        <w:ind w:left="425" w:hanging="425"/>
        <w:jc w:val="both"/>
        <w:rPr>
          <w:rFonts w:ascii="Trebuchet MS" w:hAnsi="Trebuchet MS"/>
          <w:color w:val="000000"/>
          <w:sz w:val="20"/>
          <w:u w:val="single"/>
        </w:rPr>
      </w:pPr>
      <w:r w:rsidRPr="00DE7AE2">
        <w:rPr>
          <w:rFonts w:ascii="Trebuchet MS" w:hAnsi="Trebuchet MS"/>
          <w:color w:val="000000"/>
          <w:sz w:val="20"/>
          <w:u w:val="single"/>
        </w:rPr>
        <w:t>Kandydaci na stanowisko Członka Zarządu ds. Finansowych powinni posiadać:</w:t>
      </w:r>
    </w:p>
    <w:p w14:paraId="430F3DA0" w14:textId="77777777" w:rsidR="00DE7AE2" w:rsidRPr="00DE7AE2" w:rsidRDefault="00DE7AE2" w:rsidP="00DE7AE2">
      <w:pPr>
        <w:widowControl w:val="0"/>
        <w:numPr>
          <w:ilvl w:val="0"/>
          <w:numId w:val="15"/>
        </w:numPr>
        <w:shd w:val="clear" w:color="auto" w:fill="FFFFFF"/>
        <w:tabs>
          <w:tab w:val="clear" w:pos="720"/>
          <w:tab w:val="left" w:pos="134"/>
        </w:tabs>
        <w:autoSpaceDE w:val="0"/>
        <w:autoSpaceDN w:val="0"/>
        <w:adjustRightInd w:val="0"/>
        <w:jc w:val="both"/>
        <w:rPr>
          <w:rFonts w:ascii="Trebuchet MS" w:hAnsi="Trebuchet MS"/>
          <w:sz w:val="20"/>
        </w:rPr>
      </w:pPr>
      <w:r w:rsidRPr="00DE7AE2">
        <w:rPr>
          <w:rFonts w:ascii="Trebuchet MS" w:hAnsi="Trebuchet MS"/>
          <w:sz w:val="20"/>
        </w:rPr>
        <w:t xml:space="preserve">wykształcenie wyższe lub wykształcenie wyższe uzyskane za granicą uznane </w:t>
      </w:r>
      <w:r w:rsidRPr="00DE7AE2">
        <w:rPr>
          <w:rFonts w:ascii="Trebuchet MS" w:hAnsi="Trebuchet MS"/>
          <w:sz w:val="20"/>
        </w:rPr>
        <w:br/>
        <w:t>w Rzeczypospolitej Polskiej, na podstawie przepisów odrębnych;</w:t>
      </w:r>
    </w:p>
    <w:p w14:paraId="3ABBFB64" w14:textId="77777777" w:rsidR="00DE7AE2" w:rsidRPr="00DE7AE2" w:rsidRDefault="00DE7AE2" w:rsidP="00DE7AE2">
      <w:pPr>
        <w:widowControl w:val="0"/>
        <w:numPr>
          <w:ilvl w:val="0"/>
          <w:numId w:val="15"/>
        </w:numPr>
        <w:shd w:val="clear" w:color="auto" w:fill="FFFFFF"/>
        <w:tabs>
          <w:tab w:val="clear" w:pos="720"/>
          <w:tab w:val="left" w:pos="134"/>
        </w:tabs>
        <w:autoSpaceDE w:val="0"/>
        <w:autoSpaceDN w:val="0"/>
        <w:adjustRightInd w:val="0"/>
        <w:jc w:val="both"/>
        <w:rPr>
          <w:rFonts w:ascii="Trebuchet MS" w:hAnsi="Trebuchet MS"/>
          <w:color w:val="000000"/>
          <w:sz w:val="20"/>
        </w:rPr>
      </w:pPr>
      <w:r w:rsidRPr="00DE7AE2">
        <w:rPr>
          <w:rFonts w:ascii="Trebuchet MS" w:hAnsi="Trebuchet MS"/>
          <w:color w:val="000000"/>
          <w:sz w:val="20"/>
        </w:rPr>
        <w:t xml:space="preserve">co najmniej 5-letni okres zatrudnienia na podstawie umowy o pracę, powołania, wyboru, mianowania, spółdzielczej umowy o pracę lub świadczenia usług na podstawie innej umowy lub wykonywania działalności gospodarczej na własny rachunek w tym co najmniej 3-letnie doświadczenie na stanowiskach kierowniczych lub samodzielnych albo wynikające </w:t>
      </w:r>
      <w:r w:rsidRPr="00DE7AE2">
        <w:rPr>
          <w:rFonts w:ascii="Trebuchet MS" w:hAnsi="Trebuchet MS"/>
          <w:color w:val="000000"/>
          <w:sz w:val="20"/>
        </w:rPr>
        <w:br/>
        <w:t xml:space="preserve">z prowadzenia działalności gospodarczej na własny rachunek; </w:t>
      </w:r>
    </w:p>
    <w:p w14:paraId="58A8041E" w14:textId="77777777" w:rsidR="00DE7AE2" w:rsidRPr="00DE7AE2" w:rsidRDefault="00DE7AE2" w:rsidP="00DE7AE2">
      <w:pPr>
        <w:widowControl w:val="0"/>
        <w:numPr>
          <w:ilvl w:val="0"/>
          <w:numId w:val="15"/>
        </w:numPr>
        <w:shd w:val="clear" w:color="auto" w:fill="FFFFFF"/>
        <w:tabs>
          <w:tab w:val="clear" w:pos="720"/>
          <w:tab w:val="left" w:pos="134"/>
        </w:tabs>
        <w:autoSpaceDE w:val="0"/>
        <w:autoSpaceDN w:val="0"/>
        <w:adjustRightInd w:val="0"/>
        <w:jc w:val="both"/>
        <w:rPr>
          <w:rFonts w:ascii="Trebuchet MS" w:hAnsi="Trebuchet MS"/>
          <w:color w:val="000000"/>
          <w:sz w:val="20"/>
        </w:rPr>
      </w:pPr>
      <w:r w:rsidRPr="00DE7AE2">
        <w:rPr>
          <w:rFonts w:ascii="Trebuchet MS" w:hAnsi="Trebuchet MS"/>
          <w:color w:val="000000"/>
          <w:sz w:val="20"/>
        </w:rPr>
        <w:t>doświadczenie w zakresie prowadzenia pionu finansowego (preferowane w instytucji działającej na rynku nieruchomości);</w:t>
      </w:r>
    </w:p>
    <w:p w14:paraId="40B2D61B" w14:textId="77777777" w:rsidR="00DE7AE2" w:rsidRPr="00DE7AE2" w:rsidRDefault="00DE7AE2" w:rsidP="00DE7AE2">
      <w:pPr>
        <w:widowControl w:val="0"/>
        <w:numPr>
          <w:ilvl w:val="0"/>
          <w:numId w:val="15"/>
        </w:numPr>
        <w:shd w:val="clear" w:color="auto" w:fill="FFFFFF"/>
        <w:tabs>
          <w:tab w:val="clear" w:pos="720"/>
          <w:tab w:val="left" w:pos="134"/>
        </w:tabs>
        <w:autoSpaceDE w:val="0"/>
        <w:autoSpaceDN w:val="0"/>
        <w:adjustRightInd w:val="0"/>
        <w:jc w:val="both"/>
        <w:rPr>
          <w:rFonts w:ascii="Trebuchet MS" w:hAnsi="Trebuchet MS"/>
          <w:color w:val="000000"/>
          <w:sz w:val="20"/>
        </w:rPr>
      </w:pPr>
      <w:bookmarkStart w:id="1" w:name="_Hlk103713344"/>
      <w:r w:rsidRPr="00DE7AE2">
        <w:rPr>
          <w:rFonts w:ascii="Trebuchet MS" w:hAnsi="Trebuchet MS"/>
          <w:color w:val="000000"/>
          <w:sz w:val="20"/>
        </w:rPr>
        <w:t>znajomość języka obcego na poziomie umożliwiającym pracę w tym języku, preferowana znajomość języka angielskiego.</w:t>
      </w:r>
    </w:p>
    <w:bookmarkEnd w:id="1"/>
    <w:p w14:paraId="27CC902B" w14:textId="77777777" w:rsidR="00DE7AE2" w:rsidRPr="00DE7AE2" w:rsidRDefault="00DE7AE2" w:rsidP="00DE7AE2">
      <w:pPr>
        <w:widowControl w:val="0"/>
        <w:shd w:val="clear" w:color="auto" w:fill="FFFFFF"/>
        <w:tabs>
          <w:tab w:val="left" w:pos="134"/>
        </w:tabs>
        <w:autoSpaceDE w:val="0"/>
        <w:autoSpaceDN w:val="0"/>
        <w:adjustRightInd w:val="0"/>
        <w:jc w:val="both"/>
        <w:rPr>
          <w:rFonts w:ascii="Trebuchet MS" w:hAnsi="Trebuchet MS"/>
          <w:color w:val="000000"/>
          <w:sz w:val="20"/>
        </w:rPr>
      </w:pPr>
    </w:p>
    <w:p w14:paraId="6DC38A99" w14:textId="77777777" w:rsidR="00DE7AE2" w:rsidRPr="00DE7AE2" w:rsidRDefault="00DE7AE2" w:rsidP="00DE7AE2">
      <w:pPr>
        <w:pStyle w:val="Akapitzlist"/>
        <w:widowControl w:val="0"/>
        <w:shd w:val="clear" w:color="auto" w:fill="FFFFFF"/>
        <w:tabs>
          <w:tab w:val="left" w:pos="134"/>
        </w:tabs>
        <w:autoSpaceDE w:val="0"/>
        <w:autoSpaceDN w:val="0"/>
        <w:adjustRightInd w:val="0"/>
        <w:ind w:left="709"/>
        <w:jc w:val="both"/>
        <w:rPr>
          <w:rFonts w:ascii="Trebuchet MS" w:hAnsi="Trebuchet MS"/>
          <w:color w:val="000000"/>
          <w:sz w:val="20"/>
        </w:rPr>
      </w:pPr>
    </w:p>
    <w:p w14:paraId="01A90CA4" w14:textId="77777777" w:rsidR="00DE7AE2" w:rsidRPr="00DE7AE2" w:rsidRDefault="00DE7AE2" w:rsidP="00DE7AE2">
      <w:pPr>
        <w:pStyle w:val="Akapitzlist"/>
        <w:numPr>
          <w:ilvl w:val="0"/>
          <w:numId w:val="7"/>
        </w:numPr>
        <w:ind w:left="425" w:hanging="425"/>
        <w:jc w:val="both"/>
        <w:rPr>
          <w:rFonts w:ascii="Trebuchet MS" w:hAnsi="Trebuchet MS"/>
          <w:color w:val="000000"/>
          <w:sz w:val="20"/>
          <w:u w:val="single"/>
        </w:rPr>
      </w:pPr>
      <w:r w:rsidRPr="00DE7AE2">
        <w:rPr>
          <w:rFonts w:ascii="Trebuchet MS" w:hAnsi="Trebuchet MS"/>
          <w:color w:val="000000"/>
          <w:sz w:val="20"/>
        </w:rPr>
        <w:t xml:space="preserve"> </w:t>
      </w:r>
      <w:r w:rsidRPr="00DE7AE2">
        <w:rPr>
          <w:rFonts w:ascii="Trebuchet MS" w:hAnsi="Trebuchet MS"/>
          <w:color w:val="000000"/>
          <w:sz w:val="20"/>
          <w:u w:val="single"/>
        </w:rPr>
        <w:t>Kandydaci powinni także:</w:t>
      </w:r>
    </w:p>
    <w:p w14:paraId="4D56A933" w14:textId="77777777" w:rsidR="00DE7AE2" w:rsidRPr="00DE7AE2" w:rsidRDefault="00DE7AE2" w:rsidP="00DE7AE2">
      <w:pPr>
        <w:widowControl w:val="0"/>
        <w:numPr>
          <w:ilvl w:val="0"/>
          <w:numId w:val="1"/>
        </w:numPr>
        <w:shd w:val="clear" w:color="auto" w:fill="FFFFFF"/>
        <w:tabs>
          <w:tab w:val="left" w:pos="134"/>
        </w:tabs>
        <w:autoSpaceDE w:val="0"/>
        <w:autoSpaceDN w:val="0"/>
        <w:adjustRightInd w:val="0"/>
        <w:ind w:left="850" w:hanging="425"/>
        <w:jc w:val="both"/>
        <w:rPr>
          <w:rFonts w:ascii="Trebuchet MS" w:hAnsi="Trebuchet MS"/>
          <w:color w:val="000000"/>
          <w:sz w:val="20"/>
        </w:rPr>
      </w:pPr>
      <w:r w:rsidRPr="00DE7AE2">
        <w:rPr>
          <w:rFonts w:ascii="Trebuchet MS" w:hAnsi="Trebuchet MS"/>
          <w:color w:val="000000"/>
          <w:sz w:val="20"/>
        </w:rPr>
        <w:t>korzystać w pełni z praw publicznych;</w:t>
      </w:r>
    </w:p>
    <w:p w14:paraId="10A5D728" w14:textId="77777777" w:rsidR="00DE7AE2" w:rsidRPr="00DE7AE2" w:rsidRDefault="00DE7AE2" w:rsidP="00DE7AE2">
      <w:pPr>
        <w:widowControl w:val="0"/>
        <w:numPr>
          <w:ilvl w:val="0"/>
          <w:numId w:val="1"/>
        </w:numPr>
        <w:shd w:val="clear" w:color="auto" w:fill="FFFFFF"/>
        <w:tabs>
          <w:tab w:val="left" w:pos="134"/>
        </w:tabs>
        <w:autoSpaceDE w:val="0"/>
        <w:autoSpaceDN w:val="0"/>
        <w:adjustRightInd w:val="0"/>
        <w:ind w:left="850" w:hanging="425"/>
        <w:jc w:val="both"/>
        <w:rPr>
          <w:rFonts w:ascii="Trebuchet MS" w:hAnsi="Trebuchet MS"/>
          <w:color w:val="000000"/>
          <w:sz w:val="20"/>
        </w:rPr>
      </w:pPr>
      <w:r w:rsidRPr="00DE7AE2">
        <w:rPr>
          <w:rFonts w:ascii="Trebuchet MS" w:hAnsi="Trebuchet MS"/>
          <w:color w:val="000000"/>
          <w:sz w:val="20"/>
        </w:rPr>
        <w:t>posiadać pełną zdolność do czynności prawnych;</w:t>
      </w:r>
    </w:p>
    <w:p w14:paraId="453BDF5D" w14:textId="77777777" w:rsidR="00DE7AE2" w:rsidRPr="00DE7AE2" w:rsidRDefault="00DE7AE2" w:rsidP="00DE7AE2">
      <w:pPr>
        <w:widowControl w:val="0"/>
        <w:numPr>
          <w:ilvl w:val="0"/>
          <w:numId w:val="1"/>
        </w:numPr>
        <w:shd w:val="clear" w:color="auto" w:fill="FFFFFF"/>
        <w:tabs>
          <w:tab w:val="left" w:pos="134"/>
        </w:tabs>
        <w:autoSpaceDE w:val="0"/>
        <w:autoSpaceDN w:val="0"/>
        <w:adjustRightInd w:val="0"/>
        <w:ind w:left="850" w:hanging="425"/>
        <w:jc w:val="both"/>
        <w:rPr>
          <w:rFonts w:ascii="Trebuchet MS" w:hAnsi="Trebuchet MS"/>
          <w:color w:val="000000"/>
          <w:sz w:val="20"/>
        </w:rPr>
      </w:pPr>
      <w:r w:rsidRPr="00DE7AE2">
        <w:rPr>
          <w:rFonts w:ascii="Trebuchet MS" w:hAnsi="Trebuchet MS"/>
          <w:sz w:val="20"/>
        </w:rPr>
        <w:t xml:space="preserve">nie podlegać określonym w przepisach ograniczeniom lub zakazom zajmowania stanowiska członka zarządu w spółkach handlowych oraz spełniać inne niż wymienione w punktach 2 </w:t>
      </w:r>
      <w:r w:rsidRPr="00DE7AE2">
        <w:rPr>
          <w:rFonts w:ascii="Trebuchet MS" w:hAnsi="Trebuchet MS"/>
          <w:sz w:val="20"/>
        </w:rPr>
        <w:br/>
        <w:t>i 3, powyżej wymogi określone w przepisach odrębnych.</w:t>
      </w:r>
    </w:p>
    <w:p w14:paraId="24F4D7B7" w14:textId="77777777" w:rsidR="00DE7AE2" w:rsidRPr="00DE7AE2" w:rsidRDefault="00DE7AE2" w:rsidP="00DE7AE2">
      <w:pPr>
        <w:jc w:val="both"/>
        <w:rPr>
          <w:rFonts w:ascii="Trebuchet MS" w:hAnsi="Trebuchet MS"/>
          <w:color w:val="000000"/>
          <w:sz w:val="20"/>
        </w:rPr>
      </w:pPr>
    </w:p>
    <w:p w14:paraId="600454A8" w14:textId="77777777" w:rsidR="00DE7AE2" w:rsidRPr="00DE7AE2" w:rsidRDefault="00DE7AE2" w:rsidP="00A121BF">
      <w:pPr>
        <w:pStyle w:val="Akapitzlist"/>
        <w:numPr>
          <w:ilvl w:val="0"/>
          <w:numId w:val="7"/>
        </w:numPr>
        <w:ind w:left="567" w:hanging="567"/>
        <w:jc w:val="both"/>
        <w:rPr>
          <w:rFonts w:ascii="Trebuchet MS" w:hAnsi="Trebuchet MS"/>
          <w:color w:val="000000"/>
          <w:sz w:val="20"/>
          <w:u w:val="single"/>
        </w:rPr>
      </w:pPr>
      <w:r w:rsidRPr="00DE7AE2">
        <w:rPr>
          <w:rFonts w:ascii="Trebuchet MS" w:hAnsi="Trebuchet MS"/>
          <w:color w:val="000000"/>
          <w:sz w:val="20"/>
          <w:u w:val="single"/>
        </w:rPr>
        <w:t>Preferowani będą kandydaci z następującymi kwalifikacjami:</w:t>
      </w:r>
    </w:p>
    <w:p w14:paraId="21308E52" w14:textId="77777777" w:rsidR="00DE7AE2" w:rsidRPr="00DE7AE2" w:rsidRDefault="00DE7AE2" w:rsidP="00A121BF">
      <w:pPr>
        <w:pStyle w:val="Akapitzlist"/>
        <w:widowControl w:val="0"/>
        <w:numPr>
          <w:ilvl w:val="0"/>
          <w:numId w:val="13"/>
        </w:numPr>
        <w:shd w:val="clear" w:color="auto" w:fill="FFFFFF"/>
        <w:tabs>
          <w:tab w:val="left" w:pos="134"/>
        </w:tabs>
        <w:autoSpaceDE w:val="0"/>
        <w:autoSpaceDN w:val="0"/>
        <w:adjustRightInd w:val="0"/>
        <w:ind w:left="851" w:hanging="284"/>
        <w:jc w:val="both"/>
        <w:rPr>
          <w:rFonts w:ascii="Trebuchet MS" w:hAnsi="Trebuchet MS"/>
          <w:color w:val="000000"/>
          <w:sz w:val="20"/>
        </w:rPr>
      </w:pPr>
      <w:r w:rsidRPr="00DE7AE2">
        <w:rPr>
          <w:rFonts w:ascii="Trebuchet MS" w:hAnsi="Trebuchet MS"/>
          <w:color w:val="000000"/>
          <w:sz w:val="20"/>
        </w:rPr>
        <w:t>doświadczenie we władzach spółki publicznej;</w:t>
      </w:r>
    </w:p>
    <w:p w14:paraId="5ED098BC" w14:textId="77777777" w:rsidR="00DE7AE2" w:rsidRPr="00DE7AE2" w:rsidRDefault="00DE7AE2" w:rsidP="00A121BF">
      <w:pPr>
        <w:pStyle w:val="Akapitzlist"/>
        <w:widowControl w:val="0"/>
        <w:numPr>
          <w:ilvl w:val="0"/>
          <w:numId w:val="13"/>
        </w:numPr>
        <w:shd w:val="clear" w:color="auto" w:fill="FFFFFF"/>
        <w:tabs>
          <w:tab w:val="left" w:pos="134"/>
        </w:tabs>
        <w:autoSpaceDE w:val="0"/>
        <w:autoSpaceDN w:val="0"/>
        <w:adjustRightInd w:val="0"/>
        <w:ind w:left="851" w:hanging="284"/>
        <w:jc w:val="both"/>
        <w:rPr>
          <w:rFonts w:ascii="Trebuchet MS" w:hAnsi="Trebuchet MS"/>
          <w:color w:val="000000"/>
          <w:sz w:val="20"/>
        </w:rPr>
      </w:pPr>
      <w:r w:rsidRPr="00DE7AE2">
        <w:rPr>
          <w:rFonts w:ascii="Trebuchet MS" w:hAnsi="Trebuchet MS"/>
          <w:color w:val="000000"/>
          <w:sz w:val="20"/>
        </w:rPr>
        <w:t>znajomość zasad funkcjonowania spółek handlowych, z uwzględnieniem spółek publicznych;</w:t>
      </w:r>
    </w:p>
    <w:p w14:paraId="03803FF0" w14:textId="77777777" w:rsidR="00DE7AE2" w:rsidRPr="00DE7AE2" w:rsidRDefault="00DE7AE2" w:rsidP="00A121BF">
      <w:pPr>
        <w:pStyle w:val="Akapitzlist"/>
        <w:widowControl w:val="0"/>
        <w:numPr>
          <w:ilvl w:val="0"/>
          <w:numId w:val="13"/>
        </w:numPr>
        <w:shd w:val="clear" w:color="auto" w:fill="FFFFFF"/>
        <w:tabs>
          <w:tab w:val="left" w:pos="134"/>
        </w:tabs>
        <w:autoSpaceDE w:val="0"/>
        <w:autoSpaceDN w:val="0"/>
        <w:adjustRightInd w:val="0"/>
        <w:ind w:left="851" w:hanging="284"/>
        <w:jc w:val="both"/>
        <w:rPr>
          <w:rFonts w:ascii="Trebuchet MS" w:hAnsi="Trebuchet MS"/>
          <w:color w:val="000000"/>
          <w:sz w:val="20"/>
        </w:rPr>
      </w:pPr>
      <w:r w:rsidRPr="00DE7AE2">
        <w:rPr>
          <w:rFonts w:ascii="Trebuchet MS" w:hAnsi="Trebuchet MS"/>
          <w:color w:val="000000"/>
          <w:sz w:val="20"/>
        </w:rPr>
        <w:t>zaawansowana wiedza na temat rynku nieruchomości w Polsce i na świecie.</w:t>
      </w:r>
    </w:p>
    <w:p w14:paraId="6A219348" w14:textId="77777777" w:rsidR="00DE7AE2" w:rsidRPr="00DE7AE2" w:rsidRDefault="00DE7AE2" w:rsidP="00DE7AE2">
      <w:pPr>
        <w:widowControl w:val="0"/>
        <w:shd w:val="clear" w:color="auto" w:fill="FFFFFF"/>
        <w:tabs>
          <w:tab w:val="left" w:pos="134"/>
        </w:tabs>
        <w:autoSpaceDE w:val="0"/>
        <w:autoSpaceDN w:val="0"/>
        <w:adjustRightInd w:val="0"/>
        <w:jc w:val="both"/>
        <w:rPr>
          <w:rFonts w:ascii="Trebuchet MS" w:hAnsi="Trebuchet MS"/>
          <w:color w:val="000000"/>
          <w:sz w:val="20"/>
        </w:rPr>
      </w:pPr>
    </w:p>
    <w:p w14:paraId="251C1ABB" w14:textId="77777777" w:rsidR="00DE7AE2" w:rsidRPr="00DE7AE2" w:rsidRDefault="00DE7AE2" w:rsidP="00DE7AE2">
      <w:pPr>
        <w:pStyle w:val="Akapitzlist"/>
        <w:numPr>
          <w:ilvl w:val="0"/>
          <w:numId w:val="7"/>
        </w:numPr>
        <w:ind w:left="425" w:hanging="425"/>
        <w:jc w:val="both"/>
        <w:rPr>
          <w:rFonts w:ascii="Trebuchet MS" w:hAnsi="Trebuchet MS"/>
          <w:color w:val="000000"/>
          <w:sz w:val="20"/>
        </w:rPr>
      </w:pPr>
      <w:r w:rsidRPr="00DE7AE2">
        <w:rPr>
          <w:rFonts w:ascii="Trebuchet MS" w:hAnsi="Trebuchet MS"/>
          <w:color w:val="000000"/>
          <w:sz w:val="20"/>
        </w:rPr>
        <w:t xml:space="preserve">  </w:t>
      </w:r>
      <w:r w:rsidRPr="00DE7AE2">
        <w:rPr>
          <w:rFonts w:ascii="Trebuchet MS" w:hAnsi="Trebuchet MS"/>
          <w:color w:val="000000"/>
          <w:sz w:val="20"/>
          <w:u w:val="single"/>
        </w:rPr>
        <w:t>Kandydat nie może spełniać żadnego z poniższych warunków:</w:t>
      </w:r>
    </w:p>
    <w:p w14:paraId="423A4F26" w14:textId="77777777" w:rsidR="00DE7AE2" w:rsidRPr="00DE7AE2" w:rsidRDefault="00DE7AE2" w:rsidP="00DE7AE2">
      <w:pPr>
        <w:pStyle w:val="divpkt"/>
        <w:numPr>
          <w:ilvl w:val="0"/>
          <w:numId w:val="14"/>
        </w:numPr>
        <w:rPr>
          <w:rFonts w:ascii="Trebuchet MS" w:hAnsi="Trebuchet MS"/>
          <w:sz w:val="20"/>
          <w:szCs w:val="20"/>
        </w:rPr>
      </w:pPr>
      <w:r w:rsidRPr="00DE7AE2">
        <w:rPr>
          <w:rFonts w:ascii="Trebuchet MS" w:hAnsi="Trebuchet MS"/>
          <w:sz w:val="20"/>
          <w:szCs w:val="20"/>
        </w:rPr>
        <w:t xml:space="preserve">pełnić funkcji społecznego współpracownika albo być zatrudnionym w biurze poselskim, senatorskim, poselsko-senatorskim lub biurze posła do Parlamentu Europejskiego na podstawie umowy o pracę lub świadczyć pracy na podstawie umowy zlecenia lub innej umowy o podobnym charakterze; </w:t>
      </w:r>
    </w:p>
    <w:p w14:paraId="51FB4F21" w14:textId="77777777" w:rsidR="00DE7AE2" w:rsidRPr="00DE7AE2" w:rsidRDefault="00DE7AE2" w:rsidP="00DE7AE2">
      <w:pPr>
        <w:pStyle w:val="divpkt"/>
        <w:numPr>
          <w:ilvl w:val="0"/>
          <w:numId w:val="14"/>
        </w:numPr>
        <w:rPr>
          <w:rFonts w:ascii="Trebuchet MS" w:hAnsi="Trebuchet MS"/>
          <w:sz w:val="20"/>
          <w:szCs w:val="20"/>
        </w:rPr>
      </w:pPr>
      <w:r w:rsidRPr="00DE7AE2">
        <w:rPr>
          <w:rFonts w:ascii="Trebuchet MS" w:hAnsi="Trebuchet MS"/>
          <w:sz w:val="20"/>
          <w:szCs w:val="20"/>
        </w:rPr>
        <w:t xml:space="preserve">wchodzić w skład organu partii politycznej reprezentującego partię polityczną na zewnątrz oraz uprawnionego do zaciągania zobowiązań; </w:t>
      </w:r>
    </w:p>
    <w:p w14:paraId="3117752A" w14:textId="77777777" w:rsidR="00DE7AE2" w:rsidRPr="00DE7AE2" w:rsidRDefault="00DE7AE2" w:rsidP="00DE7AE2">
      <w:pPr>
        <w:pStyle w:val="divpkt"/>
        <w:numPr>
          <w:ilvl w:val="0"/>
          <w:numId w:val="14"/>
        </w:numPr>
        <w:rPr>
          <w:rFonts w:ascii="Trebuchet MS" w:hAnsi="Trebuchet MS"/>
          <w:sz w:val="20"/>
          <w:szCs w:val="20"/>
        </w:rPr>
      </w:pPr>
      <w:r w:rsidRPr="00DE7AE2">
        <w:rPr>
          <w:rFonts w:ascii="Trebuchet MS" w:hAnsi="Trebuchet MS"/>
          <w:sz w:val="20"/>
          <w:szCs w:val="20"/>
        </w:rPr>
        <w:t xml:space="preserve">być zatrudnionym przez partię polityczną na podstawie umowy o pracę lub świadczyć pracy na podstawie umowy zlecenia lub innej umowy o podobnym charakterze; </w:t>
      </w:r>
    </w:p>
    <w:p w14:paraId="6BF68D5E" w14:textId="77777777" w:rsidR="00DE7AE2" w:rsidRPr="00DE7AE2" w:rsidRDefault="00DE7AE2" w:rsidP="00DE7AE2">
      <w:pPr>
        <w:pStyle w:val="divpkt"/>
        <w:numPr>
          <w:ilvl w:val="0"/>
          <w:numId w:val="14"/>
        </w:numPr>
        <w:rPr>
          <w:rFonts w:ascii="Trebuchet MS" w:hAnsi="Trebuchet MS"/>
          <w:sz w:val="20"/>
          <w:szCs w:val="20"/>
        </w:rPr>
      </w:pPr>
      <w:r w:rsidRPr="00DE7AE2">
        <w:rPr>
          <w:rFonts w:ascii="Trebuchet MS" w:hAnsi="Trebuchet MS"/>
          <w:sz w:val="20"/>
          <w:szCs w:val="20"/>
        </w:rPr>
        <w:t xml:space="preserve">pełnić funkcji z wyboru w zakładowej organizacji związkowej lub zakładowej organizacji związkowej spółki z grupy kapitałowej; </w:t>
      </w:r>
    </w:p>
    <w:p w14:paraId="6C9A496E" w14:textId="77777777" w:rsidR="00DE7AE2" w:rsidRPr="00DE7AE2" w:rsidRDefault="00DE7AE2" w:rsidP="00DE7AE2">
      <w:pPr>
        <w:pStyle w:val="divpkt"/>
        <w:numPr>
          <w:ilvl w:val="0"/>
          <w:numId w:val="14"/>
        </w:numPr>
        <w:rPr>
          <w:rFonts w:ascii="Trebuchet MS" w:hAnsi="Trebuchet MS"/>
          <w:sz w:val="20"/>
          <w:szCs w:val="20"/>
        </w:rPr>
      </w:pPr>
      <w:r w:rsidRPr="00DE7AE2">
        <w:rPr>
          <w:rFonts w:ascii="Trebuchet MS" w:hAnsi="Trebuchet MS"/>
          <w:sz w:val="20"/>
          <w:szCs w:val="20"/>
        </w:rPr>
        <w:t xml:space="preserve">prowadzić aktywności społecznej lub zarobkowej, która rodzi konflikt interesów wobec działalności Spółki. </w:t>
      </w:r>
    </w:p>
    <w:p w14:paraId="75FFEB95" w14:textId="77777777" w:rsidR="00DE7AE2" w:rsidRPr="00DE7AE2" w:rsidRDefault="00DE7AE2" w:rsidP="00DE7AE2">
      <w:pPr>
        <w:pStyle w:val="divpkt"/>
        <w:ind w:left="709"/>
        <w:rPr>
          <w:rFonts w:ascii="Trebuchet MS" w:hAnsi="Trebuchet MS"/>
          <w:sz w:val="20"/>
          <w:szCs w:val="20"/>
        </w:rPr>
      </w:pPr>
    </w:p>
    <w:p w14:paraId="75FD9F3F" w14:textId="77777777" w:rsidR="00DE7AE2" w:rsidRPr="00DE7AE2" w:rsidRDefault="00DE7AE2" w:rsidP="00DE7AE2">
      <w:pPr>
        <w:pStyle w:val="Akapitzlist"/>
        <w:numPr>
          <w:ilvl w:val="0"/>
          <w:numId w:val="7"/>
        </w:numPr>
        <w:ind w:left="425" w:hanging="425"/>
        <w:jc w:val="both"/>
        <w:rPr>
          <w:rFonts w:ascii="Trebuchet MS" w:hAnsi="Trebuchet MS"/>
          <w:color w:val="000000"/>
          <w:sz w:val="20"/>
        </w:rPr>
      </w:pPr>
      <w:r w:rsidRPr="00DE7AE2">
        <w:rPr>
          <w:rFonts w:ascii="Trebuchet MS" w:hAnsi="Trebuchet MS"/>
          <w:color w:val="000000"/>
          <w:sz w:val="20"/>
        </w:rPr>
        <w:t xml:space="preserve"> </w:t>
      </w:r>
      <w:r w:rsidRPr="00DE7AE2">
        <w:rPr>
          <w:rFonts w:ascii="Trebuchet MS" w:hAnsi="Trebuchet MS"/>
          <w:color w:val="000000"/>
          <w:sz w:val="20"/>
          <w:u w:val="single"/>
        </w:rPr>
        <w:t>Do zgłoszenia należy dołączyć:</w:t>
      </w:r>
    </w:p>
    <w:p w14:paraId="1DD3384A" w14:textId="77777777" w:rsidR="00DE7AE2" w:rsidRPr="00DE7AE2" w:rsidRDefault="00DE7AE2" w:rsidP="00DE7AE2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782" w:hanging="357"/>
        <w:jc w:val="both"/>
        <w:rPr>
          <w:rFonts w:ascii="Trebuchet MS" w:hAnsi="Trebuchet MS"/>
          <w:color w:val="000000"/>
          <w:sz w:val="20"/>
        </w:rPr>
      </w:pPr>
      <w:r w:rsidRPr="00DE7AE2">
        <w:rPr>
          <w:rFonts w:ascii="Trebuchet MS" w:hAnsi="Trebuchet MS"/>
          <w:color w:val="000000"/>
          <w:sz w:val="20"/>
        </w:rPr>
        <w:t>życiorys zawodowy (CV), list motywacyjny oraz oświadczenia o:</w:t>
      </w:r>
    </w:p>
    <w:p w14:paraId="4B2320DC" w14:textId="77777777" w:rsidR="00DE7AE2" w:rsidRPr="00DE7AE2" w:rsidRDefault="00DE7AE2" w:rsidP="00DE7AE2">
      <w:pPr>
        <w:numPr>
          <w:ilvl w:val="0"/>
          <w:numId w:val="3"/>
        </w:numPr>
        <w:ind w:left="993" w:hanging="284"/>
        <w:jc w:val="both"/>
        <w:rPr>
          <w:rFonts w:ascii="Trebuchet MS" w:hAnsi="Trebuchet MS"/>
          <w:color w:val="000000"/>
          <w:sz w:val="20"/>
        </w:rPr>
      </w:pPr>
      <w:r w:rsidRPr="00DE7AE2">
        <w:rPr>
          <w:rFonts w:ascii="Trebuchet MS" w:hAnsi="Trebuchet MS"/>
          <w:color w:val="000000"/>
          <w:sz w:val="20"/>
        </w:rPr>
        <w:t>posiadaniu pełnej zdolności do czynności prawnych;</w:t>
      </w:r>
    </w:p>
    <w:p w14:paraId="1DB077AF" w14:textId="77777777" w:rsidR="00DE7AE2" w:rsidRPr="00DE7AE2" w:rsidRDefault="00DE7AE2" w:rsidP="00DE7AE2">
      <w:pPr>
        <w:numPr>
          <w:ilvl w:val="0"/>
          <w:numId w:val="3"/>
        </w:numPr>
        <w:ind w:left="993" w:hanging="284"/>
        <w:jc w:val="both"/>
        <w:rPr>
          <w:rFonts w:ascii="Trebuchet MS" w:hAnsi="Trebuchet MS"/>
          <w:color w:val="000000"/>
          <w:sz w:val="20"/>
        </w:rPr>
      </w:pPr>
      <w:r w:rsidRPr="00DE7AE2">
        <w:rPr>
          <w:rFonts w:ascii="Trebuchet MS" w:hAnsi="Trebuchet MS"/>
          <w:color w:val="000000"/>
          <w:sz w:val="20"/>
        </w:rPr>
        <w:t>korzystaniu w pełni z praw publicznych;</w:t>
      </w:r>
    </w:p>
    <w:p w14:paraId="15EC2D4C" w14:textId="77777777" w:rsidR="00DE7AE2" w:rsidRPr="00DE7AE2" w:rsidRDefault="00DE7AE2" w:rsidP="00DE7AE2">
      <w:pPr>
        <w:numPr>
          <w:ilvl w:val="0"/>
          <w:numId w:val="3"/>
        </w:numPr>
        <w:ind w:left="993" w:hanging="284"/>
        <w:jc w:val="both"/>
        <w:rPr>
          <w:rFonts w:ascii="Trebuchet MS" w:hAnsi="Trebuchet MS"/>
          <w:color w:val="000000"/>
          <w:sz w:val="20"/>
        </w:rPr>
      </w:pPr>
      <w:r w:rsidRPr="00DE7AE2">
        <w:rPr>
          <w:rFonts w:ascii="Trebuchet MS" w:hAnsi="Trebuchet MS"/>
          <w:color w:val="000000"/>
          <w:sz w:val="20"/>
        </w:rPr>
        <w:t xml:space="preserve">co najmniej 5-letnim okresie zatrudnienia na podstawie umowy o pracę, powołania, wyboru, mianowania, spółdzielczej umowy o pracę lub świadczenia usług na podstawie innej umowy lub wykonywania działalności gospodarczej na własny rachunek, w tym co najmniej 3-letnim </w:t>
      </w:r>
      <w:r w:rsidRPr="00DE7AE2">
        <w:rPr>
          <w:rFonts w:ascii="Trebuchet MS" w:hAnsi="Trebuchet MS"/>
          <w:sz w:val="20"/>
        </w:rPr>
        <w:t>doświadczeniu na stanowiskach kierowniczych lub samodzielnych albo wynikającym z prowadzenia działalności gospodarczej na własny rachunek</w:t>
      </w:r>
      <w:r w:rsidRPr="00DE7AE2">
        <w:rPr>
          <w:rFonts w:ascii="Trebuchet MS" w:hAnsi="Trebuchet MS"/>
          <w:color w:val="000000"/>
          <w:sz w:val="20"/>
        </w:rPr>
        <w:t xml:space="preserve">; </w:t>
      </w:r>
    </w:p>
    <w:p w14:paraId="20928358" w14:textId="77777777" w:rsidR="00DE7AE2" w:rsidRPr="00DE7AE2" w:rsidRDefault="00DE7AE2" w:rsidP="00DE7AE2">
      <w:pPr>
        <w:numPr>
          <w:ilvl w:val="0"/>
          <w:numId w:val="3"/>
        </w:numPr>
        <w:ind w:left="993" w:hanging="284"/>
        <w:jc w:val="both"/>
        <w:rPr>
          <w:rFonts w:ascii="Trebuchet MS" w:hAnsi="Trebuchet MS"/>
          <w:color w:val="000000"/>
          <w:sz w:val="20"/>
        </w:rPr>
      </w:pPr>
      <w:r w:rsidRPr="00DE7AE2">
        <w:rPr>
          <w:rFonts w:ascii="Trebuchet MS" w:hAnsi="Trebuchet MS"/>
          <w:sz w:val="20"/>
        </w:rPr>
        <w:t>nie podleganiu określonym w przepisach prawa ograniczeniom lub zakazom zajmowania stanowiska członka zarządu w spółkach handlowych, a także spełnianiu innych niż wymienione w pkt 2 i 3 powyżej wymogów określonych w przepisach odrębnych</w:t>
      </w:r>
      <w:r w:rsidRPr="00DE7AE2">
        <w:rPr>
          <w:rFonts w:ascii="Trebuchet MS" w:hAnsi="Trebuchet MS"/>
          <w:color w:val="000000"/>
          <w:sz w:val="20"/>
        </w:rPr>
        <w:t>;</w:t>
      </w:r>
    </w:p>
    <w:p w14:paraId="2FC58C6E" w14:textId="77777777" w:rsidR="00DE7AE2" w:rsidRPr="00DE7AE2" w:rsidRDefault="00DE7AE2" w:rsidP="00DE7AE2">
      <w:pPr>
        <w:numPr>
          <w:ilvl w:val="0"/>
          <w:numId w:val="3"/>
        </w:numPr>
        <w:ind w:left="993" w:hanging="284"/>
        <w:jc w:val="both"/>
        <w:rPr>
          <w:rFonts w:ascii="Trebuchet MS" w:hAnsi="Trebuchet MS"/>
          <w:color w:val="000000"/>
          <w:sz w:val="20"/>
        </w:rPr>
      </w:pPr>
      <w:r w:rsidRPr="00DE7AE2">
        <w:rPr>
          <w:rFonts w:ascii="Trebuchet MS" w:hAnsi="Trebuchet MS"/>
          <w:sz w:val="20"/>
        </w:rPr>
        <w:t>nie spełnianiu żadnego z warunków wymienionych w pkt 6 powyżej</w:t>
      </w:r>
      <w:r w:rsidRPr="00DE7AE2">
        <w:rPr>
          <w:rFonts w:ascii="Trebuchet MS" w:hAnsi="Trebuchet MS"/>
          <w:color w:val="000000"/>
          <w:sz w:val="20"/>
        </w:rPr>
        <w:t>;</w:t>
      </w:r>
    </w:p>
    <w:p w14:paraId="48A91A0C" w14:textId="77777777" w:rsidR="00DE7AE2" w:rsidRPr="00DE7AE2" w:rsidRDefault="00DE7AE2" w:rsidP="00DE7AE2">
      <w:pPr>
        <w:numPr>
          <w:ilvl w:val="0"/>
          <w:numId w:val="11"/>
        </w:numPr>
        <w:tabs>
          <w:tab w:val="clear" w:pos="720"/>
          <w:tab w:val="num" w:pos="993"/>
        </w:tabs>
        <w:spacing w:after="160" w:line="259" w:lineRule="auto"/>
        <w:ind w:left="993" w:hanging="284"/>
        <w:jc w:val="both"/>
        <w:rPr>
          <w:rFonts w:ascii="Trebuchet MS" w:hAnsi="Trebuchet MS"/>
          <w:sz w:val="20"/>
        </w:rPr>
      </w:pPr>
      <w:r w:rsidRPr="00DE7AE2">
        <w:rPr>
          <w:rFonts w:ascii="Trebuchet MS" w:hAnsi="Trebuchet MS"/>
          <w:color w:val="000000"/>
          <w:sz w:val="20"/>
        </w:rPr>
        <w:t xml:space="preserve">zgodzie na przetwarzanie danych osobowych </w:t>
      </w:r>
      <w:r w:rsidRPr="00DE7AE2">
        <w:rPr>
          <w:rFonts w:ascii="Trebuchet MS" w:hAnsi="Trebuchet MS"/>
          <w:sz w:val="20"/>
        </w:rPr>
        <w:t>(wzór zgody na przetwarzanie danych osobowych stanowi załącznik do niniejszego ogłoszenia).</w:t>
      </w:r>
    </w:p>
    <w:p w14:paraId="1A592025" w14:textId="77777777" w:rsidR="00DE7AE2" w:rsidRPr="00DE7AE2" w:rsidRDefault="00DE7AE2" w:rsidP="00DE7AE2">
      <w:pPr>
        <w:numPr>
          <w:ilvl w:val="0"/>
          <w:numId w:val="2"/>
        </w:numPr>
        <w:ind w:left="782" w:hanging="357"/>
        <w:jc w:val="both"/>
        <w:rPr>
          <w:rFonts w:ascii="Trebuchet MS" w:hAnsi="Trebuchet MS"/>
          <w:color w:val="000000"/>
          <w:sz w:val="20"/>
        </w:rPr>
      </w:pPr>
      <w:r w:rsidRPr="00DE7AE2">
        <w:rPr>
          <w:rFonts w:ascii="Trebuchet MS" w:hAnsi="Trebuchet MS"/>
          <w:color w:val="000000"/>
          <w:sz w:val="20"/>
        </w:rPr>
        <w:t xml:space="preserve">oryginały lub poświadczone za zgodność z oryginałem przez kandydata kopie (odpisy) dokumentów potwierdzających: </w:t>
      </w:r>
    </w:p>
    <w:p w14:paraId="6832E07D" w14:textId="77777777" w:rsidR="00DE7AE2" w:rsidRPr="00DE7AE2" w:rsidRDefault="00DE7AE2" w:rsidP="00DE7AE2">
      <w:pPr>
        <w:numPr>
          <w:ilvl w:val="0"/>
          <w:numId w:val="4"/>
        </w:numPr>
        <w:ind w:left="993" w:hanging="284"/>
        <w:jc w:val="both"/>
        <w:rPr>
          <w:rFonts w:ascii="Trebuchet MS" w:hAnsi="Trebuchet MS"/>
          <w:color w:val="000000"/>
          <w:sz w:val="20"/>
        </w:rPr>
      </w:pPr>
      <w:r w:rsidRPr="00DE7AE2">
        <w:rPr>
          <w:rFonts w:ascii="Trebuchet MS" w:hAnsi="Trebuchet MS"/>
          <w:color w:val="000000"/>
          <w:sz w:val="20"/>
        </w:rPr>
        <w:t>ukończenie studiów wyższych;</w:t>
      </w:r>
    </w:p>
    <w:p w14:paraId="02DB0C55" w14:textId="77777777" w:rsidR="00DE7AE2" w:rsidRPr="00DE7AE2" w:rsidRDefault="00DE7AE2" w:rsidP="00DE7AE2">
      <w:pPr>
        <w:numPr>
          <w:ilvl w:val="0"/>
          <w:numId w:val="3"/>
        </w:numPr>
        <w:ind w:left="993" w:hanging="284"/>
        <w:jc w:val="both"/>
        <w:rPr>
          <w:rFonts w:ascii="Trebuchet MS" w:hAnsi="Trebuchet MS"/>
          <w:color w:val="000000"/>
          <w:sz w:val="20"/>
        </w:rPr>
      </w:pPr>
      <w:r w:rsidRPr="00DE7AE2">
        <w:rPr>
          <w:rFonts w:ascii="Trebuchet MS" w:hAnsi="Trebuchet MS"/>
          <w:color w:val="000000"/>
          <w:sz w:val="20"/>
        </w:rPr>
        <w:t xml:space="preserve">co najmniej 5-letni okres zatrudnienia na podstawie umowy o pracę, powołania, wyboru, mianowania, spółdzielczej umowy o pracę lub świadczenia usług na podstawie innej umowy lub wykonywania działalności gospodarczej na własny rachunek, w tym co najmniej 3-letnie </w:t>
      </w:r>
      <w:r w:rsidRPr="00DE7AE2">
        <w:rPr>
          <w:rFonts w:ascii="Trebuchet MS" w:hAnsi="Trebuchet MS"/>
          <w:sz w:val="20"/>
        </w:rPr>
        <w:t>doświadczenie na stanowiskach kierowniczych lub samodzielnych albo wynikające z prowadzenia działalności gospodarczej na własny rachunek</w:t>
      </w:r>
      <w:r w:rsidRPr="00DE7AE2">
        <w:rPr>
          <w:rFonts w:ascii="Trebuchet MS" w:hAnsi="Trebuchet MS"/>
          <w:color w:val="000000"/>
          <w:sz w:val="20"/>
        </w:rPr>
        <w:t>;</w:t>
      </w:r>
    </w:p>
    <w:p w14:paraId="2874C217" w14:textId="77777777" w:rsidR="00DE7AE2" w:rsidRPr="00DE7AE2" w:rsidRDefault="00DE7AE2" w:rsidP="00DE7AE2">
      <w:pPr>
        <w:numPr>
          <w:ilvl w:val="0"/>
          <w:numId w:val="4"/>
        </w:numPr>
        <w:ind w:left="993" w:hanging="284"/>
        <w:jc w:val="both"/>
        <w:rPr>
          <w:rFonts w:ascii="Trebuchet MS" w:hAnsi="Trebuchet MS"/>
          <w:color w:val="000000"/>
          <w:sz w:val="20"/>
        </w:rPr>
      </w:pPr>
      <w:r w:rsidRPr="00DE7AE2">
        <w:rPr>
          <w:rFonts w:ascii="Trebuchet MS" w:hAnsi="Trebuchet MS"/>
          <w:color w:val="000000"/>
          <w:sz w:val="20"/>
        </w:rPr>
        <w:t xml:space="preserve">doświadczenie zawodowe kandydata; </w:t>
      </w:r>
    </w:p>
    <w:p w14:paraId="2246C274" w14:textId="77777777" w:rsidR="00DE7AE2" w:rsidRPr="00DE7AE2" w:rsidRDefault="00DE7AE2" w:rsidP="00DE7AE2">
      <w:pPr>
        <w:numPr>
          <w:ilvl w:val="0"/>
          <w:numId w:val="4"/>
        </w:numPr>
        <w:ind w:left="993" w:hanging="284"/>
        <w:jc w:val="both"/>
        <w:rPr>
          <w:rFonts w:ascii="Trebuchet MS" w:hAnsi="Trebuchet MS"/>
          <w:color w:val="000000"/>
          <w:sz w:val="20"/>
        </w:rPr>
      </w:pPr>
      <w:r w:rsidRPr="00DE7AE2">
        <w:rPr>
          <w:rFonts w:ascii="Trebuchet MS" w:hAnsi="Trebuchet MS"/>
          <w:color w:val="000000"/>
          <w:sz w:val="20"/>
        </w:rPr>
        <w:t xml:space="preserve">dodatkowe umiejętności (np. referencje, rekomendacje, certyfikaty). </w:t>
      </w:r>
    </w:p>
    <w:p w14:paraId="0F9E9B4F" w14:textId="77777777" w:rsidR="00DE7AE2" w:rsidRPr="00DE7AE2" w:rsidRDefault="00DE7AE2" w:rsidP="00DE7AE2">
      <w:pPr>
        <w:ind w:left="709"/>
        <w:jc w:val="both"/>
        <w:rPr>
          <w:rFonts w:ascii="Trebuchet MS" w:hAnsi="Trebuchet MS"/>
          <w:color w:val="000000"/>
          <w:sz w:val="20"/>
        </w:rPr>
      </w:pPr>
    </w:p>
    <w:p w14:paraId="52B8DDE5" w14:textId="77777777" w:rsidR="00DE7AE2" w:rsidRPr="00DE7AE2" w:rsidRDefault="00DE7AE2" w:rsidP="00DE7AE2">
      <w:pPr>
        <w:ind w:left="709"/>
        <w:jc w:val="both"/>
        <w:rPr>
          <w:rFonts w:ascii="Trebuchet MS" w:hAnsi="Trebuchet MS"/>
          <w:color w:val="000000"/>
          <w:sz w:val="20"/>
        </w:rPr>
      </w:pPr>
      <w:r w:rsidRPr="00DE7AE2">
        <w:rPr>
          <w:rFonts w:ascii="Trebuchet MS" w:hAnsi="Trebuchet MS"/>
          <w:color w:val="000000"/>
          <w:sz w:val="20"/>
        </w:rPr>
        <w:t xml:space="preserve">Odpisy dokumentów potwierdzających kwalifikacje kandydata mogą być poświadczone przez kandydata; w takim przypadku, w trakcie rozmowy kwalifikacyjnej kandydat jest zobowiązany do przedstawienia Radzie Nadzorczej oryginałów lub urzędowych odpisów poświadczonych przez siebie dokumentów, pod rygorem wykluczenia z dalszego postępowania </w:t>
      </w:r>
      <w:r w:rsidRPr="00DE7AE2">
        <w:rPr>
          <w:rFonts w:ascii="Trebuchet MS" w:hAnsi="Trebuchet MS"/>
          <w:color w:val="000000"/>
          <w:sz w:val="20"/>
        </w:rPr>
        <w:lastRenderedPageBreak/>
        <w:t xml:space="preserve">kwalifikacyjnego. Pisemne oświadczenia/zgody kandydata, dołączane są wyłącznie </w:t>
      </w:r>
      <w:r w:rsidRPr="00DE7AE2">
        <w:rPr>
          <w:rFonts w:ascii="Trebuchet MS" w:hAnsi="Trebuchet MS"/>
          <w:color w:val="000000"/>
          <w:sz w:val="20"/>
        </w:rPr>
        <w:br/>
        <w:t>w oryginałach.</w:t>
      </w:r>
    </w:p>
    <w:p w14:paraId="19257CE0" w14:textId="77777777" w:rsidR="00DE7AE2" w:rsidRPr="00DE7AE2" w:rsidRDefault="00DE7AE2" w:rsidP="00DE7AE2">
      <w:pPr>
        <w:ind w:left="709"/>
        <w:jc w:val="both"/>
        <w:rPr>
          <w:rFonts w:ascii="Trebuchet MS" w:hAnsi="Trebuchet MS"/>
          <w:color w:val="000000"/>
          <w:sz w:val="20"/>
        </w:rPr>
      </w:pPr>
    </w:p>
    <w:p w14:paraId="4E345951" w14:textId="77777777" w:rsidR="00DE7AE2" w:rsidRPr="00DE7AE2" w:rsidRDefault="00DE7AE2" w:rsidP="00DE7AE2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782" w:hanging="357"/>
        <w:jc w:val="both"/>
        <w:rPr>
          <w:rFonts w:ascii="Trebuchet MS" w:hAnsi="Trebuchet MS"/>
          <w:color w:val="000000"/>
          <w:sz w:val="20"/>
        </w:rPr>
      </w:pPr>
      <w:r w:rsidRPr="00DE7AE2">
        <w:rPr>
          <w:rFonts w:ascii="Trebuchet MS" w:hAnsi="Trebuchet MS"/>
          <w:color w:val="000000"/>
          <w:sz w:val="20"/>
        </w:rPr>
        <w:t>aktualną informację z Krajowego Rejestru Karnego o niekaralności (wystawioną nie wcześniej niż na 2 miesiące przed datą upływu terminu składania zgłoszeń/zaświadczenie w formie papierowej opatrzonej pieczęciami sądu w oryginale);</w:t>
      </w:r>
    </w:p>
    <w:p w14:paraId="49535E41" w14:textId="77777777" w:rsidR="00DE7AE2" w:rsidRPr="00DE7AE2" w:rsidRDefault="00DE7AE2" w:rsidP="00DE7AE2">
      <w:pPr>
        <w:widowControl w:val="0"/>
        <w:autoSpaceDE w:val="0"/>
        <w:autoSpaceDN w:val="0"/>
        <w:adjustRightInd w:val="0"/>
        <w:ind w:left="720"/>
        <w:jc w:val="both"/>
        <w:rPr>
          <w:rFonts w:ascii="Trebuchet MS" w:hAnsi="Trebuchet MS"/>
          <w:color w:val="000000"/>
          <w:sz w:val="20"/>
        </w:rPr>
      </w:pPr>
    </w:p>
    <w:p w14:paraId="1E53B7AF" w14:textId="77777777" w:rsidR="00DE7AE2" w:rsidRPr="00DE7AE2" w:rsidRDefault="00DE7AE2" w:rsidP="00DE7AE2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782" w:hanging="357"/>
        <w:jc w:val="both"/>
        <w:rPr>
          <w:rFonts w:ascii="Trebuchet MS" w:hAnsi="Trebuchet MS"/>
          <w:color w:val="000000"/>
          <w:sz w:val="20"/>
        </w:rPr>
      </w:pPr>
      <w:r w:rsidRPr="00DE7AE2">
        <w:rPr>
          <w:rFonts w:ascii="Trebuchet MS" w:hAnsi="Trebuchet MS"/>
          <w:color w:val="000000"/>
          <w:sz w:val="20"/>
        </w:rPr>
        <w:t>w przypadku osób urodzonych przed 1 sierpnia 1972 roku – oświadczenie o złożeniu organowi uprawnionemu do wykonywania praw z akcji Spółki należących do Skarbu Państwa oświadczenia lustracyjnego, o którym mowa w art. 7 ust. 2 ustawy z dnia 18 października 2006 r. o ujawnianiu informacji o dokumentach organów bezpieczeństwa państwa z lat 1944 – 1990 oraz treści tych dokumentów albo oświadczenie o uprzednim złożeniu oświadczenia lustracyjnego, zgodnie z art. 7 ust. 3a tej ustawy.</w:t>
      </w:r>
    </w:p>
    <w:p w14:paraId="0CBA86C6" w14:textId="77777777" w:rsidR="00DE7AE2" w:rsidRPr="00DE7AE2" w:rsidRDefault="00DE7AE2" w:rsidP="00DE7AE2">
      <w:pPr>
        <w:jc w:val="both"/>
        <w:rPr>
          <w:rFonts w:ascii="Trebuchet MS" w:hAnsi="Trebuchet MS"/>
          <w:color w:val="000000"/>
          <w:sz w:val="20"/>
        </w:rPr>
      </w:pPr>
    </w:p>
    <w:p w14:paraId="6AD1175E" w14:textId="45B03207" w:rsidR="00DE7AE2" w:rsidRPr="00A121BF" w:rsidRDefault="00DE7AE2" w:rsidP="00A121BF">
      <w:pPr>
        <w:pStyle w:val="Akapitzlist"/>
        <w:numPr>
          <w:ilvl w:val="0"/>
          <w:numId w:val="7"/>
        </w:numPr>
        <w:tabs>
          <w:tab w:val="left" w:pos="567"/>
        </w:tabs>
        <w:ind w:left="567" w:hanging="567"/>
        <w:jc w:val="both"/>
        <w:rPr>
          <w:rFonts w:ascii="Trebuchet MS" w:hAnsi="Trebuchet MS"/>
          <w:color w:val="000000"/>
          <w:sz w:val="20"/>
        </w:rPr>
      </w:pPr>
      <w:r w:rsidRPr="00A121BF">
        <w:rPr>
          <w:rFonts w:ascii="Trebuchet MS" w:hAnsi="Trebuchet MS"/>
          <w:color w:val="000000"/>
          <w:sz w:val="20"/>
        </w:rPr>
        <w:t>Zgłoszenia kandydatów nie spełniające wymogów określonych w ogłoszeniu o po</w:t>
      </w:r>
      <w:r w:rsidRPr="00A121BF">
        <w:rPr>
          <w:rFonts w:ascii="Trebuchet MS" w:hAnsi="Trebuchet MS"/>
          <w:color w:val="000000"/>
          <w:sz w:val="20"/>
        </w:rPr>
        <w:softHyphen/>
        <w:t>stępo</w:t>
      </w:r>
      <w:r w:rsidRPr="00A121BF">
        <w:rPr>
          <w:rFonts w:ascii="Trebuchet MS" w:hAnsi="Trebuchet MS"/>
          <w:color w:val="000000"/>
          <w:sz w:val="20"/>
        </w:rPr>
        <w:softHyphen/>
        <w:t>waniu kwalifikacyjnym lub złożone po upływie terminu określonego dla ich przyjmowania nie będą podlegały rozpatrzeniu, a kandydaci nie wezmą udziału w postępowaniu kwalifikacyjnym.</w:t>
      </w:r>
    </w:p>
    <w:p w14:paraId="727A6F40" w14:textId="77777777" w:rsidR="00DE7AE2" w:rsidRPr="00DE7AE2" w:rsidRDefault="00DE7AE2" w:rsidP="00DE7AE2">
      <w:pPr>
        <w:pStyle w:val="Akapitzlist"/>
        <w:ind w:left="284" w:hanging="284"/>
        <w:jc w:val="both"/>
        <w:rPr>
          <w:rFonts w:ascii="Trebuchet MS" w:hAnsi="Trebuchet MS"/>
          <w:color w:val="000000"/>
          <w:sz w:val="20"/>
        </w:rPr>
      </w:pPr>
    </w:p>
    <w:p w14:paraId="5E0ADF10" w14:textId="77777777" w:rsidR="00DE7AE2" w:rsidRPr="00DE7AE2" w:rsidRDefault="00DE7AE2" w:rsidP="00A121BF">
      <w:pPr>
        <w:pStyle w:val="Akapitzlist"/>
        <w:numPr>
          <w:ilvl w:val="0"/>
          <w:numId w:val="7"/>
        </w:numPr>
        <w:ind w:left="425" w:hanging="425"/>
        <w:jc w:val="both"/>
        <w:rPr>
          <w:rFonts w:ascii="Trebuchet MS" w:hAnsi="Trebuchet MS"/>
          <w:color w:val="000000"/>
          <w:sz w:val="20"/>
        </w:rPr>
      </w:pPr>
      <w:r w:rsidRPr="00DE7AE2">
        <w:rPr>
          <w:rFonts w:ascii="Trebuchet MS" w:hAnsi="Trebuchet MS"/>
          <w:color w:val="000000"/>
          <w:sz w:val="20"/>
        </w:rPr>
        <w:t>Otwarcie zgłoszeń nastąpi w dniu</w:t>
      </w:r>
      <w:r w:rsidRPr="00DE7AE2">
        <w:rPr>
          <w:rFonts w:ascii="Trebuchet MS" w:hAnsi="Trebuchet MS"/>
          <w:sz w:val="20"/>
        </w:rPr>
        <w:t xml:space="preserve"> 25 lipca</w:t>
      </w:r>
      <w:r w:rsidRPr="00DE7AE2">
        <w:rPr>
          <w:rFonts w:ascii="Trebuchet MS" w:hAnsi="Trebuchet MS"/>
          <w:color w:val="000000"/>
          <w:sz w:val="20"/>
        </w:rPr>
        <w:t xml:space="preserve"> 2022 r.</w:t>
      </w:r>
      <w:r w:rsidRPr="00DE7AE2">
        <w:rPr>
          <w:rFonts w:ascii="Trebuchet MS" w:hAnsi="Trebuchet MS"/>
          <w:sz w:val="20"/>
        </w:rPr>
        <w:t xml:space="preserve"> </w:t>
      </w:r>
      <w:r w:rsidRPr="00DE7AE2">
        <w:rPr>
          <w:rFonts w:ascii="Trebuchet MS" w:hAnsi="Trebuchet MS"/>
          <w:color w:val="000000"/>
          <w:sz w:val="20"/>
        </w:rPr>
        <w:t xml:space="preserve">w siedzibie Spółki. </w:t>
      </w:r>
    </w:p>
    <w:p w14:paraId="621C498B" w14:textId="77777777" w:rsidR="00DE7AE2" w:rsidRPr="00DE7AE2" w:rsidRDefault="00DE7AE2" w:rsidP="00DE7AE2">
      <w:pPr>
        <w:pStyle w:val="Akapitzlist"/>
        <w:ind w:left="284" w:hanging="284"/>
        <w:rPr>
          <w:rFonts w:ascii="Trebuchet MS" w:hAnsi="Trebuchet MS"/>
          <w:color w:val="000000"/>
          <w:sz w:val="20"/>
        </w:rPr>
      </w:pPr>
    </w:p>
    <w:p w14:paraId="723E4670" w14:textId="77777777" w:rsidR="00DE7AE2" w:rsidRPr="00DE7AE2" w:rsidRDefault="00DE7AE2" w:rsidP="00A121BF">
      <w:pPr>
        <w:pStyle w:val="Akapitzlist"/>
        <w:numPr>
          <w:ilvl w:val="0"/>
          <w:numId w:val="7"/>
        </w:numPr>
        <w:ind w:left="425" w:hanging="425"/>
        <w:jc w:val="both"/>
        <w:rPr>
          <w:rFonts w:ascii="Trebuchet MS" w:hAnsi="Trebuchet MS"/>
          <w:color w:val="000000"/>
          <w:sz w:val="20"/>
        </w:rPr>
      </w:pPr>
      <w:r w:rsidRPr="00DE7AE2">
        <w:rPr>
          <w:rFonts w:ascii="Trebuchet MS" w:hAnsi="Trebuchet MS"/>
          <w:color w:val="000000"/>
          <w:sz w:val="20"/>
        </w:rPr>
        <w:t>Dopuszczenie do rozmowy kwalifikacyjnej choćby jednego kandydata wystarcza do przeprowadzenia dalszego postępowania.</w:t>
      </w:r>
    </w:p>
    <w:p w14:paraId="5A213AEF" w14:textId="77777777" w:rsidR="00DE7AE2" w:rsidRPr="00DE7AE2" w:rsidRDefault="00DE7AE2" w:rsidP="00DE7AE2">
      <w:pPr>
        <w:pStyle w:val="Akapitzlist"/>
        <w:ind w:left="284" w:hanging="284"/>
        <w:rPr>
          <w:rFonts w:ascii="Trebuchet MS" w:hAnsi="Trebuchet MS"/>
          <w:color w:val="000000"/>
          <w:sz w:val="20"/>
        </w:rPr>
      </w:pPr>
    </w:p>
    <w:p w14:paraId="47DED397" w14:textId="77777777" w:rsidR="00DE7AE2" w:rsidRPr="00DE7AE2" w:rsidRDefault="00DE7AE2" w:rsidP="00A121BF">
      <w:pPr>
        <w:pStyle w:val="Akapitzlist"/>
        <w:numPr>
          <w:ilvl w:val="0"/>
          <w:numId w:val="7"/>
        </w:numPr>
        <w:ind w:left="425" w:hanging="425"/>
        <w:jc w:val="both"/>
        <w:rPr>
          <w:rFonts w:ascii="Trebuchet MS" w:hAnsi="Trebuchet MS"/>
          <w:color w:val="000000"/>
          <w:sz w:val="20"/>
        </w:rPr>
      </w:pPr>
      <w:r w:rsidRPr="00DE7AE2">
        <w:rPr>
          <w:rFonts w:ascii="Trebuchet MS" w:hAnsi="Trebuchet MS"/>
          <w:sz w:val="20"/>
        </w:rPr>
        <w:t>Rozmowy kwalifikacyjne z kandydatami, podczas których zostanie dokonana ocena kandydatów, będą przeprowadzane przez Radę Nadzorczą w dniach 27 - 29 lipca 2022 r. w siedzibie Spółki w Warszawie przy al. Jana Pawła II 12 (budynek KASKADA).</w:t>
      </w:r>
      <w:r w:rsidRPr="00DE7AE2">
        <w:rPr>
          <w:rFonts w:ascii="Trebuchet MS" w:hAnsi="Trebuchet MS"/>
          <w:color w:val="000000"/>
          <w:spacing w:val="2"/>
          <w:position w:val="2"/>
          <w:sz w:val="20"/>
        </w:rPr>
        <w:t xml:space="preserve"> </w:t>
      </w:r>
      <w:r w:rsidRPr="00DE7AE2">
        <w:rPr>
          <w:rFonts w:ascii="Trebuchet MS" w:hAnsi="Trebuchet MS"/>
          <w:sz w:val="20"/>
        </w:rPr>
        <w:t>O</w:t>
      </w:r>
      <w:r w:rsidRPr="00DE7AE2">
        <w:rPr>
          <w:rFonts w:ascii="Trebuchet MS" w:hAnsi="Trebuchet MS"/>
          <w:color w:val="000000"/>
          <w:spacing w:val="2"/>
          <w:position w:val="2"/>
          <w:sz w:val="20"/>
        </w:rPr>
        <w:t xml:space="preserve"> dopuszczeniu do rozmowy kwalifikacyjnej, jak również o odrzuceniu zgłoszenia, kandydaci zostaną poinformowani telefonicznie lub na adres poczty elektronicznej wskazany w zgłoszeniu kandydata.</w:t>
      </w:r>
    </w:p>
    <w:p w14:paraId="4A682FDB" w14:textId="77777777" w:rsidR="00DE7AE2" w:rsidRPr="00DE7AE2" w:rsidRDefault="00DE7AE2" w:rsidP="00DE7AE2">
      <w:pPr>
        <w:jc w:val="both"/>
        <w:rPr>
          <w:rFonts w:ascii="Trebuchet MS" w:hAnsi="Trebuchet MS"/>
          <w:color w:val="000000"/>
          <w:sz w:val="20"/>
        </w:rPr>
      </w:pPr>
    </w:p>
    <w:p w14:paraId="1A00C2E5" w14:textId="77777777" w:rsidR="00DE7AE2" w:rsidRPr="00DE7AE2" w:rsidRDefault="00DE7AE2" w:rsidP="00A121BF">
      <w:pPr>
        <w:pStyle w:val="Akapitzlist"/>
        <w:numPr>
          <w:ilvl w:val="0"/>
          <w:numId w:val="7"/>
        </w:numPr>
        <w:ind w:left="425" w:hanging="425"/>
        <w:jc w:val="both"/>
        <w:rPr>
          <w:rFonts w:ascii="Trebuchet MS" w:hAnsi="Trebuchet MS"/>
          <w:color w:val="000000"/>
          <w:sz w:val="20"/>
          <w:u w:val="single"/>
        </w:rPr>
      </w:pPr>
      <w:r w:rsidRPr="00DE7AE2">
        <w:rPr>
          <w:rFonts w:ascii="Trebuchet MS" w:hAnsi="Trebuchet MS"/>
          <w:color w:val="000000"/>
          <w:sz w:val="20"/>
          <w:u w:val="single"/>
        </w:rPr>
        <w:t>Przedmiotem rozmowy kwalifikacyjnej oraz oceny będzie:</w:t>
      </w:r>
    </w:p>
    <w:p w14:paraId="2A4198F8" w14:textId="77777777" w:rsidR="00DE7AE2" w:rsidRPr="00DE7AE2" w:rsidRDefault="00DE7AE2" w:rsidP="00DE7AE2">
      <w:pPr>
        <w:numPr>
          <w:ilvl w:val="0"/>
          <w:numId w:val="5"/>
        </w:numPr>
        <w:ind w:left="850" w:hanging="425"/>
        <w:jc w:val="both"/>
        <w:rPr>
          <w:rFonts w:ascii="Trebuchet MS" w:hAnsi="Trebuchet MS"/>
          <w:sz w:val="20"/>
        </w:rPr>
      </w:pPr>
      <w:r w:rsidRPr="00DE7AE2">
        <w:rPr>
          <w:rFonts w:ascii="Trebuchet MS" w:hAnsi="Trebuchet MS"/>
          <w:sz w:val="20"/>
        </w:rPr>
        <w:t>wiedza i doświadczenie w zakresie działalności Spółki oraz o sektorze, w którym działa Spółka;</w:t>
      </w:r>
    </w:p>
    <w:p w14:paraId="31962A67" w14:textId="77777777" w:rsidR="00DE7AE2" w:rsidRPr="00DE7AE2" w:rsidRDefault="00DE7AE2" w:rsidP="00DE7AE2">
      <w:pPr>
        <w:numPr>
          <w:ilvl w:val="0"/>
          <w:numId w:val="5"/>
        </w:numPr>
        <w:ind w:left="850" w:hanging="425"/>
        <w:jc w:val="both"/>
        <w:rPr>
          <w:rFonts w:ascii="Trebuchet MS" w:hAnsi="Trebuchet MS"/>
          <w:sz w:val="20"/>
        </w:rPr>
      </w:pPr>
      <w:r w:rsidRPr="00DE7AE2">
        <w:rPr>
          <w:rFonts w:ascii="Trebuchet MS" w:hAnsi="Trebuchet MS"/>
          <w:sz w:val="20"/>
        </w:rPr>
        <w:t xml:space="preserve">znajomość zagadnień i osiągnięcia kandydatów związane z zarządzaniem i kierowaniem zespołami pracowników, znajomość zasad funkcjonowania spółek handlowych, ze szczególnym uwzględnieniem spółek z udziałem Skarbu Państwa, zasad wynagradzania </w:t>
      </w:r>
      <w:r w:rsidRPr="00DE7AE2">
        <w:rPr>
          <w:rFonts w:ascii="Trebuchet MS" w:hAnsi="Trebuchet MS"/>
          <w:sz w:val="20"/>
        </w:rPr>
        <w:br/>
        <w:t>w spółkach z udziałem Skarbu Państwa, ograniczeń prowadzenia działalności gospodarczej przez osoby pełniące funkcje publiczne oraz znajomość zasad nadzoru właścicielskiego;</w:t>
      </w:r>
    </w:p>
    <w:p w14:paraId="68E56FC2" w14:textId="77777777" w:rsidR="00DE7AE2" w:rsidRPr="00DE7AE2" w:rsidRDefault="00DE7AE2" w:rsidP="00DE7AE2">
      <w:pPr>
        <w:numPr>
          <w:ilvl w:val="0"/>
          <w:numId w:val="5"/>
        </w:numPr>
        <w:ind w:left="850" w:hanging="425"/>
        <w:jc w:val="both"/>
        <w:rPr>
          <w:rFonts w:ascii="Trebuchet MS" w:hAnsi="Trebuchet MS"/>
          <w:sz w:val="20"/>
        </w:rPr>
      </w:pPr>
      <w:r w:rsidRPr="00DE7AE2">
        <w:rPr>
          <w:rFonts w:ascii="Trebuchet MS" w:hAnsi="Trebuchet MS"/>
          <w:sz w:val="20"/>
        </w:rPr>
        <w:t>praktyczna znajomość zagadnień związanych z rynkiem nieruchomości;</w:t>
      </w:r>
    </w:p>
    <w:p w14:paraId="44FD441C" w14:textId="77777777" w:rsidR="00DE7AE2" w:rsidRPr="00DE7AE2" w:rsidRDefault="00DE7AE2" w:rsidP="00DE7AE2">
      <w:pPr>
        <w:numPr>
          <w:ilvl w:val="0"/>
          <w:numId w:val="5"/>
        </w:numPr>
        <w:ind w:left="850" w:hanging="425"/>
        <w:jc w:val="both"/>
        <w:rPr>
          <w:rFonts w:ascii="Trebuchet MS" w:hAnsi="Trebuchet MS"/>
          <w:sz w:val="20"/>
        </w:rPr>
      </w:pPr>
      <w:r w:rsidRPr="00DE7AE2">
        <w:rPr>
          <w:rFonts w:ascii="Trebuchet MS" w:hAnsi="Trebuchet MS"/>
          <w:sz w:val="20"/>
        </w:rPr>
        <w:t>wiedza z zakresu obowiązków informacyjnych spółek publicznych;</w:t>
      </w:r>
    </w:p>
    <w:p w14:paraId="432ACFD2" w14:textId="77777777" w:rsidR="00DE7AE2" w:rsidRPr="00DE7AE2" w:rsidRDefault="00DE7AE2" w:rsidP="00DE7AE2">
      <w:pPr>
        <w:numPr>
          <w:ilvl w:val="0"/>
          <w:numId w:val="5"/>
        </w:numPr>
        <w:ind w:left="850" w:hanging="425"/>
        <w:jc w:val="both"/>
        <w:rPr>
          <w:rFonts w:ascii="Trebuchet MS" w:hAnsi="Trebuchet MS"/>
          <w:sz w:val="20"/>
        </w:rPr>
      </w:pPr>
      <w:r w:rsidRPr="00DE7AE2">
        <w:rPr>
          <w:rFonts w:ascii="Trebuchet MS" w:hAnsi="Trebuchet MS"/>
          <w:sz w:val="20"/>
        </w:rPr>
        <w:t>doświadczenie na rynku nieruchomości;</w:t>
      </w:r>
    </w:p>
    <w:p w14:paraId="5C738979" w14:textId="77777777" w:rsidR="00DE7AE2" w:rsidRPr="00DE7AE2" w:rsidRDefault="00DE7AE2" w:rsidP="00DE7AE2">
      <w:pPr>
        <w:numPr>
          <w:ilvl w:val="0"/>
          <w:numId w:val="5"/>
        </w:numPr>
        <w:ind w:left="850" w:hanging="425"/>
        <w:jc w:val="both"/>
        <w:rPr>
          <w:rFonts w:ascii="Trebuchet MS" w:hAnsi="Trebuchet MS"/>
          <w:sz w:val="20"/>
        </w:rPr>
      </w:pPr>
      <w:r w:rsidRPr="00DE7AE2">
        <w:rPr>
          <w:rFonts w:ascii="Trebuchet MS" w:hAnsi="Trebuchet MS"/>
          <w:sz w:val="20"/>
        </w:rPr>
        <w:t>umiejętność pracy w języku angielskim;</w:t>
      </w:r>
    </w:p>
    <w:p w14:paraId="576DCD28" w14:textId="77777777" w:rsidR="00DE7AE2" w:rsidRPr="00DE7AE2" w:rsidRDefault="00DE7AE2" w:rsidP="00DE7AE2">
      <w:pPr>
        <w:numPr>
          <w:ilvl w:val="0"/>
          <w:numId w:val="5"/>
        </w:numPr>
        <w:ind w:left="850" w:hanging="425"/>
        <w:jc w:val="both"/>
        <w:rPr>
          <w:rFonts w:ascii="Trebuchet MS" w:hAnsi="Trebuchet MS"/>
          <w:sz w:val="20"/>
        </w:rPr>
      </w:pPr>
      <w:r w:rsidRPr="00DE7AE2">
        <w:rPr>
          <w:rFonts w:ascii="Trebuchet MS" w:hAnsi="Trebuchet MS"/>
          <w:sz w:val="20"/>
        </w:rPr>
        <w:t>praktyczna znajomość zagadnień z zakresu projektów inwestycyjnych.</w:t>
      </w:r>
    </w:p>
    <w:p w14:paraId="2A646E72" w14:textId="77777777" w:rsidR="00DE7AE2" w:rsidRPr="00DE7AE2" w:rsidRDefault="00DE7AE2" w:rsidP="00DE7AE2">
      <w:pPr>
        <w:jc w:val="both"/>
        <w:rPr>
          <w:rFonts w:ascii="Trebuchet MS" w:hAnsi="Trebuchet MS"/>
          <w:sz w:val="20"/>
        </w:rPr>
      </w:pPr>
    </w:p>
    <w:p w14:paraId="69EDC901" w14:textId="77777777" w:rsidR="00DE7AE2" w:rsidRPr="00DE7AE2" w:rsidRDefault="00DE7AE2" w:rsidP="00DE7AE2">
      <w:pPr>
        <w:pStyle w:val="HTML-wstpniesformatowany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ind w:left="284"/>
        <w:jc w:val="both"/>
        <w:rPr>
          <w:rFonts w:ascii="Trebuchet MS" w:hAnsi="Trebuchet MS" w:cs="Times New Roman"/>
          <w:color w:val="000000"/>
        </w:rPr>
      </w:pPr>
      <w:r w:rsidRPr="00DE7AE2">
        <w:rPr>
          <w:rFonts w:ascii="Trebuchet MS" w:hAnsi="Trebuchet MS" w:cs="Times New Roman"/>
          <w:color w:val="000000"/>
        </w:rPr>
        <w:t>W trakcie rozmowy kwalifikacyjnej kandydaci będą mieli prawo do prezentacji swoich doświadczeń i kompetencji, a także koncepcji rozwoju Spółki.</w:t>
      </w:r>
    </w:p>
    <w:p w14:paraId="6245110A" w14:textId="77777777" w:rsidR="00DE7AE2" w:rsidRPr="00DE7AE2" w:rsidRDefault="00DE7AE2" w:rsidP="00DE7AE2">
      <w:pPr>
        <w:pStyle w:val="HTML-wstpniesformatowany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</w:tabs>
        <w:ind w:left="284"/>
        <w:jc w:val="both"/>
        <w:rPr>
          <w:rFonts w:ascii="Trebuchet MS" w:hAnsi="Trebuchet MS" w:cs="Times New Roman"/>
          <w:color w:val="000000"/>
        </w:rPr>
      </w:pPr>
    </w:p>
    <w:p w14:paraId="0EAB9922" w14:textId="77777777" w:rsidR="00DE7AE2" w:rsidRPr="00DE7AE2" w:rsidRDefault="00DE7AE2" w:rsidP="00A121BF">
      <w:pPr>
        <w:pStyle w:val="Akapitzlist"/>
        <w:numPr>
          <w:ilvl w:val="0"/>
          <w:numId w:val="7"/>
        </w:numPr>
        <w:ind w:left="425" w:hanging="425"/>
        <w:jc w:val="both"/>
        <w:rPr>
          <w:rFonts w:ascii="Trebuchet MS" w:hAnsi="Trebuchet MS"/>
          <w:color w:val="000000"/>
          <w:sz w:val="20"/>
          <w:u w:val="single"/>
        </w:rPr>
      </w:pPr>
      <w:r w:rsidRPr="00DE7AE2">
        <w:rPr>
          <w:rFonts w:ascii="Trebuchet MS" w:hAnsi="Trebuchet MS"/>
          <w:color w:val="000000"/>
          <w:sz w:val="20"/>
          <w:u w:val="single"/>
        </w:rPr>
        <w:t>Rada Nadzorcza zastrzega sobie prawo:</w:t>
      </w:r>
    </w:p>
    <w:p w14:paraId="681E616D" w14:textId="77777777" w:rsidR="00DE7AE2" w:rsidRPr="00DE7AE2" w:rsidRDefault="00DE7AE2" w:rsidP="00DE7AE2">
      <w:pPr>
        <w:numPr>
          <w:ilvl w:val="0"/>
          <w:numId w:val="6"/>
        </w:numPr>
        <w:ind w:left="862" w:hanging="437"/>
        <w:jc w:val="both"/>
        <w:rPr>
          <w:rFonts w:ascii="Trebuchet MS" w:hAnsi="Trebuchet MS"/>
          <w:color w:val="000000"/>
          <w:sz w:val="20"/>
        </w:rPr>
      </w:pPr>
      <w:r w:rsidRPr="00DE7AE2">
        <w:rPr>
          <w:rFonts w:ascii="Trebuchet MS" w:hAnsi="Trebuchet MS"/>
          <w:color w:val="000000"/>
          <w:sz w:val="20"/>
        </w:rPr>
        <w:t xml:space="preserve">zakończenia postępowania kwalifikacyjnego bez wyłonienia kandydata/kandydatów, </w:t>
      </w:r>
      <w:r w:rsidRPr="00DE7AE2">
        <w:rPr>
          <w:rFonts w:ascii="Trebuchet MS" w:hAnsi="Trebuchet MS"/>
          <w:color w:val="000000"/>
          <w:sz w:val="20"/>
        </w:rPr>
        <w:br/>
        <w:t>w każdym czasie, bez podania przyczyn;</w:t>
      </w:r>
    </w:p>
    <w:p w14:paraId="708C75A6" w14:textId="77777777" w:rsidR="00DE7AE2" w:rsidRPr="00DE7AE2" w:rsidRDefault="00DE7AE2" w:rsidP="00DE7AE2">
      <w:pPr>
        <w:numPr>
          <w:ilvl w:val="0"/>
          <w:numId w:val="6"/>
        </w:numPr>
        <w:ind w:left="862" w:hanging="437"/>
        <w:jc w:val="both"/>
        <w:rPr>
          <w:rFonts w:ascii="Trebuchet MS" w:hAnsi="Trebuchet MS"/>
          <w:color w:val="000000"/>
          <w:sz w:val="20"/>
        </w:rPr>
      </w:pPr>
      <w:r w:rsidRPr="00DE7AE2">
        <w:rPr>
          <w:rFonts w:ascii="Trebuchet MS" w:hAnsi="Trebuchet MS"/>
          <w:color w:val="000000"/>
          <w:sz w:val="20"/>
        </w:rPr>
        <w:t>korzystania w trakcie postępowania kwalifikacyjnego z pomocy podmiotu świadczącego usługi doradztwa personalnego.</w:t>
      </w:r>
    </w:p>
    <w:p w14:paraId="578A6673" w14:textId="77777777" w:rsidR="00DE7AE2" w:rsidRPr="00DE7AE2" w:rsidRDefault="00DE7AE2" w:rsidP="00DE7AE2">
      <w:pPr>
        <w:ind w:left="720"/>
        <w:jc w:val="both"/>
        <w:rPr>
          <w:rFonts w:ascii="Trebuchet MS" w:hAnsi="Trebuchet MS"/>
          <w:color w:val="000000"/>
          <w:sz w:val="20"/>
        </w:rPr>
      </w:pPr>
    </w:p>
    <w:p w14:paraId="7389416F" w14:textId="77777777" w:rsidR="00DE7AE2" w:rsidRPr="00DE7AE2" w:rsidRDefault="00DE7AE2" w:rsidP="00A121BF">
      <w:pPr>
        <w:pStyle w:val="Akapitzlist"/>
        <w:widowControl w:val="0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ind w:left="425" w:hanging="425"/>
        <w:jc w:val="both"/>
        <w:rPr>
          <w:rFonts w:ascii="Trebuchet MS" w:hAnsi="Trebuchet MS"/>
          <w:sz w:val="20"/>
        </w:rPr>
      </w:pPr>
      <w:bookmarkStart w:id="2" w:name="_Hlk1653806"/>
      <w:r w:rsidRPr="00DE7AE2">
        <w:rPr>
          <w:rFonts w:ascii="Trebuchet MS" w:hAnsi="Trebuchet MS"/>
          <w:color w:val="000000"/>
          <w:sz w:val="20"/>
        </w:rPr>
        <w:t>Kandydatom, którzy nie zostali zaproszeni na rozmowy kwalifikacyjne oraz kandydatom, którzy nie zostali wybrani na stanowisko w Zarządzie Spółki, dokumenty zostaną odesłane listem poleconym na adres do korespondencji podany w zgłoszeniu</w:t>
      </w:r>
      <w:r w:rsidRPr="00DE7AE2">
        <w:rPr>
          <w:rStyle w:val="Odwoaniedokomentarza"/>
        </w:rPr>
        <w:t>.</w:t>
      </w:r>
    </w:p>
    <w:bookmarkEnd w:id="2"/>
    <w:p w14:paraId="73A04299" w14:textId="77777777" w:rsidR="00DE7AE2" w:rsidRPr="00DE7AE2" w:rsidRDefault="00DE7AE2" w:rsidP="00DE7AE2">
      <w:pPr>
        <w:pStyle w:val="Akapitzlist"/>
        <w:shd w:val="clear" w:color="auto" w:fill="FFFFFF"/>
        <w:ind w:left="284"/>
        <w:jc w:val="both"/>
        <w:rPr>
          <w:rFonts w:ascii="Trebuchet MS" w:hAnsi="Trebuchet MS"/>
          <w:color w:val="000000"/>
          <w:sz w:val="20"/>
        </w:rPr>
      </w:pPr>
    </w:p>
    <w:p w14:paraId="6627CA69" w14:textId="77777777" w:rsidR="00DE7AE2" w:rsidRPr="00DE7AE2" w:rsidRDefault="00DE7AE2" w:rsidP="00A121BF">
      <w:pPr>
        <w:pStyle w:val="Akapitzlist"/>
        <w:numPr>
          <w:ilvl w:val="0"/>
          <w:numId w:val="7"/>
        </w:numPr>
        <w:shd w:val="clear" w:color="auto" w:fill="FFFFFF"/>
        <w:tabs>
          <w:tab w:val="left" w:pos="0"/>
        </w:tabs>
        <w:ind w:left="425" w:hanging="425"/>
        <w:jc w:val="both"/>
        <w:rPr>
          <w:rFonts w:ascii="Trebuchet MS" w:hAnsi="Trebuchet MS"/>
          <w:color w:val="000000"/>
          <w:sz w:val="20"/>
        </w:rPr>
      </w:pPr>
      <w:r w:rsidRPr="00DE7AE2">
        <w:rPr>
          <w:rFonts w:ascii="Trebuchet MS" w:hAnsi="Trebuchet MS"/>
          <w:color w:val="000000"/>
          <w:sz w:val="20"/>
        </w:rPr>
        <w:t xml:space="preserve">Kandydaci mogą uzyskać informacje o Spółce na stronie internetowej Spółki: </w:t>
      </w:r>
      <w:hyperlink r:id="rId7" w:history="1">
        <w:r w:rsidRPr="00DE7AE2">
          <w:rPr>
            <w:rStyle w:val="Hipercze"/>
            <w:rFonts w:ascii="Trebuchet MS" w:hAnsi="Trebuchet MS"/>
            <w:sz w:val="20"/>
          </w:rPr>
          <w:t>www.phnsa.pl</w:t>
        </w:r>
      </w:hyperlink>
      <w:r w:rsidRPr="00DE7AE2">
        <w:rPr>
          <w:rFonts w:ascii="Trebuchet MS" w:hAnsi="Trebuchet MS"/>
          <w:color w:val="000000"/>
          <w:sz w:val="20"/>
        </w:rPr>
        <w:t>.</w:t>
      </w:r>
    </w:p>
    <w:p w14:paraId="1F8D0E77" w14:textId="77777777" w:rsidR="00DE7AE2" w:rsidRPr="00DE7AE2" w:rsidRDefault="00DE7AE2" w:rsidP="00DE7AE2">
      <w:pPr>
        <w:shd w:val="clear" w:color="auto" w:fill="FFFFFF"/>
        <w:ind w:left="426"/>
        <w:jc w:val="both"/>
        <w:rPr>
          <w:rFonts w:ascii="Trebuchet MS" w:hAnsi="Trebuchet MS"/>
          <w:color w:val="000000"/>
          <w:sz w:val="20"/>
        </w:rPr>
      </w:pPr>
    </w:p>
    <w:p w14:paraId="0170A96D" w14:textId="77777777" w:rsidR="00DE7AE2" w:rsidRPr="00DE7AE2" w:rsidRDefault="00DE7AE2" w:rsidP="00A121BF">
      <w:pPr>
        <w:pStyle w:val="Akapitzlist"/>
        <w:numPr>
          <w:ilvl w:val="0"/>
          <w:numId w:val="7"/>
        </w:numPr>
        <w:shd w:val="clear" w:color="auto" w:fill="FFFFFF"/>
        <w:ind w:left="425" w:hanging="425"/>
        <w:jc w:val="both"/>
        <w:rPr>
          <w:rFonts w:ascii="Trebuchet MS" w:hAnsi="Trebuchet MS"/>
          <w:color w:val="000000"/>
          <w:sz w:val="20"/>
        </w:rPr>
      </w:pPr>
      <w:r w:rsidRPr="00DE7AE2">
        <w:rPr>
          <w:rFonts w:ascii="Trebuchet MS" w:hAnsi="Trebuchet MS"/>
          <w:color w:val="000000"/>
          <w:sz w:val="20"/>
        </w:rPr>
        <w:t>O wynikach postępowania kwalifikacyjnego kandydaci zaproszeni na rozmowę kwalifikacyjną zostaną powiadomieni pisemnie, listem poleconym, niezwłocznie po jego zakończeniu.</w:t>
      </w:r>
    </w:p>
    <w:p w14:paraId="5A2064EE" w14:textId="77777777" w:rsidR="00DE7AE2" w:rsidRPr="00DE7AE2" w:rsidRDefault="00DE7AE2" w:rsidP="00DE7AE2">
      <w:pPr>
        <w:shd w:val="clear" w:color="auto" w:fill="FFFFFF"/>
        <w:ind w:left="284" w:hanging="284"/>
        <w:jc w:val="both"/>
        <w:rPr>
          <w:rFonts w:ascii="Trebuchet MS" w:hAnsi="Trebuchet MS"/>
          <w:color w:val="000000"/>
          <w:sz w:val="20"/>
        </w:rPr>
      </w:pPr>
    </w:p>
    <w:p w14:paraId="27CCF05B" w14:textId="77777777" w:rsidR="00DE7AE2" w:rsidRPr="00DE7AE2" w:rsidRDefault="00DE7AE2" w:rsidP="00A121BF">
      <w:pPr>
        <w:pStyle w:val="Akapitzlist"/>
        <w:numPr>
          <w:ilvl w:val="0"/>
          <w:numId w:val="7"/>
        </w:numPr>
        <w:shd w:val="clear" w:color="auto" w:fill="FFFFFF"/>
        <w:ind w:left="425" w:hanging="425"/>
        <w:jc w:val="both"/>
        <w:rPr>
          <w:rFonts w:ascii="Trebuchet MS" w:hAnsi="Trebuchet MS"/>
          <w:sz w:val="20"/>
        </w:rPr>
      </w:pPr>
      <w:r w:rsidRPr="00DE7AE2">
        <w:rPr>
          <w:rFonts w:ascii="Trebuchet MS" w:hAnsi="Trebuchet MS"/>
          <w:color w:val="000000"/>
          <w:sz w:val="20"/>
        </w:rPr>
        <w:t>Rada Nadzorcza informuje, iż do osób wchodzących w skład Zarządu Spółki obecnej kadencji ma zastosowanie ustawa z dnia 9 czerwca 2016 r. o zasadach kształtowania wynagrodzeń osób kierujących niektórymi spółkami (</w:t>
      </w:r>
      <w:proofErr w:type="spellStart"/>
      <w:r w:rsidRPr="00DE7AE2">
        <w:rPr>
          <w:rFonts w:ascii="Trebuchet MS" w:hAnsi="Trebuchet MS"/>
          <w:color w:val="000000"/>
          <w:sz w:val="20"/>
        </w:rPr>
        <w:t>t.j</w:t>
      </w:r>
      <w:proofErr w:type="spellEnd"/>
      <w:r w:rsidRPr="00DE7AE2">
        <w:rPr>
          <w:rFonts w:ascii="Trebuchet MS" w:hAnsi="Trebuchet MS"/>
          <w:color w:val="000000"/>
          <w:sz w:val="20"/>
        </w:rPr>
        <w:t xml:space="preserve">. Dz.U. z 2020, poz. 1907 z </w:t>
      </w:r>
      <w:proofErr w:type="spellStart"/>
      <w:r w:rsidRPr="00DE7AE2">
        <w:rPr>
          <w:rFonts w:ascii="Trebuchet MS" w:hAnsi="Trebuchet MS"/>
          <w:color w:val="000000"/>
          <w:sz w:val="20"/>
        </w:rPr>
        <w:t>późn</w:t>
      </w:r>
      <w:proofErr w:type="spellEnd"/>
      <w:r w:rsidRPr="00DE7AE2">
        <w:rPr>
          <w:rFonts w:ascii="Trebuchet MS" w:hAnsi="Trebuchet MS"/>
          <w:color w:val="000000"/>
          <w:sz w:val="20"/>
        </w:rPr>
        <w:t>. zm.).</w:t>
      </w:r>
    </w:p>
    <w:p w14:paraId="7C2D9597" w14:textId="77777777" w:rsidR="00DE7AE2" w:rsidRDefault="00DE7AE2" w:rsidP="00DE7AE2"/>
    <w:p w14:paraId="7BD0CD72" w14:textId="77777777" w:rsidR="00DE7AE2" w:rsidRDefault="00DE7AE2" w:rsidP="00DE7AE2"/>
    <w:p w14:paraId="01430DFE" w14:textId="77777777" w:rsidR="0068763F" w:rsidRDefault="0068763F"/>
    <w:sectPr w:rsidR="006876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B35D92" w14:textId="77777777" w:rsidR="007731B2" w:rsidRDefault="001D17A4">
      <w:r>
        <w:separator/>
      </w:r>
    </w:p>
  </w:endnote>
  <w:endnote w:type="continuationSeparator" w:id="0">
    <w:p w14:paraId="66922C4B" w14:textId="77777777" w:rsidR="007731B2" w:rsidRDefault="001D1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A7D08F" w14:textId="77777777" w:rsidR="001D17A4" w:rsidRDefault="001D17A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66778B" w14:textId="47D5485D" w:rsidR="004B756E" w:rsidRPr="00E10073" w:rsidRDefault="00DE7AE2">
    <w:pPr>
      <w:pStyle w:val="Stopka"/>
      <w:jc w:val="center"/>
      <w:rPr>
        <w:rFonts w:ascii="Trebuchet MS" w:hAnsi="Trebuchet MS"/>
        <w:sz w:val="20"/>
      </w:rPr>
    </w:pPr>
    <w:r w:rsidRPr="00E10073">
      <w:rPr>
        <w:rFonts w:ascii="Trebuchet MS" w:hAnsi="Trebuchet MS"/>
        <w:sz w:val="20"/>
      </w:rPr>
      <w:fldChar w:fldCharType="begin"/>
    </w:r>
    <w:r w:rsidRPr="00E10073">
      <w:rPr>
        <w:rFonts w:ascii="Trebuchet MS" w:hAnsi="Trebuchet MS"/>
        <w:sz w:val="20"/>
      </w:rPr>
      <w:instrText xml:space="preserve"> PAGE   \* MERGEFORMAT </w:instrText>
    </w:r>
    <w:r w:rsidRPr="00E10073">
      <w:rPr>
        <w:rFonts w:ascii="Trebuchet MS" w:hAnsi="Trebuchet MS"/>
        <w:sz w:val="20"/>
      </w:rPr>
      <w:fldChar w:fldCharType="separate"/>
    </w:r>
    <w:r w:rsidR="00547F4A">
      <w:rPr>
        <w:rFonts w:ascii="Trebuchet MS" w:hAnsi="Trebuchet MS"/>
        <w:noProof/>
        <w:sz w:val="20"/>
      </w:rPr>
      <w:t>4</w:t>
    </w:r>
    <w:r w:rsidRPr="00E10073">
      <w:rPr>
        <w:rFonts w:ascii="Trebuchet MS" w:hAnsi="Trebuchet MS"/>
        <w:sz w:val="20"/>
      </w:rPr>
      <w:fldChar w:fldCharType="end"/>
    </w:r>
  </w:p>
  <w:p w14:paraId="3A04BCFA" w14:textId="77777777" w:rsidR="004B756E" w:rsidRDefault="00547F4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955634" w14:textId="429FAC46" w:rsidR="004B756E" w:rsidRPr="00C15319" w:rsidRDefault="00DE7AE2">
    <w:pPr>
      <w:pStyle w:val="Stopka"/>
      <w:jc w:val="center"/>
      <w:rPr>
        <w:rFonts w:ascii="Trebuchet MS" w:hAnsi="Trebuchet MS"/>
        <w:sz w:val="20"/>
      </w:rPr>
    </w:pPr>
    <w:r w:rsidRPr="00C15319">
      <w:rPr>
        <w:rFonts w:ascii="Trebuchet MS" w:hAnsi="Trebuchet MS"/>
        <w:sz w:val="20"/>
      </w:rPr>
      <w:fldChar w:fldCharType="begin"/>
    </w:r>
    <w:r w:rsidRPr="00C15319">
      <w:rPr>
        <w:rFonts w:ascii="Trebuchet MS" w:hAnsi="Trebuchet MS"/>
        <w:sz w:val="20"/>
      </w:rPr>
      <w:instrText xml:space="preserve"> PAGE   \* MERGEFORMAT </w:instrText>
    </w:r>
    <w:r w:rsidRPr="00C15319">
      <w:rPr>
        <w:rFonts w:ascii="Trebuchet MS" w:hAnsi="Trebuchet MS"/>
        <w:sz w:val="20"/>
      </w:rPr>
      <w:fldChar w:fldCharType="separate"/>
    </w:r>
    <w:r w:rsidR="00547F4A">
      <w:rPr>
        <w:rFonts w:ascii="Trebuchet MS" w:hAnsi="Trebuchet MS"/>
        <w:noProof/>
        <w:sz w:val="20"/>
      </w:rPr>
      <w:t>1</w:t>
    </w:r>
    <w:r w:rsidRPr="00C15319">
      <w:rPr>
        <w:rFonts w:ascii="Trebuchet MS" w:hAnsi="Trebuchet MS"/>
        <w:sz w:val="20"/>
      </w:rPr>
      <w:fldChar w:fldCharType="end"/>
    </w:r>
  </w:p>
  <w:p w14:paraId="7D18F8FB" w14:textId="77777777" w:rsidR="004B756E" w:rsidRDefault="00547F4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49A827" w14:textId="77777777" w:rsidR="007731B2" w:rsidRDefault="001D17A4">
      <w:r>
        <w:separator/>
      </w:r>
    </w:p>
  </w:footnote>
  <w:footnote w:type="continuationSeparator" w:id="0">
    <w:p w14:paraId="11BBFDD4" w14:textId="77777777" w:rsidR="007731B2" w:rsidRDefault="001D17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17879B" w14:textId="77777777" w:rsidR="001D17A4" w:rsidRDefault="001D17A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E8B8EA" w14:textId="77777777" w:rsidR="001D17A4" w:rsidRDefault="001D17A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496020" w14:textId="77777777" w:rsidR="003B6EB9" w:rsidRDefault="00DE7AE2">
    <w:pPr>
      <w:pStyle w:val="Nagwek"/>
      <w:jc w:val="right"/>
      <w:rPr>
        <w:rFonts w:ascii="Trebuchet MS" w:hAnsi="Trebuchet MS"/>
        <w:i/>
        <w:sz w:val="20"/>
      </w:rPr>
    </w:pPr>
    <w:r w:rsidRPr="00BF7575">
      <w:rPr>
        <w:rFonts w:ascii="Trebuchet MS" w:hAnsi="Trebuchet MS"/>
        <w:i/>
        <w:sz w:val="20"/>
      </w:rPr>
      <w:t xml:space="preserve">Załącznik nr </w:t>
    </w:r>
    <w:r>
      <w:rPr>
        <w:rFonts w:ascii="Trebuchet MS" w:hAnsi="Trebuchet MS"/>
        <w:i/>
        <w:sz w:val="20"/>
      </w:rPr>
      <w:t>2</w:t>
    </w:r>
    <w:r w:rsidRPr="00BF7575">
      <w:rPr>
        <w:rFonts w:ascii="Trebuchet MS" w:hAnsi="Trebuchet MS"/>
        <w:i/>
        <w:sz w:val="20"/>
      </w:rPr>
      <w:t xml:space="preserve"> do </w:t>
    </w:r>
    <w:r>
      <w:rPr>
        <w:rFonts w:ascii="Trebuchet MS" w:hAnsi="Trebuchet MS"/>
        <w:i/>
        <w:sz w:val="20"/>
      </w:rPr>
      <w:t>U</w:t>
    </w:r>
    <w:r w:rsidRPr="00BF7575">
      <w:rPr>
        <w:rFonts w:ascii="Trebuchet MS" w:hAnsi="Trebuchet MS"/>
        <w:i/>
        <w:sz w:val="20"/>
      </w:rPr>
      <w:t xml:space="preserve">chwały Rady Nadzorczej </w:t>
    </w:r>
  </w:p>
  <w:p w14:paraId="07F9823F" w14:textId="77777777" w:rsidR="004B756E" w:rsidRPr="00BF7575" w:rsidRDefault="00DE7AE2">
    <w:pPr>
      <w:pStyle w:val="Nagwek"/>
      <w:jc w:val="right"/>
      <w:rPr>
        <w:rFonts w:ascii="Trebuchet MS" w:hAnsi="Trebuchet MS"/>
        <w:i/>
        <w:sz w:val="20"/>
      </w:rPr>
    </w:pPr>
    <w:r>
      <w:rPr>
        <w:rFonts w:ascii="Trebuchet MS" w:hAnsi="Trebuchet MS"/>
        <w:i/>
        <w:sz w:val="20"/>
      </w:rPr>
      <w:t xml:space="preserve">spółki </w:t>
    </w:r>
    <w:r w:rsidRPr="00BF7575">
      <w:rPr>
        <w:rFonts w:ascii="Trebuchet MS" w:hAnsi="Trebuchet MS"/>
        <w:i/>
        <w:sz w:val="20"/>
      </w:rPr>
      <w:t>P</w:t>
    </w:r>
    <w:r>
      <w:rPr>
        <w:rFonts w:ascii="Trebuchet MS" w:hAnsi="Trebuchet MS"/>
        <w:i/>
        <w:sz w:val="20"/>
      </w:rPr>
      <w:t xml:space="preserve">olski </w:t>
    </w:r>
    <w:r w:rsidRPr="00BF7575">
      <w:rPr>
        <w:rFonts w:ascii="Trebuchet MS" w:hAnsi="Trebuchet MS"/>
        <w:i/>
        <w:sz w:val="20"/>
      </w:rPr>
      <w:t>H</w:t>
    </w:r>
    <w:r>
      <w:rPr>
        <w:rFonts w:ascii="Trebuchet MS" w:hAnsi="Trebuchet MS"/>
        <w:i/>
        <w:sz w:val="20"/>
      </w:rPr>
      <w:t xml:space="preserve">olding </w:t>
    </w:r>
    <w:r w:rsidRPr="00BF7575">
      <w:rPr>
        <w:rFonts w:ascii="Trebuchet MS" w:hAnsi="Trebuchet MS"/>
        <w:i/>
        <w:sz w:val="20"/>
      </w:rPr>
      <w:t>N</w:t>
    </w:r>
    <w:r>
      <w:rPr>
        <w:rFonts w:ascii="Trebuchet MS" w:hAnsi="Trebuchet MS"/>
        <w:i/>
        <w:sz w:val="20"/>
      </w:rPr>
      <w:t>ieruchomości</w:t>
    </w:r>
    <w:r w:rsidRPr="00BF7575">
      <w:rPr>
        <w:rFonts w:ascii="Trebuchet MS" w:hAnsi="Trebuchet MS"/>
        <w:i/>
        <w:sz w:val="20"/>
      </w:rPr>
      <w:t xml:space="preserve"> S.A.</w:t>
    </w:r>
  </w:p>
  <w:p w14:paraId="0A065D78" w14:textId="7C9BDD0A" w:rsidR="004B756E" w:rsidRPr="00C472E5" w:rsidRDefault="00DE7AE2" w:rsidP="00C472E5">
    <w:pPr>
      <w:pStyle w:val="Nagwek"/>
      <w:jc w:val="right"/>
      <w:rPr>
        <w:rFonts w:ascii="Trebuchet MS" w:hAnsi="Trebuchet MS"/>
        <w:i/>
        <w:sz w:val="20"/>
      </w:rPr>
    </w:pPr>
    <w:r>
      <w:rPr>
        <w:rFonts w:ascii="Trebuchet MS" w:hAnsi="Trebuchet MS"/>
        <w:i/>
        <w:sz w:val="20"/>
      </w:rPr>
      <w:t xml:space="preserve">Nr </w:t>
    </w:r>
    <w:r w:rsidR="001D17A4">
      <w:rPr>
        <w:rFonts w:ascii="Trebuchet MS" w:hAnsi="Trebuchet MS"/>
        <w:i/>
        <w:sz w:val="20"/>
      </w:rPr>
      <w:t>60</w:t>
    </w:r>
    <w:r>
      <w:rPr>
        <w:rFonts w:ascii="Trebuchet MS" w:hAnsi="Trebuchet MS"/>
        <w:i/>
        <w:sz w:val="20"/>
      </w:rPr>
      <w:t>/07</w:t>
    </w:r>
    <w:r w:rsidRPr="00BF7575">
      <w:rPr>
        <w:rFonts w:ascii="Trebuchet MS" w:hAnsi="Trebuchet MS"/>
        <w:i/>
        <w:sz w:val="20"/>
      </w:rPr>
      <w:t>/20</w:t>
    </w:r>
    <w:r>
      <w:rPr>
        <w:rFonts w:ascii="Trebuchet MS" w:hAnsi="Trebuchet MS"/>
        <w:i/>
        <w:sz w:val="20"/>
      </w:rPr>
      <w:t xml:space="preserve">22 z dnia </w:t>
    </w:r>
    <w:r w:rsidR="001D17A4">
      <w:rPr>
        <w:rFonts w:ascii="Trebuchet MS" w:hAnsi="Trebuchet MS"/>
        <w:i/>
        <w:sz w:val="20"/>
      </w:rPr>
      <w:t>04</w:t>
    </w:r>
    <w:r>
      <w:rPr>
        <w:rFonts w:ascii="Trebuchet MS" w:hAnsi="Trebuchet MS"/>
        <w:i/>
        <w:sz w:val="20"/>
      </w:rPr>
      <w:t xml:space="preserve"> lipca</w:t>
    </w:r>
    <w:r w:rsidRPr="00BF7575">
      <w:rPr>
        <w:rFonts w:ascii="Trebuchet MS" w:hAnsi="Trebuchet MS"/>
        <w:i/>
        <w:sz w:val="20"/>
      </w:rPr>
      <w:t xml:space="preserve"> 20</w:t>
    </w:r>
    <w:r>
      <w:rPr>
        <w:rFonts w:ascii="Trebuchet MS" w:hAnsi="Trebuchet MS"/>
        <w:i/>
        <w:sz w:val="20"/>
      </w:rPr>
      <w:t>22</w:t>
    </w:r>
    <w:r w:rsidRPr="00BF7575">
      <w:rPr>
        <w:rFonts w:ascii="Trebuchet MS" w:hAnsi="Trebuchet MS"/>
        <w:i/>
        <w:sz w:val="20"/>
      </w:rPr>
      <w:t xml:space="preserve">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96E3B"/>
    <w:multiLevelType w:val="hybridMultilevel"/>
    <w:tmpl w:val="1C58B2F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7B5D8E"/>
    <w:multiLevelType w:val="hybridMultilevel"/>
    <w:tmpl w:val="996E86C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5195CC4"/>
    <w:multiLevelType w:val="hybridMultilevel"/>
    <w:tmpl w:val="C55A99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71383C"/>
    <w:multiLevelType w:val="hybridMultilevel"/>
    <w:tmpl w:val="506E0F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B307F6"/>
    <w:multiLevelType w:val="hybridMultilevel"/>
    <w:tmpl w:val="38265DC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FAF0D85"/>
    <w:multiLevelType w:val="hybridMultilevel"/>
    <w:tmpl w:val="C4F8E3C4"/>
    <w:lvl w:ilvl="0" w:tplc="DAEACFD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BEC7C2E"/>
    <w:multiLevelType w:val="hybridMultilevel"/>
    <w:tmpl w:val="7D6896A4"/>
    <w:lvl w:ilvl="0" w:tplc="0415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56217FEB"/>
    <w:multiLevelType w:val="hybridMultilevel"/>
    <w:tmpl w:val="1F123EC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2F47953"/>
    <w:multiLevelType w:val="hybridMultilevel"/>
    <w:tmpl w:val="6B088BC2"/>
    <w:lvl w:ilvl="0" w:tplc="041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64CE6C5E"/>
    <w:multiLevelType w:val="hybridMultilevel"/>
    <w:tmpl w:val="F7ECE288"/>
    <w:lvl w:ilvl="0" w:tplc="0415000F">
      <w:start w:val="1"/>
      <w:numFmt w:val="decimal"/>
      <w:lvlText w:val="%1."/>
      <w:lvlJc w:val="left"/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2860" w:hanging="360"/>
      </w:pPr>
    </w:lvl>
    <w:lvl w:ilvl="2" w:tplc="3864AEB2">
      <w:start w:val="1"/>
      <w:numFmt w:val="decimal"/>
      <w:lvlText w:val="%3)"/>
      <w:lvlJc w:val="left"/>
      <w:pPr>
        <w:ind w:left="4090" w:hanging="69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4300" w:hanging="360"/>
      </w:pPr>
    </w:lvl>
    <w:lvl w:ilvl="4" w:tplc="04150019" w:tentative="1">
      <w:start w:val="1"/>
      <w:numFmt w:val="lowerLetter"/>
      <w:lvlText w:val="%5."/>
      <w:lvlJc w:val="left"/>
      <w:pPr>
        <w:ind w:left="5020" w:hanging="360"/>
      </w:pPr>
    </w:lvl>
    <w:lvl w:ilvl="5" w:tplc="0415001B" w:tentative="1">
      <w:start w:val="1"/>
      <w:numFmt w:val="lowerRoman"/>
      <w:lvlText w:val="%6."/>
      <w:lvlJc w:val="right"/>
      <w:pPr>
        <w:ind w:left="5740" w:hanging="180"/>
      </w:pPr>
    </w:lvl>
    <w:lvl w:ilvl="6" w:tplc="0415000F" w:tentative="1">
      <w:start w:val="1"/>
      <w:numFmt w:val="decimal"/>
      <w:lvlText w:val="%7."/>
      <w:lvlJc w:val="left"/>
      <w:pPr>
        <w:ind w:left="6460" w:hanging="360"/>
      </w:pPr>
    </w:lvl>
    <w:lvl w:ilvl="7" w:tplc="04150019" w:tentative="1">
      <w:start w:val="1"/>
      <w:numFmt w:val="lowerLetter"/>
      <w:lvlText w:val="%8."/>
      <w:lvlJc w:val="left"/>
      <w:pPr>
        <w:ind w:left="7180" w:hanging="360"/>
      </w:pPr>
    </w:lvl>
    <w:lvl w:ilvl="8" w:tplc="0415001B" w:tentative="1">
      <w:start w:val="1"/>
      <w:numFmt w:val="lowerRoman"/>
      <w:lvlText w:val="%9."/>
      <w:lvlJc w:val="right"/>
      <w:pPr>
        <w:ind w:left="7900" w:hanging="180"/>
      </w:pPr>
    </w:lvl>
  </w:abstractNum>
  <w:abstractNum w:abstractNumId="10" w15:restartNumberingAfterBreak="0">
    <w:nsid w:val="6C9F6079"/>
    <w:multiLevelType w:val="multilevel"/>
    <w:tmpl w:val="787A6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D3353E0"/>
    <w:multiLevelType w:val="hybridMultilevel"/>
    <w:tmpl w:val="5EB016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3D50B4"/>
    <w:multiLevelType w:val="hybridMultilevel"/>
    <w:tmpl w:val="870677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8D2AFE"/>
    <w:multiLevelType w:val="hybridMultilevel"/>
    <w:tmpl w:val="40D0E7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BD6C71"/>
    <w:multiLevelType w:val="hybridMultilevel"/>
    <w:tmpl w:val="073CF660"/>
    <w:lvl w:ilvl="0" w:tplc="54C8E0BA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9"/>
  </w:num>
  <w:num w:numId="8">
    <w:abstractNumId w:val="11"/>
  </w:num>
  <w:num w:numId="9">
    <w:abstractNumId w:val="1"/>
  </w:num>
  <w:num w:numId="10">
    <w:abstractNumId w:val="5"/>
  </w:num>
  <w:num w:numId="11">
    <w:abstractNumId w:val="10"/>
  </w:num>
  <w:num w:numId="12">
    <w:abstractNumId w:val="14"/>
  </w:num>
  <w:num w:numId="13">
    <w:abstractNumId w:val="8"/>
  </w:num>
  <w:num w:numId="14">
    <w:abstractNumId w:val="6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AE2"/>
    <w:rsid w:val="001D17A4"/>
    <w:rsid w:val="00547F4A"/>
    <w:rsid w:val="0068763F"/>
    <w:rsid w:val="007731B2"/>
    <w:rsid w:val="00A121BF"/>
    <w:rsid w:val="00DE7AE2"/>
    <w:rsid w:val="00E92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F8FC4"/>
  <w15:chartTrackingRefBased/>
  <w15:docId w15:val="{0684E794-C37C-458B-90C3-E9DB51E12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E7AE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DE7AE2"/>
    <w:pPr>
      <w:keepNext/>
      <w:jc w:val="center"/>
      <w:outlineLvl w:val="3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DE7AE2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DE7AE2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DE7AE2"/>
    <w:rPr>
      <w:b/>
    </w:rPr>
  </w:style>
  <w:style w:type="character" w:customStyle="1" w:styleId="TekstpodstawowyZnak">
    <w:name w:val="Tekst podstawowy Znak"/>
    <w:basedOn w:val="Domylnaczcionkaakapitu"/>
    <w:link w:val="Tekstpodstawowy"/>
    <w:rsid w:val="00DE7AE2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DE7AE2"/>
    <w:pPr>
      <w:jc w:val="center"/>
    </w:pPr>
  </w:style>
  <w:style w:type="character" w:customStyle="1" w:styleId="Tekstpodstawowy2Znak">
    <w:name w:val="Tekst podstawowy 2 Znak"/>
    <w:basedOn w:val="Domylnaczcionkaakapitu"/>
    <w:link w:val="Tekstpodstawowy2"/>
    <w:rsid w:val="00DE7AE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HTML-wstpniesformatowany">
    <w:name w:val="HTML Preformatted"/>
    <w:basedOn w:val="Normalny"/>
    <w:link w:val="HTML-wstpniesformatowanyZnak"/>
    <w:rsid w:val="00DE7A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DE7AE2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Nagwek">
    <w:name w:val="header"/>
    <w:basedOn w:val="Normalny"/>
    <w:link w:val="NagwekZnak"/>
    <w:unhideWhenUsed/>
    <w:rsid w:val="00DE7AE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E7AE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nhideWhenUsed/>
    <w:rsid w:val="00DE7AE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E7AE2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rsid w:val="00DE7AE2"/>
    <w:rPr>
      <w:color w:val="0000FF"/>
      <w:u w:val="single"/>
    </w:rPr>
  </w:style>
  <w:style w:type="paragraph" w:styleId="Podtytu">
    <w:name w:val="Subtitle"/>
    <w:basedOn w:val="Normalny"/>
    <w:next w:val="Normalny"/>
    <w:link w:val="PodtytuZnak"/>
    <w:qFormat/>
    <w:rsid w:val="00DE7AE2"/>
    <w:pPr>
      <w:spacing w:after="60"/>
      <w:jc w:val="center"/>
      <w:outlineLvl w:val="1"/>
    </w:pPr>
    <w:rPr>
      <w:rFonts w:ascii="Cambria" w:hAnsi="Cambria"/>
      <w:szCs w:val="24"/>
      <w:lang w:val="x-none" w:eastAsia="x-none"/>
    </w:rPr>
  </w:style>
  <w:style w:type="character" w:customStyle="1" w:styleId="PodtytuZnak">
    <w:name w:val="Podtytuł Znak"/>
    <w:basedOn w:val="Domylnaczcionkaakapitu"/>
    <w:link w:val="Podtytu"/>
    <w:rsid w:val="00DE7AE2"/>
    <w:rPr>
      <w:rFonts w:ascii="Cambria" w:eastAsia="Times New Roman" w:hAnsi="Cambria" w:cs="Times New Roman"/>
      <w:sz w:val="24"/>
      <w:szCs w:val="24"/>
      <w:lang w:val="x-none" w:eastAsia="x-none"/>
    </w:rPr>
  </w:style>
  <w:style w:type="paragraph" w:customStyle="1" w:styleId="divpkt">
    <w:name w:val="div.pkt"/>
    <w:uiPriority w:val="99"/>
    <w:rsid w:val="00DE7AE2"/>
    <w:pPr>
      <w:widowControl w:val="0"/>
      <w:autoSpaceDE w:val="0"/>
      <w:autoSpaceDN w:val="0"/>
      <w:adjustRightInd w:val="0"/>
      <w:spacing w:after="0" w:line="40" w:lineRule="atLeast"/>
      <w:ind w:left="240"/>
      <w:jc w:val="both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E7AE2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phnsa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1513</Words>
  <Characters>9083</Characters>
  <Application>Microsoft Office Word</Application>
  <DocSecurity>4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Izabela Lipińska</dc:creator>
  <cp:keywords/>
  <dc:description/>
  <cp:lastModifiedBy>Blaszczak Anna</cp:lastModifiedBy>
  <cp:revision>2</cp:revision>
  <cp:lastPrinted>2022-07-01T14:10:00Z</cp:lastPrinted>
  <dcterms:created xsi:type="dcterms:W3CDTF">2022-07-05T07:06:00Z</dcterms:created>
  <dcterms:modified xsi:type="dcterms:W3CDTF">2022-07-05T07:06:00Z</dcterms:modified>
</cp:coreProperties>
</file>