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7C4D" w14:textId="0EE040DC" w:rsidR="00BB4835" w:rsidRPr="00BB4835" w:rsidRDefault="00775822" w:rsidP="00BB483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835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B511B9">
        <w:rPr>
          <w:rFonts w:asciiTheme="minorHAnsi" w:hAnsiTheme="minorHAnsi" w:cstheme="minorHAnsi"/>
          <w:i/>
          <w:sz w:val="24"/>
          <w:szCs w:val="24"/>
        </w:rPr>
        <w:t>10</w:t>
      </w:r>
      <w:r w:rsidR="00BB4835" w:rsidRPr="00BB4835">
        <w:rPr>
          <w:rFonts w:asciiTheme="minorHAnsi" w:hAnsiTheme="minorHAnsi" w:cstheme="minorHAnsi"/>
          <w:i/>
          <w:sz w:val="24"/>
          <w:szCs w:val="24"/>
        </w:rPr>
        <w:t xml:space="preserve"> do RK</w:t>
      </w:r>
    </w:p>
    <w:p w14:paraId="243895BA" w14:textId="77777777" w:rsidR="00775822" w:rsidRPr="00BB4835" w:rsidRDefault="00775822" w:rsidP="00BB483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835">
        <w:rPr>
          <w:rFonts w:asciiTheme="minorHAnsi" w:hAnsiTheme="minorHAnsi" w:cstheme="minorHAnsi"/>
          <w:i/>
          <w:sz w:val="24"/>
          <w:szCs w:val="24"/>
        </w:rPr>
        <w:t>Oświadczenie dotyczące Badania stanu techniki pod kątem czystości patentowej</w:t>
      </w:r>
    </w:p>
    <w:p w14:paraId="29D4CEDF" w14:textId="77777777" w:rsidR="00775822" w:rsidRPr="00BB4835" w:rsidRDefault="00775822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641113BB" w14:textId="77777777" w:rsidR="00775822" w:rsidRDefault="00775822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E2EDB26" w14:textId="77777777" w:rsidR="00C17858" w:rsidRPr="0045136E" w:rsidRDefault="00C17858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69A486C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miejsce i data</w:t>
      </w:r>
    </w:p>
    <w:p w14:paraId="47D94EBF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76AEC45C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9AFE87F" w14:textId="77777777" w:rsidR="00C17858" w:rsidRPr="002377A6" w:rsidRDefault="005839EE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t>………………………………………………</w:t>
      </w:r>
      <w:r w:rsidR="00775822">
        <w:t>……</w:t>
      </w:r>
      <w:r w:rsidR="00C17858" w:rsidRPr="002377A6">
        <w:rPr>
          <w:rFonts w:asciiTheme="minorHAnsi" w:hAnsiTheme="minorHAnsi" w:cstheme="minorHAnsi"/>
          <w:sz w:val="24"/>
          <w:szCs w:val="24"/>
        </w:rPr>
        <w:tab/>
      </w:r>
    </w:p>
    <w:p w14:paraId="5C771957" w14:textId="77777777" w:rsidR="00C17858" w:rsidRPr="002377A6" w:rsidRDefault="00C17858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140A33" w14:textId="77777777" w:rsidR="005839EE" w:rsidRPr="002377A6" w:rsidRDefault="005839EE" w:rsidP="005839E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t>………………………………………………</w:t>
      </w:r>
      <w:r w:rsidR="00775822">
        <w:t>…..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7BD8406F" w14:textId="77777777" w:rsidR="00C17858" w:rsidRPr="002377A6" w:rsidRDefault="00C17858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>
        <w:rPr>
          <w:rFonts w:asciiTheme="minorHAnsi" w:hAnsiTheme="minorHAnsi" w:cstheme="minorHAnsi"/>
          <w:i/>
          <w:sz w:val="24"/>
          <w:szCs w:val="24"/>
        </w:rPr>
        <w:t>W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nioskodawcy </w:t>
      </w:r>
    </w:p>
    <w:p w14:paraId="322CD078" w14:textId="77777777" w:rsidR="00C17858" w:rsidRPr="002377A6" w:rsidRDefault="00C17858" w:rsidP="00C17858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466607" w14:textId="77777777" w:rsidR="00A427EA" w:rsidRDefault="003F5A95" w:rsidP="00C17858">
      <w:pPr>
        <w:jc w:val="right"/>
      </w:pPr>
    </w:p>
    <w:p w14:paraId="33C523F6" w14:textId="77777777" w:rsidR="00C17858" w:rsidRDefault="00C17858" w:rsidP="00C17858">
      <w:pPr>
        <w:jc w:val="right"/>
      </w:pPr>
    </w:p>
    <w:p w14:paraId="2D01734E" w14:textId="77777777" w:rsidR="00C17858" w:rsidRDefault="005839EE" w:rsidP="00C17858">
      <w:pPr>
        <w:ind w:left="0" w:firstLine="0"/>
      </w:pPr>
      <w:r>
        <w:rPr>
          <w:b/>
        </w:rPr>
        <w:t xml:space="preserve">Przedmiotem </w:t>
      </w:r>
      <w:r w:rsidR="00C17858" w:rsidRPr="005839EE">
        <w:rPr>
          <w:b/>
        </w:rPr>
        <w:t>Badania</w:t>
      </w:r>
      <w:r>
        <w:rPr>
          <w:b/>
        </w:rPr>
        <w:t xml:space="preserve"> stanu techniki pod kątem czystości patentowej jest</w:t>
      </w:r>
      <w:r w:rsidR="00C17858">
        <w:t>: …………</w:t>
      </w:r>
      <w:r>
        <w:t>.........................</w:t>
      </w:r>
      <w:r w:rsidR="00775822">
        <w:t>....</w:t>
      </w:r>
    </w:p>
    <w:p w14:paraId="2BB13022" w14:textId="77777777" w:rsidR="00C17858" w:rsidRDefault="00C17858" w:rsidP="00C1785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790560D" w14:textId="77777777" w:rsidR="00775822" w:rsidRDefault="00775822" w:rsidP="00C1785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742186D" w14:textId="77777777" w:rsidR="00C17858" w:rsidRDefault="00C17858" w:rsidP="00C1785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17858">
        <w:rPr>
          <w:rFonts w:asciiTheme="minorHAnsi" w:hAnsiTheme="minorHAnsi" w:cstheme="minorHAnsi"/>
          <w:b/>
          <w:sz w:val="36"/>
          <w:szCs w:val="36"/>
        </w:rPr>
        <w:t>OŚWIADCZENIE</w:t>
      </w:r>
    </w:p>
    <w:p w14:paraId="0DAFD010" w14:textId="77777777" w:rsidR="00775822" w:rsidRDefault="00775822" w:rsidP="00C1785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CCDADB6" w14:textId="77777777" w:rsidR="00C17858" w:rsidRDefault="005839EE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  <w:r w:rsidRPr="005839EE">
        <w:rPr>
          <w:rFonts w:asciiTheme="minorHAnsi" w:hAnsiTheme="minorHAnsi" w:cstheme="minorHAnsi"/>
          <w:sz w:val="24"/>
          <w:szCs w:val="24"/>
        </w:rPr>
        <w:t xml:space="preserve">Niniejszym oświadczam, iż w wyniku przeprowadzonego </w:t>
      </w:r>
      <w:r>
        <w:rPr>
          <w:rFonts w:asciiTheme="minorHAnsi" w:hAnsiTheme="minorHAnsi" w:cstheme="minorHAnsi"/>
          <w:sz w:val="24"/>
          <w:szCs w:val="24"/>
        </w:rPr>
        <w:t xml:space="preserve">w dniu </w:t>
      </w:r>
      <w:r w:rsidR="00775822">
        <w:rPr>
          <w:rFonts w:asciiTheme="minorHAnsi" w:hAnsiTheme="minorHAnsi" w:cstheme="minorHAnsi"/>
          <w:sz w:val="24"/>
          <w:szCs w:val="24"/>
        </w:rPr>
        <w:t>……….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……………………….. </w:t>
      </w:r>
      <w:r w:rsidRPr="005839EE">
        <w:rPr>
          <w:rFonts w:asciiTheme="minorHAnsi" w:hAnsiTheme="minorHAnsi" w:cstheme="minorHAnsi"/>
          <w:sz w:val="24"/>
          <w:szCs w:val="24"/>
        </w:rPr>
        <w:t>badania</w:t>
      </w:r>
      <w:r w:rsidR="00775822">
        <w:rPr>
          <w:rFonts w:asciiTheme="minorHAnsi" w:hAnsiTheme="minorHAnsi" w:cstheme="minorHAnsi"/>
          <w:sz w:val="24"/>
          <w:szCs w:val="24"/>
        </w:rPr>
        <w:t xml:space="preserve"> stanu tec</w:t>
      </w:r>
      <w:r>
        <w:rPr>
          <w:rFonts w:asciiTheme="minorHAnsi" w:hAnsiTheme="minorHAnsi" w:cstheme="minorHAnsi"/>
          <w:sz w:val="24"/>
          <w:szCs w:val="24"/>
        </w:rPr>
        <w:t xml:space="preserve">hniki pod kątem czystości patentowej uprawdopodobniono, że </w:t>
      </w:r>
      <w:r>
        <w:rPr>
          <w:rFonts w:eastAsia="Calibri" w:cs="Calibri"/>
          <w:color w:val="000000" w:themeColor="text1"/>
          <w:sz w:val="24"/>
          <w:szCs w:val="24"/>
        </w:rPr>
        <w:t>brak jest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 dostępnych i objętych ochroną rozwiązań</w:t>
      </w:r>
      <w:r>
        <w:rPr>
          <w:rFonts w:eastAsia="Calibri" w:cs="Calibri"/>
          <w:color w:val="000000" w:themeColor="text1"/>
          <w:sz w:val="24"/>
          <w:szCs w:val="24"/>
        </w:rPr>
        <w:t>,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</w:rPr>
        <w:t xml:space="preserve">dotyczących </w:t>
      </w:r>
      <w:r w:rsidR="00BB4835">
        <w:rPr>
          <w:rFonts w:eastAsia="Calibri" w:cs="Calibri"/>
          <w:color w:val="000000" w:themeColor="text1"/>
          <w:sz w:val="24"/>
          <w:szCs w:val="24"/>
        </w:rPr>
        <w:t>zakładanego</w:t>
      </w:r>
      <w:r>
        <w:rPr>
          <w:rFonts w:eastAsia="Calibri" w:cs="Calibri"/>
          <w:color w:val="000000" w:themeColor="text1"/>
          <w:sz w:val="24"/>
          <w:szCs w:val="24"/>
        </w:rPr>
        <w:t xml:space="preserve">, końcowego Rezultatu Projektu, 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których istnienie uniemożliwiałoby albo czyniło niezasadnym </w:t>
      </w:r>
      <w:r>
        <w:rPr>
          <w:rFonts w:eastAsia="Calibri" w:cs="Calibri"/>
          <w:color w:val="000000" w:themeColor="text1"/>
          <w:sz w:val="24"/>
          <w:szCs w:val="24"/>
        </w:rPr>
        <w:t xml:space="preserve">rozwijanie i wdrożenie </w:t>
      </w:r>
      <w:r w:rsidR="00BB4835">
        <w:rPr>
          <w:rFonts w:eastAsia="Calibri" w:cs="Calibri"/>
          <w:color w:val="000000" w:themeColor="text1"/>
          <w:sz w:val="24"/>
          <w:szCs w:val="24"/>
        </w:rPr>
        <w:t xml:space="preserve">zakładanego, końcowego Rezultatu Projektu w przyszłości </w:t>
      </w:r>
      <w:r>
        <w:rPr>
          <w:rFonts w:eastAsia="Calibri" w:cs="Calibri"/>
          <w:color w:val="000000" w:themeColor="text1"/>
          <w:sz w:val="24"/>
          <w:szCs w:val="24"/>
        </w:rPr>
        <w:t>na terytorium Polski</w:t>
      </w:r>
      <w:r w:rsidR="00775822">
        <w:rPr>
          <w:rFonts w:eastAsia="Calibri" w:cs="Calibri"/>
          <w:color w:val="000000" w:themeColor="text1"/>
          <w:sz w:val="24"/>
          <w:szCs w:val="24"/>
        </w:rPr>
        <w:t>.</w:t>
      </w:r>
    </w:p>
    <w:p w14:paraId="698DE5EC" w14:textId="77777777" w:rsidR="00775822" w:rsidRDefault="00775822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</w:p>
    <w:p w14:paraId="03BA8187" w14:textId="5032C90D" w:rsidR="00775822" w:rsidRDefault="00775822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</w:p>
    <w:p w14:paraId="2507D603" w14:textId="28A0D99E" w:rsidR="00775822" w:rsidRDefault="00775822" w:rsidP="00775822">
      <w:pPr>
        <w:pStyle w:val="Akapitzlist"/>
        <w:spacing w:before="0" w:line="240" w:lineRule="auto"/>
        <w:ind w:left="0" w:firstLine="0"/>
        <w:jc w:val="right"/>
      </w:pPr>
    </w:p>
    <w:p w14:paraId="38A9ECE2" w14:textId="2C85A4C2" w:rsidR="00775822" w:rsidRDefault="00775822" w:rsidP="00775822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>
        <w:t xml:space="preserve">                ………………………………………………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72970438" w14:textId="25744163" w:rsidR="001F384E" w:rsidRDefault="00775822" w:rsidP="00775822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Rzecznik patentowy</w:t>
      </w:r>
    </w:p>
    <w:p w14:paraId="0F25FD21" w14:textId="3F6C8134" w:rsidR="001F384E" w:rsidRDefault="001F384E" w:rsidP="00775822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105BA21D" w14:textId="77777777" w:rsidR="00C17858" w:rsidRDefault="00C17858" w:rsidP="001F384E">
      <w:pPr>
        <w:jc w:val="right"/>
      </w:pPr>
    </w:p>
    <w:sectPr w:rsidR="00C178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84E9" w14:textId="77777777" w:rsidR="00B511B9" w:rsidRDefault="00B511B9" w:rsidP="00B511B9">
      <w:pPr>
        <w:spacing w:before="0" w:after="0" w:line="240" w:lineRule="auto"/>
      </w:pPr>
      <w:r>
        <w:separator/>
      </w:r>
    </w:p>
  </w:endnote>
  <w:endnote w:type="continuationSeparator" w:id="0">
    <w:p w14:paraId="22AC7A31" w14:textId="77777777" w:rsidR="00B511B9" w:rsidRDefault="00B511B9" w:rsidP="00B511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0FDF" w14:textId="69B1F439" w:rsidR="00B511B9" w:rsidRDefault="00B511B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F32564" wp14:editId="4BA3CA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d0b4f5882b1170f060de16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D8EBF4" w14:textId="78A125DC" w:rsidR="00B511B9" w:rsidRPr="004F0227" w:rsidRDefault="004F0227" w:rsidP="004F0227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4F0227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32564" id="_x0000_t202" coordsize="21600,21600" o:spt="202" path="m,l,21600r21600,l21600,xe">
              <v:stroke joinstyle="miter"/>
              <v:path gradientshapeok="t" o:connecttype="rect"/>
            </v:shapetype>
            <v:shape id="MSIPCM1d0b4f5882b1170f060de16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NKO/Jq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16D8EBF4" w14:textId="78A125DC" w:rsidR="00B511B9" w:rsidRPr="004F0227" w:rsidRDefault="004F0227" w:rsidP="004F0227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4F0227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1DC6" w14:textId="77777777" w:rsidR="00B511B9" w:rsidRDefault="00B511B9" w:rsidP="00B511B9">
      <w:pPr>
        <w:spacing w:before="0" w:after="0" w:line="240" w:lineRule="auto"/>
      </w:pPr>
      <w:r>
        <w:separator/>
      </w:r>
    </w:p>
  </w:footnote>
  <w:footnote w:type="continuationSeparator" w:id="0">
    <w:p w14:paraId="35BB5066" w14:textId="77777777" w:rsidR="00B511B9" w:rsidRDefault="00B511B9" w:rsidP="00B511B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58"/>
    <w:rsid w:val="001F384E"/>
    <w:rsid w:val="00351D89"/>
    <w:rsid w:val="003F5A95"/>
    <w:rsid w:val="0041036E"/>
    <w:rsid w:val="004F0227"/>
    <w:rsid w:val="005839EE"/>
    <w:rsid w:val="00775822"/>
    <w:rsid w:val="00802DBA"/>
    <w:rsid w:val="00B15A8A"/>
    <w:rsid w:val="00B511B9"/>
    <w:rsid w:val="00B614AF"/>
    <w:rsid w:val="00B74E08"/>
    <w:rsid w:val="00B80502"/>
    <w:rsid w:val="00BB4835"/>
    <w:rsid w:val="00C17858"/>
    <w:rsid w:val="00C645E5"/>
    <w:rsid w:val="00DB09F2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BAE571"/>
  <w15:chartTrackingRefBased/>
  <w15:docId w15:val="{68E54962-F48E-46E2-9387-5369AE6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858"/>
    <w:pPr>
      <w:spacing w:before="60" w:after="200" w:line="276" w:lineRule="auto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8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5839E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5839EE"/>
    <w:pPr>
      <w:spacing w:before="0" w:after="160" w:line="259" w:lineRule="auto"/>
      <w:ind w:left="0" w:firstLine="0"/>
      <w:jc w:val="left"/>
    </w:pPr>
    <w:rPr>
      <w:rFonts w:ascii="Segoe UI" w:eastAsiaTheme="minorEastAsia" w:hAnsi="Segoe UI" w:cstheme="minorBidi"/>
      <w:kern w:val="2"/>
      <w:sz w:val="20"/>
      <w:szCs w:val="20"/>
      <w:lang w:eastAsia="ko-KR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5839EE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E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11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1B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1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1B9"/>
    <w:rPr>
      <w:rFonts w:ascii="Calibri" w:eastAsia="Times New Roman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4AF"/>
    <w:pPr>
      <w:spacing w:before="60" w:after="200" w:line="240" w:lineRule="auto"/>
      <w:ind w:left="1134" w:hanging="425"/>
      <w:jc w:val="both"/>
    </w:pPr>
    <w:rPr>
      <w:rFonts w:ascii="Calibri" w:eastAsia="Times New Roman" w:hAnsi="Calibri" w:cs="Times New Roman"/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4AF"/>
    <w:rPr>
      <w:rFonts w:ascii="Calibri" w:eastAsia="Times New Roman" w:hAnsi="Calibri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Kovalčuk Beata (PKN)</dc:creator>
  <cp:keywords/>
  <dc:description/>
  <cp:lastModifiedBy>Renata Kaszewska-Mika</cp:lastModifiedBy>
  <cp:revision>2</cp:revision>
  <dcterms:created xsi:type="dcterms:W3CDTF">2022-12-21T21:55:00Z</dcterms:created>
  <dcterms:modified xsi:type="dcterms:W3CDTF">2022-12-21T21:55:00Z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2022-12-21T21:54:56Z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d4b05115-e996-418c-adad-e9c1feb830d2</vt:lpwstr>
  </property>
  <property fmtid="{D5CDD505-2E9C-101B-9397-08002B2CF9AE}" pid="8" name="MSIP_Label_46723740-be9a-4fd0-bd11-8f09a2f8d61a_ContentBits">
    <vt:lpwstr>2</vt:lpwstr>
  </property>
</Properties>
</file>