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9DDA" w14:textId="77777777" w:rsidR="00243E78" w:rsidRDefault="00243E78" w:rsidP="00243E78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577BF">
        <w:rPr>
          <w:rFonts w:ascii="Arial" w:hAnsi="Arial" w:cs="Arial"/>
          <w:b/>
          <w:bCs/>
          <w:iCs/>
          <w:sz w:val="22"/>
          <w:szCs w:val="22"/>
        </w:rPr>
        <w:t xml:space="preserve">OBOWIĄZEK INFORMACYJNY ART.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13 i </w:t>
      </w:r>
      <w:r w:rsidRPr="001577BF">
        <w:rPr>
          <w:rFonts w:ascii="Arial" w:hAnsi="Arial" w:cs="Arial"/>
          <w:b/>
          <w:bCs/>
          <w:iCs/>
          <w:sz w:val="22"/>
          <w:szCs w:val="22"/>
        </w:rPr>
        <w:t>14 RODO</w:t>
      </w:r>
    </w:p>
    <w:p w14:paraId="1F4EA677" w14:textId="77777777" w:rsidR="00243E78" w:rsidRPr="001577BF" w:rsidRDefault="00243E78" w:rsidP="00243E78">
      <w:pPr>
        <w:ind w:right="121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754D6C8" w14:textId="77777777" w:rsidR="00243E78" w:rsidRPr="00C53E89" w:rsidRDefault="00243E78" w:rsidP="00243E78">
      <w:p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Na podstawie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Nadleśnictwo Nowa Dęba informuje, iż:</w:t>
      </w:r>
    </w:p>
    <w:p w14:paraId="7CC08F4B" w14:textId="77777777" w:rsidR="00243E78" w:rsidRPr="00C53E89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 xml:space="preserve">Administratorem danych osobowych jest Nadleśnictwo Nowa Dęba zwany dalej Administratorem, tel.: 15 846 74 52, e-mail: </w:t>
      </w:r>
      <w:hyperlink r:id="rId7" w:history="1">
        <w:r w:rsidR="000A7E65" w:rsidRPr="00BD30FB">
          <w:rPr>
            <w:rFonts w:ascii="Arial" w:eastAsia="Arial" w:hAnsi="Arial" w:cs="Arial"/>
            <w:color w:val="0066CC"/>
            <w:sz w:val="21"/>
            <w:szCs w:val="21"/>
            <w:u w:val="single"/>
            <w:lang w:val="en-US"/>
          </w:rPr>
          <w:t>nowadeba@lublin.lasy.gov.pl</w:t>
        </w:r>
      </w:hyperlink>
    </w:p>
    <w:p w14:paraId="02462BE2" w14:textId="77777777" w:rsidR="00243E78" w:rsidRPr="00C53E89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W sprawach związanych z przetwarzaniem danych osobowych proszę kontaktować się pod adresem e-mail lub telefonem wskazanym w pkt 1.</w:t>
      </w:r>
    </w:p>
    <w:p w14:paraId="590E257D" w14:textId="77777777" w:rsidR="00243E78" w:rsidRPr="008C13BF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b/>
          <w:bCs/>
          <w:iCs/>
          <w:sz w:val="21"/>
          <w:szCs w:val="21"/>
        </w:rPr>
      </w:pPr>
      <w:r w:rsidRPr="008C13BF">
        <w:rPr>
          <w:rFonts w:ascii="Arial" w:hAnsi="Arial" w:cs="Arial"/>
          <w:iCs/>
          <w:sz w:val="21"/>
          <w:szCs w:val="21"/>
        </w:rPr>
        <w:t>Celem przetwarzania da</w:t>
      </w:r>
      <w:r>
        <w:rPr>
          <w:rFonts w:ascii="Arial" w:hAnsi="Arial" w:cs="Arial"/>
          <w:iCs/>
          <w:sz w:val="21"/>
          <w:szCs w:val="21"/>
        </w:rPr>
        <w:t xml:space="preserve">nych jest </w:t>
      </w:r>
      <w:r w:rsidRPr="008C13BF">
        <w:rPr>
          <w:rFonts w:ascii="Arial" w:hAnsi="Arial" w:cs="Arial"/>
          <w:bCs/>
          <w:iCs/>
          <w:sz w:val="21"/>
          <w:szCs w:val="21"/>
        </w:rPr>
        <w:t xml:space="preserve">przeprowadzenie </w:t>
      </w:r>
      <w:r w:rsidR="00DB2844">
        <w:rPr>
          <w:rFonts w:ascii="Arial" w:hAnsi="Arial" w:cs="Arial"/>
          <w:b/>
          <w:bCs/>
          <w:iCs/>
          <w:sz w:val="21"/>
          <w:szCs w:val="21"/>
        </w:rPr>
        <w:t>przetargu publicznego</w:t>
      </w:r>
      <w:r w:rsidRPr="008C13BF">
        <w:rPr>
          <w:rFonts w:ascii="Arial" w:hAnsi="Arial" w:cs="Arial"/>
          <w:b/>
          <w:bCs/>
          <w:iCs/>
          <w:sz w:val="21"/>
          <w:szCs w:val="21"/>
        </w:rPr>
        <w:t xml:space="preserve"> na sprzedaż samochodu</w:t>
      </w:r>
      <w:r w:rsidR="00DB2844">
        <w:rPr>
          <w:rFonts w:ascii="Arial" w:hAnsi="Arial" w:cs="Arial"/>
          <w:b/>
          <w:bCs/>
          <w:iCs/>
          <w:sz w:val="21"/>
          <w:szCs w:val="21"/>
        </w:rPr>
        <w:t xml:space="preserve"> osobowego</w:t>
      </w:r>
      <w:r w:rsidRPr="008C13BF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="003D23F8">
        <w:rPr>
          <w:rFonts w:ascii="Arial" w:hAnsi="Arial" w:cs="Arial"/>
          <w:b/>
          <w:bCs/>
          <w:iCs/>
          <w:sz w:val="21"/>
          <w:szCs w:val="21"/>
        </w:rPr>
        <w:t>Toyota RAV 4</w:t>
      </w:r>
      <w:r w:rsidRPr="008C13BF">
        <w:rPr>
          <w:rFonts w:ascii="Arial" w:hAnsi="Arial" w:cs="Arial"/>
          <w:b/>
          <w:bCs/>
          <w:iCs/>
          <w:sz w:val="21"/>
          <w:szCs w:val="21"/>
        </w:rPr>
        <w:t xml:space="preserve"> będącego własnością Nadleśnictwa Nowa Dęba.</w:t>
      </w:r>
    </w:p>
    <w:p w14:paraId="0EC10295" w14:textId="77777777" w:rsidR="00243E78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8C13BF">
        <w:rPr>
          <w:rFonts w:ascii="Arial" w:hAnsi="Arial" w:cs="Arial"/>
          <w:iCs/>
          <w:sz w:val="21"/>
          <w:szCs w:val="21"/>
        </w:rPr>
        <w:t>Podstawą prawną przetwarzania danych osobowych jest</w:t>
      </w:r>
      <w:r>
        <w:rPr>
          <w:rFonts w:ascii="Arial" w:hAnsi="Arial" w:cs="Arial"/>
          <w:iCs/>
          <w:sz w:val="21"/>
          <w:szCs w:val="21"/>
        </w:rPr>
        <w:t>:</w:t>
      </w:r>
    </w:p>
    <w:p w14:paraId="1D8CD444" w14:textId="77777777" w:rsidR="00243E78" w:rsidRDefault="00243E78" w:rsidP="00243E78">
      <w:pPr>
        <w:ind w:left="720" w:right="121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a) </w:t>
      </w:r>
      <w:r w:rsidRPr="008C13BF">
        <w:rPr>
          <w:rFonts w:ascii="Arial" w:hAnsi="Arial" w:cs="Arial"/>
          <w:iCs/>
          <w:sz w:val="21"/>
          <w:szCs w:val="21"/>
        </w:rPr>
        <w:t xml:space="preserve"> art. 6 ust. 1 lit. c) RODO – niezbędne do wypełnienia obowiązku prawnego ciążącego na Administratorze</w:t>
      </w:r>
      <w:r>
        <w:rPr>
          <w:rFonts w:ascii="Arial" w:hAnsi="Arial" w:cs="Arial"/>
          <w:iCs/>
          <w:sz w:val="21"/>
          <w:szCs w:val="21"/>
        </w:rPr>
        <w:t xml:space="preserve">, </w:t>
      </w:r>
    </w:p>
    <w:p w14:paraId="3EB7E8C7" w14:textId="77777777" w:rsidR="00243E78" w:rsidRPr="008C13BF" w:rsidRDefault="00243E78" w:rsidP="00243E78">
      <w:pPr>
        <w:ind w:left="720" w:right="121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b) </w:t>
      </w:r>
      <w:r w:rsidRPr="008C13BF">
        <w:rPr>
          <w:rFonts w:ascii="Arial" w:hAnsi="Arial" w:cs="Arial"/>
          <w:iCs/>
          <w:sz w:val="21"/>
          <w:szCs w:val="21"/>
        </w:rPr>
        <w:t xml:space="preserve"> art. 6 ust. 1 lit. b) RODO – przetwarzanie jest niezbędne do wykonania umowy, lub do podjęci</w:t>
      </w:r>
      <w:r>
        <w:rPr>
          <w:rFonts w:ascii="Arial" w:hAnsi="Arial" w:cs="Arial"/>
          <w:iCs/>
          <w:sz w:val="21"/>
          <w:szCs w:val="21"/>
        </w:rPr>
        <w:t>a działań przed zawarciem umowy.</w:t>
      </w:r>
    </w:p>
    <w:p w14:paraId="3069FD59" w14:textId="77777777" w:rsidR="00243E78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Administrator pozyskuje kategorie odnośnych danych osobowych niezbędnych do realizacji niniejszego postępowania o udzielenie zamówienia w</w:t>
      </w:r>
      <w:r w:rsidRPr="0000237C">
        <w:rPr>
          <w:rFonts w:ascii="Arial" w:hAnsi="Arial" w:cs="Arial"/>
          <w:iCs/>
          <w:sz w:val="21"/>
          <w:szCs w:val="21"/>
        </w:rPr>
        <w:t xml:space="preserve"> szczególności</w:t>
      </w:r>
      <w:r>
        <w:rPr>
          <w:rFonts w:ascii="Arial" w:hAnsi="Arial" w:cs="Arial"/>
          <w:iCs/>
          <w:sz w:val="21"/>
          <w:szCs w:val="21"/>
        </w:rPr>
        <w:t>:</w:t>
      </w:r>
    </w:p>
    <w:p w14:paraId="6D291E1D" w14:textId="77777777" w:rsidR="00243E78" w:rsidRDefault="00243E78" w:rsidP="00243E78">
      <w:pPr>
        <w:ind w:left="720" w:right="121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a) dane identyfikacyjne;</w:t>
      </w:r>
    </w:p>
    <w:p w14:paraId="5D75361F" w14:textId="77777777" w:rsidR="00243E78" w:rsidRPr="00C53E89" w:rsidRDefault="00243E78" w:rsidP="00243E78">
      <w:pPr>
        <w:ind w:left="720" w:right="121"/>
        <w:jc w:val="both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b) dane kontaktowe.</w:t>
      </w:r>
    </w:p>
    <w:p w14:paraId="74AA1934" w14:textId="77777777" w:rsidR="00243E78" w:rsidRPr="00C53E89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C95C6D8" w14:textId="77777777" w:rsidR="00243E78" w:rsidRPr="00C53E89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 xml:space="preserve">Dane osobowe nie są przekazywane poza Europejski Obszar Gospodarczy lub organizacji międzynarodowej. </w:t>
      </w:r>
    </w:p>
    <w:p w14:paraId="58FA161F" w14:textId="77777777" w:rsidR="00243E78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 xml:space="preserve">Administrator ma obowiązek przechowywać dane osobowe nie dłużej niż okres wynikający </w:t>
      </w:r>
      <w:r>
        <w:rPr>
          <w:rFonts w:ascii="Arial" w:hAnsi="Arial" w:cs="Arial"/>
          <w:iCs/>
          <w:sz w:val="21"/>
          <w:szCs w:val="21"/>
        </w:rPr>
        <w:t>z przepisów prawa.</w:t>
      </w:r>
    </w:p>
    <w:p w14:paraId="0D2F924F" w14:textId="77777777" w:rsidR="00243E78" w:rsidRPr="008C13BF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8C13BF">
        <w:rPr>
          <w:rFonts w:ascii="Arial" w:hAnsi="Arial" w:cs="Arial"/>
          <w:iCs/>
          <w:sz w:val="21"/>
          <w:szCs w:val="21"/>
        </w:rPr>
        <w:t xml:space="preserve"> </w:t>
      </w:r>
      <w:bookmarkStart w:id="0" w:name="_Hlk34304278"/>
      <w:r w:rsidRPr="008C13BF">
        <w:rPr>
          <w:rFonts w:ascii="Arial" w:hAnsi="Arial" w:cs="Arial"/>
          <w:iCs/>
          <w:sz w:val="21"/>
          <w:szCs w:val="21"/>
        </w:rPr>
        <w:t>Ma Pan/Pani  prawo do</w:t>
      </w:r>
      <w:bookmarkEnd w:id="0"/>
      <w:r w:rsidRPr="008C13BF">
        <w:rPr>
          <w:rFonts w:ascii="Arial" w:hAnsi="Arial" w:cs="Arial"/>
          <w:iCs/>
          <w:sz w:val="21"/>
          <w:szCs w:val="21"/>
        </w:rPr>
        <w:t>:</w:t>
      </w:r>
    </w:p>
    <w:p w14:paraId="750C9B84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dostępu do treści swoich danych oraz otrzymania ich kopii (art. 15 RODO),</w:t>
      </w:r>
    </w:p>
    <w:p w14:paraId="7FB70758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sprostowania danych (art. 16. RODO),</w:t>
      </w:r>
    </w:p>
    <w:p w14:paraId="2BA1A67E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usunięcia danych (art. 17 RODO),</w:t>
      </w:r>
    </w:p>
    <w:p w14:paraId="737CFC6C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ograniczenia przetwarzania danych (art. 18 RODO),</w:t>
      </w:r>
    </w:p>
    <w:p w14:paraId="1CECB479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przenoszenia danych (art. 20 RODO),</w:t>
      </w:r>
    </w:p>
    <w:p w14:paraId="3FD43589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wniesienia sprzeciwu wobec przetwarzania danych (art. 21 RODO),</w:t>
      </w:r>
    </w:p>
    <w:p w14:paraId="4B16AFB8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niepodlegania decyzjom podjętym w warunkach zautomatyzowanego przetwarzania danych, w tym profilowania (art. 22 RODO).</w:t>
      </w:r>
    </w:p>
    <w:p w14:paraId="406015B6" w14:textId="77777777" w:rsidR="00243E78" w:rsidRPr="00C53E89" w:rsidRDefault="00243E78" w:rsidP="00243E78">
      <w:pPr>
        <w:numPr>
          <w:ilvl w:val="1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412DC839" w14:textId="77777777" w:rsidR="00243E78" w:rsidRPr="00C53E89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C53E89">
        <w:rPr>
          <w:rFonts w:ascii="Arial" w:hAnsi="Arial" w:cs="Arial"/>
          <w:iCs/>
          <w:sz w:val="21"/>
          <w:szCs w:val="21"/>
        </w:rPr>
        <w:t>Podanie danych osobowych jest wymogiem ustawowym a następnie wymogiem umownym wynikającym z prowadzonego post</w:t>
      </w:r>
      <w:r>
        <w:rPr>
          <w:rFonts w:ascii="Arial" w:hAnsi="Arial" w:cs="Arial"/>
          <w:iCs/>
          <w:sz w:val="21"/>
          <w:szCs w:val="21"/>
        </w:rPr>
        <w:t>ępowania.</w:t>
      </w:r>
    </w:p>
    <w:p w14:paraId="14671C22" w14:textId="77777777" w:rsidR="00243E78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8C13BF">
        <w:rPr>
          <w:rFonts w:ascii="Arial" w:hAnsi="Arial" w:cs="Arial"/>
          <w:iCs/>
          <w:sz w:val="21"/>
          <w:szCs w:val="21"/>
        </w:rPr>
        <w:t>Źródłem pochodzenia danych jest Oferent</w:t>
      </w:r>
      <w:r>
        <w:rPr>
          <w:rFonts w:ascii="Arial" w:hAnsi="Arial" w:cs="Arial"/>
          <w:iCs/>
          <w:sz w:val="21"/>
          <w:szCs w:val="21"/>
        </w:rPr>
        <w:t>.</w:t>
      </w:r>
    </w:p>
    <w:p w14:paraId="52AF0DA1" w14:textId="77777777" w:rsidR="00243E78" w:rsidRPr="008C13BF" w:rsidRDefault="00243E78" w:rsidP="00243E78">
      <w:pPr>
        <w:numPr>
          <w:ilvl w:val="0"/>
          <w:numId w:val="1"/>
        </w:numPr>
        <w:ind w:right="121"/>
        <w:jc w:val="both"/>
        <w:rPr>
          <w:rFonts w:ascii="Arial" w:hAnsi="Arial" w:cs="Arial"/>
          <w:iCs/>
          <w:sz w:val="21"/>
          <w:szCs w:val="21"/>
        </w:rPr>
      </w:pPr>
      <w:r w:rsidRPr="008C13BF">
        <w:rPr>
          <w:rFonts w:ascii="Arial" w:hAnsi="Arial" w:cs="Arial"/>
          <w:iCs/>
          <w:sz w:val="21"/>
          <w:szCs w:val="21"/>
        </w:rPr>
        <w:t xml:space="preserve">Dane osobowe nie podlegają zautomatyzowanemu podejmowaniu decyzji, w tym o profilowaniu. </w:t>
      </w:r>
    </w:p>
    <w:p w14:paraId="20AACC0E" w14:textId="77777777" w:rsidR="00243E78" w:rsidRDefault="00243E78" w:rsidP="00243E78"/>
    <w:p w14:paraId="53630482" w14:textId="77777777" w:rsidR="00BF16C8" w:rsidRDefault="00BF16C8" w:rsidP="00243E78"/>
    <w:p w14:paraId="18B0DDC0" w14:textId="77777777" w:rsidR="00BF16C8" w:rsidRDefault="00BF16C8" w:rsidP="00243E78"/>
    <w:p w14:paraId="5437BF27" w14:textId="77777777" w:rsidR="00BF16C8" w:rsidRDefault="00BF16C8" w:rsidP="00243E78"/>
    <w:p w14:paraId="79AD220B" w14:textId="77777777" w:rsidR="00BF16C8" w:rsidRPr="00604AD7" w:rsidRDefault="00BF16C8" w:rsidP="00BF16C8">
      <w:pPr>
        <w:pStyle w:val="Bezodstpw"/>
        <w:ind w:left="6372" w:firstLine="708"/>
        <w:rPr>
          <w:sz w:val="16"/>
          <w:szCs w:val="16"/>
        </w:rPr>
      </w:pPr>
      <w:r w:rsidRPr="00BD30FB">
        <w:rPr>
          <w:sz w:val="16"/>
          <w:szCs w:val="16"/>
        </w:rPr>
        <w:t>(Podpis oferenta)</w:t>
      </w:r>
    </w:p>
    <w:p w14:paraId="01FFE8E6" w14:textId="77777777" w:rsidR="003E427D" w:rsidRDefault="003E427D"/>
    <w:sectPr w:rsidR="003E427D" w:rsidSect="00A47C5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07" w:right="964" w:bottom="907" w:left="1701" w:header="709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7465" w14:textId="77777777" w:rsidR="001A05AB" w:rsidRDefault="001A05AB">
      <w:r>
        <w:separator/>
      </w:r>
    </w:p>
  </w:endnote>
  <w:endnote w:type="continuationSeparator" w:id="0">
    <w:p w14:paraId="04665DF2" w14:textId="77777777" w:rsidR="001A05AB" w:rsidRDefault="001A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1129" w14:textId="77777777" w:rsidR="00442F49" w:rsidRDefault="00243E78" w:rsidP="004C03E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C425AA" w14:textId="77777777" w:rsidR="00442F49" w:rsidRDefault="001A05AB" w:rsidP="00A8011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2E57" w14:textId="77777777" w:rsidR="00442F49" w:rsidRDefault="00243E78" w:rsidP="000376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B284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FB95D9" w14:textId="77777777" w:rsidR="00442F49" w:rsidRDefault="001A05AB" w:rsidP="00A8011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2320" w14:textId="77777777" w:rsidR="001A05AB" w:rsidRDefault="001A05AB">
      <w:r>
        <w:separator/>
      </w:r>
    </w:p>
  </w:footnote>
  <w:footnote w:type="continuationSeparator" w:id="0">
    <w:p w14:paraId="3DE245A8" w14:textId="77777777" w:rsidR="001A05AB" w:rsidRDefault="001A0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B9483" w14:textId="77777777" w:rsidR="00442F49" w:rsidRDefault="00243E78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3E24" w14:textId="77777777" w:rsidR="00BF16C8" w:rsidRDefault="004E2AC4" w:rsidP="00802497">
    <w:pPr>
      <w:pStyle w:val="Bezodstpw"/>
      <w:ind w:left="4956" w:firstLine="708"/>
      <w:jc w:val="right"/>
      <w:rPr>
        <w:sz w:val="22"/>
        <w:szCs w:val="22"/>
      </w:rPr>
    </w:pPr>
    <w:r>
      <w:rPr>
        <w:sz w:val="22"/>
        <w:szCs w:val="22"/>
      </w:rPr>
      <w:t>Załącznik nr 3</w:t>
    </w:r>
    <w:r w:rsidR="00BF16C8" w:rsidRPr="00604AD7">
      <w:rPr>
        <w:sz w:val="22"/>
        <w:szCs w:val="22"/>
      </w:rPr>
      <w:t xml:space="preserve"> </w:t>
    </w:r>
  </w:p>
  <w:p w14:paraId="2856B6AF" w14:textId="77777777" w:rsidR="00BF16C8" w:rsidRDefault="00BF16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38F0"/>
    <w:multiLevelType w:val="hybridMultilevel"/>
    <w:tmpl w:val="F7C26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78"/>
    <w:rsid w:val="000A7E65"/>
    <w:rsid w:val="001A05AB"/>
    <w:rsid w:val="00243E78"/>
    <w:rsid w:val="003674AC"/>
    <w:rsid w:val="003D23F8"/>
    <w:rsid w:val="003E427D"/>
    <w:rsid w:val="004E2AC4"/>
    <w:rsid w:val="00802497"/>
    <w:rsid w:val="008550C0"/>
    <w:rsid w:val="00B949D1"/>
    <w:rsid w:val="00BC548B"/>
    <w:rsid w:val="00BF16C8"/>
    <w:rsid w:val="00D46475"/>
    <w:rsid w:val="00D768A7"/>
    <w:rsid w:val="00DB2844"/>
    <w:rsid w:val="00D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110F"/>
  <w15:chartTrackingRefBased/>
  <w15:docId w15:val="{C031A758-BA8B-4BCA-AAE5-48380B8F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43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43E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43E78"/>
  </w:style>
  <w:style w:type="paragraph" w:styleId="Nagwek">
    <w:name w:val="header"/>
    <w:basedOn w:val="Normalny"/>
    <w:link w:val="NagwekZnak"/>
    <w:uiPriority w:val="99"/>
    <w:unhideWhenUsed/>
    <w:rsid w:val="00BF16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16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F16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wadeba@lublin.lasy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Kaleta</dc:creator>
  <cp:keywords/>
  <dc:description/>
  <cp:lastModifiedBy>Renata Hałka</cp:lastModifiedBy>
  <cp:revision>2</cp:revision>
  <dcterms:created xsi:type="dcterms:W3CDTF">2022-04-13T06:10:00Z</dcterms:created>
  <dcterms:modified xsi:type="dcterms:W3CDTF">2022-04-13T06:10:00Z</dcterms:modified>
</cp:coreProperties>
</file>