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B35DE8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na przedstawicieli organizacji pozarządowych do Komitetu Monitorującego</w:t>
      </w:r>
      <w:r w:rsidR="00DC5011">
        <w:rPr>
          <w:rFonts w:ascii="Times New Roman" w:hAnsi="Times New Roman" w:cs="Times New Roman"/>
          <w:sz w:val="24"/>
          <w:szCs w:val="24"/>
        </w:rPr>
        <w:t xml:space="preserve"> </w:t>
      </w:r>
      <w:r w:rsidR="00DC5011" w:rsidRPr="00DC5011">
        <w:rPr>
          <w:b/>
          <w:color w:val="000000" w:themeColor="text1"/>
          <w:sz w:val="24"/>
          <w:szCs w:val="24"/>
        </w:rPr>
        <w:t>Regionalny</w:t>
      </w:r>
      <w:r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="00E402EA" w:rsidRPr="00DF2778">
        <w:rPr>
          <w:b/>
          <w:color w:val="000000" w:themeColor="text1"/>
          <w:sz w:val="24"/>
          <w:szCs w:val="24"/>
        </w:rPr>
        <w:t>Program Operacyjny</w:t>
      </w:r>
      <w:r w:rsidR="00E402EA" w:rsidRPr="00DF2778">
        <w:rPr>
          <w:color w:val="000000" w:themeColor="text1"/>
          <w:sz w:val="24"/>
          <w:szCs w:val="24"/>
        </w:rPr>
        <w:t xml:space="preserve"> </w:t>
      </w:r>
      <w:r w:rsidR="00DC5011">
        <w:rPr>
          <w:b/>
          <w:color w:val="000000" w:themeColor="text1"/>
          <w:sz w:val="24"/>
          <w:szCs w:val="24"/>
        </w:rPr>
        <w:t>Województwa Śląskiego</w:t>
      </w:r>
      <w:r w:rsidR="00E402EA" w:rsidRPr="00DF2778">
        <w:rPr>
          <w:b/>
          <w:color w:val="000000" w:themeColor="text1"/>
          <w:sz w:val="24"/>
          <w:szCs w:val="24"/>
        </w:rPr>
        <w:t xml:space="preserve"> </w:t>
      </w:r>
      <w:r w:rsidR="00E402EA" w:rsidRPr="008C2EB3">
        <w:rPr>
          <w:b/>
          <w:color w:val="000000" w:themeColor="text1"/>
          <w:sz w:val="24"/>
          <w:szCs w:val="24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0306DB" w:rsidRPr="005629A1" w:rsidRDefault="00CE0F98" w:rsidP="00FF2745">
      <w:pPr>
        <w:spacing w:after="0" w:line="360" w:lineRule="auto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FF2745" w:rsidRPr="00FF2745">
        <w:t xml:space="preserve"> </w:t>
      </w:r>
      <w:sdt>
        <w:sdtPr>
          <w:id w:val="24135103"/>
          <w:placeholder>
            <w:docPart w:val="8055C52F74BA4B82AE0B171B79BAF6E0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, RÓWNOŚCI SZANS PŁCI, RÓWNOŚCI SZAN I NIEDYSKRYMINACJI" w:value="PROMOWANIA WŁĄCZENIA SPOŁECZNEGO, RÓWNOŚCI SZANS PŁCI, RÓWNOŚCI SZAN I NIEDYSKRYMINACJI"/>
            <w:listItem w:displayText="FEDERACJI" w:value="FEDERACJI"/>
            <w:listItem w:displayText="PRZEDSIĘBIORCZOŚCI, DZIAŁALNOŚCI B + R, TRANSFERU TECHNOLOGII I WIEDZY, INFRASTRUKTURY BADAWCZO-ROZWOJOWEJ I INNOWACJI" w:value="PRZEDSIĘBIORCZOŚCI, DZIAŁALNOŚCI B + R, TRANSFERU TECHNOLOGII I WIEDZY, INFRASTRUKTURY BADAWCZO-ROZWOJOWEJ I INNOWACJI"/>
            <w:listItem w:displayText="EDUKACJI W SZCZEGÓLNOŚCI W KONTEKŚCIE POPRAWY JAKOŚCI KSZTAŁCENIA, DOSTOSOWANIA KSZTAŁCENIA DO POTRZEB RYNKU PRACY, WZROSTU UDZIAŁU W KSZTAŁCENIU OSÓB DOROSŁYCH, A ZWŁASZCZA GRUP NIEDOREPREZENTOWANYCH" w:value="EDUKACJI W SZCZEGÓLNOŚCI W KONTEKŚCIE POPRAWY JAKOŚCI KSZTAŁCENIA, DOSTOSOWANIA KSZTAŁCENIA DO POTRZEB RYNKU PRACY, WZROSTU UDZIAŁU W KSZTAŁCENIU OSÓB DOROSŁYCH, A ZWŁASZCZA GRUP NIEDOREPREZENTOWANYCH"/>
            <w:listItem w:displayText="OCHRONY ZDROWIA BĘDĄCEGO STAŁYM ZASTĘPCĄ PRZEDSTAWICIELA W ZAKRESIE EDUKACJI, W SZCZEGÓLNOŚCI W KONTEKŚCIE TWORZENIA I REALIZACJI PROGRAMÓW PROFILAKTYCZNYCH, KTÓRYCH CELEM JEST WYDŁUŻENIE CZASU AKTYWNOŚCI ZAWODOWEJ ORAZ OGRANICZENIE WYŁĄCZANIA OSÓB Z RYNKU" w:value="OCHRONY ZDROWIA BĘDĄCEGO STAŁYM ZASTĘPCĄ PRZEDSTAWICIELA W ZAKRESIE EDUKACJI, W SZCZEGÓLNOŚCI W KONTEKŚCIE TWORZENIA I REALIZACJI PROGRAMÓW PROFILAKTYCZNYCH, KTÓRYCH CELEM JEST WYDŁUŻENIE CZASU AKTYWNOŚCI ZAWODOWEJ ORAZ OGRANICZENIE WYŁĄCZANIA OSÓB Z RYNKU"/>
          </w:dropDownList>
        </w:sdtPr>
        <w:sdtContent>
          <w:r w:rsidR="00FF2745" w:rsidRPr="0084017C">
            <w:rPr>
              <w:rStyle w:val="Tekstzastpczy"/>
            </w:rPr>
            <w:t>Wybierz element.</w:t>
          </w:r>
        </w:sdtContent>
      </w:sdt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8396B"/>
    <w:rsid w:val="002C1773"/>
    <w:rsid w:val="00375D1F"/>
    <w:rsid w:val="004259A8"/>
    <w:rsid w:val="004A68BF"/>
    <w:rsid w:val="005629A1"/>
    <w:rsid w:val="006F1FCE"/>
    <w:rsid w:val="007156B6"/>
    <w:rsid w:val="00796AF2"/>
    <w:rsid w:val="00817AAA"/>
    <w:rsid w:val="008426B2"/>
    <w:rsid w:val="009D4ED6"/>
    <w:rsid w:val="00AD7D02"/>
    <w:rsid w:val="00B13B60"/>
    <w:rsid w:val="00B33710"/>
    <w:rsid w:val="00B35DE8"/>
    <w:rsid w:val="00B63165"/>
    <w:rsid w:val="00C31B92"/>
    <w:rsid w:val="00CE0F98"/>
    <w:rsid w:val="00DC5011"/>
    <w:rsid w:val="00DD0876"/>
    <w:rsid w:val="00E402EA"/>
    <w:rsid w:val="00FC49F5"/>
    <w:rsid w:val="00FF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F274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55C52F74BA4B82AE0B171B79BA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F1703-92A2-4BF9-9905-6AAF1FAC1D74}"/>
      </w:docPartPr>
      <w:docPartBody>
        <w:p w:rsidR="00000000" w:rsidRDefault="007B3325" w:rsidP="007B3325">
          <w:pPr>
            <w:pStyle w:val="8055C52F74BA4B82AE0B171B79BAF6E0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B3325"/>
    <w:rsid w:val="007B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3325"/>
    <w:rPr>
      <w:color w:val="808080"/>
    </w:rPr>
  </w:style>
  <w:style w:type="paragraph" w:customStyle="1" w:styleId="8055C52F74BA4B82AE0B171B79BAF6E0">
    <w:name w:val="8055C52F74BA4B82AE0B171B79BAF6E0"/>
    <w:rsid w:val="007B33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944D8-1E0D-46F1-99BC-80E0B6A3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Marta_Szymczyk</cp:lastModifiedBy>
  <cp:revision>9</cp:revision>
  <cp:lastPrinted>2014-09-30T11:24:00Z</cp:lastPrinted>
  <dcterms:created xsi:type="dcterms:W3CDTF">2014-09-30T10:48:00Z</dcterms:created>
  <dcterms:modified xsi:type="dcterms:W3CDTF">2014-11-05T11:29:00Z</dcterms:modified>
</cp:coreProperties>
</file>