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F17" w:rsidRPr="004A4C08" w:rsidRDefault="00B12173" w:rsidP="00DC1F17">
      <w:pPr>
        <w:pStyle w:val="Default"/>
        <w:rPr>
          <w:rFonts w:ascii="Times New Roman" w:hAnsi="Times New Roman" w:cs="Times New Roman"/>
        </w:rPr>
      </w:pPr>
      <w:r w:rsidRPr="004A4C08">
        <w:rPr>
          <w:rFonts w:ascii="Times New Roman" w:hAnsi="Times New Roman" w:cs="Times New Roman"/>
          <w:b/>
          <w:bCs/>
        </w:rPr>
        <w:t>Harmonogram badania wody na pływalni</w:t>
      </w:r>
    </w:p>
    <w:p w:rsidR="00DC1F17" w:rsidRDefault="00DC1F17" w:rsidP="00DC1F17">
      <w:pPr>
        <w:pStyle w:val="Default"/>
      </w:pPr>
    </w:p>
    <w:tbl>
      <w:tblPr>
        <w:tblStyle w:val="Tabela-Siatka"/>
        <w:tblW w:w="5419" w:type="pct"/>
        <w:tblInd w:w="-714" w:type="dxa"/>
        <w:tblLook w:val="04A0" w:firstRow="1" w:lastRow="0" w:firstColumn="1" w:lastColumn="0" w:noHBand="0" w:noVBand="1"/>
      </w:tblPr>
      <w:tblGrid>
        <w:gridCol w:w="2581"/>
        <w:gridCol w:w="1828"/>
        <w:gridCol w:w="1873"/>
        <w:gridCol w:w="513"/>
        <w:gridCol w:w="526"/>
        <w:gridCol w:w="540"/>
        <w:gridCol w:w="537"/>
        <w:gridCol w:w="524"/>
        <w:gridCol w:w="537"/>
        <w:gridCol w:w="574"/>
        <w:gridCol w:w="666"/>
        <w:gridCol w:w="537"/>
        <w:gridCol w:w="524"/>
        <w:gridCol w:w="537"/>
        <w:gridCol w:w="574"/>
        <w:gridCol w:w="2296"/>
      </w:tblGrid>
      <w:tr w:rsidR="002661BD" w:rsidRPr="00BC246C" w:rsidTr="00155703">
        <w:trPr>
          <w:trHeight w:val="405"/>
        </w:trPr>
        <w:tc>
          <w:tcPr>
            <w:tcW w:w="2607" w:type="dxa"/>
            <w:vMerge w:val="restart"/>
          </w:tcPr>
          <w:p w:rsidR="00B12173" w:rsidRPr="00BC246C" w:rsidRDefault="00B12173" w:rsidP="00B12173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BC246C">
              <w:rPr>
                <w:rFonts w:ascii="Times New Roman" w:hAnsi="Times New Roman" w:cs="Times New Roman"/>
                <w:b/>
              </w:rPr>
              <w:t>Parametr</w:t>
            </w:r>
          </w:p>
        </w:tc>
        <w:tc>
          <w:tcPr>
            <w:tcW w:w="1685" w:type="dxa"/>
            <w:vMerge w:val="restart"/>
          </w:tcPr>
          <w:p w:rsidR="00B12173" w:rsidRPr="00BC246C" w:rsidRDefault="00B12173" w:rsidP="00B12173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BC246C">
              <w:rPr>
                <w:rFonts w:ascii="Times New Roman" w:hAnsi="Times New Roman" w:cs="Times New Roman"/>
                <w:b/>
              </w:rPr>
              <w:t>Częstotliwość</w:t>
            </w:r>
          </w:p>
        </w:tc>
        <w:tc>
          <w:tcPr>
            <w:tcW w:w="1893" w:type="dxa"/>
            <w:vMerge w:val="restart"/>
          </w:tcPr>
          <w:p w:rsidR="00B12173" w:rsidRPr="00BC246C" w:rsidRDefault="00B12173" w:rsidP="00B12173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BC246C">
              <w:rPr>
                <w:rFonts w:ascii="Times New Roman" w:hAnsi="Times New Roman" w:cs="Times New Roman"/>
                <w:b/>
              </w:rPr>
              <w:t>Miejsce pobrania próbki</w:t>
            </w:r>
          </w:p>
        </w:tc>
        <w:tc>
          <w:tcPr>
            <w:tcW w:w="6659" w:type="dxa"/>
            <w:gridSpan w:val="12"/>
          </w:tcPr>
          <w:p w:rsidR="00B12173" w:rsidRPr="00BC246C" w:rsidRDefault="00B12173" w:rsidP="00B12173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BC246C">
              <w:rPr>
                <w:rFonts w:ascii="Times New Roman" w:hAnsi="Times New Roman" w:cs="Times New Roman"/>
                <w:b/>
              </w:rPr>
              <w:t>Miesiąc/Rok</w:t>
            </w:r>
          </w:p>
        </w:tc>
        <w:tc>
          <w:tcPr>
            <w:tcW w:w="2323" w:type="dxa"/>
            <w:vMerge w:val="restart"/>
          </w:tcPr>
          <w:p w:rsidR="00B12173" w:rsidRPr="00BC246C" w:rsidRDefault="00B12173" w:rsidP="00B12173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BC246C">
              <w:rPr>
                <w:rFonts w:ascii="Times New Roman" w:hAnsi="Times New Roman" w:cs="Times New Roman"/>
                <w:b/>
              </w:rPr>
              <w:t xml:space="preserve">Uwagi * </w:t>
            </w:r>
          </w:p>
        </w:tc>
      </w:tr>
      <w:tr w:rsidR="002661BD" w:rsidRPr="00BC246C" w:rsidTr="00155703">
        <w:trPr>
          <w:trHeight w:val="405"/>
        </w:trPr>
        <w:tc>
          <w:tcPr>
            <w:tcW w:w="2607" w:type="dxa"/>
            <w:vMerge/>
          </w:tcPr>
          <w:p w:rsidR="00B12173" w:rsidRPr="00BC246C" w:rsidRDefault="00B12173" w:rsidP="00B1217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12173" w:rsidRPr="00BC246C" w:rsidRDefault="00B12173" w:rsidP="00B1217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</w:tcPr>
          <w:p w:rsidR="00B12173" w:rsidRPr="00BC246C" w:rsidRDefault="00B12173" w:rsidP="00B1217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</w:tcPr>
          <w:p w:rsidR="00B12173" w:rsidRPr="00BC246C" w:rsidRDefault="002661BD" w:rsidP="00B1217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534" w:type="dxa"/>
          </w:tcPr>
          <w:p w:rsidR="00B12173" w:rsidRPr="00BC246C" w:rsidRDefault="002661BD" w:rsidP="00B1217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545" w:type="dxa"/>
          </w:tcPr>
          <w:p w:rsidR="00B12173" w:rsidRPr="00BC246C" w:rsidRDefault="002661BD" w:rsidP="00B1217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542" w:type="dxa"/>
          </w:tcPr>
          <w:p w:rsidR="00B12173" w:rsidRPr="00BC246C" w:rsidRDefault="002661BD" w:rsidP="00B1217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532" w:type="dxa"/>
          </w:tcPr>
          <w:p w:rsidR="00B12173" w:rsidRPr="00BC246C" w:rsidRDefault="002661BD" w:rsidP="00B1217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542" w:type="dxa"/>
          </w:tcPr>
          <w:p w:rsidR="00B12173" w:rsidRPr="00BC246C" w:rsidRDefault="002661BD" w:rsidP="00B1217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577" w:type="dxa"/>
          </w:tcPr>
          <w:p w:rsidR="00B12173" w:rsidRPr="00BC246C" w:rsidRDefault="002661BD" w:rsidP="00B1217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b/>
                <w:sz w:val="20"/>
                <w:szCs w:val="20"/>
              </w:rPr>
              <w:t>VII</w:t>
            </w:r>
          </w:p>
        </w:tc>
        <w:tc>
          <w:tcPr>
            <w:tcW w:w="670" w:type="dxa"/>
          </w:tcPr>
          <w:p w:rsidR="00B12173" w:rsidRPr="00BC246C" w:rsidRDefault="002661BD" w:rsidP="00B1217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b/>
                <w:sz w:val="20"/>
                <w:szCs w:val="20"/>
              </w:rPr>
              <w:t>VIII</w:t>
            </w:r>
          </w:p>
        </w:tc>
        <w:tc>
          <w:tcPr>
            <w:tcW w:w="542" w:type="dxa"/>
          </w:tcPr>
          <w:p w:rsidR="00B12173" w:rsidRPr="00BC246C" w:rsidRDefault="002661BD" w:rsidP="00B1217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b/>
                <w:sz w:val="20"/>
                <w:szCs w:val="20"/>
              </w:rPr>
              <w:t>IX</w:t>
            </w:r>
          </w:p>
        </w:tc>
        <w:tc>
          <w:tcPr>
            <w:tcW w:w="532" w:type="dxa"/>
          </w:tcPr>
          <w:p w:rsidR="00B12173" w:rsidRPr="00BC246C" w:rsidRDefault="002661BD" w:rsidP="00B1217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42" w:type="dxa"/>
          </w:tcPr>
          <w:p w:rsidR="00B12173" w:rsidRPr="00BC246C" w:rsidRDefault="002661BD" w:rsidP="00B1217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b/>
                <w:sz w:val="20"/>
                <w:szCs w:val="20"/>
              </w:rPr>
              <w:t>XI</w:t>
            </w:r>
          </w:p>
        </w:tc>
        <w:tc>
          <w:tcPr>
            <w:tcW w:w="577" w:type="dxa"/>
          </w:tcPr>
          <w:p w:rsidR="00B12173" w:rsidRPr="00BC246C" w:rsidRDefault="002661BD" w:rsidP="00B1217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b/>
                <w:sz w:val="20"/>
                <w:szCs w:val="20"/>
              </w:rPr>
              <w:t>XII</w:t>
            </w:r>
          </w:p>
        </w:tc>
        <w:tc>
          <w:tcPr>
            <w:tcW w:w="2323" w:type="dxa"/>
            <w:vMerge/>
          </w:tcPr>
          <w:p w:rsidR="00B12173" w:rsidRPr="00BC246C" w:rsidRDefault="00B12173" w:rsidP="00B1217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1BD" w:rsidRPr="00BC246C" w:rsidTr="00155703">
        <w:trPr>
          <w:trHeight w:val="278"/>
        </w:trPr>
        <w:tc>
          <w:tcPr>
            <w:tcW w:w="2607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 xml:space="preserve">Escherichia </w:t>
            </w:r>
          </w:p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 xml:space="preserve">coli (w 100 ml) </w:t>
            </w:r>
          </w:p>
        </w:tc>
        <w:tc>
          <w:tcPr>
            <w:tcW w:w="1685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</w:p>
        </w:tc>
        <w:tc>
          <w:tcPr>
            <w:tcW w:w="1893" w:type="dxa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cyrkulacji</w:t>
            </w:r>
          </w:p>
        </w:tc>
        <w:tc>
          <w:tcPr>
            <w:tcW w:w="524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1BD" w:rsidRPr="00BC246C" w:rsidTr="00155703">
        <w:trPr>
          <w:trHeight w:val="277"/>
        </w:trPr>
        <w:tc>
          <w:tcPr>
            <w:tcW w:w="2607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niecki basenu</w:t>
            </w:r>
          </w:p>
        </w:tc>
        <w:tc>
          <w:tcPr>
            <w:tcW w:w="524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1BD" w:rsidRPr="00BC246C" w:rsidTr="00155703">
        <w:trPr>
          <w:trHeight w:val="278"/>
        </w:trPr>
        <w:tc>
          <w:tcPr>
            <w:tcW w:w="2607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Pseudomonas</w:t>
            </w:r>
            <w:proofErr w:type="spellEnd"/>
            <w:r w:rsidRPr="00BC24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aeruginosa</w:t>
            </w:r>
            <w:proofErr w:type="spellEnd"/>
            <w:r w:rsidRPr="00BC246C">
              <w:rPr>
                <w:rFonts w:ascii="Times New Roman" w:hAnsi="Times New Roman" w:cs="Times New Roman"/>
                <w:sz w:val="20"/>
                <w:szCs w:val="20"/>
              </w:rPr>
              <w:t xml:space="preserve"> (w 100 ml)</w:t>
            </w:r>
          </w:p>
        </w:tc>
        <w:tc>
          <w:tcPr>
            <w:tcW w:w="1685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</w:p>
        </w:tc>
        <w:tc>
          <w:tcPr>
            <w:tcW w:w="1893" w:type="dxa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cyrkulacji</w:t>
            </w:r>
          </w:p>
        </w:tc>
        <w:tc>
          <w:tcPr>
            <w:tcW w:w="524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1BD" w:rsidRPr="00BC246C" w:rsidTr="00155703">
        <w:trPr>
          <w:trHeight w:val="277"/>
        </w:trPr>
        <w:tc>
          <w:tcPr>
            <w:tcW w:w="2607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niecki basenu</w:t>
            </w:r>
          </w:p>
        </w:tc>
        <w:tc>
          <w:tcPr>
            <w:tcW w:w="524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1BD" w:rsidRPr="00BC246C" w:rsidTr="00155703">
        <w:trPr>
          <w:trHeight w:val="413"/>
        </w:trPr>
        <w:tc>
          <w:tcPr>
            <w:tcW w:w="2607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Ogólna liczba mikroorganizmów 36±oC po 48h w 1 ml</w:t>
            </w:r>
          </w:p>
        </w:tc>
        <w:tc>
          <w:tcPr>
            <w:tcW w:w="1685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</w:p>
        </w:tc>
        <w:tc>
          <w:tcPr>
            <w:tcW w:w="1893" w:type="dxa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cyrkulacji</w:t>
            </w:r>
          </w:p>
        </w:tc>
        <w:tc>
          <w:tcPr>
            <w:tcW w:w="524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80"/>
            </w:tblGrid>
            <w:tr w:rsidR="002661BD" w:rsidRPr="00BC246C" w:rsidTr="004D547D">
              <w:tblPrEx>
                <w:tblCellMar>
                  <w:top w:w="0" w:type="dxa"/>
                  <w:bottom w:w="0" w:type="dxa"/>
                </w:tblCellMar>
              </w:tblPrEx>
              <w:trPr>
                <w:trHeight w:val="385"/>
              </w:trPr>
              <w:tc>
                <w:tcPr>
                  <w:tcW w:w="3247" w:type="dxa"/>
                </w:tcPr>
                <w:p w:rsidR="002661BD" w:rsidRPr="00BC246C" w:rsidRDefault="002661BD" w:rsidP="002661BD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C246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Parametr nie dotyczy pływalni odkrytych </w:t>
                  </w:r>
                </w:p>
              </w:tc>
            </w:tr>
          </w:tbl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1BD" w:rsidRPr="00BC246C" w:rsidTr="00155703">
        <w:trPr>
          <w:trHeight w:val="412"/>
        </w:trPr>
        <w:tc>
          <w:tcPr>
            <w:tcW w:w="2607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niecki basenu</w:t>
            </w:r>
          </w:p>
        </w:tc>
        <w:tc>
          <w:tcPr>
            <w:tcW w:w="524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1BD" w:rsidRPr="00BC246C" w:rsidTr="00155703">
        <w:trPr>
          <w:trHeight w:val="135"/>
        </w:trPr>
        <w:tc>
          <w:tcPr>
            <w:tcW w:w="2607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Legionella</w:t>
            </w:r>
            <w:proofErr w:type="spellEnd"/>
            <w:r w:rsidRPr="00BC246C">
              <w:rPr>
                <w:rFonts w:ascii="Times New Roman" w:hAnsi="Times New Roman" w:cs="Times New Roman"/>
                <w:sz w:val="20"/>
                <w:szCs w:val="20"/>
              </w:rPr>
              <w:t xml:space="preserve"> sp. w 100 ml</w:t>
            </w:r>
          </w:p>
        </w:tc>
        <w:tc>
          <w:tcPr>
            <w:tcW w:w="1685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893" w:type="dxa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cyrkulacji</w:t>
            </w:r>
          </w:p>
        </w:tc>
        <w:tc>
          <w:tcPr>
            <w:tcW w:w="524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1BD" w:rsidRPr="00BC246C" w:rsidTr="00155703">
        <w:trPr>
          <w:trHeight w:val="135"/>
        </w:trPr>
        <w:tc>
          <w:tcPr>
            <w:tcW w:w="2607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niecki basenu</w:t>
            </w:r>
          </w:p>
        </w:tc>
        <w:tc>
          <w:tcPr>
            <w:tcW w:w="524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46C" w:rsidRPr="00BC246C" w:rsidTr="00155703">
        <w:tc>
          <w:tcPr>
            <w:tcW w:w="2607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 xml:space="preserve">Gronkowce </w:t>
            </w:r>
            <w:proofErr w:type="spellStart"/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koagulazo</w:t>
            </w:r>
            <w:proofErr w:type="spellEnd"/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- dodatnie</w:t>
            </w:r>
          </w:p>
        </w:tc>
        <w:tc>
          <w:tcPr>
            <w:tcW w:w="1685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</w:p>
        </w:tc>
        <w:tc>
          <w:tcPr>
            <w:tcW w:w="1893" w:type="dxa"/>
          </w:tcPr>
          <w:p w:rsidR="00EE5E63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niecki basenu udostępnianego do nauki pływania dla niemowląt i małych dzieci do lat 3</w:t>
            </w:r>
          </w:p>
        </w:tc>
        <w:tc>
          <w:tcPr>
            <w:tcW w:w="524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1BD" w:rsidRPr="00BC246C" w:rsidTr="00155703">
        <w:trPr>
          <w:trHeight w:val="135"/>
        </w:trPr>
        <w:tc>
          <w:tcPr>
            <w:tcW w:w="2607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mętność</w:t>
            </w:r>
          </w:p>
        </w:tc>
        <w:tc>
          <w:tcPr>
            <w:tcW w:w="1685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kwartał</w:t>
            </w:r>
          </w:p>
        </w:tc>
        <w:tc>
          <w:tcPr>
            <w:tcW w:w="1893" w:type="dxa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cyrkulacji</w:t>
            </w:r>
          </w:p>
        </w:tc>
        <w:tc>
          <w:tcPr>
            <w:tcW w:w="524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1BD" w:rsidRPr="00BC246C" w:rsidTr="00155703">
        <w:trPr>
          <w:trHeight w:val="135"/>
        </w:trPr>
        <w:tc>
          <w:tcPr>
            <w:tcW w:w="2607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niecki basenu</w:t>
            </w:r>
          </w:p>
        </w:tc>
        <w:tc>
          <w:tcPr>
            <w:tcW w:w="524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1BD" w:rsidRPr="00BC246C" w:rsidTr="00155703">
        <w:trPr>
          <w:trHeight w:val="135"/>
        </w:trPr>
        <w:tc>
          <w:tcPr>
            <w:tcW w:w="2607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  <w:tc>
          <w:tcPr>
            <w:tcW w:w="1685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kwartał</w:t>
            </w:r>
          </w:p>
        </w:tc>
        <w:tc>
          <w:tcPr>
            <w:tcW w:w="1893" w:type="dxa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cyrkulacji</w:t>
            </w:r>
          </w:p>
        </w:tc>
        <w:tc>
          <w:tcPr>
            <w:tcW w:w="524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1BD" w:rsidRPr="00BC246C" w:rsidTr="00155703">
        <w:trPr>
          <w:trHeight w:val="135"/>
        </w:trPr>
        <w:tc>
          <w:tcPr>
            <w:tcW w:w="2607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niecki basenu</w:t>
            </w:r>
          </w:p>
        </w:tc>
        <w:tc>
          <w:tcPr>
            <w:tcW w:w="524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1BD" w:rsidRPr="00BC246C" w:rsidTr="00155703">
        <w:trPr>
          <w:trHeight w:val="690"/>
        </w:trPr>
        <w:tc>
          <w:tcPr>
            <w:tcW w:w="2607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 xml:space="preserve">Σ THM (suma </w:t>
            </w:r>
            <w:proofErr w:type="spellStart"/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trichlorometanu</w:t>
            </w:r>
            <w:proofErr w:type="spellEnd"/>
            <w:r w:rsidRPr="00BC24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bromodichlorometanu</w:t>
            </w:r>
            <w:proofErr w:type="spellEnd"/>
            <w:r w:rsidRPr="00BC24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dibromochlorometanu</w:t>
            </w:r>
            <w:proofErr w:type="spellEnd"/>
            <w:r w:rsidRPr="00BC24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tribromometanu</w:t>
            </w:r>
            <w:proofErr w:type="spellEnd"/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85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kwartał</w:t>
            </w:r>
          </w:p>
        </w:tc>
        <w:tc>
          <w:tcPr>
            <w:tcW w:w="1893" w:type="dxa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cyrkulacji</w:t>
            </w:r>
          </w:p>
        </w:tc>
        <w:tc>
          <w:tcPr>
            <w:tcW w:w="524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1BD" w:rsidRPr="00BC246C" w:rsidTr="00155703">
        <w:trPr>
          <w:trHeight w:val="690"/>
        </w:trPr>
        <w:tc>
          <w:tcPr>
            <w:tcW w:w="2607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niecki basenu</w:t>
            </w:r>
          </w:p>
        </w:tc>
        <w:tc>
          <w:tcPr>
            <w:tcW w:w="524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46C" w:rsidRPr="00BC246C" w:rsidTr="00155703">
        <w:tc>
          <w:tcPr>
            <w:tcW w:w="2607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glin</w:t>
            </w:r>
          </w:p>
        </w:tc>
        <w:tc>
          <w:tcPr>
            <w:tcW w:w="1685" w:type="dxa"/>
          </w:tcPr>
          <w:p w:rsidR="00EE5E63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jeżeli wystąpią problemy z mętnością wody</w:t>
            </w:r>
          </w:p>
        </w:tc>
        <w:tc>
          <w:tcPr>
            <w:tcW w:w="1893" w:type="dxa"/>
          </w:tcPr>
          <w:p w:rsidR="00EE5E63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 filtracji lub koagulacji</w:t>
            </w:r>
          </w:p>
        </w:tc>
        <w:tc>
          <w:tcPr>
            <w:tcW w:w="524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EE5E63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jeżeli w procesie uzdatniania wody stosowane są preparaty zawierające glin</w:t>
            </w:r>
          </w:p>
        </w:tc>
      </w:tr>
      <w:tr w:rsidR="00BC246C" w:rsidRPr="00BC246C" w:rsidTr="00155703">
        <w:tc>
          <w:tcPr>
            <w:tcW w:w="2607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żelazo</w:t>
            </w:r>
          </w:p>
        </w:tc>
        <w:tc>
          <w:tcPr>
            <w:tcW w:w="1685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EE5E63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 filtracji lub koagulacji</w:t>
            </w:r>
          </w:p>
        </w:tc>
        <w:tc>
          <w:tcPr>
            <w:tcW w:w="524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EE5E63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jeżeli w procesie uzdatniania wody stosowane są preparaty zawierające żelazo</w:t>
            </w:r>
          </w:p>
        </w:tc>
      </w:tr>
      <w:tr w:rsidR="00BC246C" w:rsidRPr="00BC246C" w:rsidTr="00155703">
        <w:tc>
          <w:tcPr>
            <w:tcW w:w="2607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ozon</w:t>
            </w:r>
          </w:p>
        </w:tc>
        <w:tc>
          <w:tcPr>
            <w:tcW w:w="1685" w:type="dxa"/>
          </w:tcPr>
          <w:p w:rsidR="00EE5E63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kwartał</w:t>
            </w:r>
          </w:p>
        </w:tc>
        <w:tc>
          <w:tcPr>
            <w:tcW w:w="1893" w:type="dxa"/>
          </w:tcPr>
          <w:p w:rsidR="00EE5E63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cyrkulacji</w:t>
            </w:r>
          </w:p>
        </w:tc>
        <w:tc>
          <w:tcPr>
            <w:tcW w:w="524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EE5E63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Oznacza się w przypadku ozonowania wody</w:t>
            </w:r>
          </w:p>
        </w:tc>
      </w:tr>
      <w:tr w:rsidR="00BC246C" w:rsidRPr="00BC246C" w:rsidTr="00155703">
        <w:tc>
          <w:tcPr>
            <w:tcW w:w="2607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 xml:space="preserve">kwas </w:t>
            </w:r>
            <w:proofErr w:type="spellStart"/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izocjanurowy</w:t>
            </w:r>
            <w:proofErr w:type="spellEnd"/>
          </w:p>
        </w:tc>
        <w:tc>
          <w:tcPr>
            <w:tcW w:w="1685" w:type="dxa"/>
          </w:tcPr>
          <w:p w:rsidR="00EE5E63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893" w:type="dxa"/>
          </w:tcPr>
          <w:p w:rsidR="00EE5E63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niecki basenu</w:t>
            </w:r>
          </w:p>
        </w:tc>
        <w:tc>
          <w:tcPr>
            <w:tcW w:w="524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EE5E63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 xml:space="preserve">Oznacza się w przypadku stosowania di- i tri- </w:t>
            </w:r>
            <w:proofErr w:type="spellStart"/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chloroizocjanuranu</w:t>
            </w:r>
            <w:proofErr w:type="spellEnd"/>
          </w:p>
        </w:tc>
      </w:tr>
      <w:tr w:rsidR="002661BD" w:rsidRPr="00BC246C" w:rsidTr="00155703">
        <w:trPr>
          <w:trHeight w:val="135"/>
        </w:trPr>
        <w:tc>
          <w:tcPr>
            <w:tcW w:w="2607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azotany</w:t>
            </w:r>
          </w:p>
        </w:tc>
        <w:tc>
          <w:tcPr>
            <w:tcW w:w="1685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kwartał</w:t>
            </w:r>
          </w:p>
        </w:tc>
        <w:tc>
          <w:tcPr>
            <w:tcW w:w="1893" w:type="dxa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cyrkulacji</w:t>
            </w:r>
          </w:p>
        </w:tc>
        <w:tc>
          <w:tcPr>
            <w:tcW w:w="524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1BD" w:rsidRPr="00BC246C" w:rsidTr="00155703">
        <w:trPr>
          <w:trHeight w:val="135"/>
        </w:trPr>
        <w:tc>
          <w:tcPr>
            <w:tcW w:w="2607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niecki basenu</w:t>
            </w:r>
          </w:p>
        </w:tc>
        <w:tc>
          <w:tcPr>
            <w:tcW w:w="524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1BD" w:rsidRPr="00BC246C" w:rsidTr="00155703">
        <w:trPr>
          <w:trHeight w:val="135"/>
        </w:trPr>
        <w:tc>
          <w:tcPr>
            <w:tcW w:w="2607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utlenialność</w:t>
            </w:r>
          </w:p>
        </w:tc>
        <w:tc>
          <w:tcPr>
            <w:tcW w:w="1685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</w:p>
        </w:tc>
        <w:tc>
          <w:tcPr>
            <w:tcW w:w="1893" w:type="dxa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cyrkulacji</w:t>
            </w:r>
          </w:p>
        </w:tc>
        <w:tc>
          <w:tcPr>
            <w:tcW w:w="524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 w:val="restart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1BD" w:rsidRPr="00BC246C" w:rsidTr="00155703">
        <w:trPr>
          <w:trHeight w:val="135"/>
        </w:trPr>
        <w:tc>
          <w:tcPr>
            <w:tcW w:w="2607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niecki basenu</w:t>
            </w:r>
          </w:p>
        </w:tc>
        <w:tc>
          <w:tcPr>
            <w:tcW w:w="524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/>
          </w:tcPr>
          <w:p w:rsidR="002661BD" w:rsidRPr="00BC246C" w:rsidRDefault="002661BD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703" w:rsidRPr="00BC246C" w:rsidTr="003C35BD">
        <w:tc>
          <w:tcPr>
            <w:tcW w:w="15167" w:type="dxa"/>
            <w:gridSpan w:val="16"/>
          </w:tcPr>
          <w:p w:rsidR="00155703" w:rsidRPr="00BC246C" w:rsidRDefault="00155703" w:rsidP="001557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Pomiary stałe automatyczne lub manualne: </w:t>
            </w: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 xml:space="preserve">należy prowadzić zapisy z wykonanych pomiarów; </w:t>
            </w:r>
          </w:p>
          <w:p w:rsidR="00155703" w:rsidRPr="00BC246C" w:rsidRDefault="00155703" w:rsidP="001557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pierwszy pomiar należy wykonać przed rozpoczęciem użytkowania pływalni</w:t>
            </w:r>
          </w:p>
        </w:tc>
      </w:tr>
      <w:tr w:rsidR="00155703" w:rsidRPr="00BC246C" w:rsidTr="00155703">
        <w:trPr>
          <w:trHeight w:val="113"/>
        </w:trPr>
        <w:tc>
          <w:tcPr>
            <w:tcW w:w="2607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1685" w:type="dxa"/>
            <w:vMerge w:val="restart"/>
          </w:tcPr>
          <w:p w:rsidR="00A55C0B" w:rsidRPr="00BC246C" w:rsidRDefault="00A55C0B" w:rsidP="00A55C0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 xml:space="preserve">co 4 godziny </w:t>
            </w:r>
          </w:p>
          <w:p w:rsidR="00155703" w:rsidRPr="00BC246C" w:rsidRDefault="00A55C0B" w:rsidP="00A55C0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(nie mniej niż 4 razy na dzień)</w:t>
            </w:r>
          </w:p>
        </w:tc>
        <w:tc>
          <w:tcPr>
            <w:tcW w:w="1893" w:type="dxa"/>
          </w:tcPr>
          <w:p w:rsidR="00155703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cyrkulacji</w:t>
            </w:r>
          </w:p>
        </w:tc>
        <w:tc>
          <w:tcPr>
            <w:tcW w:w="524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703" w:rsidRPr="00BC246C" w:rsidTr="00155703">
        <w:trPr>
          <w:trHeight w:val="112"/>
        </w:trPr>
        <w:tc>
          <w:tcPr>
            <w:tcW w:w="2607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155703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niecki basenu</w:t>
            </w:r>
          </w:p>
        </w:tc>
        <w:tc>
          <w:tcPr>
            <w:tcW w:w="524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703" w:rsidRPr="00BC246C" w:rsidTr="00155703">
        <w:trPr>
          <w:trHeight w:val="112"/>
        </w:trPr>
        <w:tc>
          <w:tcPr>
            <w:tcW w:w="2607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155703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Każdorazowo przy pobieraniu próbki do badań mikrobiologicznych</w:t>
            </w:r>
          </w:p>
        </w:tc>
        <w:tc>
          <w:tcPr>
            <w:tcW w:w="1893" w:type="dxa"/>
          </w:tcPr>
          <w:p w:rsidR="00155703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niecki basenu (w miejscu pobrania próbki do badań)</w:t>
            </w:r>
          </w:p>
        </w:tc>
        <w:tc>
          <w:tcPr>
            <w:tcW w:w="524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703" w:rsidRPr="00BC246C" w:rsidTr="00155703">
        <w:trPr>
          <w:trHeight w:val="113"/>
        </w:trPr>
        <w:tc>
          <w:tcPr>
            <w:tcW w:w="2607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potencjał REDOKS</w:t>
            </w:r>
          </w:p>
        </w:tc>
        <w:tc>
          <w:tcPr>
            <w:tcW w:w="1685" w:type="dxa"/>
            <w:vMerge w:val="restart"/>
          </w:tcPr>
          <w:p w:rsidR="00A55C0B" w:rsidRPr="00BC246C" w:rsidRDefault="00A55C0B" w:rsidP="00A55C0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 xml:space="preserve">co 4 godziny </w:t>
            </w:r>
          </w:p>
          <w:p w:rsidR="00155703" w:rsidRPr="00BC246C" w:rsidRDefault="00A55C0B" w:rsidP="00A55C0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(nie mniej niż 4 razy na dzień)</w:t>
            </w:r>
          </w:p>
        </w:tc>
        <w:tc>
          <w:tcPr>
            <w:tcW w:w="1893" w:type="dxa"/>
          </w:tcPr>
          <w:p w:rsidR="00155703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cyrkulacji</w:t>
            </w:r>
          </w:p>
        </w:tc>
        <w:tc>
          <w:tcPr>
            <w:tcW w:w="524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 w:val="restart"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703" w:rsidRPr="00BC246C" w:rsidTr="00155703">
        <w:trPr>
          <w:trHeight w:val="112"/>
        </w:trPr>
        <w:tc>
          <w:tcPr>
            <w:tcW w:w="2607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155703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niecki basenu</w:t>
            </w:r>
          </w:p>
        </w:tc>
        <w:tc>
          <w:tcPr>
            <w:tcW w:w="524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703" w:rsidRPr="00BC246C" w:rsidTr="00155703">
        <w:trPr>
          <w:trHeight w:val="120"/>
        </w:trPr>
        <w:tc>
          <w:tcPr>
            <w:tcW w:w="2607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155703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Każdorazowo przy pobieraniu próbki do badań mikrobiologicznych</w:t>
            </w:r>
          </w:p>
        </w:tc>
        <w:tc>
          <w:tcPr>
            <w:tcW w:w="1893" w:type="dxa"/>
          </w:tcPr>
          <w:p w:rsidR="00155703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niecki basenu (w miejscu pobrania próbki do badań)</w:t>
            </w:r>
          </w:p>
        </w:tc>
        <w:tc>
          <w:tcPr>
            <w:tcW w:w="524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/>
          </w:tcPr>
          <w:p w:rsidR="0015570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C0B" w:rsidRPr="00BC246C" w:rsidTr="00A55C0B">
        <w:trPr>
          <w:trHeight w:val="113"/>
        </w:trPr>
        <w:tc>
          <w:tcPr>
            <w:tcW w:w="2607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chlor wolny</w:t>
            </w:r>
          </w:p>
        </w:tc>
        <w:tc>
          <w:tcPr>
            <w:tcW w:w="1685" w:type="dxa"/>
            <w:vMerge w:val="restart"/>
          </w:tcPr>
          <w:p w:rsidR="00A55C0B" w:rsidRPr="00BC246C" w:rsidRDefault="00A55C0B" w:rsidP="00A55C0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 xml:space="preserve">co 4 godziny </w:t>
            </w:r>
          </w:p>
          <w:p w:rsidR="00A55C0B" w:rsidRPr="00BC246C" w:rsidRDefault="00A55C0B" w:rsidP="00A55C0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(nie mniej niż 4 razy na dzień)</w:t>
            </w:r>
          </w:p>
        </w:tc>
        <w:tc>
          <w:tcPr>
            <w:tcW w:w="1893" w:type="dxa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cyrkulacji</w:t>
            </w:r>
          </w:p>
        </w:tc>
        <w:tc>
          <w:tcPr>
            <w:tcW w:w="524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C0B" w:rsidRPr="00BC246C" w:rsidTr="00155703">
        <w:trPr>
          <w:trHeight w:val="112"/>
        </w:trPr>
        <w:tc>
          <w:tcPr>
            <w:tcW w:w="2607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niecki basenu</w:t>
            </w:r>
          </w:p>
        </w:tc>
        <w:tc>
          <w:tcPr>
            <w:tcW w:w="524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C0B" w:rsidRPr="00BC246C" w:rsidTr="00155703">
        <w:trPr>
          <w:trHeight w:val="120"/>
        </w:trPr>
        <w:tc>
          <w:tcPr>
            <w:tcW w:w="2607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Każdorazowo przy pobieraniu próbki do badań mikrobiologicznych</w:t>
            </w:r>
          </w:p>
        </w:tc>
        <w:tc>
          <w:tcPr>
            <w:tcW w:w="1893" w:type="dxa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niecki basenu (w miejscu pobrania próbki do badań)</w:t>
            </w:r>
          </w:p>
        </w:tc>
        <w:tc>
          <w:tcPr>
            <w:tcW w:w="524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C0B" w:rsidRPr="00BC246C" w:rsidTr="00A55C0B">
        <w:trPr>
          <w:trHeight w:val="113"/>
        </w:trPr>
        <w:tc>
          <w:tcPr>
            <w:tcW w:w="2607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chlor związany</w:t>
            </w:r>
          </w:p>
        </w:tc>
        <w:tc>
          <w:tcPr>
            <w:tcW w:w="1685" w:type="dxa"/>
            <w:vMerge w:val="restart"/>
          </w:tcPr>
          <w:p w:rsidR="00A55C0B" w:rsidRPr="00BC246C" w:rsidRDefault="00A55C0B" w:rsidP="00A55C0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 xml:space="preserve">co 4 godziny </w:t>
            </w:r>
          </w:p>
          <w:p w:rsidR="00A55C0B" w:rsidRPr="00BC246C" w:rsidRDefault="00A55C0B" w:rsidP="00A55C0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(nie mniej niż 4 razy na dzień)</w:t>
            </w:r>
          </w:p>
        </w:tc>
        <w:tc>
          <w:tcPr>
            <w:tcW w:w="1893" w:type="dxa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cyrkulacji</w:t>
            </w:r>
          </w:p>
        </w:tc>
        <w:tc>
          <w:tcPr>
            <w:tcW w:w="524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 w:val="restart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C0B" w:rsidRPr="00BC246C" w:rsidTr="00155703">
        <w:trPr>
          <w:trHeight w:val="112"/>
        </w:trPr>
        <w:tc>
          <w:tcPr>
            <w:tcW w:w="2607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niecki basenu</w:t>
            </w:r>
          </w:p>
        </w:tc>
        <w:tc>
          <w:tcPr>
            <w:tcW w:w="524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C0B" w:rsidRPr="00BC246C" w:rsidTr="00155703">
        <w:trPr>
          <w:trHeight w:val="120"/>
        </w:trPr>
        <w:tc>
          <w:tcPr>
            <w:tcW w:w="2607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Każdorazowo przy pobieraniu próbki do badań mikrobiologicznych</w:t>
            </w:r>
          </w:p>
        </w:tc>
        <w:tc>
          <w:tcPr>
            <w:tcW w:w="1893" w:type="dxa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niecki basenu (w miejscu pobrania próbki do badań)</w:t>
            </w:r>
          </w:p>
        </w:tc>
        <w:tc>
          <w:tcPr>
            <w:tcW w:w="524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46C" w:rsidRPr="00BC246C" w:rsidTr="00155703">
        <w:tc>
          <w:tcPr>
            <w:tcW w:w="2607" w:type="dxa"/>
          </w:tcPr>
          <w:p w:rsidR="00EE5E63" w:rsidRPr="00BC246C" w:rsidRDefault="0015570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temperatura</w:t>
            </w:r>
          </w:p>
        </w:tc>
        <w:tc>
          <w:tcPr>
            <w:tcW w:w="1685" w:type="dxa"/>
          </w:tcPr>
          <w:p w:rsidR="00A55C0B" w:rsidRPr="00BC246C" w:rsidRDefault="00A55C0B" w:rsidP="00A55C0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 xml:space="preserve">co 4 godziny </w:t>
            </w:r>
          </w:p>
          <w:p w:rsidR="00EE5E63" w:rsidRPr="00BC246C" w:rsidRDefault="00EE5E63" w:rsidP="00A55C0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EE5E63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Woda z niecki basenu</w:t>
            </w:r>
          </w:p>
        </w:tc>
        <w:tc>
          <w:tcPr>
            <w:tcW w:w="524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EE5E63" w:rsidRPr="00BC246C" w:rsidRDefault="00EE5E63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C0B" w:rsidRPr="00BC246C" w:rsidTr="0020353B">
        <w:tc>
          <w:tcPr>
            <w:tcW w:w="15167" w:type="dxa"/>
            <w:gridSpan w:val="16"/>
          </w:tcPr>
          <w:p w:rsidR="00A55C0B" w:rsidRPr="00BC246C" w:rsidRDefault="00322C85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C24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Woda ciepła (natryski)</w:t>
            </w:r>
          </w:p>
        </w:tc>
      </w:tr>
      <w:tr w:rsidR="00A55C0B" w:rsidRPr="00BC246C" w:rsidTr="00155703">
        <w:tc>
          <w:tcPr>
            <w:tcW w:w="2607" w:type="dxa"/>
          </w:tcPr>
          <w:p w:rsidR="00A55C0B" w:rsidRPr="00BC246C" w:rsidRDefault="00322C85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1F17">
              <w:rPr>
                <w:rFonts w:ascii="Times New Roman" w:hAnsi="Times New Roman" w:cs="Times New Roman"/>
                <w:sz w:val="20"/>
                <w:szCs w:val="20"/>
              </w:rPr>
              <w:t>Legionella</w:t>
            </w:r>
            <w:proofErr w:type="spellEnd"/>
            <w:r w:rsidRPr="00DC1F17">
              <w:rPr>
                <w:rFonts w:ascii="Times New Roman" w:hAnsi="Times New Roman" w:cs="Times New Roman"/>
                <w:sz w:val="20"/>
                <w:szCs w:val="20"/>
              </w:rPr>
              <w:t xml:space="preserve"> sp. w wodzie ciepłej</w:t>
            </w:r>
          </w:p>
        </w:tc>
        <w:tc>
          <w:tcPr>
            <w:tcW w:w="1685" w:type="dxa"/>
          </w:tcPr>
          <w:p w:rsidR="00A55C0B" w:rsidRPr="00BC246C" w:rsidRDefault="00322C85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C1F17">
              <w:rPr>
                <w:rFonts w:ascii="Times New Roman" w:hAnsi="Times New Roman" w:cs="Times New Roman"/>
                <w:sz w:val="20"/>
                <w:szCs w:val="20"/>
              </w:rPr>
              <w:t>po pierwszym badaniu częstotliwość badań zgodnie z zał. nr 3B</w:t>
            </w:r>
          </w:p>
        </w:tc>
        <w:tc>
          <w:tcPr>
            <w:tcW w:w="1893" w:type="dxa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A55C0B" w:rsidRPr="00BC246C" w:rsidRDefault="00A55C0B" w:rsidP="00EE5E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1F17" w:rsidRPr="00BC246C" w:rsidRDefault="00BC246C" w:rsidP="00BC246C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C246C">
        <w:rPr>
          <w:rFonts w:ascii="Times New Roman" w:hAnsi="Times New Roman" w:cs="Times New Roman"/>
          <w:sz w:val="20"/>
          <w:szCs w:val="20"/>
        </w:rPr>
        <w:t>*</w:t>
      </w:r>
      <w:r w:rsidRPr="00BC246C">
        <w:rPr>
          <w:rFonts w:ascii="Times New Roman" w:hAnsi="Times New Roman" w:cs="Times New Roman"/>
          <w:i/>
          <w:iCs/>
          <w:sz w:val="20"/>
          <w:szCs w:val="20"/>
        </w:rPr>
        <w:t>jeżeli dany parametr nie będzie wykonywany w kolumnie „uwagi” należy wpisać przyczynę np. „niecka basenowa nie jest udostępniana do nauki pływania dla niemowląt i małych dzieci do lat 3” lub „w procesie uzdatniania wody nie stosuje się preparatów zawierających glin/żelazo” itp.</w:t>
      </w:r>
    </w:p>
    <w:p w:rsidR="00DC1F17" w:rsidRDefault="00DC1F17" w:rsidP="00DC1F17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BC246C" w:rsidRPr="00BC246C" w:rsidTr="00B62E24">
        <w:tc>
          <w:tcPr>
            <w:tcW w:w="11661" w:type="dxa"/>
            <w:gridSpan w:val="5"/>
          </w:tcPr>
          <w:p w:rsidR="00BC246C" w:rsidRPr="00DC1F17" w:rsidRDefault="00BC246C" w:rsidP="00BC24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F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Bieżąca obserwacja wody na pływalni </w:t>
            </w:r>
          </w:p>
          <w:p w:rsidR="00BC246C" w:rsidRPr="00BC246C" w:rsidRDefault="00BC246C" w:rsidP="00BC24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C1F17">
              <w:rPr>
                <w:rFonts w:ascii="Times New Roman" w:hAnsi="Times New Roman" w:cs="Times New Roman"/>
              </w:rPr>
              <w:t>należy prowadzić zapisy z wykonanych obserwacji</w:t>
            </w:r>
          </w:p>
        </w:tc>
        <w:tc>
          <w:tcPr>
            <w:tcW w:w="2333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46C" w:rsidRPr="00BC246C" w:rsidTr="00BC246C">
        <w:tc>
          <w:tcPr>
            <w:tcW w:w="2332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C1F17">
              <w:rPr>
                <w:rFonts w:ascii="Times New Roman" w:hAnsi="Times New Roman" w:cs="Times New Roman"/>
                <w:sz w:val="20"/>
                <w:szCs w:val="20"/>
              </w:rPr>
              <w:t>Parametr</w:t>
            </w:r>
          </w:p>
        </w:tc>
        <w:tc>
          <w:tcPr>
            <w:tcW w:w="2332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C1F17">
              <w:rPr>
                <w:rFonts w:ascii="Times New Roman" w:hAnsi="Times New Roman" w:cs="Times New Roman"/>
                <w:sz w:val="20"/>
                <w:szCs w:val="20"/>
              </w:rPr>
              <w:t>Miejsce wykonania</w:t>
            </w:r>
          </w:p>
        </w:tc>
        <w:tc>
          <w:tcPr>
            <w:tcW w:w="2332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C1F17">
              <w:rPr>
                <w:rFonts w:ascii="Times New Roman" w:hAnsi="Times New Roman" w:cs="Times New Roman"/>
                <w:sz w:val="20"/>
                <w:szCs w:val="20"/>
              </w:rPr>
              <w:t>Data/godzina</w:t>
            </w:r>
          </w:p>
        </w:tc>
        <w:tc>
          <w:tcPr>
            <w:tcW w:w="2332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C1F17">
              <w:rPr>
                <w:rFonts w:ascii="Times New Roman" w:hAnsi="Times New Roman" w:cs="Times New Roman"/>
                <w:sz w:val="20"/>
                <w:szCs w:val="20"/>
              </w:rPr>
              <w:t>Podpis osoby wykonującej</w:t>
            </w:r>
          </w:p>
        </w:tc>
        <w:tc>
          <w:tcPr>
            <w:tcW w:w="2333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46C" w:rsidRPr="00BC246C" w:rsidTr="00BC246C">
        <w:tc>
          <w:tcPr>
            <w:tcW w:w="2332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C1F17">
              <w:rPr>
                <w:rFonts w:ascii="Times New Roman" w:hAnsi="Times New Roman" w:cs="Times New Roman"/>
                <w:sz w:val="20"/>
                <w:szCs w:val="20"/>
              </w:rPr>
              <w:t>przejrzystość wody</w:t>
            </w:r>
          </w:p>
        </w:tc>
        <w:tc>
          <w:tcPr>
            <w:tcW w:w="2332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C1F17">
              <w:rPr>
                <w:rFonts w:ascii="Times New Roman" w:hAnsi="Times New Roman" w:cs="Times New Roman"/>
                <w:sz w:val="20"/>
                <w:szCs w:val="20"/>
              </w:rPr>
              <w:t>woda w niecce basenowej</w:t>
            </w:r>
          </w:p>
        </w:tc>
        <w:tc>
          <w:tcPr>
            <w:tcW w:w="2332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46C" w:rsidRPr="00BC246C" w:rsidTr="00BC246C">
        <w:tc>
          <w:tcPr>
            <w:tcW w:w="2332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C1F17">
              <w:rPr>
                <w:rFonts w:ascii="Times New Roman" w:hAnsi="Times New Roman" w:cs="Times New Roman"/>
                <w:sz w:val="20"/>
                <w:szCs w:val="20"/>
              </w:rPr>
              <w:t>obecność widocznych zanieczyszczeń</w:t>
            </w:r>
          </w:p>
        </w:tc>
        <w:tc>
          <w:tcPr>
            <w:tcW w:w="2332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C1F17">
              <w:rPr>
                <w:rFonts w:ascii="Times New Roman" w:hAnsi="Times New Roman" w:cs="Times New Roman"/>
                <w:sz w:val="20"/>
                <w:szCs w:val="20"/>
              </w:rPr>
              <w:t>woda w niecce basenowej</w:t>
            </w:r>
          </w:p>
        </w:tc>
        <w:tc>
          <w:tcPr>
            <w:tcW w:w="2332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46C" w:rsidRPr="00BC246C" w:rsidTr="00BC246C">
        <w:tc>
          <w:tcPr>
            <w:tcW w:w="2332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C1F17">
              <w:rPr>
                <w:rFonts w:ascii="Times New Roman" w:hAnsi="Times New Roman" w:cs="Times New Roman"/>
                <w:sz w:val="20"/>
                <w:szCs w:val="20"/>
              </w:rPr>
              <w:t>inne nieprawidłowości</w:t>
            </w:r>
          </w:p>
        </w:tc>
        <w:tc>
          <w:tcPr>
            <w:tcW w:w="2332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C1F17">
              <w:rPr>
                <w:rFonts w:ascii="Times New Roman" w:hAnsi="Times New Roman" w:cs="Times New Roman"/>
                <w:sz w:val="20"/>
                <w:szCs w:val="20"/>
              </w:rPr>
              <w:t>woda w niecce basenowej</w:t>
            </w:r>
          </w:p>
        </w:tc>
        <w:tc>
          <w:tcPr>
            <w:tcW w:w="2332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46C" w:rsidRPr="00BC246C" w:rsidTr="00BC246C">
        <w:tc>
          <w:tcPr>
            <w:tcW w:w="2332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C1F17">
              <w:rPr>
                <w:rFonts w:ascii="Times New Roman" w:hAnsi="Times New Roman" w:cs="Times New Roman"/>
                <w:sz w:val="20"/>
                <w:szCs w:val="20"/>
              </w:rPr>
              <w:t xml:space="preserve">Incydenty kałowe lub wymiotne/wyłącznie z użytkowania zanieczyszczonej niecki basenowej/ poinformowanie Państwowego Powiatowego Inspektora </w:t>
            </w:r>
            <w:r w:rsidRPr="00BC246C">
              <w:rPr>
                <w:rFonts w:ascii="Times New Roman" w:hAnsi="Times New Roman" w:cs="Times New Roman"/>
                <w:sz w:val="20"/>
                <w:szCs w:val="20"/>
              </w:rPr>
              <w:t>Sanitarnego w Ostródzie</w:t>
            </w:r>
          </w:p>
        </w:tc>
        <w:tc>
          <w:tcPr>
            <w:tcW w:w="2332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C1F17">
              <w:rPr>
                <w:rFonts w:ascii="Times New Roman" w:hAnsi="Times New Roman" w:cs="Times New Roman"/>
                <w:sz w:val="20"/>
                <w:szCs w:val="20"/>
              </w:rPr>
              <w:t>woda w niecce basenowej</w:t>
            </w:r>
          </w:p>
        </w:tc>
        <w:tc>
          <w:tcPr>
            <w:tcW w:w="2332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46C" w:rsidRPr="00BC246C" w:rsidTr="00BC246C">
        <w:tc>
          <w:tcPr>
            <w:tcW w:w="2332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C1F17">
              <w:rPr>
                <w:rFonts w:ascii="Times New Roman" w:hAnsi="Times New Roman" w:cs="Times New Roman"/>
                <w:sz w:val="20"/>
                <w:szCs w:val="20"/>
              </w:rPr>
              <w:t>działania naprawcze</w:t>
            </w:r>
          </w:p>
        </w:tc>
        <w:tc>
          <w:tcPr>
            <w:tcW w:w="2332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BC246C" w:rsidRPr="00BC246C" w:rsidRDefault="00BC246C" w:rsidP="00DC1F1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246C" w:rsidRDefault="00BC246C" w:rsidP="00BC246C">
      <w:pPr>
        <w:rPr>
          <w:i/>
          <w:iCs/>
          <w:sz w:val="20"/>
          <w:szCs w:val="20"/>
        </w:rPr>
      </w:pPr>
    </w:p>
    <w:p w:rsidR="00BC246C" w:rsidRPr="0007023A" w:rsidRDefault="00BC246C" w:rsidP="00BC246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7023A">
        <w:rPr>
          <w:rFonts w:ascii="Times New Roman" w:hAnsi="Times New Roman" w:cs="Times New Roman"/>
          <w:b/>
          <w:bCs/>
          <w:sz w:val="20"/>
          <w:szCs w:val="20"/>
        </w:rPr>
        <w:t xml:space="preserve">Dodatkowe badania jakości wody w niecce basenowej (poza harmonogramem) należy wykonać każdorazowo w przypadku wystąpienia: </w:t>
      </w:r>
    </w:p>
    <w:p w:rsidR="00BC246C" w:rsidRPr="0007023A" w:rsidRDefault="00BC246C" w:rsidP="00BC246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7023A">
        <w:rPr>
          <w:rFonts w:ascii="Times New Roman" w:hAnsi="Times New Roman" w:cs="Times New Roman"/>
          <w:sz w:val="20"/>
          <w:szCs w:val="20"/>
        </w:rPr>
        <w:t xml:space="preserve">- incydentów kałowych i/lub wymiotnych; </w:t>
      </w:r>
    </w:p>
    <w:p w:rsidR="00BC246C" w:rsidRPr="0007023A" w:rsidRDefault="00BC246C" w:rsidP="00BC246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7023A">
        <w:rPr>
          <w:rFonts w:ascii="Times New Roman" w:hAnsi="Times New Roman" w:cs="Times New Roman"/>
          <w:sz w:val="20"/>
          <w:szCs w:val="20"/>
        </w:rPr>
        <w:t xml:space="preserve">- po przerwie eksploatacyjnej; </w:t>
      </w:r>
    </w:p>
    <w:p w:rsidR="00BC246C" w:rsidRPr="0007023A" w:rsidRDefault="00BC246C" w:rsidP="00BC246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7023A">
        <w:rPr>
          <w:rFonts w:ascii="Times New Roman" w:hAnsi="Times New Roman" w:cs="Times New Roman"/>
          <w:sz w:val="20"/>
          <w:szCs w:val="20"/>
        </w:rPr>
        <w:t xml:space="preserve">- po awarii. </w:t>
      </w:r>
    </w:p>
    <w:p w:rsidR="00BC246C" w:rsidRPr="0007023A" w:rsidRDefault="00BC246C" w:rsidP="00BC246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7023A">
        <w:rPr>
          <w:rFonts w:ascii="Times New Roman" w:hAnsi="Times New Roman" w:cs="Times New Roman"/>
          <w:b/>
          <w:bCs/>
          <w:sz w:val="20"/>
          <w:szCs w:val="20"/>
        </w:rPr>
        <w:t xml:space="preserve">Niecki basenowe odkryte: </w:t>
      </w:r>
    </w:p>
    <w:p w:rsidR="003E1A74" w:rsidRPr="004A4C08" w:rsidRDefault="00BC246C" w:rsidP="00DC1F17">
      <w:pPr>
        <w:rPr>
          <w:rFonts w:ascii="Times New Roman" w:hAnsi="Times New Roman" w:cs="Times New Roman"/>
          <w:sz w:val="20"/>
          <w:szCs w:val="20"/>
        </w:rPr>
      </w:pPr>
      <w:r w:rsidRPr="0007023A">
        <w:rPr>
          <w:rFonts w:ascii="Times New Roman" w:hAnsi="Times New Roman" w:cs="Times New Roman"/>
          <w:sz w:val="20"/>
          <w:szCs w:val="20"/>
        </w:rPr>
        <w:t xml:space="preserve">Badania w zakresie wszystkich parametrów (woda z cyrkulacji/woda z niecki basenu) częstotliwość : </w:t>
      </w:r>
      <w:r w:rsidRPr="0007023A">
        <w:rPr>
          <w:rFonts w:ascii="Times New Roman" w:hAnsi="Times New Roman" w:cs="Times New Roman"/>
          <w:b/>
          <w:bCs/>
          <w:sz w:val="20"/>
          <w:szCs w:val="20"/>
        </w:rPr>
        <w:t xml:space="preserve">co najmniej 3 razy w sezonie. </w:t>
      </w:r>
      <w:r w:rsidRPr="0007023A">
        <w:rPr>
          <w:rFonts w:ascii="Times New Roman" w:hAnsi="Times New Roman" w:cs="Times New Roman"/>
          <w:sz w:val="20"/>
          <w:szCs w:val="20"/>
        </w:rPr>
        <w:t>W przypadku długo utrzymujących się wysokich temperaturach częstotliwość: co najmniej 2 razy w miesiącu.</w:t>
      </w:r>
      <w:bookmarkStart w:id="0" w:name="_GoBack"/>
      <w:bookmarkEnd w:id="0"/>
    </w:p>
    <w:sectPr w:rsidR="003E1A74" w:rsidRPr="004A4C08" w:rsidSect="0007023A">
      <w:pgSz w:w="16838" w:h="11906" w:orient="landscape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17"/>
    <w:rsid w:val="0007023A"/>
    <w:rsid w:val="00155703"/>
    <w:rsid w:val="002661BD"/>
    <w:rsid w:val="00322C85"/>
    <w:rsid w:val="003275A4"/>
    <w:rsid w:val="003E1A74"/>
    <w:rsid w:val="004A4C08"/>
    <w:rsid w:val="00A55C0B"/>
    <w:rsid w:val="00B12173"/>
    <w:rsid w:val="00BC246C"/>
    <w:rsid w:val="00DC1F17"/>
    <w:rsid w:val="00EE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3BA11-12C8-4DD8-B48E-5CF08073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1F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C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4</cp:revision>
  <dcterms:created xsi:type="dcterms:W3CDTF">2016-05-25T08:52:00Z</dcterms:created>
  <dcterms:modified xsi:type="dcterms:W3CDTF">2016-05-25T12:03:00Z</dcterms:modified>
</cp:coreProperties>
</file>