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E93A45" w:rsidP="00F268C0">
      <w:pPr>
        <w:pStyle w:val="Nagwek1"/>
        <w:spacing w:line="240" w:lineRule="auto"/>
        <w:jc w:val="center"/>
      </w:pPr>
      <w:r>
        <w:t>T</w:t>
      </w:r>
      <w:r w:rsidR="00F268C0" w:rsidRPr="00F268C0">
        <w:t>abela zmian red</w:t>
      </w:r>
      <w:r w:rsidR="002F1154">
        <w:t xml:space="preserve">akcyjnych w Wytycznych dla </w:t>
      </w:r>
      <w:r w:rsidR="00957718">
        <w:t>zakładów przemysłowych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C648E4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8C1497">
              <w:rPr>
                <w:rFonts w:asciiTheme="majorHAnsi" w:hAnsiTheme="majorHAnsi"/>
              </w:rPr>
              <w:t>.06.2020</w:t>
            </w:r>
          </w:p>
        </w:tc>
        <w:tc>
          <w:tcPr>
            <w:tcW w:w="5497" w:type="dxa"/>
          </w:tcPr>
          <w:p w:rsidR="00F268C0" w:rsidRPr="00FC44D6" w:rsidRDefault="00FC44D6" w:rsidP="00E02A7F">
            <w:pPr>
              <w:shd w:val="clear" w:color="auto" w:fill="FFFFFF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  <w:r w:rsidRPr="00FC44D6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Zawieszenie wykonywania obligatoryjnych badań okresowych pracowników oraz stacjonarnych okresowych szkoleń. Wszelkie szkolenia powinny być realizowane w trybie online, z wyjątkiem tych, których nie można przeprowadzać w sposób zdalny</w:t>
            </w:r>
          </w:p>
        </w:tc>
        <w:tc>
          <w:tcPr>
            <w:tcW w:w="4088" w:type="dxa"/>
          </w:tcPr>
          <w:p w:rsidR="00F268C0" w:rsidRPr="00957718" w:rsidRDefault="00957718" w:rsidP="0095771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957718">
              <w:rPr>
                <w:rFonts w:asciiTheme="majorHAnsi" w:hAnsiTheme="majorHAnsi"/>
              </w:rPr>
              <w:t>Brak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E02A7F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2E6AFB" w:rsidP="002E6A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18.08.2020</w:t>
            </w:r>
          </w:p>
        </w:tc>
        <w:tc>
          <w:tcPr>
            <w:tcW w:w="5497" w:type="dxa"/>
          </w:tcPr>
          <w:p w:rsidR="00F268C0" w:rsidRPr="00E02A7F" w:rsidRDefault="00E02A7F" w:rsidP="00F268C0">
            <w:pPr>
              <w:rPr>
                <w:rFonts w:asciiTheme="majorHAnsi" w:hAnsiTheme="majorHAnsi"/>
              </w:rPr>
            </w:pPr>
            <w:r w:rsidRPr="00E02A7F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odległości pomiędzy osobami (zalecane co najmniej 2 m między pracownikami); preferowany kontakt telefoniczny oraz mailowy.</w:t>
            </w:r>
          </w:p>
        </w:tc>
        <w:tc>
          <w:tcPr>
            <w:tcW w:w="4088" w:type="dxa"/>
          </w:tcPr>
          <w:p w:rsidR="002E6AFB" w:rsidRPr="008C1497" w:rsidRDefault="00E02A7F" w:rsidP="009D57EE">
            <w:pPr>
              <w:jc w:val="both"/>
              <w:rPr>
                <w:rFonts w:asciiTheme="majorHAnsi" w:hAnsiTheme="majorHAnsi"/>
              </w:rPr>
            </w:pPr>
            <w:bookmarkStart w:id="0" w:name="_GoBack"/>
            <w:r w:rsidRPr="00E02A7F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odległości pomiędzy</w:t>
            </w:r>
            <w:r>
              <w:rPr>
                <w:rFonts w:asciiTheme="majorHAnsi" w:hAnsiTheme="majorHAnsi"/>
              </w:rPr>
              <w:t xml:space="preserve"> osobami (zalecane co najmniej 1.5</w:t>
            </w:r>
            <w:r w:rsidRPr="00E02A7F">
              <w:rPr>
                <w:rFonts w:asciiTheme="majorHAnsi" w:hAnsiTheme="majorHAnsi"/>
              </w:rPr>
              <w:t xml:space="preserve"> m między pracownikami); preferowany kontakt telefoniczny oraz mailowy.</w:t>
            </w:r>
            <w:bookmarkEnd w:id="0"/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E02A7F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2E6AFB" w:rsidP="002E6A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18.08.2020</w:t>
            </w:r>
          </w:p>
        </w:tc>
        <w:tc>
          <w:tcPr>
            <w:tcW w:w="5497" w:type="dxa"/>
          </w:tcPr>
          <w:p w:rsidR="00F268C0" w:rsidRPr="00E02A7F" w:rsidRDefault="00E93A45" w:rsidP="00E93A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E02A7F" w:rsidRPr="00E02A7F">
              <w:rPr>
                <w:rFonts w:asciiTheme="majorHAnsi" w:hAnsiTheme="majorHAnsi"/>
              </w:rPr>
              <w:t>graniczenie liczby miejsc na stołówce (maksymalnie jedna osoba siedząca przy stoliku lub zachowanie minimum 1,5 m odległości pomiędzy osobami) lub wprowadzenie, w miarę możliwość, odbywania przerw śniadaniowych przy stanowisku pracy,</w:t>
            </w:r>
          </w:p>
        </w:tc>
        <w:tc>
          <w:tcPr>
            <w:tcW w:w="4088" w:type="dxa"/>
          </w:tcPr>
          <w:p w:rsidR="00F268C0" w:rsidRPr="008C1497" w:rsidRDefault="00E93A45" w:rsidP="00E93A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E02A7F" w:rsidRPr="00E02A7F">
              <w:rPr>
                <w:rFonts w:asciiTheme="majorHAnsi" w:hAnsiTheme="majorHAnsi"/>
              </w:rPr>
              <w:t>graniczenie liczby miejsc na stołówce (</w:t>
            </w:r>
            <w:r w:rsidR="00E02A7F">
              <w:rPr>
                <w:rFonts w:asciiTheme="majorHAnsi" w:hAnsiTheme="majorHAnsi"/>
              </w:rPr>
              <w:t xml:space="preserve">pozwalająca </w:t>
            </w:r>
            <w:r w:rsidR="00E02A7F" w:rsidRPr="00E02A7F">
              <w:rPr>
                <w:rFonts w:asciiTheme="majorHAnsi" w:hAnsiTheme="majorHAnsi"/>
              </w:rPr>
              <w:t>zachowanie minimum 1,5 m odległości pomiędzy osobami) lub wprowadzenie, w miarę możliwość, odbywania przerw śniadaniowych przy stanowisku pracy,</w:t>
            </w:r>
          </w:p>
        </w:tc>
      </w:tr>
      <w:tr w:rsidR="00B661F0" w:rsidTr="008C1497">
        <w:trPr>
          <w:trHeight w:val="178"/>
        </w:trPr>
        <w:tc>
          <w:tcPr>
            <w:tcW w:w="1277" w:type="dxa"/>
          </w:tcPr>
          <w:p w:rsidR="00B661F0" w:rsidRPr="00B661F0" w:rsidRDefault="00B661F0" w:rsidP="00B661F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    </w:t>
            </w:r>
            <w:r w:rsidRPr="00B661F0">
              <w:rPr>
                <w:rFonts w:asciiTheme="majorHAnsi" w:hAnsiTheme="majorHAnsi"/>
              </w:rPr>
              <w:t>4.</w:t>
            </w:r>
          </w:p>
        </w:tc>
        <w:tc>
          <w:tcPr>
            <w:tcW w:w="2637" w:type="dxa"/>
          </w:tcPr>
          <w:p w:rsidR="00B661F0" w:rsidRDefault="00B661F0" w:rsidP="00B66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18.08.2020</w:t>
            </w:r>
          </w:p>
        </w:tc>
        <w:tc>
          <w:tcPr>
            <w:tcW w:w="5497" w:type="dxa"/>
          </w:tcPr>
          <w:p w:rsidR="00B661F0" w:rsidRDefault="00B661F0" w:rsidP="00AB611D">
            <w:pPr>
              <w:pStyle w:val="Akapitzlist"/>
              <w:numPr>
                <w:ilvl w:val="0"/>
                <w:numId w:val="4"/>
              </w:numPr>
              <w:tabs>
                <w:tab w:val="left" w:pos="197"/>
              </w:tabs>
              <w:ind w:left="19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Dokonywać każdego dnia roboczego przed przyjazdem do zakładu przemysłowego codziennej samooceny stanu zdrowia, w szczególności w zakresie wstępowania objawów chorobowych (temperatury powyżej 38oC, uporczywego kaszlu, trudności w oddychaniu, bólu mięśni, złego samopoczucia, zmęczenia, biegunki, nietypowego kataru lub bólu gardła). W razie stwierdzenia u siebie w ramach samooceny stanu zdrowia przed przyjściem do pracy ww. niepokojących objawów, pozostać w miejscu zamieszkania, powiadomić o tym fakcie przełożonego i skontaktować się obligatoryjnie, telefonicznie z lekarzem pierwszego kontaktu, zaś w dalszej kolejności ze stacją sanitarno-epidemiologiczną, oddziałem zakaźnym, a w razie nagłego pogarszania się jego stanu zdrowia zadzwonić pod nr 999 lub 112.</w:t>
            </w:r>
          </w:p>
        </w:tc>
        <w:tc>
          <w:tcPr>
            <w:tcW w:w="4088" w:type="dxa"/>
          </w:tcPr>
          <w:p w:rsidR="00B661F0" w:rsidRDefault="00B661F0" w:rsidP="00B661F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 Dokonywać każdego dnia roboczego przed przyjazdem do zakładu przemysłowego codziennej samooceny stanu zdrowia, w szczególności w zakresie wstępowania objawów chorobowych (temperatury powyżej 38oC, uporczywego kaszlu, trudności w oddychaniu, bólu mięśni, złego samopoczucia, zmęczenia, biegunki, nietypowego kataru lub bólu gardła). W razie stwierdzenia u siebie w ramach samooceny stanu zdrowia przed przyjściem do pracy ww. niepokojących objawów, pozostać w miejscu zamieszkania, powiadomić o tym fakcie przełożonego i skontaktować się obligatoryjnie, telefonicznie z lekarzem pierwszego kontaktu, zaś w dalszej kolejności ze stacją sanitarno-epidemiologiczną, oddziałem zakaźnym, a w razie nagłego pogarszania się jego stanu zdrowia zadzwonić pod nr 999 lub 112.</w:t>
            </w:r>
          </w:p>
        </w:tc>
      </w:tr>
    </w:tbl>
    <w:p w:rsidR="00F268C0" w:rsidRDefault="00F268C0" w:rsidP="008C1497"/>
    <w:sectPr w:rsidR="00F268C0" w:rsidSect="00B661F0">
      <w:headerReference w:type="default" r:id="rId8"/>
      <w:footerReference w:type="default" r:id="rId9"/>
      <w:pgSz w:w="16838" w:h="11906" w:orient="landscape"/>
      <w:pgMar w:top="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F3" w:rsidRDefault="007619F3" w:rsidP="00F268C0">
      <w:pPr>
        <w:spacing w:after="0" w:line="240" w:lineRule="auto"/>
      </w:pPr>
      <w:r>
        <w:separator/>
      </w:r>
    </w:p>
  </w:endnote>
  <w:endnote w:type="continuationSeparator" w:id="0">
    <w:p w:rsidR="007619F3" w:rsidRDefault="007619F3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C3C2E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EC3C2E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9D57EE" w:rsidRPr="009D57EE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EC3C2E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F3" w:rsidRDefault="007619F3" w:rsidP="00F268C0">
      <w:pPr>
        <w:spacing w:after="0" w:line="240" w:lineRule="auto"/>
      </w:pPr>
      <w:r>
        <w:separator/>
      </w:r>
    </w:p>
  </w:footnote>
  <w:footnote w:type="continuationSeparator" w:id="0">
    <w:p w:rsidR="007619F3" w:rsidRDefault="007619F3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2094F1F4" wp14:editId="0D12ED38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E336D"/>
    <w:multiLevelType w:val="hybridMultilevel"/>
    <w:tmpl w:val="15AA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501F"/>
    <w:multiLevelType w:val="hybridMultilevel"/>
    <w:tmpl w:val="072C6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20121"/>
    <w:rsid w:val="0018292E"/>
    <w:rsid w:val="002E6AFB"/>
    <w:rsid w:val="002F1154"/>
    <w:rsid w:val="00381237"/>
    <w:rsid w:val="003A1DE1"/>
    <w:rsid w:val="0046090C"/>
    <w:rsid w:val="004938F2"/>
    <w:rsid w:val="007619F3"/>
    <w:rsid w:val="007C417F"/>
    <w:rsid w:val="008C1497"/>
    <w:rsid w:val="00957718"/>
    <w:rsid w:val="009D57EE"/>
    <w:rsid w:val="00AB611D"/>
    <w:rsid w:val="00AC3CC4"/>
    <w:rsid w:val="00B661F0"/>
    <w:rsid w:val="00B83CE5"/>
    <w:rsid w:val="00C648E4"/>
    <w:rsid w:val="00CF4FAC"/>
    <w:rsid w:val="00D51726"/>
    <w:rsid w:val="00E02A7F"/>
    <w:rsid w:val="00E93A45"/>
    <w:rsid w:val="00EC1D8C"/>
    <w:rsid w:val="00EC3C2E"/>
    <w:rsid w:val="00F268C0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Ewa Jaczewska</cp:lastModifiedBy>
  <cp:revision>9</cp:revision>
  <dcterms:created xsi:type="dcterms:W3CDTF">2020-08-18T05:50:00Z</dcterms:created>
  <dcterms:modified xsi:type="dcterms:W3CDTF">2020-08-18T06:57:00Z</dcterms:modified>
</cp:coreProperties>
</file>