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67" w:rsidRPr="005A2667" w:rsidRDefault="005A2667" w:rsidP="005A2667">
      <w:pPr>
        <w:jc w:val="center"/>
        <w:rPr>
          <w:rFonts w:ascii="Lato" w:hAnsi="Lato"/>
          <w:sz w:val="56"/>
          <w:szCs w:val="56"/>
        </w:rPr>
      </w:pPr>
      <w:r w:rsidRPr="005A2667">
        <w:rPr>
          <w:rFonts w:ascii="Lato" w:hAnsi="Lato"/>
          <w:sz w:val="56"/>
          <w:szCs w:val="56"/>
        </w:rPr>
        <w:t>OBWIESZCZENIE</w:t>
      </w:r>
    </w:p>
    <w:p w:rsidR="005A2667" w:rsidRPr="005A2667" w:rsidRDefault="005A2667" w:rsidP="005A2667">
      <w:pPr>
        <w:jc w:val="center"/>
        <w:rPr>
          <w:rFonts w:ascii="Lato" w:hAnsi="Lato"/>
          <w:sz w:val="36"/>
          <w:szCs w:val="36"/>
        </w:rPr>
      </w:pPr>
      <w:r w:rsidRPr="005A2667">
        <w:rPr>
          <w:rFonts w:ascii="Lato" w:hAnsi="Lato"/>
          <w:sz w:val="36"/>
          <w:szCs w:val="36"/>
        </w:rPr>
        <w:t xml:space="preserve">KONSULA RP W </w:t>
      </w:r>
      <w:r>
        <w:rPr>
          <w:rFonts w:ascii="Lato" w:hAnsi="Lato"/>
          <w:sz w:val="36"/>
          <w:szCs w:val="36"/>
        </w:rPr>
        <w:t>TEHERANIE</w:t>
      </w:r>
    </w:p>
    <w:p w:rsidR="005A2667" w:rsidRPr="005A2667" w:rsidRDefault="005A2667" w:rsidP="005A2667">
      <w:pPr>
        <w:jc w:val="center"/>
        <w:rPr>
          <w:rFonts w:ascii="Lato" w:hAnsi="Lato"/>
          <w:sz w:val="36"/>
          <w:szCs w:val="36"/>
        </w:rPr>
      </w:pPr>
      <w:r w:rsidRPr="005A2667">
        <w:rPr>
          <w:rFonts w:ascii="Lato" w:hAnsi="Lato"/>
          <w:sz w:val="36"/>
          <w:szCs w:val="36"/>
        </w:rPr>
        <w:t xml:space="preserve">Z DNIA </w:t>
      </w:r>
      <w:r w:rsidR="00943155">
        <w:rPr>
          <w:rFonts w:ascii="Lato" w:hAnsi="Lato"/>
          <w:sz w:val="36"/>
          <w:szCs w:val="36"/>
        </w:rPr>
        <w:t>19</w:t>
      </w:r>
      <w:r>
        <w:rPr>
          <w:rFonts w:ascii="Lato" w:hAnsi="Lato"/>
          <w:sz w:val="36"/>
          <w:szCs w:val="36"/>
        </w:rPr>
        <w:t xml:space="preserve"> WRZEŚNIA</w:t>
      </w:r>
      <w:r w:rsidRPr="005A2667">
        <w:rPr>
          <w:rFonts w:ascii="Lato" w:hAnsi="Lato"/>
          <w:sz w:val="36"/>
          <w:szCs w:val="36"/>
        </w:rPr>
        <w:t xml:space="preserve">  2023 R.</w:t>
      </w:r>
    </w:p>
    <w:p w:rsidR="005A2667" w:rsidRDefault="005A2667" w:rsidP="005A2667"/>
    <w:p w:rsidR="005A2667" w:rsidRPr="005A2667" w:rsidRDefault="005A2667" w:rsidP="005A2667">
      <w:pPr>
        <w:jc w:val="both"/>
        <w:rPr>
          <w:rFonts w:ascii="Lato" w:hAnsi="Lato"/>
        </w:rPr>
      </w:pPr>
      <w:bookmarkStart w:id="0" w:name="_GoBack"/>
      <w:bookmarkEnd w:id="0"/>
    </w:p>
    <w:p w:rsidR="005A2667" w:rsidRPr="005A2667" w:rsidRDefault="005A2667" w:rsidP="005A2667">
      <w:pPr>
        <w:jc w:val="both"/>
        <w:rPr>
          <w:rFonts w:ascii="Lato" w:hAnsi="Lato"/>
        </w:rPr>
      </w:pPr>
      <w:r w:rsidRPr="005A2667">
        <w:rPr>
          <w:rFonts w:ascii="Lato" w:hAnsi="Lato"/>
        </w:rPr>
        <w:t xml:space="preserve">Na podstawie art. 16 ustawy z dnia 5 stycznia 2011 r. Kodeks wyborczy (Dz. U. z 2022 r. poz. 1277 i 2418 oraz z 2023 r. poz. 497)  informuję, że w okręgu konsularnym </w:t>
      </w:r>
      <w:r>
        <w:rPr>
          <w:rFonts w:ascii="Lato" w:hAnsi="Lato"/>
        </w:rPr>
        <w:t xml:space="preserve">Wydziału  </w:t>
      </w:r>
      <w:r w:rsidRPr="005A2667">
        <w:rPr>
          <w:rFonts w:ascii="Lato" w:hAnsi="Lato"/>
        </w:rPr>
        <w:t>Konsularnego Ambasady Rzec</w:t>
      </w:r>
      <w:r>
        <w:rPr>
          <w:rFonts w:ascii="Lato" w:hAnsi="Lato"/>
        </w:rPr>
        <w:t xml:space="preserve">zypospolitej Polskiej w </w:t>
      </w:r>
      <w:r w:rsidRPr="005A2667">
        <w:rPr>
          <w:rFonts w:ascii="Lato" w:hAnsi="Lato"/>
        </w:rPr>
        <w:t>Teheranie</w:t>
      </w:r>
      <w:r>
        <w:rPr>
          <w:rFonts w:ascii="Lato" w:hAnsi="Lato"/>
        </w:rPr>
        <w:t xml:space="preserve"> utworzono jeden </w:t>
      </w:r>
      <w:r w:rsidRPr="005A2667">
        <w:rPr>
          <w:rFonts w:ascii="Lato" w:hAnsi="Lato"/>
        </w:rPr>
        <w:t>obwód głosowania w wyborach do Sejmu Rzeczypospolitej Polskiej i do Senatu Rzeczypospolitej Polskiej, zarządzonych na dzień 15 października 2023 r.:</w:t>
      </w:r>
    </w:p>
    <w:p w:rsidR="005A2667" w:rsidRDefault="005A2667" w:rsidP="005A26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2667" w:rsidTr="005A2667">
        <w:tc>
          <w:tcPr>
            <w:tcW w:w="3020" w:type="dxa"/>
          </w:tcPr>
          <w:p w:rsidR="005A2667" w:rsidRDefault="005A2667" w:rsidP="005A2667">
            <w:r>
              <w:t>Numer obwodu</w:t>
            </w:r>
          </w:p>
        </w:tc>
        <w:tc>
          <w:tcPr>
            <w:tcW w:w="3021" w:type="dxa"/>
          </w:tcPr>
          <w:p w:rsidR="005A2667" w:rsidRDefault="005A2667" w:rsidP="005A2667">
            <w:r>
              <w:t xml:space="preserve">Siedziba obwodowej komisji wyborczej </w:t>
            </w:r>
          </w:p>
        </w:tc>
        <w:tc>
          <w:tcPr>
            <w:tcW w:w="3021" w:type="dxa"/>
          </w:tcPr>
          <w:p w:rsidR="005A2667" w:rsidRDefault="005A2667" w:rsidP="005A2667">
            <w:r>
              <w:t xml:space="preserve">Lokal przystosowany do potrzeb osób niepełnosprawnych </w:t>
            </w:r>
          </w:p>
        </w:tc>
      </w:tr>
      <w:tr w:rsidR="005A2667" w:rsidTr="005A2667">
        <w:tc>
          <w:tcPr>
            <w:tcW w:w="3020" w:type="dxa"/>
          </w:tcPr>
          <w:p w:rsidR="005A2667" w:rsidRDefault="005A2667" w:rsidP="005A2667"/>
          <w:p w:rsidR="005A2667" w:rsidRDefault="005A2667" w:rsidP="005A2667">
            <w:r>
              <w:t xml:space="preserve">108 </w:t>
            </w:r>
          </w:p>
          <w:p w:rsidR="005A2667" w:rsidRDefault="005A2667" w:rsidP="005A2667"/>
        </w:tc>
        <w:tc>
          <w:tcPr>
            <w:tcW w:w="3021" w:type="dxa"/>
          </w:tcPr>
          <w:p w:rsidR="005A2667" w:rsidRPr="00E00744" w:rsidRDefault="00B45053" w:rsidP="005A2667">
            <w:pPr>
              <w:rPr>
                <w:lang w:val="en-GB"/>
              </w:rPr>
            </w:pPr>
            <w:r w:rsidRPr="00E00744">
              <w:rPr>
                <w:lang w:val="en-GB"/>
              </w:rPr>
              <w:t>Teheran</w:t>
            </w:r>
          </w:p>
          <w:p w:rsidR="00B45053" w:rsidRPr="00E00744" w:rsidRDefault="00B45053" w:rsidP="005A2667">
            <w:pPr>
              <w:rPr>
                <w:lang w:val="en-GB"/>
              </w:rPr>
            </w:pPr>
          </w:p>
          <w:p w:rsidR="00B45053" w:rsidRDefault="00B45053" w:rsidP="00B45053">
            <w:pPr>
              <w:rPr>
                <w:lang w:val="en-GB"/>
              </w:rPr>
            </w:pPr>
            <w:r w:rsidRPr="00B45053">
              <w:rPr>
                <w:lang w:val="en-GB"/>
              </w:rPr>
              <w:t xml:space="preserve">No. 2 </w:t>
            </w:r>
            <w:proofErr w:type="spellStart"/>
            <w:r w:rsidRPr="00B45053">
              <w:rPr>
                <w:lang w:val="en-GB"/>
              </w:rPr>
              <w:t>Pirouz</w:t>
            </w:r>
            <w:proofErr w:type="spellEnd"/>
            <w:r w:rsidRPr="00B45053">
              <w:rPr>
                <w:lang w:val="en-GB"/>
              </w:rPr>
              <w:t xml:space="preserve"> Alley, Nelson Mandela</w:t>
            </w:r>
            <w:r>
              <w:rPr>
                <w:lang w:val="en-GB"/>
              </w:rPr>
              <w:t xml:space="preserve"> Boulevard (Africa Boulevard/ Jordan Street)</w:t>
            </w:r>
          </w:p>
          <w:p w:rsidR="00B45053" w:rsidRDefault="00B45053" w:rsidP="00B45053">
            <w:pPr>
              <w:rPr>
                <w:lang w:val="en-GB"/>
              </w:rPr>
            </w:pPr>
            <w:r>
              <w:rPr>
                <w:lang w:val="en-GB"/>
              </w:rPr>
              <w:t>Tehran, 1917663113</w:t>
            </w:r>
          </w:p>
          <w:p w:rsidR="00B45053" w:rsidRPr="00B45053" w:rsidRDefault="00B45053" w:rsidP="00B45053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5A2667" w:rsidRPr="00B45053" w:rsidRDefault="005A2667" w:rsidP="005A2667">
            <w:pPr>
              <w:rPr>
                <w:lang w:val="en-GB"/>
              </w:rPr>
            </w:pPr>
          </w:p>
          <w:p w:rsidR="005A2667" w:rsidRDefault="005A2667" w:rsidP="005A2667">
            <w:r>
              <w:t>TAK</w:t>
            </w:r>
          </w:p>
        </w:tc>
      </w:tr>
    </w:tbl>
    <w:p w:rsidR="005A2667" w:rsidRDefault="005A2667" w:rsidP="005A2667"/>
    <w:p w:rsidR="005A2667" w:rsidRDefault="005A2667" w:rsidP="005A2667"/>
    <w:p w:rsidR="005A2667" w:rsidRDefault="005A2667" w:rsidP="005A2667"/>
    <w:p w:rsidR="005A2667" w:rsidRDefault="005A2667" w:rsidP="005A2667"/>
    <w:p w:rsidR="005A2667" w:rsidRDefault="005A2667" w:rsidP="005A2667">
      <w:r>
        <w:t xml:space="preserve">                       </w:t>
      </w:r>
    </w:p>
    <w:p w:rsidR="005A2667" w:rsidRDefault="005A2667" w:rsidP="005A2667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Konsul RP w Teheranie</w:t>
      </w:r>
    </w:p>
    <w:p w:rsidR="005A2667" w:rsidRDefault="005A2667" w:rsidP="005A2667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Paulina Balkiewicz</w:t>
      </w:r>
    </w:p>
    <w:p w:rsidR="005A2667" w:rsidRDefault="005A2667" w:rsidP="005A2667"/>
    <w:p w:rsidR="005A2667" w:rsidRDefault="005A2667" w:rsidP="005A2667"/>
    <w:p w:rsidR="005A2667" w:rsidRDefault="005A2667" w:rsidP="005A2667"/>
    <w:p w:rsidR="005A2667" w:rsidRDefault="005A2667" w:rsidP="005A2667"/>
    <w:p w:rsidR="005A2667" w:rsidRDefault="005A2667" w:rsidP="005A2667"/>
    <w:p w:rsidR="005A2667" w:rsidRDefault="005A2667" w:rsidP="005A2667"/>
    <w:p w:rsidR="00EB7F63" w:rsidRDefault="00EB7F63" w:rsidP="005A2667"/>
    <w:sectPr w:rsidR="00EB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7"/>
    <w:rsid w:val="005A2667"/>
    <w:rsid w:val="00943155"/>
    <w:rsid w:val="00B45053"/>
    <w:rsid w:val="00E00744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4763"/>
  <w15:chartTrackingRefBased/>
  <w15:docId w15:val="{F74C9225-72FC-4F42-8C9E-6072FD5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Balkiewicz Paulina</dc:creator>
  <cp:keywords/>
  <dc:description/>
  <cp:lastModifiedBy>Balkiewicz Paulina</cp:lastModifiedBy>
  <cp:revision>5</cp:revision>
  <dcterms:created xsi:type="dcterms:W3CDTF">2023-09-17T08:56:00Z</dcterms:created>
  <dcterms:modified xsi:type="dcterms:W3CDTF">2023-09-19T08:48:00Z</dcterms:modified>
</cp:coreProperties>
</file>