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747144" w14:textId="1A7D0CF1" w:rsidR="000A7ADA" w:rsidRDefault="000A7ADA" w:rsidP="000A7ADA">
      <w:pPr>
        <w:autoSpaceDE w:val="0"/>
        <w:autoSpaceDN w:val="0"/>
        <w:adjustRightInd w:val="0"/>
        <w:spacing w:after="0" w:line="240" w:lineRule="auto"/>
        <w:jc w:val="center"/>
      </w:pPr>
      <w:r>
        <w:t>REGULAMIN NABORU I PRACY MENTORÓW W RAMACH PROJEKTU</w:t>
      </w:r>
    </w:p>
    <w:p w14:paraId="2BCB17AD" w14:textId="297AE373" w:rsidR="000A7ADA" w:rsidRDefault="000A7ADA" w:rsidP="000A7ADA">
      <w:pPr>
        <w:autoSpaceDE w:val="0"/>
        <w:autoSpaceDN w:val="0"/>
        <w:adjustRightInd w:val="0"/>
        <w:spacing w:after="0" w:line="240" w:lineRule="auto"/>
        <w:jc w:val="center"/>
        <w:rPr>
          <w:rFonts w:ascii="Calibri-Bold" w:hAnsi="Calibri-Bold" w:cs="Calibri-Bold"/>
          <w:b/>
          <w:bCs/>
        </w:rPr>
      </w:pPr>
      <w:r>
        <w:t>„</w:t>
      </w:r>
      <w:r>
        <w:rPr>
          <w:rFonts w:ascii="Calibri-Bold" w:hAnsi="Calibri-Bold" w:cs="Calibri-Bold"/>
          <w:b/>
          <w:bCs/>
        </w:rPr>
        <w:t>Uczelnie Przyszłości – nowe</w:t>
      </w:r>
    </w:p>
    <w:p w14:paraId="5D7748CA" w14:textId="29C5EF52" w:rsidR="000A7ADA" w:rsidRDefault="000A7ADA" w:rsidP="000A7ADA">
      <w:pPr>
        <w:jc w:val="center"/>
      </w:pPr>
      <w:r>
        <w:rPr>
          <w:rFonts w:ascii="Calibri-Bold" w:hAnsi="Calibri-Bold" w:cs="Calibri-Bold"/>
          <w:b/>
          <w:bCs/>
        </w:rPr>
        <w:t>możliwości w zakresie kształcenia”</w:t>
      </w:r>
    </w:p>
    <w:p w14:paraId="1901EA25" w14:textId="77777777" w:rsidR="00C4606B" w:rsidRDefault="00C4606B" w:rsidP="00C4606B">
      <w:pPr>
        <w:spacing w:after="120" w:line="300" w:lineRule="atLeast"/>
        <w:jc w:val="center"/>
      </w:pPr>
    </w:p>
    <w:p w14:paraId="0DFAA6EC" w14:textId="72288EF9" w:rsidR="000A7ADA" w:rsidRDefault="000A7ADA" w:rsidP="00C4606B">
      <w:pPr>
        <w:spacing w:after="120" w:line="300" w:lineRule="atLeast"/>
        <w:jc w:val="center"/>
      </w:pPr>
      <w:r>
        <w:t>§ 1. Postanowienia ogólne</w:t>
      </w:r>
    </w:p>
    <w:p w14:paraId="36795660" w14:textId="39C57CF0" w:rsidR="000A7ADA" w:rsidRDefault="000A7ADA" w:rsidP="00C4606B">
      <w:pPr>
        <w:autoSpaceDE w:val="0"/>
        <w:autoSpaceDN w:val="0"/>
        <w:adjustRightInd w:val="0"/>
        <w:spacing w:after="120" w:line="300" w:lineRule="atLeast"/>
        <w:jc w:val="both"/>
        <w:rPr>
          <w:rFonts w:cs="Calibri"/>
        </w:rPr>
      </w:pPr>
      <w:r>
        <w:t xml:space="preserve">Niniejszy regulamin („Regulamin”) określa zasady i warunki organizacji naboru i pracy </w:t>
      </w:r>
      <w:r w:rsidR="00D2571D">
        <w:t>M</w:t>
      </w:r>
      <w:r>
        <w:t xml:space="preserve">entorów zaangażowanych w realizację </w:t>
      </w:r>
      <w:r>
        <w:rPr>
          <w:rFonts w:ascii="Calibri" w:hAnsi="Calibri" w:cs="Calibri"/>
        </w:rPr>
        <w:t>projektu pozakonkursowego pod nazwą „</w:t>
      </w:r>
      <w:r>
        <w:rPr>
          <w:rFonts w:ascii="Calibri-Bold" w:hAnsi="Calibri-Bold" w:cs="Calibri-Bold"/>
          <w:b/>
          <w:bCs/>
        </w:rPr>
        <w:t>Uczelnie Przyszłości – nowe</w:t>
      </w:r>
      <w:r w:rsidR="000906F4">
        <w:rPr>
          <w:rFonts w:ascii="Calibri-Bold" w:hAnsi="Calibri-Bold" w:cs="Calibri-Bold"/>
          <w:b/>
          <w:bCs/>
        </w:rPr>
        <w:t xml:space="preserve"> </w:t>
      </w:r>
      <w:r>
        <w:rPr>
          <w:rFonts w:ascii="Calibri-Bold" w:hAnsi="Calibri-Bold" w:cs="Calibri-Bold"/>
          <w:b/>
          <w:bCs/>
        </w:rPr>
        <w:t xml:space="preserve">możliwości w zakresie kształcenia” </w:t>
      </w:r>
      <w:r>
        <w:rPr>
          <w:rFonts w:ascii="Calibri" w:hAnsi="Calibri" w:cs="Calibri"/>
        </w:rPr>
        <w:t>w ramach Programu Operacyjnego Wiedza Edukacja Rozwój</w:t>
      </w:r>
      <w:r w:rsidR="000906F4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2014-2020 współfinansowanego ze środków Europejskiego Funduszu Społecznego</w:t>
      </w:r>
      <w:r w:rsidR="00E86B52">
        <w:rPr>
          <w:rFonts w:ascii="Calibri" w:hAnsi="Calibri" w:cs="Calibri"/>
        </w:rPr>
        <w:t xml:space="preserve"> </w:t>
      </w:r>
      <w:r w:rsidR="00E86B52" w:rsidRPr="00E86B52">
        <w:rPr>
          <w:rFonts w:ascii="Calibri" w:hAnsi="Calibri" w:cs="Calibri"/>
        </w:rPr>
        <w:t>(„</w:t>
      </w:r>
      <w:r w:rsidR="00E86B52">
        <w:rPr>
          <w:rFonts w:ascii="Calibri" w:hAnsi="Calibri" w:cs="Calibri"/>
        </w:rPr>
        <w:t>p</w:t>
      </w:r>
      <w:r w:rsidR="00E86B52" w:rsidRPr="00E86B52">
        <w:rPr>
          <w:rFonts w:ascii="Calibri" w:hAnsi="Calibri" w:cs="Calibri"/>
        </w:rPr>
        <w:t>rojekt”),</w:t>
      </w:r>
      <w:r>
        <w:rPr>
          <w:rFonts w:ascii="Calibri" w:hAnsi="Calibri" w:cs="Calibri"/>
        </w:rPr>
        <w:t>, który będzie</w:t>
      </w:r>
      <w:r w:rsidR="000906F4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 xml:space="preserve">realizowany przez </w:t>
      </w:r>
      <w:r>
        <w:rPr>
          <w:rFonts w:ascii="Calibri-Bold" w:hAnsi="Calibri-Bold" w:cs="Calibri-Bold"/>
          <w:b/>
          <w:bCs/>
        </w:rPr>
        <w:t xml:space="preserve">Narodowe Centrum Badań i Rozwoju </w:t>
      </w:r>
      <w:r w:rsidRPr="00202D53">
        <w:rPr>
          <w:rFonts w:cs="Calibri"/>
        </w:rPr>
        <w:t>– dział właściwy ds. strategii</w:t>
      </w:r>
      <w:r>
        <w:rPr>
          <w:rFonts w:cs="Calibri"/>
        </w:rPr>
        <w:t>.</w:t>
      </w:r>
    </w:p>
    <w:p w14:paraId="0104889D" w14:textId="77777777" w:rsidR="000A7ADA" w:rsidRDefault="000A7ADA" w:rsidP="00C4606B">
      <w:pPr>
        <w:spacing w:after="120" w:line="300" w:lineRule="atLeast"/>
      </w:pPr>
    </w:p>
    <w:p w14:paraId="746F122D" w14:textId="14F32513" w:rsidR="000A7ADA" w:rsidRDefault="000A7ADA" w:rsidP="00C4606B">
      <w:pPr>
        <w:spacing w:after="120" w:line="300" w:lineRule="atLeast"/>
        <w:jc w:val="center"/>
      </w:pPr>
      <w:r>
        <w:t>§ 2. Realizatorzy</w:t>
      </w:r>
    </w:p>
    <w:p w14:paraId="27FCE524" w14:textId="77777777" w:rsidR="000A7ADA" w:rsidRDefault="000A7ADA" w:rsidP="00C4606B">
      <w:pPr>
        <w:spacing w:after="120" w:line="300" w:lineRule="atLeast"/>
      </w:pPr>
      <w:r>
        <w:t xml:space="preserve">Projekt jest realizowany w partnerstwie. </w:t>
      </w:r>
    </w:p>
    <w:p w14:paraId="05088490" w14:textId="381F689B" w:rsidR="000A7ADA" w:rsidRDefault="000A7ADA" w:rsidP="00C4606B">
      <w:pPr>
        <w:spacing w:after="120" w:line="300" w:lineRule="atLeast"/>
      </w:pPr>
      <w:r>
        <w:t>Liderem projektu jest:</w:t>
      </w:r>
    </w:p>
    <w:p w14:paraId="4B3586D4" w14:textId="39872411" w:rsidR="000A7ADA" w:rsidRDefault="000A7ADA" w:rsidP="00C4606B">
      <w:pPr>
        <w:spacing w:after="120" w:line="300" w:lineRule="atLeast"/>
        <w:jc w:val="both"/>
      </w:pPr>
      <w:r>
        <w:t>Narodowe Centrum Badań i Rozwoju z siedzibą w Warszawie</w:t>
      </w:r>
      <w:r w:rsidR="00E86B52">
        <w:t>, adres:</w:t>
      </w:r>
      <w:r w:rsidR="00BE4F81">
        <w:t xml:space="preserve"> </w:t>
      </w:r>
      <w:r>
        <w:t xml:space="preserve">ul. Chmielna 69, </w:t>
      </w:r>
      <w:r w:rsidR="007D5BA8">
        <w:br/>
      </w:r>
      <w:r>
        <w:t>00-801 Warszawa, NIP 7010073777, REGON 141032404</w:t>
      </w:r>
      <w:r w:rsidR="00E86B52">
        <w:t xml:space="preserve">, </w:t>
      </w:r>
      <w:r w:rsidR="00E86B52" w:rsidRPr="00E86B52">
        <w:t xml:space="preserve">w ramach którego </w:t>
      </w:r>
      <w:r w:rsidR="00E86B52">
        <w:t>p</w:t>
      </w:r>
      <w:r w:rsidR="00E86B52" w:rsidRPr="00E86B52">
        <w:t>rojekt realizuje dział właściwy ds. strategii</w:t>
      </w:r>
      <w:r>
        <w:t xml:space="preserve">; </w:t>
      </w:r>
    </w:p>
    <w:p w14:paraId="3228B983" w14:textId="77777777" w:rsidR="000A7ADA" w:rsidRDefault="000A7ADA" w:rsidP="00C4606B">
      <w:pPr>
        <w:spacing w:after="120" w:line="300" w:lineRule="atLeast"/>
        <w:jc w:val="both"/>
      </w:pPr>
      <w:r>
        <w:t>Partnerem projektu jest:</w:t>
      </w:r>
    </w:p>
    <w:p w14:paraId="5F823EB1" w14:textId="04AF862F" w:rsidR="000A7ADA" w:rsidRDefault="000A7ADA" w:rsidP="00C4606B">
      <w:pPr>
        <w:spacing w:after="120" w:line="300" w:lineRule="atLeast"/>
        <w:jc w:val="both"/>
      </w:pPr>
      <w:r>
        <w:t xml:space="preserve">Uniwersytet Śląski w Katowicach, </w:t>
      </w:r>
      <w:r w:rsidR="00E86B52">
        <w:t xml:space="preserve">adres: </w:t>
      </w:r>
      <w:r>
        <w:t>ul</w:t>
      </w:r>
      <w:r w:rsidR="00E86B52">
        <w:t>.</w:t>
      </w:r>
      <w:r>
        <w:t xml:space="preserve"> Bankowa 12, 40-007 Katowice, NIP 6340197134.</w:t>
      </w:r>
    </w:p>
    <w:p w14:paraId="0BFFA545" w14:textId="77777777" w:rsidR="000A7ADA" w:rsidRDefault="000A7ADA" w:rsidP="00C4606B">
      <w:pPr>
        <w:spacing w:after="120" w:line="300" w:lineRule="atLeast"/>
      </w:pPr>
    </w:p>
    <w:p w14:paraId="28887485" w14:textId="77777777" w:rsidR="000A7ADA" w:rsidRDefault="000A7ADA" w:rsidP="00C4606B">
      <w:pPr>
        <w:spacing w:after="120" w:line="300" w:lineRule="atLeast"/>
        <w:jc w:val="center"/>
      </w:pPr>
      <w:r>
        <w:t>§ 3. Cel projektu</w:t>
      </w:r>
    </w:p>
    <w:p w14:paraId="759D9172" w14:textId="34B66EC5" w:rsidR="000A7ADA" w:rsidRPr="000A7ADA" w:rsidRDefault="000A7ADA" w:rsidP="00C4606B">
      <w:pPr>
        <w:spacing w:after="120" w:line="300" w:lineRule="atLeast"/>
        <w:jc w:val="both"/>
      </w:pPr>
      <w:r>
        <w:t xml:space="preserve">Projekt ma na celu </w:t>
      </w:r>
      <w:r w:rsidRPr="000A7ADA">
        <w:t>opracowani</w:t>
      </w:r>
      <w:r>
        <w:t>e</w:t>
      </w:r>
      <w:r w:rsidRPr="000A7ADA">
        <w:t xml:space="preserve"> nowoczesnego, skalowalnego i modelowego rozwiązania systemowego do zastosowania w procesie kształcenia na poziomie wyższym, wspierającego podnoszenie wśród studentów kluczowych kompetencji przyszłości, z naciskiem na rozwiązywanie problemów i krytyczne myślenie.</w:t>
      </w:r>
    </w:p>
    <w:p w14:paraId="4D0629CD" w14:textId="77777777" w:rsidR="000A7ADA" w:rsidRDefault="000A7ADA" w:rsidP="00C4606B">
      <w:pPr>
        <w:spacing w:after="120" w:line="300" w:lineRule="atLeast"/>
      </w:pPr>
    </w:p>
    <w:p w14:paraId="3A2BB73D" w14:textId="5517D035" w:rsidR="00971CCE" w:rsidRDefault="000A7ADA" w:rsidP="00C4606B">
      <w:pPr>
        <w:spacing w:after="120" w:line="300" w:lineRule="atLeast"/>
        <w:jc w:val="center"/>
      </w:pPr>
      <w:r>
        <w:t>§ 4. Uczestnicy</w:t>
      </w:r>
      <w:r w:rsidR="00971CCE">
        <w:t xml:space="preserve"> projektu oraz proces rekrutacji</w:t>
      </w:r>
    </w:p>
    <w:p w14:paraId="240275EA" w14:textId="5DBFB3BB" w:rsidR="00971CCE" w:rsidRDefault="000A7ADA" w:rsidP="007F5288">
      <w:pPr>
        <w:pStyle w:val="Akapitzlist"/>
      </w:pPr>
      <w:r>
        <w:t>Pr</w:t>
      </w:r>
      <w:r w:rsidR="00971CCE">
        <w:t>ojekt jest</w:t>
      </w:r>
      <w:r>
        <w:t xml:space="preserve"> skierowany do </w:t>
      </w:r>
      <w:r w:rsidR="00971CCE">
        <w:t>studentów i studentek przyjętych</w:t>
      </w:r>
      <w:r w:rsidR="00971CCE" w:rsidRPr="000667AE">
        <w:t xml:space="preserve"> na I</w:t>
      </w:r>
      <w:r w:rsidR="00971CCE">
        <w:t>, II, III</w:t>
      </w:r>
      <w:r w:rsidR="00971CCE" w:rsidRPr="000667AE">
        <w:t xml:space="preserve"> rok studiów I</w:t>
      </w:r>
      <w:r w:rsidR="00971CCE">
        <w:t xml:space="preserve"> </w:t>
      </w:r>
      <w:r w:rsidR="00971CCE" w:rsidRPr="000667AE">
        <w:t xml:space="preserve">stopnia </w:t>
      </w:r>
      <w:r w:rsidR="00971CCE">
        <w:t xml:space="preserve">realizowanych w Uczelni, w roku akademickim 2022/2023, a także do osób studiujących </w:t>
      </w:r>
      <w:r w:rsidR="007D5BA8">
        <w:br/>
      </w:r>
      <w:r w:rsidR="00971CCE">
        <w:t>i niestudiujących, które ukończyły szkołę średnią w ramach edukacji domowej.</w:t>
      </w:r>
    </w:p>
    <w:p w14:paraId="615D65B8" w14:textId="357B5144" w:rsidR="00971CCE" w:rsidRPr="00175039" w:rsidRDefault="00971CCE">
      <w:pPr>
        <w:pStyle w:val="Akapitzlist"/>
      </w:pPr>
      <w:r w:rsidRPr="00175039">
        <w:t xml:space="preserve">Rekrutacja </w:t>
      </w:r>
      <w:r>
        <w:t xml:space="preserve">do projektu </w:t>
      </w:r>
      <w:r w:rsidRPr="00175039">
        <w:t>prowadzona jest dwuetapowo, zgodnie z poniższym schematem:</w:t>
      </w:r>
    </w:p>
    <w:p w14:paraId="2A819069" w14:textId="5B955271" w:rsidR="007D5BA8" w:rsidRDefault="00050138" w:rsidP="006C6ACC">
      <w:pPr>
        <w:pStyle w:val="Akapitzlist"/>
        <w:numPr>
          <w:ilvl w:val="0"/>
          <w:numId w:val="59"/>
        </w:numPr>
      </w:pPr>
      <w:r>
        <w:t>w</w:t>
      </w:r>
      <w:r w:rsidR="00971CCE" w:rsidRPr="00175039">
        <w:t>eryfikacja formalna oraz ekspercka ocena merytoryczna zgłoszonego projektu na podstawie przesłanych dokumentów</w:t>
      </w:r>
      <w:r w:rsidR="003B35F0">
        <w:t>.</w:t>
      </w:r>
    </w:p>
    <w:p w14:paraId="39F54709" w14:textId="0A88B2AA" w:rsidR="00050138" w:rsidRDefault="00050138" w:rsidP="006C6ACC">
      <w:pPr>
        <w:pStyle w:val="Akapitzlist"/>
        <w:numPr>
          <w:ilvl w:val="0"/>
          <w:numId w:val="59"/>
        </w:numPr>
      </w:pPr>
      <w:r>
        <w:t>w</w:t>
      </w:r>
      <w:r w:rsidR="00971CCE" w:rsidRPr="00175039">
        <w:t xml:space="preserve">eryfikacja nastąpi zgodnie z zasadą: 1 punkt dla kandydata/tki spełniającego/ej formalne wymagania, 0 punktów dla kandydata/tki niespełniającego/ej formalnych wymagań. Kandydaci/tki, którzy uzyskali 0 punktów będą wykluczeni z możliwości udziału w </w:t>
      </w:r>
      <w:r>
        <w:t>p</w:t>
      </w:r>
      <w:r w:rsidR="00971CCE" w:rsidRPr="00175039">
        <w:t>rojekcie</w:t>
      </w:r>
      <w:r w:rsidR="003B35F0">
        <w:t>.</w:t>
      </w:r>
    </w:p>
    <w:p w14:paraId="4C7AAFCE" w14:textId="203D9788" w:rsidR="00050138" w:rsidRDefault="00050138" w:rsidP="006C6ACC">
      <w:pPr>
        <w:pStyle w:val="Akapitzlist"/>
        <w:numPr>
          <w:ilvl w:val="0"/>
          <w:numId w:val="59"/>
        </w:numPr>
      </w:pPr>
      <w:r>
        <w:lastRenderedPageBreak/>
        <w:t>o</w:t>
      </w:r>
      <w:r w:rsidR="00971CCE" w:rsidRPr="000F6837">
        <w:t xml:space="preserve">pisy projektu zamieszczone w formularzu zgłoszeniowym będą podlegać ocenie eksperckiej. </w:t>
      </w:r>
      <w:r w:rsidR="00971CCE">
        <w:t>Następnie przedstawione zostanie zestawienie wyników w postaci listy rankingowej, która wyłoni maksymalnie 30 kandydatów z najlepszymi wynikami.</w:t>
      </w:r>
    </w:p>
    <w:p w14:paraId="0506B22A" w14:textId="55D2AB4B" w:rsidR="00971CCE" w:rsidRDefault="007D5BA8" w:rsidP="006C6ACC">
      <w:pPr>
        <w:pStyle w:val="Akapitzlist"/>
        <w:numPr>
          <w:ilvl w:val="0"/>
          <w:numId w:val="59"/>
        </w:numPr>
      </w:pPr>
      <w:r>
        <w:t xml:space="preserve"> </w:t>
      </w:r>
      <w:r w:rsidR="00050138">
        <w:t>r</w:t>
      </w:r>
      <w:r w:rsidR="00971CCE" w:rsidRPr="000F6837">
        <w:t xml:space="preserve">ozmowa bezpośrednia członków i członkiń Komisji Rekrutacyjnej z kandydatem/ką  dotycząca zaproponowanego do realizacji projektu. W procesie rekrutacji na II etapie </w:t>
      </w:r>
      <w:r w:rsidR="00971CCE">
        <w:t>Komisja rekrutacyjna wyłoni 16 Uczestników/czek Projektu</w:t>
      </w:r>
      <w:r w:rsidR="003B35F0">
        <w:t>.</w:t>
      </w:r>
      <w:r>
        <w:t xml:space="preserve"> </w:t>
      </w:r>
      <w:r w:rsidR="00971CCE">
        <w:t xml:space="preserve">Każdemu uczestnikowi zostanie przyporządkowany </w:t>
      </w:r>
      <w:r w:rsidR="00D2571D">
        <w:t>M</w:t>
      </w:r>
      <w:r w:rsidR="00971CCE">
        <w:t xml:space="preserve">entor </w:t>
      </w:r>
      <w:r w:rsidR="0055527E">
        <w:t xml:space="preserve">wiodący oraz jeśli to koniczne do dwóch </w:t>
      </w:r>
      <w:r w:rsidR="00A9404D">
        <w:t>M</w:t>
      </w:r>
      <w:r w:rsidR="0055527E">
        <w:t>entorów wspierających</w:t>
      </w:r>
      <w:r w:rsidR="00050138">
        <w:t>,</w:t>
      </w:r>
      <w:r w:rsidR="00971CCE">
        <w:t xml:space="preserve"> o </w:t>
      </w:r>
      <w:r w:rsidR="007F5288">
        <w:t xml:space="preserve">których </w:t>
      </w:r>
      <w:r w:rsidR="00971CCE">
        <w:t xml:space="preserve">mowa w </w:t>
      </w:r>
      <w:r w:rsidR="00AA4753">
        <w:t>R</w:t>
      </w:r>
      <w:r w:rsidR="00971CCE">
        <w:t xml:space="preserve">egulaminie. </w:t>
      </w:r>
    </w:p>
    <w:p w14:paraId="3C2EFAED" w14:textId="77777777" w:rsidR="00971CCE" w:rsidRDefault="00971CCE" w:rsidP="00C4606B">
      <w:pPr>
        <w:spacing w:after="120" w:line="300" w:lineRule="atLeast"/>
        <w:ind w:left="851"/>
      </w:pPr>
    </w:p>
    <w:p w14:paraId="44DB4C50" w14:textId="4E40F9B8" w:rsidR="00971CCE" w:rsidRDefault="000A7ADA" w:rsidP="00C4606B">
      <w:pPr>
        <w:spacing w:after="120" w:line="300" w:lineRule="atLeast"/>
        <w:jc w:val="center"/>
      </w:pPr>
      <w:r>
        <w:t>§ 5. Mentorzy</w:t>
      </w:r>
    </w:p>
    <w:p w14:paraId="3605B554" w14:textId="67BC8F41" w:rsidR="003B35F0" w:rsidRDefault="00AA4753" w:rsidP="007F5288">
      <w:pPr>
        <w:pStyle w:val="Akapitzlist"/>
        <w:numPr>
          <w:ilvl w:val="0"/>
          <w:numId w:val="5"/>
        </w:numPr>
      </w:pPr>
      <w:r w:rsidRPr="00AA4753">
        <w:t xml:space="preserve">Mentorzy będą udzielać wsparcia wyłącznie na potrzeby prowadzonych przez uczestników prac </w:t>
      </w:r>
      <w:r w:rsidR="00B62BDD">
        <w:t xml:space="preserve">innowacyjnych, </w:t>
      </w:r>
      <w:r w:rsidRPr="00AA4753">
        <w:t xml:space="preserve">badawczych, rozwojowych, eksperymentalnych lub naukowych (z wyłączeniem innego rodzaju wsparcia dla </w:t>
      </w:r>
      <w:r w:rsidR="0055527E">
        <w:t>uczestników</w:t>
      </w:r>
      <w:r w:rsidRPr="00AA4753">
        <w:t>).</w:t>
      </w:r>
    </w:p>
    <w:p w14:paraId="7B94A6C5" w14:textId="5C655AFA" w:rsidR="003B35F0" w:rsidRDefault="000A7ADA">
      <w:pPr>
        <w:pStyle w:val="Akapitzlist"/>
        <w:numPr>
          <w:ilvl w:val="0"/>
          <w:numId w:val="5"/>
        </w:numPr>
      </w:pPr>
      <w:r>
        <w:t xml:space="preserve">Liczbę </w:t>
      </w:r>
      <w:r w:rsidR="00D2571D">
        <w:t>M</w:t>
      </w:r>
      <w:r>
        <w:t xml:space="preserve">entorów określa </w:t>
      </w:r>
      <w:r w:rsidR="004E6A10">
        <w:t>Lider projektu</w:t>
      </w:r>
      <w:r w:rsidR="00971CCE">
        <w:t xml:space="preserve"> w </w:t>
      </w:r>
      <w:r w:rsidR="00AA4753">
        <w:t>porozumieniu</w:t>
      </w:r>
      <w:r w:rsidR="00971CCE">
        <w:t xml:space="preserve"> z Partnerem projektu.</w:t>
      </w:r>
    </w:p>
    <w:p w14:paraId="37600AC1" w14:textId="64E962A4" w:rsidR="00560893" w:rsidRDefault="00560893">
      <w:pPr>
        <w:pStyle w:val="Akapitzlist"/>
        <w:numPr>
          <w:ilvl w:val="0"/>
          <w:numId w:val="5"/>
        </w:numPr>
      </w:pPr>
      <w:bookmarkStart w:id="0" w:name="_Hlk131080608"/>
      <w:r>
        <w:t xml:space="preserve">Pracownicy NCBR oraz Uniwersytetu Śląskiego w Katowicach nie mogą </w:t>
      </w:r>
      <w:r w:rsidR="00947D31">
        <w:t>zostać wyłonieni do grona Mentorów projektu</w:t>
      </w:r>
      <w:r>
        <w:t>.</w:t>
      </w:r>
    </w:p>
    <w:bookmarkEnd w:id="0"/>
    <w:p w14:paraId="7A1A07CA" w14:textId="02EF2661" w:rsidR="003B35F0" w:rsidRDefault="004E6A10">
      <w:pPr>
        <w:pStyle w:val="Akapitzlist"/>
        <w:numPr>
          <w:ilvl w:val="0"/>
          <w:numId w:val="5"/>
        </w:numPr>
      </w:pPr>
      <w:r>
        <w:t>Lider projektu</w:t>
      </w:r>
      <w:r w:rsidR="00AA4753">
        <w:t xml:space="preserve"> w porozumieniu z Partnerem projektu</w:t>
      </w:r>
      <w:r w:rsidR="000A7ADA">
        <w:t xml:space="preserve"> zastrzega sobie prawo do zmiany listy </w:t>
      </w:r>
      <w:r w:rsidR="00D2571D">
        <w:t>M</w:t>
      </w:r>
      <w:r w:rsidR="000A7ADA">
        <w:t xml:space="preserve">entorów na każdym etapie </w:t>
      </w:r>
      <w:r w:rsidR="00AA4753">
        <w:t>realizacji projektu</w:t>
      </w:r>
      <w:r w:rsidR="000A7ADA">
        <w:t xml:space="preserve">, w tym do wyłączenia </w:t>
      </w:r>
      <w:r w:rsidR="00D2571D">
        <w:t>M</w:t>
      </w:r>
      <w:r w:rsidR="000A7ADA">
        <w:t xml:space="preserve">entorów, którzy zrezygnowali z udziału w </w:t>
      </w:r>
      <w:r w:rsidR="00AA4753">
        <w:t>projekcie</w:t>
      </w:r>
      <w:r w:rsidR="000A7ADA">
        <w:t>.</w:t>
      </w:r>
    </w:p>
    <w:p w14:paraId="0EF9A7B0" w14:textId="43E15F5A" w:rsidR="003B35F0" w:rsidRDefault="000A7ADA">
      <w:pPr>
        <w:pStyle w:val="Akapitzlist"/>
        <w:numPr>
          <w:ilvl w:val="0"/>
          <w:numId w:val="5"/>
        </w:numPr>
      </w:pPr>
      <w:r>
        <w:t xml:space="preserve">Mentorzy zostaną zobowiązani do zachowania poufności </w:t>
      </w:r>
      <w:r w:rsidR="00EB230A">
        <w:t xml:space="preserve">przekazanych </w:t>
      </w:r>
      <w:r>
        <w:t xml:space="preserve">informacji, </w:t>
      </w:r>
      <w:r w:rsidR="00EB230A">
        <w:t xml:space="preserve">w tym </w:t>
      </w:r>
      <w:r>
        <w:t>przekazan</w:t>
      </w:r>
      <w:r w:rsidR="00EB230A">
        <w:t xml:space="preserve">ych </w:t>
      </w:r>
      <w:r>
        <w:t xml:space="preserve">przez </w:t>
      </w:r>
      <w:r w:rsidR="00AA4753">
        <w:t>uczestników projektu</w:t>
      </w:r>
      <w:r>
        <w:t>.</w:t>
      </w:r>
    </w:p>
    <w:p w14:paraId="131DD77E" w14:textId="77777777" w:rsidR="00667C6E" w:rsidRDefault="00667C6E" w:rsidP="00D2571D">
      <w:pPr>
        <w:spacing w:after="120" w:line="300" w:lineRule="atLeast"/>
        <w:ind w:left="284"/>
      </w:pPr>
    </w:p>
    <w:p w14:paraId="1F448486" w14:textId="49A31DD7" w:rsidR="00AA4753" w:rsidRDefault="000A7ADA" w:rsidP="00C4606B">
      <w:pPr>
        <w:spacing w:after="120" w:line="300" w:lineRule="atLeast"/>
        <w:jc w:val="center"/>
      </w:pPr>
      <w:r>
        <w:t xml:space="preserve">§ 6. Nabór </w:t>
      </w:r>
      <w:r w:rsidR="00A9404D">
        <w:t>M</w:t>
      </w:r>
      <w:r w:rsidR="00AA4753">
        <w:t>entorów</w:t>
      </w:r>
    </w:p>
    <w:p w14:paraId="29357202" w14:textId="3813CC0C" w:rsidR="00AA4753" w:rsidRDefault="00AA4753" w:rsidP="007F5288">
      <w:pPr>
        <w:pStyle w:val="Akapitzlist"/>
        <w:numPr>
          <w:ilvl w:val="0"/>
          <w:numId w:val="54"/>
        </w:numPr>
      </w:pPr>
      <w:r>
        <w:t xml:space="preserve">Po zrekrutowaniu uczestników projektu </w:t>
      </w:r>
      <w:r w:rsidR="004E6A10">
        <w:t>Lider projektu</w:t>
      </w:r>
      <w:r>
        <w:t xml:space="preserve"> wraz z Partnerem projektu określi potrzeby branżowe/tematyczne</w:t>
      </w:r>
      <w:r w:rsidR="0055527E">
        <w:t>/kompetencyjne</w:t>
      </w:r>
      <w:r>
        <w:t xml:space="preserve"> </w:t>
      </w:r>
      <w:r w:rsidR="0055527E">
        <w:t>niezbędne do realizacji autorskich projektów innowacyjno</w:t>
      </w:r>
      <w:r w:rsidR="007D5BA8">
        <w:t>-</w:t>
      </w:r>
      <w:r w:rsidR="0055527E">
        <w:t xml:space="preserve">wdrożeniowych uczestników. </w:t>
      </w:r>
    </w:p>
    <w:p w14:paraId="0ADE24A8" w14:textId="34C80BAA" w:rsidR="00AA4753" w:rsidRDefault="00AA4753">
      <w:pPr>
        <w:pStyle w:val="Akapitzlist"/>
      </w:pPr>
      <w:r>
        <w:t xml:space="preserve">Potrzeby </w:t>
      </w:r>
      <w:r w:rsidR="00020733">
        <w:t>uczestników projektu</w:t>
      </w:r>
      <w:r>
        <w:t xml:space="preserve"> zostaną określone w ogłoszeniu o naborze </w:t>
      </w:r>
      <w:r w:rsidR="00D2571D">
        <w:t>M</w:t>
      </w:r>
      <w:r>
        <w:t xml:space="preserve">entorów </w:t>
      </w:r>
      <w:r w:rsidR="007D5BA8">
        <w:br/>
      </w:r>
      <w:r>
        <w:t xml:space="preserve">i upublicznione na stronie: </w:t>
      </w:r>
      <w:hyperlink r:id="rId7" w:history="1">
        <w:r w:rsidRPr="000E45D3">
          <w:rPr>
            <w:rStyle w:val="Hipercze"/>
          </w:rPr>
          <w:t>www.ncbr.gov.pl</w:t>
        </w:r>
      </w:hyperlink>
    </w:p>
    <w:p w14:paraId="62E9B1A9" w14:textId="36FDA5C2" w:rsidR="00AA4753" w:rsidRDefault="00AA4753">
      <w:pPr>
        <w:pStyle w:val="Akapitzlist"/>
      </w:pPr>
      <w:r>
        <w:t>Mentorzy będą mogli zgłaszać się do udziału w projekcie w terminie</w:t>
      </w:r>
      <w:r w:rsidR="00D2571D">
        <w:t xml:space="preserve"> do 10 dni roboczych</w:t>
      </w:r>
      <w:r>
        <w:t xml:space="preserve"> od ogłoszenia naboru</w:t>
      </w:r>
      <w:r w:rsidR="00EB230A">
        <w:t>, o którym mowa w ust. 2</w:t>
      </w:r>
      <w:r>
        <w:t>.</w:t>
      </w:r>
    </w:p>
    <w:p w14:paraId="394E2C66" w14:textId="552DD3AC" w:rsidR="00D2571D" w:rsidRDefault="00D2571D">
      <w:pPr>
        <w:pStyle w:val="Akapitzlist"/>
      </w:pPr>
      <w:r>
        <w:t xml:space="preserve">Zgłoszenie swojej kandydatury na Mentora projektu odbywa się poprzez przesłanie CV wraz z opisem doświadczenia </w:t>
      </w:r>
      <w:r w:rsidR="00DF205F">
        <w:t>zawodowego</w:t>
      </w:r>
      <w:r>
        <w:t>/biznesowego/naukowego/innowacyjnego – wypełnienie formularza rekrutacyjnego dla Mentorów – którego wzór stanowi Załącznik nr 1 do Regulaminu.</w:t>
      </w:r>
    </w:p>
    <w:p w14:paraId="3BCCC27E" w14:textId="65AC8B00" w:rsidR="00D2571D" w:rsidRDefault="00D2571D" w:rsidP="00DF205F">
      <w:pPr>
        <w:pStyle w:val="Akapitzlist"/>
      </w:pPr>
      <w:r>
        <w:t xml:space="preserve">Formularz rekrutacyjny dla Mentorów umieszczony zostanie na stronie: </w:t>
      </w:r>
      <w:hyperlink r:id="rId8" w:history="1">
        <w:r w:rsidR="00DF205F" w:rsidRPr="000E45D3">
          <w:rPr>
            <w:rStyle w:val="Hipercze"/>
          </w:rPr>
          <w:t>www.ncbr.gov.pl</w:t>
        </w:r>
      </w:hyperlink>
    </w:p>
    <w:p w14:paraId="520289A1" w14:textId="09E79ABB" w:rsidR="00D2571D" w:rsidRDefault="00D2571D">
      <w:pPr>
        <w:pStyle w:val="Akapitzlist"/>
      </w:pPr>
      <w:r>
        <w:t xml:space="preserve">Mentorzy będą zatrudniani na podstawie ramowej umowy o współpracy zawartej pomiędzy </w:t>
      </w:r>
      <w:r w:rsidR="00A9404D">
        <w:t>M</w:t>
      </w:r>
      <w:r>
        <w:t>entorem a Liderem projektu na okres realizacji projektu, tj. do dnia zakończenia realizacji projektu tj.: najpóźniej do dnia 30 listopada 2023 roku.</w:t>
      </w:r>
    </w:p>
    <w:p w14:paraId="5153F3F0" w14:textId="284169EC" w:rsidR="00667C6E" w:rsidRDefault="00667C6E">
      <w:pPr>
        <w:pStyle w:val="Akapitzlist"/>
      </w:pPr>
      <w:r>
        <w:t xml:space="preserve">Lider projektu w porozumieniu z Partnerem projektu wybierze </w:t>
      </w:r>
      <w:r w:rsidR="00D2571D">
        <w:t>M</w:t>
      </w:r>
      <w:r>
        <w:t xml:space="preserve">entorów na podstawie swojego profesjonalnego osądu spośród autorytetów polskiej sceny innowacji/sceny naukowej/sceny </w:t>
      </w:r>
      <w:r>
        <w:lastRenderedPageBreak/>
        <w:t xml:space="preserve">biznesu nowych technologii, których zadaniem będzie udzielanie wsparcia mentorskiego uczestnikom projektu podczas procesu mentoringu. </w:t>
      </w:r>
    </w:p>
    <w:p w14:paraId="27FF38E5" w14:textId="12B56766" w:rsidR="00667C6E" w:rsidRDefault="00667C6E">
      <w:pPr>
        <w:pStyle w:val="Akapitzlist"/>
      </w:pPr>
      <w:r>
        <w:rPr>
          <w:lang w:eastAsia="pl-PL"/>
        </w:rPr>
        <w:t xml:space="preserve">Przy wyborze </w:t>
      </w:r>
      <w:r w:rsidR="00D2571D">
        <w:rPr>
          <w:lang w:eastAsia="pl-PL"/>
        </w:rPr>
        <w:t>M</w:t>
      </w:r>
      <w:r>
        <w:rPr>
          <w:lang w:eastAsia="pl-PL"/>
        </w:rPr>
        <w:t xml:space="preserve">entorów Lider projektu w porozumieniu z Partnerem projektu stworzy </w:t>
      </w:r>
      <w:r w:rsidR="007F5288">
        <w:rPr>
          <w:lang w:eastAsia="pl-PL"/>
        </w:rPr>
        <w:t>wewnętrzny rejestr M</w:t>
      </w:r>
      <w:r>
        <w:rPr>
          <w:lang w:eastAsia="pl-PL"/>
        </w:rPr>
        <w:t xml:space="preserve">entorów i dokonując ostatecznego wyboru </w:t>
      </w:r>
      <w:r w:rsidR="00D2571D">
        <w:rPr>
          <w:lang w:eastAsia="pl-PL"/>
        </w:rPr>
        <w:t>M</w:t>
      </w:r>
      <w:r>
        <w:rPr>
          <w:lang w:eastAsia="pl-PL"/>
        </w:rPr>
        <w:t xml:space="preserve">entora będzie kierować się  </w:t>
      </w:r>
      <w:r w:rsidRPr="00B62BDD">
        <w:rPr>
          <w:lang w:eastAsia="pl-PL"/>
        </w:rPr>
        <w:t xml:space="preserve">zapotrzebowaniem na </w:t>
      </w:r>
      <w:r>
        <w:rPr>
          <w:lang w:eastAsia="pl-PL"/>
        </w:rPr>
        <w:t xml:space="preserve">wiedzę </w:t>
      </w:r>
      <w:r w:rsidR="00D2571D">
        <w:rPr>
          <w:lang w:eastAsia="pl-PL"/>
        </w:rPr>
        <w:t>M</w:t>
      </w:r>
      <w:r>
        <w:rPr>
          <w:lang w:eastAsia="pl-PL"/>
        </w:rPr>
        <w:t>entora</w:t>
      </w:r>
      <w:r w:rsidRPr="00B62BDD">
        <w:rPr>
          <w:lang w:eastAsia="pl-PL"/>
        </w:rPr>
        <w:t xml:space="preserve"> z danego obszaru wśród </w:t>
      </w:r>
      <w:r>
        <w:rPr>
          <w:lang w:eastAsia="pl-PL"/>
        </w:rPr>
        <w:t>uczestników projektu</w:t>
      </w:r>
      <w:r w:rsidRPr="00B62BDD">
        <w:rPr>
          <w:lang w:eastAsia="pl-PL"/>
        </w:rPr>
        <w:t>.</w:t>
      </w:r>
      <w:r>
        <w:rPr>
          <w:lang w:eastAsia="pl-PL"/>
        </w:rPr>
        <w:t xml:space="preserve"> </w:t>
      </w:r>
    </w:p>
    <w:p w14:paraId="026BEEF0" w14:textId="5B50F839" w:rsidR="00EE70DE" w:rsidRDefault="00EE70DE">
      <w:pPr>
        <w:pStyle w:val="Akapitzlist"/>
      </w:pPr>
      <w:r w:rsidRPr="001F5970">
        <w:t xml:space="preserve">Po wyborze uczestników projektu Lider projektu przedstawi uczestnikowi </w:t>
      </w:r>
      <w:r w:rsidR="00EB230A">
        <w:t xml:space="preserve">projektu </w:t>
      </w:r>
      <w:r w:rsidRPr="001F5970">
        <w:t xml:space="preserve">listę maksymalnie 3 </w:t>
      </w:r>
      <w:r w:rsidR="00D2571D">
        <w:t>M</w:t>
      </w:r>
      <w:r w:rsidRPr="001F5970">
        <w:t>entorów, z których uczestnik</w:t>
      </w:r>
      <w:r w:rsidR="00EB230A">
        <w:t xml:space="preserve"> projektu</w:t>
      </w:r>
      <w:r w:rsidRPr="001F5970">
        <w:t xml:space="preserve"> dokona wyboru właściwego dla siebie </w:t>
      </w:r>
      <w:r w:rsidR="00D2571D">
        <w:t>M</w:t>
      </w:r>
      <w:r w:rsidRPr="001F5970">
        <w:t>entora</w:t>
      </w:r>
      <w:r w:rsidR="004E59B4">
        <w:t xml:space="preserve"> wiodącego</w:t>
      </w:r>
      <w:r w:rsidR="007D5BA8">
        <w:t>.</w:t>
      </w:r>
    </w:p>
    <w:p w14:paraId="1226D2F9" w14:textId="2147A6F2" w:rsidR="004E59B4" w:rsidRDefault="004E59B4">
      <w:pPr>
        <w:pStyle w:val="Akapitzlist"/>
      </w:pPr>
      <w:r>
        <w:t xml:space="preserve">W trakcie trwania projektu uczestnik będzie mógł korzystać ze wsparcia  </w:t>
      </w:r>
      <w:r w:rsidR="00D2571D">
        <w:t>M</w:t>
      </w:r>
      <w:r>
        <w:t xml:space="preserve">entora wiodącego </w:t>
      </w:r>
      <w:r w:rsidR="007D5BA8">
        <w:br/>
      </w:r>
      <w:r>
        <w:t xml:space="preserve">oraz nie więcej niż dwóch </w:t>
      </w:r>
      <w:r w:rsidR="00D2571D">
        <w:t>M</w:t>
      </w:r>
      <w:r>
        <w:t>entorów wspierających</w:t>
      </w:r>
      <w:r w:rsidR="00D2571D">
        <w:t>, jeśli wprowadzenie Mentorów wspierających zostanie uznane za konieczne</w:t>
      </w:r>
      <w:r w:rsidR="00A9404D">
        <w:t xml:space="preserve"> przez Lidera projektu w porozumieniu z Partnerem projektu</w:t>
      </w:r>
      <w:r>
        <w:t xml:space="preserve">.   Zakres wparcia </w:t>
      </w:r>
      <w:r w:rsidR="00D2571D">
        <w:t>M</w:t>
      </w:r>
      <w:r>
        <w:t xml:space="preserve">entorów zostanie określony w </w:t>
      </w:r>
      <w:r w:rsidR="005361AC">
        <w:t xml:space="preserve">Zindywidualizowanej </w:t>
      </w:r>
      <w:r>
        <w:t xml:space="preserve">Ścieżce Edukacyjnej </w:t>
      </w:r>
      <w:r w:rsidR="009572BD">
        <w:t>uczestnika</w:t>
      </w:r>
      <w:r>
        <w:t xml:space="preserve">. </w:t>
      </w:r>
    </w:p>
    <w:p w14:paraId="556F2188" w14:textId="75B90A1E" w:rsidR="004E59B4" w:rsidRPr="001F5970" w:rsidRDefault="005361AC">
      <w:pPr>
        <w:pStyle w:val="Akapitzlist"/>
      </w:pPr>
      <w:r>
        <w:t xml:space="preserve">Mentor </w:t>
      </w:r>
      <w:r w:rsidR="009572BD">
        <w:t xml:space="preserve">wiodący </w:t>
      </w:r>
      <w:r>
        <w:t xml:space="preserve">będzie miał prawo do </w:t>
      </w:r>
      <w:r w:rsidR="009572BD">
        <w:t>modyfikacji kamieni milowych wyznaczanych do realizacji projektu uczestnika na podstawie i w wyniku procesu realizacji projektu. Zmiana kamieni milowych ni</w:t>
      </w:r>
      <w:r w:rsidR="007D5BA8">
        <w:t>e</w:t>
      </w:r>
      <w:r w:rsidR="009572BD">
        <w:t xml:space="preserve"> będzie wymagała zgody Rady Edukacyjno</w:t>
      </w:r>
      <w:r w:rsidR="007D5BA8">
        <w:t>-</w:t>
      </w:r>
      <w:r w:rsidR="009572BD">
        <w:t xml:space="preserve">Naukowej. </w:t>
      </w:r>
    </w:p>
    <w:p w14:paraId="43452093" w14:textId="05D0C213" w:rsidR="004E59B4" w:rsidRPr="001F5970" w:rsidRDefault="00EE70DE">
      <w:pPr>
        <w:pStyle w:val="Akapitzlist"/>
      </w:pPr>
      <w:r w:rsidRPr="001F5970">
        <w:t>Mentora</w:t>
      </w:r>
      <w:r w:rsidR="004E59B4">
        <w:t xml:space="preserve"> wiodącego</w:t>
      </w:r>
      <w:r w:rsidRPr="001F5970">
        <w:t xml:space="preserve"> będzie można zmienić raz, niezwłocznie po pierwszym spotkaniu </w:t>
      </w:r>
      <w:r w:rsidR="00EB230A">
        <w:t>u</w:t>
      </w:r>
      <w:r w:rsidR="00EB230A" w:rsidRPr="00EB230A">
        <w:t>czestnik</w:t>
      </w:r>
      <w:r w:rsidR="00EB230A">
        <w:t>a</w:t>
      </w:r>
      <w:r w:rsidR="00EB230A" w:rsidRPr="00EB230A">
        <w:t xml:space="preserve"> projektu </w:t>
      </w:r>
      <w:r w:rsidRPr="001F5970">
        <w:t xml:space="preserve">z </w:t>
      </w:r>
      <w:r w:rsidR="00D2571D">
        <w:t>M</w:t>
      </w:r>
      <w:r w:rsidRPr="001F5970">
        <w:t>entorem</w:t>
      </w:r>
      <w:r w:rsidR="00EB230A">
        <w:t>, ale nie później, niż</w:t>
      </w:r>
      <w:r w:rsidRPr="001F5970">
        <w:t xml:space="preserve"> w terminie 2 dni </w:t>
      </w:r>
      <w:r w:rsidR="00D2571D">
        <w:t xml:space="preserve">roboczych </w:t>
      </w:r>
      <w:r w:rsidRPr="001F5970">
        <w:t xml:space="preserve">od zakończenia pierwszego spotkania z </w:t>
      </w:r>
      <w:r w:rsidR="00D2571D">
        <w:t>M</w:t>
      </w:r>
      <w:r w:rsidRPr="001F5970">
        <w:t>entorem</w:t>
      </w:r>
      <w:r w:rsidR="00EB230A">
        <w:t>.</w:t>
      </w:r>
      <w:r w:rsidR="00EB230A" w:rsidRPr="00EB230A">
        <w:t xml:space="preserve"> </w:t>
      </w:r>
      <w:r w:rsidR="00EB230A">
        <w:t>P</w:t>
      </w:r>
      <w:r w:rsidR="00EB230A" w:rsidRPr="00EB230A">
        <w:t xml:space="preserve">rośbę o zmianę </w:t>
      </w:r>
      <w:r w:rsidR="00D2571D">
        <w:t>M</w:t>
      </w:r>
      <w:r w:rsidR="00EB230A" w:rsidRPr="00EB230A">
        <w:t>entora</w:t>
      </w:r>
      <w:r w:rsidRPr="001F5970">
        <w:t xml:space="preserve"> </w:t>
      </w:r>
      <w:r w:rsidR="00EB230A" w:rsidRPr="00EB230A">
        <w:t>Uczestnik projektu</w:t>
      </w:r>
      <w:r w:rsidR="00EB230A">
        <w:t xml:space="preserve"> może</w:t>
      </w:r>
      <w:r w:rsidR="00EB230A" w:rsidRPr="00EB230A">
        <w:t xml:space="preserve"> </w:t>
      </w:r>
      <w:r w:rsidRPr="001F5970">
        <w:t>zgłosi</w:t>
      </w:r>
      <w:r w:rsidR="00EB230A">
        <w:t>ć</w:t>
      </w:r>
      <w:r w:rsidRPr="001F5970">
        <w:t xml:space="preserve"> drogą elektroniczną do Koordynatora projektu z ramienia Lidera projektu.</w:t>
      </w:r>
    </w:p>
    <w:p w14:paraId="7FDC022F" w14:textId="23C49B25" w:rsidR="00EE70DE" w:rsidRDefault="00EE70DE">
      <w:pPr>
        <w:pStyle w:val="Akapitzlist"/>
      </w:pPr>
      <w:r w:rsidRPr="001F5970">
        <w:t xml:space="preserve">Lider </w:t>
      </w:r>
      <w:r w:rsidR="00EB230A">
        <w:t xml:space="preserve">projektu </w:t>
      </w:r>
      <w:r w:rsidRPr="001F5970">
        <w:t>w przeciągu 3 dni</w:t>
      </w:r>
      <w:r w:rsidR="007F5288">
        <w:t xml:space="preserve"> roboczych</w:t>
      </w:r>
      <w:r w:rsidRPr="001F5970">
        <w:t xml:space="preserve"> przedstawi uczestnikowi</w:t>
      </w:r>
      <w:r w:rsidR="00EB230A">
        <w:t xml:space="preserve"> projektu</w:t>
      </w:r>
      <w:r w:rsidRPr="001F5970">
        <w:t xml:space="preserve"> listę</w:t>
      </w:r>
      <w:r w:rsidR="005361AC">
        <w:t xml:space="preserve"> 3 </w:t>
      </w:r>
      <w:r w:rsidRPr="001F5970">
        <w:t xml:space="preserve"> potencjalnych </w:t>
      </w:r>
      <w:r w:rsidR="00D2571D">
        <w:t>M</w:t>
      </w:r>
      <w:r w:rsidRPr="001F5970">
        <w:t>entorów z których uczestnik</w:t>
      </w:r>
      <w:r w:rsidR="00EB230A">
        <w:t xml:space="preserve"> projektu</w:t>
      </w:r>
      <w:r w:rsidRPr="001F5970">
        <w:t xml:space="preserve"> będzie mógł wybrać </w:t>
      </w:r>
      <w:r w:rsidR="00D2571D">
        <w:t>M</w:t>
      </w:r>
      <w:r w:rsidRPr="001F5970">
        <w:t>entora</w:t>
      </w:r>
      <w:r w:rsidR="00D2571D">
        <w:t xml:space="preserve"> wiodącego</w:t>
      </w:r>
      <w:r w:rsidRPr="001F5970">
        <w:t xml:space="preserve"> do dalszych prac w projekcie.</w:t>
      </w:r>
    </w:p>
    <w:p w14:paraId="499F4459" w14:textId="2D40F452" w:rsidR="00061B2C" w:rsidRPr="000906F4" w:rsidRDefault="000A7ADA">
      <w:pPr>
        <w:pStyle w:val="Akapitzlist"/>
      </w:pPr>
      <w:r w:rsidRPr="000906F4">
        <w:t xml:space="preserve">Każdy </w:t>
      </w:r>
      <w:r w:rsidR="00020733" w:rsidRPr="000906F4">
        <w:t xml:space="preserve">Mentor </w:t>
      </w:r>
      <w:r w:rsidRPr="000906F4">
        <w:t xml:space="preserve">aplikujący do </w:t>
      </w:r>
      <w:r w:rsidR="00020733" w:rsidRPr="000906F4">
        <w:t>projektu</w:t>
      </w:r>
      <w:r w:rsidRPr="000906F4">
        <w:t xml:space="preserve"> oceniany</w:t>
      </w:r>
      <w:r w:rsidR="00020733" w:rsidRPr="000906F4">
        <w:t xml:space="preserve"> będzie</w:t>
      </w:r>
      <w:r w:rsidRPr="000906F4">
        <w:t xml:space="preserve"> niezależnie i z zachowaniem najlepszych standardów merytorycznych przez </w:t>
      </w:r>
      <w:r w:rsidR="00020733" w:rsidRPr="000906F4">
        <w:t xml:space="preserve">przedstawicieli </w:t>
      </w:r>
      <w:r w:rsidR="004E6A10">
        <w:t>Lidera</w:t>
      </w:r>
      <w:r w:rsidR="00EB230A">
        <w:t xml:space="preserve"> projektu</w:t>
      </w:r>
      <w:r w:rsidR="00020733" w:rsidRPr="000906F4">
        <w:t xml:space="preserve"> i Partnera projektu</w:t>
      </w:r>
      <w:r w:rsidR="001D0D1E">
        <w:t xml:space="preserve"> na podstawie karty oceny </w:t>
      </w:r>
      <w:r w:rsidR="00A9404D">
        <w:t>M</w:t>
      </w:r>
      <w:r w:rsidR="001D0D1E">
        <w:t>entora stanowiące</w:t>
      </w:r>
      <w:r w:rsidR="00EB230A">
        <w:t>j</w:t>
      </w:r>
      <w:r w:rsidR="001D0D1E">
        <w:t xml:space="preserve"> załącznik nr 2 do Regulaminu</w:t>
      </w:r>
      <w:r w:rsidRPr="000906F4">
        <w:t xml:space="preserve">. </w:t>
      </w:r>
    </w:p>
    <w:p w14:paraId="42187B4B" w14:textId="517F523E" w:rsidR="00BA4304" w:rsidRPr="000906F4" w:rsidRDefault="000A7ADA">
      <w:pPr>
        <w:pStyle w:val="Akapitzlist"/>
      </w:pPr>
      <w:r w:rsidRPr="000906F4">
        <w:t>Kryteria brane pod uwagę przez zespół ds. naboru</w:t>
      </w:r>
      <w:r w:rsidR="00061B2C" w:rsidRPr="000906F4">
        <w:t>:</w:t>
      </w:r>
    </w:p>
    <w:p w14:paraId="1C82F782" w14:textId="3FAE599E" w:rsidR="00061B2C" w:rsidRPr="000906F4" w:rsidRDefault="00061B2C">
      <w:pPr>
        <w:pStyle w:val="Akapitzlist"/>
        <w:numPr>
          <w:ilvl w:val="0"/>
          <w:numId w:val="36"/>
        </w:numPr>
      </w:pPr>
      <w:r w:rsidRPr="000906F4">
        <w:t>Doświadczenie zawodowe</w:t>
      </w:r>
      <w:r w:rsidR="00DF205F">
        <w:t>/branżowe</w:t>
      </w:r>
      <w:r w:rsidR="00EE70DE">
        <w:t xml:space="preserve">  –  1-10 pkt</w:t>
      </w:r>
    </w:p>
    <w:p w14:paraId="32F537D0" w14:textId="35B1AF45" w:rsidR="00061B2C" w:rsidRPr="000906F4" w:rsidRDefault="00061B2C">
      <w:pPr>
        <w:pStyle w:val="Akapitzlist"/>
        <w:numPr>
          <w:ilvl w:val="0"/>
          <w:numId w:val="36"/>
        </w:numPr>
      </w:pPr>
      <w:r w:rsidRPr="000906F4">
        <w:t>Wykształcenie</w:t>
      </w:r>
      <w:r w:rsidR="00EE70DE">
        <w:t xml:space="preserve"> - 1-10 pkt</w:t>
      </w:r>
    </w:p>
    <w:p w14:paraId="0BC043C0" w14:textId="6418865E" w:rsidR="00061B2C" w:rsidRPr="000906F4" w:rsidRDefault="00061B2C">
      <w:pPr>
        <w:pStyle w:val="Akapitzlist"/>
        <w:numPr>
          <w:ilvl w:val="0"/>
          <w:numId w:val="36"/>
        </w:numPr>
      </w:pPr>
      <w:r w:rsidRPr="000906F4">
        <w:t>Doświadczenie w zakresie projektów B+R</w:t>
      </w:r>
      <w:r w:rsidR="00EE70DE">
        <w:t xml:space="preserve"> - 1-10 pkt</w:t>
      </w:r>
    </w:p>
    <w:p w14:paraId="1162C5A5" w14:textId="69110008" w:rsidR="00061B2C" w:rsidRDefault="001F18D2">
      <w:pPr>
        <w:pStyle w:val="Akapitzlist"/>
        <w:numPr>
          <w:ilvl w:val="0"/>
          <w:numId w:val="36"/>
        </w:numPr>
      </w:pPr>
      <w:r w:rsidRPr="000906F4">
        <w:t xml:space="preserve">Doświadczenie w zakresie </w:t>
      </w:r>
      <w:r w:rsidR="00DF205F">
        <w:t>realizacji projektów inkubacyjnych/akceleracyjnych</w:t>
      </w:r>
      <w:r w:rsidR="00EE70DE">
        <w:t xml:space="preserve"> -  1-10 pkt</w:t>
      </w:r>
    </w:p>
    <w:p w14:paraId="570517C0" w14:textId="3A89248B" w:rsidR="000906F4" w:rsidRDefault="000906F4">
      <w:pPr>
        <w:pStyle w:val="Akapitzlist"/>
        <w:numPr>
          <w:ilvl w:val="0"/>
          <w:numId w:val="36"/>
        </w:numPr>
      </w:pPr>
      <w:r>
        <w:t xml:space="preserve">Stosowane metodyki pracy </w:t>
      </w:r>
      <w:r w:rsidR="00EE70DE">
        <w:t xml:space="preserve"> - 1-5 pkt</w:t>
      </w:r>
    </w:p>
    <w:p w14:paraId="4228382D" w14:textId="582998A3" w:rsidR="00B62BDD" w:rsidRDefault="00B62BDD">
      <w:pPr>
        <w:pStyle w:val="Akapitzlist"/>
        <w:numPr>
          <w:ilvl w:val="0"/>
          <w:numId w:val="36"/>
        </w:numPr>
      </w:pPr>
      <w:r>
        <w:t xml:space="preserve">Przebieg dotychczasowej pracy w roli </w:t>
      </w:r>
      <w:r w:rsidR="00A9404D">
        <w:t>M</w:t>
      </w:r>
      <w:r>
        <w:t>entora</w:t>
      </w:r>
      <w:r w:rsidR="00EE70DE">
        <w:t xml:space="preserve"> – 1- 5 pkt</w:t>
      </w:r>
    </w:p>
    <w:p w14:paraId="622B73C5" w14:textId="5FF09E4C" w:rsidR="00B62BDD" w:rsidRDefault="00B62BDD">
      <w:pPr>
        <w:pStyle w:val="Akapitzlist"/>
        <w:numPr>
          <w:ilvl w:val="0"/>
          <w:numId w:val="36"/>
        </w:numPr>
      </w:pPr>
      <w:r>
        <w:t xml:space="preserve">Sukcesy podopiecznych </w:t>
      </w:r>
      <w:r w:rsidR="00EE70DE">
        <w:t>– 1-5 pkt</w:t>
      </w:r>
    </w:p>
    <w:p w14:paraId="0F686B40" w14:textId="29E8BA8C" w:rsidR="00292000" w:rsidRDefault="00292000">
      <w:pPr>
        <w:pStyle w:val="Akapitzlist"/>
      </w:pPr>
      <w:r>
        <w:rPr>
          <w:lang w:eastAsia="pl-PL"/>
        </w:rPr>
        <w:t xml:space="preserve">Oceny </w:t>
      </w:r>
      <w:r w:rsidR="00A9404D">
        <w:rPr>
          <w:lang w:eastAsia="pl-PL"/>
        </w:rPr>
        <w:t>M</w:t>
      </w:r>
      <w:r>
        <w:rPr>
          <w:lang w:eastAsia="pl-PL"/>
        </w:rPr>
        <w:t xml:space="preserve">entorów dokonuje </w:t>
      </w:r>
      <w:r w:rsidR="00240DC0">
        <w:rPr>
          <w:lang w:eastAsia="pl-PL"/>
        </w:rPr>
        <w:t>trzech</w:t>
      </w:r>
      <w:r w:rsidR="00325491">
        <w:rPr>
          <w:lang w:eastAsia="pl-PL"/>
        </w:rPr>
        <w:t xml:space="preserve"> niezale</w:t>
      </w:r>
      <w:r w:rsidR="00EB570E">
        <w:rPr>
          <w:lang w:eastAsia="pl-PL"/>
        </w:rPr>
        <w:t>ż</w:t>
      </w:r>
      <w:r w:rsidR="00325491">
        <w:rPr>
          <w:lang w:eastAsia="pl-PL"/>
        </w:rPr>
        <w:t>nych</w:t>
      </w:r>
      <w:r>
        <w:rPr>
          <w:lang w:eastAsia="pl-PL"/>
        </w:rPr>
        <w:t xml:space="preserve"> pracowników Lidera projektu</w:t>
      </w:r>
      <w:r w:rsidR="004E59B4">
        <w:rPr>
          <w:lang w:eastAsia="pl-PL"/>
        </w:rPr>
        <w:t xml:space="preserve"> oraz jeden </w:t>
      </w:r>
      <w:r w:rsidR="00D64B60">
        <w:rPr>
          <w:lang w:eastAsia="pl-PL"/>
        </w:rPr>
        <w:t>przedstawiciel Partnera projektu</w:t>
      </w:r>
      <w:r>
        <w:rPr>
          <w:lang w:eastAsia="pl-PL"/>
        </w:rPr>
        <w:t xml:space="preserve">. </w:t>
      </w:r>
    </w:p>
    <w:p w14:paraId="1A0C81A5" w14:textId="097215F7" w:rsidR="0070271B" w:rsidRDefault="00EE70DE">
      <w:pPr>
        <w:pStyle w:val="Akapitzlist"/>
      </w:pPr>
      <w:r>
        <w:rPr>
          <w:lang w:eastAsia="pl-PL"/>
        </w:rPr>
        <w:t>Mentorzy</w:t>
      </w:r>
      <w:r w:rsidR="00145516">
        <w:rPr>
          <w:lang w:eastAsia="pl-PL"/>
        </w:rPr>
        <w:t>,</w:t>
      </w:r>
      <w:r>
        <w:rPr>
          <w:lang w:eastAsia="pl-PL"/>
        </w:rPr>
        <w:t xml:space="preserve"> którzy w trybie oceny uzyskają </w:t>
      </w:r>
      <w:r w:rsidR="00D64B60">
        <w:rPr>
          <w:lang w:eastAsia="pl-PL"/>
        </w:rPr>
        <w:t xml:space="preserve">średnio </w:t>
      </w:r>
      <w:r w:rsidR="00292000">
        <w:rPr>
          <w:lang w:eastAsia="pl-PL"/>
        </w:rPr>
        <w:t>c</w:t>
      </w:r>
      <w:r>
        <w:rPr>
          <w:lang w:eastAsia="pl-PL"/>
        </w:rPr>
        <w:t>o najmniej</w:t>
      </w:r>
      <w:r w:rsidR="00DF205F">
        <w:rPr>
          <w:lang w:eastAsia="pl-PL"/>
        </w:rPr>
        <w:t xml:space="preserve"> 30</w:t>
      </w:r>
      <w:r w:rsidR="00D64B60">
        <w:rPr>
          <w:lang w:eastAsia="pl-PL"/>
        </w:rPr>
        <w:t xml:space="preserve"> </w:t>
      </w:r>
      <w:r>
        <w:rPr>
          <w:lang w:eastAsia="pl-PL"/>
        </w:rPr>
        <w:t>punktów</w:t>
      </w:r>
      <w:r w:rsidR="00145516">
        <w:rPr>
          <w:lang w:eastAsia="pl-PL"/>
        </w:rPr>
        <w:t>,</w:t>
      </w:r>
      <w:r>
        <w:rPr>
          <w:lang w:eastAsia="pl-PL"/>
        </w:rPr>
        <w:t xml:space="preserve"> zostaną wprowadzeni bo </w:t>
      </w:r>
      <w:r w:rsidR="007F5288">
        <w:rPr>
          <w:lang w:eastAsia="pl-PL"/>
        </w:rPr>
        <w:t xml:space="preserve">wewnętrznego rejestru </w:t>
      </w:r>
      <w:r w:rsidR="00A9404D">
        <w:rPr>
          <w:lang w:eastAsia="pl-PL"/>
        </w:rPr>
        <w:t>M</w:t>
      </w:r>
      <w:r>
        <w:rPr>
          <w:lang w:eastAsia="pl-PL"/>
        </w:rPr>
        <w:t xml:space="preserve">entorów i będą przedstawiani uczestnikom projektu. </w:t>
      </w:r>
      <w:r w:rsidR="0070271B">
        <w:rPr>
          <w:lang w:eastAsia="pl-PL"/>
        </w:rPr>
        <w:t>O</w:t>
      </w:r>
      <w:r w:rsidR="0070271B" w:rsidRPr="00B62BDD">
        <w:rPr>
          <w:lang w:eastAsia="pl-PL"/>
        </w:rPr>
        <w:t xml:space="preserve">stateczną decyzję o wyborze </w:t>
      </w:r>
      <w:r w:rsidR="00A9404D">
        <w:rPr>
          <w:lang w:eastAsia="pl-PL"/>
        </w:rPr>
        <w:t>M</w:t>
      </w:r>
      <w:r w:rsidR="0070271B">
        <w:rPr>
          <w:lang w:eastAsia="pl-PL"/>
        </w:rPr>
        <w:t xml:space="preserve">entorów podejmuje Lider projektu kierując do </w:t>
      </w:r>
      <w:r w:rsidR="00A9404D">
        <w:rPr>
          <w:lang w:eastAsia="pl-PL"/>
        </w:rPr>
        <w:t>M</w:t>
      </w:r>
      <w:r w:rsidR="0070271B">
        <w:rPr>
          <w:lang w:eastAsia="pl-PL"/>
        </w:rPr>
        <w:t>entora</w:t>
      </w:r>
      <w:r w:rsidR="00A9404D">
        <w:rPr>
          <w:lang w:eastAsia="pl-PL"/>
        </w:rPr>
        <w:t xml:space="preserve"> drogą mailową,</w:t>
      </w:r>
      <w:r w:rsidR="0070271B">
        <w:rPr>
          <w:lang w:eastAsia="pl-PL"/>
        </w:rPr>
        <w:t xml:space="preserve"> </w:t>
      </w:r>
      <w:r w:rsidR="0070271B">
        <w:rPr>
          <w:lang w:eastAsia="pl-PL"/>
        </w:rPr>
        <w:lastRenderedPageBreak/>
        <w:t xml:space="preserve">informację o zakwalifikowaniu do projektu w roli </w:t>
      </w:r>
      <w:r w:rsidR="00A9404D">
        <w:rPr>
          <w:lang w:eastAsia="pl-PL"/>
        </w:rPr>
        <w:t>M</w:t>
      </w:r>
      <w:r w:rsidR="0070271B">
        <w:rPr>
          <w:lang w:eastAsia="pl-PL"/>
        </w:rPr>
        <w:t xml:space="preserve">entora, przekazując tym samym komplet dokumentów prowadzących do podpisania </w:t>
      </w:r>
      <w:r w:rsidR="00EB570E">
        <w:rPr>
          <w:lang w:eastAsia="pl-PL"/>
        </w:rPr>
        <w:t xml:space="preserve">ramowej </w:t>
      </w:r>
      <w:r w:rsidR="0070271B">
        <w:rPr>
          <w:lang w:eastAsia="pl-PL"/>
        </w:rPr>
        <w:t>umowy</w:t>
      </w:r>
      <w:r w:rsidR="00EB570E">
        <w:rPr>
          <w:lang w:eastAsia="pl-PL"/>
        </w:rPr>
        <w:t xml:space="preserve"> o współpracy</w:t>
      </w:r>
      <w:r w:rsidR="0070271B" w:rsidRPr="00B62BDD">
        <w:rPr>
          <w:lang w:eastAsia="pl-PL"/>
        </w:rPr>
        <w:t>.</w:t>
      </w:r>
    </w:p>
    <w:p w14:paraId="5CDB2D2D" w14:textId="3DFFAF32" w:rsidR="00325491" w:rsidRDefault="00EE70DE">
      <w:pPr>
        <w:pStyle w:val="Akapitzlist"/>
      </w:pPr>
      <w:r>
        <w:rPr>
          <w:lang w:eastAsia="pl-PL"/>
        </w:rPr>
        <w:t xml:space="preserve">W przypadku nie zakwalifikowania się do </w:t>
      </w:r>
      <w:r w:rsidR="007F5288">
        <w:rPr>
          <w:lang w:eastAsia="pl-PL"/>
        </w:rPr>
        <w:t>udziału w projekcie</w:t>
      </w:r>
      <w:r>
        <w:rPr>
          <w:lang w:eastAsia="pl-PL"/>
        </w:rPr>
        <w:t xml:space="preserve">, </w:t>
      </w:r>
      <w:r w:rsidR="00A9404D">
        <w:rPr>
          <w:lang w:eastAsia="pl-PL"/>
        </w:rPr>
        <w:t>M</w:t>
      </w:r>
      <w:r>
        <w:rPr>
          <w:lang w:eastAsia="pl-PL"/>
        </w:rPr>
        <w:t xml:space="preserve">entorom będzie przysługiwało odwołanie od decyzji Lidera projektu. Odwołanie należy złożyć w formie elektronicznej na adres: </w:t>
      </w:r>
      <w:r w:rsidR="00DF205F">
        <w:rPr>
          <w:lang w:eastAsia="pl-PL"/>
        </w:rPr>
        <w:t>katarzyna.dabrowska@ncbr.gov.pl</w:t>
      </w:r>
      <w:r w:rsidR="00145516">
        <w:rPr>
          <w:lang w:eastAsia="pl-PL"/>
        </w:rPr>
        <w:t xml:space="preserve"> </w:t>
      </w:r>
      <w:r w:rsidR="00D64B60">
        <w:rPr>
          <w:lang w:eastAsia="pl-PL"/>
        </w:rPr>
        <w:t>w terminie 3 dni robocz</w:t>
      </w:r>
      <w:r w:rsidR="00145516">
        <w:rPr>
          <w:lang w:eastAsia="pl-PL"/>
        </w:rPr>
        <w:t>ych</w:t>
      </w:r>
      <w:r w:rsidR="00D64B60">
        <w:rPr>
          <w:lang w:eastAsia="pl-PL"/>
        </w:rPr>
        <w:t xml:space="preserve"> od dnia otrzymania drogą mailową informacji o niezakwalifikowaniu się do </w:t>
      </w:r>
      <w:r w:rsidR="007F5288">
        <w:rPr>
          <w:lang w:eastAsia="pl-PL"/>
        </w:rPr>
        <w:t>udziału w projekcie</w:t>
      </w:r>
      <w:r w:rsidR="00145516">
        <w:rPr>
          <w:lang w:eastAsia="pl-PL"/>
        </w:rPr>
        <w:t>.</w:t>
      </w:r>
    </w:p>
    <w:p w14:paraId="7A7391BF" w14:textId="6CB36EBF" w:rsidR="0070271B" w:rsidRDefault="00EE70DE">
      <w:pPr>
        <w:pStyle w:val="Akapitzlist"/>
      </w:pPr>
      <w:r>
        <w:rPr>
          <w:lang w:eastAsia="pl-PL"/>
        </w:rPr>
        <w:t xml:space="preserve">Lider projektu ma 7 dni </w:t>
      </w:r>
      <w:r w:rsidR="00D64B60">
        <w:rPr>
          <w:lang w:eastAsia="pl-PL"/>
        </w:rPr>
        <w:t xml:space="preserve"> roboczych </w:t>
      </w:r>
      <w:r>
        <w:rPr>
          <w:lang w:eastAsia="pl-PL"/>
        </w:rPr>
        <w:t xml:space="preserve">na </w:t>
      </w:r>
      <w:r w:rsidR="00EB570E">
        <w:rPr>
          <w:lang w:eastAsia="pl-PL"/>
        </w:rPr>
        <w:t xml:space="preserve">rozpatrzenie </w:t>
      </w:r>
      <w:r w:rsidR="00D64B60">
        <w:rPr>
          <w:lang w:eastAsia="pl-PL"/>
        </w:rPr>
        <w:t>drogą mailową</w:t>
      </w:r>
      <w:r w:rsidR="00EB570E">
        <w:rPr>
          <w:lang w:eastAsia="pl-PL"/>
        </w:rPr>
        <w:t xml:space="preserve"> złożonego</w:t>
      </w:r>
      <w:r>
        <w:rPr>
          <w:lang w:eastAsia="pl-PL"/>
        </w:rPr>
        <w:t xml:space="preserve"> odwołania. </w:t>
      </w:r>
      <w:r w:rsidR="00325491">
        <w:rPr>
          <w:lang w:eastAsia="pl-PL"/>
        </w:rPr>
        <w:t>Od decyzji</w:t>
      </w:r>
      <w:r w:rsidR="00EB570E">
        <w:rPr>
          <w:lang w:eastAsia="pl-PL"/>
        </w:rPr>
        <w:t xml:space="preserve"> Lidera projektu i jej</w:t>
      </w:r>
      <w:r w:rsidR="00EB570E" w:rsidRPr="00EB570E">
        <w:rPr>
          <w:lang w:eastAsia="pl-PL"/>
        </w:rPr>
        <w:t xml:space="preserve"> uzasadnienia</w:t>
      </w:r>
      <w:r w:rsidR="00145516">
        <w:rPr>
          <w:lang w:eastAsia="pl-PL"/>
        </w:rPr>
        <w:t xml:space="preserve">, </w:t>
      </w:r>
      <w:r w:rsidR="00EB570E">
        <w:rPr>
          <w:lang w:eastAsia="pl-PL"/>
        </w:rPr>
        <w:t>podjętych na skutek złożenia</w:t>
      </w:r>
      <w:r w:rsidR="00B675B8">
        <w:rPr>
          <w:lang w:eastAsia="pl-PL"/>
        </w:rPr>
        <w:t xml:space="preserve"> odwołania</w:t>
      </w:r>
      <w:r w:rsidR="00145516">
        <w:rPr>
          <w:lang w:eastAsia="pl-PL"/>
        </w:rPr>
        <w:t>,</w:t>
      </w:r>
      <w:r w:rsidR="00EB570E">
        <w:rPr>
          <w:lang w:eastAsia="pl-PL"/>
        </w:rPr>
        <w:t xml:space="preserve"> </w:t>
      </w:r>
      <w:r w:rsidR="00325491">
        <w:rPr>
          <w:lang w:eastAsia="pl-PL"/>
        </w:rPr>
        <w:t>nie przysługuje dalsze odwołanie.</w:t>
      </w:r>
    </w:p>
    <w:p w14:paraId="17BBC6B1" w14:textId="77777777" w:rsidR="00667C6E" w:rsidRDefault="00667C6E" w:rsidP="00C4606B">
      <w:pPr>
        <w:spacing w:after="120" w:line="300" w:lineRule="atLeast"/>
        <w:jc w:val="both"/>
      </w:pPr>
    </w:p>
    <w:p w14:paraId="7CC83FC3" w14:textId="1CC15D68" w:rsidR="00667C6E" w:rsidRDefault="00667C6E" w:rsidP="00C4606B">
      <w:pPr>
        <w:spacing w:after="120" w:line="300" w:lineRule="atLeast"/>
        <w:ind w:left="567"/>
        <w:jc w:val="center"/>
      </w:pPr>
      <w:r>
        <w:t xml:space="preserve">§ 7. Przedmiot prac </w:t>
      </w:r>
      <w:r w:rsidR="00A9404D">
        <w:t>M</w:t>
      </w:r>
      <w:r>
        <w:t>entora</w:t>
      </w:r>
    </w:p>
    <w:p w14:paraId="1074E535" w14:textId="61045042" w:rsidR="00667C6E" w:rsidRDefault="00667C6E" w:rsidP="007F5288">
      <w:pPr>
        <w:pStyle w:val="Akapitzlist"/>
        <w:numPr>
          <w:ilvl w:val="0"/>
          <w:numId w:val="55"/>
        </w:numPr>
      </w:pPr>
      <w:r>
        <w:t xml:space="preserve">Przedmiot prac </w:t>
      </w:r>
      <w:r w:rsidR="00A9404D">
        <w:t>M</w:t>
      </w:r>
      <w:r>
        <w:t>entora zostanie określony w</w:t>
      </w:r>
      <w:r w:rsidR="00B675B8">
        <w:t xml:space="preserve"> </w:t>
      </w:r>
      <w:r w:rsidR="00B675B8" w:rsidRPr="00B675B8">
        <w:t>ramowej</w:t>
      </w:r>
      <w:r>
        <w:t xml:space="preserve"> umowie </w:t>
      </w:r>
      <w:r w:rsidR="00B675B8" w:rsidRPr="00B675B8">
        <w:t xml:space="preserve">o współpracy </w:t>
      </w:r>
      <w:r>
        <w:t xml:space="preserve">w formie </w:t>
      </w:r>
      <w:r w:rsidR="00B675B8">
        <w:t xml:space="preserve">zlecenia </w:t>
      </w:r>
      <w:r>
        <w:t>procesu mentoringu i będzie zawierał:</w:t>
      </w:r>
    </w:p>
    <w:p w14:paraId="6F89D2A8" w14:textId="77777777" w:rsidR="00667C6E" w:rsidRDefault="00667C6E">
      <w:pPr>
        <w:pStyle w:val="Akapitzlist"/>
        <w:numPr>
          <w:ilvl w:val="0"/>
          <w:numId w:val="29"/>
        </w:numPr>
      </w:pPr>
      <w:r>
        <w:t>Wskazanie uczestnika wraz z danymi kontaktowymi</w:t>
      </w:r>
    </w:p>
    <w:p w14:paraId="15635DE9" w14:textId="77777777" w:rsidR="00667C6E" w:rsidRDefault="00667C6E">
      <w:pPr>
        <w:pStyle w:val="Akapitzlist"/>
        <w:numPr>
          <w:ilvl w:val="0"/>
          <w:numId w:val="29"/>
        </w:numPr>
      </w:pPr>
      <w:r>
        <w:t>Opis projektu uczestnika</w:t>
      </w:r>
    </w:p>
    <w:p w14:paraId="20167642" w14:textId="2A1225AC" w:rsidR="00667C6E" w:rsidRDefault="00667C6E">
      <w:pPr>
        <w:pStyle w:val="Akapitzlist"/>
        <w:numPr>
          <w:ilvl w:val="0"/>
          <w:numId w:val="29"/>
        </w:numPr>
      </w:pPr>
      <w:r>
        <w:t>Liczbę godzin prac</w:t>
      </w:r>
      <w:r w:rsidR="00B10650">
        <w:t>y</w:t>
      </w:r>
      <w:r>
        <w:t xml:space="preserve"> z danym uczestnikiem</w:t>
      </w:r>
    </w:p>
    <w:p w14:paraId="18C387D0" w14:textId="77777777" w:rsidR="00667C6E" w:rsidRDefault="00667C6E">
      <w:pPr>
        <w:pStyle w:val="Akapitzlist"/>
        <w:numPr>
          <w:ilvl w:val="0"/>
          <w:numId w:val="29"/>
        </w:numPr>
      </w:pPr>
      <w:r>
        <w:t>Ramy czasowe pracy z uczestnikiem</w:t>
      </w:r>
    </w:p>
    <w:p w14:paraId="6C65E88B" w14:textId="5F1D6F04" w:rsidR="00667C6E" w:rsidRDefault="00667C6E">
      <w:pPr>
        <w:pStyle w:val="Akapitzlist"/>
      </w:pPr>
      <w:r>
        <w:t xml:space="preserve">Za proces podpisania </w:t>
      </w:r>
      <w:r w:rsidR="00B675B8">
        <w:t xml:space="preserve">ramowej </w:t>
      </w:r>
      <w:r>
        <w:t>umowy</w:t>
      </w:r>
      <w:r w:rsidR="00B675B8">
        <w:t xml:space="preserve"> </w:t>
      </w:r>
      <w:r w:rsidR="00B675B8" w:rsidRPr="00B675B8">
        <w:t>o współpracy</w:t>
      </w:r>
      <w:r>
        <w:t xml:space="preserve">, określenie warunków udziału w projekcie, rozliczenia z </w:t>
      </w:r>
      <w:r w:rsidR="00A9404D">
        <w:t>M</w:t>
      </w:r>
      <w:r>
        <w:t xml:space="preserve">entorem odpowiada Lider projektu. </w:t>
      </w:r>
    </w:p>
    <w:p w14:paraId="1C96FBCF" w14:textId="180A15C1" w:rsidR="00667C6E" w:rsidRDefault="00667C6E">
      <w:pPr>
        <w:pStyle w:val="Akapitzlist"/>
      </w:pPr>
      <w:r>
        <w:t xml:space="preserve">Mentor </w:t>
      </w:r>
      <w:r w:rsidR="00B10650">
        <w:t xml:space="preserve">– </w:t>
      </w:r>
      <w:r>
        <w:t xml:space="preserve">po konsultacji z uczestnikiem </w:t>
      </w:r>
      <w:r w:rsidR="00B675B8">
        <w:t xml:space="preserve">projektu </w:t>
      </w:r>
      <w:r w:rsidR="00B10650">
        <w:t xml:space="preserve">– </w:t>
      </w:r>
      <w:r>
        <w:t xml:space="preserve">określi formę, terminy i długość spotkań z uczestnikiem </w:t>
      </w:r>
      <w:r w:rsidR="0070271B">
        <w:t>w odniesieniu do ram określonych w</w:t>
      </w:r>
      <w:r>
        <w:t xml:space="preserve"> zleceni</w:t>
      </w:r>
      <w:r w:rsidR="0070271B">
        <w:t>u</w:t>
      </w:r>
      <w:r>
        <w:t xml:space="preserve"> procesu m</w:t>
      </w:r>
      <w:r w:rsidR="0070271B">
        <w:t>e</w:t>
      </w:r>
      <w:r>
        <w:t>ntoring</w:t>
      </w:r>
      <w:r w:rsidR="0070271B">
        <w:t>u.</w:t>
      </w:r>
    </w:p>
    <w:p w14:paraId="6746E979" w14:textId="43CF8A18" w:rsidR="00667C6E" w:rsidRDefault="00667C6E">
      <w:pPr>
        <w:pStyle w:val="Akapitzlist"/>
      </w:pPr>
      <w:r>
        <w:t>Proces mentoringu może odbywać się bezpośrednio i osobiście lub przy użyciu środków bezpośredniego porozumiewania się na odległość</w:t>
      </w:r>
      <w:r w:rsidR="00B10650">
        <w:t>,</w:t>
      </w:r>
      <w:r>
        <w:t xml:space="preserve"> tj. telefonicznie lub za pomocą wideokonferencji. </w:t>
      </w:r>
    </w:p>
    <w:p w14:paraId="57381A15" w14:textId="2C324DD8" w:rsidR="00667C6E" w:rsidRDefault="00667C6E">
      <w:pPr>
        <w:pStyle w:val="Akapitzlist"/>
      </w:pPr>
      <w:r>
        <w:t xml:space="preserve">W przypadku bezpośrednich spotkań mentoringowych miejsce spotkania ustala każdorazowo </w:t>
      </w:r>
      <w:r w:rsidR="00A9404D">
        <w:t>M</w:t>
      </w:r>
      <w:r>
        <w:t>entor w porozumieniu z uczestnikiem</w:t>
      </w:r>
      <w:r w:rsidR="00B675B8">
        <w:t xml:space="preserve"> projektu</w:t>
      </w:r>
      <w:r>
        <w:t>.</w:t>
      </w:r>
    </w:p>
    <w:p w14:paraId="1E4D6ED9" w14:textId="47D9E076" w:rsidR="00667C6E" w:rsidRDefault="00667C6E">
      <w:pPr>
        <w:pStyle w:val="Akapitzlist"/>
      </w:pPr>
      <w:r>
        <w:t xml:space="preserve">Sposób komunikacji pomiędzy </w:t>
      </w:r>
      <w:r w:rsidR="00A9404D">
        <w:t>M</w:t>
      </w:r>
      <w:r>
        <w:t xml:space="preserve">entorem a uczestnikiem </w:t>
      </w:r>
      <w:r w:rsidR="00B675B8">
        <w:t xml:space="preserve">projektu </w:t>
      </w:r>
      <w:r>
        <w:t xml:space="preserve">każdorazowo ustala </w:t>
      </w:r>
      <w:r w:rsidR="00A9404D">
        <w:t>M</w:t>
      </w:r>
      <w:r>
        <w:t xml:space="preserve">entor </w:t>
      </w:r>
      <w:r w:rsidR="00B10650">
        <w:br/>
      </w:r>
      <w:r>
        <w:t>w porozumieniu z uczestnikiem</w:t>
      </w:r>
      <w:r w:rsidR="00B675B8">
        <w:t xml:space="preserve"> projektu</w:t>
      </w:r>
      <w:r>
        <w:t>, jednak w przypadku nieprawidłowej realizacji przez uczestnika</w:t>
      </w:r>
      <w:r w:rsidR="00B675B8">
        <w:t xml:space="preserve"> projektu</w:t>
      </w:r>
      <w:r>
        <w:t xml:space="preserve"> powyższych ustaleń</w:t>
      </w:r>
      <w:r w:rsidR="00B10650">
        <w:t>,</w:t>
      </w:r>
      <w:r>
        <w:t xml:space="preserve"> Lider projektu może </w:t>
      </w:r>
      <w:r w:rsidR="00B10650">
        <w:t xml:space="preserve">– </w:t>
      </w:r>
      <w:r>
        <w:t xml:space="preserve">na wniosek </w:t>
      </w:r>
      <w:r w:rsidR="00A9404D">
        <w:t>M</w:t>
      </w:r>
      <w:r>
        <w:t xml:space="preserve">entora </w:t>
      </w:r>
      <w:r w:rsidR="00B10650">
        <w:t xml:space="preserve">– </w:t>
      </w:r>
      <w:r>
        <w:t>usunąć uczestnika</w:t>
      </w:r>
      <w:r w:rsidR="00B675B8">
        <w:t xml:space="preserve"> projektu</w:t>
      </w:r>
      <w:r>
        <w:t xml:space="preserve"> z udziału w projekcie. </w:t>
      </w:r>
    </w:p>
    <w:p w14:paraId="1BA23ECB" w14:textId="3D37F24B" w:rsidR="00667C6E" w:rsidRDefault="00667C6E">
      <w:pPr>
        <w:pStyle w:val="Akapitzlist"/>
      </w:pPr>
      <w:r>
        <w:t xml:space="preserve">Mentor każdorazowo po zrealizowanym mentoringu jest zobowiązany do wypełnienia karty pracy, której </w:t>
      </w:r>
      <w:r w:rsidR="0070271B">
        <w:t xml:space="preserve">wzór zostanie określony w </w:t>
      </w:r>
      <w:r w:rsidR="00B675B8">
        <w:t xml:space="preserve">ramowej </w:t>
      </w:r>
      <w:r w:rsidR="0070271B">
        <w:t>umowie o współpracy</w:t>
      </w:r>
      <w:r>
        <w:t xml:space="preserve">. </w:t>
      </w:r>
    </w:p>
    <w:p w14:paraId="3A4FC1EC" w14:textId="33FD2601" w:rsidR="00667C6E" w:rsidRDefault="00667C6E">
      <w:pPr>
        <w:pStyle w:val="Akapitzlist"/>
      </w:pPr>
      <w:r>
        <w:t xml:space="preserve">Rozliczenie z </w:t>
      </w:r>
      <w:r w:rsidR="00F45BB3">
        <w:t>M</w:t>
      </w:r>
      <w:r>
        <w:t>entorem następuje w okresach miesięcznych</w:t>
      </w:r>
      <w:r w:rsidR="00B10650">
        <w:t>,</w:t>
      </w:r>
      <w:r>
        <w:t xml:space="preserve"> według kart pracy</w:t>
      </w:r>
      <w:r w:rsidR="00B10650">
        <w:t>,</w:t>
      </w:r>
      <w:r>
        <w:t xml:space="preserve"> o których mowa w </w:t>
      </w:r>
      <w:r w:rsidR="00B675B8">
        <w:t xml:space="preserve">ust. </w:t>
      </w:r>
      <w:r w:rsidR="00186665">
        <w:t>7</w:t>
      </w:r>
      <w:r>
        <w:t xml:space="preserve">. </w:t>
      </w:r>
    </w:p>
    <w:p w14:paraId="20CF3BD9" w14:textId="29F78730" w:rsidR="00667C6E" w:rsidRDefault="00667C6E">
      <w:pPr>
        <w:pStyle w:val="Akapitzlist"/>
      </w:pPr>
      <w:r>
        <w:t xml:space="preserve">W przypadku niezrealizowania przez </w:t>
      </w:r>
      <w:r w:rsidR="00A9404D">
        <w:t>M</w:t>
      </w:r>
      <w:r>
        <w:t>entora całego procesu mentoringu</w:t>
      </w:r>
      <w:r w:rsidR="00B10650">
        <w:t>,</w:t>
      </w:r>
      <w:r w:rsidR="00A9404D">
        <w:t xml:space="preserve"> z przyczyn leżących po stroni Mentora, M</w:t>
      </w:r>
      <w:r>
        <w:t>entorowi nie przysługuje wynagrodzenie z tytułu niezrealizowanej usługi.</w:t>
      </w:r>
    </w:p>
    <w:p w14:paraId="4937C7C0" w14:textId="526EF941" w:rsidR="00667C6E" w:rsidRDefault="00667C6E">
      <w:pPr>
        <w:pStyle w:val="Akapitzlist"/>
      </w:pPr>
      <w:r>
        <w:t xml:space="preserve">W przypadku zrealizowania procesu mentoringu w niepełnym wymiarze ustalonych godzin </w:t>
      </w:r>
      <w:r w:rsidR="00B10650">
        <w:br/>
      </w:r>
      <w:r>
        <w:t xml:space="preserve">i prac z przyczyn niezależnych od </w:t>
      </w:r>
      <w:r w:rsidR="00F45BB3">
        <w:t>M</w:t>
      </w:r>
      <w:r>
        <w:t>entora</w:t>
      </w:r>
      <w:r w:rsidR="00B10650">
        <w:t>,</w:t>
      </w:r>
      <w:r>
        <w:t xml:space="preserve"> tj</w:t>
      </w:r>
      <w:r w:rsidR="00B675B8">
        <w:t>.</w:t>
      </w:r>
      <w:r>
        <w:t xml:space="preserve"> z winy uczestnika projektu</w:t>
      </w:r>
      <w:r w:rsidR="00B10650">
        <w:t>,</w:t>
      </w:r>
      <w:r>
        <w:t xml:space="preserve"> </w:t>
      </w:r>
      <w:r w:rsidR="00F45BB3">
        <w:t>M</w:t>
      </w:r>
      <w:r>
        <w:t xml:space="preserve">entorowi przysługuje </w:t>
      </w:r>
      <w:r>
        <w:lastRenderedPageBreak/>
        <w:t xml:space="preserve">wynagrodzenia z tytułu zrealizowanych godzin </w:t>
      </w:r>
      <w:r w:rsidR="0070271B">
        <w:t xml:space="preserve">mentoringowych zgodnie ze wskazaniem w karcie pracy </w:t>
      </w:r>
      <w:r w:rsidR="00F45BB3">
        <w:t>M</w:t>
      </w:r>
      <w:r w:rsidR="0070271B">
        <w:t>entora.</w:t>
      </w:r>
    </w:p>
    <w:p w14:paraId="2D4487F5" w14:textId="5D9FF1D9" w:rsidR="00874042" w:rsidRDefault="00874042" w:rsidP="00C4606B">
      <w:pPr>
        <w:spacing w:after="120" w:line="300" w:lineRule="atLeast"/>
        <w:rPr>
          <w:highlight w:val="yellow"/>
        </w:rPr>
      </w:pPr>
    </w:p>
    <w:p w14:paraId="5C0DFC87" w14:textId="77777777" w:rsidR="00B10650" w:rsidRPr="00B62BDD" w:rsidRDefault="00B10650" w:rsidP="00C4606B">
      <w:pPr>
        <w:spacing w:after="120" w:line="300" w:lineRule="atLeast"/>
        <w:rPr>
          <w:highlight w:val="yellow"/>
        </w:rPr>
      </w:pPr>
    </w:p>
    <w:p w14:paraId="327205DE" w14:textId="106669CD" w:rsidR="00874042" w:rsidRPr="00D75156" w:rsidRDefault="00874042" w:rsidP="00C4606B">
      <w:pPr>
        <w:spacing w:after="120" w:line="300" w:lineRule="atLeast"/>
        <w:jc w:val="center"/>
      </w:pPr>
      <w:r>
        <w:t xml:space="preserve">§ </w:t>
      </w:r>
      <w:r w:rsidR="00186665">
        <w:t>8</w:t>
      </w:r>
      <w:r>
        <w:t>. Zobowiązania Stron</w:t>
      </w:r>
    </w:p>
    <w:p w14:paraId="5AC7FA91" w14:textId="77777777" w:rsidR="001F18D2" w:rsidRDefault="00061B2C" w:rsidP="007F5288">
      <w:pPr>
        <w:pStyle w:val="Akapitzlist"/>
        <w:numPr>
          <w:ilvl w:val="0"/>
          <w:numId w:val="56"/>
        </w:numPr>
      </w:pPr>
      <w:r>
        <w:t xml:space="preserve">Mentor zobowiązuje się do: </w:t>
      </w:r>
    </w:p>
    <w:p w14:paraId="0E6A076A" w14:textId="6F5D4173" w:rsidR="001F18D2" w:rsidRDefault="00186665">
      <w:pPr>
        <w:pStyle w:val="Akapitzlist"/>
        <w:numPr>
          <w:ilvl w:val="0"/>
          <w:numId w:val="13"/>
        </w:numPr>
      </w:pPr>
      <w:r>
        <w:t>p</w:t>
      </w:r>
      <w:r w:rsidR="004E6A10">
        <w:t xml:space="preserve">rzeprowadzenia procesu mentoringu </w:t>
      </w:r>
      <w:r w:rsidR="001F18D2">
        <w:t xml:space="preserve">w sposób uczciwy, rzetelny, niezależny i bezstronny, zgodnie z posiadaną wiedzą i z zasadami określonymi w </w:t>
      </w:r>
      <w:r w:rsidR="005361AC">
        <w:t>Zi</w:t>
      </w:r>
      <w:r w:rsidR="001F18D2">
        <w:t>ndywidual</w:t>
      </w:r>
      <w:r w:rsidR="005361AC">
        <w:t>izowanych</w:t>
      </w:r>
      <w:r w:rsidR="001F18D2">
        <w:t xml:space="preserve"> Ścieżkach Edukacyjnych ustalonych dla każdego uczestnika projektu, </w:t>
      </w:r>
    </w:p>
    <w:p w14:paraId="1A8923C6" w14:textId="38BAB73A" w:rsidR="001F18D2" w:rsidRDefault="001F18D2">
      <w:pPr>
        <w:pStyle w:val="Akapitzlist"/>
        <w:numPr>
          <w:ilvl w:val="0"/>
          <w:numId w:val="13"/>
        </w:numPr>
      </w:pPr>
      <w:r>
        <w:t>złożenia każdorazowo odpowiedniego oświadczenia o bezstronności i poufności</w:t>
      </w:r>
      <w:r w:rsidR="00B675B8">
        <w:t xml:space="preserve">, </w:t>
      </w:r>
      <w:r w:rsidR="00B10650">
        <w:br/>
      </w:r>
      <w:r w:rsidR="00B675B8">
        <w:t>w tym</w:t>
      </w:r>
      <w:r>
        <w:t xml:space="preserve"> w odniesieniu do uczestników projektu</w:t>
      </w:r>
      <w:r w:rsidR="00B10650">
        <w:t>,</w:t>
      </w:r>
      <w:r>
        <w:t xml:space="preserve"> z którymi będzie współpracował</w:t>
      </w:r>
      <w:r w:rsidR="004E6A10">
        <w:t xml:space="preserve"> – wzór oświadczenia </w:t>
      </w:r>
      <w:r w:rsidR="0070271B">
        <w:t>zostanie określony w umowie o ws</w:t>
      </w:r>
      <w:r w:rsidR="00B675B8">
        <w:t>p</w:t>
      </w:r>
      <w:r w:rsidR="0070271B">
        <w:t>ół</w:t>
      </w:r>
      <w:r w:rsidR="00B675B8">
        <w:t>p</w:t>
      </w:r>
      <w:r w:rsidR="0070271B">
        <w:t>racy</w:t>
      </w:r>
      <w:r w:rsidR="004E6A10">
        <w:t>,</w:t>
      </w:r>
      <w:r>
        <w:t xml:space="preserve"> </w:t>
      </w:r>
    </w:p>
    <w:p w14:paraId="73BFDF0A" w14:textId="64B62FC4" w:rsidR="001F18D2" w:rsidRDefault="001F18D2">
      <w:pPr>
        <w:pStyle w:val="Akapitzlist"/>
        <w:numPr>
          <w:ilvl w:val="0"/>
          <w:numId w:val="13"/>
        </w:numPr>
      </w:pPr>
      <w:r>
        <w:t xml:space="preserve">każdorazowego udzielania informacji </w:t>
      </w:r>
      <w:r w:rsidR="00B10650">
        <w:t xml:space="preserve">– </w:t>
      </w:r>
      <w:r>
        <w:t>na wezwanie Lidera</w:t>
      </w:r>
      <w:r w:rsidR="00B675B8">
        <w:t xml:space="preserve"> projektu</w:t>
      </w:r>
      <w:r>
        <w:t xml:space="preserve"> i</w:t>
      </w:r>
      <w:r w:rsidR="00A9404D">
        <w:t>/lub</w:t>
      </w:r>
      <w:r>
        <w:t xml:space="preserve"> </w:t>
      </w:r>
      <w:r w:rsidR="004E6A10">
        <w:t>P</w:t>
      </w:r>
      <w:r>
        <w:t xml:space="preserve">artnera projektu </w:t>
      </w:r>
      <w:r w:rsidR="00B10650">
        <w:t xml:space="preserve">– </w:t>
      </w:r>
      <w:r w:rsidR="000E689D">
        <w:t>w zakresie niezbędnym</w:t>
      </w:r>
      <w:r w:rsidR="004E6A10">
        <w:t xml:space="preserve"> i</w:t>
      </w:r>
      <w:r w:rsidR="000E689D">
        <w:t xml:space="preserve"> związanym z procesem realizacji procesu mentoringu w ramach pracy z uczestnikami projektu,</w:t>
      </w:r>
    </w:p>
    <w:p w14:paraId="22CE2416" w14:textId="0F8180D9" w:rsidR="000E689D" w:rsidRDefault="000E689D">
      <w:pPr>
        <w:pStyle w:val="Akapitzlist"/>
        <w:numPr>
          <w:ilvl w:val="0"/>
          <w:numId w:val="13"/>
        </w:numPr>
      </w:pPr>
      <w:r>
        <w:t>przeprowadzenia procesu mentoringu z danym uczestnikiem</w:t>
      </w:r>
      <w:r w:rsidR="00B675B8">
        <w:t xml:space="preserve"> projektu</w:t>
      </w:r>
      <w:r>
        <w:t xml:space="preserve"> zakwalifikowanym do projektu w zakresie </w:t>
      </w:r>
      <w:r w:rsidR="00B10650">
        <w:t xml:space="preserve">i w ramach </w:t>
      </w:r>
      <w:r>
        <w:t xml:space="preserve">ustalonej </w:t>
      </w:r>
      <w:r w:rsidR="00B10650">
        <w:t xml:space="preserve">w </w:t>
      </w:r>
      <w:r>
        <w:t>umow</w:t>
      </w:r>
      <w:r w:rsidR="00B10650">
        <w:t>ie</w:t>
      </w:r>
      <w:r>
        <w:t xml:space="preserve"> liczby godzin,</w:t>
      </w:r>
    </w:p>
    <w:p w14:paraId="0DB06561" w14:textId="5F6EFA57" w:rsidR="000E689D" w:rsidRDefault="000E689D">
      <w:pPr>
        <w:pStyle w:val="Akapitzlist"/>
        <w:numPr>
          <w:ilvl w:val="0"/>
          <w:numId w:val="13"/>
        </w:numPr>
      </w:pPr>
      <w:r>
        <w:t xml:space="preserve">wypełniania niezbędnych dokumentów wynikających z procesu mentoringu </w:t>
      </w:r>
      <w:r w:rsidR="00B10650">
        <w:br/>
      </w:r>
      <w:r>
        <w:t>oraz sprawowania opieki i nadzoru nad przebiegiem prac uczestnika projektu,</w:t>
      </w:r>
    </w:p>
    <w:p w14:paraId="0E50A69F" w14:textId="72D9DD76" w:rsidR="000E689D" w:rsidRDefault="000E689D">
      <w:pPr>
        <w:pStyle w:val="Akapitzlist"/>
        <w:numPr>
          <w:ilvl w:val="0"/>
          <w:numId w:val="13"/>
        </w:numPr>
      </w:pPr>
      <w:r>
        <w:t xml:space="preserve">zgłoszenia </w:t>
      </w:r>
      <w:r w:rsidR="007F5288">
        <w:t xml:space="preserve">drogą mailową </w:t>
      </w:r>
      <w:r>
        <w:t>Liderowi projektu lub Partnerowi projektu braku możliwości współpracy z uczestnik</w:t>
      </w:r>
      <w:r w:rsidR="00B675B8">
        <w:t>iem projektu</w:t>
      </w:r>
      <w:r w:rsidR="00B10650">
        <w:t>,</w:t>
      </w:r>
      <w:r>
        <w:t xml:space="preserve"> w sytuacji gdy uczestnik</w:t>
      </w:r>
      <w:r w:rsidR="00B675B8">
        <w:t xml:space="preserve"> projektu</w:t>
      </w:r>
      <w:r>
        <w:t xml:space="preserve"> nie stawi się na wyznaczony termin procesu mentoringu, bądź nie dostarczy ustalonych w procesie </w:t>
      </w:r>
      <w:r w:rsidR="00B675B8">
        <w:t xml:space="preserve">mentoringu </w:t>
      </w:r>
      <w:r>
        <w:t>wyników prac,</w:t>
      </w:r>
    </w:p>
    <w:p w14:paraId="70E9AC58" w14:textId="1C3936BE" w:rsidR="000E689D" w:rsidRDefault="000E689D">
      <w:pPr>
        <w:pStyle w:val="Akapitzlist"/>
        <w:numPr>
          <w:ilvl w:val="0"/>
          <w:numId w:val="13"/>
        </w:numPr>
      </w:pPr>
      <w:r>
        <w:t>zgłoszenie</w:t>
      </w:r>
      <w:r w:rsidR="00B10650">
        <w:t>,</w:t>
      </w:r>
      <w:r w:rsidR="00ED7E43">
        <w:t xml:space="preserve"> o którym mowa w ust</w:t>
      </w:r>
      <w:r w:rsidR="00B10650">
        <w:t>.</w:t>
      </w:r>
      <w:r w:rsidR="00ED7E43">
        <w:t xml:space="preserve"> f</w:t>
      </w:r>
      <w:r>
        <w:t xml:space="preserve"> </w:t>
      </w:r>
      <w:r w:rsidR="007F5288" w:rsidRPr="00C3670E">
        <w:t xml:space="preserve">Mentor powinien przekazać w ciągu … dni roboczych/niezwłocznie od stwierdzenia braku możliwości współpracy z uczestnikiem projektu, o którym mowa w pkt </w:t>
      </w:r>
      <w:r w:rsidR="007F5288">
        <w:t>f</w:t>
      </w:r>
      <w:r w:rsidR="004E6A10">
        <w:t>.</w:t>
      </w:r>
    </w:p>
    <w:p w14:paraId="04DA9DE8" w14:textId="2872B6E1" w:rsidR="00874042" w:rsidRDefault="004E6A10">
      <w:pPr>
        <w:pStyle w:val="Akapitzlist"/>
      </w:pPr>
      <w:r>
        <w:t>Lider projektu</w:t>
      </w:r>
      <w:r w:rsidR="00325491">
        <w:t xml:space="preserve"> przy współpracy z Partnerem projektu</w:t>
      </w:r>
      <w:r w:rsidR="00874042">
        <w:t xml:space="preserve"> zobowiązuj</w:t>
      </w:r>
      <w:r w:rsidR="00325491">
        <w:t>e</w:t>
      </w:r>
      <w:r w:rsidR="00874042">
        <w:t xml:space="preserve"> się do:</w:t>
      </w:r>
    </w:p>
    <w:p w14:paraId="5C77D286" w14:textId="3EAD2208" w:rsidR="00874042" w:rsidRDefault="00874042">
      <w:pPr>
        <w:pStyle w:val="Akapitzlist"/>
        <w:numPr>
          <w:ilvl w:val="0"/>
          <w:numId w:val="16"/>
        </w:numPr>
      </w:pPr>
      <w:r>
        <w:t xml:space="preserve">udostępnienia </w:t>
      </w:r>
      <w:r w:rsidR="00F45BB3">
        <w:t>m</w:t>
      </w:r>
      <w:r>
        <w:t>entorom danych uczestników projektu</w:t>
      </w:r>
      <w:r w:rsidR="003B38A8">
        <w:t>,</w:t>
      </w:r>
      <w:r>
        <w:t xml:space="preserve"> z którymi będą prowadzić proces mentoringu,</w:t>
      </w:r>
    </w:p>
    <w:p w14:paraId="2AF7508D" w14:textId="7B72A108" w:rsidR="00B10650" w:rsidRDefault="00874042">
      <w:pPr>
        <w:pStyle w:val="Akapitzlist"/>
        <w:numPr>
          <w:ilvl w:val="0"/>
          <w:numId w:val="16"/>
        </w:numPr>
      </w:pPr>
      <w:r>
        <w:t xml:space="preserve">udostepnienia </w:t>
      </w:r>
      <w:r w:rsidR="00A9404D">
        <w:t>M</w:t>
      </w:r>
      <w:r>
        <w:t>entorom</w:t>
      </w:r>
      <w:r w:rsidR="003B38A8">
        <w:t xml:space="preserve"> danych</w:t>
      </w:r>
      <w:r>
        <w:t xml:space="preserve"> osoby do kontaktu z ramienia Lidera projektu </w:t>
      </w:r>
      <w:r w:rsidR="003B38A8">
        <w:br/>
      </w:r>
      <w:r>
        <w:t xml:space="preserve">oraz Partnera projektu, </w:t>
      </w:r>
    </w:p>
    <w:p w14:paraId="16438BA0" w14:textId="1537F607" w:rsidR="00B62BDD" w:rsidRDefault="00874042">
      <w:pPr>
        <w:pStyle w:val="Akapitzlist"/>
        <w:numPr>
          <w:ilvl w:val="0"/>
          <w:numId w:val="16"/>
        </w:numPr>
      </w:pPr>
      <w:r>
        <w:t xml:space="preserve">udostepnienia </w:t>
      </w:r>
      <w:r w:rsidR="00F45BB3">
        <w:t>M</w:t>
      </w:r>
      <w:r>
        <w:t>entorom wzorów niezbędnych dokumentów projektowych</w:t>
      </w:r>
      <w:r w:rsidR="00B62BDD">
        <w:t>,</w:t>
      </w:r>
      <w:r>
        <w:t xml:space="preserve"> którymi będą posługiwać się uczestnicy projektu celem rozliczenia procesu mentoringu</w:t>
      </w:r>
      <w:r w:rsidR="00C4606B">
        <w:t>.</w:t>
      </w:r>
    </w:p>
    <w:p w14:paraId="0E9C598F" w14:textId="77777777" w:rsidR="00C4606B" w:rsidRDefault="00C4606B" w:rsidP="00C4606B">
      <w:pPr>
        <w:spacing w:after="120" w:line="300" w:lineRule="atLeast"/>
        <w:jc w:val="center"/>
      </w:pPr>
    </w:p>
    <w:p w14:paraId="37742439" w14:textId="46A6F89C" w:rsidR="00D75156" w:rsidRDefault="00D75156" w:rsidP="00C4606B">
      <w:pPr>
        <w:spacing w:after="120" w:line="300" w:lineRule="atLeast"/>
        <w:jc w:val="center"/>
      </w:pPr>
      <w:r>
        <w:t>§ 6. Odpowiedzialność</w:t>
      </w:r>
    </w:p>
    <w:p w14:paraId="40490C73" w14:textId="4823C29E" w:rsidR="007F5288" w:rsidRPr="007F5288" w:rsidRDefault="004E6A10" w:rsidP="006C6ACC">
      <w:pPr>
        <w:pStyle w:val="Akapitzlist"/>
        <w:numPr>
          <w:ilvl w:val="0"/>
          <w:numId w:val="60"/>
        </w:numPr>
        <w:rPr>
          <w:rFonts w:cstheme="minorHAnsi"/>
        </w:rPr>
      </w:pPr>
      <w:r>
        <w:t xml:space="preserve">Lider </w:t>
      </w:r>
      <w:r w:rsidR="00B675B8">
        <w:t xml:space="preserve">projektu </w:t>
      </w:r>
      <w:r>
        <w:t>i</w:t>
      </w:r>
      <w:r w:rsidR="00874042">
        <w:t xml:space="preserve"> Partner projektu</w:t>
      </w:r>
      <w:r>
        <w:t xml:space="preserve">, </w:t>
      </w:r>
      <w:r w:rsidR="00874042">
        <w:t xml:space="preserve">a także </w:t>
      </w:r>
      <w:r w:rsidR="00A9404D">
        <w:t>M</w:t>
      </w:r>
      <w:r w:rsidR="00874042">
        <w:t xml:space="preserve">entorzy </w:t>
      </w:r>
      <w:r w:rsidR="000A7ADA">
        <w:t xml:space="preserve">nie ponoszą odpowiedzialności wobec </w:t>
      </w:r>
      <w:r w:rsidR="00874042">
        <w:t>u</w:t>
      </w:r>
      <w:r w:rsidR="000A7ADA">
        <w:t>czestników</w:t>
      </w:r>
      <w:r w:rsidR="00874042">
        <w:t xml:space="preserve"> projektu</w:t>
      </w:r>
      <w:r w:rsidR="000A7ADA">
        <w:t xml:space="preserve"> ani jakiekolwiek os</w:t>
      </w:r>
      <w:r w:rsidR="00D75156">
        <w:t>ób</w:t>
      </w:r>
      <w:r w:rsidR="000A7ADA">
        <w:t xml:space="preserve"> </w:t>
      </w:r>
      <w:r w:rsidR="00D75156">
        <w:t xml:space="preserve">trzecich </w:t>
      </w:r>
      <w:r w:rsidR="000A7ADA">
        <w:t xml:space="preserve">z tytułu szkód będących efektem (bezpośrednim lub pośrednim) organizacji </w:t>
      </w:r>
      <w:r w:rsidR="00874042">
        <w:t>procesu mentoringu</w:t>
      </w:r>
      <w:r w:rsidR="000A7ADA">
        <w:t xml:space="preserve"> lub umożliwienia </w:t>
      </w:r>
      <w:r w:rsidR="00874042">
        <w:t>u</w:t>
      </w:r>
      <w:r w:rsidR="000A7ADA">
        <w:t xml:space="preserve">czestnikom </w:t>
      </w:r>
      <w:r w:rsidR="00874042">
        <w:lastRenderedPageBreak/>
        <w:t xml:space="preserve">projektu </w:t>
      </w:r>
      <w:r w:rsidR="000A7ADA">
        <w:t xml:space="preserve">udziału w </w:t>
      </w:r>
      <w:r w:rsidR="00874042">
        <w:t>projekcie</w:t>
      </w:r>
      <w:r w:rsidR="007F5288" w:rsidRPr="007F5288">
        <w:rPr>
          <w:rFonts w:cstheme="minorHAnsi"/>
        </w:rPr>
        <w:t xml:space="preserve"> oraz powstałych z przyczyn leżących po stronie uczestników projektu lub osób trzecich. </w:t>
      </w:r>
    </w:p>
    <w:p w14:paraId="3C16EECF" w14:textId="77777777" w:rsidR="007F5288" w:rsidRPr="00C3670E" w:rsidRDefault="000A7ADA" w:rsidP="007F5288">
      <w:pPr>
        <w:pStyle w:val="Akapitzlist"/>
        <w:rPr>
          <w:rFonts w:cstheme="minorHAnsi"/>
        </w:rPr>
      </w:pPr>
      <w:r>
        <w:t xml:space="preserve">Wszelka odpowiedzialność oraz ryzyko za podjęcie przez </w:t>
      </w:r>
      <w:r w:rsidR="00874042">
        <w:t>u</w:t>
      </w:r>
      <w:r>
        <w:t>czestników</w:t>
      </w:r>
      <w:r w:rsidR="00874042">
        <w:t xml:space="preserve"> projektu</w:t>
      </w:r>
      <w:r>
        <w:t xml:space="preserve"> jakichkolwiek decyzji na podstawie </w:t>
      </w:r>
      <w:r w:rsidR="00874042">
        <w:t xml:space="preserve">procesu monitoringu prowadzonego </w:t>
      </w:r>
      <w:r>
        <w:t xml:space="preserve"> przez </w:t>
      </w:r>
      <w:r w:rsidR="00A9404D">
        <w:t>M</w:t>
      </w:r>
      <w:r>
        <w:t xml:space="preserve">entorów w ramach </w:t>
      </w:r>
      <w:r w:rsidR="00874042">
        <w:t>projektu</w:t>
      </w:r>
      <w:r>
        <w:t xml:space="preserve"> spoczywa wyłącznie na </w:t>
      </w:r>
      <w:r w:rsidR="00874042">
        <w:t>u</w:t>
      </w:r>
      <w:r>
        <w:t>czestnikach</w:t>
      </w:r>
      <w:r w:rsidR="00874042">
        <w:t xml:space="preserve"> projektu.</w:t>
      </w:r>
      <w:r w:rsidR="007F5288">
        <w:t xml:space="preserve"> </w:t>
      </w:r>
      <w:r w:rsidR="007F5288" w:rsidRPr="00C3670E">
        <w:rPr>
          <w:rFonts w:cstheme="minorHAnsi"/>
        </w:rPr>
        <w:t>Lider oraz partner projektu dokonają wszelkich starań, aby zminimalizować jakiekolwiek ryzyko.</w:t>
      </w:r>
    </w:p>
    <w:p w14:paraId="2596429C" w14:textId="56D45317" w:rsidR="007D5BA8" w:rsidRDefault="007D5BA8" w:rsidP="006C6ACC">
      <w:pPr>
        <w:pStyle w:val="Akapitzlist"/>
        <w:numPr>
          <w:ilvl w:val="0"/>
          <w:numId w:val="0"/>
        </w:numPr>
        <w:ind w:left="360"/>
      </w:pPr>
    </w:p>
    <w:p w14:paraId="339D4868" w14:textId="44E5D5E2" w:rsidR="007D5BA8" w:rsidRDefault="004E6A10" w:rsidP="007F5288">
      <w:pPr>
        <w:pStyle w:val="Akapitzlist"/>
      </w:pPr>
      <w:r>
        <w:t>Lider projektu</w:t>
      </w:r>
      <w:r w:rsidR="00D75156">
        <w:t xml:space="preserve"> lub Partner projektu</w:t>
      </w:r>
      <w:r w:rsidR="000A7ADA">
        <w:t xml:space="preserve"> przydzie</w:t>
      </w:r>
      <w:r w:rsidR="00D75156">
        <w:t>lą</w:t>
      </w:r>
      <w:r w:rsidR="000A7ADA">
        <w:t xml:space="preserve"> do każdego </w:t>
      </w:r>
      <w:r w:rsidR="00D75156">
        <w:t>u</w:t>
      </w:r>
      <w:r w:rsidR="000A7ADA">
        <w:t>czestnika</w:t>
      </w:r>
      <w:r w:rsidR="00B675B8">
        <w:t xml:space="preserve"> projektu</w:t>
      </w:r>
      <w:r w:rsidR="000A7ADA">
        <w:t xml:space="preserve"> jednego </w:t>
      </w:r>
      <w:r w:rsidR="00A9404D">
        <w:t>M</w:t>
      </w:r>
      <w:r w:rsidR="000A7ADA">
        <w:t>entora.</w:t>
      </w:r>
    </w:p>
    <w:p w14:paraId="4757233F" w14:textId="1DCED2CB" w:rsidR="007D5BA8" w:rsidRDefault="004E6A10" w:rsidP="007F5288">
      <w:pPr>
        <w:pStyle w:val="Akapitzlist"/>
      </w:pPr>
      <w:r>
        <w:t>Lider projektu</w:t>
      </w:r>
      <w:r w:rsidR="00D75156">
        <w:t xml:space="preserve"> lub Partner projektu są</w:t>
      </w:r>
      <w:r w:rsidR="000A7ADA">
        <w:t xml:space="preserve"> uprawni</w:t>
      </w:r>
      <w:r w:rsidR="00D75156">
        <w:t>eni</w:t>
      </w:r>
      <w:r w:rsidR="000A7ADA">
        <w:t xml:space="preserve"> do przydzielenia do wybranych </w:t>
      </w:r>
      <w:r w:rsidR="00D75156">
        <w:t>u</w:t>
      </w:r>
      <w:r w:rsidR="000A7ADA">
        <w:t>czestników</w:t>
      </w:r>
      <w:r w:rsidR="00B675B8">
        <w:t xml:space="preserve"> projektu</w:t>
      </w:r>
      <w:r w:rsidR="000A7ADA">
        <w:t xml:space="preserve"> większej liczby </w:t>
      </w:r>
      <w:r w:rsidR="00A9404D">
        <w:t>M</w:t>
      </w:r>
      <w:r w:rsidR="000A7ADA">
        <w:t>entorów</w:t>
      </w:r>
      <w:r w:rsidR="00D75156">
        <w:t xml:space="preserve"> jeśli projekt zgłoszony przez uczestnika </w:t>
      </w:r>
      <w:r w:rsidR="00B675B8">
        <w:t xml:space="preserve">projektu </w:t>
      </w:r>
      <w:r w:rsidR="00D75156">
        <w:t>tego wymaga</w:t>
      </w:r>
      <w:r w:rsidR="000A7ADA">
        <w:t xml:space="preserve">. </w:t>
      </w:r>
    </w:p>
    <w:p w14:paraId="4975B037" w14:textId="00001620" w:rsidR="00874042" w:rsidRDefault="004E6A10">
      <w:pPr>
        <w:pStyle w:val="Akapitzlist"/>
      </w:pPr>
      <w:r>
        <w:t>Lider projektu</w:t>
      </w:r>
      <w:r w:rsidR="00D75156">
        <w:t xml:space="preserve"> lub Partner projektu nie są</w:t>
      </w:r>
      <w:r w:rsidR="000A7ADA">
        <w:t xml:space="preserve"> związan</w:t>
      </w:r>
      <w:r w:rsidR="00D75156">
        <w:t>i</w:t>
      </w:r>
      <w:r w:rsidR="000A7ADA">
        <w:t xml:space="preserve"> preferencjami </w:t>
      </w:r>
      <w:r w:rsidR="00D75156">
        <w:t>u</w:t>
      </w:r>
      <w:r w:rsidR="000A7ADA">
        <w:t xml:space="preserve">czestnika </w:t>
      </w:r>
      <w:r w:rsidR="00B675B8">
        <w:t xml:space="preserve">projektu </w:t>
      </w:r>
      <w:r w:rsidR="000A7ADA">
        <w:t xml:space="preserve">wskazanymi w formularzu aplikacyjnym co do osoby </w:t>
      </w:r>
      <w:r w:rsidR="00F45BB3">
        <w:t>M</w:t>
      </w:r>
      <w:r w:rsidR="000A7ADA">
        <w:t>entora.</w:t>
      </w:r>
    </w:p>
    <w:p w14:paraId="23787285" w14:textId="77777777" w:rsidR="00D75156" w:rsidRDefault="00D75156" w:rsidP="00C4606B">
      <w:pPr>
        <w:spacing w:after="120" w:line="300" w:lineRule="atLeast"/>
        <w:ind w:left="207"/>
      </w:pPr>
    </w:p>
    <w:p w14:paraId="3C4B22BB" w14:textId="4221784C" w:rsidR="00050138" w:rsidRDefault="000A7ADA" w:rsidP="00C4606B">
      <w:pPr>
        <w:spacing w:after="120" w:line="300" w:lineRule="atLeast"/>
        <w:ind w:left="720"/>
        <w:jc w:val="center"/>
      </w:pPr>
      <w:r>
        <w:t>§ 9. Przetwarzanie danych osobowych</w:t>
      </w:r>
    </w:p>
    <w:p w14:paraId="7A09178E" w14:textId="560E6B2F" w:rsidR="00322355" w:rsidRPr="00322355" w:rsidRDefault="00322355" w:rsidP="007F5288">
      <w:pPr>
        <w:pStyle w:val="Akapitzlist"/>
        <w:numPr>
          <w:ilvl w:val="0"/>
          <w:numId w:val="58"/>
        </w:numPr>
      </w:pPr>
      <w:r w:rsidRPr="00322355">
        <w:t>Administratorem danych osobowych Mentora jest Lider projektu.</w:t>
      </w:r>
    </w:p>
    <w:p w14:paraId="49D9900E" w14:textId="26DD8059" w:rsidR="00322355" w:rsidRPr="00322355" w:rsidRDefault="00322355" w:rsidP="007F5288">
      <w:pPr>
        <w:pStyle w:val="Akapitzlist"/>
      </w:pPr>
      <w:r w:rsidRPr="00322355">
        <w:t>Klauzula informacyjna dla kandydatów na Mentorów</w:t>
      </w:r>
      <w:r w:rsidR="003B38A8">
        <w:t>,</w:t>
      </w:r>
      <w:r w:rsidRPr="00322355">
        <w:t xml:space="preserve"> dotycząca przetwarzania danych osobowych</w:t>
      </w:r>
      <w:r w:rsidR="003B38A8">
        <w:t>,</w:t>
      </w:r>
      <w:r w:rsidRPr="00322355">
        <w:t xml:space="preserve"> została ujęta w </w:t>
      </w:r>
      <w:r w:rsidR="00A9404D">
        <w:t>Z</w:t>
      </w:r>
      <w:r w:rsidRPr="00322355">
        <w:t xml:space="preserve">ałączniku nr </w:t>
      </w:r>
      <w:r>
        <w:t xml:space="preserve">1 </w:t>
      </w:r>
      <w:r w:rsidRPr="00322355">
        <w:t>do niniejszego Regulaminu.</w:t>
      </w:r>
    </w:p>
    <w:p w14:paraId="33FB7991" w14:textId="5BED8500" w:rsidR="00322355" w:rsidRPr="00F81093" w:rsidRDefault="00322355">
      <w:pPr>
        <w:pStyle w:val="Akapitzlist"/>
      </w:pPr>
      <w:r w:rsidRPr="00F81093">
        <w:t xml:space="preserve">Nadzór nad prawidłowym prowadzeniem dokumentacji </w:t>
      </w:r>
      <w:r>
        <w:t>Mentorów</w:t>
      </w:r>
      <w:r w:rsidRPr="00F81093">
        <w:t xml:space="preserve"> prowadzi Koordynator Projektu ze strony </w:t>
      </w:r>
      <w:r>
        <w:t>Lidera Projektu.</w:t>
      </w:r>
    </w:p>
    <w:p w14:paraId="28CE024C" w14:textId="77777777" w:rsidR="00874042" w:rsidRDefault="00874042" w:rsidP="00C4606B">
      <w:pPr>
        <w:spacing w:after="120" w:line="300" w:lineRule="atLeast"/>
        <w:ind w:left="720"/>
      </w:pPr>
    </w:p>
    <w:p w14:paraId="294DFE4F" w14:textId="3441B903" w:rsidR="00874042" w:rsidRDefault="000A7ADA" w:rsidP="00C4606B">
      <w:pPr>
        <w:spacing w:after="120" w:line="300" w:lineRule="atLeast"/>
        <w:ind w:left="720"/>
        <w:jc w:val="center"/>
      </w:pPr>
      <w:r>
        <w:t>§ 10. Postanowienia końcowe</w:t>
      </w:r>
    </w:p>
    <w:p w14:paraId="1D0E0D96" w14:textId="5D1E5356" w:rsidR="00874042" w:rsidRDefault="000A7ADA" w:rsidP="007F5288">
      <w:pPr>
        <w:pStyle w:val="Akapitzlist"/>
        <w:numPr>
          <w:ilvl w:val="0"/>
          <w:numId w:val="46"/>
        </w:numPr>
      </w:pPr>
      <w:r>
        <w:t xml:space="preserve">Zgłoszenie do </w:t>
      </w:r>
      <w:r w:rsidR="00050138">
        <w:t xml:space="preserve">projektu w roli </w:t>
      </w:r>
      <w:r w:rsidR="00A9404D">
        <w:t>M</w:t>
      </w:r>
      <w:r w:rsidR="00050138">
        <w:t>entora</w:t>
      </w:r>
      <w:r>
        <w:t xml:space="preserve"> jest równoznaczne z akceptacją postanowień Regulaminu. </w:t>
      </w:r>
    </w:p>
    <w:p w14:paraId="11C44FB8" w14:textId="1EFB8928" w:rsidR="00874042" w:rsidRDefault="00050138" w:rsidP="007F5288">
      <w:pPr>
        <w:pStyle w:val="Akapitzlist"/>
        <w:numPr>
          <w:ilvl w:val="0"/>
          <w:numId w:val="46"/>
        </w:numPr>
      </w:pPr>
      <w:r>
        <w:t>Lider projektu</w:t>
      </w:r>
      <w:r w:rsidR="000A7ADA">
        <w:t xml:space="preserve"> przewiduje możliwość zmiany Regulaminu w dowolnym czasie. Zmiana Regulaminu następuje z chwilą umieszczenia nowej treści Regulaminu na portalu internetowym www.</w:t>
      </w:r>
      <w:r>
        <w:t>ncbr.g</w:t>
      </w:r>
      <w:r w:rsidR="00DF205F">
        <w:t>o</w:t>
      </w:r>
      <w:r>
        <w:t>v.pl</w:t>
      </w:r>
      <w:r w:rsidR="000A7ADA">
        <w:t xml:space="preserve">. Informacja o zmianie Regulaminu będzie każdorazowo </w:t>
      </w:r>
      <w:r w:rsidR="00DF205F">
        <w:t>zamieszczana</w:t>
      </w:r>
      <w:r w:rsidR="007F5288">
        <w:t xml:space="preserve"> na stronie www.ncbr.gov.pl</w:t>
      </w:r>
    </w:p>
    <w:p w14:paraId="4BFF9549" w14:textId="7D4E6488" w:rsidR="00874042" w:rsidRDefault="000A7ADA">
      <w:pPr>
        <w:pStyle w:val="Akapitzlist"/>
        <w:numPr>
          <w:ilvl w:val="0"/>
          <w:numId w:val="46"/>
        </w:numPr>
      </w:pPr>
      <w:r>
        <w:t xml:space="preserve">W sprawach nieuregulowanych niniejszym Regulaminem decyzje podejmuje </w:t>
      </w:r>
      <w:r w:rsidR="00050138">
        <w:t>Lider projektu</w:t>
      </w:r>
      <w:r>
        <w:t xml:space="preserve">, chyba że zastosowanie znajdują bezwzględnie obowiązujące przepisy prawa polskiego. </w:t>
      </w:r>
    </w:p>
    <w:p w14:paraId="2F67CE90" w14:textId="1BEEBB34" w:rsidR="0053481B" w:rsidRDefault="000A7ADA">
      <w:pPr>
        <w:pStyle w:val="Akapitzlist"/>
        <w:numPr>
          <w:ilvl w:val="0"/>
          <w:numId w:val="46"/>
        </w:numPr>
      </w:pPr>
      <w:r>
        <w:t xml:space="preserve">Informacji o </w:t>
      </w:r>
      <w:r w:rsidR="0055527E">
        <w:t xml:space="preserve">projekcie </w:t>
      </w:r>
      <w:r w:rsidR="003B38A8">
        <w:t>u</w:t>
      </w:r>
      <w:r>
        <w:t xml:space="preserve">dziela </w:t>
      </w:r>
      <w:r w:rsidR="004E6A10">
        <w:t>Lider projektu.</w:t>
      </w:r>
    </w:p>
    <w:p w14:paraId="4F6E1557" w14:textId="77777777" w:rsidR="00FA0D82" w:rsidRDefault="00FA0D82" w:rsidP="004E6A10">
      <w:pPr>
        <w:ind w:left="720"/>
        <w:jc w:val="both"/>
      </w:pPr>
    </w:p>
    <w:p w14:paraId="5A9E7F81" w14:textId="0D8E5CDF" w:rsidR="000906F4" w:rsidRDefault="000906F4" w:rsidP="00AA4753">
      <w:pPr>
        <w:ind w:left="720"/>
      </w:pPr>
    </w:p>
    <w:p w14:paraId="298D84CB" w14:textId="249C4C23" w:rsidR="000906F4" w:rsidRDefault="000906F4" w:rsidP="003B38A8">
      <w:r>
        <w:t>Załączniki:</w:t>
      </w:r>
    </w:p>
    <w:p w14:paraId="10A828BE" w14:textId="608A91B7" w:rsidR="000906F4" w:rsidRDefault="000906F4">
      <w:pPr>
        <w:pStyle w:val="Akapitzlist"/>
        <w:numPr>
          <w:ilvl w:val="0"/>
          <w:numId w:val="19"/>
        </w:numPr>
      </w:pPr>
      <w:r>
        <w:t xml:space="preserve">Formularz rekrutacyjny dla </w:t>
      </w:r>
      <w:r w:rsidR="00A9404D">
        <w:t>M</w:t>
      </w:r>
      <w:r>
        <w:t>entorów</w:t>
      </w:r>
    </w:p>
    <w:p w14:paraId="79CFB8D0" w14:textId="3E9DC3F1" w:rsidR="001D0D1E" w:rsidRDefault="001D0D1E">
      <w:pPr>
        <w:pStyle w:val="Akapitzlist"/>
        <w:numPr>
          <w:ilvl w:val="0"/>
          <w:numId w:val="19"/>
        </w:numPr>
      </w:pPr>
      <w:r>
        <w:t xml:space="preserve">Karta oceny </w:t>
      </w:r>
      <w:r w:rsidR="00A9404D">
        <w:t>M</w:t>
      </w:r>
      <w:r>
        <w:t>entora</w:t>
      </w:r>
    </w:p>
    <w:p w14:paraId="3C71FBB0" w14:textId="77777777" w:rsidR="000906F4" w:rsidRPr="00971CCE" w:rsidRDefault="000906F4" w:rsidP="00AA4753">
      <w:pPr>
        <w:ind w:left="720"/>
      </w:pPr>
    </w:p>
    <w:sectPr w:rsidR="000906F4" w:rsidRPr="00971CCE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FB554F" w14:textId="77777777" w:rsidR="0057185C" w:rsidRDefault="0057185C" w:rsidP="00735CF8">
      <w:pPr>
        <w:spacing w:after="0" w:line="240" w:lineRule="auto"/>
      </w:pPr>
      <w:r>
        <w:separator/>
      </w:r>
    </w:p>
  </w:endnote>
  <w:endnote w:type="continuationSeparator" w:id="0">
    <w:p w14:paraId="2E5EE32E" w14:textId="77777777" w:rsidR="0057185C" w:rsidRDefault="0057185C" w:rsidP="00735C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-Bold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220862" w14:textId="4E7CF5D2" w:rsidR="00735CF8" w:rsidRDefault="00735CF8">
    <w:pPr>
      <w:pStyle w:val="Stopka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2AEF48B7" wp14:editId="0290A153">
              <wp:simplePos x="0" y="0"/>
              <wp:positionH relativeFrom="page">
                <wp:posOffset>0</wp:posOffset>
              </wp:positionH>
              <wp:positionV relativeFrom="page">
                <wp:posOffset>10227945</wp:posOffset>
              </wp:positionV>
              <wp:extent cx="7560310" cy="273050"/>
              <wp:effectExtent l="0" t="0" r="0" b="12700"/>
              <wp:wrapNone/>
              <wp:docPr id="1" name="MSIPCM80704fa89d600a2b6872c3ba" descr="{&quot;HashCode&quot;:851437236,&quot;Height&quot;:841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6B748359" w14:textId="5B087D50" w:rsidR="00735CF8" w:rsidRPr="00735CF8" w:rsidRDefault="00735CF8" w:rsidP="00735CF8">
                          <w:pPr>
                            <w:spacing w:after="0"/>
                            <w:jc w:val="center"/>
                            <w:rPr>
                              <w:rFonts w:ascii="Calibri" w:hAnsi="Calibri" w:cs="Calibri"/>
                              <w:color w:val="000000"/>
                              <w:sz w:val="16"/>
                            </w:rPr>
                          </w:pPr>
                          <w:r w:rsidRPr="00735CF8">
                            <w:rPr>
                              <w:rFonts w:ascii="Calibri" w:hAnsi="Calibri" w:cs="Calibri"/>
                              <w:color w:val="000000"/>
                              <w:sz w:val="16"/>
                            </w:rPr>
                            <w:t>K2 - Informacja wewnętrzna (Internal)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AEF48B7" id="_x0000_t202" coordsize="21600,21600" o:spt="202" path="m,l,21600r21600,l21600,xe">
              <v:stroke joinstyle="miter"/>
              <v:path gradientshapeok="t" o:connecttype="rect"/>
            </v:shapetype>
            <v:shape id="MSIPCM80704fa89d600a2b6872c3ba" o:spid="_x0000_s1026" type="#_x0000_t202" alt="{&quot;HashCode&quot;:851437236,&quot;Height&quot;:841.0,&quot;Width&quot;:595.0,&quot;Placement&quot;:&quot;Footer&quot;,&quot;Index&quot;:&quot;Primary&quot;,&quot;Section&quot;:1,&quot;Top&quot;:0.0,&quot;Left&quot;:0.0}" style="position:absolute;margin-left:0;margin-top:805.35pt;width:595.3pt;height:21.5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" o:allowincell="f" filled="f" stroked="f" strokeweight=".5pt">
              <v:textbox inset=",0,,0">
                <w:txbxContent>
                  <w:p w14:paraId="6B748359" w14:textId="5B087D50" w:rsidR="00735CF8" w:rsidRPr="00735CF8" w:rsidRDefault="00735CF8" w:rsidP="00735CF8">
                    <w:pPr>
                      <w:spacing w:after="0"/>
                      <w:jc w:val="center"/>
                      <w:rPr>
                        <w:rFonts w:ascii="Calibri" w:hAnsi="Calibri" w:cs="Calibri"/>
                        <w:color w:val="000000"/>
                        <w:sz w:val="16"/>
                      </w:rPr>
                    </w:pPr>
                    <w:r w:rsidRPr="00735CF8">
                      <w:rPr>
                        <w:rFonts w:ascii="Calibri" w:hAnsi="Calibri" w:cs="Calibri"/>
                        <w:color w:val="000000"/>
                        <w:sz w:val="16"/>
                      </w:rPr>
                      <w:t>K2 - Informacja wewnętrzna (Internal)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E9B3C3" w14:textId="77777777" w:rsidR="0057185C" w:rsidRDefault="0057185C" w:rsidP="00735CF8">
      <w:pPr>
        <w:spacing w:after="0" w:line="240" w:lineRule="auto"/>
      </w:pPr>
      <w:r>
        <w:separator/>
      </w:r>
    </w:p>
  </w:footnote>
  <w:footnote w:type="continuationSeparator" w:id="0">
    <w:p w14:paraId="58611E26" w14:textId="77777777" w:rsidR="0057185C" w:rsidRDefault="0057185C" w:rsidP="00735C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0B7800"/>
    <w:multiLevelType w:val="hybridMultilevel"/>
    <w:tmpl w:val="CB449B60"/>
    <w:lvl w:ilvl="0" w:tplc="1FF08B2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5D5518"/>
    <w:multiLevelType w:val="hybridMultilevel"/>
    <w:tmpl w:val="DB3621F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7C63C2"/>
    <w:multiLevelType w:val="hybridMultilevel"/>
    <w:tmpl w:val="99C0ED50"/>
    <w:lvl w:ilvl="0" w:tplc="0415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086E26AA"/>
    <w:multiLevelType w:val="hybridMultilevel"/>
    <w:tmpl w:val="F044F2DA"/>
    <w:lvl w:ilvl="0" w:tplc="CC161A3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A645A8A"/>
    <w:multiLevelType w:val="hybridMultilevel"/>
    <w:tmpl w:val="C0C60B48"/>
    <w:lvl w:ilvl="0" w:tplc="11986AD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A90707B"/>
    <w:multiLevelType w:val="hybridMultilevel"/>
    <w:tmpl w:val="50A40C44"/>
    <w:lvl w:ilvl="0" w:tplc="4E2EC7B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0EFA3B09"/>
    <w:multiLevelType w:val="hybridMultilevel"/>
    <w:tmpl w:val="6A907AA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16911C0"/>
    <w:multiLevelType w:val="hybridMultilevel"/>
    <w:tmpl w:val="C47A17EC"/>
    <w:lvl w:ilvl="0" w:tplc="47389BDC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13B24CB5"/>
    <w:multiLevelType w:val="hybridMultilevel"/>
    <w:tmpl w:val="D0EA402E"/>
    <w:lvl w:ilvl="0" w:tplc="8596387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673400F"/>
    <w:multiLevelType w:val="hybridMultilevel"/>
    <w:tmpl w:val="D2CC587A"/>
    <w:lvl w:ilvl="0" w:tplc="B1DCD512">
      <w:start w:val="1"/>
      <w:numFmt w:val="decimal"/>
      <w:pStyle w:val="Akapitzlist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2E11E42"/>
    <w:multiLevelType w:val="hybridMultilevel"/>
    <w:tmpl w:val="695A24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CA956CD"/>
    <w:multiLevelType w:val="hybridMultilevel"/>
    <w:tmpl w:val="3AE23AC2"/>
    <w:lvl w:ilvl="0" w:tplc="AEE078B6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49D66739"/>
    <w:multiLevelType w:val="hybridMultilevel"/>
    <w:tmpl w:val="87F07CF0"/>
    <w:lvl w:ilvl="0" w:tplc="3CD6359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4A235762"/>
    <w:multiLevelType w:val="hybridMultilevel"/>
    <w:tmpl w:val="AFE8CD10"/>
    <w:lvl w:ilvl="0" w:tplc="5B4AC10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4DE623FC"/>
    <w:multiLevelType w:val="hybridMultilevel"/>
    <w:tmpl w:val="6AC44B64"/>
    <w:lvl w:ilvl="0" w:tplc="CC7A146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51590C8F"/>
    <w:multiLevelType w:val="hybridMultilevel"/>
    <w:tmpl w:val="BEB49C72"/>
    <w:lvl w:ilvl="0" w:tplc="0415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6F540B4"/>
    <w:multiLevelType w:val="hybridMultilevel"/>
    <w:tmpl w:val="D1122ED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95856C6"/>
    <w:multiLevelType w:val="hybridMultilevel"/>
    <w:tmpl w:val="3BA2FE2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9EA2D3E"/>
    <w:multiLevelType w:val="hybridMultilevel"/>
    <w:tmpl w:val="7C5683CE"/>
    <w:lvl w:ilvl="0" w:tplc="D86ADBA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E5F1FB0"/>
    <w:multiLevelType w:val="hybridMultilevel"/>
    <w:tmpl w:val="BD48ED68"/>
    <w:lvl w:ilvl="0" w:tplc="50EE0F7E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FE0505E"/>
    <w:multiLevelType w:val="hybridMultilevel"/>
    <w:tmpl w:val="5D6EAB72"/>
    <w:lvl w:ilvl="0" w:tplc="B3A8C90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 w15:restartNumberingAfterBreak="0">
    <w:nsid w:val="622E3B61"/>
    <w:multiLevelType w:val="hybridMultilevel"/>
    <w:tmpl w:val="548ACB0E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 w15:restartNumberingAfterBreak="0">
    <w:nsid w:val="62CA1B88"/>
    <w:multiLevelType w:val="multilevel"/>
    <w:tmpl w:val="CA9AEC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63D35F69"/>
    <w:multiLevelType w:val="hybridMultilevel"/>
    <w:tmpl w:val="4B567E32"/>
    <w:lvl w:ilvl="0" w:tplc="069837DC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 w15:restartNumberingAfterBreak="0">
    <w:nsid w:val="679D4FDF"/>
    <w:multiLevelType w:val="hybridMultilevel"/>
    <w:tmpl w:val="6C904562"/>
    <w:lvl w:ilvl="0" w:tplc="0415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5" w15:restartNumberingAfterBreak="0">
    <w:nsid w:val="6AE63895"/>
    <w:multiLevelType w:val="hybridMultilevel"/>
    <w:tmpl w:val="8F8C5426"/>
    <w:lvl w:ilvl="0" w:tplc="92E034FC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7039056E"/>
    <w:multiLevelType w:val="hybridMultilevel"/>
    <w:tmpl w:val="0A1C43C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7B8E587A"/>
    <w:multiLevelType w:val="hybridMultilevel"/>
    <w:tmpl w:val="C54A4B80"/>
    <w:lvl w:ilvl="0" w:tplc="FA30892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C3C6E09"/>
    <w:multiLevelType w:val="multilevel"/>
    <w:tmpl w:val="22E4D6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5"/>
  </w:num>
  <w:num w:numId="2">
    <w:abstractNumId w:val="25"/>
    <w:lvlOverride w:ilvl="0">
      <w:startOverride w:val="1"/>
    </w:lvlOverride>
  </w:num>
  <w:num w:numId="3">
    <w:abstractNumId w:val="11"/>
  </w:num>
  <w:num w:numId="4">
    <w:abstractNumId w:val="18"/>
  </w:num>
  <w:num w:numId="5">
    <w:abstractNumId w:val="26"/>
  </w:num>
  <w:num w:numId="6">
    <w:abstractNumId w:val="27"/>
  </w:num>
  <w:num w:numId="7">
    <w:abstractNumId w:val="27"/>
    <w:lvlOverride w:ilvl="0">
      <w:startOverride w:val="1"/>
    </w:lvlOverride>
  </w:num>
  <w:num w:numId="8">
    <w:abstractNumId w:val="17"/>
  </w:num>
  <w:num w:numId="9">
    <w:abstractNumId w:val="1"/>
  </w:num>
  <w:num w:numId="10">
    <w:abstractNumId w:val="5"/>
  </w:num>
  <w:num w:numId="11">
    <w:abstractNumId w:val="27"/>
    <w:lvlOverride w:ilvl="0">
      <w:startOverride w:val="1"/>
    </w:lvlOverride>
  </w:num>
  <w:num w:numId="12">
    <w:abstractNumId w:val="27"/>
    <w:lvlOverride w:ilvl="0">
      <w:startOverride w:val="1"/>
    </w:lvlOverride>
  </w:num>
  <w:num w:numId="13">
    <w:abstractNumId w:val="21"/>
  </w:num>
  <w:num w:numId="14">
    <w:abstractNumId w:val="13"/>
  </w:num>
  <w:num w:numId="15">
    <w:abstractNumId w:val="13"/>
    <w:lvlOverride w:ilvl="0">
      <w:startOverride w:val="1"/>
    </w:lvlOverride>
  </w:num>
  <w:num w:numId="16">
    <w:abstractNumId w:val="23"/>
  </w:num>
  <w:num w:numId="17">
    <w:abstractNumId w:val="19"/>
  </w:num>
  <w:num w:numId="18">
    <w:abstractNumId w:val="8"/>
  </w:num>
  <w:num w:numId="19">
    <w:abstractNumId w:val="15"/>
  </w:num>
  <w:num w:numId="20">
    <w:abstractNumId w:val="28"/>
  </w:num>
  <w:num w:numId="21">
    <w:abstractNumId w:val="28"/>
  </w:num>
  <w:num w:numId="22">
    <w:abstractNumId w:val="22"/>
  </w:num>
  <w:num w:numId="23">
    <w:abstractNumId w:val="22"/>
    <w:lvlOverride w:ilvl="0">
      <w:lvl w:ilvl="0">
        <w:start w:val="10"/>
        <w:numFmt w:val="decimal"/>
        <w:lvlText w:val="%1."/>
        <w:lvlJc w:val="left"/>
        <w:pPr>
          <w:tabs>
            <w:tab w:val="num" w:pos="720"/>
          </w:tabs>
          <w:ind w:left="720" w:hanging="360"/>
        </w:pPr>
        <w:rPr>
          <w:rFonts w:hint="default"/>
        </w:rPr>
      </w:lvl>
    </w:lvlOverride>
    <w:lvlOverride w:ilvl="1">
      <w:lvl w:ilvl="1">
        <w:start w:val="1"/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  <w:lvlOverride w:ilvl="2">
      <w:lvl w:ilvl="2">
        <w:start w:val="1"/>
        <w:numFmt w:val="decimal"/>
        <w:lvlText w:val="%3."/>
        <w:lvlJc w:val="left"/>
        <w:pPr>
          <w:tabs>
            <w:tab w:val="num" w:pos="2160"/>
          </w:tabs>
          <w:ind w:left="2160" w:hanging="360"/>
        </w:pPr>
        <w:rPr>
          <w:rFonts w:hint="default"/>
        </w:rPr>
      </w:lvl>
    </w:lvlOverride>
    <w:lvlOverride w:ilvl="3">
      <w:lvl w:ilvl="3">
        <w:start w:val="1"/>
        <w:numFmt w:val="decimal"/>
        <w:lvlText w:val="%4."/>
        <w:lvlJc w:val="left"/>
        <w:pPr>
          <w:tabs>
            <w:tab w:val="num" w:pos="2880"/>
          </w:tabs>
          <w:ind w:left="2880" w:hanging="360"/>
        </w:pPr>
        <w:rPr>
          <w:rFonts w:hint="default"/>
        </w:rPr>
      </w:lvl>
    </w:lvlOverride>
    <w:lvlOverride w:ilvl="4">
      <w:lvl w:ilvl="4">
        <w:start w:val="1"/>
        <w:numFmt w:val="decimal"/>
        <w:lvlText w:val="%5."/>
        <w:lvlJc w:val="left"/>
        <w:pPr>
          <w:tabs>
            <w:tab w:val="num" w:pos="3600"/>
          </w:tabs>
          <w:ind w:left="3600" w:hanging="360"/>
        </w:pPr>
        <w:rPr>
          <w:rFonts w:hint="default"/>
        </w:rPr>
      </w:lvl>
    </w:lvlOverride>
    <w:lvlOverride w:ilvl="5">
      <w:lvl w:ilvl="5">
        <w:start w:val="1"/>
        <w:numFmt w:val="decimal"/>
        <w:lvlText w:val="%6."/>
        <w:lvlJc w:val="left"/>
        <w:pPr>
          <w:tabs>
            <w:tab w:val="num" w:pos="4320"/>
          </w:tabs>
          <w:ind w:left="4320" w:hanging="360"/>
        </w:pPr>
        <w:rPr>
          <w:rFonts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5040"/>
          </w:tabs>
          <w:ind w:left="5040" w:hanging="360"/>
        </w:pPr>
        <w:rPr>
          <w:rFonts w:hint="default"/>
        </w:rPr>
      </w:lvl>
    </w:lvlOverride>
    <w:lvlOverride w:ilvl="7">
      <w:lvl w:ilvl="7">
        <w:start w:val="1"/>
        <w:numFmt w:val="decimal"/>
        <w:lvlText w:val="%8."/>
        <w:lvlJc w:val="left"/>
        <w:pPr>
          <w:tabs>
            <w:tab w:val="num" w:pos="5760"/>
          </w:tabs>
          <w:ind w:left="5760" w:hanging="360"/>
        </w:pPr>
        <w:rPr>
          <w:rFonts w:hint="default"/>
        </w:rPr>
      </w:lvl>
    </w:lvlOverride>
    <w:lvlOverride w:ilvl="8">
      <w:lvl w:ilvl="8">
        <w:start w:val="1"/>
        <w:numFmt w:val="decimal"/>
        <w:lvlText w:val="%9."/>
        <w:lvlJc w:val="left"/>
        <w:pPr>
          <w:tabs>
            <w:tab w:val="num" w:pos="6480"/>
          </w:tabs>
          <w:ind w:left="6480" w:hanging="360"/>
        </w:pPr>
        <w:rPr>
          <w:rFonts w:hint="default"/>
        </w:rPr>
      </w:lvl>
    </w:lvlOverride>
  </w:num>
  <w:num w:numId="24">
    <w:abstractNumId w:val="13"/>
    <w:lvlOverride w:ilvl="0">
      <w:startOverride w:val="1"/>
    </w:lvlOverride>
  </w:num>
  <w:num w:numId="25">
    <w:abstractNumId w:val="13"/>
    <w:lvlOverride w:ilvl="0">
      <w:startOverride w:val="1"/>
    </w:lvlOverride>
  </w:num>
  <w:num w:numId="26">
    <w:abstractNumId w:val="0"/>
  </w:num>
  <w:num w:numId="27">
    <w:abstractNumId w:val="0"/>
    <w:lvlOverride w:ilvl="0">
      <w:startOverride w:val="1"/>
    </w:lvlOverride>
  </w:num>
  <w:num w:numId="28">
    <w:abstractNumId w:val="9"/>
  </w:num>
  <w:num w:numId="29">
    <w:abstractNumId w:val="24"/>
  </w:num>
  <w:num w:numId="30">
    <w:abstractNumId w:val="7"/>
  </w:num>
  <w:num w:numId="31">
    <w:abstractNumId w:val="0"/>
    <w:lvlOverride w:ilvl="0">
      <w:startOverride w:val="1"/>
    </w:lvlOverride>
  </w:num>
  <w:num w:numId="32">
    <w:abstractNumId w:val="16"/>
  </w:num>
  <w:num w:numId="33">
    <w:abstractNumId w:val="0"/>
  </w:num>
  <w:num w:numId="34">
    <w:abstractNumId w:val="0"/>
    <w:lvlOverride w:ilvl="0">
      <w:startOverride w:val="1"/>
    </w:lvlOverride>
  </w:num>
  <w:num w:numId="35">
    <w:abstractNumId w:val="0"/>
  </w:num>
  <w:num w:numId="36">
    <w:abstractNumId w:val="2"/>
  </w:num>
  <w:num w:numId="3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10"/>
  </w:num>
  <w:num w:numId="40">
    <w:abstractNumId w:val="0"/>
    <w:lvlOverride w:ilvl="0">
      <w:startOverride w:val="1"/>
    </w:lvlOverride>
  </w:num>
  <w:num w:numId="41">
    <w:abstractNumId w:val="0"/>
  </w:num>
  <w:num w:numId="42">
    <w:abstractNumId w:val="20"/>
  </w:num>
  <w:num w:numId="43">
    <w:abstractNumId w:val="14"/>
  </w:num>
  <w:num w:numId="44">
    <w:abstractNumId w:val="12"/>
  </w:num>
  <w:num w:numId="45">
    <w:abstractNumId w:val="12"/>
  </w:num>
  <w:num w:numId="46">
    <w:abstractNumId w:val="3"/>
  </w:num>
  <w:num w:numId="47">
    <w:abstractNumId w:val="12"/>
  </w:num>
  <w:num w:numId="48">
    <w:abstractNumId w:val="12"/>
  </w:num>
  <w:num w:numId="49">
    <w:abstractNumId w:val="12"/>
  </w:num>
  <w:num w:numId="50">
    <w:abstractNumId w:val="0"/>
  </w:num>
  <w:num w:numId="51">
    <w:abstractNumId w:val="4"/>
  </w:num>
  <w:num w:numId="52">
    <w:abstractNumId w:val="4"/>
  </w:num>
  <w:num w:numId="53">
    <w:abstractNumId w:val="4"/>
    <w:lvlOverride w:ilvl="0">
      <w:startOverride w:val="1"/>
    </w:lvlOverride>
  </w:num>
  <w:num w:numId="54">
    <w:abstractNumId w:val="9"/>
    <w:lvlOverride w:ilvl="0">
      <w:startOverride w:val="1"/>
    </w:lvlOverride>
  </w:num>
  <w:num w:numId="55">
    <w:abstractNumId w:val="9"/>
    <w:lvlOverride w:ilvl="0">
      <w:startOverride w:val="1"/>
    </w:lvlOverride>
  </w:num>
  <w:num w:numId="56">
    <w:abstractNumId w:val="9"/>
    <w:lvlOverride w:ilvl="0">
      <w:startOverride w:val="1"/>
    </w:lvlOverride>
  </w:num>
  <w:num w:numId="57">
    <w:abstractNumId w:val="9"/>
    <w:lvlOverride w:ilvl="0">
      <w:startOverride w:val="1"/>
    </w:lvlOverride>
  </w:num>
  <w:num w:numId="58">
    <w:abstractNumId w:val="9"/>
    <w:lvlOverride w:ilvl="0">
      <w:startOverride w:val="1"/>
    </w:lvlOverride>
  </w:num>
  <w:num w:numId="59">
    <w:abstractNumId w:val="6"/>
  </w:num>
  <w:num w:numId="60">
    <w:abstractNumId w:val="9"/>
    <w:lvlOverride w:ilvl="0">
      <w:startOverride w:val="1"/>
    </w:lvlOverride>
  </w:num>
  <w:numIdMacAtCleanup w:val="5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7ADA"/>
    <w:rsid w:val="000057E2"/>
    <w:rsid w:val="00020733"/>
    <w:rsid w:val="00023AF0"/>
    <w:rsid w:val="0002722D"/>
    <w:rsid w:val="00050138"/>
    <w:rsid w:val="00061B2C"/>
    <w:rsid w:val="00064EAB"/>
    <w:rsid w:val="000906F4"/>
    <w:rsid w:val="000A7ADA"/>
    <w:rsid w:val="000E689D"/>
    <w:rsid w:val="00145516"/>
    <w:rsid w:val="00155D1F"/>
    <w:rsid w:val="00186665"/>
    <w:rsid w:val="001C4DAC"/>
    <w:rsid w:val="001D0D1E"/>
    <w:rsid w:val="001F18D2"/>
    <w:rsid w:val="001F5970"/>
    <w:rsid w:val="002146DA"/>
    <w:rsid w:val="00240DC0"/>
    <w:rsid w:val="00292000"/>
    <w:rsid w:val="00322355"/>
    <w:rsid w:val="00325491"/>
    <w:rsid w:val="003B35F0"/>
    <w:rsid w:val="003B38A8"/>
    <w:rsid w:val="004E59B4"/>
    <w:rsid w:val="004E6A10"/>
    <w:rsid w:val="00515C82"/>
    <w:rsid w:val="0053481B"/>
    <w:rsid w:val="005361AC"/>
    <w:rsid w:val="005416D8"/>
    <w:rsid w:val="0055527E"/>
    <w:rsid w:val="00560893"/>
    <w:rsid w:val="0057185C"/>
    <w:rsid w:val="005E36E1"/>
    <w:rsid w:val="0065104D"/>
    <w:rsid w:val="00663BB0"/>
    <w:rsid w:val="00667C6E"/>
    <w:rsid w:val="006C589A"/>
    <w:rsid w:val="006C6ACC"/>
    <w:rsid w:val="0070271B"/>
    <w:rsid w:val="00735CF8"/>
    <w:rsid w:val="007D5BA8"/>
    <w:rsid w:val="007F5288"/>
    <w:rsid w:val="00870862"/>
    <w:rsid w:val="00874042"/>
    <w:rsid w:val="00876A72"/>
    <w:rsid w:val="008B329E"/>
    <w:rsid w:val="008E1B90"/>
    <w:rsid w:val="0093393D"/>
    <w:rsid w:val="00947D31"/>
    <w:rsid w:val="009572BD"/>
    <w:rsid w:val="00971CCE"/>
    <w:rsid w:val="00972925"/>
    <w:rsid w:val="00A308BC"/>
    <w:rsid w:val="00A9404D"/>
    <w:rsid w:val="00AA4753"/>
    <w:rsid w:val="00AB7E26"/>
    <w:rsid w:val="00B10650"/>
    <w:rsid w:val="00B62BDD"/>
    <w:rsid w:val="00B675B8"/>
    <w:rsid w:val="00B8533D"/>
    <w:rsid w:val="00BA4304"/>
    <w:rsid w:val="00BB42E1"/>
    <w:rsid w:val="00BE4F81"/>
    <w:rsid w:val="00C4606B"/>
    <w:rsid w:val="00C745FD"/>
    <w:rsid w:val="00C92DBF"/>
    <w:rsid w:val="00C9377C"/>
    <w:rsid w:val="00D2571D"/>
    <w:rsid w:val="00D62656"/>
    <w:rsid w:val="00D64B60"/>
    <w:rsid w:val="00D67259"/>
    <w:rsid w:val="00D75156"/>
    <w:rsid w:val="00D77CC0"/>
    <w:rsid w:val="00D91FF9"/>
    <w:rsid w:val="00DF205F"/>
    <w:rsid w:val="00E00F42"/>
    <w:rsid w:val="00E026C5"/>
    <w:rsid w:val="00E86B52"/>
    <w:rsid w:val="00EA534C"/>
    <w:rsid w:val="00EB230A"/>
    <w:rsid w:val="00EB570E"/>
    <w:rsid w:val="00ED7E43"/>
    <w:rsid w:val="00EE70DE"/>
    <w:rsid w:val="00F45BB3"/>
    <w:rsid w:val="00FA0393"/>
    <w:rsid w:val="00FA0D82"/>
    <w:rsid w:val="00FB711C"/>
    <w:rsid w:val="00FC0282"/>
    <w:rsid w:val="00FC04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E9993B3"/>
  <w15:chartTrackingRefBased/>
  <w15:docId w15:val="{4382E630-80E4-4464-9FE8-4324214E99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0A7ADA"/>
    <w:pPr>
      <w:keepNext/>
      <w:tabs>
        <w:tab w:val="left" w:pos="540"/>
      </w:tabs>
      <w:spacing w:after="0" w:line="240" w:lineRule="auto"/>
      <w:ind w:left="540"/>
      <w:jc w:val="both"/>
      <w:outlineLvl w:val="0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0A7ADA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Akapitzlist">
    <w:name w:val="List Paragraph"/>
    <w:basedOn w:val="Normalny"/>
    <w:autoRedefine/>
    <w:uiPriority w:val="34"/>
    <w:qFormat/>
    <w:rsid w:val="007F5288"/>
    <w:pPr>
      <w:numPr>
        <w:numId w:val="28"/>
      </w:numPr>
      <w:spacing w:after="120" w:line="300" w:lineRule="atLeast"/>
      <w:jc w:val="both"/>
    </w:pPr>
  </w:style>
  <w:style w:type="character" w:styleId="Hipercze">
    <w:name w:val="Hyperlink"/>
    <w:basedOn w:val="Domylnaczcionkaakapitu"/>
    <w:uiPriority w:val="99"/>
    <w:unhideWhenUsed/>
    <w:rsid w:val="00AA4753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AA4753"/>
    <w:rPr>
      <w:color w:val="605E5C"/>
      <w:shd w:val="clear" w:color="auto" w:fill="E1DFDD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BA430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A430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A430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A430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A4304"/>
    <w:rPr>
      <w:b/>
      <w:bCs/>
      <w:sz w:val="20"/>
      <w:szCs w:val="20"/>
    </w:rPr>
  </w:style>
  <w:style w:type="paragraph" w:customStyle="1" w:styleId="Default">
    <w:name w:val="Default"/>
    <w:rsid w:val="00061B2C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735C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35CF8"/>
  </w:style>
  <w:style w:type="paragraph" w:styleId="Stopka">
    <w:name w:val="footer"/>
    <w:basedOn w:val="Normalny"/>
    <w:link w:val="StopkaZnak"/>
    <w:uiPriority w:val="99"/>
    <w:unhideWhenUsed/>
    <w:rsid w:val="00735C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35C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44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90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44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2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cbr.gov.p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ncbr.gov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621</TotalTime>
  <Pages>6</Pages>
  <Words>2042</Words>
  <Characters>12252</Characters>
  <Application>Microsoft Office Word</Application>
  <DocSecurity>0</DocSecurity>
  <Lines>102</Lines>
  <Paragraphs>28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NCBR</Company>
  <LinksUpToDate>false</LinksUpToDate>
  <CharactersWithSpaces>14266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Broniarek</dc:creator>
  <cp:keywords/>
  <dc:description/>
  <cp:lastModifiedBy>Anna Broniarek</cp:lastModifiedBy>
  <cp:revision>9</cp:revision>
  <dcterms:created xsi:type="dcterms:W3CDTF">2023-03-27T13:59:00Z</dcterms:created>
  <dcterms:modified xsi:type="dcterms:W3CDTF">2023-04-05T17:25:00Z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8b72bd6a-5f70-4f6e-be10-f745206756ad_Enabled">
    <vt:lpwstr>true</vt:lpwstr>
  </property>
  <property fmtid="{D5CDD505-2E9C-101B-9397-08002B2CF9AE}" pid="3" name="MSIP_Label_8b72bd6a-5f70-4f6e-be10-f745206756ad_SetDate">
    <vt:lpwstr>2023-04-05T17:25:37Z</vt:lpwstr>
  </property>
  <property fmtid="{D5CDD505-2E9C-101B-9397-08002B2CF9AE}" pid="4" name="MSIP_Label_8b72bd6a-5f70-4f6e-be10-f745206756ad_Method">
    <vt:lpwstr>Standard</vt:lpwstr>
  </property>
  <property fmtid="{D5CDD505-2E9C-101B-9397-08002B2CF9AE}" pid="5" name="MSIP_Label_8b72bd6a-5f70-4f6e-be10-f745206756ad_Name">
    <vt:lpwstr>K2 - informacja wewnętrzna</vt:lpwstr>
  </property>
  <property fmtid="{D5CDD505-2E9C-101B-9397-08002B2CF9AE}" pid="6" name="MSIP_Label_8b72bd6a-5f70-4f6e-be10-f745206756ad_SiteId">
    <vt:lpwstr>114511be-be5b-44a7-b2ab-a51e832dea9d</vt:lpwstr>
  </property>
  <property fmtid="{D5CDD505-2E9C-101B-9397-08002B2CF9AE}" pid="7" name="MSIP_Label_8b72bd6a-5f70-4f6e-be10-f745206756ad_ActionId">
    <vt:lpwstr>d19ca271-bcf8-4766-b766-f8f28eaa2bf1</vt:lpwstr>
  </property>
  <property fmtid="{D5CDD505-2E9C-101B-9397-08002B2CF9AE}" pid="8" name="MSIP_Label_8b72bd6a-5f70-4f6e-be10-f745206756ad_ContentBits">
    <vt:lpwstr>2</vt:lpwstr>
  </property>
</Properties>
</file>