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96E5" w14:textId="7CFD88A6" w:rsidR="003954B2" w:rsidRPr="00E75847" w:rsidRDefault="00877D63" w:rsidP="00712BEE">
      <w:pPr>
        <w:spacing w:before="120" w:after="0" w:line="380" w:lineRule="atLeast"/>
        <w:jc w:val="right"/>
        <w:rPr>
          <w:rFonts w:asciiTheme="minorHAnsi" w:hAnsiTheme="minorHAnsi" w:cstheme="minorHAnsi"/>
          <w:sz w:val="24"/>
          <w:szCs w:val="24"/>
        </w:rPr>
      </w:pPr>
      <w:r w:rsidRPr="00E75847">
        <w:rPr>
          <w:rFonts w:asciiTheme="minorHAnsi" w:hAnsiTheme="minorHAnsi" w:cstheme="minorHAnsi"/>
          <w:noProof/>
          <w:sz w:val="24"/>
          <w:szCs w:val="24"/>
          <w:lang w:eastAsia="pl-PL"/>
        </w:rPr>
        <w:drawing>
          <wp:anchor distT="0" distB="0" distL="114300" distR="114300" simplePos="0" relativeHeight="251659264" behindDoc="0" locked="0" layoutInCell="1" allowOverlap="1" wp14:anchorId="343CC77E" wp14:editId="4BD4CA91">
            <wp:simplePos x="0" y="0"/>
            <wp:positionH relativeFrom="margin">
              <wp:posOffset>-7620</wp:posOffset>
            </wp:positionH>
            <wp:positionV relativeFrom="page">
              <wp:posOffset>224155</wp:posOffset>
            </wp:positionV>
            <wp:extent cx="2300400" cy="576000"/>
            <wp:effectExtent l="0" t="0" r="0" b="0"/>
            <wp:wrapSquare wrapText="bothSides"/>
            <wp:docPr id="1"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400" cy="576000"/>
                    </a:xfrm>
                    <a:prstGeom prst="rect">
                      <a:avLst/>
                    </a:prstGeom>
                    <a:noFill/>
                  </pic:spPr>
                </pic:pic>
              </a:graphicData>
            </a:graphic>
            <wp14:sizeRelH relativeFrom="page">
              <wp14:pctWidth>0</wp14:pctWidth>
            </wp14:sizeRelH>
            <wp14:sizeRelV relativeFrom="page">
              <wp14:pctHeight>0</wp14:pctHeight>
            </wp14:sizeRelV>
          </wp:anchor>
        </w:drawing>
      </w:r>
      <w:r w:rsidR="00D277F2" w:rsidRPr="00E75847">
        <w:rPr>
          <w:rFonts w:asciiTheme="minorHAnsi" w:hAnsiTheme="minorHAnsi" w:cstheme="minorHAnsi"/>
          <w:sz w:val="24"/>
          <w:szCs w:val="24"/>
        </w:rPr>
        <w:t xml:space="preserve">Olsztyn, </w:t>
      </w:r>
      <w:r w:rsidR="00712BEE">
        <w:rPr>
          <w:rFonts w:asciiTheme="minorHAnsi" w:hAnsiTheme="minorHAnsi" w:cstheme="minorHAnsi"/>
          <w:sz w:val="24"/>
          <w:szCs w:val="24"/>
        </w:rPr>
        <w:t>24</w:t>
      </w:r>
      <w:r w:rsidR="009C42F6">
        <w:rPr>
          <w:rFonts w:asciiTheme="minorHAnsi" w:hAnsiTheme="minorHAnsi" w:cstheme="minorHAnsi"/>
          <w:sz w:val="24"/>
          <w:szCs w:val="24"/>
        </w:rPr>
        <w:t xml:space="preserve"> października</w:t>
      </w:r>
      <w:r w:rsidR="009F19B3">
        <w:rPr>
          <w:rFonts w:asciiTheme="minorHAnsi" w:hAnsiTheme="minorHAnsi" w:cstheme="minorHAnsi"/>
          <w:sz w:val="24"/>
          <w:szCs w:val="24"/>
        </w:rPr>
        <w:t xml:space="preserve"> </w:t>
      </w:r>
      <w:r w:rsidR="00D277F2" w:rsidRPr="00E75847">
        <w:rPr>
          <w:rFonts w:asciiTheme="minorHAnsi" w:hAnsiTheme="minorHAnsi" w:cstheme="minorHAnsi"/>
          <w:sz w:val="24"/>
          <w:szCs w:val="24"/>
        </w:rPr>
        <w:t>202</w:t>
      </w:r>
      <w:r w:rsidR="00A12345">
        <w:rPr>
          <w:rFonts w:asciiTheme="minorHAnsi" w:hAnsiTheme="minorHAnsi" w:cstheme="minorHAnsi"/>
          <w:sz w:val="24"/>
          <w:szCs w:val="24"/>
        </w:rPr>
        <w:t>5</w:t>
      </w:r>
      <w:r w:rsidR="00D277F2" w:rsidRPr="00E75847">
        <w:rPr>
          <w:rFonts w:asciiTheme="minorHAnsi" w:hAnsiTheme="minorHAnsi" w:cstheme="minorHAnsi"/>
          <w:sz w:val="24"/>
          <w:szCs w:val="24"/>
        </w:rPr>
        <w:t xml:space="preserve"> r.</w:t>
      </w:r>
    </w:p>
    <w:p w14:paraId="7F883572" w14:textId="3F544504" w:rsidR="008609AC" w:rsidRPr="00E75847" w:rsidRDefault="000A0939" w:rsidP="00712BEE">
      <w:pPr>
        <w:spacing w:after="0" w:line="380" w:lineRule="atLeast"/>
        <w:jc w:val="right"/>
        <w:rPr>
          <w:rFonts w:cs="Calibri"/>
          <w:sz w:val="24"/>
          <w:szCs w:val="24"/>
        </w:rPr>
      </w:pPr>
      <w:r w:rsidRPr="00E75847">
        <w:rPr>
          <w:rFonts w:cs="Calibri"/>
          <w:sz w:val="24"/>
          <w:szCs w:val="24"/>
        </w:rPr>
        <w:t>WO-I.2</w:t>
      </w:r>
      <w:r w:rsidR="00712BEE">
        <w:rPr>
          <w:rFonts w:cs="Calibri"/>
          <w:sz w:val="24"/>
          <w:szCs w:val="24"/>
        </w:rPr>
        <w:t>630</w:t>
      </w:r>
      <w:r w:rsidRPr="00E75847">
        <w:rPr>
          <w:rFonts w:cs="Calibri"/>
          <w:sz w:val="24"/>
          <w:szCs w:val="24"/>
        </w:rPr>
        <w:t>.</w:t>
      </w:r>
      <w:r w:rsidR="00712BEE">
        <w:rPr>
          <w:rFonts w:cs="Calibri"/>
          <w:sz w:val="24"/>
          <w:szCs w:val="24"/>
        </w:rPr>
        <w:t>1</w:t>
      </w:r>
      <w:r w:rsidR="00A96749">
        <w:rPr>
          <w:rFonts w:cs="Calibri"/>
          <w:sz w:val="24"/>
          <w:szCs w:val="24"/>
        </w:rPr>
        <w:t>6</w:t>
      </w:r>
      <w:r w:rsidRPr="00E75847">
        <w:rPr>
          <w:rFonts w:cs="Calibri"/>
          <w:sz w:val="24"/>
          <w:szCs w:val="24"/>
        </w:rPr>
        <w:t>.202</w:t>
      </w:r>
      <w:r w:rsidR="00A12345">
        <w:rPr>
          <w:rFonts w:cs="Calibri"/>
          <w:sz w:val="24"/>
          <w:szCs w:val="24"/>
        </w:rPr>
        <w:t>5</w:t>
      </w:r>
    </w:p>
    <w:p w14:paraId="18A30766" w14:textId="77777777" w:rsidR="00B66F25" w:rsidRPr="006E38C4" w:rsidRDefault="00B66F25" w:rsidP="00AD4207">
      <w:pPr>
        <w:spacing w:after="0" w:line="360" w:lineRule="atLeast"/>
        <w:rPr>
          <w:rFonts w:ascii="Arial" w:hAnsi="Arial" w:cs="Arial"/>
          <w:sz w:val="76"/>
          <w:szCs w:val="76"/>
        </w:rPr>
      </w:pPr>
    </w:p>
    <w:p w14:paraId="4F23B19E" w14:textId="6CE3D87D" w:rsidR="00712BEE" w:rsidRDefault="00A12345" w:rsidP="00712BEE">
      <w:pPr>
        <w:spacing w:line="240" w:lineRule="atLeast"/>
        <w:jc w:val="center"/>
        <w:rPr>
          <w:rFonts w:cs="Calibri"/>
        </w:rPr>
      </w:pPr>
      <w:bookmarkStart w:id="0" w:name="_Hlk192246293"/>
      <w:r w:rsidRPr="00783037">
        <w:rPr>
          <w:rFonts w:asciiTheme="minorHAnsi" w:hAnsiTheme="minorHAnsi" w:cstheme="minorHAnsi"/>
          <w:b/>
          <w:bCs/>
          <w:sz w:val="24"/>
          <w:szCs w:val="24"/>
        </w:rPr>
        <w:t>dotyczy</w:t>
      </w:r>
      <w:r w:rsidRPr="00AD12ED">
        <w:rPr>
          <w:rFonts w:asciiTheme="minorHAnsi" w:hAnsiTheme="minorHAnsi" w:cstheme="minorHAnsi"/>
          <w:sz w:val="24"/>
          <w:szCs w:val="24"/>
        </w:rPr>
        <w:t xml:space="preserve">: </w:t>
      </w:r>
      <w:r w:rsidR="00712BEE" w:rsidRPr="00712BEE">
        <w:rPr>
          <w:rFonts w:cs="Calibri"/>
        </w:rPr>
        <w:t>świadczenia usługi dzierżawy centrali telefonicznej dla Delegatury w Ełku Warmińsko-Mazurskiego Urzędu Wojewódzkiego</w:t>
      </w:r>
      <w:r w:rsidR="00712BEE">
        <w:rPr>
          <w:rFonts w:cs="Calibri"/>
          <w:b/>
          <w:bCs/>
        </w:rPr>
        <w:t xml:space="preserve"> </w:t>
      </w:r>
      <w:r w:rsidR="00712BEE" w:rsidRPr="00241925">
        <w:rPr>
          <w:rFonts w:cs="Calibri"/>
          <w:b/>
          <w:bCs/>
        </w:rPr>
        <w:t xml:space="preserve"> </w:t>
      </w:r>
    </w:p>
    <w:p w14:paraId="2669863F" w14:textId="2761E7B8" w:rsidR="00A12345" w:rsidRPr="00783037" w:rsidRDefault="00A12345" w:rsidP="006E38C4">
      <w:pPr>
        <w:spacing w:after="0" w:line="380" w:lineRule="atLeast"/>
        <w:rPr>
          <w:rFonts w:asciiTheme="minorHAnsi" w:hAnsiTheme="minorHAnsi" w:cstheme="minorHAnsi"/>
          <w:iCs/>
          <w:sz w:val="24"/>
          <w:szCs w:val="24"/>
        </w:rPr>
      </w:pPr>
    </w:p>
    <w:bookmarkEnd w:id="0"/>
    <w:p w14:paraId="6D0A73AF" w14:textId="77777777" w:rsidR="0060140B" w:rsidRPr="006E38C4" w:rsidRDefault="0060140B" w:rsidP="00AD4207">
      <w:pPr>
        <w:spacing w:after="0" w:line="360" w:lineRule="atLeast"/>
        <w:jc w:val="both"/>
        <w:rPr>
          <w:rFonts w:asciiTheme="minorHAnsi" w:hAnsiTheme="minorHAnsi" w:cstheme="minorHAnsi"/>
          <w:iCs/>
          <w:sz w:val="52"/>
          <w:szCs w:val="52"/>
        </w:rPr>
      </w:pPr>
    </w:p>
    <w:p w14:paraId="561B44D8" w14:textId="717578EC" w:rsidR="008E65BB" w:rsidRPr="00E75847" w:rsidRDefault="00B66F25" w:rsidP="006E38C4">
      <w:pPr>
        <w:pStyle w:val="Akapitzlist"/>
        <w:numPr>
          <w:ilvl w:val="0"/>
          <w:numId w:val="17"/>
        </w:numPr>
        <w:spacing w:after="0" w:line="380" w:lineRule="atLeast"/>
        <w:ind w:left="284" w:hanging="284"/>
        <w:jc w:val="both"/>
        <w:rPr>
          <w:rFonts w:asciiTheme="minorHAnsi" w:hAnsiTheme="minorHAnsi" w:cstheme="minorHAnsi"/>
          <w:iCs/>
          <w:sz w:val="24"/>
          <w:szCs w:val="24"/>
        </w:rPr>
      </w:pPr>
      <w:r>
        <w:rPr>
          <w:rFonts w:asciiTheme="minorHAnsi" w:hAnsiTheme="minorHAnsi" w:cstheme="minorHAnsi"/>
          <w:b/>
          <w:iCs/>
          <w:sz w:val="24"/>
          <w:szCs w:val="24"/>
        </w:rPr>
        <w:t>ZAWIADOMIENIE O WYBORZE OFERTY</w:t>
      </w:r>
      <w:r w:rsidR="00460FC1">
        <w:rPr>
          <w:rFonts w:asciiTheme="minorHAnsi" w:hAnsiTheme="minorHAnsi" w:cstheme="minorHAnsi"/>
          <w:b/>
          <w:iCs/>
          <w:sz w:val="24"/>
          <w:szCs w:val="24"/>
        </w:rPr>
        <w:t xml:space="preserve">. </w:t>
      </w:r>
    </w:p>
    <w:p w14:paraId="6F2D0329" w14:textId="0CC5B128" w:rsidR="008E65BB" w:rsidRPr="00A12345" w:rsidRDefault="000A450F" w:rsidP="006E38C4">
      <w:pPr>
        <w:pStyle w:val="Akapitzlist"/>
        <w:spacing w:after="0" w:line="380" w:lineRule="atLeast"/>
        <w:ind w:left="284"/>
        <w:contextualSpacing w:val="0"/>
        <w:rPr>
          <w:rFonts w:asciiTheme="minorHAnsi" w:hAnsiTheme="minorHAnsi" w:cstheme="minorHAnsi"/>
          <w:bCs/>
          <w:iCs/>
          <w:sz w:val="24"/>
          <w:szCs w:val="24"/>
        </w:rPr>
      </w:pPr>
      <w:bookmarkStart w:id="1" w:name="_Hlk192246308"/>
      <w:r w:rsidRPr="00A12345">
        <w:rPr>
          <w:rFonts w:asciiTheme="minorHAnsi" w:hAnsiTheme="minorHAnsi" w:cstheme="minorHAnsi"/>
          <w:bCs/>
          <w:iCs/>
          <w:sz w:val="24"/>
          <w:szCs w:val="24"/>
        </w:rPr>
        <w:t>W wyniku rozstrzygnięcia postępowania o udziel</w:t>
      </w:r>
      <w:r w:rsidR="0058172E">
        <w:rPr>
          <w:rFonts w:asciiTheme="minorHAnsi" w:hAnsiTheme="minorHAnsi" w:cstheme="minorHAnsi"/>
          <w:bCs/>
          <w:iCs/>
          <w:sz w:val="24"/>
          <w:szCs w:val="24"/>
        </w:rPr>
        <w:t>e</w:t>
      </w:r>
      <w:r w:rsidRPr="00A12345">
        <w:rPr>
          <w:rFonts w:asciiTheme="minorHAnsi" w:hAnsiTheme="minorHAnsi" w:cstheme="minorHAnsi"/>
          <w:bCs/>
          <w:iCs/>
          <w:sz w:val="24"/>
          <w:szCs w:val="24"/>
        </w:rPr>
        <w:t>nie zamówienia publicznego</w:t>
      </w:r>
      <w:r w:rsidR="00211863">
        <w:rPr>
          <w:rFonts w:asciiTheme="minorHAnsi" w:hAnsiTheme="minorHAnsi" w:cstheme="minorHAnsi"/>
          <w:bCs/>
          <w:iCs/>
          <w:sz w:val="24"/>
          <w:szCs w:val="24"/>
        </w:rPr>
        <w:t>,</w:t>
      </w:r>
      <w:r w:rsidR="00460FC1">
        <w:rPr>
          <w:rFonts w:asciiTheme="minorHAnsi" w:hAnsiTheme="minorHAnsi" w:cstheme="minorHAnsi"/>
          <w:bCs/>
          <w:iCs/>
          <w:sz w:val="24"/>
          <w:szCs w:val="24"/>
        </w:rPr>
        <w:t xml:space="preserve"> </w:t>
      </w:r>
      <w:r w:rsidRPr="00A12345">
        <w:rPr>
          <w:rFonts w:asciiTheme="minorHAnsi" w:hAnsiTheme="minorHAnsi" w:cstheme="minorHAnsi"/>
          <w:bCs/>
          <w:iCs/>
          <w:sz w:val="24"/>
          <w:szCs w:val="24"/>
        </w:rPr>
        <w:t>które</w:t>
      </w:r>
      <w:r w:rsidR="00460FC1">
        <w:rPr>
          <w:rFonts w:asciiTheme="minorHAnsi" w:hAnsiTheme="minorHAnsi" w:cstheme="minorHAnsi"/>
          <w:bCs/>
          <w:iCs/>
          <w:sz w:val="24"/>
          <w:szCs w:val="24"/>
        </w:rPr>
        <w:t xml:space="preserve">go </w:t>
      </w:r>
      <w:r w:rsidRPr="00A12345">
        <w:rPr>
          <w:rFonts w:asciiTheme="minorHAnsi" w:hAnsiTheme="minorHAnsi" w:cstheme="minorHAnsi"/>
          <w:bCs/>
          <w:iCs/>
          <w:sz w:val="24"/>
          <w:szCs w:val="24"/>
        </w:rPr>
        <w:t xml:space="preserve">przedmiotem jest </w:t>
      </w:r>
      <w:r w:rsidR="00712BEE">
        <w:rPr>
          <w:rFonts w:asciiTheme="minorHAnsi" w:hAnsiTheme="minorHAnsi" w:cstheme="minorHAnsi"/>
          <w:sz w:val="24"/>
          <w:szCs w:val="24"/>
        </w:rPr>
        <w:t>świadczenie usługi dzierżawy centrali telefonicznej dla Delegatury w Ełku Warmińsko-Mazurskiego Urzędu Wojewódzkiego</w:t>
      </w:r>
      <w:r w:rsidRPr="00A12345">
        <w:rPr>
          <w:rFonts w:asciiTheme="minorHAnsi" w:hAnsiTheme="minorHAnsi" w:cstheme="minorHAnsi"/>
          <w:iCs/>
          <w:sz w:val="24"/>
          <w:szCs w:val="24"/>
        </w:rPr>
        <w:t xml:space="preserve">, </w:t>
      </w:r>
      <w:r w:rsidRPr="00A12345">
        <w:rPr>
          <w:rFonts w:asciiTheme="minorHAnsi" w:hAnsiTheme="minorHAnsi" w:cstheme="minorHAnsi"/>
          <w:bCs/>
          <w:iCs/>
          <w:sz w:val="24"/>
          <w:szCs w:val="24"/>
        </w:rPr>
        <w:t>zawiadamiam o wyborze oferty najkorzystniejszej złożonej przez</w:t>
      </w:r>
      <w:r w:rsidR="008E65BB" w:rsidRPr="00A12345">
        <w:rPr>
          <w:rFonts w:asciiTheme="minorHAnsi" w:hAnsiTheme="minorHAnsi" w:cstheme="minorHAnsi"/>
          <w:bCs/>
          <w:iCs/>
          <w:sz w:val="24"/>
          <w:szCs w:val="24"/>
        </w:rPr>
        <w:t>:</w:t>
      </w:r>
    </w:p>
    <w:p w14:paraId="0C7DAEBD" w14:textId="36ABEAC8" w:rsidR="00A96749" w:rsidRPr="007F323B" w:rsidRDefault="006F3D81" w:rsidP="009C4276">
      <w:pPr>
        <w:spacing w:before="100" w:after="0" w:line="340" w:lineRule="atLeast"/>
        <w:ind w:left="284"/>
        <w:rPr>
          <w:b/>
          <w:sz w:val="24"/>
          <w:szCs w:val="24"/>
        </w:rPr>
      </w:pPr>
      <w:bookmarkStart w:id="2" w:name="_Hlk192248200"/>
      <w:r>
        <w:rPr>
          <w:b/>
          <w:sz w:val="24"/>
          <w:szCs w:val="24"/>
        </w:rPr>
        <w:t>ORANGE POLSKA</w:t>
      </w:r>
      <w:r w:rsidR="00B96B38">
        <w:rPr>
          <w:b/>
          <w:sz w:val="24"/>
          <w:szCs w:val="24"/>
        </w:rPr>
        <w:t xml:space="preserve"> </w:t>
      </w:r>
      <w:r w:rsidR="00504391">
        <w:rPr>
          <w:b/>
          <w:sz w:val="24"/>
          <w:szCs w:val="24"/>
        </w:rPr>
        <w:t xml:space="preserve"> S.A.</w:t>
      </w:r>
      <w:r w:rsidR="00B96B38">
        <w:rPr>
          <w:b/>
          <w:sz w:val="24"/>
          <w:szCs w:val="24"/>
        </w:rPr>
        <w:t xml:space="preserve"> </w:t>
      </w:r>
    </w:p>
    <w:p w14:paraId="6819A358" w14:textId="42B53070" w:rsidR="00B66F25" w:rsidRPr="007F323B" w:rsidRDefault="00A96749" w:rsidP="009C4276">
      <w:pPr>
        <w:spacing w:after="0" w:line="340" w:lineRule="atLeast"/>
        <w:ind w:left="284"/>
        <w:rPr>
          <w:b/>
          <w:sz w:val="24"/>
          <w:szCs w:val="24"/>
        </w:rPr>
      </w:pPr>
      <w:r>
        <w:rPr>
          <w:b/>
          <w:sz w:val="24"/>
          <w:szCs w:val="24"/>
        </w:rPr>
        <w:t xml:space="preserve">ul. </w:t>
      </w:r>
      <w:r w:rsidR="00504391">
        <w:rPr>
          <w:b/>
          <w:sz w:val="24"/>
          <w:szCs w:val="24"/>
        </w:rPr>
        <w:t>Aleje Jerozolimskie  160</w:t>
      </w:r>
    </w:p>
    <w:bookmarkEnd w:id="2"/>
    <w:p w14:paraId="3A9C4767" w14:textId="0C4D9F56" w:rsidR="00B66F25" w:rsidRDefault="00504391" w:rsidP="009C4276">
      <w:pPr>
        <w:spacing w:after="40" w:line="340" w:lineRule="atLeast"/>
        <w:ind w:left="284"/>
        <w:rPr>
          <w:b/>
          <w:sz w:val="24"/>
          <w:szCs w:val="24"/>
        </w:rPr>
      </w:pPr>
      <w:r>
        <w:rPr>
          <w:b/>
          <w:sz w:val="24"/>
          <w:szCs w:val="24"/>
        </w:rPr>
        <w:t>02-326 Warszawa</w:t>
      </w:r>
    </w:p>
    <w:p w14:paraId="645C05A0" w14:textId="73E57AE8" w:rsidR="008E65BB" w:rsidRPr="00AC4822" w:rsidRDefault="008E65BB" w:rsidP="006E38C4">
      <w:pPr>
        <w:spacing w:before="80" w:after="0" w:line="380" w:lineRule="atLeast"/>
        <w:ind w:left="284"/>
        <w:rPr>
          <w:rFonts w:asciiTheme="minorHAnsi" w:hAnsiTheme="minorHAnsi" w:cstheme="minorHAnsi"/>
          <w:bCs/>
          <w:iCs/>
          <w:sz w:val="24"/>
          <w:szCs w:val="24"/>
        </w:rPr>
      </w:pPr>
      <w:r w:rsidRPr="00AB655C">
        <w:rPr>
          <w:rFonts w:asciiTheme="minorHAnsi" w:hAnsiTheme="minorHAnsi" w:cstheme="minorHAnsi"/>
          <w:bCs/>
          <w:iCs/>
          <w:sz w:val="24"/>
          <w:szCs w:val="24"/>
        </w:rPr>
        <w:t xml:space="preserve">Cena oferty </w:t>
      </w:r>
      <w:r w:rsidR="00626EF7" w:rsidRPr="008F39AD">
        <w:rPr>
          <w:rFonts w:asciiTheme="minorHAnsi" w:hAnsiTheme="minorHAnsi" w:cstheme="minorHAnsi"/>
          <w:bCs/>
          <w:iCs/>
          <w:sz w:val="24"/>
          <w:szCs w:val="24"/>
        </w:rPr>
        <w:t xml:space="preserve">wynosi </w:t>
      </w:r>
      <w:r w:rsidR="00504391">
        <w:rPr>
          <w:sz w:val="24"/>
          <w:szCs w:val="24"/>
        </w:rPr>
        <w:t>15 787,05</w:t>
      </w:r>
      <w:r w:rsidR="00FB78B3">
        <w:rPr>
          <w:sz w:val="24"/>
          <w:szCs w:val="24"/>
        </w:rPr>
        <w:t xml:space="preserve"> </w:t>
      </w:r>
      <w:r w:rsidRPr="00AC4822">
        <w:rPr>
          <w:rFonts w:asciiTheme="minorHAnsi" w:hAnsiTheme="minorHAnsi" w:cstheme="minorHAnsi"/>
          <w:bCs/>
          <w:iCs/>
          <w:sz w:val="24"/>
          <w:szCs w:val="24"/>
        </w:rPr>
        <w:t xml:space="preserve">zł brutto. </w:t>
      </w:r>
    </w:p>
    <w:p w14:paraId="39972C9F" w14:textId="0F4FADF9" w:rsidR="00B66F25" w:rsidRPr="00A92BED" w:rsidRDefault="00B66F25" w:rsidP="006E38C4">
      <w:pPr>
        <w:widowControl w:val="0"/>
        <w:overflowPunct w:val="0"/>
        <w:autoSpaceDE w:val="0"/>
        <w:autoSpaceDN w:val="0"/>
        <w:adjustRightInd w:val="0"/>
        <w:spacing w:after="0" w:line="380" w:lineRule="atLeast"/>
        <w:ind w:left="284"/>
        <w:rPr>
          <w:rFonts w:cs="Calibri"/>
          <w:sz w:val="24"/>
          <w:szCs w:val="24"/>
          <w:lang w:eastAsia="x-none"/>
        </w:rPr>
      </w:pPr>
      <w:r w:rsidRPr="00AC4822">
        <w:rPr>
          <w:rFonts w:cs="Calibri"/>
          <w:sz w:val="24"/>
          <w:szCs w:val="24"/>
          <w:lang w:eastAsia="x-none"/>
        </w:rPr>
        <w:t xml:space="preserve">Uzasadnienie – wybrana </w:t>
      </w:r>
      <w:r w:rsidRPr="00AC4822">
        <w:rPr>
          <w:rFonts w:cs="Calibri"/>
          <w:sz w:val="24"/>
          <w:szCs w:val="24"/>
          <w:lang w:val="x-none" w:eastAsia="x-none"/>
        </w:rPr>
        <w:t>oferta spełnia wszystkie warunki postawione przez zamawiającego w specyfikacji warunków zamówienia</w:t>
      </w:r>
      <w:r w:rsidR="00E41EE9">
        <w:rPr>
          <w:rFonts w:cs="Calibri"/>
          <w:sz w:val="24"/>
          <w:szCs w:val="24"/>
        </w:rPr>
        <w:t xml:space="preserve">. </w:t>
      </w:r>
      <w:r w:rsidR="00FB78B3">
        <w:rPr>
          <w:rFonts w:cs="Calibri"/>
          <w:sz w:val="24"/>
          <w:szCs w:val="24"/>
        </w:rPr>
        <w:t xml:space="preserve"> </w:t>
      </w:r>
    </w:p>
    <w:bookmarkEnd w:id="1"/>
    <w:p w14:paraId="53A66333" w14:textId="77777777" w:rsidR="00B66F25" w:rsidRPr="006E38C4" w:rsidRDefault="00B66F25" w:rsidP="00AD4207">
      <w:pPr>
        <w:spacing w:after="0" w:line="360" w:lineRule="atLeast"/>
        <w:jc w:val="both"/>
        <w:rPr>
          <w:rFonts w:asciiTheme="minorHAnsi" w:hAnsiTheme="minorHAnsi" w:cstheme="minorHAnsi"/>
          <w:sz w:val="30"/>
          <w:szCs w:val="30"/>
        </w:rPr>
      </w:pPr>
    </w:p>
    <w:p w14:paraId="21B36B32" w14:textId="34E9C96D" w:rsidR="008E65BB" w:rsidRDefault="008E65BB" w:rsidP="006E38C4">
      <w:pPr>
        <w:pStyle w:val="Akapitzlist"/>
        <w:numPr>
          <w:ilvl w:val="0"/>
          <w:numId w:val="17"/>
        </w:numPr>
        <w:spacing w:after="180" w:line="340" w:lineRule="atLeast"/>
        <w:ind w:left="284" w:hanging="284"/>
        <w:contextualSpacing w:val="0"/>
        <w:jc w:val="both"/>
        <w:rPr>
          <w:rFonts w:cs="Calibri"/>
          <w:b/>
          <w:sz w:val="24"/>
          <w:szCs w:val="24"/>
        </w:rPr>
      </w:pPr>
      <w:r w:rsidRPr="00D206AC">
        <w:rPr>
          <w:rFonts w:cs="Calibri"/>
          <w:b/>
          <w:sz w:val="24"/>
          <w:szCs w:val="24"/>
        </w:rPr>
        <w:t xml:space="preserve">NAZWY I ADRESY WYKONAWCÓW, KTÓRZY ZŁOŻYLI OFERTY </w:t>
      </w:r>
    </w:p>
    <w:tbl>
      <w:tblPr>
        <w:tblW w:w="89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4471"/>
        <w:gridCol w:w="1892"/>
        <w:gridCol w:w="1719"/>
      </w:tblGrid>
      <w:tr w:rsidR="00504391" w:rsidRPr="00FC7AF8" w14:paraId="7C600185" w14:textId="77777777" w:rsidTr="00504391">
        <w:trPr>
          <w:cantSplit/>
          <w:trHeight w:val="631"/>
        </w:trPr>
        <w:tc>
          <w:tcPr>
            <w:tcW w:w="860" w:type="dxa"/>
            <w:tcBorders>
              <w:top w:val="single" w:sz="4" w:space="0" w:color="auto"/>
              <w:left w:val="single" w:sz="4" w:space="0" w:color="auto"/>
              <w:bottom w:val="single" w:sz="4" w:space="0" w:color="auto"/>
              <w:right w:val="single" w:sz="4" w:space="0" w:color="auto"/>
            </w:tcBorders>
            <w:vAlign w:val="center"/>
            <w:hideMark/>
          </w:tcPr>
          <w:p w14:paraId="206EECCC" w14:textId="77777777" w:rsidR="00504391" w:rsidRPr="00FC7AF8" w:rsidRDefault="00504391" w:rsidP="00EB4EC5">
            <w:pPr>
              <w:spacing w:after="0" w:line="240" w:lineRule="auto"/>
              <w:ind w:left="-57" w:right="-57"/>
              <w:jc w:val="center"/>
              <w:rPr>
                <w:b/>
                <w:sz w:val="20"/>
                <w:szCs w:val="20"/>
              </w:rPr>
            </w:pPr>
            <w:bookmarkStart w:id="3" w:name="_Hlk180742386"/>
            <w:r w:rsidRPr="00FC7AF8">
              <w:rPr>
                <w:b/>
                <w:sz w:val="20"/>
                <w:szCs w:val="20"/>
              </w:rPr>
              <w:t>Numer oferty</w:t>
            </w:r>
          </w:p>
        </w:tc>
        <w:tc>
          <w:tcPr>
            <w:tcW w:w="4471" w:type="dxa"/>
            <w:tcBorders>
              <w:top w:val="single" w:sz="4" w:space="0" w:color="auto"/>
              <w:left w:val="single" w:sz="4" w:space="0" w:color="auto"/>
              <w:bottom w:val="single" w:sz="4" w:space="0" w:color="auto"/>
              <w:right w:val="single" w:sz="4" w:space="0" w:color="auto"/>
            </w:tcBorders>
            <w:vAlign w:val="center"/>
            <w:hideMark/>
          </w:tcPr>
          <w:p w14:paraId="5A7F22C7" w14:textId="77777777" w:rsidR="00504391" w:rsidRPr="00FC7AF8" w:rsidRDefault="00504391" w:rsidP="00EB4EC5">
            <w:pPr>
              <w:spacing w:after="0" w:line="240" w:lineRule="auto"/>
              <w:jc w:val="center"/>
              <w:rPr>
                <w:b/>
                <w:sz w:val="20"/>
                <w:szCs w:val="20"/>
              </w:rPr>
            </w:pPr>
            <w:r w:rsidRPr="00FC7AF8">
              <w:rPr>
                <w:b/>
                <w:sz w:val="20"/>
                <w:szCs w:val="20"/>
              </w:rPr>
              <w:t>Nazwa (firma) i adres wykonawcy</w:t>
            </w:r>
          </w:p>
        </w:tc>
        <w:tc>
          <w:tcPr>
            <w:tcW w:w="1892" w:type="dxa"/>
            <w:tcBorders>
              <w:top w:val="single" w:sz="4" w:space="0" w:color="auto"/>
              <w:left w:val="single" w:sz="4" w:space="0" w:color="auto"/>
              <w:bottom w:val="single" w:sz="4" w:space="0" w:color="auto"/>
              <w:right w:val="single" w:sz="4" w:space="0" w:color="auto"/>
            </w:tcBorders>
            <w:vAlign w:val="center"/>
            <w:hideMark/>
          </w:tcPr>
          <w:p w14:paraId="5A660FDF" w14:textId="77777777" w:rsidR="00504391" w:rsidRPr="00FC7AF8" w:rsidRDefault="00504391" w:rsidP="00EB4EC5">
            <w:pPr>
              <w:spacing w:after="0" w:line="160" w:lineRule="exact"/>
              <w:jc w:val="center"/>
              <w:rPr>
                <w:b/>
                <w:sz w:val="20"/>
                <w:szCs w:val="20"/>
              </w:rPr>
            </w:pPr>
            <w:r w:rsidRPr="00FC7AF8">
              <w:rPr>
                <w:b/>
                <w:sz w:val="20"/>
                <w:szCs w:val="20"/>
              </w:rPr>
              <w:t>Cena</w:t>
            </w:r>
            <w:r>
              <w:rPr>
                <w:b/>
                <w:sz w:val="20"/>
                <w:szCs w:val="20"/>
              </w:rPr>
              <w:t xml:space="preserve"> brutto</w:t>
            </w:r>
          </w:p>
          <w:p w14:paraId="5F963D5B" w14:textId="21D82F6C" w:rsidR="00504391" w:rsidRPr="00FC7AF8" w:rsidRDefault="00504391" w:rsidP="00EB4EC5">
            <w:pPr>
              <w:spacing w:after="0" w:line="160" w:lineRule="exact"/>
              <w:ind w:left="-57" w:right="-57"/>
              <w:contextualSpacing/>
              <w:jc w:val="center"/>
              <w:rPr>
                <w:i/>
                <w:sz w:val="18"/>
                <w:szCs w:val="18"/>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2CF8D5A6" w14:textId="77777777" w:rsidR="00504391" w:rsidRPr="00FC7AF8" w:rsidRDefault="00504391" w:rsidP="00EB4EC5">
            <w:pPr>
              <w:spacing w:after="0" w:line="240" w:lineRule="auto"/>
              <w:ind w:left="-57" w:right="-57"/>
              <w:jc w:val="center"/>
              <w:rPr>
                <w:b/>
                <w:spacing w:val="-4"/>
                <w:sz w:val="20"/>
                <w:szCs w:val="20"/>
              </w:rPr>
            </w:pPr>
            <w:r w:rsidRPr="00FC7AF8">
              <w:rPr>
                <w:b/>
                <w:spacing w:val="-4"/>
                <w:sz w:val="20"/>
                <w:szCs w:val="20"/>
              </w:rPr>
              <w:t>Łączna liczba</w:t>
            </w:r>
          </w:p>
          <w:p w14:paraId="6128FC32" w14:textId="77777777" w:rsidR="00504391" w:rsidRPr="00FC7AF8" w:rsidRDefault="00504391" w:rsidP="00EB4EC5">
            <w:pPr>
              <w:spacing w:after="0" w:line="240" w:lineRule="auto"/>
              <w:ind w:left="-57" w:right="-57"/>
              <w:jc w:val="center"/>
              <w:rPr>
                <w:b/>
                <w:spacing w:val="-4"/>
                <w:sz w:val="20"/>
                <w:szCs w:val="20"/>
              </w:rPr>
            </w:pPr>
            <w:r w:rsidRPr="00FC7AF8">
              <w:rPr>
                <w:b/>
                <w:spacing w:val="-4"/>
                <w:sz w:val="20"/>
                <w:szCs w:val="20"/>
              </w:rPr>
              <w:t>punktów</w:t>
            </w:r>
          </w:p>
        </w:tc>
      </w:tr>
      <w:tr w:rsidR="00504391" w:rsidRPr="00FC7AF8" w14:paraId="74B6717F" w14:textId="77777777" w:rsidTr="00504391">
        <w:trPr>
          <w:cantSplit/>
          <w:trHeight w:val="573"/>
        </w:trPr>
        <w:tc>
          <w:tcPr>
            <w:tcW w:w="860" w:type="dxa"/>
            <w:tcBorders>
              <w:top w:val="single" w:sz="4" w:space="0" w:color="auto"/>
              <w:left w:val="single" w:sz="4" w:space="0" w:color="auto"/>
              <w:bottom w:val="single" w:sz="4" w:space="0" w:color="auto"/>
              <w:right w:val="single" w:sz="4" w:space="0" w:color="auto"/>
            </w:tcBorders>
            <w:vAlign w:val="center"/>
          </w:tcPr>
          <w:p w14:paraId="0A275916" w14:textId="77777777" w:rsidR="00504391" w:rsidRPr="009F19B3" w:rsidRDefault="00504391" w:rsidP="00EB4EC5">
            <w:pPr>
              <w:spacing w:after="0" w:line="240" w:lineRule="auto"/>
              <w:ind w:left="-57" w:right="-57"/>
              <w:jc w:val="center"/>
              <w:rPr>
                <w:bCs/>
                <w:sz w:val="20"/>
                <w:szCs w:val="20"/>
              </w:rPr>
            </w:pPr>
            <w:r w:rsidRPr="009F19B3">
              <w:rPr>
                <w:bCs/>
                <w:sz w:val="20"/>
                <w:szCs w:val="20"/>
              </w:rPr>
              <w:t>1</w:t>
            </w:r>
          </w:p>
        </w:tc>
        <w:tc>
          <w:tcPr>
            <w:tcW w:w="4471" w:type="dxa"/>
            <w:tcBorders>
              <w:top w:val="single" w:sz="4" w:space="0" w:color="auto"/>
              <w:left w:val="single" w:sz="4" w:space="0" w:color="auto"/>
              <w:bottom w:val="single" w:sz="4" w:space="0" w:color="auto"/>
              <w:right w:val="single" w:sz="4" w:space="0" w:color="auto"/>
            </w:tcBorders>
            <w:vAlign w:val="center"/>
          </w:tcPr>
          <w:p w14:paraId="65C8F964" w14:textId="177C9DED" w:rsidR="00504391" w:rsidRDefault="00560472" w:rsidP="00E72D45">
            <w:pPr>
              <w:spacing w:before="20" w:after="0" w:line="240" w:lineRule="auto"/>
              <w:rPr>
                <w:bCs/>
                <w:spacing w:val="-4"/>
                <w:sz w:val="20"/>
                <w:szCs w:val="20"/>
              </w:rPr>
            </w:pPr>
            <w:r>
              <w:rPr>
                <w:bCs/>
                <w:spacing w:val="-4"/>
                <w:sz w:val="20"/>
                <w:szCs w:val="20"/>
              </w:rPr>
              <w:t>ORANGE S.A.</w:t>
            </w:r>
          </w:p>
          <w:p w14:paraId="3A73E783" w14:textId="5128B5ED" w:rsidR="00504391" w:rsidRPr="00A96749" w:rsidRDefault="00560472" w:rsidP="00E72D45">
            <w:pPr>
              <w:spacing w:after="20" w:line="240" w:lineRule="auto"/>
              <w:rPr>
                <w:bCs/>
                <w:spacing w:val="-4"/>
                <w:sz w:val="20"/>
                <w:szCs w:val="20"/>
              </w:rPr>
            </w:pPr>
            <w:r>
              <w:rPr>
                <w:bCs/>
                <w:spacing w:val="-4"/>
                <w:sz w:val="20"/>
                <w:szCs w:val="20"/>
              </w:rPr>
              <w:t>02-326 Warszawa</w:t>
            </w:r>
            <w:r w:rsidR="00504391">
              <w:rPr>
                <w:bCs/>
                <w:spacing w:val="-4"/>
                <w:sz w:val="20"/>
                <w:szCs w:val="20"/>
              </w:rPr>
              <w:t xml:space="preserve">, ul. </w:t>
            </w:r>
            <w:r>
              <w:rPr>
                <w:bCs/>
                <w:spacing w:val="-4"/>
                <w:sz w:val="20"/>
                <w:szCs w:val="20"/>
              </w:rPr>
              <w:t>Aleje Jerozolimskie 160</w:t>
            </w:r>
            <w:r w:rsidR="00504391">
              <w:rPr>
                <w:bCs/>
                <w:spacing w:val="-4"/>
                <w:sz w:val="20"/>
                <w:szCs w:val="20"/>
              </w:rPr>
              <w:t xml:space="preserve"> </w:t>
            </w:r>
          </w:p>
        </w:tc>
        <w:tc>
          <w:tcPr>
            <w:tcW w:w="1892" w:type="dxa"/>
            <w:tcBorders>
              <w:top w:val="single" w:sz="4" w:space="0" w:color="auto"/>
              <w:left w:val="single" w:sz="4" w:space="0" w:color="auto"/>
              <w:bottom w:val="single" w:sz="4" w:space="0" w:color="auto"/>
              <w:right w:val="single" w:sz="4" w:space="0" w:color="auto"/>
            </w:tcBorders>
            <w:vAlign w:val="center"/>
          </w:tcPr>
          <w:p w14:paraId="0B8551E7" w14:textId="4FF69569" w:rsidR="00504391" w:rsidRDefault="00504391" w:rsidP="00EB4EC5">
            <w:pPr>
              <w:spacing w:before="80" w:after="0" w:line="160" w:lineRule="exact"/>
              <w:ind w:left="-57" w:right="-57"/>
              <w:jc w:val="center"/>
              <w:rPr>
                <w:rFonts w:asciiTheme="minorHAnsi" w:hAnsiTheme="minorHAnsi" w:cstheme="minorHAnsi"/>
                <w:sz w:val="20"/>
                <w:szCs w:val="20"/>
              </w:rPr>
            </w:pPr>
            <w:r>
              <w:rPr>
                <w:rFonts w:asciiTheme="minorHAnsi" w:hAnsiTheme="minorHAnsi" w:cstheme="minorHAnsi"/>
                <w:sz w:val="20"/>
                <w:szCs w:val="20"/>
              </w:rPr>
              <w:t>1</w:t>
            </w:r>
            <w:r w:rsidR="00560472">
              <w:rPr>
                <w:rFonts w:asciiTheme="minorHAnsi" w:hAnsiTheme="minorHAnsi" w:cstheme="minorHAnsi"/>
                <w:sz w:val="20"/>
                <w:szCs w:val="20"/>
              </w:rPr>
              <w:t>5 787</w:t>
            </w:r>
            <w:r>
              <w:rPr>
                <w:rFonts w:asciiTheme="minorHAnsi" w:hAnsiTheme="minorHAnsi" w:cstheme="minorHAnsi"/>
                <w:sz w:val="20"/>
                <w:szCs w:val="20"/>
              </w:rPr>
              <w:t>,0</w:t>
            </w:r>
            <w:r w:rsidR="00560472">
              <w:rPr>
                <w:rFonts w:asciiTheme="minorHAnsi" w:hAnsiTheme="minorHAnsi" w:cstheme="minorHAnsi"/>
                <w:sz w:val="20"/>
                <w:szCs w:val="20"/>
              </w:rPr>
              <w:t>5</w:t>
            </w:r>
            <w:r>
              <w:rPr>
                <w:rFonts w:asciiTheme="minorHAnsi" w:hAnsiTheme="minorHAnsi" w:cstheme="minorHAnsi"/>
                <w:sz w:val="20"/>
                <w:szCs w:val="20"/>
              </w:rPr>
              <w:t xml:space="preserve"> zł</w:t>
            </w:r>
          </w:p>
          <w:p w14:paraId="68E5D932" w14:textId="7DA01267" w:rsidR="00504391" w:rsidRPr="00FC7AF8" w:rsidRDefault="00504391" w:rsidP="00EB4EC5">
            <w:pPr>
              <w:spacing w:after="80" w:line="160" w:lineRule="exact"/>
              <w:jc w:val="center"/>
              <w:rPr>
                <w:b/>
                <w:sz w:val="20"/>
                <w:szCs w:val="20"/>
              </w:rPr>
            </w:pPr>
          </w:p>
        </w:tc>
        <w:tc>
          <w:tcPr>
            <w:tcW w:w="1719" w:type="dxa"/>
            <w:tcBorders>
              <w:top w:val="single" w:sz="4" w:space="0" w:color="auto"/>
              <w:left w:val="single" w:sz="4" w:space="0" w:color="auto"/>
              <w:bottom w:val="single" w:sz="4" w:space="0" w:color="auto"/>
              <w:right w:val="single" w:sz="4" w:space="0" w:color="auto"/>
            </w:tcBorders>
            <w:vAlign w:val="center"/>
          </w:tcPr>
          <w:p w14:paraId="5203BEAA" w14:textId="77777777" w:rsidR="00504391" w:rsidRPr="008942BF" w:rsidRDefault="00504391" w:rsidP="00EB4EC5">
            <w:pPr>
              <w:spacing w:after="0" w:line="240" w:lineRule="auto"/>
              <w:ind w:left="-57" w:right="-57"/>
              <w:jc w:val="center"/>
              <w:rPr>
                <w:bCs/>
                <w:spacing w:val="-4"/>
                <w:sz w:val="20"/>
                <w:szCs w:val="20"/>
              </w:rPr>
            </w:pPr>
            <w:r>
              <w:rPr>
                <w:bCs/>
                <w:spacing w:val="-4"/>
                <w:sz w:val="20"/>
                <w:szCs w:val="20"/>
              </w:rPr>
              <w:t>10,00</w:t>
            </w:r>
            <w:r w:rsidRPr="008942BF">
              <w:rPr>
                <w:bCs/>
                <w:spacing w:val="-4"/>
                <w:sz w:val="20"/>
                <w:szCs w:val="20"/>
              </w:rPr>
              <w:t xml:space="preserve"> pkt</w:t>
            </w:r>
          </w:p>
        </w:tc>
      </w:tr>
      <w:tr w:rsidR="00504391" w:rsidRPr="00FC7AF8" w14:paraId="118CBB66" w14:textId="77777777" w:rsidTr="00504391">
        <w:trPr>
          <w:cantSplit/>
          <w:trHeight w:val="573"/>
        </w:trPr>
        <w:tc>
          <w:tcPr>
            <w:tcW w:w="860" w:type="dxa"/>
            <w:tcBorders>
              <w:top w:val="single" w:sz="4" w:space="0" w:color="auto"/>
              <w:left w:val="single" w:sz="4" w:space="0" w:color="auto"/>
              <w:bottom w:val="single" w:sz="4" w:space="0" w:color="auto"/>
              <w:right w:val="single" w:sz="4" w:space="0" w:color="auto"/>
            </w:tcBorders>
            <w:vAlign w:val="center"/>
          </w:tcPr>
          <w:p w14:paraId="5CB82AEC" w14:textId="1A3D47AD" w:rsidR="00504391" w:rsidRPr="009F19B3" w:rsidRDefault="00504391" w:rsidP="00EB4EC5">
            <w:pPr>
              <w:spacing w:after="0" w:line="240" w:lineRule="auto"/>
              <w:ind w:left="-57" w:right="-57"/>
              <w:jc w:val="center"/>
              <w:rPr>
                <w:bCs/>
                <w:sz w:val="20"/>
                <w:szCs w:val="20"/>
              </w:rPr>
            </w:pPr>
            <w:r>
              <w:rPr>
                <w:bCs/>
                <w:sz w:val="20"/>
                <w:szCs w:val="20"/>
              </w:rPr>
              <w:t>2</w:t>
            </w:r>
          </w:p>
        </w:tc>
        <w:tc>
          <w:tcPr>
            <w:tcW w:w="4471" w:type="dxa"/>
            <w:tcBorders>
              <w:top w:val="single" w:sz="4" w:space="0" w:color="auto"/>
              <w:left w:val="single" w:sz="4" w:space="0" w:color="auto"/>
              <w:bottom w:val="single" w:sz="4" w:space="0" w:color="auto"/>
              <w:right w:val="single" w:sz="4" w:space="0" w:color="auto"/>
            </w:tcBorders>
            <w:vAlign w:val="center"/>
          </w:tcPr>
          <w:p w14:paraId="20538F1E" w14:textId="62184AC7" w:rsidR="00504391" w:rsidRDefault="006917CF" w:rsidP="00E72D45">
            <w:pPr>
              <w:spacing w:before="20" w:after="0" w:line="240" w:lineRule="auto"/>
              <w:rPr>
                <w:bCs/>
                <w:spacing w:val="-4"/>
                <w:sz w:val="20"/>
                <w:szCs w:val="20"/>
              </w:rPr>
            </w:pPr>
            <w:r>
              <w:rPr>
                <w:bCs/>
                <w:spacing w:val="-4"/>
                <w:sz w:val="20"/>
                <w:szCs w:val="20"/>
              </w:rPr>
              <w:t>Suntar Professional Services Sp. z o.o.</w:t>
            </w:r>
            <w:r w:rsidR="000A21D8">
              <w:rPr>
                <w:bCs/>
                <w:spacing w:val="-4"/>
                <w:sz w:val="20"/>
                <w:szCs w:val="20"/>
              </w:rPr>
              <w:t xml:space="preserve">                                              33-100 Tarnów , ul. Marii Drozd 12</w:t>
            </w:r>
          </w:p>
        </w:tc>
        <w:tc>
          <w:tcPr>
            <w:tcW w:w="1892" w:type="dxa"/>
            <w:tcBorders>
              <w:top w:val="single" w:sz="4" w:space="0" w:color="auto"/>
              <w:left w:val="single" w:sz="4" w:space="0" w:color="auto"/>
              <w:bottom w:val="single" w:sz="4" w:space="0" w:color="auto"/>
              <w:right w:val="single" w:sz="4" w:space="0" w:color="auto"/>
            </w:tcBorders>
            <w:vAlign w:val="center"/>
          </w:tcPr>
          <w:p w14:paraId="40A638EE" w14:textId="22FD2B5A" w:rsidR="00504391" w:rsidRDefault="000A21D8" w:rsidP="00EB4EC5">
            <w:pPr>
              <w:spacing w:before="80" w:after="0" w:line="160" w:lineRule="exact"/>
              <w:ind w:left="-57" w:right="-57"/>
              <w:jc w:val="center"/>
              <w:rPr>
                <w:rFonts w:asciiTheme="minorHAnsi" w:hAnsiTheme="minorHAnsi" w:cstheme="minorHAnsi"/>
                <w:sz w:val="20"/>
                <w:szCs w:val="20"/>
              </w:rPr>
            </w:pPr>
            <w:r>
              <w:rPr>
                <w:rFonts w:asciiTheme="minorHAnsi" w:hAnsiTheme="minorHAnsi" w:cstheme="minorHAnsi"/>
                <w:sz w:val="20"/>
                <w:szCs w:val="20"/>
              </w:rPr>
              <w:t>19 950,60 zł</w:t>
            </w:r>
          </w:p>
        </w:tc>
        <w:tc>
          <w:tcPr>
            <w:tcW w:w="1719" w:type="dxa"/>
            <w:tcBorders>
              <w:top w:val="single" w:sz="4" w:space="0" w:color="auto"/>
              <w:left w:val="single" w:sz="4" w:space="0" w:color="auto"/>
              <w:bottom w:val="single" w:sz="4" w:space="0" w:color="auto"/>
              <w:right w:val="single" w:sz="4" w:space="0" w:color="auto"/>
            </w:tcBorders>
            <w:vAlign w:val="center"/>
          </w:tcPr>
          <w:p w14:paraId="7249BAB6" w14:textId="0EF80D8E" w:rsidR="00504391" w:rsidRDefault="00466029" w:rsidP="00EB4EC5">
            <w:pPr>
              <w:spacing w:after="0" w:line="240" w:lineRule="auto"/>
              <w:ind w:left="-57" w:right="-57"/>
              <w:jc w:val="center"/>
              <w:rPr>
                <w:bCs/>
                <w:spacing w:val="-4"/>
                <w:sz w:val="20"/>
                <w:szCs w:val="20"/>
              </w:rPr>
            </w:pPr>
            <w:r>
              <w:rPr>
                <w:bCs/>
                <w:spacing w:val="-4"/>
                <w:sz w:val="20"/>
                <w:szCs w:val="20"/>
              </w:rPr>
              <w:t>7,91 pkt</w:t>
            </w:r>
          </w:p>
        </w:tc>
      </w:tr>
      <w:tr w:rsidR="00504391" w:rsidRPr="00FC7AF8" w14:paraId="6584299D" w14:textId="77777777" w:rsidTr="00504391">
        <w:trPr>
          <w:cantSplit/>
          <w:trHeight w:val="573"/>
        </w:trPr>
        <w:tc>
          <w:tcPr>
            <w:tcW w:w="860" w:type="dxa"/>
            <w:tcBorders>
              <w:top w:val="single" w:sz="4" w:space="0" w:color="auto"/>
              <w:left w:val="single" w:sz="4" w:space="0" w:color="auto"/>
              <w:bottom w:val="single" w:sz="4" w:space="0" w:color="auto"/>
              <w:right w:val="single" w:sz="4" w:space="0" w:color="auto"/>
            </w:tcBorders>
            <w:vAlign w:val="center"/>
          </w:tcPr>
          <w:p w14:paraId="400D4F8A" w14:textId="3BF370F2" w:rsidR="00504391" w:rsidRPr="009F19B3" w:rsidRDefault="00504391" w:rsidP="00EB4EC5">
            <w:pPr>
              <w:spacing w:after="0" w:line="240" w:lineRule="auto"/>
              <w:ind w:left="-57" w:right="-57"/>
              <w:jc w:val="center"/>
              <w:rPr>
                <w:bCs/>
                <w:sz w:val="20"/>
                <w:szCs w:val="20"/>
              </w:rPr>
            </w:pPr>
            <w:r>
              <w:rPr>
                <w:bCs/>
                <w:sz w:val="20"/>
                <w:szCs w:val="20"/>
              </w:rPr>
              <w:t>3</w:t>
            </w:r>
          </w:p>
        </w:tc>
        <w:tc>
          <w:tcPr>
            <w:tcW w:w="4471" w:type="dxa"/>
            <w:tcBorders>
              <w:top w:val="single" w:sz="4" w:space="0" w:color="auto"/>
              <w:left w:val="single" w:sz="4" w:space="0" w:color="auto"/>
              <w:bottom w:val="single" w:sz="4" w:space="0" w:color="auto"/>
              <w:right w:val="single" w:sz="4" w:space="0" w:color="auto"/>
            </w:tcBorders>
            <w:vAlign w:val="center"/>
          </w:tcPr>
          <w:p w14:paraId="59B13DF8" w14:textId="08A9C7A6" w:rsidR="00504391" w:rsidRDefault="000A21D8" w:rsidP="00E72D45">
            <w:pPr>
              <w:spacing w:before="20" w:after="0" w:line="240" w:lineRule="auto"/>
              <w:rPr>
                <w:bCs/>
                <w:spacing w:val="-4"/>
                <w:sz w:val="20"/>
                <w:szCs w:val="20"/>
              </w:rPr>
            </w:pPr>
            <w:r>
              <w:rPr>
                <w:bCs/>
                <w:spacing w:val="-4"/>
                <w:sz w:val="20"/>
                <w:szCs w:val="20"/>
              </w:rPr>
              <w:t>E-TELECOM s.c. Bogusław Białonoga , Tomasz Kur                   03-301 Warszawa , ul. Jagiellońska 78 lok. 5.7.A</w:t>
            </w:r>
          </w:p>
        </w:tc>
        <w:tc>
          <w:tcPr>
            <w:tcW w:w="1892" w:type="dxa"/>
            <w:tcBorders>
              <w:top w:val="single" w:sz="4" w:space="0" w:color="auto"/>
              <w:left w:val="single" w:sz="4" w:space="0" w:color="auto"/>
              <w:bottom w:val="single" w:sz="4" w:space="0" w:color="auto"/>
              <w:right w:val="single" w:sz="4" w:space="0" w:color="auto"/>
            </w:tcBorders>
            <w:vAlign w:val="center"/>
          </w:tcPr>
          <w:p w14:paraId="7FA32EF4" w14:textId="4E86E9F7" w:rsidR="00504391" w:rsidRDefault="000A21D8" w:rsidP="00EB4EC5">
            <w:pPr>
              <w:spacing w:before="80" w:after="0" w:line="160" w:lineRule="exact"/>
              <w:ind w:left="-57" w:right="-57"/>
              <w:jc w:val="center"/>
              <w:rPr>
                <w:rFonts w:asciiTheme="minorHAnsi" w:hAnsiTheme="minorHAnsi" w:cstheme="minorHAnsi"/>
                <w:sz w:val="20"/>
                <w:szCs w:val="20"/>
              </w:rPr>
            </w:pPr>
            <w:r>
              <w:rPr>
                <w:rFonts w:asciiTheme="minorHAnsi" w:hAnsiTheme="minorHAnsi" w:cstheme="minorHAnsi"/>
                <w:sz w:val="20"/>
                <w:szCs w:val="20"/>
              </w:rPr>
              <w:t>42 066,00 zł</w:t>
            </w:r>
          </w:p>
        </w:tc>
        <w:tc>
          <w:tcPr>
            <w:tcW w:w="1719" w:type="dxa"/>
            <w:tcBorders>
              <w:top w:val="single" w:sz="4" w:space="0" w:color="auto"/>
              <w:left w:val="single" w:sz="4" w:space="0" w:color="auto"/>
              <w:bottom w:val="single" w:sz="4" w:space="0" w:color="auto"/>
              <w:right w:val="single" w:sz="4" w:space="0" w:color="auto"/>
            </w:tcBorders>
            <w:vAlign w:val="center"/>
          </w:tcPr>
          <w:p w14:paraId="57DD72A6" w14:textId="35C41594" w:rsidR="00504391" w:rsidRDefault="00466029" w:rsidP="00EB4EC5">
            <w:pPr>
              <w:spacing w:after="0" w:line="240" w:lineRule="auto"/>
              <w:ind w:left="-57" w:right="-57"/>
              <w:jc w:val="center"/>
              <w:rPr>
                <w:bCs/>
                <w:spacing w:val="-4"/>
                <w:sz w:val="20"/>
                <w:szCs w:val="20"/>
              </w:rPr>
            </w:pPr>
            <w:r>
              <w:rPr>
                <w:bCs/>
                <w:spacing w:val="-4"/>
                <w:sz w:val="20"/>
                <w:szCs w:val="20"/>
              </w:rPr>
              <w:t>3,75 pkt</w:t>
            </w:r>
          </w:p>
        </w:tc>
      </w:tr>
    </w:tbl>
    <w:bookmarkEnd w:id="3"/>
    <w:p w14:paraId="67CC6A11" w14:textId="132CFE42" w:rsidR="00AD4207" w:rsidRPr="002A09C5" w:rsidRDefault="00AD4207" w:rsidP="006E38C4">
      <w:pPr>
        <w:spacing w:before="460" w:after="0" w:line="380" w:lineRule="atLeast"/>
        <w:rPr>
          <w:rFonts w:cs="Calibri"/>
          <w:sz w:val="24"/>
          <w:szCs w:val="24"/>
        </w:rPr>
      </w:pPr>
      <w:r w:rsidRPr="002A09C5">
        <w:rPr>
          <w:rFonts w:cs="Calibri"/>
          <w:sz w:val="24"/>
          <w:szCs w:val="24"/>
        </w:rPr>
        <w:t xml:space="preserve">Z up. Dyrektora </w:t>
      </w:r>
      <w:r w:rsidR="006F3D81">
        <w:rPr>
          <w:rFonts w:cs="Calibri"/>
          <w:sz w:val="24"/>
          <w:szCs w:val="24"/>
        </w:rPr>
        <w:t>Wydziału Obsługi Urzędu</w:t>
      </w:r>
    </w:p>
    <w:p w14:paraId="280E0FA7" w14:textId="7C2F5724" w:rsidR="00AD4207" w:rsidRPr="002A09C5" w:rsidRDefault="00AD4207" w:rsidP="006E38C4">
      <w:pPr>
        <w:spacing w:after="0" w:line="380" w:lineRule="atLeast"/>
        <w:ind w:right="-1"/>
        <w:rPr>
          <w:rFonts w:cs="Calibri"/>
          <w:sz w:val="24"/>
          <w:szCs w:val="24"/>
        </w:rPr>
      </w:pPr>
      <w:r w:rsidRPr="002A09C5">
        <w:rPr>
          <w:rFonts w:cs="Calibri"/>
          <w:bCs/>
          <w:sz w:val="24"/>
          <w:szCs w:val="24"/>
        </w:rPr>
        <w:t>/</w:t>
      </w:r>
      <w:r w:rsidRPr="002A09C5">
        <w:rPr>
          <w:rFonts w:cs="Calibri"/>
          <w:sz w:val="24"/>
          <w:szCs w:val="24"/>
        </w:rPr>
        <w:t>-</w:t>
      </w:r>
      <w:r w:rsidRPr="002A09C5">
        <w:rPr>
          <w:rFonts w:cs="Calibri"/>
          <w:bCs/>
          <w:sz w:val="24"/>
          <w:szCs w:val="24"/>
        </w:rPr>
        <w:t xml:space="preserve">/ </w:t>
      </w:r>
      <w:r w:rsidR="006F3D81">
        <w:rPr>
          <w:rFonts w:cs="Calibri"/>
          <w:sz w:val="24"/>
          <w:szCs w:val="24"/>
        </w:rPr>
        <w:t>Krzysztof Bałdyga</w:t>
      </w:r>
    </w:p>
    <w:p w14:paraId="3E7B4EB6" w14:textId="3F2EEBD3" w:rsidR="00AD4207" w:rsidRDefault="00AD4207" w:rsidP="006E38C4">
      <w:pPr>
        <w:spacing w:after="0" w:line="380" w:lineRule="atLeast"/>
        <w:rPr>
          <w:rFonts w:cs="Calibri"/>
          <w:sz w:val="24"/>
          <w:szCs w:val="24"/>
        </w:rPr>
      </w:pPr>
    </w:p>
    <w:p w14:paraId="668BA23B" w14:textId="06578D17" w:rsidR="00A40B1D" w:rsidRPr="00A57C32" w:rsidRDefault="00A40B1D" w:rsidP="00AD4207">
      <w:pPr>
        <w:spacing w:after="0" w:line="240" w:lineRule="auto"/>
        <w:ind w:right="-1"/>
        <w:rPr>
          <w:rFonts w:cs="Calibri"/>
          <w:sz w:val="24"/>
          <w:szCs w:val="24"/>
        </w:rPr>
      </w:pPr>
    </w:p>
    <w:sectPr w:rsidR="00A40B1D" w:rsidRPr="00A57C32" w:rsidSect="00175867">
      <w:headerReference w:type="default" r:id="rId8"/>
      <w:pgSz w:w="11906" w:h="16838" w:code="9"/>
      <w:pgMar w:top="1134" w:right="1418" w:bottom="142" w:left="1418" w:header="1021"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24CB" w14:textId="77777777" w:rsidR="0074449B" w:rsidRDefault="0074449B" w:rsidP="0050388A">
      <w:pPr>
        <w:spacing w:after="0" w:line="240" w:lineRule="auto"/>
      </w:pPr>
      <w:r>
        <w:separator/>
      </w:r>
    </w:p>
  </w:endnote>
  <w:endnote w:type="continuationSeparator" w:id="0">
    <w:p w14:paraId="1A047BCF" w14:textId="77777777" w:rsidR="0074449B" w:rsidRDefault="0074449B" w:rsidP="0050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6E1B" w14:textId="77777777" w:rsidR="0074449B" w:rsidRDefault="0074449B" w:rsidP="0050388A">
      <w:pPr>
        <w:spacing w:after="0" w:line="240" w:lineRule="auto"/>
      </w:pPr>
      <w:r>
        <w:separator/>
      </w:r>
    </w:p>
  </w:footnote>
  <w:footnote w:type="continuationSeparator" w:id="0">
    <w:p w14:paraId="69E7B60E" w14:textId="77777777" w:rsidR="0074449B" w:rsidRDefault="0074449B" w:rsidP="0050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EDBD" w14:textId="2BC3EAE7" w:rsidR="00D277F2" w:rsidRDefault="00D277F2" w:rsidP="00F66A77">
    <w:pPr>
      <w:pStyle w:val="Nagwek"/>
      <w:tabs>
        <w:tab w:val="center" w:pos="18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449"/>
    <w:multiLevelType w:val="hybridMultilevel"/>
    <w:tmpl w:val="CBBA51BE"/>
    <w:lvl w:ilvl="0" w:tplc="FFFFFFF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38531B1"/>
    <w:multiLevelType w:val="hybridMultilevel"/>
    <w:tmpl w:val="B274A55C"/>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8234D6E"/>
    <w:multiLevelType w:val="hybridMultilevel"/>
    <w:tmpl w:val="203635D0"/>
    <w:lvl w:ilvl="0" w:tplc="C88E7DF6">
      <w:start w:val="1"/>
      <w:numFmt w:val="decimal"/>
      <w:lvlText w:val="%1)"/>
      <w:lvlJc w:val="left"/>
      <w:pPr>
        <w:ind w:left="1004" w:hanging="360"/>
      </w:pPr>
      <w:rPr>
        <w:i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C960A4C"/>
    <w:multiLevelType w:val="hybridMultilevel"/>
    <w:tmpl w:val="07EAE558"/>
    <w:lvl w:ilvl="0" w:tplc="824ABD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7130E"/>
    <w:multiLevelType w:val="hybridMultilevel"/>
    <w:tmpl w:val="CD246002"/>
    <w:lvl w:ilvl="0" w:tplc="904E73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F795F"/>
    <w:multiLevelType w:val="hybridMultilevel"/>
    <w:tmpl w:val="E97A92BA"/>
    <w:lvl w:ilvl="0" w:tplc="52FE4656">
      <w:start w:val="1"/>
      <w:numFmt w:val="decimal"/>
      <w:lvlText w:val="%1."/>
      <w:lvlJc w:val="left"/>
      <w:pPr>
        <w:tabs>
          <w:tab w:val="num" w:pos="502"/>
        </w:tabs>
        <w:ind w:left="502" w:hanging="360"/>
      </w:pPr>
      <w:rPr>
        <w:rFonts w:hint="default"/>
        <w:color w:val="auto"/>
      </w:rPr>
    </w:lvl>
    <w:lvl w:ilvl="1" w:tplc="FFFFFFFF">
      <w:start w:val="1"/>
      <w:numFmt w:val="decimal"/>
      <w:lvlText w:val="%2)"/>
      <w:lvlJc w:val="left"/>
      <w:pPr>
        <w:tabs>
          <w:tab w:val="num" w:pos="1222"/>
        </w:tabs>
        <w:ind w:left="1222" w:hanging="360"/>
      </w:pPr>
    </w:lvl>
    <w:lvl w:ilvl="2" w:tplc="FFFFFFFF">
      <w:start w:val="7"/>
      <w:numFmt w:val="decimal"/>
      <w:lvlText w:val="%3."/>
      <w:lvlJc w:val="left"/>
      <w:pPr>
        <w:tabs>
          <w:tab w:val="num" w:pos="2122"/>
        </w:tabs>
        <w:ind w:left="284" w:hanging="284"/>
      </w:pPr>
      <w:rPr>
        <w:b/>
        <w:i w:val="0"/>
      </w:rPr>
    </w:lvl>
    <w:lvl w:ilvl="3" w:tplc="FFFFFFFF">
      <w:start w:val="11"/>
      <w:numFmt w:val="decimal"/>
      <w:lvlText w:val="%4."/>
      <w:lvlJc w:val="left"/>
      <w:pPr>
        <w:tabs>
          <w:tab w:val="num" w:pos="2662"/>
        </w:tabs>
        <w:ind w:left="2662" w:hanging="360"/>
      </w:pPr>
      <w:rPr>
        <w:b/>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4B100C1"/>
    <w:multiLevelType w:val="hybridMultilevel"/>
    <w:tmpl w:val="D6225EDE"/>
    <w:lvl w:ilvl="0" w:tplc="EA90326C">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D2A1BA4"/>
    <w:multiLevelType w:val="hybridMultilevel"/>
    <w:tmpl w:val="70F287F6"/>
    <w:lvl w:ilvl="0" w:tplc="8592C42E">
      <w:start w:val="1"/>
      <w:numFmt w:val="decimal"/>
      <w:lvlText w:val="%1."/>
      <w:lvlJc w:val="left"/>
      <w:pPr>
        <w:ind w:left="1080" w:hanging="720"/>
      </w:pPr>
      <w:rPr>
        <w:rFonts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485ED5"/>
    <w:multiLevelType w:val="hybridMultilevel"/>
    <w:tmpl w:val="BAEC6848"/>
    <w:lvl w:ilvl="0" w:tplc="04150011">
      <w:start w:val="1"/>
      <w:numFmt w:val="decimal"/>
      <w:lvlText w:val="%1)"/>
      <w:lvlJc w:val="left"/>
      <w:pPr>
        <w:ind w:left="786"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299C0F29"/>
    <w:multiLevelType w:val="hybridMultilevel"/>
    <w:tmpl w:val="76DA26C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3520407E"/>
    <w:multiLevelType w:val="hybridMultilevel"/>
    <w:tmpl w:val="3E3CFEC8"/>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35C46F6C"/>
    <w:multiLevelType w:val="hybridMultilevel"/>
    <w:tmpl w:val="9BA47ED8"/>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3819623E"/>
    <w:multiLevelType w:val="hybridMultilevel"/>
    <w:tmpl w:val="5080A8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185002"/>
    <w:multiLevelType w:val="hybridMultilevel"/>
    <w:tmpl w:val="39D2AD14"/>
    <w:lvl w:ilvl="0" w:tplc="04150011">
      <w:start w:val="1"/>
      <w:numFmt w:val="decimal"/>
      <w:lvlText w:val="%1)"/>
      <w:lvlJc w:val="left"/>
      <w:pPr>
        <w:ind w:left="1164" w:hanging="360"/>
      </w:p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abstractNum w:abstractNumId="14" w15:restartNumberingAfterBreak="0">
    <w:nsid w:val="4ABB28C0"/>
    <w:multiLevelType w:val="hybridMultilevel"/>
    <w:tmpl w:val="E1D09FCC"/>
    <w:lvl w:ilvl="0" w:tplc="B8065D46">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C470D00"/>
    <w:multiLevelType w:val="hybridMultilevel"/>
    <w:tmpl w:val="AD4E30E2"/>
    <w:lvl w:ilvl="0" w:tplc="BA3618D0">
      <w:start w:val="1"/>
      <w:numFmt w:val="decimal"/>
      <w:lvlText w:val="%1)"/>
      <w:lvlJc w:val="left"/>
      <w:pPr>
        <w:ind w:left="1343" w:hanging="360"/>
      </w:pPr>
      <w:rPr>
        <w:sz w:val="24"/>
        <w:szCs w:val="24"/>
      </w:rPr>
    </w:lvl>
    <w:lvl w:ilvl="1" w:tplc="04150019" w:tentative="1">
      <w:start w:val="1"/>
      <w:numFmt w:val="lowerLetter"/>
      <w:lvlText w:val="%2."/>
      <w:lvlJc w:val="left"/>
      <w:pPr>
        <w:ind w:left="2063" w:hanging="360"/>
      </w:pPr>
    </w:lvl>
    <w:lvl w:ilvl="2" w:tplc="0415001B" w:tentative="1">
      <w:start w:val="1"/>
      <w:numFmt w:val="lowerRoman"/>
      <w:lvlText w:val="%3."/>
      <w:lvlJc w:val="right"/>
      <w:pPr>
        <w:ind w:left="2783" w:hanging="180"/>
      </w:pPr>
    </w:lvl>
    <w:lvl w:ilvl="3" w:tplc="0415000F" w:tentative="1">
      <w:start w:val="1"/>
      <w:numFmt w:val="decimal"/>
      <w:lvlText w:val="%4."/>
      <w:lvlJc w:val="left"/>
      <w:pPr>
        <w:ind w:left="3503" w:hanging="360"/>
      </w:pPr>
    </w:lvl>
    <w:lvl w:ilvl="4" w:tplc="04150019" w:tentative="1">
      <w:start w:val="1"/>
      <w:numFmt w:val="lowerLetter"/>
      <w:lvlText w:val="%5."/>
      <w:lvlJc w:val="left"/>
      <w:pPr>
        <w:ind w:left="4223" w:hanging="360"/>
      </w:pPr>
    </w:lvl>
    <w:lvl w:ilvl="5" w:tplc="0415001B" w:tentative="1">
      <w:start w:val="1"/>
      <w:numFmt w:val="lowerRoman"/>
      <w:lvlText w:val="%6."/>
      <w:lvlJc w:val="right"/>
      <w:pPr>
        <w:ind w:left="4943" w:hanging="180"/>
      </w:pPr>
    </w:lvl>
    <w:lvl w:ilvl="6" w:tplc="0415000F" w:tentative="1">
      <w:start w:val="1"/>
      <w:numFmt w:val="decimal"/>
      <w:lvlText w:val="%7."/>
      <w:lvlJc w:val="left"/>
      <w:pPr>
        <w:ind w:left="5663" w:hanging="360"/>
      </w:pPr>
    </w:lvl>
    <w:lvl w:ilvl="7" w:tplc="04150019" w:tentative="1">
      <w:start w:val="1"/>
      <w:numFmt w:val="lowerLetter"/>
      <w:lvlText w:val="%8."/>
      <w:lvlJc w:val="left"/>
      <w:pPr>
        <w:ind w:left="6383" w:hanging="360"/>
      </w:pPr>
    </w:lvl>
    <w:lvl w:ilvl="8" w:tplc="0415001B" w:tentative="1">
      <w:start w:val="1"/>
      <w:numFmt w:val="lowerRoman"/>
      <w:lvlText w:val="%9."/>
      <w:lvlJc w:val="right"/>
      <w:pPr>
        <w:ind w:left="7103" w:hanging="180"/>
      </w:pPr>
    </w:lvl>
  </w:abstractNum>
  <w:abstractNum w:abstractNumId="16" w15:restartNumberingAfterBreak="0">
    <w:nsid w:val="4FEC4501"/>
    <w:multiLevelType w:val="hybridMultilevel"/>
    <w:tmpl w:val="B5A0346C"/>
    <w:lvl w:ilvl="0" w:tplc="7F625DF4">
      <w:start w:val="1"/>
      <w:numFmt w:val="lowerLetter"/>
      <w:lvlText w:val="%1)"/>
      <w:lvlJc w:val="left"/>
      <w:pPr>
        <w:ind w:left="757" w:hanging="360"/>
      </w:pPr>
      <w:rPr>
        <w:rFonts w:hint="default"/>
        <w:b w:val="0"/>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542C752E"/>
    <w:multiLevelType w:val="hybridMultilevel"/>
    <w:tmpl w:val="A8067AA4"/>
    <w:lvl w:ilvl="0" w:tplc="D12AEF7E">
      <w:start w:val="1"/>
      <w:numFmt w:val="lowerLetter"/>
      <w:lvlText w:val="%1)"/>
      <w:lvlJc w:val="left"/>
      <w:pPr>
        <w:ind w:left="928" w:hanging="360"/>
      </w:pPr>
      <w:rPr>
        <w:rFonts w:hint="default"/>
        <w:b w:val="0"/>
        <w:bCs w:val="0"/>
        <w:sz w:val="24"/>
        <w:szCs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54D41176"/>
    <w:multiLevelType w:val="hybridMultilevel"/>
    <w:tmpl w:val="007E537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9" w15:restartNumberingAfterBreak="0">
    <w:nsid w:val="599F6B26"/>
    <w:multiLevelType w:val="hybridMultilevel"/>
    <w:tmpl w:val="B0FEAD00"/>
    <w:lvl w:ilvl="0" w:tplc="04150017">
      <w:start w:val="1"/>
      <w:numFmt w:val="lowerLetter"/>
      <w:lvlText w:val="%1)"/>
      <w:lvlJc w:val="lef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20" w15:restartNumberingAfterBreak="0">
    <w:nsid w:val="64974AC4"/>
    <w:multiLevelType w:val="hybridMultilevel"/>
    <w:tmpl w:val="2660A7B6"/>
    <w:lvl w:ilvl="0" w:tplc="1696D8A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BA6409"/>
    <w:multiLevelType w:val="hybridMultilevel"/>
    <w:tmpl w:val="096A7F94"/>
    <w:lvl w:ilvl="0" w:tplc="FFFFFFFF">
      <w:start w:val="1"/>
      <w:numFmt w:val="lowerLetter"/>
      <w:lvlText w:val="%1)"/>
      <w:lvlJc w:val="left"/>
      <w:pPr>
        <w:ind w:left="928" w:hanging="360"/>
      </w:pPr>
      <w:rPr>
        <w:rFonts w:hint="default"/>
        <w:b w:val="0"/>
        <w:bCs w:val="0"/>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2" w15:restartNumberingAfterBreak="0">
    <w:nsid w:val="694416C5"/>
    <w:multiLevelType w:val="hybridMultilevel"/>
    <w:tmpl w:val="9B36FDCC"/>
    <w:lvl w:ilvl="0" w:tplc="3D5A27F0">
      <w:start w:val="1"/>
      <w:numFmt w:val="lowerLetter"/>
      <w:lvlText w:val="%1)"/>
      <w:lvlJc w:val="left"/>
      <w:pPr>
        <w:ind w:left="757" w:hanging="360"/>
      </w:pPr>
      <w:rPr>
        <w:rFonts w:hint="default"/>
        <w:b w:val="0"/>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3" w15:restartNumberingAfterBreak="0">
    <w:nsid w:val="6E18512C"/>
    <w:multiLevelType w:val="hybridMultilevel"/>
    <w:tmpl w:val="881C24DC"/>
    <w:lvl w:ilvl="0" w:tplc="962218BE">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42178C4"/>
    <w:multiLevelType w:val="hybridMultilevel"/>
    <w:tmpl w:val="94AC1752"/>
    <w:lvl w:ilvl="0" w:tplc="14985978">
      <w:start w:val="1"/>
      <w:numFmt w:val="decimal"/>
      <w:lvlText w:val="%1)"/>
      <w:lvlJc w:val="left"/>
      <w:pPr>
        <w:ind w:left="644" w:hanging="360"/>
      </w:pPr>
      <w:rPr>
        <w:rFonts w:ascii="Calibri" w:eastAsia="Times New Roman"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78187B43"/>
    <w:multiLevelType w:val="hybridMultilevel"/>
    <w:tmpl w:val="12EC538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7D2015F9"/>
    <w:multiLevelType w:val="hybridMultilevel"/>
    <w:tmpl w:val="9EBE7000"/>
    <w:lvl w:ilvl="0" w:tplc="14FC5826">
      <w:start w:val="1"/>
      <w:numFmt w:val="decimal"/>
      <w:lvlText w:val="%1."/>
      <w:lvlJc w:val="left"/>
      <w:pPr>
        <w:tabs>
          <w:tab w:val="num" w:pos="1065"/>
        </w:tabs>
        <w:ind w:left="1065" w:hanging="360"/>
      </w:pPr>
      <w:rPr>
        <w:rFonts w:hint="default"/>
        <w:color w:val="auto"/>
      </w:rPr>
    </w:lvl>
    <w:lvl w:ilvl="1" w:tplc="291216D0">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A6FC898E">
      <w:start w:val="1"/>
      <w:numFmt w:val="decimal"/>
      <w:lvlText w:val="%5."/>
      <w:lvlJc w:val="left"/>
      <w:pPr>
        <w:ind w:left="720" w:hanging="360"/>
      </w:pPr>
      <w:rPr>
        <w:b w:val="0"/>
        <w:bCs w:val="0"/>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B54CAC"/>
    <w:multiLevelType w:val="hybridMultilevel"/>
    <w:tmpl w:val="F3D0FB3A"/>
    <w:lvl w:ilvl="0" w:tplc="8726496E">
      <w:start w:val="1"/>
      <w:numFmt w:val="decimal"/>
      <w:lvlText w:val="%1)"/>
      <w:lvlJc w:val="left"/>
      <w:pPr>
        <w:ind w:left="1288" w:hanging="360"/>
      </w:pPr>
      <w:rPr>
        <w:sz w:val="24"/>
        <w:szCs w:val="24"/>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num w:numId="1" w16cid:durableId="104470192">
    <w:abstractNumId w:val="7"/>
  </w:num>
  <w:num w:numId="2" w16cid:durableId="1961839726">
    <w:abstractNumId w:val="14"/>
  </w:num>
  <w:num w:numId="3" w16cid:durableId="1387727723">
    <w:abstractNumId w:val="2"/>
  </w:num>
  <w:num w:numId="4" w16cid:durableId="1246496160">
    <w:abstractNumId w:val="15"/>
  </w:num>
  <w:num w:numId="5" w16cid:durableId="97141778">
    <w:abstractNumId w:val="27"/>
  </w:num>
  <w:num w:numId="6" w16cid:durableId="1804420762">
    <w:abstractNumId w:val="17"/>
  </w:num>
  <w:num w:numId="7" w16cid:durableId="1239629585">
    <w:abstractNumId w:val="10"/>
  </w:num>
  <w:num w:numId="8" w16cid:durableId="263538379">
    <w:abstractNumId w:val="20"/>
  </w:num>
  <w:num w:numId="9" w16cid:durableId="1957904004">
    <w:abstractNumId w:val="5"/>
  </w:num>
  <w:num w:numId="10" w16cid:durableId="1045328988">
    <w:abstractNumId w:val="19"/>
  </w:num>
  <w:num w:numId="11" w16cid:durableId="1228417250">
    <w:abstractNumId w:val="1"/>
  </w:num>
  <w:num w:numId="12" w16cid:durableId="1759254366">
    <w:abstractNumId w:val="21"/>
  </w:num>
  <w:num w:numId="13" w16cid:durableId="1685401813">
    <w:abstractNumId w:val="11"/>
  </w:num>
  <w:num w:numId="14" w16cid:durableId="212549733">
    <w:abstractNumId w:val="9"/>
  </w:num>
  <w:num w:numId="15" w16cid:durableId="40641530">
    <w:abstractNumId w:val="25"/>
  </w:num>
  <w:num w:numId="16" w16cid:durableId="1119760707">
    <w:abstractNumId w:val="8"/>
  </w:num>
  <w:num w:numId="17" w16cid:durableId="1700818297">
    <w:abstractNumId w:val="3"/>
  </w:num>
  <w:num w:numId="18" w16cid:durableId="458184001">
    <w:abstractNumId w:val="4"/>
  </w:num>
  <w:num w:numId="19" w16cid:durableId="347104841">
    <w:abstractNumId w:val="23"/>
  </w:num>
  <w:num w:numId="20" w16cid:durableId="1873300310">
    <w:abstractNumId w:val="22"/>
  </w:num>
  <w:num w:numId="21" w16cid:durableId="1190483663">
    <w:abstractNumId w:val="16"/>
  </w:num>
  <w:num w:numId="22" w16cid:durableId="455173256">
    <w:abstractNumId w:val="6"/>
  </w:num>
  <w:num w:numId="23" w16cid:durableId="452870356">
    <w:abstractNumId w:val="13"/>
  </w:num>
  <w:num w:numId="24" w16cid:durableId="311253482">
    <w:abstractNumId w:val="12"/>
  </w:num>
  <w:num w:numId="25" w16cid:durableId="1004893339">
    <w:abstractNumId w:val="18"/>
  </w:num>
  <w:num w:numId="26" w16cid:durableId="806240298">
    <w:abstractNumId w:val="24"/>
  </w:num>
  <w:num w:numId="27" w16cid:durableId="711660800">
    <w:abstractNumId w:val="26"/>
  </w:num>
  <w:num w:numId="28" w16cid:durableId="8983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8A"/>
    <w:rsid w:val="0000238E"/>
    <w:rsid w:val="000113A3"/>
    <w:rsid w:val="00015AC1"/>
    <w:rsid w:val="00017FCC"/>
    <w:rsid w:val="000220F2"/>
    <w:rsid w:val="00024A0E"/>
    <w:rsid w:val="00025736"/>
    <w:rsid w:val="00026959"/>
    <w:rsid w:val="00027852"/>
    <w:rsid w:val="00030855"/>
    <w:rsid w:val="00035AC7"/>
    <w:rsid w:val="00037EE8"/>
    <w:rsid w:val="00044E41"/>
    <w:rsid w:val="00047681"/>
    <w:rsid w:val="000514DE"/>
    <w:rsid w:val="00055D70"/>
    <w:rsid w:val="00056A2C"/>
    <w:rsid w:val="000613FA"/>
    <w:rsid w:val="00061665"/>
    <w:rsid w:val="00070512"/>
    <w:rsid w:val="00072409"/>
    <w:rsid w:val="00082070"/>
    <w:rsid w:val="000932E9"/>
    <w:rsid w:val="000A0939"/>
    <w:rsid w:val="000A1A26"/>
    <w:rsid w:val="000A21D8"/>
    <w:rsid w:val="000A2822"/>
    <w:rsid w:val="000A450F"/>
    <w:rsid w:val="000A5CE1"/>
    <w:rsid w:val="000A6672"/>
    <w:rsid w:val="000A77FE"/>
    <w:rsid w:val="000A7F8E"/>
    <w:rsid w:val="000B1781"/>
    <w:rsid w:val="000B5D9A"/>
    <w:rsid w:val="000B76A5"/>
    <w:rsid w:val="000C049A"/>
    <w:rsid w:val="000C1AC0"/>
    <w:rsid w:val="000D1606"/>
    <w:rsid w:val="000D663E"/>
    <w:rsid w:val="000E3A93"/>
    <w:rsid w:val="000F6197"/>
    <w:rsid w:val="00100A17"/>
    <w:rsid w:val="00110256"/>
    <w:rsid w:val="001120C1"/>
    <w:rsid w:val="00113D45"/>
    <w:rsid w:val="001252B7"/>
    <w:rsid w:val="0012755F"/>
    <w:rsid w:val="00135FEE"/>
    <w:rsid w:val="00142B9C"/>
    <w:rsid w:val="001441E7"/>
    <w:rsid w:val="0014796D"/>
    <w:rsid w:val="00150CEB"/>
    <w:rsid w:val="00156751"/>
    <w:rsid w:val="00157AEB"/>
    <w:rsid w:val="00160E02"/>
    <w:rsid w:val="0016787E"/>
    <w:rsid w:val="001703E5"/>
    <w:rsid w:val="00174E5F"/>
    <w:rsid w:val="00175704"/>
    <w:rsid w:val="00175867"/>
    <w:rsid w:val="00176E2D"/>
    <w:rsid w:val="00180954"/>
    <w:rsid w:val="00183600"/>
    <w:rsid w:val="00192836"/>
    <w:rsid w:val="00197BE2"/>
    <w:rsid w:val="001A0B72"/>
    <w:rsid w:val="001A4F55"/>
    <w:rsid w:val="001B4BE8"/>
    <w:rsid w:val="001C02AD"/>
    <w:rsid w:val="001C7B5F"/>
    <w:rsid w:val="001D74E8"/>
    <w:rsid w:val="001F2513"/>
    <w:rsid w:val="00201A5C"/>
    <w:rsid w:val="00204952"/>
    <w:rsid w:val="00211863"/>
    <w:rsid w:val="0021539A"/>
    <w:rsid w:val="0021570D"/>
    <w:rsid w:val="00222B7A"/>
    <w:rsid w:val="00231F82"/>
    <w:rsid w:val="00232CB7"/>
    <w:rsid w:val="00240439"/>
    <w:rsid w:val="00240BF4"/>
    <w:rsid w:val="00241673"/>
    <w:rsid w:val="0024581E"/>
    <w:rsid w:val="00247660"/>
    <w:rsid w:val="00264FB0"/>
    <w:rsid w:val="00271B2B"/>
    <w:rsid w:val="002732B6"/>
    <w:rsid w:val="002732C0"/>
    <w:rsid w:val="002741EB"/>
    <w:rsid w:val="00287A0F"/>
    <w:rsid w:val="002902E2"/>
    <w:rsid w:val="00291D41"/>
    <w:rsid w:val="002A0EC1"/>
    <w:rsid w:val="002A44A5"/>
    <w:rsid w:val="002A4869"/>
    <w:rsid w:val="002A4E21"/>
    <w:rsid w:val="002A5959"/>
    <w:rsid w:val="002A6232"/>
    <w:rsid w:val="002B14FA"/>
    <w:rsid w:val="002B3B8D"/>
    <w:rsid w:val="002B653B"/>
    <w:rsid w:val="002C214A"/>
    <w:rsid w:val="002C2B67"/>
    <w:rsid w:val="002C55C7"/>
    <w:rsid w:val="002D1904"/>
    <w:rsid w:val="002D6A1D"/>
    <w:rsid w:val="002E3B87"/>
    <w:rsid w:val="002E4059"/>
    <w:rsid w:val="002E5041"/>
    <w:rsid w:val="002E6935"/>
    <w:rsid w:val="002F2442"/>
    <w:rsid w:val="002F6EBA"/>
    <w:rsid w:val="002F7D44"/>
    <w:rsid w:val="003015DB"/>
    <w:rsid w:val="00301707"/>
    <w:rsid w:val="00302842"/>
    <w:rsid w:val="003105C9"/>
    <w:rsid w:val="00311960"/>
    <w:rsid w:val="00314C60"/>
    <w:rsid w:val="00317F77"/>
    <w:rsid w:val="00321540"/>
    <w:rsid w:val="00327426"/>
    <w:rsid w:val="00331CC7"/>
    <w:rsid w:val="00337BB3"/>
    <w:rsid w:val="00343749"/>
    <w:rsid w:val="00343CB5"/>
    <w:rsid w:val="00347C7F"/>
    <w:rsid w:val="0035430F"/>
    <w:rsid w:val="00354A66"/>
    <w:rsid w:val="0036104E"/>
    <w:rsid w:val="00361133"/>
    <w:rsid w:val="003623FE"/>
    <w:rsid w:val="00365400"/>
    <w:rsid w:val="0036701E"/>
    <w:rsid w:val="00367A3A"/>
    <w:rsid w:val="00374FB9"/>
    <w:rsid w:val="00375EEC"/>
    <w:rsid w:val="00376FC5"/>
    <w:rsid w:val="00391360"/>
    <w:rsid w:val="003954B2"/>
    <w:rsid w:val="003A57F9"/>
    <w:rsid w:val="003A6A15"/>
    <w:rsid w:val="003B106A"/>
    <w:rsid w:val="003B13B1"/>
    <w:rsid w:val="003B1E5D"/>
    <w:rsid w:val="003C6101"/>
    <w:rsid w:val="003D3DEB"/>
    <w:rsid w:val="003D4583"/>
    <w:rsid w:val="003D4827"/>
    <w:rsid w:val="003E0809"/>
    <w:rsid w:val="003E3AE6"/>
    <w:rsid w:val="003E5E3B"/>
    <w:rsid w:val="003E7E16"/>
    <w:rsid w:val="003F150E"/>
    <w:rsid w:val="003F4910"/>
    <w:rsid w:val="003F4A5F"/>
    <w:rsid w:val="004022D7"/>
    <w:rsid w:val="00403E91"/>
    <w:rsid w:val="0040431B"/>
    <w:rsid w:val="00406682"/>
    <w:rsid w:val="00443906"/>
    <w:rsid w:val="00445784"/>
    <w:rsid w:val="004474B6"/>
    <w:rsid w:val="00453D91"/>
    <w:rsid w:val="004560E2"/>
    <w:rsid w:val="00460FC1"/>
    <w:rsid w:val="00461788"/>
    <w:rsid w:val="00461B6A"/>
    <w:rsid w:val="00466029"/>
    <w:rsid w:val="00467EE9"/>
    <w:rsid w:val="0047203A"/>
    <w:rsid w:val="00474C34"/>
    <w:rsid w:val="00480B11"/>
    <w:rsid w:val="00484564"/>
    <w:rsid w:val="00494FB2"/>
    <w:rsid w:val="00495312"/>
    <w:rsid w:val="004977BA"/>
    <w:rsid w:val="004A3A37"/>
    <w:rsid w:val="004A4A45"/>
    <w:rsid w:val="004A6310"/>
    <w:rsid w:val="004B2651"/>
    <w:rsid w:val="004C5C0B"/>
    <w:rsid w:val="004C6F3A"/>
    <w:rsid w:val="004D247D"/>
    <w:rsid w:val="004E28A4"/>
    <w:rsid w:val="004F09CF"/>
    <w:rsid w:val="004F36F7"/>
    <w:rsid w:val="004F38F0"/>
    <w:rsid w:val="004F4E0A"/>
    <w:rsid w:val="004F5AC6"/>
    <w:rsid w:val="0050388A"/>
    <w:rsid w:val="00504391"/>
    <w:rsid w:val="0051551A"/>
    <w:rsid w:val="00524210"/>
    <w:rsid w:val="00524BAB"/>
    <w:rsid w:val="00525219"/>
    <w:rsid w:val="00525222"/>
    <w:rsid w:val="005272AC"/>
    <w:rsid w:val="0053259E"/>
    <w:rsid w:val="00533782"/>
    <w:rsid w:val="00534C60"/>
    <w:rsid w:val="0053723F"/>
    <w:rsid w:val="00540E1B"/>
    <w:rsid w:val="00541A68"/>
    <w:rsid w:val="00544142"/>
    <w:rsid w:val="00545D4E"/>
    <w:rsid w:val="0054679C"/>
    <w:rsid w:val="0054747C"/>
    <w:rsid w:val="00555185"/>
    <w:rsid w:val="00555268"/>
    <w:rsid w:val="00560472"/>
    <w:rsid w:val="00562378"/>
    <w:rsid w:val="00562D8F"/>
    <w:rsid w:val="00567A52"/>
    <w:rsid w:val="0057471B"/>
    <w:rsid w:val="005754F9"/>
    <w:rsid w:val="0058172E"/>
    <w:rsid w:val="00582458"/>
    <w:rsid w:val="00585215"/>
    <w:rsid w:val="0058703D"/>
    <w:rsid w:val="005921DC"/>
    <w:rsid w:val="005922A9"/>
    <w:rsid w:val="00597255"/>
    <w:rsid w:val="005A276B"/>
    <w:rsid w:val="005A6733"/>
    <w:rsid w:val="005B5573"/>
    <w:rsid w:val="005B5965"/>
    <w:rsid w:val="005B5FC2"/>
    <w:rsid w:val="005B79AC"/>
    <w:rsid w:val="005C3F06"/>
    <w:rsid w:val="005C4F4E"/>
    <w:rsid w:val="005E4D0E"/>
    <w:rsid w:val="006003FB"/>
    <w:rsid w:val="0060140B"/>
    <w:rsid w:val="006073BC"/>
    <w:rsid w:val="006129F9"/>
    <w:rsid w:val="006137F9"/>
    <w:rsid w:val="0062282E"/>
    <w:rsid w:val="00626EF7"/>
    <w:rsid w:val="006270A8"/>
    <w:rsid w:val="00634F27"/>
    <w:rsid w:val="00636042"/>
    <w:rsid w:val="00640855"/>
    <w:rsid w:val="00643F7E"/>
    <w:rsid w:val="006459F2"/>
    <w:rsid w:val="0065515A"/>
    <w:rsid w:val="006563A8"/>
    <w:rsid w:val="00665BED"/>
    <w:rsid w:val="00672D23"/>
    <w:rsid w:val="00676FE6"/>
    <w:rsid w:val="006800B3"/>
    <w:rsid w:val="00681823"/>
    <w:rsid w:val="00681F93"/>
    <w:rsid w:val="0068467E"/>
    <w:rsid w:val="0068494D"/>
    <w:rsid w:val="006849F1"/>
    <w:rsid w:val="006856EE"/>
    <w:rsid w:val="00685769"/>
    <w:rsid w:val="006909C9"/>
    <w:rsid w:val="006917CF"/>
    <w:rsid w:val="00693EE7"/>
    <w:rsid w:val="006A0E0F"/>
    <w:rsid w:val="006A358A"/>
    <w:rsid w:val="006A39A7"/>
    <w:rsid w:val="006A7985"/>
    <w:rsid w:val="006A7B2A"/>
    <w:rsid w:val="006B7769"/>
    <w:rsid w:val="006C5CA2"/>
    <w:rsid w:val="006E38C4"/>
    <w:rsid w:val="006F15A3"/>
    <w:rsid w:val="006F27BE"/>
    <w:rsid w:val="006F304D"/>
    <w:rsid w:val="006F3D81"/>
    <w:rsid w:val="006F4AA0"/>
    <w:rsid w:val="00700869"/>
    <w:rsid w:val="0070656F"/>
    <w:rsid w:val="00707458"/>
    <w:rsid w:val="00711F55"/>
    <w:rsid w:val="00712BB7"/>
    <w:rsid w:val="00712BEE"/>
    <w:rsid w:val="0071636A"/>
    <w:rsid w:val="007209E6"/>
    <w:rsid w:val="00722B3A"/>
    <w:rsid w:val="007236AF"/>
    <w:rsid w:val="00730F51"/>
    <w:rsid w:val="00735844"/>
    <w:rsid w:val="0074449B"/>
    <w:rsid w:val="00747BDB"/>
    <w:rsid w:val="00754FF4"/>
    <w:rsid w:val="007550D0"/>
    <w:rsid w:val="00755269"/>
    <w:rsid w:val="007559CC"/>
    <w:rsid w:val="00761AF7"/>
    <w:rsid w:val="00763B85"/>
    <w:rsid w:val="00767BEA"/>
    <w:rsid w:val="00767F56"/>
    <w:rsid w:val="007759DC"/>
    <w:rsid w:val="00776F90"/>
    <w:rsid w:val="00777D72"/>
    <w:rsid w:val="00785405"/>
    <w:rsid w:val="007968B1"/>
    <w:rsid w:val="00796A55"/>
    <w:rsid w:val="007A1C11"/>
    <w:rsid w:val="007A619A"/>
    <w:rsid w:val="007B53AA"/>
    <w:rsid w:val="007B77DB"/>
    <w:rsid w:val="007C30D5"/>
    <w:rsid w:val="007C4BDF"/>
    <w:rsid w:val="007C67E7"/>
    <w:rsid w:val="007D122C"/>
    <w:rsid w:val="007D74B7"/>
    <w:rsid w:val="007E379C"/>
    <w:rsid w:val="007E5C97"/>
    <w:rsid w:val="007E6939"/>
    <w:rsid w:val="007E6A59"/>
    <w:rsid w:val="007F072F"/>
    <w:rsid w:val="007F323B"/>
    <w:rsid w:val="007F3ADC"/>
    <w:rsid w:val="007F3B53"/>
    <w:rsid w:val="007F5D02"/>
    <w:rsid w:val="007F5E19"/>
    <w:rsid w:val="007F602B"/>
    <w:rsid w:val="0080426A"/>
    <w:rsid w:val="00815AF7"/>
    <w:rsid w:val="00816754"/>
    <w:rsid w:val="0082242D"/>
    <w:rsid w:val="008237F8"/>
    <w:rsid w:val="00823DF2"/>
    <w:rsid w:val="0082487A"/>
    <w:rsid w:val="00826BCD"/>
    <w:rsid w:val="00831766"/>
    <w:rsid w:val="00831827"/>
    <w:rsid w:val="00836A72"/>
    <w:rsid w:val="00837B5C"/>
    <w:rsid w:val="00841ED4"/>
    <w:rsid w:val="00844DD3"/>
    <w:rsid w:val="00846AEF"/>
    <w:rsid w:val="008477D8"/>
    <w:rsid w:val="00850B97"/>
    <w:rsid w:val="008609AC"/>
    <w:rsid w:val="00871004"/>
    <w:rsid w:val="00872DCA"/>
    <w:rsid w:val="00877D63"/>
    <w:rsid w:val="0088374A"/>
    <w:rsid w:val="00884C4F"/>
    <w:rsid w:val="00886544"/>
    <w:rsid w:val="008942BF"/>
    <w:rsid w:val="00895D04"/>
    <w:rsid w:val="008A0D7B"/>
    <w:rsid w:val="008A348C"/>
    <w:rsid w:val="008A3FB1"/>
    <w:rsid w:val="008A6B33"/>
    <w:rsid w:val="008B06E0"/>
    <w:rsid w:val="008B131A"/>
    <w:rsid w:val="008B3FA6"/>
    <w:rsid w:val="008B67AE"/>
    <w:rsid w:val="008C3B28"/>
    <w:rsid w:val="008D0D47"/>
    <w:rsid w:val="008D5950"/>
    <w:rsid w:val="008D64DE"/>
    <w:rsid w:val="008E1C4D"/>
    <w:rsid w:val="008E22CB"/>
    <w:rsid w:val="008E542E"/>
    <w:rsid w:val="008E5D0E"/>
    <w:rsid w:val="008E65BB"/>
    <w:rsid w:val="008E6D1C"/>
    <w:rsid w:val="008F39AD"/>
    <w:rsid w:val="008F3B0A"/>
    <w:rsid w:val="00901C88"/>
    <w:rsid w:val="009156F7"/>
    <w:rsid w:val="009174C6"/>
    <w:rsid w:val="00920AF6"/>
    <w:rsid w:val="009214D8"/>
    <w:rsid w:val="009223EE"/>
    <w:rsid w:val="00922ABB"/>
    <w:rsid w:val="00923F3F"/>
    <w:rsid w:val="00926ECD"/>
    <w:rsid w:val="00930A59"/>
    <w:rsid w:val="009325B5"/>
    <w:rsid w:val="00945D07"/>
    <w:rsid w:val="00960F45"/>
    <w:rsid w:val="00962E93"/>
    <w:rsid w:val="0097090B"/>
    <w:rsid w:val="00972135"/>
    <w:rsid w:val="009730D5"/>
    <w:rsid w:val="00976B63"/>
    <w:rsid w:val="00976CEE"/>
    <w:rsid w:val="00982476"/>
    <w:rsid w:val="00993244"/>
    <w:rsid w:val="009A0741"/>
    <w:rsid w:val="009A3E9D"/>
    <w:rsid w:val="009A668F"/>
    <w:rsid w:val="009A7679"/>
    <w:rsid w:val="009B16F8"/>
    <w:rsid w:val="009C3A4E"/>
    <w:rsid w:val="009C4276"/>
    <w:rsid w:val="009C42F6"/>
    <w:rsid w:val="009D38B8"/>
    <w:rsid w:val="009D7427"/>
    <w:rsid w:val="009E3A39"/>
    <w:rsid w:val="009E5D75"/>
    <w:rsid w:val="009F0771"/>
    <w:rsid w:val="009F19B3"/>
    <w:rsid w:val="009F61CE"/>
    <w:rsid w:val="009F6F3A"/>
    <w:rsid w:val="009F6F8D"/>
    <w:rsid w:val="00A01E75"/>
    <w:rsid w:val="00A069BA"/>
    <w:rsid w:val="00A1018B"/>
    <w:rsid w:val="00A10EDF"/>
    <w:rsid w:val="00A12345"/>
    <w:rsid w:val="00A12AD8"/>
    <w:rsid w:val="00A2040C"/>
    <w:rsid w:val="00A320B8"/>
    <w:rsid w:val="00A32453"/>
    <w:rsid w:val="00A324DF"/>
    <w:rsid w:val="00A37386"/>
    <w:rsid w:val="00A401B3"/>
    <w:rsid w:val="00A40B1D"/>
    <w:rsid w:val="00A44631"/>
    <w:rsid w:val="00A47AAB"/>
    <w:rsid w:val="00A47C11"/>
    <w:rsid w:val="00A5137F"/>
    <w:rsid w:val="00A52794"/>
    <w:rsid w:val="00A57C32"/>
    <w:rsid w:val="00A62676"/>
    <w:rsid w:val="00A6269A"/>
    <w:rsid w:val="00A64B2A"/>
    <w:rsid w:val="00A66238"/>
    <w:rsid w:val="00A66B20"/>
    <w:rsid w:val="00A75A5F"/>
    <w:rsid w:val="00A82A4B"/>
    <w:rsid w:val="00A837E0"/>
    <w:rsid w:val="00A90677"/>
    <w:rsid w:val="00A911E6"/>
    <w:rsid w:val="00A9345A"/>
    <w:rsid w:val="00A938A4"/>
    <w:rsid w:val="00A96749"/>
    <w:rsid w:val="00AA674F"/>
    <w:rsid w:val="00AB0CF9"/>
    <w:rsid w:val="00AB12F4"/>
    <w:rsid w:val="00AB572A"/>
    <w:rsid w:val="00AB655C"/>
    <w:rsid w:val="00AB6CAB"/>
    <w:rsid w:val="00AC177E"/>
    <w:rsid w:val="00AC1ED0"/>
    <w:rsid w:val="00AC229B"/>
    <w:rsid w:val="00AC4822"/>
    <w:rsid w:val="00AD12ED"/>
    <w:rsid w:val="00AD21CD"/>
    <w:rsid w:val="00AD31A3"/>
    <w:rsid w:val="00AD4207"/>
    <w:rsid w:val="00AE536B"/>
    <w:rsid w:val="00AF35A8"/>
    <w:rsid w:val="00AF659B"/>
    <w:rsid w:val="00B00DA1"/>
    <w:rsid w:val="00B039E0"/>
    <w:rsid w:val="00B064D6"/>
    <w:rsid w:val="00B0762F"/>
    <w:rsid w:val="00B10D2F"/>
    <w:rsid w:val="00B11E33"/>
    <w:rsid w:val="00B13004"/>
    <w:rsid w:val="00B17D2E"/>
    <w:rsid w:val="00B20579"/>
    <w:rsid w:val="00B239AC"/>
    <w:rsid w:val="00B40DA0"/>
    <w:rsid w:val="00B41B08"/>
    <w:rsid w:val="00B435FB"/>
    <w:rsid w:val="00B53D65"/>
    <w:rsid w:val="00B55869"/>
    <w:rsid w:val="00B57168"/>
    <w:rsid w:val="00B64D40"/>
    <w:rsid w:val="00B65625"/>
    <w:rsid w:val="00B66F25"/>
    <w:rsid w:val="00B66F27"/>
    <w:rsid w:val="00B67C7D"/>
    <w:rsid w:val="00B81786"/>
    <w:rsid w:val="00B96A4F"/>
    <w:rsid w:val="00B96B38"/>
    <w:rsid w:val="00B96D39"/>
    <w:rsid w:val="00BA7425"/>
    <w:rsid w:val="00BB211B"/>
    <w:rsid w:val="00BB2D04"/>
    <w:rsid w:val="00BB5FD3"/>
    <w:rsid w:val="00BB6303"/>
    <w:rsid w:val="00BC3D46"/>
    <w:rsid w:val="00BC6647"/>
    <w:rsid w:val="00BC6A95"/>
    <w:rsid w:val="00BC7A8A"/>
    <w:rsid w:val="00BE1AA0"/>
    <w:rsid w:val="00BE268D"/>
    <w:rsid w:val="00BE38BA"/>
    <w:rsid w:val="00BE5979"/>
    <w:rsid w:val="00BE6D8F"/>
    <w:rsid w:val="00BF2F40"/>
    <w:rsid w:val="00BF3530"/>
    <w:rsid w:val="00C00E5B"/>
    <w:rsid w:val="00C023BA"/>
    <w:rsid w:val="00C03106"/>
    <w:rsid w:val="00C0400C"/>
    <w:rsid w:val="00C07C9E"/>
    <w:rsid w:val="00C1119D"/>
    <w:rsid w:val="00C15A60"/>
    <w:rsid w:val="00C179AE"/>
    <w:rsid w:val="00C24987"/>
    <w:rsid w:val="00C254FC"/>
    <w:rsid w:val="00C3011E"/>
    <w:rsid w:val="00C31E7A"/>
    <w:rsid w:val="00C332D0"/>
    <w:rsid w:val="00C3469F"/>
    <w:rsid w:val="00C35EB9"/>
    <w:rsid w:val="00C419C4"/>
    <w:rsid w:val="00C450A1"/>
    <w:rsid w:val="00C47C3D"/>
    <w:rsid w:val="00C50059"/>
    <w:rsid w:val="00C52024"/>
    <w:rsid w:val="00C5229C"/>
    <w:rsid w:val="00C6128F"/>
    <w:rsid w:val="00C6389B"/>
    <w:rsid w:val="00C65CF6"/>
    <w:rsid w:val="00C6699D"/>
    <w:rsid w:val="00C72DBD"/>
    <w:rsid w:val="00C733DA"/>
    <w:rsid w:val="00C81725"/>
    <w:rsid w:val="00C824A0"/>
    <w:rsid w:val="00C8358D"/>
    <w:rsid w:val="00C9079F"/>
    <w:rsid w:val="00C94C1C"/>
    <w:rsid w:val="00CA217A"/>
    <w:rsid w:val="00CA40B8"/>
    <w:rsid w:val="00CA6AE5"/>
    <w:rsid w:val="00CB3DC2"/>
    <w:rsid w:val="00CC596C"/>
    <w:rsid w:val="00CC6191"/>
    <w:rsid w:val="00CD1DAC"/>
    <w:rsid w:val="00CD60A1"/>
    <w:rsid w:val="00CE17C2"/>
    <w:rsid w:val="00CE183D"/>
    <w:rsid w:val="00CE19EA"/>
    <w:rsid w:val="00CE23A0"/>
    <w:rsid w:val="00CE37B8"/>
    <w:rsid w:val="00CE7210"/>
    <w:rsid w:val="00CF2B0C"/>
    <w:rsid w:val="00CF3013"/>
    <w:rsid w:val="00D01789"/>
    <w:rsid w:val="00D044CE"/>
    <w:rsid w:val="00D10A80"/>
    <w:rsid w:val="00D15BFE"/>
    <w:rsid w:val="00D15DD4"/>
    <w:rsid w:val="00D17EAE"/>
    <w:rsid w:val="00D206AC"/>
    <w:rsid w:val="00D2458D"/>
    <w:rsid w:val="00D277F2"/>
    <w:rsid w:val="00D433CE"/>
    <w:rsid w:val="00D43E9C"/>
    <w:rsid w:val="00D46ED7"/>
    <w:rsid w:val="00D47A8E"/>
    <w:rsid w:val="00D55DBF"/>
    <w:rsid w:val="00D570EA"/>
    <w:rsid w:val="00D5774A"/>
    <w:rsid w:val="00D60A1B"/>
    <w:rsid w:val="00D60B39"/>
    <w:rsid w:val="00D6454F"/>
    <w:rsid w:val="00D714FB"/>
    <w:rsid w:val="00D765DB"/>
    <w:rsid w:val="00D8175B"/>
    <w:rsid w:val="00D836E4"/>
    <w:rsid w:val="00D9288C"/>
    <w:rsid w:val="00D92A95"/>
    <w:rsid w:val="00DA6897"/>
    <w:rsid w:val="00DA7845"/>
    <w:rsid w:val="00DA7E24"/>
    <w:rsid w:val="00DB6129"/>
    <w:rsid w:val="00DC13A0"/>
    <w:rsid w:val="00DC2FD3"/>
    <w:rsid w:val="00DC3202"/>
    <w:rsid w:val="00DC7DB6"/>
    <w:rsid w:val="00DD3001"/>
    <w:rsid w:val="00DE5B0C"/>
    <w:rsid w:val="00DE7702"/>
    <w:rsid w:val="00DF1DC7"/>
    <w:rsid w:val="00DF2044"/>
    <w:rsid w:val="00DF4218"/>
    <w:rsid w:val="00DF506B"/>
    <w:rsid w:val="00E007F3"/>
    <w:rsid w:val="00E00931"/>
    <w:rsid w:val="00E1109E"/>
    <w:rsid w:val="00E11DBD"/>
    <w:rsid w:val="00E15AD4"/>
    <w:rsid w:val="00E251B3"/>
    <w:rsid w:val="00E25AC7"/>
    <w:rsid w:val="00E32548"/>
    <w:rsid w:val="00E373EF"/>
    <w:rsid w:val="00E41EE9"/>
    <w:rsid w:val="00E45350"/>
    <w:rsid w:val="00E46C84"/>
    <w:rsid w:val="00E5023D"/>
    <w:rsid w:val="00E50E2F"/>
    <w:rsid w:val="00E53F20"/>
    <w:rsid w:val="00E54DFA"/>
    <w:rsid w:val="00E57FE4"/>
    <w:rsid w:val="00E61C31"/>
    <w:rsid w:val="00E6226F"/>
    <w:rsid w:val="00E6491A"/>
    <w:rsid w:val="00E65EB7"/>
    <w:rsid w:val="00E713F4"/>
    <w:rsid w:val="00E7218B"/>
    <w:rsid w:val="00E72D45"/>
    <w:rsid w:val="00E733AA"/>
    <w:rsid w:val="00E745D7"/>
    <w:rsid w:val="00E7512C"/>
    <w:rsid w:val="00E75847"/>
    <w:rsid w:val="00E849DB"/>
    <w:rsid w:val="00E906A3"/>
    <w:rsid w:val="00E92FF1"/>
    <w:rsid w:val="00E96486"/>
    <w:rsid w:val="00E9690C"/>
    <w:rsid w:val="00E96A9C"/>
    <w:rsid w:val="00EA26BD"/>
    <w:rsid w:val="00EA546C"/>
    <w:rsid w:val="00EB3CDE"/>
    <w:rsid w:val="00EB44E0"/>
    <w:rsid w:val="00EC13EC"/>
    <w:rsid w:val="00EC268D"/>
    <w:rsid w:val="00ED00D9"/>
    <w:rsid w:val="00ED08B1"/>
    <w:rsid w:val="00ED36C1"/>
    <w:rsid w:val="00ED4AE7"/>
    <w:rsid w:val="00ED5E04"/>
    <w:rsid w:val="00ED66A8"/>
    <w:rsid w:val="00ED691A"/>
    <w:rsid w:val="00EF1A05"/>
    <w:rsid w:val="00EF2728"/>
    <w:rsid w:val="00EF4A9E"/>
    <w:rsid w:val="00EF7681"/>
    <w:rsid w:val="00F02851"/>
    <w:rsid w:val="00F0455F"/>
    <w:rsid w:val="00F14421"/>
    <w:rsid w:val="00F15610"/>
    <w:rsid w:val="00F16C54"/>
    <w:rsid w:val="00F16F6A"/>
    <w:rsid w:val="00F17385"/>
    <w:rsid w:val="00F2033A"/>
    <w:rsid w:val="00F215B4"/>
    <w:rsid w:val="00F23F2E"/>
    <w:rsid w:val="00F2612A"/>
    <w:rsid w:val="00F2750A"/>
    <w:rsid w:val="00F3243A"/>
    <w:rsid w:val="00F3503F"/>
    <w:rsid w:val="00F352E2"/>
    <w:rsid w:val="00F40ACE"/>
    <w:rsid w:val="00F45568"/>
    <w:rsid w:val="00F46445"/>
    <w:rsid w:val="00F52FA6"/>
    <w:rsid w:val="00F55860"/>
    <w:rsid w:val="00F645DA"/>
    <w:rsid w:val="00F65CED"/>
    <w:rsid w:val="00F66A77"/>
    <w:rsid w:val="00F67535"/>
    <w:rsid w:val="00F67BC7"/>
    <w:rsid w:val="00F72E45"/>
    <w:rsid w:val="00F7468E"/>
    <w:rsid w:val="00F757F4"/>
    <w:rsid w:val="00F77F91"/>
    <w:rsid w:val="00F920D5"/>
    <w:rsid w:val="00F960C8"/>
    <w:rsid w:val="00FA7D92"/>
    <w:rsid w:val="00FB3527"/>
    <w:rsid w:val="00FB4AA6"/>
    <w:rsid w:val="00FB6CA4"/>
    <w:rsid w:val="00FB78B3"/>
    <w:rsid w:val="00FC12CC"/>
    <w:rsid w:val="00FC7AF8"/>
    <w:rsid w:val="00FD50A0"/>
    <w:rsid w:val="00FE0665"/>
    <w:rsid w:val="00FE27D2"/>
    <w:rsid w:val="00FE35DF"/>
    <w:rsid w:val="00FF24DB"/>
    <w:rsid w:val="00FF491B"/>
    <w:rsid w:val="00FF54A6"/>
    <w:rsid w:val="00FF7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111D57"/>
  <w15:docId w15:val="{E0A407AF-417E-4C13-BF0D-6856F24F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6ED7"/>
    <w:pPr>
      <w:spacing w:after="160" w:line="259" w:lineRule="auto"/>
    </w:pPr>
    <w:rPr>
      <w:sz w:val="22"/>
      <w:szCs w:val="22"/>
      <w:lang w:eastAsia="en-US"/>
    </w:rPr>
  </w:style>
  <w:style w:type="paragraph" w:styleId="Nagwek1">
    <w:name w:val="heading 1"/>
    <w:basedOn w:val="Normalny"/>
    <w:next w:val="Normalny"/>
    <w:link w:val="Nagwek1Znak"/>
    <w:qFormat/>
    <w:locked/>
    <w:rsid w:val="00AD12ED"/>
    <w:pPr>
      <w:keepNext/>
      <w:spacing w:after="0" w:line="240" w:lineRule="auto"/>
      <w:outlineLvl w:val="0"/>
    </w:pPr>
    <w:rPr>
      <w:rFonts w:ascii="Courier New" w:eastAsia="Times New Roman" w:hAnsi="Courier New" w:cs="Courier New"/>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0388A"/>
    <w:pPr>
      <w:tabs>
        <w:tab w:val="center" w:pos="4536"/>
        <w:tab w:val="right" w:pos="9072"/>
      </w:tabs>
      <w:spacing w:after="0" w:line="240" w:lineRule="auto"/>
    </w:pPr>
  </w:style>
  <w:style w:type="character" w:customStyle="1" w:styleId="NagwekZnak">
    <w:name w:val="Nagłówek Znak"/>
    <w:link w:val="Nagwek"/>
    <w:uiPriority w:val="99"/>
    <w:locked/>
    <w:rsid w:val="0050388A"/>
    <w:rPr>
      <w:rFonts w:cs="Times New Roman"/>
    </w:rPr>
  </w:style>
  <w:style w:type="paragraph" w:styleId="Stopka">
    <w:name w:val="footer"/>
    <w:basedOn w:val="Normalny"/>
    <w:link w:val="StopkaZnak"/>
    <w:uiPriority w:val="99"/>
    <w:rsid w:val="0050388A"/>
    <w:pPr>
      <w:tabs>
        <w:tab w:val="center" w:pos="4536"/>
        <w:tab w:val="right" w:pos="9072"/>
      </w:tabs>
      <w:spacing w:after="0" w:line="240" w:lineRule="auto"/>
    </w:pPr>
  </w:style>
  <w:style w:type="character" w:customStyle="1" w:styleId="StopkaZnak">
    <w:name w:val="Stopka Znak"/>
    <w:link w:val="Stopka"/>
    <w:uiPriority w:val="99"/>
    <w:locked/>
    <w:rsid w:val="0050388A"/>
    <w:rPr>
      <w:rFonts w:cs="Times New Roman"/>
    </w:rPr>
  </w:style>
  <w:style w:type="character" w:styleId="Pogrubienie">
    <w:name w:val="Strong"/>
    <w:uiPriority w:val="99"/>
    <w:qFormat/>
    <w:rsid w:val="00BC6647"/>
    <w:rPr>
      <w:rFonts w:cs="Times New Roman"/>
      <w:b/>
      <w:bCs/>
    </w:rPr>
  </w:style>
  <w:style w:type="character" w:styleId="Hipercze">
    <w:name w:val="Hyperlink"/>
    <w:rsid w:val="00BC6647"/>
    <w:rPr>
      <w:rFonts w:cs="Times New Roman"/>
      <w:color w:val="0000FF"/>
      <w:u w:val="single"/>
    </w:rPr>
  </w:style>
  <w:style w:type="character" w:customStyle="1" w:styleId="Nierozpoznanawzmianka1">
    <w:name w:val="Nierozpoznana wzmianka1"/>
    <w:uiPriority w:val="99"/>
    <w:semiHidden/>
    <w:rsid w:val="005A276B"/>
    <w:rPr>
      <w:rFonts w:cs="Times New Roman"/>
      <w:color w:val="605E5C"/>
      <w:shd w:val="clear" w:color="auto" w:fill="E1DFDD"/>
    </w:rPr>
  </w:style>
  <w:style w:type="paragraph" w:styleId="Tekstdymka">
    <w:name w:val="Balloon Text"/>
    <w:basedOn w:val="Normalny"/>
    <w:link w:val="TekstdymkaZnak"/>
    <w:uiPriority w:val="99"/>
    <w:semiHidden/>
    <w:rsid w:val="009223EE"/>
    <w:rPr>
      <w:rFonts w:ascii="Tahoma" w:hAnsi="Tahoma"/>
      <w:sz w:val="16"/>
      <w:szCs w:val="16"/>
    </w:rPr>
  </w:style>
  <w:style w:type="character" w:customStyle="1" w:styleId="TekstdymkaZnak">
    <w:name w:val="Tekst dymka Znak"/>
    <w:link w:val="Tekstdymka"/>
    <w:uiPriority w:val="99"/>
    <w:semiHidden/>
    <w:rsid w:val="007F495C"/>
    <w:rPr>
      <w:rFonts w:ascii="Times New Roman" w:hAnsi="Times New Roman"/>
      <w:sz w:val="0"/>
      <w:szCs w:val="0"/>
      <w:lang w:eastAsia="en-US"/>
    </w:rPr>
  </w:style>
  <w:style w:type="character" w:styleId="Nierozpoznanawzmianka">
    <w:name w:val="Unresolved Mention"/>
    <w:basedOn w:val="Domylnaczcionkaakapitu"/>
    <w:uiPriority w:val="99"/>
    <w:semiHidden/>
    <w:unhideWhenUsed/>
    <w:rsid w:val="00E6226F"/>
    <w:rPr>
      <w:color w:val="605E5C"/>
      <w:shd w:val="clear" w:color="auto" w:fill="E1DFDD"/>
    </w:rPr>
  </w:style>
  <w:style w:type="character" w:customStyle="1" w:styleId="Nagwek1Znak">
    <w:name w:val="Nagłówek 1 Znak"/>
    <w:basedOn w:val="Domylnaczcionkaakapitu"/>
    <w:link w:val="Nagwek1"/>
    <w:rsid w:val="00AD12ED"/>
    <w:rPr>
      <w:rFonts w:ascii="Courier New" w:eastAsia="Times New Roman" w:hAnsi="Courier New" w:cs="Courier New"/>
      <w:b/>
      <w:bCs/>
      <w:sz w:val="24"/>
      <w:szCs w:val="24"/>
    </w:rPr>
  </w:style>
  <w:style w:type="character" w:customStyle="1" w:styleId="FontStyle13">
    <w:name w:val="Font Style13"/>
    <w:basedOn w:val="Domylnaczcionkaakapitu"/>
    <w:uiPriority w:val="99"/>
    <w:rsid w:val="000B5D9A"/>
    <w:rPr>
      <w:rFonts w:ascii="Calibri" w:hAnsi="Calibri" w:cs="Calibri"/>
      <w:sz w:val="22"/>
      <w:szCs w:val="22"/>
    </w:rPr>
  </w:style>
  <w:style w:type="character" w:customStyle="1" w:styleId="FontStyle12">
    <w:name w:val="Font Style12"/>
    <w:basedOn w:val="Domylnaczcionkaakapitu"/>
    <w:uiPriority w:val="99"/>
    <w:rsid w:val="000B5D9A"/>
    <w:rPr>
      <w:rFonts w:ascii="Candara" w:hAnsi="Candara" w:cs="Candara"/>
      <w:b/>
      <w:bCs/>
      <w:sz w:val="22"/>
      <w:szCs w:val="22"/>
    </w:rPr>
  </w:style>
  <w:style w:type="character" w:customStyle="1" w:styleId="FontStyle11">
    <w:name w:val="Font Style11"/>
    <w:basedOn w:val="Domylnaczcionkaakapitu"/>
    <w:uiPriority w:val="99"/>
    <w:rsid w:val="007F3ADC"/>
    <w:rPr>
      <w:rFonts w:ascii="Calibri" w:hAnsi="Calibri" w:cs="Calibri"/>
      <w:sz w:val="22"/>
      <w:szCs w:val="22"/>
    </w:rPr>
  </w:style>
  <w:style w:type="paragraph" w:styleId="Tekstprzypisukocowego">
    <w:name w:val="endnote text"/>
    <w:basedOn w:val="Normalny"/>
    <w:link w:val="TekstprzypisukocowegoZnak"/>
    <w:uiPriority w:val="99"/>
    <w:semiHidden/>
    <w:unhideWhenUsed/>
    <w:rsid w:val="003B1E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E5D"/>
    <w:rPr>
      <w:lang w:eastAsia="en-US"/>
    </w:rPr>
  </w:style>
  <w:style w:type="character" w:styleId="Odwoanieprzypisukocowego">
    <w:name w:val="endnote reference"/>
    <w:basedOn w:val="Domylnaczcionkaakapitu"/>
    <w:uiPriority w:val="99"/>
    <w:semiHidden/>
    <w:unhideWhenUsed/>
    <w:rsid w:val="003B1E5D"/>
    <w:rPr>
      <w:vertAlign w:val="superscript"/>
    </w:rPr>
  </w:style>
  <w:style w:type="paragraph" w:styleId="Akapitzlist">
    <w:name w:val="List Paragraph"/>
    <w:basedOn w:val="Normalny"/>
    <w:uiPriority w:val="34"/>
    <w:qFormat/>
    <w:rsid w:val="00D9288C"/>
    <w:pPr>
      <w:ind w:left="720"/>
      <w:contextualSpacing/>
    </w:pPr>
  </w:style>
  <w:style w:type="character" w:styleId="Odwoaniedokomentarza">
    <w:name w:val="annotation reference"/>
    <w:basedOn w:val="Domylnaczcionkaakapitu"/>
    <w:uiPriority w:val="99"/>
    <w:semiHidden/>
    <w:unhideWhenUsed/>
    <w:rsid w:val="009D38B8"/>
    <w:rPr>
      <w:sz w:val="16"/>
      <w:szCs w:val="16"/>
    </w:rPr>
  </w:style>
  <w:style w:type="paragraph" w:styleId="Tekstkomentarza">
    <w:name w:val="annotation text"/>
    <w:basedOn w:val="Normalny"/>
    <w:link w:val="TekstkomentarzaZnak"/>
    <w:uiPriority w:val="99"/>
    <w:semiHidden/>
    <w:unhideWhenUsed/>
    <w:rsid w:val="009D38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38B8"/>
    <w:rPr>
      <w:lang w:eastAsia="en-US"/>
    </w:rPr>
  </w:style>
  <w:style w:type="paragraph" w:styleId="Tematkomentarza">
    <w:name w:val="annotation subject"/>
    <w:basedOn w:val="Tekstkomentarza"/>
    <w:next w:val="Tekstkomentarza"/>
    <w:link w:val="TematkomentarzaZnak"/>
    <w:uiPriority w:val="99"/>
    <w:semiHidden/>
    <w:unhideWhenUsed/>
    <w:rsid w:val="009D38B8"/>
    <w:rPr>
      <w:b/>
      <w:bCs/>
    </w:rPr>
  </w:style>
  <w:style w:type="character" w:customStyle="1" w:styleId="TematkomentarzaZnak">
    <w:name w:val="Temat komentarza Znak"/>
    <w:basedOn w:val="TekstkomentarzaZnak"/>
    <w:link w:val="Tematkomentarza"/>
    <w:uiPriority w:val="99"/>
    <w:semiHidden/>
    <w:rsid w:val="009D38B8"/>
    <w:rPr>
      <w:b/>
      <w:bCs/>
      <w:lang w:eastAsia="en-US"/>
    </w:rPr>
  </w:style>
  <w:style w:type="paragraph" w:styleId="Tekstpodstawowy">
    <w:name w:val="Body Text"/>
    <w:aliases w:val=" Znak Znak, Znak, Znak Znak Znak Znak Znak, Znak Znak Znak Znak Znak Znak Znak Znak Znak, Znak Znak Znak Znak Znak Znak Znak Znak, Znak Znak Znak Znak Znak Znak Znak, Znak Znak Znak Znak,Znak,Znak Znak Znak Znak,Znak Znak"/>
    <w:basedOn w:val="Normalny"/>
    <w:link w:val="TekstpodstawowyZnak"/>
    <w:rsid w:val="00CC596C"/>
    <w:pPr>
      <w:widowControl w:val="0"/>
      <w:overflowPunct w:val="0"/>
      <w:autoSpaceDE w:val="0"/>
      <w:autoSpaceDN w:val="0"/>
      <w:adjustRightInd w:val="0"/>
      <w:spacing w:after="0" w:line="360" w:lineRule="auto"/>
      <w:jc w:val="both"/>
    </w:pPr>
    <w:rPr>
      <w:rFonts w:ascii="Times New Roman" w:eastAsia="Times New Roman" w:hAnsi="Times New Roman"/>
      <w:sz w:val="24"/>
      <w:szCs w:val="20"/>
      <w:lang w:val="x-none" w:eastAsia="x-none"/>
    </w:rPr>
  </w:style>
  <w:style w:type="character" w:customStyle="1" w:styleId="TekstpodstawowyZnak">
    <w:name w:val="Tekst podstawowy Znak"/>
    <w:aliases w:val=" Znak Znak Znak, Znak Znak1, Znak Znak Znak Znak Znak Znak, Znak Znak Znak Znak Znak Znak Znak Znak Znak Znak, Znak Znak Znak Znak Znak Znak Znak Znak Znak1, Znak Znak Znak Znak Znak Znak Znak Znak1, Znak Znak Znak Znak Znak1"/>
    <w:basedOn w:val="Domylnaczcionkaakapitu"/>
    <w:link w:val="Tekstpodstawowy"/>
    <w:rsid w:val="00CC596C"/>
    <w:rPr>
      <w:rFonts w:ascii="Times New Roman" w:eastAsia="Times New Roman"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877">
      <w:bodyDiv w:val="1"/>
      <w:marLeft w:val="0"/>
      <w:marRight w:val="0"/>
      <w:marTop w:val="0"/>
      <w:marBottom w:val="0"/>
      <w:divBdr>
        <w:top w:val="none" w:sz="0" w:space="0" w:color="auto"/>
        <w:left w:val="none" w:sz="0" w:space="0" w:color="auto"/>
        <w:bottom w:val="none" w:sz="0" w:space="0" w:color="auto"/>
        <w:right w:val="none" w:sz="0" w:space="0" w:color="auto"/>
      </w:divBdr>
    </w:div>
    <w:div w:id="239481802">
      <w:bodyDiv w:val="1"/>
      <w:marLeft w:val="0"/>
      <w:marRight w:val="0"/>
      <w:marTop w:val="0"/>
      <w:marBottom w:val="0"/>
      <w:divBdr>
        <w:top w:val="none" w:sz="0" w:space="0" w:color="auto"/>
        <w:left w:val="none" w:sz="0" w:space="0" w:color="auto"/>
        <w:bottom w:val="none" w:sz="0" w:space="0" w:color="auto"/>
        <w:right w:val="none" w:sz="0" w:space="0" w:color="auto"/>
      </w:divBdr>
    </w:div>
    <w:div w:id="334041222">
      <w:marLeft w:val="0"/>
      <w:marRight w:val="0"/>
      <w:marTop w:val="0"/>
      <w:marBottom w:val="0"/>
      <w:divBdr>
        <w:top w:val="none" w:sz="0" w:space="0" w:color="auto"/>
        <w:left w:val="none" w:sz="0" w:space="0" w:color="auto"/>
        <w:bottom w:val="none" w:sz="0" w:space="0" w:color="auto"/>
        <w:right w:val="none" w:sz="0" w:space="0" w:color="auto"/>
      </w:divBdr>
    </w:div>
    <w:div w:id="352415823">
      <w:bodyDiv w:val="1"/>
      <w:marLeft w:val="0"/>
      <w:marRight w:val="0"/>
      <w:marTop w:val="0"/>
      <w:marBottom w:val="0"/>
      <w:divBdr>
        <w:top w:val="none" w:sz="0" w:space="0" w:color="auto"/>
        <w:left w:val="none" w:sz="0" w:space="0" w:color="auto"/>
        <w:bottom w:val="none" w:sz="0" w:space="0" w:color="auto"/>
        <w:right w:val="none" w:sz="0" w:space="0" w:color="auto"/>
      </w:divBdr>
    </w:div>
    <w:div w:id="1308047913">
      <w:bodyDiv w:val="1"/>
      <w:marLeft w:val="0"/>
      <w:marRight w:val="0"/>
      <w:marTop w:val="0"/>
      <w:marBottom w:val="0"/>
      <w:divBdr>
        <w:top w:val="none" w:sz="0" w:space="0" w:color="auto"/>
        <w:left w:val="none" w:sz="0" w:space="0" w:color="auto"/>
        <w:bottom w:val="none" w:sz="0" w:space="0" w:color="auto"/>
        <w:right w:val="none" w:sz="0" w:space="0" w:color="auto"/>
      </w:divBdr>
    </w:div>
    <w:div w:id="1350988355">
      <w:bodyDiv w:val="1"/>
      <w:marLeft w:val="0"/>
      <w:marRight w:val="0"/>
      <w:marTop w:val="0"/>
      <w:marBottom w:val="0"/>
      <w:divBdr>
        <w:top w:val="none" w:sz="0" w:space="0" w:color="auto"/>
        <w:left w:val="none" w:sz="0" w:space="0" w:color="auto"/>
        <w:bottom w:val="none" w:sz="0" w:space="0" w:color="auto"/>
        <w:right w:val="none" w:sz="0" w:space="0" w:color="auto"/>
      </w:divBdr>
    </w:div>
    <w:div w:id="1726836498">
      <w:bodyDiv w:val="1"/>
      <w:marLeft w:val="0"/>
      <w:marRight w:val="0"/>
      <w:marTop w:val="0"/>
      <w:marBottom w:val="0"/>
      <w:divBdr>
        <w:top w:val="none" w:sz="0" w:space="0" w:color="auto"/>
        <w:left w:val="none" w:sz="0" w:space="0" w:color="auto"/>
        <w:bottom w:val="none" w:sz="0" w:space="0" w:color="auto"/>
        <w:right w:val="none" w:sz="0" w:space="0" w:color="auto"/>
      </w:divBdr>
    </w:div>
    <w:div w:id="2080441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185</Words>
  <Characters>1110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Drzymajłło</dc:creator>
  <cp:keywords/>
  <dc:description/>
  <cp:lastModifiedBy>Krzysztof Bałdyga</cp:lastModifiedBy>
  <cp:revision>9</cp:revision>
  <cp:lastPrinted>2025-06-11T11:03:00Z</cp:lastPrinted>
  <dcterms:created xsi:type="dcterms:W3CDTF">2025-10-24T08:27:00Z</dcterms:created>
  <dcterms:modified xsi:type="dcterms:W3CDTF">2025-10-24T08:57:00Z</dcterms:modified>
</cp:coreProperties>
</file>