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4E16" w14:textId="197BE32F" w:rsidR="002A308D" w:rsidRDefault="002A308D" w:rsidP="002A308D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EE0000"/>
          <w:kern w:val="0"/>
          <w:sz w:val="20"/>
          <w:szCs w:val="20"/>
          <w:lang w:eastAsia="pl-PL"/>
          <w14:ligatures w14:val="none"/>
        </w:rPr>
      </w:pPr>
    </w:p>
    <w:p w14:paraId="6DF2812B" w14:textId="37ADF133" w:rsidR="002A308D" w:rsidRPr="00C8109B" w:rsidRDefault="004C059E" w:rsidP="002A308D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EE0000"/>
          <w:kern w:val="0"/>
          <w:sz w:val="20"/>
          <w:szCs w:val="2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32405965" wp14:editId="32D8CF76">
            <wp:extent cx="5760720" cy="1440180"/>
            <wp:effectExtent l="0" t="0" r="0" b="0"/>
            <wp:docPr id="20760074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E76D0" w14:textId="16931B53" w:rsidR="003B469A" w:rsidRDefault="00237313">
      <w:pPr>
        <w:rPr>
          <w:rStyle w:val="hgkelc"/>
        </w:rPr>
      </w:pPr>
      <w:r>
        <w:rPr>
          <w:rStyle w:val="hgkelc"/>
        </w:rPr>
        <w:t xml:space="preserve">Europejski Tydzień Szczepień (ETS) obchodzony jest każdego roku, aby zwiększyć świadomość roli szczepień w zapobieganiu chorobom i ochronie życia. Tegoroczny okres kampanii </w:t>
      </w:r>
      <w:r w:rsidR="001C2CFF">
        <w:rPr>
          <w:rStyle w:val="hgkelc"/>
        </w:rPr>
        <w:t>to</w:t>
      </w:r>
      <w:r>
        <w:rPr>
          <w:rStyle w:val="hgkelc"/>
        </w:rPr>
        <w:t xml:space="preserve"> </w:t>
      </w:r>
      <w:r>
        <w:rPr>
          <w:rStyle w:val="hgkelc"/>
          <w:b/>
          <w:bCs/>
        </w:rPr>
        <w:t>19-25 kwietnia 2026 r</w:t>
      </w:r>
      <w:r>
        <w:rPr>
          <w:rStyle w:val="hgkelc"/>
        </w:rPr>
        <w:t xml:space="preserve"> , a jej hasłem przewodnim jest ,,</w:t>
      </w:r>
      <w:r w:rsidRPr="002A308D">
        <w:rPr>
          <w:rStyle w:val="hgkelc"/>
          <w:b/>
          <w:bCs/>
          <w:color w:val="005E00"/>
        </w:rPr>
        <w:t>Dla każdego pokolenia szczepionki działają''</w:t>
      </w:r>
      <w:r>
        <w:rPr>
          <w:rStyle w:val="hgkelc"/>
        </w:rPr>
        <w:t>.</w:t>
      </w:r>
    </w:p>
    <w:p w14:paraId="01A99403" w14:textId="77777777" w:rsidR="001C2CFF" w:rsidRPr="001C2CFF" w:rsidRDefault="001C2CFF" w:rsidP="001C2CFF">
      <w:pPr>
        <w:spacing w:after="0"/>
        <w:rPr>
          <w:rFonts w:ascii="Lato" w:hAnsi="Lato"/>
          <w:sz w:val="20"/>
          <w:szCs w:val="20"/>
        </w:rPr>
      </w:pPr>
      <w:r w:rsidRPr="001C2CFF">
        <w:rPr>
          <w:rFonts w:ascii="Lato" w:hAnsi="Lato"/>
          <w:sz w:val="20"/>
          <w:szCs w:val="20"/>
        </w:rPr>
        <w:t>Szczepionki należą do najpotężniejszych wynalazków w historii. Sprawiają, że można teraz zapobiegać</w:t>
      </w:r>
    </w:p>
    <w:p w14:paraId="6555F3B5" w14:textId="619FE219" w:rsidR="001C2CFF" w:rsidRDefault="001C2CFF" w:rsidP="001C2CFF">
      <w:pPr>
        <w:spacing w:after="0"/>
        <w:rPr>
          <w:rFonts w:ascii="Lato" w:hAnsi="Lato"/>
          <w:sz w:val="20"/>
          <w:szCs w:val="20"/>
        </w:rPr>
      </w:pPr>
      <w:r w:rsidRPr="001C2CFF">
        <w:rPr>
          <w:rFonts w:ascii="Lato" w:hAnsi="Lato"/>
          <w:sz w:val="20"/>
          <w:szCs w:val="20"/>
        </w:rPr>
        <w:t>chorobom, których kiedyś się obawiano.</w:t>
      </w:r>
    </w:p>
    <w:p w14:paraId="15D364EC" w14:textId="77777777" w:rsidR="002A308D" w:rsidRDefault="002A308D" w:rsidP="001C2CFF">
      <w:pPr>
        <w:spacing w:after="0"/>
        <w:rPr>
          <w:rFonts w:ascii="Lato" w:hAnsi="Lato"/>
          <w:sz w:val="20"/>
          <w:szCs w:val="20"/>
        </w:rPr>
      </w:pPr>
    </w:p>
    <w:p w14:paraId="5399CF6D" w14:textId="77777777" w:rsidR="002A308D" w:rsidRDefault="002A308D" w:rsidP="002A308D">
      <w:pPr>
        <w:spacing w:after="0"/>
        <w:rPr>
          <w:rFonts w:ascii="Lato" w:hAnsi="Lato"/>
          <w:b/>
          <w:bCs/>
          <w:sz w:val="20"/>
          <w:szCs w:val="20"/>
        </w:rPr>
      </w:pPr>
      <w:r w:rsidRPr="002A308D">
        <w:rPr>
          <w:rFonts w:ascii="Lato" w:hAnsi="Lato"/>
          <w:b/>
          <w:bCs/>
          <w:sz w:val="20"/>
          <w:szCs w:val="20"/>
        </w:rPr>
        <w:t>Korzyści ze szczepień</w:t>
      </w:r>
    </w:p>
    <w:p w14:paraId="0B26115F" w14:textId="77777777" w:rsidR="00F71B56" w:rsidRDefault="00F71B56" w:rsidP="002A308D">
      <w:pPr>
        <w:spacing w:after="0"/>
        <w:rPr>
          <w:rFonts w:ascii="Lato" w:hAnsi="Lato"/>
          <w:b/>
          <w:bCs/>
          <w:sz w:val="20"/>
          <w:szCs w:val="20"/>
        </w:rPr>
      </w:pPr>
    </w:p>
    <w:p w14:paraId="6F788FA1" w14:textId="5CF7FCB2" w:rsidR="002A308D" w:rsidRPr="00B93E3B" w:rsidRDefault="002A308D" w:rsidP="00795C2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Lato" w:hAnsi="Lato"/>
          <w:b/>
          <w:bCs/>
          <w:sz w:val="20"/>
          <w:szCs w:val="20"/>
        </w:rPr>
      </w:pPr>
      <w:r w:rsidRPr="00B93E3B">
        <w:rPr>
          <w:rFonts w:ascii="Lato" w:hAnsi="Lato"/>
          <w:sz w:val="20"/>
          <w:szCs w:val="20"/>
        </w:rPr>
        <w:t>Rozwijasz odporność na chorobę bez jej przechorowania (związanego z ryzykiem ciężkiego przebiegu</w:t>
      </w:r>
      <w:r w:rsidR="00B93E3B" w:rsidRPr="00B93E3B">
        <w:rPr>
          <w:rFonts w:ascii="Lato" w:hAnsi="Lato"/>
          <w:sz w:val="20"/>
          <w:szCs w:val="20"/>
        </w:rPr>
        <w:t xml:space="preserve"> </w:t>
      </w:r>
      <w:r w:rsidRPr="00B93E3B">
        <w:rPr>
          <w:rFonts w:ascii="Lato" w:hAnsi="Lato"/>
          <w:sz w:val="20"/>
          <w:szCs w:val="20"/>
        </w:rPr>
        <w:t>i powikłań).</w:t>
      </w:r>
    </w:p>
    <w:p w14:paraId="7F2AFFC2" w14:textId="110C82A8" w:rsidR="002A308D" w:rsidRPr="00B93E3B" w:rsidRDefault="002A308D" w:rsidP="00B93E3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Lato" w:hAnsi="Lato"/>
          <w:b/>
          <w:bCs/>
          <w:sz w:val="20"/>
          <w:szCs w:val="20"/>
        </w:rPr>
      </w:pPr>
      <w:r w:rsidRPr="00B93E3B">
        <w:rPr>
          <w:rFonts w:ascii="Lato" w:hAnsi="Lato"/>
          <w:sz w:val="20"/>
          <w:szCs w:val="20"/>
        </w:rPr>
        <w:t>Szczepienia budują w bezpieczny sposób naturalne mechanizmy odpornościowe organizmu.</w:t>
      </w:r>
    </w:p>
    <w:p w14:paraId="38C7FBC7" w14:textId="4E0771A4" w:rsidR="00B93E3B" w:rsidRDefault="00B93E3B" w:rsidP="00B93E3B">
      <w:p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</w:t>
      </w:r>
      <w:r w:rsidR="002A308D" w:rsidRPr="002A308D">
        <w:rPr>
          <w:rFonts w:ascii="Lato" w:hAnsi="Lato"/>
          <w:sz w:val="20"/>
          <w:szCs w:val="20"/>
        </w:rPr>
        <w:t>Dzięki szczepieniu przygotowujesz organizm do reakcji na żywy i groźny patogen.</w:t>
      </w:r>
    </w:p>
    <w:p w14:paraId="0D1888E1" w14:textId="0E9F7806" w:rsidR="002A308D" w:rsidRPr="002A308D" w:rsidRDefault="00B93E3B" w:rsidP="00B93E3B">
      <w:p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3.  </w:t>
      </w:r>
      <w:r w:rsidR="002A308D" w:rsidRPr="002A308D">
        <w:rPr>
          <w:rFonts w:ascii="Lato" w:hAnsi="Lato"/>
          <w:sz w:val="20"/>
          <w:szCs w:val="20"/>
        </w:rPr>
        <w:t>Szczepienia pozwalają zdrowym być nadal zdrowymi.</w:t>
      </w:r>
    </w:p>
    <w:p w14:paraId="3C7E8B25" w14:textId="360FCA85" w:rsidR="002A308D" w:rsidRPr="002A308D" w:rsidRDefault="002A308D" w:rsidP="00F71B56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  <w:r w:rsidRPr="002A308D">
        <w:rPr>
          <w:rFonts w:ascii="Lato" w:hAnsi="Lato"/>
          <w:sz w:val="20"/>
          <w:szCs w:val="20"/>
        </w:rPr>
        <w:t xml:space="preserve">4. </w:t>
      </w:r>
      <w:r w:rsidR="00B93E3B">
        <w:rPr>
          <w:rFonts w:ascii="Lato" w:hAnsi="Lato"/>
          <w:sz w:val="20"/>
          <w:szCs w:val="20"/>
        </w:rPr>
        <w:t xml:space="preserve"> </w:t>
      </w:r>
      <w:r w:rsidRPr="002A308D">
        <w:rPr>
          <w:rFonts w:ascii="Lato" w:hAnsi="Lato"/>
          <w:sz w:val="20"/>
          <w:szCs w:val="20"/>
        </w:rPr>
        <w:t>Szczepionki, które zapobiegają chorobom bakteryjnym, ograniczają rozwój antybiotykoodporności</w:t>
      </w:r>
      <w:r w:rsidR="00F71B56">
        <w:rPr>
          <w:rFonts w:ascii="Lato" w:hAnsi="Lato"/>
          <w:sz w:val="20"/>
          <w:szCs w:val="20"/>
        </w:rPr>
        <w:t xml:space="preserve">                       </w:t>
      </w:r>
      <w:r w:rsidRPr="002A308D">
        <w:rPr>
          <w:rFonts w:ascii="Lato" w:hAnsi="Lato"/>
          <w:sz w:val="20"/>
          <w:szCs w:val="20"/>
        </w:rPr>
        <w:t xml:space="preserve">u </w:t>
      </w:r>
      <w:r w:rsidR="00F71B56">
        <w:rPr>
          <w:rFonts w:ascii="Lato" w:hAnsi="Lato"/>
          <w:sz w:val="20"/>
          <w:szCs w:val="20"/>
        </w:rPr>
        <w:t xml:space="preserve"> </w:t>
      </w:r>
      <w:r w:rsidRPr="002A308D">
        <w:rPr>
          <w:rFonts w:ascii="Lato" w:hAnsi="Lato"/>
          <w:sz w:val="20"/>
          <w:szCs w:val="20"/>
        </w:rPr>
        <w:t>bakterii.</w:t>
      </w:r>
    </w:p>
    <w:p w14:paraId="4974412F" w14:textId="506F9743" w:rsidR="002A308D" w:rsidRPr="002A308D" w:rsidRDefault="002A308D" w:rsidP="00B93E3B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  <w:r w:rsidRPr="002A308D">
        <w:rPr>
          <w:rFonts w:ascii="Lato" w:hAnsi="Lato"/>
          <w:sz w:val="20"/>
          <w:szCs w:val="20"/>
        </w:rPr>
        <w:t>5. Odporność populacyjna – ochrona nie tylko dla zaszczepionego, ale również dla tych, którzy nie mogą</w:t>
      </w:r>
      <w:r w:rsidR="00B93E3B">
        <w:rPr>
          <w:rFonts w:ascii="Lato" w:hAnsi="Lato"/>
          <w:sz w:val="20"/>
          <w:szCs w:val="20"/>
        </w:rPr>
        <w:t xml:space="preserve"> </w:t>
      </w:r>
      <w:r w:rsidRPr="002A308D">
        <w:rPr>
          <w:rFonts w:ascii="Lato" w:hAnsi="Lato"/>
          <w:sz w:val="20"/>
          <w:szCs w:val="20"/>
        </w:rPr>
        <w:t>się zaszczepić, a choroba zakaźna mogłaby być dla nich zabójcza.</w:t>
      </w:r>
    </w:p>
    <w:p w14:paraId="65FB6EDE" w14:textId="32746D63" w:rsidR="002A308D" w:rsidRPr="002A308D" w:rsidRDefault="002A308D" w:rsidP="00B93E3B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  <w:r w:rsidRPr="002A308D">
        <w:rPr>
          <w:rFonts w:ascii="Lato" w:hAnsi="Lato"/>
          <w:sz w:val="20"/>
          <w:szCs w:val="20"/>
        </w:rPr>
        <w:t>6. Na wiele chorób nie ma leków, ale można im zapobiegać szczepieniami ochronnymi</w:t>
      </w:r>
      <w:r w:rsidR="00B93E3B">
        <w:rPr>
          <w:rFonts w:ascii="Lato" w:hAnsi="Lato"/>
          <w:sz w:val="20"/>
          <w:szCs w:val="20"/>
        </w:rPr>
        <w:t xml:space="preserve"> </w:t>
      </w:r>
      <w:r w:rsidRPr="002A308D">
        <w:rPr>
          <w:rFonts w:ascii="Lato" w:hAnsi="Lato"/>
          <w:sz w:val="20"/>
          <w:szCs w:val="20"/>
        </w:rPr>
        <w:t xml:space="preserve">(np. </w:t>
      </w:r>
      <w:proofErr w:type="spellStart"/>
      <w:r w:rsidRPr="002A308D">
        <w:rPr>
          <w:rFonts w:ascii="Lato" w:hAnsi="Lato"/>
          <w:sz w:val="20"/>
          <w:szCs w:val="20"/>
        </w:rPr>
        <w:t>poliomyelitis</w:t>
      </w:r>
      <w:proofErr w:type="spellEnd"/>
      <w:r w:rsidRPr="002A308D">
        <w:rPr>
          <w:rFonts w:ascii="Lato" w:hAnsi="Lato"/>
          <w:sz w:val="20"/>
          <w:szCs w:val="20"/>
        </w:rPr>
        <w:t xml:space="preserve">, </w:t>
      </w:r>
      <w:r w:rsidR="00B93E3B">
        <w:rPr>
          <w:rFonts w:ascii="Lato" w:hAnsi="Lato"/>
          <w:sz w:val="20"/>
          <w:szCs w:val="20"/>
        </w:rPr>
        <w:t xml:space="preserve"> </w:t>
      </w:r>
      <w:r w:rsidRPr="002A308D">
        <w:rPr>
          <w:rFonts w:ascii="Lato" w:hAnsi="Lato"/>
          <w:sz w:val="20"/>
          <w:szCs w:val="20"/>
        </w:rPr>
        <w:t>odra, świnka, różyczka).</w:t>
      </w:r>
    </w:p>
    <w:p w14:paraId="79D91562" w14:textId="77777777" w:rsidR="002A308D" w:rsidRPr="002A308D" w:rsidRDefault="002A308D" w:rsidP="00B93E3B">
      <w:pPr>
        <w:spacing w:after="0"/>
        <w:jc w:val="both"/>
        <w:rPr>
          <w:rFonts w:ascii="Lato" w:hAnsi="Lato"/>
          <w:sz w:val="20"/>
          <w:szCs w:val="20"/>
        </w:rPr>
      </w:pPr>
      <w:r w:rsidRPr="002A308D">
        <w:rPr>
          <w:rFonts w:ascii="Lato" w:hAnsi="Lato"/>
          <w:sz w:val="20"/>
          <w:szCs w:val="20"/>
        </w:rPr>
        <w:t>7. Powikłania chorób zakaźnych mogą być bardzo groźne dla zdrowia, a niekiedy również dla życia.</w:t>
      </w:r>
    </w:p>
    <w:p w14:paraId="18164F88" w14:textId="11312B7C" w:rsidR="002A308D" w:rsidRPr="002A308D" w:rsidRDefault="00B93E3B" w:rsidP="00B93E3B">
      <w:pPr>
        <w:spacing w:after="0"/>
        <w:ind w:left="426" w:hanging="426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</w:t>
      </w:r>
      <w:r w:rsidR="002A308D" w:rsidRPr="002A308D">
        <w:rPr>
          <w:rFonts w:ascii="Lato" w:hAnsi="Lato"/>
          <w:sz w:val="20"/>
          <w:szCs w:val="20"/>
        </w:rPr>
        <w:t>Dzięki szczepieniu zmniejszasz ryzyko powikłań, które mogą wystąpić podczas choroby.</w:t>
      </w:r>
    </w:p>
    <w:p w14:paraId="2AF5E2DC" w14:textId="77777777" w:rsidR="002A308D" w:rsidRPr="002A308D" w:rsidRDefault="002A308D" w:rsidP="00B93E3B">
      <w:pPr>
        <w:spacing w:after="0"/>
        <w:jc w:val="both"/>
        <w:rPr>
          <w:rFonts w:ascii="Lato" w:hAnsi="Lato"/>
          <w:sz w:val="20"/>
          <w:szCs w:val="20"/>
        </w:rPr>
      </w:pPr>
      <w:r w:rsidRPr="002A308D">
        <w:rPr>
          <w:rFonts w:ascii="Lato" w:hAnsi="Lato"/>
          <w:sz w:val="20"/>
          <w:szCs w:val="20"/>
        </w:rPr>
        <w:t>8. Boisz się NOP (niepożądany odczyn poszczepienny)? NOP-y odnotowywane są średnio raz na 10 000</w:t>
      </w:r>
    </w:p>
    <w:p w14:paraId="360CCC38" w14:textId="77777777" w:rsidR="002A308D" w:rsidRPr="002A308D" w:rsidRDefault="002A308D" w:rsidP="00B93E3B">
      <w:pPr>
        <w:spacing w:after="0"/>
        <w:ind w:left="284"/>
        <w:jc w:val="both"/>
        <w:rPr>
          <w:rFonts w:ascii="Lato" w:hAnsi="Lato"/>
          <w:sz w:val="20"/>
          <w:szCs w:val="20"/>
        </w:rPr>
      </w:pPr>
      <w:r w:rsidRPr="002A308D">
        <w:rPr>
          <w:rFonts w:ascii="Lato" w:hAnsi="Lato"/>
          <w:sz w:val="20"/>
          <w:szCs w:val="20"/>
        </w:rPr>
        <w:t>przypadków, a ryzyko wystąpienia niebezpiecznej reakcji anafilaktycznej występuje raz na milion</w:t>
      </w:r>
    </w:p>
    <w:p w14:paraId="2BB97C03" w14:textId="00E924A1" w:rsidR="002A308D" w:rsidRDefault="002A308D" w:rsidP="00B93E3B">
      <w:pPr>
        <w:spacing w:after="0"/>
        <w:ind w:left="284"/>
        <w:jc w:val="both"/>
        <w:rPr>
          <w:rFonts w:ascii="Lato" w:hAnsi="Lato"/>
          <w:sz w:val="20"/>
          <w:szCs w:val="20"/>
        </w:rPr>
      </w:pPr>
      <w:r w:rsidRPr="002A308D">
        <w:rPr>
          <w:rFonts w:ascii="Lato" w:hAnsi="Lato"/>
          <w:sz w:val="20"/>
          <w:szCs w:val="20"/>
        </w:rPr>
        <w:t>przypadków. Częstość występowania NOP zależna jest od rodzaju podawanej szczepionki,</w:t>
      </w:r>
      <w:r w:rsidR="00B93E3B">
        <w:rPr>
          <w:rFonts w:ascii="Lato" w:hAnsi="Lato"/>
          <w:sz w:val="20"/>
          <w:szCs w:val="20"/>
        </w:rPr>
        <w:t xml:space="preserve">                               </w:t>
      </w:r>
      <w:r w:rsidRPr="002A308D">
        <w:rPr>
          <w:rFonts w:ascii="Lato" w:hAnsi="Lato"/>
          <w:sz w:val="20"/>
          <w:szCs w:val="20"/>
        </w:rPr>
        <w:t xml:space="preserve"> ale</w:t>
      </w:r>
      <w:r w:rsidR="00B93E3B">
        <w:rPr>
          <w:rFonts w:ascii="Lato" w:hAnsi="Lato"/>
          <w:sz w:val="20"/>
          <w:szCs w:val="20"/>
        </w:rPr>
        <w:t xml:space="preserve">  </w:t>
      </w:r>
      <w:r w:rsidRPr="002A308D">
        <w:rPr>
          <w:rFonts w:ascii="Lato" w:hAnsi="Lato"/>
          <w:sz w:val="20"/>
          <w:szCs w:val="20"/>
        </w:rPr>
        <w:t>w Polsce</w:t>
      </w:r>
      <w:r w:rsidR="00B93E3B">
        <w:rPr>
          <w:rFonts w:ascii="Lato" w:hAnsi="Lato"/>
          <w:sz w:val="20"/>
          <w:szCs w:val="20"/>
        </w:rPr>
        <w:t xml:space="preserve"> </w:t>
      </w:r>
      <w:r w:rsidRPr="002A308D">
        <w:rPr>
          <w:rFonts w:ascii="Lato" w:hAnsi="Lato"/>
          <w:sz w:val="20"/>
          <w:szCs w:val="20"/>
        </w:rPr>
        <w:t>występują średnio w ok. 0,05% wykonanych szczepień.</w:t>
      </w:r>
    </w:p>
    <w:p w14:paraId="1305B4F6" w14:textId="77777777" w:rsidR="005E316C" w:rsidRPr="002A308D" w:rsidRDefault="005E316C" w:rsidP="00B93E3B">
      <w:pPr>
        <w:spacing w:after="0"/>
        <w:ind w:left="284"/>
        <w:jc w:val="both"/>
        <w:rPr>
          <w:rFonts w:ascii="Lato" w:hAnsi="Lato"/>
          <w:sz w:val="20"/>
          <w:szCs w:val="20"/>
        </w:rPr>
      </w:pPr>
    </w:p>
    <w:p w14:paraId="285B7DDF" w14:textId="77777777" w:rsidR="00E245EA" w:rsidRPr="00E245EA" w:rsidRDefault="00E245EA" w:rsidP="00E245EA">
      <w:pPr>
        <w:spacing w:after="0"/>
        <w:ind w:left="284"/>
        <w:jc w:val="both"/>
        <w:rPr>
          <w:rFonts w:ascii="Lato" w:hAnsi="Lato"/>
          <w:sz w:val="18"/>
          <w:szCs w:val="18"/>
        </w:rPr>
      </w:pPr>
      <w:r w:rsidRPr="00E245EA">
        <w:rPr>
          <w:rFonts w:ascii="Lato" w:hAnsi="Lato"/>
          <w:sz w:val="18"/>
          <w:szCs w:val="18"/>
        </w:rPr>
        <w:t>Przypisy:</w:t>
      </w:r>
    </w:p>
    <w:p w14:paraId="58F8AC93" w14:textId="77777777" w:rsidR="00E245EA" w:rsidRPr="00E245EA" w:rsidRDefault="00E245EA" w:rsidP="00E245EA">
      <w:pPr>
        <w:spacing w:after="0"/>
        <w:ind w:left="284"/>
        <w:jc w:val="both"/>
        <w:rPr>
          <w:rFonts w:ascii="Lato" w:hAnsi="Lato"/>
          <w:sz w:val="18"/>
          <w:szCs w:val="18"/>
        </w:rPr>
      </w:pPr>
      <w:r w:rsidRPr="00E245EA">
        <w:rPr>
          <w:rFonts w:ascii="Lato" w:hAnsi="Lato"/>
          <w:sz w:val="18"/>
          <w:szCs w:val="18"/>
        </w:rPr>
        <w:t>1. https://pacjent.gov.pl/szczepienie-ratuje-zycie</w:t>
      </w:r>
    </w:p>
    <w:p w14:paraId="57017811" w14:textId="77777777" w:rsidR="00E245EA" w:rsidRPr="00E245EA" w:rsidRDefault="00E245EA" w:rsidP="00E245EA">
      <w:pPr>
        <w:spacing w:after="0"/>
        <w:ind w:left="284"/>
        <w:jc w:val="both"/>
        <w:rPr>
          <w:rFonts w:ascii="Lato" w:hAnsi="Lato"/>
          <w:sz w:val="18"/>
          <w:szCs w:val="18"/>
        </w:rPr>
      </w:pPr>
      <w:r w:rsidRPr="00E245EA">
        <w:rPr>
          <w:rFonts w:ascii="Lato" w:hAnsi="Lato"/>
          <w:sz w:val="18"/>
          <w:szCs w:val="18"/>
        </w:rPr>
        <w:t>2. https://szczepienia.pzh.gov.pl/wp-content/uploads/2023/01/8.12-fb.jpg</w:t>
      </w:r>
    </w:p>
    <w:p w14:paraId="35BA3FCB" w14:textId="65060D09" w:rsidR="002A308D" w:rsidRPr="00E245EA" w:rsidRDefault="00E245EA" w:rsidP="00E245EA">
      <w:pPr>
        <w:spacing w:after="0"/>
        <w:ind w:left="284"/>
        <w:jc w:val="both"/>
        <w:rPr>
          <w:rFonts w:ascii="Lato" w:hAnsi="Lato"/>
          <w:sz w:val="18"/>
          <w:szCs w:val="18"/>
        </w:rPr>
      </w:pPr>
      <w:r w:rsidRPr="00E245EA">
        <w:rPr>
          <w:rFonts w:ascii="Lato" w:hAnsi="Lato"/>
          <w:sz w:val="18"/>
          <w:szCs w:val="18"/>
        </w:rPr>
        <w:t>3. https://szczepienia.pzh.gov.pl/wszystko-o-szczepieniach/co-to-sa-niepozadane-odczyny-poszczepienne-2/</w:t>
      </w:r>
    </w:p>
    <w:sectPr w:rsidR="002A308D" w:rsidRPr="00E2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3F80"/>
    <w:multiLevelType w:val="hybridMultilevel"/>
    <w:tmpl w:val="BDB4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B0601"/>
    <w:multiLevelType w:val="hybridMultilevel"/>
    <w:tmpl w:val="73E464F2"/>
    <w:lvl w:ilvl="0" w:tplc="35DA48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068018">
    <w:abstractNumId w:val="1"/>
  </w:num>
  <w:num w:numId="2" w16cid:durableId="160349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9B"/>
    <w:rsid w:val="000348ED"/>
    <w:rsid w:val="001C2CFF"/>
    <w:rsid w:val="001D5137"/>
    <w:rsid w:val="00237313"/>
    <w:rsid w:val="0024766C"/>
    <w:rsid w:val="002A308D"/>
    <w:rsid w:val="00344700"/>
    <w:rsid w:val="003B469A"/>
    <w:rsid w:val="004C059E"/>
    <w:rsid w:val="005E316C"/>
    <w:rsid w:val="00795C2E"/>
    <w:rsid w:val="0092526C"/>
    <w:rsid w:val="009A32A5"/>
    <w:rsid w:val="00AC19C1"/>
    <w:rsid w:val="00B93E3B"/>
    <w:rsid w:val="00BC7441"/>
    <w:rsid w:val="00C8109B"/>
    <w:rsid w:val="00CA0AED"/>
    <w:rsid w:val="00E245EA"/>
    <w:rsid w:val="00EF1E5C"/>
    <w:rsid w:val="00F7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8897"/>
  <w15:chartTrackingRefBased/>
  <w15:docId w15:val="{1ADC84AF-241B-4110-92A5-A0C65312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1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0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0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0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0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0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0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1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1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1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10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10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10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0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109B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Domylnaczcionkaakapitu"/>
    <w:rsid w:val="0023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267</Words>
  <Characters>1741</Characters>
  <Application>Microsoft Office Word</Application>
  <DocSecurity>0</DocSecurity>
  <Lines>33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Danuta Kaczmarek</dc:creator>
  <cp:keywords/>
  <dc:description/>
  <cp:lastModifiedBy>PSSE Ostrów Wlkp. - Danuta Kaczmarek</cp:lastModifiedBy>
  <cp:revision>16</cp:revision>
  <dcterms:created xsi:type="dcterms:W3CDTF">2026-04-15T05:59:00Z</dcterms:created>
  <dcterms:modified xsi:type="dcterms:W3CDTF">2026-04-16T10:17:00Z</dcterms:modified>
</cp:coreProperties>
</file>