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6F4DE3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486E30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Data:</w:t>
      </w:r>
      <w:bookmarkStart w:id="0" w:name="ezdDataPodpisu"/>
      <w:bookmarkEnd w:id="0"/>
      <w:r w:rsidR="00FE7BB6">
        <w:rPr>
          <w:rFonts w:ascii="Arial" w:hAnsi="Arial" w:cs="Arial"/>
          <w:sz w:val="20"/>
          <w:szCs w:val="20"/>
        </w:rPr>
        <w:t xml:space="preserve">  3</w:t>
      </w:r>
      <w:r w:rsidR="00EE7773">
        <w:rPr>
          <w:rFonts w:ascii="Arial" w:hAnsi="Arial" w:cs="Arial"/>
          <w:sz w:val="20"/>
          <w:szCs w:val="20"/>
        </w:rPr>
        <w:t xml:space="preserve"> stycznia 2020</w:t>
      </w:r>
      <w:r w:rsidR="00B72C57">
        <w:rPr>
          <w:rFonts w:ascii="Arial" w:hAnsi="Arial" w:cs="Arial"/>
          <w:sz w:val="20"/>
          <w:szCs w:val="20"/>
        </w:rPr>
        <w:t xml:space="preserve"> r.</w:t>
      </w:r>
    </w:p>
    <w:p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1" w:name="ezdSprawaZnak"/>
      <w:bookmarkEnd w:id="1"/>
      <w:r w:rsidR="00B72C57">
        <w:rPr>
          <w:rFonts w:ascii="Arial" w:hAnsi="Arial" w:cs="Arial"/>
          <w:sz w:val="20"/>
          <w:szCs w:val="20"/>
        </w:rPr>
        <w:t>DLI-II.46</w:t>
      </w:r>
      <w:r w:rsidR="00D01A56">
        <w:rPr>
          <w:rFonts w:ascii="Arial" w:hAnsi="Arial" w:cs="Arial"/>
          <w:sz w:val="20"/>
          <w:szCs w:val="20"/>
        </w:rPr>
        <w:t>21</w:t>
      </w:r>
      <w:r w:rsidR="009D5F1F">
        <w:rPr>
          <w:rFonts w:ascii="Arial" w:hAnsi="Arial" w:cs="Arial"/>
          <w:sz w:val="20"/>
          <w:szCs w:val="20"/>
        </w:rPr>
        <w:t>.61.2018.ML.9</w:t>
      </w:r>
    </w:p>
    <w:p w:rsidR="00AC6F29" w:rsidRDefault="006F4DE3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9D5F1F" w:rsidRPr="009D5F1F" w:rsidRDefault="000743B1" w:rsidP="000743B1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decyzję Ministra Finansów, Inwestycji i Rozwoju z dnia 27 września 2019 r., znak: </w:t>
      </w:r>
      <w:r w:rsidR="009D5F1F" w:rsidRPr="009D5F1F">
        <w:rPr>
          <w:rFonts w:ascii="Arial" w:hAnsi="Arial" w:cs="Arial"/>
          <w:bCs/>
          <w:spacing w:val="4"/>
          <w:sz w:val="20"/>
          <w:szCs w:val="20"/>
        </w:rPr>
        <w:t xml:space="preserve">DLI-II.4621.61.2018.ML.5, utrzymującą w mocy decyzję Wojewody Małopolskiego Nr 21/2018 </w:t>
      </w:r>
      <w:r w:rsidR="009D5F1F">
        <w:rPr>
          <w:rFonts w:ascii="Arial" w:hAnsi="Arial" w:cs="Arial"/>
          <w:bCs/>
          <w:spacing w:val="4"/>
          <w:sz w:val="20"/>
          <w:szCs w:val="20"/>
        </w:rPr>
        <w:br/>
      </w:r>
      <w:r w:rsidR="009D5F1F" w:rsidRPr="009D5F1F">
        <w:rPr>
          <w:rFonts w:ascii="Arial" w:hAnsi="Arial" w:cs="Arial"/>
          <w:bCs/>
          <w:spacing w:val="4"/>
          <w:sz w:val="20"/>
          <w:szCs w:val="20"/>
        </w:rPr>
        <w:t xml:space="preserve">z dnia 27 listopada 2018 r., znak: WI-IX.7820.1.52.2018.JG, o zezwoleniu na realizację inwestycji drogowej pn.: „Rozbudowa drogi wojewódzkiej nr 975 Dąbrowa Tarnowska – Biskupice Radłowskie </w:t>
      </w:r>
      <w:r w:rsidR="009D5F1F">
        <w:rPr>
          <w:rFonts w:ascii="Arial" w:hAnsi="Arial" w:cs="Arial"/>
          <w:bCs/>
          <w:spacing w:val="4"/>
          <w:sz w:val="20"/>
          <w:szCs w:val="20"/>
        </w:rPr>
        <w:br/>
      </w:r>
      <w:r w:rsidR="009D5F1F" w:rsidRPr="009D5F1F">
        <w:rPr>
          <w:rFonts w:ascii="Arial" w:hAnsi="Arial" w:cs="Arial"/>
          <w:bCs/>
          <w:spacing w:val="4"/>
          <w:sz w:val="20"/>
          <w:szCs w:val="20"/>
        </w:rPr>
        <w:t>– Wojnicz – Zakliczyn – Dąbrowa odc. 280 od km 0+500,00 do km 0+903,00”</w:t>
      </w:r>
      <w:r w:rsidR="009D5F1F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0743B1" w:rsidRDefault="000743B1" w:rsidP="000743B1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EE7773" w:rsidRPr="00EE7773" w:rsidRDefault="00EE7773" w:rsidP="000743B1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863D43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Ponadto informuję, iż właściwym w przedmiotowej sprawie - stosownie do treści rozporządzenia Prezesa Rady Ministrów z dnia 18 listopada 2019 r. (</w:t>
      </w:r>
      <w:r w:rsidRPr="00863D43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)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 sprawie szczegółowego zakresu działania Ministra Rozwoju 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- jest obecnie Minister Rozwoju.</w:t>
      </w:r>
    </w:p>
    <w:p w:rsidR="000743B1" w:rsidRDefault="001B6AF5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98A31B6">
                <wp:simplePos x="0" y="0"/>
                <wp:positionH relativeFrom="margin">
                  <wp:posOffset>3500120</wp:posOffset>
                </wp:positionH>
                <wp:positionV relativeFrom="paragraph">
                  <wp:posOffset>204470</wp:posOffset>
                </wp:positionV>
                <wp:extent cx="1631315" cy="82169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Minister Rozwoju</w:t>
                            </w:r>
                          </w:p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z up.</w:t>
                            </w:r>
                          </w:p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Jarosław Kapłon</w:t>
                            </w:r>
                          </w:p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Zastępca Dyrektora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5.6pt;margin-top:16.1pt;width:128.45pt;height:64.7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5liQIAABQFAAAOAAAAZHJzL2Uyb0RvYy54bWysVNtu2zAMfR+wfxD0nvpSJ42NOEXTzsOA&#10;bivQ7QMUW46FyqInKbG7Yf8+Sk5S7/IwDPODLZrUEclzqNX10Epy4NoIUDmNLkJKuCqhEmqX08+f&#10;itmSEmOZqpgExXP6zA29Xr9+teq7jMfQgKy4JgiiTNZ3OW2s7bIgMGXDW2YuoOMKnTXollk09S6o&#10;NOsRvZVBHIaLoAdddRpKbgz+vRuddO3x65qX9mNdG26JzCnmZv1b+/fWvYP1imU7zbpGlMc02D9k&#10;0TKh8NAz1B2zjOy1+A2qFaUGA7W9KKENoK5FyX0NWE0U/lLNY8M67mvB5pju3Cbz/2DLD4cHTUSF&#10;3FGiWIsUPYDkxPInY6HnJHIt6juTYeRjh7F22MDgwl25pruH8skQBbcNUzt+ozX0DWcVpuh3BpOt&#10;I45xINv+PVR4Fttb8EBDrVsHiB0hiI5UPZ/p4YMlpTtycRldRnNKSvQt42iRev4Clp12d9rYtxxa&#10;4hY51Ui/R2eHe2OxDgw9hfjsQYqqEFJ6Q++2t1KTA0OpFP5xpeMWMw2TygUrcNtG9/gHk8QznM+l&#10;66n/lkZxEm7idFYsllezpEjms/QqXM7CKN2kizBJk7viu0swSrJGVBVX90Lxkwyj5O9oPg7EKCAv&#10;RNLnNJ3H85GiafZmWmTonz8V2QqLUylFi30+B7HMEftGVVg2yywTclwHP6fvW4Y9OH19V7wMHPOj&#10;BuywHRDFaWML1TMKQgPyhazjVYKLBvRXSnocy5yaL3umOSXynUJRpVGSuDn2RjK/itHQU8926mGq&#10;RKicWkrG5a0dZ3/fabFr8KSTjG9QiIXwGnnJCktwBo6eL+Z4TbjZnto+6uUyW/8AAAD//wMAUEsD&#10;BBQABgAIAAAAIQB7xdnm3gAAAAoBAAAPAAAAZHJzL2Rvd25yZXYueG1sTI9NS8NAEIbvgv9hmYI3&#10;u0kkIcRsSrF48SBYBT1us5MPul/sbtP47x1PehqGeXjnedvdajRbMMTZWQH5NgOGtndqtqOAj/fn&#10;+xpYTNIqqZ1FAd8YYdfd3rSyUe5q33A5ppFRiI2NFDCl5BvOYz+hkXHrPFq6DS4YmWgNI1dBXinc&#10;aF5kWcWNnC19mKTHpwn78/FiBHyaaVaH8Po1KL0cXoZ96dfghbjbrPtHYAnX9AfDrz6pQ0dOJ3ex&#10;KjItoCzzglABDwVNAuqszoGdiKzyCnjX8v8Vuh8AAAD//wMAUEsBAi0AFAAGAAgAAAAhALaDOJL+&#10;AAAA4QEAABMAAAAAAAAAAAAAAAAAAAAAAFtDb250ZW50X1R5cGVzXS54bWxQSwECLQAUAAYACAAA&#10;ACEAOP0h/9YAAACUAQAACwAAAAAAAAAAAAAAAAAvAQAAX3JlbHMvLnJlbHNQSwECLQAUAAYACAAA&#10;ACEAaIaOZYkCAAAUBQAADgAAAAAAAAAAAAAAAAAuAgAAZHJzL2Uyb0RvYy54bWxQSwECLQAUAAYA&#10;CAAAACEAe8XZ5t4AAAAKAQAADwAAAAAAAAAAAAAAAADjBAAAZHJzL2Rvd25yZXYueG1sUEsFBgAA&#10;AAAEAAQA8wAAAO4FAAAAAA==&#10;" stroked="f">
                <v:textbox style="mso-fit-shape-to-text:t">
                  <w:txbxContent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Minister Rozwoju</w:t>
                      </w:r>
                    </w:p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z up.</w:t>
                      </w:r>
                    </w:p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Jarosław Kapłon</w:t>
                      </w:r>
                    </w:p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Zastępca Dyrektora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3B1"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0743B1" w:rsidRPr="00F417EC">
        <w:rPr>
          <w:rFonts w:ascii="Arial" w:hAnsi="Arial" w:cs="Arial"/>
          <w:b/>
          <w:spacing w:val="4"/>
          <w:sz w:val="20"/>
        </w:rPr>
        <w:t xml:space="preserve"> </w:t>
      </w:r>
      <w:r w:rsidR="000743B1" w:rsidRPr="00F417EC">
        <w:rPr>
          <w:rFonts w:ascii="Arial" w:hAnsi="Arial" w:cs="Arial"/>
          <w:spacing w:val="4"/>
          <w:sz w:val="20"/>
        </w:rPr>
        <w:t>-</w:t>
      </w:r>
      <w:r w:rsidR="000743B1" w:rsidRPr="00F417EC">
        <w:rPr>
          <w:rFonts w:ascii="Arial" w:hAnsi="Arial" w:cs="Arial"/>
          <w:b/>
          <w:spacing w:val="4"/>
          <w:sz w:val="20"/>
        </w:rPr>
        <w:t xml:space="preserve"> </w:t>
      </w:r>
      <w:r w:rsidR="000743B1"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9D5F1F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9D5F1F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E7773" w:rsidRPr="00F417EC" w:rsidRDefault="00EE7773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E7773" w:rsidRDefault="00EE7773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2D2D25" w:rsidRPr="00CF4D7B" w:rsidRDefault="000743B1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 znak: </w:t>
      </w:r>
      <w:r w:rsidR="009D5F1F" w:rsidRPr="00CF4D7B">
        <w:rPr>
          <w:rFonts w:ascii="Arial" w:hAnsi="Arial" w:cs="Arial"/>
          <w:sz w:val="20"/>
        </w:rPr>
        <w:t>DLI-II.4</w:t>
      </w:r>
      <w:r w:rsidRPr="00CF4D7B">
        <w:rPr>
          <w:rFonts w:ascii="Arial" w:hAnsi="Arial" w:cs="Arial"/>
          <w:sz w:val="20"/>
        </w:rPr>
        <w:t>621.</w:t>
      </w:r>
      <w:r w:rsidR="009D5F1F" w:rsidRPr="00CF4D7B">
        <w:rPr>
          <w:rFonts w:ascii="Arial" w:hAnsi="Arial" w:cs="Arial"/>
          <w:sz w:val="20"/>
        </w:rPr>
        <w:t>61.2018</w:t>
      </w:r>
      <w:r w:rsidRPr="00CF4D7B">
        <w:rPr>
          <w:rFonts w:ascii="Arial" w:hAnsi="Arial" w:cs="Arial"/>
          <w:sz w:val="20"/>
        </w:rPr>
        <w:t>.ML.</w:t>
      </w:r>
      <w:r w:rsidR="00CF4D7B">
        <w:rPr>
          <w:rFonts w:ascii="Arial" w:hAnsi="Arial" w:cs="Arial"/>
          <w:sz w:val="20"/>
        </w:rPr>
        <w:t>9</w:t>
      </w:r>
    </w:p>
    <w:p w:rsidR="009D5F1F" w:rsidRPr="009D5F1F" w:rsidRDefault="009D5F1F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                                           </w:t>
      </w:r>
    </w:p>
    <w:p w:rsidR="00EE7773" w:rsidRDefault="00EE7773" w:rsidP="00EE7773">
      <w:pPr>
        <w:spacing w:after="24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EE7773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EE7773" w:rsidRPr="00E6587A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późn.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:rsidR="00EE7773" w:rsidRPr="00754C35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Pani/Pana dane osob</w:t>
      </w:r>
      <w:bookmarkStart w:id="2" w:name="_GoBack"/>
      <w:bookmarkEnd w:id="2"/>
      <w:r w:rsidRPr="00E1673D">
        <w:rPr>
          <w:rFonts w:ascii="Arial" w:hAnsi="Arial" w:cs="Arial"/>
          <w:sz w:val="20"/>
          <w:szCs w:val="20"/>
        </w:rPr>
        <w:t xml:space="preserve">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1B6AF5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8C0E97F">
                <wp:simplePos x="0" y="0"/>
                <wp:positionH relativeFrom="margin">
                  <wp:posOffset>3690620</wp:posOffset>
                </wp:positionH>
                <wp:positionV relativeFrom="paragraph">
                  <wp:posOffset>633095</wp:posOffset>
                </wp:positionV>
                <wp:extent cx="1631315" cy="821690"/>
                <wp:effectExtent l="0" t="0" r="698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Minister Rozwoju</w:t>
                            </w:r>
                          </w:p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z up.</w:t>
                            </w:r>
                          </w:p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Jarosław Kapłon</w:t>
                            </w:r>
                          </w:p>
                          <w:p w:rsidR="001B6AF5" w:rsidRPr="002132EF" w:rsidRDefault="001B6AF5" w:rsidP="0002384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132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Zastępca Dyrektora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290.6pt;margin-top:49.85pt;width:128.45pt;height:64.7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PV4iQIAABsFAAAOAAAAZHJzL2Uyb0RvYy54bWysVF1v0zAUfUfiP1h+7/KxtGuiptPaEYQ0&#10;YNLgB7iJ01hzfIPtNhmI/86103ZlgIQQeUjs3OtzP865XlwPrSR7ro0AldPoIqSEqxIqobY5/fyp&#10;mMwpMZapiklQPKdP3NDr5etXi77LeAwNyIprgiDKZH2X08baLgsCUza8ZeYCOq7QWINumcWt3gaV&#10;Zj2itzKIw3AW9KCrTkPJjcG/t6ORLj1+XfPSfqxrwy2ROcXcrH9r/964d7BcsGyrWdeI8pAG+4cs&#10;WiYUBj1B3TLLyE6LX6BaUWowUNuLEtoA6lqU3NeA1UThi2oeGtZxXws2x3SnNpn/B1t+2N9rIqqc&#10;xpQo1iJF9yA5sfzRWOg5iV2L+s5k6PnQoa8dVjAg1b5c091B+WiIgnXD1JbfaA19w1mFKUbuZHB2&#10;dMQxDmTTv4cKY7GdBQ801Lp1/cOOEERHqp5O9PDBktKFnF1Gl9GUkhJt8ziapZ6/gGXH05029i2H&#10;lrhFTjXS79HZ/s5Ylw3Lji4umAEpqkJI6Td6u1lLTfYMpVL4xxfwwk0q56zAHRsRxz+YJMZwNpeu&#10;p/5bGsVJuIrTSTGbX02SIplO0qtwPgmjdJXOwiRNbovvLsEoyRpRVVzdCcWPMoySv6P5MBCjgLwQ&#10;SZ/TdBpPR4r+WGTon98V2QqLUylFi30+ObHMEftGVVg2yywTclwHP6fvu4w9OH59V7wMHPOjBuyw&#10;GbzovEacRDZQPaEuNCBtSD7eKLhoQH+lpMfpzKn5smOaUyLfKdRWGiWJG2e/SaZXMW70uWVzbmGq&#10;RKicWkrG5dqOV8Cu02LbYKSjmm9Qj4XwUnnO6qBinEBf0+G2cCN+vvdez3fa8gcAAAD//wMAUEsD&#10;BBQABgAIAAAAIQDzmDkk4AAAAAoBAAAPAAAAZHJzL2Rvd25yZXYueG1sTI/LTsMwEEX3SPyDNUjs&#10;qJOgQhIyqSoqNiyQKEiwdONJHBE/ZLtp+HvcVVmO7tG9Z5rNoic2kw+jNQj5KgNGprNyNAPC58fL&#10;XQksRGGkmKwhhF8KsGmvrxpRS3sy7zTv48BSiQm1QFAxuprz0CnSIqysI5Oy3notYjr9wKUXp1Su&#10;J15k2QPXYjRpQQlHz4q6n/1RI3xpNcqdf/vu5TTvXvvt2i3eId7eLNsnYJGWeIHhrJ/UoU1OB3s0&#10;MrAJYV3mRUIRquoRWALK+zIHdkAoiioH3jb8/wvtHwAAAP//AwBQSwECLQAUAAYACAAAACEAtoM4&#10;kv4AAADhAQAAEwAAAAAAAAAAAAAAAAAAAAAAW0NvbnRlbnRfVHlwZXNdLnhtbFBLAQItABQABgAI&#10;AAAAIQA4/SH/1gAAAJQBAAALAAAAAAAAAAAAAAAAAC8BAABfcmVscy8ucmVsc1BLAQItABQABgAI&#10;AAAAIQC2GPV4iQIAABsFAAAOAAAAAAAAAAAAAAAAAC4CAABkcnMvZTJvRG9jLnhtbFBLAQItABQA&#10;BgAIAAAAIQDzmDkk4AAAAAoBAAAPAAAAAAAAAAAAAAAAAOMEAABkcnMvZG93bnJldi54bWxQSwUG&#10;AAAAAAQABADzAAAA8AUAAAAA&#10;" stroked="f">
                <v:textbox style="mso-fit-shape-to-text:t">
                  <w:txbxContent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Minister Rozwoju</w:t>
                      </w:r>
                    </w:p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z up.</w:t>
                      </w:r>
                    </w:p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Jarosław Kapłon</w:t>
                      </w:r>
                    </w:p>
                    <w:p w:rsidR="001B6AF5" w:rsidRPr="002132EF" w:rsidRDefault="001B6AF5" w:rsidP="0002384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132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Zastępca Dyrektora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7773">
        <w:rPr>
          <w:rFonts w:ascii="Arial" w:hAnsi="Arial" w:cs="Arial"/>
          <w:sz w:val="20"/>
          <w:szCs w:val="20"/>
        </w:rPr>
        <w:t xml:space="preserve"> </w:t>
      </w:r>
      <w:r w:rsidR="00EE7773"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 w:rsidR="00EE7773">
        <w:rPr>
          <w:rFonts w:ascii="Arial" w:hAnsi="Arial" w:cs="Arial"/>
          <w:sz w:val="20"/>
          <w:szCs w:val="20"/>
        </w:rPr>
        <w:t>Rozwoju</w:t>
      </w:r>
      <w:r w:rsidR="00EE7773"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 w:rsidR="00EE7773">
        <w:rPr>
          <w:rFonts w:ascii="Arial" w:hAnsi="Arial" w:cs="Arial"/>
          <w:sz w:val="20"/>
          <w:szCs w:val="20"/>
        </w:rPr>
        <w:t> </w:t>
      </w:r>
      <w:r w:rsidR="00EE7773"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DE3" w:rsidRDefault="006F4DE3">
      <w:r>
        <w:separator/>
      </w:r>
    </w:p>
  </w:endnote>
  <w:endnote w:type="continuationSeparator" w:id="0">
    <w:p w:rsidR="006F4DE3" w:rsidRDefault="006F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F4DE3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0D33CE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2132EF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6F4DE3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6F4DE3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6F4DE3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DE3" w:rsidRDefault="006F4DE3">
      <w:r>
        <w:separator/>
      </w:r>
    </w:p>
  </w:footnote>
  <w:footnote w:type="continuationSeparator" w:id="0">
    <w:p w:rsidR="006F4DE3" w:rsidRDefault="006F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743B1"/>
    <w:rsid w:val="000D33CE"/>
    <w:rsid w:val="00142646"/>
    <w:rsid w:val="001A4BED"/>
    <w:rsid w:val="001B6AF5"/>
    <w:rsid w:val="001F0CC7"/>
    <w:rsid w:val="00211DF0"/>
    <w:rsid w:val="002132EF"/>
    <w:rsid w:val="0023087E"/>
    <w:rsid w:val="00257A7E"/>
    <w:rsid w:val="00290E66"/>
    <w:rsid w:val="002B31DE"/>
    <w:rsid w:val="002C7FC9"/>
    <w:rsid w:val="002D2733"/>
    <w:rsid w:val="002D2D25"/>
    <w:rsid w:val="003324DC"/>
    <w:rsid w:val="00382027"/>
    <w:rsid w:val="00387DD0"/>
    <w:rsid w:val="003C1E24"/>
    <w:rsid w:val="003D252B"/>
    <w:rsid w:val="003E71ED"/>
    <w:rsid w:val="003E7CAB"/>
    <w:rsid w:val="004028C5"/>
    <w:rsid w:val="00430921"/>
    <w:rsid w:val="004618FE"/>
    <w:rsid w:val="00466B83"/>
    <w:rsid w:val="004741A8"/>
    <w:rsid w:val="00484888"/>
    <w:rsid w:val="00486E30"/>
    <w:rsid w:val="004A36F0"/>
    <w:rsid w:val="004A7EA8"/>
    <w:rsid w:val="004D56CE"/>
    <w:rsid w:val="004F7D52"/>
    <w:rsid w:val="005255DF"/>
    <w:rsid w:val="0053510A"/>
    <w:rsid w:val="00557732"/>
    <w:rsid w:val="00560A0C"/>
    <w:rsid w:val="00566FE4"/>
    <w:rsid w:val="005D7621"/>
    <w:rsid w:val="00620979"/>
    <w:rsid w:val="00697B2B"/>
    <w:rsid w:val="006F4DE3"/>
    <w:rsid w:val="00766B6F"/>
    <w:rsid w:val="00785988"/>
    <w:rsid w:val="007C7814"/>
    <w:rsid w:val="007E0CEF"/>
    <w:rsid w:val="00821E4B"/>
    <w:rsid w:val="0084388D"/>
    <w:rsid w:val="0088080F"/>
    <w:rsid w:val="0089562A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12283"/>
    <w:rsid w:val="00B12E20"/>
    <w:rsid w:val="00B25644"/>
    <w:rsid w:val="00B72C57"/>
    <w:rsid w:val="00BC0D8D"/>
    <w:rsid w:val="00BD6BC8"/>
    <w:rsid w:val="00C23436"/>
    <w:rsid w:val="00C5048F"/>
    <w:rsid w:val="00C5319A"/>
    <w:rsid w:val="00C57357"/>
    <w:rsid w:val="00C639FC"/>
    <w:rsid w:val="00C70396"/>
    <w:rsid w:val="00C8214A"/>
    <w:rsid w:val="00CC6C70"/>
    <w:rsid w:val="00CF4D7B"/>
    <w:rsid w:val="00CF54E6"/>
    <w:rsid w:val="00CF7598"/>
    <w:rsid w:val="00D01A56"/>
    <w:rsid w:val="00D061A8"/>
    <w:rsid w:val="00D067C3"/>
    <w:rsid w:val="00D43CA8"/>
    <w:rsid w:val="00D55458"/>
    <w:rsid w:val="00D87271"/>
    <w:rsid w:val="00DD6823"/>
    <w:rsid w:val="00E17B6C"/>
    <w:rsid w:val="00E34B19"/>
    <w:rsid w:val="00EE7773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DF9E5-B0B3-4C5E-AA3C-7972C6D8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2019-12-03T14:25:00Z</cp:lastPrinted>
  <dcterms:created xsi:type="dcterms:W3CDTF">2020-01-07T09:42:00Z</dcterms:created>
  <dcterms:modified xsi:type="dcterms:W3CDTF">2020-01-07T09:42:00Z</dcterms:modified>
</cp:coreProperties>
</file>