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B2" w:rsidRPr="0053529B" w:rsidRDefault="00501CB2" w:rsidP="0053529B">
      <w:pPr>
        <w:spacing w:after="120"/>
        <w:jc w:val="right"/>
        <w:rPr>
          <w:rFonts w:ascii="Arial" w:hAnsi="Arial" w:cs="Times New Roman"/>
          <w:bCs/>
          <w:spacing w:val="4"/>
          <w:sz w:val="20"/>
        </w:rPr>
      </w:pPr>
      <w:r w:rsidRPr="00AA710A">
        <w:rPr>
          <w:rFonts w:ascii="Arial" w:hAnsi="Arial" w:cs="Times New Roman"/>
          <w:bCs/>
          <w:spacing w:val="4"/>
          <w:sz w:val="20"/>
        </w:rPr>
        <w:t>Warszawa</w:t>
      </w:r>
      <w:r w:rsidR="00C23C08" w:rsidRPr="00AA710A">
        <w:rPr>
          <w:rFonts w:ascii="Arial" w:hAnsi="Arial" w:cs="Times New Roman"/>
          <w:bCs/>
          <w:spacing w:val="4"/>
          <w:sz w:val="20"/>
        </w:rPr>
        <w:t xml:space="preserve"> </w:t>
      </w:r>
      <w:r w:rsidR="009555CF" w:rsidRPr="00AA710A">
        <w:rPr>
          <w:rFonts w:ascii="Arial" w:hAnsi="Arial" w:cs="Times New Roman"/>
          <w:bCs/>
          <w:spacing w:val="4"/>
          <w:sz w:val="20"/>
        </w:rPr>
        <w:t xml:space="preserve">     </w:t>
      </w:r>
      <w:r w:rsidR="00A60478" w:rsidRPr="00AA710A">
        <w:rPr>
          <w:rFonts w:ascii="Arial" w:hAnsi="Arial" w:cs="Times New Roman"/>
          <w:bCs/>
          <w:spacing w:val="4"/>
          <w:sz w:val="20"/>
        </w:rPr>
        <w:t>08.05.</w:t>
      </w:r>
      <w:r w:rsidR="009555CF" w:rsidRPr="00AA710A">
        <w:rPr>
          <w:rFonts w:ascii="Arial" w:hAnsi="Arial" w:cs="Times New Roman"/>
          <w:bCs/>
          <w:spacing w:val="4"/>
          <w:sz w:val="20"/>
        </w:rPr>
        <w:t>2019</w:t>
      </w:r>
      <w:r w:rsidR="00A8619C" w:rsidRPr="00AA710A">
        <w:rPr>
          <w:rFonts w:ascii="Arial" w:hAnsi="Arial" w:cs="Times New Roman"/>
          <w:bCs/>
          <w:spacing w:val="4"/>
          <w:sz w:val="20"/>
        </w:rPr>
        <w:t xml:space="preserve"> </w:t>
      </w:r>
      <w:r w:rsidRPr="00AA710A">
        <w:rPr>
          <w:rFonts w:ascii="Arial" w:hAnsi="Arial" w:cs="Times New Roman"/>
          <w:bCs/>
          <w:spacing w:val="4"/>
          <w:sz w:val="20"/>
        </w:rPr>
        <w:t>r.</w:t>
      </w:r>
      <w:r w:rsidRPr="0053529B">
        <w:rPr>
          <w:rFonts w:ascii="Arial" w:hAnsi="Arial" w:cs="Times New Roman"/>
          <w:bCs/>
          <w:spacing w:val="4"/>
          <w:sz w:val="20"/>
        </w:rPr>
        <w:t xml:space="preserve"> </w:t>
      </w:r>
    </w:p>
    <w:p w:rsidR="00501CB2" w:rsidRPr="0053529B" w:rsidRDefault="00501CB2" w:rsidP="0053529B">
      <w:pPr>
        <w:spacing w:after="120"/>
        <w:jc w:val="both"/>
        <w:rPr>
          <w:rFonts w:ascii="Arial" w:hAnsi="Arial" w:cs="Times New Roman"/>
          <w:bCs/>
          <w:spacing w:val="4"/>
          <w:sz w:val="20"/>
        </w:rPr>
      </w:pPr>
    </w:p>
    <w:p w:rsidR="0007606E" w:rsidRDefault="007D134C" w:rsidP="0053529B">
      <w:pPr>
        <w:spacing w:after="120"/>
        <w:jc w:val="center"/>
        <w:rPr>
          <w:rFonts w:ascii="Arial" w:hAnsi="Arial" w:cs="Times New Roman"/>
          <w:b/>
          <w:bCs/>
          <w:spacing w:val="4"/>
          <w:sz w:val="20"/>
        </w:rPr>
      </w:pPr>
      <w:r w:rsidRPr="00C709CC">
        <w:rPr>
          <w:rFonts w:ascii="Arial" w:hAnsi="Arial" w:cs="Times New Roman"/>
          <w:b/>
          <w:bCs/>
          <w:spacing w:val="4"/>
          <w:sz w:val="20"/>
        </w:rPr>
        <w:t>ZAPYTANIE OFERTOWE</w:t>
      </w:r>
      <w:bookmarkStart w:id="0" w:name="_GoBack"/>
      <w:bookmarkEnd w:id="0"/>
    </w:p>
    <w:p w:rsidR="00B40C4B" w:rsidRDefault="00B40C4B" w:rsidP="0053529B">
      <w:pPr>
        <w:spacing w:after="120"/>
        <w:jc w:val="center"/>
        <w:rPr>
          <w:rFonts w:ascii="Arial" w:hAnsi="Arial" w:cs="Times New Roman"/>
          <w:b/>
          <w:bCs/>
          <w:spacing w:val="4"/>
          <w:sz w:val="20"/>
        </w:rPr>
      </w:pPr>
    </w:p>
    <w:p w:rsidR="00B40C4B" w:rsidRPr="00C709CC" w:rsidRDefault="00B40C4B" w:rsidP="0053529B">
      <w:pPr>
        <w:spacing w:after="120"/>
        <w:jc w:val="center"/>
        <w:rPr>
          <w:rFonts w:ascii="Arial" w:hAnsi="Arial" w:cs="Times New Roman"/>
          <w:b/>
          <w:bCs/>
          <w:spacing w:val="4"/>
          <w:sz w:val="20"/>
        </w:rPr>
      </w:pPr>
    </w:p>
    <w:p w:rsidR="007D134C" w:rsidRPr="00C709CC" w:rsidRDefault="007D134C" w:rsidP="0053529B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Times New Roman"/>
          <w:b/>
          <w:bCs/>
          <w:spacing w:val="4"/>
          <w:sz w:val="20"/>
        </w:rPr>
      </w:pPr>
      <w:r w:rsidRPr="00C709CC">
        <w:rPr>
          <w:rFonts w:ascii="Arial" w:hAnsi="Arial" w:cs="Times New Roman"/>
          <w:b/>
          <w:bCs/>
          <w:spacing w:val="4"/>
          <w:sz w:val="20"/>
        </w:rPr>
        <w:t>Zamawiający:</w:t>
      </w:r>
    </w:p>
    <w:p w:rsidR="007D134C" w:rsidRPr="0053529B" w:rsidRDefault="007D134C" w:rsidP="0053529B">
      <w:pPr>
        <w:spacing w:after="120"/>
        <w:ind w:firstLine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t xml:space="preserve">Ministerstwo </w:t>
      </w:r>
      <w:r w:rsidR="005C7D1D">
        <w:rPr>
          <w:rFonts w:ascii="Arial" w:hAnsi="Arial" w:cs="Times New Roman"/>
          <w:spacing w:val="4"/>
          <w:sz w:val="20"/>
        </w:rPr>
        <w:t>Przedsiębiorczości i Technologii</w:t>
      </w:r>
      <w:r w:rsidRPr="0053529B">
        <w:rPr>
          <w:rFonts w:ascii="Arial" w:hAnsi="Arial" w:cs="Times New Roman"/>
          <w:spacing w:val="4"/>
          <w:sz w:val="20"/>
        </w:rPr>
        <w:t xml:space="preserve">, </w:t>
      </w:r>
      <w:r w:rsidR="005C7D1D">
        <w:rPr>
          <w:rFonts w:ascii="Arial" w:hAnsi="Arial" w:cs="Times New Roman"/>
          <w:spacing w:val="4"/>
          <w:sz w:val="20"/>
        </w:rPr>
        <w:t>Biuro Dyrektora Generalnego</w:t>
      </w:r>
      <w:r w:rsidR="008A6CC9" w:rsidRPr="0053529B">
        <w:rPr>
          <w:rFonts w:ascii="Arial" w:hAnsi="Arial" w:cs="Times New Roman"/>
          <w:spacing w:val="4"/>
          <w:sz w:val="20"/>
        </w:rPr>
        <w:t>.</w:t>
      </w:r>
    </w:p>
    <w:p w:rsidR="007D134C" w:rsidRPr="00C709CC" w:rsidRDefault="00C709CC" w:rsidP="0053529B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hAnsi="Arial" w:cs="Times New Roman"/>
          <w:b/>
          <w:bCs/>
          <w:spacing w:val="4"/>
          <w:sz w:val="20"/>
        </w:rPr>
      </w:pPr>
      <w:r>
        <w:rPr>
          <w:rFonts w:ascii="Arial" w:hAnsi="Arial" w:cs="Times New Roman"/>
          <w:b/>
          <w:bCs/>
          <w:spacing w:val="4"/>
          <w:sz w:val="20"/>
        </w:rPr>
        <w:t>Przedmiot</w:t>
      </w:r>
      <w:r w:rsidR="00A570D7" w:rsidRPr="00C709CC">
        <w:rPr>
          <w:rFonts w:ascii="Arial" w:hAnsi="Arial" w:cs="Times New Roman"/>
          <w:b/>
          <w:bCs/>
          <w:spacing w:val="4"/>
          <w:sz w:val="20"/>
        </w:rPr>
        <w:t xml:space="preserve"> zamówienia:</w:t>
      </w:r>
    </w:p>
    <w:p w:rsidR="00AB51BF" w:rsidRDefault="00AB51BF" w:rsidP="0053529B">
      <w:pPr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t xml:space="preserve">Przedmiotem zamówienia jest </w:t>
      </w:r>
      <w:r w:rsidR="00B35075" w:rsidRPr="0053529B">
        <w:rPr>
          <w:rFonts w:ascii="Arial" w:hAnsi="Arial" w:cs="Times New Roman"/>
          <w:spacing w:val="4"/>
          <w:sz w:val="20"/>
        </w:rPr>
        <w:t xml:space="preserve">świadczenie usług </w:t>
      </w:r>
      <w:r w:rsidR="009555CF">
        <w:rPr>
          <w:rFonts w:ascii="Arial" w:hAnsi="Arial" w:cs="Times New Roman"/>
          <w:spacing w:val="4"/>
          <w:sz w:val="20"/>
        </w:rPr>
        <w:t xml:space="preserve">utrzymania i wsparcia oraz usług </w:t>
      </w:r>
      <w:r w:rsidR="00B35075" w:rsidRPr="0053529B">
        <w:rPr>
          <w:rFonts w:ascii="Arial" w:hAnsi="Arial" w:cs="Times New Roman"/>
          <w:spacing w:val="4"/>
          <w:sz w:val="20"/>
        </w:rPr>
        <w:t>rozwoju</w:t>
      </w:r>
      <w:r w:rsidR="005C3DCF">
        <w:rPr>
          <w:rFonts w:ascii="Arial" w:hAnsi="Arial" w:cs="Times New Roman"/>
          <w:spacing w:val="4"/>
          <w:sz w:val="20"/>
        </w:rPr>
        <w:t xml:space="preserve"> </w:t>
      </w:r>
      <w:r w:rsidR="005C3DCF" w:rsidRPr="008D7A3C">
        <w:rPr>
          <w:rFonts w:ascii="Arial" w:hAnsi="Arial" w:cs="Arial"/>
          <w:bCs/>
          <w:sz w:val="20"/>
          <w:szCs w:val="20"/>
        </w:rPr>
        <w:t>dla Systemu centralnej ewidencji informacji o przedsiębiorcach i projektach</w:t>
      </w:r>
      <w:r w:rsidR="00B35075" w:rsidRPr="0053529B">
        <w:rPr>
          <w:rFonts w:ascii="Arial" w:hAnsi="Arial" w:cs="Times New Roman"/>
          <w:spacing w:val="4"/>
          <w:sz w:val="20"/>
        </w:rPr>
        <w:t xml:space="preserve"> którego właścicielem jest Ministerstwo </w:t>
      </w:r>
      <w:r w:rsidR="000B2CAA">
        <w:rPr>
          <w:rFonts w:ascii="Arial" w:hAnsi="Arial" w:cs="Times New Roman"/>
          <w:spacing w:val="4"/>
          <w:sz w:val="20"/>
        </w:rPr>
        <w:t>Przedsiębiorczości i Technologii</w:t>
      </w:r>
      <w:r w:rsidRPr="0053529B">
        <w:rPr>
          <w:rFonts w:ascii="Arial" w:hAnsi="Arial" w:cs="Times New Roman"/>
          <w:spacing w:val="4"/>
          <w:sz w:val="20"/>
        </w:rPr>
        <w:t>.</w:t>
      </w:r>
      <w:r w:rsidR="00C709CC">
        <w:rPr>
          <w:rFonts w:ascii="Arial" w:hAnsi="Arial" w:cs="Times New Roman"/>
          <w:spacing w:val="4"/>
          <w:sz w:val="20"/>
        </w:rPr>
        <w:t xml:space="preserve"> Zamówienie zostanie zrealizowane zgodnie ze </w:t>
      </w:r>
      <w:r w:rsidR="00B35075" w:rsidRPr="0053529B">
        <w:rPr>
          <w:rFonts w:ascii="Arial" w:hAnsi="Arial" w:cs="Times New Roman"/>
          <w:spacing w:val="4"/>
          <w:sz w:val="20"/>
        </w:rPr>
        <w:t>Szczegółowy</w:t>
      </w:r>
      <w:r w:rsidR="00C709CC">
        <w:rPr>
          <w:rFonts w:ascii="Arial" w:hAnsi="Arial" w:cs="Times New Roman"/>
          <w:spacing w:val="4"/>
          <w:sz w:val="20"/>
        </w:rPr>
        <w:t>m</w:t>
      </w:r>
      <w:r w:rsidR="00B35075" w:rsidRPr="0053529B">
        <w:rPr>
          <w:rFonts w:ascii="Arial" w:hAnsi="Arial" w:cs="Times New Roman"/>
          <w:spacing w:val="4"/>
          <w:sz w:val="20"/>
        </w:rPr>
        <w:t xml:space="preserve"> opis</w:t>
      </w:r>
      <w:r w:rsidR="00C709CC">
        <w:rPr>
          <w:rFonts w:ascii="Arial" w:hAnsi="Arial" w:cs="Times New Roman"/>
          <w:spacing w:val="4"/>
          <w:sz w:val="20"/>
        </w:rPr>
        <w:t>em</w:t>
      </w:r>
      <w:r w:rsidR="00B35075" w:rsidRPr="0053529B">
        <w:rPr>
          <w:rFonts w:ascii="Arial" w:hAnsi="Arial" w:cs="Times New Roman"/>
          <w:spacing w:val="4"/>
          <w:sz w:val="20"/>
        </w:rPr>
        <w:t xml:space="preserve"> przedmiotu zamówienia</w:t>
      </w:r>
      <w:r w:rsidRPr="0053529B">
        <w:rPr>
          <w:rFonts w:ascii="Arial" w:hAnsi="Arial" w:cs="Times New Roman"/>
          <w:spacing w:val="4"/>
          <w:sz w:val="20"/>
        </w:rPr>
        <w:t xml:space="preserve"> </w:t>
      </w:r>
      <w:r w:rsidR="00C709CC">
        <w:rPr>
          <w:rFonts w:ascii="Arial" w:hAnsi="Arial" w:cs="Times New Roman"/>
          <w:spacing w:val="4"/>
          <w:sz w:val="20"/>
        </w:rPr>
        <w:t>stanowiącym załącznik nr 3 do Istotnych Postanowień Umowy (po zawarciu umowy zał. nr 3 do umowy)</w:t>
      </w:r>
    </w:p>
    <w:p w:rsidR="00C709CC" w:rsidRPr="00C709CC" w:rsidRDefault="00C709CC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Times New Roman"/>
          <w:b/>
          <w:bCs/>
          <w:spacing w:val="4"/>
          <w:sz w:val="20"/>
        </w:rPr>
      </w:pPr>
      <w:r w:rsidRPr="00C709CC">
        <w:rPr>
          <w:rFonts w:ascii="Arial" w:eastAsia="Times New Roman" w:hAnsi="Arial" w:cs="Times New Roman"/>
          <w:b/>
          <w:bCs/>
          <w:spacing w:val="4"/>
          <w:sz w:val="20"/>
        </w:rPr>
        <w:t>Termin realizacji zamówienia:</w:t>
      </w:r>
    </w:p>
    <w:p w:rsidR="00C709CC" w:rsidRPr="0053529B" w:rsidRDefault="005C3DCF" w:rsidP="00C709CC">
      <w:pPr>
        <w:spacing w:after="120"/>
        <w:ind w:firstLine="426"/>
        <w:jc w:val="both"/>
        <w:rPr>
          <w:rFonts w:ascii="Arial" w:eastAsia="Times New Roman" w:hAnsi="Arial" w:cs="Times New Roman"/>
          <w:bCs/>
          <w:spacing w:val="4"/>
          <w:sz w:val="20"/>
        </w:rPr>
      </w:pPr>
      <w:r>
        <w:rPr>
          <w:rFonts w:ascii="Arial" w:eastAsia="Times New Roman" w:hAnsi="Arial" w:cs="Times New Roman"/>
          <w:bCs/>
          <w:spacing w:val="4"/>
          <w:sz w:val="20"/>
        </w:rPr>
        <w:t>24</w:t>
      </w:r>
      <w:r w:rsidR="00C709CC" w:rsidRPr="0053529B">
        <w:rPr>
          <w:rFonts w:ascii="Arial" w:eastAsia="Times New Roman" w:hAnsi="Arial" w:cs="Times New Roman"/>
          <w:bCs/>
          <w:spacing w:val="4"/>
          <w:sz w:val="20"/>
        </w:rPr>
        <w:t xml:space="preserve"> miesi</w:t>
      </w:r>
      <w:r>
        <w:rPr>
          <w:rFonts w:ascii="Arial" w:eastAsia="Times New Roman" w:hAnsi="Arial" w:cs="Times New Roman"/>
          <w:bCs/>
          <w:spacing w:val="4"/>
          <w:sz w:val="20"/>
        </w:rPr>
        <w:t>ące</w:t>
      </w:r>
      <w:r w:rsidR="00C709CC" w:rsidRPr="0053529B">
        <w:rPr>
          <w:rFonts w:ascii="Arial" w:eastAsia="Times New Roman" w:hAnsi="Arial" w:cs="Times New Roman"/>
          <w:bCs/>
          <w:spacing w:val="4"/>
          <w:sz w:val="20"/>
        </w:rPr>
        <w:t xml:space="preserve"> od dnia </w:t>
      </w:r>
      <w:r>
        <w:rPr>
          <w:rFonts w:ascii="Arial" w:eastAsia="Times New Roman" w:hAnsi="Arial" w:cs="Times New Roman"/>
          <w:bCs/>
          <w:spacing w:val="4"/>
          <w:sz w:val="20"/>
        </w:rPr>
        <w:t>01.07.2019 r.</w:t>
      </w:r>
    </w:p>
    <w:p w:rsidR="00AB51BF" w:rsidRPr="00C709CC" w:rsidRDefault="00AB51BF" w:rsidP="0053529B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hAnsi="Arial" w:cs="Times New Roman"/>
          <w:b/>
          <w:bCs/>
          <w:spacing w:val="4"/>
          <w:sz w:val="20"/>
        </w:rPr>
      </w:pPr>
      <w:r w:rsidRPr="00C709CC">
        <w:rPr>
          <w:rFonts w:ascii="Arial" w:hAnsi="Arial" w:cs="Times New Roman"/>
          <w:b/>
          <w:bCs/>
          <w:spacing w:val="4"/>
          <w:sz w:val="20"/>
        </w:rPr>
        <w:t>Warunek udziału w zapytaniu</w:t>
      </w:r>
    </w:p>
    <w:p w:rsidR="00B43376" w:rsidRDefault="00F80BE6" w:rsidP="0053529B">
      <w:pPr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t>Wykonawca lub każda z osób zaproponowanych przez Wykonawcę do bezpośredniej realizacji zamówienia (w przypadku gdy Wykonawca sam nie będzie realizował zamówienia) musi posiadać</w:t>
      </w:r>
      <w:r w:rsidR="00B43376">
        <w:rPr>
          <w:rFonts w:ascii="Arial" w:hAnsi="Arial" w:cs="Times New Roman"/>
          <w:spacing w:val="4"/>
          <w:sz w:val="20"/>
        </w:rPr>
        <w:t>:</w:t>
      </w:r>
    </w:p>
    <w:p w:rsidR="00B43376" w:rsidRPr="00B43376" w:rsidRDefault="004D0E92" w:rsidP="00B43376">
      <w:pPr>
        <w:pStyle w:val="Akapitzlist"/>
        <w:numPr>
          <w:ilvl w:val="0"/>
          <w:numId w:val="31"/>
        </w:numPr>
        <w:spacing w:after="120"/>
        <w:jc w:val="both"/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</w:pPr>
      <w:r w:rsidRPr="00B43376">
        <w:rPr>
          <w:rFonts w:ascii="Arial" w:hAnsi="Arial" w:cs="Times New Roman"/>
          <w:spacing w:val="4"/>
          <w:sz w:val="20"/>
        </w:rPr>
        <w:t xml:space="preserve">minimum trzyletnie doświadczenie w </w:t>
      </w:r>
      <w:r w:rsidR="00B43376" w:rsidRPr="00B43376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tworzeniu aplikacji z wykorzystaniem języka programowania PHP oraz bazy danych MySQL</w:t>
      </w:r>
      <w:r w:rsidR="00B43376">
        <w:rPr>
          <w:rFonts w:ascii="Arial" w:hAnsi="Arial" w:cs="Times New Roman"/>
          <w:spacing w:val="4"/>
          <w:sz w:val="20"/>
        </w:rPr>
        <w:t xml:space="preserve">. </w:t>
      </w:r>
      <w:r w:rsidR="00B43376" w:rsidRPr="00B43376">
        <w:rPr>
          <w:rFonts w:ascii="Arial" w:hAnsi="Arial" w:cs="Times New Roman"/>
          <w:spacing w:val="4"/>
          <w:sz w:val="20"/>
        </w:rPr>
        <w:t xml:space="preserve">Zamawiający uzna ww. warunek za spełniony, jeżeli wykonawca wykaże, że w okresie ostatnich czterech lat przed upływem terminu składania ofert stworzył co najmniej 3 aplikacje </w:t>
      </w:r>
      <w:r w:rsidR="00B43376" w:rsidRPr="00B43376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z wykorzystaniem języka programowania PHP oraz bazy danych MySQL</w:t>
      </w:r>
      <w:r w:rsidR="00B43376" w:rsidRPr="00B43376">
        <w:rPr>
          <w:rFonts w:ascii="Arial" w:hAnsi="Arial" w:cs="Times New Roman"/>
          <w:spacing w:val="4"/>
          <w:sz w:val="20"/>
        </w:rPr>
        <w:t>.</w:t>
      </w:r>
    </w:p>
    <w:p w:rsidR="00B43376" w:rsidRPr="00B43376" w:rsidRDefault="00B43376" w:rsidP="00B43376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Times New Roman"/>
          <w:spacing w:val="4"/>
          <w:sz w:val="20"/>
        </w:rPr>
      </w:pPr>
      <w:r>
        <w:rPr>
          <w:rFonts w:ascii="Arial" w:hAnsi="Arial" w:cs="Times New Roman"/>
          <w:spacing w:val="4"/>
          <w:sz w:val="20"/>
        </w:rPr>
        <w:t xml:space="preserve">minimum </w:t>
      </w:r>
      <w:r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 xml:space="preserve">roczne doświadczenie w utrzymaniu lub wsparciu CRM wykorzystującego oprogramowanie </w:t>
      </w:r>
      <w:proofErr w:type="spellStart"/>
      <w:r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YetiForce</w:t>
      </w:r>
      <w:proofErr w:type="spellEnd"/>
      <w:r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.</w:t>
      </w:r>
    </w:p>
    <w:p w:rsidR="004D0E92" w:rsidRPr="00B43376" w:rsidRDefault="004D0E92" w:rsidP="00B43376">
      <w:pPr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B43376">
        <w:rPr>
          <w:rFonts w:ascii="Arial" w:hAnsi="Arial" w:cs="Times New Roman"/>
          <w:spacing w:val="4"/>
          <w:sz w:val="20"/>
        </w:rPr>
        <w:t xml:space="preserve"> </w:t>
      </w:r>
    </w:p>
    <w:p w:rsidR="00726AF4" w:rsidRPr="00C709CC" w:rsidRDefault="000369E6" w:rsidP="0053529B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Arial" w:hAnsi="Arial" w:cs="Times New Roman"/>
          <w:b/>
          <w:bCs/>
          <w:spacing w:val="4"/>
          <w:sz w:val="20"/>
        </w:rPr>
      </w:pPr>
      <w:r w:rsidRPr="00C709CC">
        <w:rPr>
          <w:rFonts w:ascii="Arial" w:hAnsi="Arial" w:cs="Times New Roman"/>
          <w:b/>
          <w:bCs/>
          <w:spacing w:val="4"/>
          <w:sz w:val="20"/>
        </w:rPr>
        <w:t xml:space="preserve">Dokumentacja systemów </w:t>
      </w:r>
    </w:p>
    <w:p w:rsidR="000369E6" w:rsidRPr="00AB7B5F" w:rsidRDefault="00726AF4" w:rsidP="0053529B">
      <w:pPr>
        <w:spacing w:before="120" w:after="120"/>
        <w:ind w:left="426"/>
        <w:jc w:val="both"/>
        <w:rPr>
          <w:rFonts w:ascii="Arial" w:hAnsi="Arial" w:cs="Times New Roman"/>
          <w:bCs/>
          <w:spacing w:val="4"/>
          <w:sz w:val="20"/>
        </w:rPr>
      </w:pPr>
      <w:r w:rsidRPr="00AB7B5F">
        <w:rPr>
          <w:rFonts w:ascii="Arial" w:hAnsi="Arial" w:cs="Times New Roman"/>
          <w:bCs/>
          <w:spacing w:val="4"/>
          <w:sz w:val="20"/>
        </w:rPr>
        <w:t xml:space="preserve">Dokumentacja </w:t>
      </w:r>
      <w:r w:rsidR="000369E6" w:rsidRPr="00AB7B5F">
        <w:rPr>
          <w:rFonts w:ascii="Arial" w:hAnsi="Arial" w:cs="Times New Roman"/>
          <w:bCs/>
          <w:spacing w:val="4"/>
          <w:sz w:val="20"/>
        </w:rPr>
        <w:t xml:space="preserve">jest dostępna na dedykowanym serwerze FTP, który Zamawiający udostępni zainteresowanym </w:t>
      </w:r>
      <w:r w:rsidRPr="00AB7B5F">
        <w:rPr>
          <w:rFonts w:ascii="Arial" w:hAnsi="Arial" w:cs="Times New Roman"/>
          <w:bCs/>
          <w:spacing w:val="4"/>
          <w:sz w:val="20"/>
        </w:rPr>
        <w:t xml:space="preserve">w postępowaniu </w:t>
      </w:r>
      <w:r w:rsidR="000369E6" w:rsidRPr="00AB7B5F">
        <w:rPr>
          <w:rFonts w:ascii="Arial" w:hAnsi="Arial" w:cs="Times New Roman"/>
          <w:bCs/>
          <w:spacing w:val="4"/>
          <w:sz w:val="20"/>
        </w:rPr>
        <w:t>firmom. W celu otrzymania danych do logowania, prosimy o</w:t>
      </w:r>
      <w:r w:rsidR="0053529B" w:rsidRPr="00AB7B5F">
        <w:rPr>
          <w:rFonts w:ascii="Arial" w:hAnsi="Arial" w:cs="Times New Roman"/>
          <w:bCs/>
          <w:spacing w:val="4"/>
          <w:sz w:val="20"/>
        </w:rPr>
        <w:t> </w:t>
      </w:r>
      <w:r w:rsidR="000369E6" w:rsidRPr="00AB7B5F">
        <w:rPr>
          <w:rFonts w:ascii="Arial" w:hAnsi="Arial" w:cs="Times New Roman"/>
          <w:bCs/>
          <w:spacing w:val="4"/>
          <w:sz w:val="20"/>
        </w:rPr>
        <w:t xml:space="preserve">kontakt pod adres: </w:t>
      </w:r>
      <w:r w:rsidR="00AB7B5F" w:rsidRPr="00AB7B5F">
        <w:rPr>
          <w:rFonts w:ascii="Arial" w:hAnsi="Arial" w:cs="Times New Roman"/>
          <w:bCs/>
          <w:spacing w:val="4"/>
          <w:sz w:val="20"/>
        </w:rPr>
        <w:t>aneta.taborowska@mpit.gov.pl</w:t>
      </w:r>
    </w:p>
    <w:p w:rsidR="007D134C" w:rsidRPr="00AB7B5F" w:rsidRDefault="007D134C" w:rsidP="0053529B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hAnsi="Arial" w:cs="Times New Roman"/>
          <w:b/>
          <w:bCs/>
          <w:spacing w:val="4"/>
          <w:sz w:val="20"/>
        </w:rPr>
      </w:pPr>
      <w:r w:rsidRPr="00AB7B5F">
        <w:rPr>
          <w:rFonts w:ascii="Arial" w:eastAsia="Times New Roman" w:hAnsi="Arial" w:cs="Times New Roman"/>
          <w:b/>
          <w:bCs/>
          <w:spacing w:val="4"/>
          <w:sz w:val="20"/>
        </w:rPr>
        <w:t>Sposó</w:t>
      </w:r>
      <w:r w:rsidR="00A570D7" w:rsidRPr="00AB7B5F">
        <w:rPr>
          <w:rFonts w:ascii="Arial" w:eastAsia="Times New Roman" w:hAnsi="Arial" w:cs="Times New Roman"/>
          <w:b/>
          <w:bCs/>
          <w:spacing w:val="4"/>
          <w:sz w:val="20"/>
        </w:rPr>
        <w:t>b przygotowania oferty:</w:t>
      </w:r>
    </w:p>
    <w:p w:rsidR="007D134C" w:rsidRPr="00AB7B5F" w:rsidRDefault="005D5D2B" w:rsidP="0053529B">
      <w:pPr>
        <w:spacing w:after="120"/>
        <w:ind w:left="360"/>
        <w:jc w:val="both"/>
        <w:rPr>
          <w:rFonts w:ascii="Arial" w:eastAsia="Times New Roman" w:hAnsi="Arial" w:cs="Times New Roman"/>
          <w:bCs/>
          <w:spacing w:val="4"/>
          <w:sz w:val="20"/>
        </w:rPr>
      </w:pPr>
      <w:r w:rsidRPr="00AB7B5F">
        <w:rPr>
          <w:rFonts w:ascii="Arial" w:eastAsia="Times New Roman" w:hAnsi="Arial" w:cs="Times New Roman"/>
          <w:bCs/>
          <w:spacing w:val="4"/>
          <w:sz w:val="20"/>
        </w:rPr>
        <w:t>Oferty w języku polskim należy złożyć droga mailową, w formie wypełnionego fo</w:t>
      </w:r>
      <w:r w:rsidR="004C2384" w:rsidRPr="00AB7B5F">
        <w:rPr>
          <w:rFonts w:ascii="Arial" w:eastAsia="Times New Roman" w:hAnsi="Arial" w:cs="Times New Roman"/>
          <w:bCs/>
          <w:spacing w:val="4"/>
          <w:sz w:val="20"/>
        </w:rPr>
        <w:t>rmul</w:t>
      </w:r>
      <w:r w:rsidR="003E5BF3" w:rsidRPr="00AB7B5F">
        <w:rPr>
          <w:rFonts w:ascii="Arial" w:eastAsia="Times New Roman" w:hAnsi="Arial" w:cs="Times New Roman"/>
          <w:bCs/>
          <w:spacing w:val="4"/>
          <w:sz w:val="20"/>
        </w:rPr>
        <w:t xml:space="preserve">arza ofertowego </w:t>
      </w:r>
      <w:r w:rsidRPr="00AB7B5F">
        <w:rPr>
          <w:rFonts w:ascii="Arial" w:eastAsia="Times New Roman" w:hAnsi="Arial" w:cs="Times New Roman"/>
          <w:bCs/>
          <w:spacing w:val="4"/>
          <w:sz w:val="20"/>
        </w:rPr>
        <w:t>na adres:</w:t>
      </w:r>
      <w:r w:rsidR="008A37E6" w:rsidRPr="00AB7B5F">
        <w:rPr>
          <w:rFonts w:ascii="Arial" w:eastAsia="Times New Roman" w:hAnsi="Arial" w:cs="Times New Roman"/>
          <w:bCs/>
          <w:spacing w:val="4"/>
          <w:sz w:val="20"/>
        </w:rPr>
        <w:t xml:space="preserve"> </w:t>
      </w:r>
      <w:r w:rsidR="00A60478" w:rsidRPr="00AB7B5F">
        <w:rPr>
          <w:rFonts w:ascii="Arial" w:eastAsia="Times New Roman" w:hAnsi="Arial" w:cs="Times New Roman"/>
          <w:bCs/>
          <w:spacing w:val="4"/>
          <w:sz w:val="20"/>
          <w:szCs w:val="21"/>
        </w:rPr>
        <w:t>Krzysztof.M.Dabrowski@mpit.gov.pl</w:t>
      </w:r>
      <w:r w:rsidR="00A60478" w:rsidRPr="00AB7B5F">
        <w:rPr>
          <w:rFonts w:ascii="Arial" w:hAnsi="Arial" w:cs="Times New Roman"/>
          <w:bCs/>
          <w:spacing w:val="4"/>
          <w:sz w:val="20"/>
        </w:rPr>
        <w:t xml:space="preserve"> </w:t>
      </w:r>
      <w:r w:rsidR="00A60478">
        <w:rPr>
          <w:rFonts w:ascii="Arial" w:hAnsi="Arial" w:cs="Times New Roman"/>
          <w:bCs/>
          <w:spacing w:val="4"/>
          <w:sz w:val="20"/>
        </w:rPr>
        <w:t xml:space="preserve"> oraz </w:t>
      </w:r>
      <w:r w:rsidR="005A51C4" w:rsidRPr="00AB7B5F">
        <w:rPr>
          <w:rFonts w:ascii="Arial" w:hAnsi="Arial" w:cs="Times New Roman"/>
          <w:bCs/>
          <w:spacing w:val="4"/>
          <w:sz w:val="20"/>
        </w:rPr>
        <w:t>aneta.taborowska</w:t>
      </w:r>
      <w:r w:rsidR="000B2CAA" w:rsidRPr="00AB7B5F">
        <w:rPr>
          <w:rFonts w:ascii="Arial" w:hAnsi="Arial" w:cs="Times New Roman"/>
          <w:bCs/>
          <w:spacing w:val="4"/>
          <w:sz w:val="20"/>
        </w:rPr>
        <w:t>@</w:t>
      </w:r>
      <w:r w:rsidR="005A51C4" w:rsidRPr="00AB7B5F">
        <w:rPr>
          <w:rFonts w:ascii="Arial" w:hAnsi="Arial" w:cs="Times New Roman"/>
          <w:bCs/>
          <w:spacing w:val="4"/>
          <w:sz w:val="20"/>
        </w:rPr>
        <w:t>mpit.gov.pl</w:t>
      </w:r>
    </w:p>
    <w:p w:rsidR="007D134C" w:rsidRPr="00C709CC" w:rsidRDefault="00A570D7" w:rsidP="0053529B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hAnsi="Arial" w:cs="Times New Roman"/>
          <w:b/>
          <w:bCs/>
          <w:spacing w:val="4"/>
          <w:sz w:val="20"/>
        </w:rPr>
      </w:pPr>
      <w:r w:rsidRPr="00C709CC">
        <w:rPr>
          <w:rFonts w:ascii="Arial" w:eastAsia="Times New Roman" w:hAnsi="Arial" w:cs="Times New Roman"/>
          <w:b/>
          <w:bCs/>
          <w:spacing w:val="4"/>
          <w:sz w:val="20"/>
        </w:rPr>
        <w:t>Termin składania ofert:</w:t>
      </w:r>
    </w:p>
    <w:p w:rsidR="007D134C" w:rsidRPr="00135726" w:rsidRDefault="007D134C" w:rsidP="0053529B">
      <w:pPr>
        <w:spacing w:after="120"/>
        <w:ind w:left="426"/>
        <w:jc w:val="both"/>
        <w:rPr>
          <w:rFonts w:ascii="Arial" w:eastAsia="Times New Roman" w:hAnsi="Arial" w:cs="Times New Roman"/>
          <w:b/>
          <w:spacing w:val="4"/>
          <w:sz w:val="20"/>
        </w:rPr>
      </w:pPr>
      <w:r w:rsidRPr="0053529B">
        <w:rPr>
          <w:rFonts w:ascii="Arial" w:eastAsia="Times New Roman" w:hAnsi="Arial" w:cs="Times New Roman"/>
          <w:spacing w:val="4"/>
          <w:sz w:val="20"/>
        </w:rPr>
        <w:t xml:space="preserve">Termin składania ofert upływa </w:t>
      </w:r>
      <w:r w:rsidR="00B24608">
        <w:rPr>
          <w:rFonts w:ascii="Arial" w:eastAsia="Times New Roman" w:hAnsi="Arial" w:cs="Times New Roman"/>
          <w:b/>
          <w:spacing w:val="4"/>
          <w:sz w:val="20"/>
        </w:rPr>
        <w:t>22.05.</w:t>
      </w:r>
      <w:r w:rsidR="005A51C4" w:rsidRPr="00AB7B5F">
        <w:rPr>
          <w:rFonts w:ascii="Arial" w:eastAsia="Times New Roman" w:hAnsi="Arial" w:cs="Times New Roman"/>
          <w:b/>
          <w:spacing w:val="4"/>
          <w:sz w:val="20"/>
        </w:rPr>
        <w:t>201</w:t>
      </w:r>
      <w:r w:rsidR="005C3DCF">
        <w:rPr>
          <w:rFonts w:ascii="Arial" w:eastAsia="Times New Roman" w:hAnsi="Arial" w:cs="Times New Roman"/>
          <w:b/>
          <w:spacing w:val="4"/>
          <w:sz w:val="20"/>
        </w:rPr>
        <w:t>9</w:t>
      </w:r>
      <w:r w:rsidR="005A51C4" w:rsidRPr="00AB7B5F">
        <w:rPr>
          <w:rFonts w:ascii="Arial" w:eastAsia="Times New Roman" w:hAnsi="Arial" w:cs="Times New Roman"/>
          <w:b/>
          <w:spacing w:val="4"/>
          <w:sz w:val="20"/>
        </w:rPr>
        <w:t xml:space="preserve"> </w:t>
      </w:r>
      <w:r w:rsidRPr="00AB7B5F">
        <w:rPr>
          <w:rFonts w:ascii="Arial" w:eastAsia="Times New Roman" w:hAnsi="Arial" w:cs="Times New Roman"/>
          <w:b/>
          <w:spacing w:val="4"/>
          <w:sz w:val="20"/>
        </w:rPr>
        <w:t xml:space="preserve">r. </w:t>
      </w:r>
      <w:r w:rsidR="00135726" w:rsidRPr="00135726">
        <w:rPr>
          <w:rFonts w:ascii="Arial" w:eastAsia="Times New Roman" w:hAnsi="Arial" w:cs="Times New Roman"/>
          <w:b/>
          <w:spacing w:val="4"/>
          <w:sz w:val="20"/>
        </w:rPr>
        <w:t>d</w:t>
      </w:r>
      <w:r w:rsidRPr="00135726">
        <w:rPr>
          <w:rFonts w:ascii="Arial" w:eastAsia="Times New Roman" w:hAnsi="Arial" w:cs="Times New Roman"/>
          <w:b/>
          <w:spacing w:val="4"/>
          <w:sz w:val="20"/>
        </w:rPr>
        <w:t>o godz. 1</w:t>
      </w:r>
      <w:r w:rsidR="00707728" w:rsidRPr="00135726">
        <w:rPr>
          <w:rFonts w:ascii="Arial" w:eastAsia="Times New Roman" w:hAnsi="Arial" w:cs="Times New Roman"/>
          <w:b/>
          <w:spacing w:val="4"/>
          <w:sz w:val="20"/>
        </w:rPr>
        <w:t>5</w:t>
      </w:r>
      <w:r w:rsidRPr="00135726">
        <w:rPr>
          <w:rFonts w:ascii="Arial" w:eastAsia="Times New Roman" w:hAnsi="Arial" w:cs="Times New Roman"/>
          <w:b/>
          <w:spacing w:val="4"/>
          <w:sz w:val="20"/>
        </w:rPr>
        <w:t>:00</w:t>
      </w:r>
    </w:p>
    <w:p w:rsidR="007D134C" w:rsidRPr="00C709CC" w:rsidRDefault="007D134C" w:rsidP="0053529B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hAnsi="Arial" w:cs="Times New Roman"/>
          <w:b/>
          <w:bCs/>
          <w:spacing w:val="4"/>
          <w:sz w:val="20"/>
        </w:rPr>
      </w:pPr>
      <w:r w:rsidRPr="00C709CC">
        <w:rPr>
          <w:rFonts w:ascii="Arial" w:eastAsia="Times New Roman" w:hAnsi="Arial" w:cs="Times New Roman"/>
          <w:b/>
          <w:bCs/>
          <w:spacing w:val="4"/>
          <w:sz w:val="20"/>
        </w:rPr>
        <w:t xml:space="preserve">Kryteria </w:t>
      </w:r>
      <w:r w:rsidR="00A40F7E" w:rsidRPr="00C709CC">
        <w:rPr>
          <w:rFonts w:ascii="Arial" w:eastAsia="Times New Roman" w:hAnsi="Arial" w:cs="Times New Roman"/>
          <w:b/>
          <w:bCs/>
          <w:spacing w:val="4"/>
          <w:sz w:val="20"/>
        </w:rPr>
        <w:t>oceny</w:t>
      </w:r>
      <w:r w:rsidRPr="00C709CC">
        <w:rPr>
          <w:rFonts w:ascii="Arial" w:eastAsia="Times New Roman" w:hAnsi="Arial" w:cs="Times New Roman"/>
          <w:b/>
          <w:bCs/>
          <w:spacing w:val="4"/>
          <w:sz w:val="20"/>
        </w:rPr>
        <w:t xml:space="preserve"> oferty</w:t>
      </w:r>
      <w:r w:rsidR="00A570D7" w:rsidRPr="00C709CC">
        <w:rPr>
          <w:rFonts w:ascii="Arial" w:eastAsia="Times New Roman" w:hAnsi="Arial" w:cs="Times New Roman"/>
          <w:b/>
          <w:bCs/>
          <w:spacing w:val="4"/>
          <w:sz w:val="2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659"/>
        <w:gridCol w:w="1976"/>
      </w:tblGrid>
      <w:tr w:rsidR="00525E3A" w:rsidRPr="0053529B" w:rsidTr="0053529B">
        <w:trPr>
          <w:trHeight w:val="529"/>
        </w:trPr>
        <w:tc>
          <w:tcPr>
            <w:tcW w:w="570" w:type="dxa"/>
            <w:shd w:val="clear" w:color="auto" w:fill="E6E6E6"/>
            <w:vAlign w:val="center"/>
          </w:tcPr>
          <w:p w:rsidR="00525E3A" w:rsidRPr="0053529B" w:rsidRDefault="00525E3A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Lp.</w:t>
            </w:r>
          </w:p>
        </w:tc>
        <w:tc>
          <w:tcPr>
            <w:tcW w:w="6659" w:type="dxa"/>
            <w:shd w:val="clear" w:color="auto" w:fill="E6E6E6"/>
            <w:vAlign w:val="center"/>
          </w:tcPr>
          <w:p w:rsidR="00525E3A" w:rsidRPr="0053529B" w:rsidRDefault="00525E3A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Nazwa kryterium</w:t>
            </w:r>
          </w:p>
        </w:tc>
        <w:tc>
          <w:tcPr>
            <w:tcW w:w="1976" w:type="dxa"/>
            <w:shd w:val="clear" w:color="auto" w:fill="E6E6E6"/>
            <w:vAlign w:val="center"/>
          </w:tcPr>
          <w:p w:rsidR="00525E3A" w:rsidRPr="0053529B" w:rsidRDefault="0053529B" w:rsidP="0053529B">
            <w:pPr>
              <w:spacing w:after="120"/>
              <w:rPr>
                <w:rFonts w:ascii="Arial" w:hAnsi="Arial" w:cs="Times New Roman"/>
                <w:spacing w:val="4"/>
                <w:sz w:val="20"/>
              </w:rPr>
            </w:pPr>
            <w:r>
              <w:rPr>
                <w:rFonts w:ascii="Arial" w:hAnsi="Arial" w:cs="Times New Roman"/>
                <w:spacing w:val="4"/>
                <w:sz w:val="20"/>
              </w:rPr>
              <w:t>Waga kryterium</w:t>
            </w:r>
            <w:r w:rsidR="00525E3A" w:rsidRPr="0053529B">
              <w:rPr>
                <w:rFonts w:ascii="Arial" w:hAnsi="Arial" w:cs="Times New Roman"/>
                <w:spacing w:val="4"/>
                <w:sz w:val="20"/>
              </w:rPr>
              <w:t xml:space="preserve"> (w %)</w:t>
            </w:r>
          </w:p>
        </w:tc>
      </w:tr>
      <w:tr w:rsidR="00525E3A" w:rsidRPr="0053529B" w:rsidTr="0053529B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525E3A" w:rsidRPr="0053529B" w:rsidRDefault="00525E3A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1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25E3A" w:rsidRPr="0053529B" w:rsidRDefault="00525E3A" w:rsidP="005C3DCF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 xml:space="preserve">Cena </w:t>
            </w:r>
            <w:r w:rsidR="004D0E92" w:rsidRPr="0053529B">
              <w:rPr>
                <w:rFonts w:ascii="Arial" w:hAnsi="Arial" w:cs="Times New Roman"/>
                <w:spacing w:val="4"/>
                <w:sz w:val="20"/>
              </w:rPr>
              <w:t>ogólna za usług</w:t>
            </w:r>
            <w:r w:rsidR="007674B1" w:rsidRPr="0053529B">
              <w:rPr>
                <w:rFonts w:ascii="Arial" w:hAnsi="Arial" w:cs="Times New Roman"/>
                <w:spacing w:val="4"/>
                <w:sz w:val="20"/>
              </w:rPr>
              <w:t>i</w:t>
            </w:r>
            <w:r w:rsidR="004D0E92" w:rsidRPr="0053529B">
              <w:rPr>
                <w:rFonts w:ascii="Arial" w:hAnsi="Arial" w:cs="Times New Roman"/>
                <w:spacing w:val="4"/>
                <w:sz w:val="20"/>
              </w:rPr>
              <w:t xml:space="preserve"> </w:t>
            </w:r>
            <w:r w:rsidR="005C3DCF">
              <w:rPr>
                <w:rFonts w:ascii="Arial" w:hAnsi="Arial" w:cs="Times New Roman"/>
                <w:spacing w:val="4"/>
                <w:sz w:val="20"/>
              </w:rPr>
              <w:t xml:space="preserve">utrzymania i </w:t>
            </w:r>
            <w:r w:rsidR="004D0E92" w:rsidRPr="0053529B">
              <w:rPr>
                <w:rFonts w:ascii="Arial" w:hAnsi="Arial" w:cs="Times New Roman"/>
                <w:spacing w:val="4"/>
                <w:sz w:val="20"/>
              </w:rPr>
              <w:t>wsparcia</w:t>
            </w:r>
            <w:r w:rsidR="005C3DCF">
              <w:rPr>
                <w:rFonts w:ascii="Arial" w:hAnsi="Arial" w:cs="Times New Roman"/>
                <w:spacing w:val="4"/>
                <w:sz w:val="20"/>
              </w:rPr>
              <w:t xml:space="preserve"> oraz usługi</w:t>
            </w:r>
            <w:r w:rsidR="004D0E92" w:rsidRPr="0053529B">
              <w:rPr>
                <w:rFonts w:ascii="Arial" w:hAnsi="Arial" w:cs="Times New Roman"/>
                <w:spacing w:val="4"/>
                <w:sz w:val="20"/>
              </w:rPr>
              <w:t xml:space="preserve"> rozwoju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25E3A" w:rsidRPr="0053529B" w:rsidRDefault="00F80BE6" w:rsidP="0053529B">
            <w:pPr>
              <w:spacing w:after="120"/>
              <w:jc w:val="center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7</w:t>
            </w:r>
            <w:r w:rsidR="009E12AE" w:rsidRPr="0053529B">
              <w:rPr>
                <w:rFonts w:ascii="Arial" w:hAnsi="Arial" w:cs="Times New Roman"/>
                <w:spacing w:val="4"/>
                <w:sz w:val="20"/>
              </w:rPr>
              <w:t>0</w:t>
            </w:r>
          </w:p>
        </w:tc>
      </w:tr>
      <w:tr w:rsidR="0025552C" w:rsidRPr="0053529B" w:rsidTr="0053529B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25552C" w:rsidRPr="0053529B" w:rsidRDefault="00F80BE6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2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25552C" w:rsidRPr="0053529B" w:rsidRDefault="0025552C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/>
                <w:spacing w:val="4"/>
                <w:sz w:val="20"/>
              </w:rPr>
              <w:t xml:space="preserve">Doświadczenie </w:t>
            </w:r>
            <w:r w:rsidR="00B43376" w:rsidRPr="00B43376">
              <w:rPr>
                <w:rFonts w:ascii="Arial" w:hAnsi="Arial" w:cs="Times New Roman"/>
                <w:spacing w:val="4"/>
                <w:sz w:val="20"/>
              </w:rPr>
              <w:t xml:space="preserve">w </w:t>
            </w:r>
            <w:r w:rsidR="00B43376" w:rsidRPr="00B43376">
              <w:rPr>
                <w:rFonts w:ascii="Helv" w:eastAsia="Times New Roman" w:hAnsi="Helv" w:cs="Helv"/>
                <w:color w:val="000000"/>
                <w:kern w:val="0"/>
                <w:sz w:val="20"/>
                <w:szCs w:val="20"/>
                <w:lang w:eastAsia="pl-PL" w:bidi="ar-SA"/>
              </w:rPr>
              <w:t>tworzeniu aplikacji z wykorzystaniem języka programowania PHP oraz bazy danych MySQL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5552C" w:rsidRPr="0053529B" w:rsidRDefault="00F80BE6" w:rsidP="0053529B">
            <w:pPr>
              <w:spacing w:after="120"/>
              <w:jc w:val="center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2</w:t>
            </w:r>
            <w:r w:rsidR="007674B1" w:rsidRPr="0053529B">
              <w:rPr>
                <w:rFonts w:ascii="Arial" w:hAnsi="Arial" w:cs="Times New Roman"/>
                <w:spacing w:val="4"/>
                <w:sz w:val="20"/>
              </w:rPr>
              <w:t>0</w:t>
            </w:r>
          </w:p>
        </w:tc>
      </w:tr>
      <w:tr w:rsidR="009E12AE" w:rsidRPr="0053529B" w:rsidTr="0053529B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9E12AE" w:rsidRPr="0053529B" w:rsidRDefault="00F80BE6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3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9E12AE" w:rsidRPr="0053529B" w:rsidRDefault="00B43376" w:rsidP="0053529B">
            <w:pPr>
              <w:spacing w:after="120"/>
              <w:jc w:val="both"/>
              <w:rPr>
                <w:rFonts w:ascii="Arial" w:hAnsi="Arial" w:cs="Times New Roman"/>
                <w:spacing w:val="4"/>
                <w:sz w:val="20"/>
              </w:rPr>
            </w:pPr>
            <w:r>
              <w:rPr>
                <w:rFonts w:ascii="Helv" w:eastAsia="Times New Roman" w:hAnsi="Helv" w:cs="Helv"/>
                <w:color w:val="000000"/>
                <w:kern w:val="0"/>
                <w:sz w:val="20"/>
                <w:szCs w:val="20"/>
                <w:lang w:eastAsia="pl-PL" w:bidi="ar-SA"/>
              </w:rPr>
              <w:t xml:space="preserve">Doświadczenie w utrzymaniu lub wsparciu CRM wykorzystującego oprogramowanie </w:t>
            </w:r>
            <w:proofErr w:type="spellStart"/>
            <w:r>
              <w:rPr>
                <w:rFonts w:ascii="Helv" w:eastAsia="Times New Roman" w:hAnsi="Helv" w:cs="Helv"/>
                <w:color w:val="000000"/>
                <w:kern w:val="0"/>
                <w:sz w:val="20"/>
                <w:szCs w:val="20"/>
                <w:lang w:eastAsia="pl-PL" w:bidi="ar-SA"/>
              </w:rPr>
              <w:t>YetiForce</w:t>
            </w:r>
            <w:proofErr w:type="spellEnd"/>
            <w:r>
              <w:rPr>
                <w:rFonts w:ascii="Helv" w:eastAsia="Times New Roman" w:hAnsi="Helv" w:cs="Helv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9E12AE" w:rsidRPr="0053529B" w:rsidRDefault="009E12AE" w:rsidP="0053529B">
            <w:pPr>
              <w:spacing w:after="120"/>
              <w:jc w:val="center"/>
              <w:rPr>
                <w:rFonts w:ascii="Arial" w:hAnsi="Arial" w:cs="Times New Roman"/>
                <w:spacing w:val="4"/>
                <w:sz w:val="20"/>
              </w:rPr>
            </w:pPr>
            <w:r w:rsidRPr="0053529B">
              <w:rPr>
                <w:rFonts w:ascii="Arial" w:hAnsi="Arial" w:cs="Times New Roman"/>
                <w:spacing w:val="4"/>
                <w:sz w:val="20"/>
              </w:rPr>
              <w:t>10</w:t>
            </w:r>
          </w:p>
        </w:tc>
      </w:tr>
    </w:tbl>
    <w:p w:rsidR="009E12AE" w:rsidRPr="0053529B" w:rsidRDefault="009E12AE" w:rsidP="0053529B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eastAsia="Times New Roman" w:hAnsi="Arial" w:cs="Times New Roman"/>
          <w:vanish/>
          <w:spacing w:val="4"/>
          <w:sz w:val="20"/>
        </w:rPr>
      </w:pPr>
    </w:p>
    <w:p w:rsidR="00667F9E" w:rsidRPr="0053529B" w:rsidRDefault="00667F9E" w:rsidP="0053529B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eastAsia="Times New Roman" w:hAnsi="Arial" w:cs="Times New Roman"/>
          <w:spacing w:val="4"/>
          <w:sz w:val="20"/>
        </w:rPr>
        <w:t>Zamawiający dokona oceny ofert, przyznając punkty w ramach kryterium „Cena”, przyjmując zasadę,</w:t>
      </w:r>
      <w:r w:rsidR="009E1670" w:rsidRPr="0053529B">
        <w:rPr>
          <w:rFonts w:ascii="Arial" w:eastAsia="Times New Roman" w:hAnsi="Arial" w:cs="Times New Roman"/>
          <w:spacing w:val="4"/>
          <w:sz w:val="20"/>
        </w:rPr>
        <w:t xml:space="preserve"> </w:t>
      </w:r>
      <w:r w:rsidRPr="0053529B">
        <w:rPr>
          <w:rFonts w:ascii="Arial" w:eastAsia="Times New Roman" w:hAnsi="Arial" w:cs="Times New Roman"/>
          <w:spacing w:val="4"/>
          <w:sz w:val="20"/>
        </w:rPr>
        <w:t>że 1% = 1 punkt</w:t>
      </w:r>
    </w:p>
    <w:p w:rsidR="00667F9E" w:rsidRPr="0053529B" w:rsidRDefault="00667F9E" w:rsidP="0053529B">
      <w:pPr>
        <w:widowControl/>
        <w:suppressAutoHyphens w:val="0"/>
        <w:autoSpaceDE w:val="0"/>
        <w:autoSpaceDN w:val="0"/>
        <w:adjustRightInd w:val="0"/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t>Punkty za kryterium „</w:t>
      </w:r>
      <w:r w:rsidR="007674B1" w:rsidRPr="0053529B">
        <w:rPr>
          <w:rFonts w:ascii="Arial" w:hAnsi="Arial" w:cs="Times New Roman"/>
          <w:spacing w:val="4"/>
          <w:sz w:val="20"/>
        </w:rPr>
        <w:t xml:space="preserve">Cena ogólna za usługi </w:t>
      </w:r>
      <w:r w:rsidR="005C3DCF">
        <w:rPr>
          <w:rFonts w:ascii="Arial" w:hAnsi="Arial" w:cs="Times New Roman"/>
          <w:spacing w:val="4"/>
          <w:sz w:val="20"/>
        </w:rPr>
        <w:t xml:space="preserve">utrzymania i </w:t>
      </w:r>
      <w:r w:rsidR="007674B1" w:rsidRPr="0053529B">
        <w:rPr>
          <w:rFonts w:ascii="Arial" w:hAnsi="Arial" w:cs="Times New Roman"/>
          <w:spacing w:val="4"/>
          <w:sz w:val="20"/>
        </w:rPr>
        <w:t>wsparcia</w:t>
      </w:r>
      <w:r w:rsidR="005C3DCF">
        <w:rPr>
          <w:rFonts w:ascii="Arial" w:hAnsi="Arial" w:cs="Times New Roman"/>
          <w:spacing w:val="4"/>
          <w:sz w:val="20"/>
        </w:rPr>
        <w:t xml:space="preserve"> </w:t>
      </w:r>
      <w:r w:rsidR="007674B1" w:rsidRPr="0053529B">
        <w:rPr>
          <w:rFonts w:ascii="Arial" w:hAnsi="Arial" w:cs="Times New Roman"/>
          <w:spacing w:val="4"/>
          <w:sz w:val="20"/>
        </w:rPr>
        <w:t xml:space="preserve"> </w:t>
      </w:r>
      <w:r w:rsidR="004F48A1">
        <w:rPr>
          <w:rFonts w:ascii="Arial" w:hAnsi="Arial" w:cs="Times New Roman"/>
          <w:spacing w:val="4"/>
          <w:sz w:val="20"/>
        </w:rPr>
        <w:t xml:space="preserve">oraz usługi </w:t>
      </w:r>
      <w:r w:rsidR="007674B1" w:rsidRPr="0053529B">
        <w:rPr>
          <w:rFonts w:ascii="Arial" w:hAnsi="Arial" w:cs="Times New Roman"/>
          <w:spacing w:val="4"/>
          <w:sz w:val="20"/>
        </w:rPr>
        <w:t>rozwoju</w:t>
      </w:r>
      <w:r w:rsidRPr="0053529B">
        <w:rPr>
          <w:rFonts w:ascii="Arial" w:hAnsi="Arial" w:cs="Times New Roman"/>
          <w:spacing w:val="4"/>
          <w:sz w:val="20"/>
        </w:rPr>
        <w:t>” zostaną obliczone według wzoru:</w:t>
      </w:r>
    </w:p>
    <w:p w:rsidR="00667F9E" w:rsidRPr="0053529B" w:rsidRDefault="007674B1" w:rsidP="0053529B">
      <w:pPr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lastRenderedPageBreak/>
        <w:t xml:space="preserve">Cena </w:t>
      </w:r>
      <w:r w:rsidR="00667F9E" w:rsidRPr="0053529B">
        <w:rPr>
          <w:rFonts w:ascii="Arial" w:hAnsi="Arial" w:cs="Times New Roman"/>
          <w:spacing w:val="4"/>
          <w:sz w:val="20"/>
        </w:rPr>
        <w:t>oferty najtańszej</w:t>
      </w:r>
    </w:p>
    <w:p w:rsidR="00667F9E" w:rsidRPr="0053529B" w:rsidRDefault="00667F9E" w:rsidP="0053529B">
      <w:pPr>
        <w:spacing w:after="120"/>
        <w:ind w:left="426"/>
        <w:jc w:val="both"/>
        <w:rPr>
          <w:rFonts w:ascii="Arial" w:hAnsi="Arial" w:cs="Times New Roman"/>
          <w:spacing w:val="4"/>
          <w:sz w:val="20"/>
          <w:vertAlign w:val="subscript"/>
        </w:rPr>
      </w:pPr>
      <w:r w:rsidRPr="0053529B">
        <w:rPr>
          <w:rFonts w:ascii="Arial" w:hAnsi="Arial" w:cs="Times New Roman"/>
          <w:spacing w:val="4"/>
          <w:sz w:val="20"/>
        </w:rPr>
        <w:t xml:space="preserve">-------------------------   x </w:t>
      </w:r>
      <w:r w:rsidR="00F80BE6" w:rsidRPr="0053529B">
        <w:rPr>
          <w:rFonts w:ascii="Arial" w:hAnsi="Arial" w:cs="Times New Roman"/>
          <w:spacing w:val="4"/>
          <w:sz w:val="20"/>
        </w:rPr>
        <w:t>7</w:t>
      </w:r>
      <w:r w:rsidR="009E1670" w:rsidRPr="0053529B">
        <w:rPr>
          <w:rFonts w:ascii="Arial" w:hAnsi="Arial" w:cs="Times New Roman"/>
          <w:spacing w:val="4"/>
          <w:sz w:val="20"/>
        </w:rPr>
        <w:t>0</w:t>
      </w:r>
      <w:r w:rsidRPr="0053529B">
        <w:rPr>
          <w:rFonts w:ascii="Arial" w:hAnsi="Arial" w:cs="Times New Roman"/>
          <w:spacing w:val="4"/>
          <w:sz w:val="20"/>
        </w:rPr>
        <w:t xml:space="preserve"> = LP</w:t>
      </w:r>
    </w:p>
    <w:p w:rsidR="00667F9E" w:rsidRPr="0053529B" w:rsidRDefault="007674B1" w:rsidP="0053529B">
      <w:pPr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t xml:space="preserve">Cena </w:t>
      </w:r>
      <w:r w:rsidR="00667F9E" w:rsidRPr="0053529B">
        <w:rPr>
          <w:rFonts w:ascii="Arial" w:hAnsi="Arial" w:cs="Times New Roman"/>
          <w:spacing w:val="4"/>
          <w:sz w:val="20"/>
        </w:rPr>
        <w:t>oferty badanej</w:t>
      </w:r>
    </w:p>
    <w:p w:rsidR="008C3D8D" w:rsidRPr="0053529B" w:rsidRDefault="00667F9E" w:rsidP="0053529B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hAnsi="Arial" w:cs="Times New Roman"/>
          <w:spacing w:val="4"/>
          <w:sz w:val="20"/>
        </w:rPr>
        <w:t>Końcowy wynik powyższego działania zostanie zaokrąglony do dwóch miejsc po przecinku.</w:t>
      </w:r>
    </w:p>
    <w:p w:rsidR="009E1670" w:rsidRPr="0053529B" w:rsidRDefault="00F31E69" w:rsidP="0053529B">
      <w:pPr>
        <w:spacing w:after="120"/>
        <w:ind w:left="426"/>
        <w:jc w:val="both"/>
        <w:rPr>
          <w:rFonts w:ascii="Arial" w:hAnsi="Arial" w:cs="Times New Roman"/>
          <w:spacing w:val="4"/>
          <w:sz w:val="20"/>
        </w:rPr>
      </w:pPr>
      <w:r w:rsidRPr="0053529B">
        <w:rPr>
          <w:rFonts w:ascii="Arial" w:eastAsia="Times New Roman" w:hAnsi="Arial" w:cs="Times New Roman"/>
          <w:color w:val="000000"/>
          <w:spacing w:val="4"/>
          <w:kern w:val="0"/>
          <w:sz w:val="20"/>
          <w:lang w:eastAsia="pl-PL" w:bidi="ar-SA"/>
        </w:rPr>
        <w:t>Kwoty w</w:t>
      </w:r>
      <w:r w:rsidR="007674B1" w:rsidRPr="0053529B">
        <w:rPr>
          <w:rFonts w:ascii="Arial" w:eastAsia="Times New Roman" w:hAnsi="Arial" w:cs="Times New Roman"/>
          <w:color w:val="000000"/>
          <w:spacing w:val="4"/>
          <w:kern w:val="0"/>
          <w:sz w:val="20"/>
          <w:lang w:eastAsia="pl-PL" w:bidi="ar-SA"/>
        </w:rPr>
        <w:t xml:space="preserve">artości </w:t>
      </w:r>
      <w:r w:rsidR="007674B1" w:rsidRPr="0053529B">
        <w:rPr>
          <w:rFonts w:ascii="Arial" w:hAnsi="Arial" w:cs="Times New Roman"/>
          <w:spacing w:val="4"/>
          <w:sz w:val="20"/>
        </w:rPr>
        <w:t xml:space="preserve">cen ofert </w:t>
      </w:r>
      <w:r w:rsidRPr="0053529B">
        <w:rPr>
          <w:rFonts w:ascii="Arial" w:hAnsi="Arial" w:cs="Times New Roman"/>
          <w:spacing w:val="4"/>
          <w:sz w:val="20"/>
        </w:rPr>
        <w:t>zostaną pobrane</w:t>
      </w:r>
      <w:r w:rsidR="007674B1" w:rsidRPr="0053529B">
        <w:rPr>
          <w:rFonts w:ascii="Arial" w:hAnsi="Arial" w:cs="Times New Roman"/>
          <w:spacing w:val="4"/>
          <w:sz w:val="20"/>
        </w:rPr>
        <w:t xml:space="preserve"> </w:t>
      </w:r>
      <w:r w:rsidRPr="0053529B">
        <w:rPr>
          <w:rFonts w:ascii="Arial" w:hAnsi="Arial" w:cs="Times New Roman"/>
          <w:spacing w:val="4"/>
          <w:sz w:val="20"/>
        </w:rPr>
        <w:t xml:space="preserve">z tabeli „Cena” z </w:t>
      </w:r>
      <w:r w:rsidR="007674B1" w:rsidRPr="0053529B">
        <w:rPr>
          <w:rFonts w:ascii="Arial" w:hAnsi="Arial" w:cs="Times New Roman"/>
          <w:spacing w:val="4"/>
          <w:sz w:val="20"/>
        </w:rPr>
        <w:t>wiersz</w:t>
      </w:r>
      <w:r w:rsidRPr="0053529B">
        <w:rPr>
          <w:rFonts w:ascii="Arial" w:hAnsi="Arial" w:cs="Times New Roman"/>
          <w:spacing w:val="4"/>
          <w:sz w:val="20"/>
        </w:rPr>
        <w:t>a 4, kolumny</w:t>
      </w:r>
      <w:r w:rsidR="007674B1" w:rsidRPr="0053529B">
        <w:rPr>
          <w:rFonts w:ascii="Arial" w:hAnsi="Arial" w:cs="Times New Roman"/>
          <w:spacing w:val="4"/>
          <w:sz w:val="20"/>
        </w:rPr>
        <w:t xml:space="preserve"> D brutto „</w:t>
      </w:r>
      <w:r w:rsidR="001A3EB0" w:rsidRPr="0053529B">
        <w:rPr>
          <w:rFonts w:ascii="Arial" w:hAnsi="Arial" w:cs="Times New Roman"/>
          <w:spacing w:val="4"/>
          <w:sz w:val="20"/>
        </w:rPr>
        <w:t>OFERTY WYKONAWCY</w:t>
      </w:r>
      <w:r w:rsidR="007674B1" w:rsidRPr="0053529B">
        <w:rPr>
          <w:rFonts w:ascii="Arial" w:hAnsi="Arial" w:cs="Times New Roman"/>
          <w:spacing w:val="4"/>
          <w:sz w:val="20"/>
        </w:rPr>
        <w:t xml:space="preserve">” </w:t>
      </w:r>
    </w:p>
    <w:p w:rsidR="0092438B" w:rsidRPr="00135726" w:rsidRDefault="0092438B" w:rsidP="0013572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Times New Roman"/>
          <w:spacing w:val="4"/>
          <w:sz w:val="20"/>
        </w:rPr>
      </w:pPr>
      <w:r w:rsidRPr="00135726">
        <w:rPr>
          <w:rFonts w:ascii="Arial" w:hAnsi="Arial" w:cs="Times New Roman"/>
          <w:spacing w:val="4"/>
          <w:sz w:val="20"/>
        </w:rPr>
        <w:t>Punkty za kryterium „</w:t>
      </w:r>
      <w:r w:rsidR="00F80BE6" w:rsidRPr="00135726">
        <w:rPr>
          <w:rFonts w:ascii="Arial" w:hAnsi="Arial" w:cs="Times New Roman"/>
          <w:spacing w:val="4"/>
          <w:sz w:val="20"/>
        </w:rPr>
        <w:t xml:space="preserve">Doświadczenie </w:t>
      </w:r>
      <w:r w:rsidR="00B43376" w:rsidRPr="00B43376">
        <w:rPr>
          <w:rFonts w:ascii="Arial" w:hAnsi="Arial" w:cs="Times New Roman"/>
          <w:spacing w:val="4"/>
          <w:sz w:val="20"/>
        </w:rPr>
        <w:t xml:space="preserve">w </w:t>
      </w:r>
      <w:r w:rsidR="00B43376" w:rsidRPr="00B43376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tworzeniu aplikacji z wykorzystaniem języka programowania PHP oraz bazy danych MySQL</w:t>
      </w:r>
      <w:r w:rsidRPr="00135726">
        <w:rPr>
          <w:rFonts w:ascii="Arial" w:hAnsi="Arial" w:cs="Times New Roman"/>
          <w:spacing w:val="4"/>
          <w:sz w:val="20"/>
        </w:rPr>
        <w:t xml:space="preserve">” zostaną przyznane w skali punktowej do </w:t>
      </w:r>
      <w:r w:rsidR="001A3EB0" w:rsidRPr="00135726">
        <w:rPr>
          <w:rFonts w:ascii="Arial" w:hAnsi="Arial" w:cs="Times New Roman"/>
          <w:spacing w:val="4"/>
          <w:sz w:val="20"/>
        </w:rPr>
        <w:t>2</w:t>
      </w:r>
      <w:r w:rsidRPr="00135726">
        <w:rPr>
          <w:rFonts w:ascii="Arial" w:hAnsi="Arial" w:cs="Times New Roman"/>
          <w:spacing w:val="4"/>
          <w:sz w:val="20"/>
        </w:rPr>
        <w:t xml:space="preserve">0 punktów, na podstawie załączonego do formularza ofertowego </w:t>
      </w:r>
      <w:r w:rsidR="001A3EB0" w:rsidRPr="00135726">
        <w:rPr>
          <w:rFonts w:ascii="Arial" w:hAnsi="Arial" w:cs="Times New Roman"/>
          <w:spacing w:val="4"/>
          <w:sz w:val="20"/>
        </w:rPr>
        <w:t>–</w:t>
      </w:r>
      <w:r w:rsidRPr="00135726">
        <w:rPr>
          <w:rFonts w:ascii="Arial" w:hAnsi="Arial" w:cs="Times New Roman"/>
          <w:spacing w:val="4"/>
          <w:sz w:val="20"/>
        </w:rPr>
        <w:t xml:space="preserve"> </w:t>
      </w:r>
      <w:r w:rsidR="001A3EB0" w:rsidRPr="00135726">
        <w:rPr>
          <w:rFonts w:ascii="Arial" w:hAnsi="Arial" w:cs="Times New Roman"/>
          <w:spacing w:val="4"/>
          <w:sz w:val="20"/>
        </w:rPr>
        <w:t>„</w:t>
      </w:r>
      <w:r w:rsidR="00135726" w:rsidRPr="00135726">
        <w:rPr>
          <w:rFonts w:ascii="Arial" w:hAnsi="Arial" w:cs="Times New Roman"/>
          <w:spacing w:val="4"/>
          <w:sz w:val="20"/>
        </w:rPr>
        <w:t xml:space="preserve">OFERTA WYKONAWCY </w:t>
      </w:r>
      <w:r w:rsidR="001A3EB0" w:rsidRPr="00135726">
        <w:rPr>
          <w:rFonts w:ascii="Arial" w:hAnsi="Arial" w:cs="Times New Roman"/>
          <w:spacing w:val="4"/>
          <w:sz w:val="20"/>
        </w:rPr>
        <w:t>- WYKAZ USŁUG</w:t>
      </w:r>
      <w:r w:rsidR="00080C68">
        <w:rPr>
          <w:rFonts w:ascii="Arial" w:hAnsi="Arial" w:cs="Times New Roman"/>
          <w:spacing w:val="4"/>
          <w:sz w:val="20"/>
        </w:rPr>
        <w:t xml:space="preserve"> BUDOWY APLIKACJI</w:t>
      </w:r>
      <w:r w:rsidR="001A3EB0" w:rsidRPr="00135726">
        <w:rPr>
          <w:rFonts w:ascii="Arial" w:hAnsi="Arial" w:cs="Times New Roman"/>
          <w:spacing w:val="4"/>
          <w:sz w:val="20"/>
        </w:rPr>
        <w:t>”</w:t>
      </w:r>
      <w:r w:rsidRPr="00135726">
        <w:rPr>
          <w:rFonts w:ascii="Arial" w:hAnsi="Arial" w:cs="Times New Roman"/>
          <w:spacing w:val="4"/>
          <w:sz w:val="20"/>
        </w:rPr>
        <w:t xml:space="preserve"> – liczone jako:</w:t>
      </w:r>
    </w:p>
    <w:p w:rsidR="0092438B" w:rsidRPr="0053529B" w:rsidRDefault="0092438B" w:rsidP="0053529B">
      <w:pPr>
        <w:pStyle w:val="Default"/>
        <w:numPr>
          <w:ilvl w:val="0"/>
          <w:numId w:val="27"/>
        </w:numPr>
        <w:spacing w:after="120"/>
        <w:jc w:val="both"/>
        <w:rPr>
          <w:rFonts w:cs="Times New Roman"/>
          <w:spacing w:val="4"/>
          <w:sz w:val="20"/>
        </w:rPr>
      </w:pPr>
      <w:r w:rsidRPr="0053529B">
        <w:rPr>
          <w:rFonts w:cs="Times New Roman"/>
          <w:spacing w:val="4"/>
          <w:sz w:val="20"/>
        </w:rPr>
        <w:t xml:space="preserve">3 usługi </w:t>
      </w:r>
      <w:r w:rsidR="00B43376">
        <w:rPr>
          <w:rFonts w:cs="Times New Roman"/>
          <w:spacing w:val="4"/>
          <w:sz w:val="20"/>
        </w:rPr>
        <w:t>budowy</w:t>
      </w:r>
      <w:r w:rsidR="00B43376" w:rsidRPr="00B43376">
        <w:rPr>
          <w:rFonts w:ascii="Helv" w:hAnsi="Helv" w:cs="Helv"/>
          <w:sz w:val="20"/>
          <w:szCs w:val="20"/>
        </w:rPr>
        <w:t xml:space="preserve"> aplikacji z wykorzystaniem języka programowania PHP oraz bazy danych MySQL</w:t>
      </w:r>
      <w:r w:rsidR="00B43376" w:rsidRPr="0053529B">
        <w:rPr>
          <w:rFonts w:cs="Times New Roman"/>
          <w:spacing w:val="4"/>
          <w:sz w:val="20"/>
        </w:rPr>
        <w:t xml:space="preserve"> </w:t>
      </w:r>
      <w:r w:rsidRPr="0053529B">
        <w:rPr>
          <w:rFonts w:cs="Times New Roman"/>
          <w:spacing w:val="4"/>
          <w:sz w:val="20"/>
        </w:rPr>
        <w:t xml:space="preserve">– </w:t>
      </w:r>
      <w:r w:rsidR="00D833BD" w:rsidRPr="00135726">
        <w:rPr>
          <w:rFonts w:cs="Times New Roman"/>
          <w:b/>
          <w:spacing w:val="4"/>
          <w:sz w:val="20"/>
        </w:rPr>
        <w:t>0 pkt</w:t>
      </w:r>
      <w:r w:rsidRPr="0053529B">
        <w:rPr>
          <w:rFonts w:cs="Times New Roman"/>
          <w:spacing w:val="4"/>
          <w:sz w:val="20"/>
        </w:rPr>
        <w:t>,</w:t>
      </w:r>
    </w:p>
    <w:p w:rsidR="0092438B" w:rsidRPr="0053529B" w:rsidRDefault="0092438B" w:rsidP="0053529B">
      <w:pPr>
        <w:pStyle w:val="Default"/>
        <w:numPr>
          <w:ilvl w:val="0"/>
          <w:numId w:val="27"/>
        </w:numPr>
        <w:spacing w:after="120"/>
        <w:jc w:val="both"/>
        <w:rPr>
          <w:rFonts w:cs="Times New Roman"/>
          <w:spacing w:val="4"/>
          <w:sz w:val="20"/>
        </w:rPr>
      </w:pPr>
      <w:r w:rsidRPr="0053529B">
        <w:rPr>
          <w:rFonts w:cs="Times New Roman"/>
          <w:spacing w:val="4"/>
          <w:sz w:val="20"/>
        </w:rPr>
        <w:t>4</w:t>
      </w:r>
      <w:r w:rsidR="00F80BE6" w:rsidRPr="0053529B">
        <w:rPr>
          <w:rFonts w:cs="Times New Roman"/>
          <w:spacing w:val="4"/>
          <w:sz w:val="20"/>
        </w:rPr>
        <w:t xml:space="preserve"> lub 5</w:t>
      </w:r>
      <w:r w:rsidRPr="0053529B">
        <w:rPr>
          <w:rFonts w:cs="Times New Roman"/>
          <w:spacing w:val="4"/>
          <w:sz w:val="20"/>
        </w:rPr>
        <w:t xml:space="preserve"> usługi budowy </w:t>
      </w:r>
      <w:r w:rsidR="00B43376" w:rsidRPr="00B43376">
        <w:rPr>
          <w:rFonts w:ascii="Helv" w:hAnsi="Helv" w:cs="Helv"/>
          <w:sz w:val="20"/>
          <w:szCs w:val="20"/>
        </w:rPr>
        <w:t>aplikacji z wykorzystaniem języka programowania PHP oraz bazy danych MySQL</w:t>
      </w:r>
      <w:r w:rsidR="00B43376" w:rsidRPr="0053529B">
        <w:rPr>
          <w:rFonts w:cs="Times New Roman"/>
          <w:spacing w:val="4"/>
          <w:sz w:val="20"/>
        </w:rPr>
        <w:t xml:space="preserve"> </w:t>
      </w:r>
      <w:r w:rsidRPr="0053529B">
        <w:rPr>
          <w:rFonts w:cs="Times New Roman"/>
          <w:spacing w:val="4"/>
          <w:sz w:val="20"/>
        </w:rPr>
        <w:t xml:space="preserve">– </w:t>
      </w:r>
      <w:r w:rsidR="00F80BE6" w:rsidRPr="00135726">
        <w:rPr>
          <w:rFonts w:cs="Times New Roman"/>
          <w:b/>
          <w:spacing w:val="4"/>
          <w:sz w:val="20"/>
        </w:rPr>
        <w:t>10</w:t>
      </w:r>
      <w:r w:rsidR="00D833BD" w:rsidRPr="00135726">
        <w:rPr>
          <w:rFonts w:cs="Times New Roman"/>
          <w:b/>
          <w:spacing w:val="4"/>
          <w:sz w:val="20"/>
        </w:rPr>
        <w:t xml:space="preserve"> pkt</w:t>
      </w:r>
      <w:r w:rsidRPr="0053529B">
        <w:rPr>
          <w:rFonts w:cs="Times New Roman"/>
          <w:spacing w:val="4"/>
          <w:sz w:val="20"/>
        </w:rPr>
        <w:t>,</w:t>
      </w:r>
    </w:p>
    <w:p w:rsidR="0092438B" w:rsidRPr="00135726" w:rsidRDefault="00F80BE6" w:rsidP="0053529B">
      <w:pPr>
        <w:pStyle w:val="Default"/>
        <w:numPr>
          <w:ilvl w:val="0"/>
          <w:numId w:val="27"/>
        </w:numPr>
        <w:spacing w:after="120"/>
        <w:jc w:val="both"/>
        <w:rPr>
          <w:rFonts w:cs="Times New Roman"/>
          <w:b/>
          <w:spacing w:val="4"/>
          <w:sz w:val="20"/>
        </w:rPr>
      </w:pPr>
      <w:r w:rsidRPr="0053529B">
        <w:rPr>
          <w:rFonts w:cs="Times New Roman"/>
          <w:spacing w:val="4"/>
          <w:sz w:val="20"/>
        </w:rPr>
        <w:t>6</w:t>
      </w:r>
      <w:r w:rsidR="0092438B" w:rsidRPr="0053529B">
        <w:rPr>
          <w:rFonts w:cs="Times New Roman"/>
          <w:spacing w:val="4"/>
          <w:sz w:val="20"/>
        </w:rPr>
        <w:t xml:space="preserve"> i więcej usług </w:t>
      </w:r>
      <w:r w:rsidR="00B43376" w:rsidRPr="00B43376">
        <w:rPr>
          <w:rFonts w:ascii="Helv" w:hAnsi="Helv" w:cs="Helv"/>
          <w:sz w:val="20"/>
          <w:szCs w:val="20"/>
        </w:rPr>
        <w:t>aplikacji z wykorzystaniem języka programowania PHP oraz bazy danych MySQL</w:t>
      </w:r>
      <w:r w:rsidR="00B43376" w:rsidRPr="0053529B">
        <w:rPr>
          <w:rFonts w:cs="Times New Roman"/>
          <w:spacing w:val="4"/>
          <w:sz w:val="20"/>
        </w:rPr>
        <w:t xml:space="preserve"> </w:t>
      </w:r>
      <w:r w:rsidR="0092438B" w:rsidRPr="0053529B">
        <w:rPr>
          <w:rFonts w:cs="Times New Roman"/>
          <w:spacing w:val="4"/>
          <w:sz w:val="20"/>
        </w:rPr>
        <w:t xml:space="preserve">– </w:t>
      </w:r>
      <w:r w:rsidRPr="00135726">
        <w:rPr>
          <w:rFonts w:cs="Times New Roman"/>
          <w:b/>
          <w:spacing w:val="4"/>
          <w:sz w:val="20"/>
        </w:rPr>
        <w:t>2</w:t>
      </w:r>
      <w:r w:rsidR="00D833BD" w:rsidRPr="00135726">
        <w:rPr>
          <w:rFonts w:cs="Times New Roman"/>
          <w:b/>
          <w:spacing w:val="4"/>
          <w:sz w:val="20"/>
        </w:rPr>
        <w:t>0 pkt</w:t>
      </w:r>
    </w:p>
    <w:p w:rsidR="00DB7EBF" w:rsidRPr="00135726" w:rsidRDefault="00667F9E" w:rsidP="0013572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Times New Roman"/>
          <w:spacing w:val="4"/>
          <w:sz w:val="20"/>
        </w:rPr>
      </w:pPr>
      <w:r w:rsidRPr="00135726">
        <w:rPr>
          <w:rFonts w:ascii="Arial" w:hAnsi="Arial" w:cs="Times New Roman"/>
          <w:spacing w:val="4"/>
          <w:sz w:val="20"/>
        </w:rPr>
        <w:t>Punkty za kryterium „</w:t>
      </w:r>
      <w:r w:rsidR="00CD5B1F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 xml:space="preserve">doświadczenie w utrzymaniu lub wsparciu CRM wykorzystującego oprogramowanie </w:t>
      </w:r>
      <w:proofErr w:type="spellStart"/>
      <w:r w:rsidR="00CD5B1F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YetiForce</w:t>
      </w:r>
      <w:proofErr w:type="spellEnd"/>
      <w:r w:rsidRPr="00135726">
        <w:rPr>
          <w:rFonts w:ascii="Arial" w:hAnsi="Arial" w:cs="Times New Roman"/>
          <w:spacing w:val="4"/>
          <w:sz w:val="20"/>
        </w:rPr>
        <w:t xml:space="preserve">” zostaną przyznane w skali punktowej do </w:t>
      </w:r>
      <w:r w:rsidR="00DB7EBF" w:rsidRPr="00135726">
        <w:rPr>
          <w:rFonts w:ascii="Arial" w:hAnsi="Arial" w:cs="Times New Roman"/>
          <w:spacing w:val="4"/>
          <w:sz w:val="20"/>
        </w:rPr>
        <w:t>1</w:t>
      </w:r>
      <w:r w:rsidR="008C3D8D" w:rsidRPr="00135726">
        <w:rPr>
          <w:rFonts w:ascii="Arial" w:hAnsi="Arial" w:cs="Times New Roman"/>
          <w:spacing w:val="4"/>
          <w:sz w:val="20"/>
        </w:rPr>
        <w:t>0</w:t>
      </w:r>
      <w:r w:rsidR="00DB7EBF" w:rsidRPr="00135726">
        <w:rPr>
          <w:rFonts w:ascii="Arial" w:hAnsi="Arial" w:cs="Times New Roman"/>
          <w:spacing w:val="4"/>
          <w:sz w:val="20"/>
        </w:rPr>
        <w:t xml:space="preserve"> </w:t>
      </w:r>
      <w:r w:rsidRPr="00135726">
        <w:rPr>
          <w:rFonts w:ascii="Arial" w:hAnsi="Arial" w:cs="Times New Roman"/>
          <w:bCs/>
          <w:spacing w:val="4"/>
          <w:sz w:val="20"/>
        </w:rPr>
        <w:t>punktów</w:t>
      </w:r>
      <w:r w:rsidRPr="00135726">
        <w:rPr>
          <w:rFonts w:ascii="Arial" w:hAnsi="Arial" w:cs="Times New Roman"/>
          <w:spacing w:val="4"/>
          <w:sz w:val="20"/>
        </w:rPr>
        <w:t xml:space="preserve">, na podstawie wyrażonego w </w:t>
      </w:r>
      <w:r w:rsidR="008C3D8D" w:rsidRPr="00135726">
        <w:rPr>
          <w:rFonts w:ascii="Arial" w:hAnsi="Arial" w:cs="Times New Roman"/>
          <w:spacing w:val="4"/>
          <w:sz w:val="20"/>
        </w:rPr>
        <w:t xml:space="preserve">ofercie zobowiązania wykonawcy – </w:t>
      </w:r>
      <w:r w:rsidR="00DB7EBF" w:rsidRPr="00135726">
        <w:rPr>
          <w:rFonts w:ascii="Arial" w:hAnsi="Arial" w:cs="Times New Roman"/>
          <w:spacing w:val="4"/>
          <w:sz w:val="20"/>
        </w:rPr>
        <w:t>liczone jako:</w:t>
      </w:r>
    </w:p>
    <w:p w:rsidR="0053529B" w:rsidRDefault="00EC2E19" w:rsidP="0053529B">
      <w:pPr>
        <w:pStyle w:val="Akapitzlist"/>
        <w:numPr>
          <w:ilvl w:val="0"/>
          <w:numId w:val="20"/>
        </w:numPr>
        <w:spacing w:after="120"/>
        <w:ind w:left="709" w:hanging="284"/>
        <w:jc w:val="both"/>
        <w:rPr>
          <w:rFonts w:ascii="Arial" w:eastAsia="Times New Roman" w:hAnsi="Arial" w:cs="Times New Roman"/>
          <w:spacing w:val="4"/>
          <w:sz w:val="20"/>
        </w:rPr>
      </w:pPr>
      <w:r w:rsidRPr="00080C68">
        <w:rPr>
          <w:rFonts w:ascii="Arial" w:eastAsia="Times New Roman" w:hAnsi="Arial" w:cs="Times New Roman"/>
          <w:b/>
          <w:spacing w:val="4"/>
          <w:sz w:val="20"/>
        </w:rPr>
        <w:t>5</w:t>
      </w:r>
      <w:r w:rsidR="00DB7EBF" w:rsidRPr="00080C68">
        <w:rPr>
          <w:rFonts w:ascii="Arial" w:eastAsia="Times New Roman" w:hAnsi="Arial" w:cs="Times New Roman"/>
          <w:b/>
          <w:spacing w:val="4"/>
          <w:sz w:val="20"/>
        </w:rPr>
        <w:t xml:space="preserve"> pkt</w:t>
      </w:r>
      <w:r w:rsidR="00DB7EBF" w:rsidRPr="0053529B">
        <w:rPr>
          <w:rFonts w:ascii="Arial" w:eastAsia="Times New Roman" w:hAnsi="Arial" w:cs="Times New Roman"/>
          <w:spacing w:val="4"/>
          <w:sz w:val="20"/>
        </w:rPr>
        <w:t xml:space="preserve"> za </w:t>
      </w:r>
      <w:r w:rsidR="00CD5B1F">
        <w:rPr>
          <w:rFonts w:ascii="Arial" w:hAnsi="Arial" w:cs="Times New Roman"/>
          <w:spacing w:val="4"/>
          <w:sz w:val="20"/>
          <w:szCs w:val="24"/>
        </w:rPr>
        <w:t>wskazanie</w:t>
      </w:r>
      <w:r w:rsidR="00DB7EBF" w:rsidRPr="0053529B">
        <w:rPr>
          <w:rFonts w:ascii="Arial" w:hAnsi="Arial" w:cs="Times New Roman"/>
          <w:spacing w:val="4"/>
          <w:sz w:val="20"/>
          <w:szCs w:val="24"/>
        </w:rPr>
        <w:t xml:space="preserve"> min. 1 </w:t>
      </w:r>
      <w:r w:rsidR="00CD5B1F">
        <w:rPr>
          <w:rFonts w:ascii="Arial" w:hAnsi="Arial" w:cs="Times New Roman"/>
          <w:spacing w:val="4"/>
          <w:sz w:val="20"/>
          <w:szCs w:val="24"/>
        </w:rPr>
        <w:t xml:space="preserve">usługi utrzymania lub wsparcia </w:t>
      </w:r>
      <w:r w:rsidR="00CD5B1F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 xml:space="preserve">CRM wykorzystującego oprogramowanie </w:t>
      </w:r>
      <w:proofErr w:type="spellStart"/>
      <w:r w:rsidR="00CD5B1F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YetiForce</w:t>
      </w:r>
      <w:proofErr w:type="spellEnd"/>
      <w:r w:rsidR="00100224" w:rsidRPr="0053529B">
        <w:rPr>
          <w:rFonts w:ascii="Arial" w:eastAsia="Times New Roman" w:hAnsi="Arial" w:cs="Times New Roman"/>
          <w:spacing w:val="4"/>
          <w:sz w:val="20"/>
        </w:rPr>
        <w:t>.</w:t>
      </w:r>
    </w:p>
    <w:p w:rsidR="00F724CD" w:rsidRPr="0053529B" w:rsidRDefault="00F724CD" w:rsidP="0053529B">
      <w:pPr>
        <w:pStyle w:val="Akapitzlist"/>
        <w:numPr>
          <w:ilvl w:val="0"/>
          <w:numId w:val="20"/>
        </w:numPr>
        <w:spacing w:after="120"/>
        <w:ind w:left="709" w:hanging="284"/>
        <w:jc w:val="both"/>
        <w:rPr>
          <w:rFonts w:ascii="Arial" w:eastAsia="Times New Roman" w:hAnsi="Arial" w:cs="Times New Roman"/>
          <w:spacing w:val="4"/>
          <w:sz w:val="20"/>
        </w:rPr>
      </w:pPr>
      <w:r w:rsidRPr="00080C68">
        <w:rPr>
          <w:rFonts w:ascii="Arial" w:eastAsia="Times New Roman" w:hAnsi="Arial" w:cs="Times New Roman"/>
          <w:b/>
          <w:color w:val="000000"/>
          <w:spacing w:val="4"/>
          <w:kern w:val="0"/>
          <w:sz w:val="20"/>
          <w:lang w:eastAsia="pl-PL" w:bidi="ar-SA"/>
        </w:rPr>
        <w:t>10 pkt</w:t>
      </w:r>
      <w:r w:rsidRPr="0053529B">
        <w:rPr>
          <w:rFonts w:ascii="Arial" w:eastAsia="Times New Roman" w:hAnsi="Arial" w:cs="Times New Roman"/>
          <w:color w:val="000000"/>
          <w:spacing w:val="4"/>
          <w:kern w:val="0"/>
          <w:sz w:val="20"/>
          <w:lang w:eastAsia="pl-PL" w:bidi="ar-SA"/>
        </w:rPr>
        <w:t xml:space="preserve"> </w:t>
      </w:r>
      <w:r w:rsidRPr="0053529B">
        <w:rPr>
          <w:rFonts w:ascii="Arial" w:eastAsia="Times New Roman" w:hAnsi="Arial" w:cs="Times New Roman"/>
          <w:spacing w:val="4"/>
          <w:sz w:val="20"/>
        </w:rPr>
        <w:t xml:space="preserve">za </w:t>
      </w:r>
      <w:r w:rsidR="00CD5B1F">
        <w:rPr>
          <w:rFonts w:ascii="Arial" w:hAnsi="Arial" w:cs="Times New Roman"/>
          <w:spacing w:val="4"/>
          <w:sz w:val="20"/>
          <w:szCs w:val="24"/>
        </w:rPr>
        <w:t>wskazanie</w:t>
      </w:r>
      <w:r w:rsidRPr="0053529B">
        <w:rPr>
          <w:rFonts w:ascii="Arial" w:hAnsi="Arial" w:cs="Times New Roman"/>
          <w:spacing w:val="4"/>
          <w:sz w:val="20"/>
          <w:szCs w:val="24"/>
        </w:rPr>
        <w:t xml:space="preserve"> </w:t>
      </w:r>
      <w:r w:rsidR="00346469" w:rsidRPr="0053529B">
        <w:rPr>
          <w:rFonts w:ascii="Arial" w:hAnsi="Arial" w:cs="Times New Roman"/>
          <w:spacing w:val="4"/>
          <w:sz w:val="20"/>
          <w:szCs w:val="24"/>
        </w:rPr>
        <w:t>2</w:t>
      </w:r>
      <w:r w:rsidRPr="0053529B">
        <w:rPr>
          <w:rFonts w:ascii="Arial" w:hAnsi="Arial" w:cs="Times New Roman"/>
          <w:spacing w:val="4"/>
          <w:sz w:val="20"/>
          <w:szCs w:val="24"/>
        </w:rPr>
        <w:t xml:space="preserve"> lub więcej </w:t>
      </w:r>
      <w:r w:rsidR="00CD5B1F">
        <w:rPr>
          <w:rFonts w:ascii="Arial" w:hAnsi="Arial" w:cs="Times New Roman"/>
          <w:spacing w:val="4"/>
          <w:sz w:val="20"/>
          <w:szCs w:val="24"/>
        </w:rPr>
        <w:t xml:space="preserve">usług utrzymania lub wsparcia </w:t>
      </w:r>
      <w:r w:rsidR="00CD5B1F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 xml:space="preserve">CRM wykorzystującego oprogramowanie </w:t>
      </w:r>
      <w:proofErr w:type="spellStart"/>
      <w:r w:rsidR="00CD5B1F">
        <w:rPr>
          <w:rFonts w:ascii="Helv" w:eastAsia="Times New Roman" w:hAnsi="Helv" w:cs="Helv"/>
          <w:color w:val="000000"/>
          <w:kern w:val="0"/>
          <w:sz w:val="20"/>
          <w:szCs w:val="20"/>
          <w:lang w:eastAsia="pl-PL" w:bidi="ar-SA"/>
        </w:rPr>
        <w:t>YetiForce</w:t>
      </w:r>
      <w:proofErr w:type="spellEnd"/>
      <w:r w:rsidRPr="0053529B">
        <w:rPr>
          <w:rFonts w:ascii="Arial" w:hAnsi="Arial" w:cs="Times New Roman"/>
          <w:spacing w:val="4"/>
          <w:sz w:val="20"/>
          <w:szCs w:val="24"/>
        </w:rPr>
        <w:t>.</w:t>
      </w:r>
    </w:p>
    <w:p w:rsidR="00667F9E" w:rsidRPr="0053529B" w:rsidRDefault="00CD5B1F" w:rsidP="0053529B">
      <w:pPr>
        <w:pStyle w:val="Default"/>
        <w:spacing w:after="120"/>
        <w:ind w:left="426"/>
        <w:jc w:val="both"/>
        <w:rPr>
          <w:rFonts w:cs="Times New Roman"/>
          <w:spacing w:val="4"/>
          <w:sz w:val="20"/>
        </w:rPr>
      </w:pPr>
      <w:r>
        <w:rPr>
          <w:rFonts w:cs="Times New Roman"/>
          <w:spacing w:val="4"/>
          <w:sz w:val="20"/>
        </w:rPr>
        <w:t>Usługa/i</w:t>
      </w:r>
      <w:r w:rsidR="00667F9E" w:rsidRPr="0053529B">
        <w:rPr>
          <w:rFonts w:cs="Times New Roman"/>
          <w:spacing w:val="4"/>
          <w:sz w:val="20"/>
        </w:rPr>
        <w:t xml:space="preserve"> musi</w:t>
      </w:r>
      <w:r w:rsidR="00B43FAB" w:rsidRPr="0053529B">
        <w:rPr>
          <w:rFonts w:cs="Times New Roman"/>
          <w:spacing w:val="4"/>
          <w:sz w:val="20"/>
        </w:rPr>
        <w:t>/</w:t>
      </w:r>
      <w:proofErr w:type="spellStart"/>
      <w:r w:rsidR="00B43FAB" w:rsidRPr="0053529B">
        <w:rPr>
          <w:rFonts w:cs="Times New Roman"/>
          <w:spacing w:val="4"/>
          <w:sz w:val="20"/>
        </w:rPr>
        <w:t>szą</w:t>
      </w:r>
      <w:proofErr w:type="spellEnd"/>
      <w:r w:rsidR="00667F9E" w:rsidRPr="0053529B">
        <w:rPr>
          <w:rFonts w:cs="Times New Roman"/>
          <w:spacing w:val="4"/>
          <w:sz w:val="20"/>
        </w:rPr>
        <w:t xml:space="preserve"> być wskazana</w:t>
      </w:r>
      <w:r w:rsidR="00B43FAB" w:rsidRPr="0053529B">
        <w:rPr>
          <w:rFonts w:cs="Times New Roman"/>
          <w:spacing w:val="4"/>
          <w:sz w:val="20"/>
        </w:rPr>
        <w:t>/e</w:t>
      </w:r>
      <w:r w:rsidR="00667F9E" w:rsidRPr="0053529B">
        <w:rPr>
          <w:rFonts w:cs="Times New Roman"/>
          <w:spacing w:val="4"/>
          <w:sz w:val="20"/>
        </w:rPr>
        <w:t xml:space="preserve"> w załącznik</w:t>
      </w:r>
      <w:r w:rsidR="00A40F7E" w:rsidRPr="0053529B">
        <w:rPr>
          <w:rFonts w:cs="Times New Roman"/>
          <w:spacing w:val="4"/>
          <w:sz w:val="20"/>
        </w:rPr>
        <w:t>u</w:t>
      </w:r>
      <w:r w:rsidR="00667F9E" w:rsidRPr="0053529B">
        <w:rPr>
          <w:rFonts w:cs="Times New Roman"/>
          <w:spacing w:val="4"/>
          <w:sz w:val="20"/>
        </w:rPr>
        <w:t xml:space="preserve"> </w:t>
      </w:r>
      <w:r w:rsidR="00DB7EBF" w:rsidRPr="0053529B">
        <w:rPr>
          <w:rFonts w:cs="Times New Roman"/>
          <w:spacing w:val="4"/>
          <w:sz w:val="20"/>
        </w:rPr>
        <w:t>do formularza ofertowego</w:t>
      </w:r>
      <w:r w:rsidR="00A40F7E" w:rsidRPr="0053529B">
        <w:rPr>
          <w:rFonts w:cs="Times New Roman"/>
          <w:spacing w:val="4"/>
          <w:sz w:val="20"/>
        </w:rPr>
        <w:t xml:space="preserve"> </w:t>
      </w:r>
      <w:r w:rsidR="001A3EB0" w:rsidRPr="0053529B">
        <w:rPr>
          <w:rFonts w:cs="Times New Roman"/>
          <w:spacing w:val="4"/>
          <w:sz w:val="20"/>
        </w:rPr>
        <w:t>–</w:t>
      </w:r>
      <w:r w:rsidR="00A40F7E" w:rsidRPr="0053529B">
        <w:rPr>
          <w:rFonts w:cs="Times New Roman"/>
          <w:spacing w:val="4"/>
          <w:sz w:val="20"/>
        </w:rPr>
        <w:t xml:space="preserve"> </w:t>
      </w:r>
      <w:r w:rsidR="001A3EB0" w:rsidRPr="0053529B">
        <w:rPr>
          <w:rFonts w:cs="Times New Roman"/>
          <w:spacing w:val="4"/>
          <w:sz w:val="20"/>
        </w:rPr>
        <w:t xml:space="preserve">„OFERTA WYKONAWCY - WYKAZ </w:t>
      </w:r>
      <w:r>
        <w:rPr>
          <w:rFonts w:cs="Times New Roman"/>
          <w:spacing w:val="4"/>
          <w:sz w:val="20"/>
        </w:rPr>
        <w:t>USŁUG</w:t>
      </w:r>
      <w:r w:rsidR="00080C68">
        <w:rPr>
          <w:rFonts w:cs="Times New Roman"/>
          <w:spacing w:val="4"/>
          <w:sz w:val="20"/>
        </w:rPr>
        <w:t xml:space="preserve"> UTRZYMANIA LUB WSPARCIA</w:t>
      </w:r>
      <w:r w:rsidR="001A3EB0" w:rsidRPr="0053529B">
        <w:rPr>
          <w:rFonts w:cs="Times New Roman"/>
          <w:spacing w:val="4"/>
          <w:sz w:val="20"/>
        </w:rPr>
        <w:t>”</w:t>
      </w:r>
      <w:r w:rsidR="00DB7EBF" w:rsidRPr="0053529B">
        <w:rPr>
          <w:rFonts w:cs="Times New Roman"/>
          <w:spacing w:val="4"/>
          <w:sz w:val="20"/>
        </w:rPr>
        <w:t>.</w:t>
      </w:r>
      <w:r w:rsidR="00667F9E" w:rsidRPr="0053529B">
        <w:rPr>
          <w:rFonts w:cs="Times New Roman"/>
          <w:spacing w:val="4"/>
          <w:sz w:val="20"/>
        </w:rPr>
        <w:t xml:space="preserve"> </w:t>
      </w:r>
    </w:p>
    <w:p w:rsidR="005A51C4" w:rsidRPr="00AB7B5F" w:rsidRDefault="00C8071D" w:rsidP="005A51C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rPr>
          <w:rFonts w:ascii="Arial" w:eastAsia="Times New Roman" w:hAnsi="Arial" w:cs="Times New Roman"/>
          <w:bCs/>
          <w:spacing w:val="4"/>
          <w:sz w:val="20"/>
          <w:szCs w:val="21"/>
        </w:rPr>
      </w:pPr>
      <w:r w:rsidRPr="00AB7B5F">
        <w:rPr>
          <w:rFonts w:ascii="Arial" w:eastAsia="Times New Roman" w:hAnsi="Arial" w:cs="Times New Roman"/>
          <w:bCs/>
          <w:spacing w:val="4"/>
          <w:sz w:val="20"/>
        </w:rPr>
        <w:t>Osob</w:t>
      </w:r>
      <w:r w:rsidR="005A51C4" w:rsidRPr="00AB7B5F">
        <w:rPr>
          <w:rFonts w:ascii="Arial" w:eastAsia="Times New Roman" w:hAnsi="Arial" w:cs="Times New Roman"/>
          <w:bCs/>
          <w:spacing w:val="4"/>
          <w:sz w:val="20"/>
        </w:rPr>
        <w:t>y</w:t>
      </w:r>
      <w:r w:rsidRPr="00AB7B5F">
        <w:rPr>
          <w:rFonts w:ascii="Arial" w:eastAsia="Times New Roman" w:hAnsi="Arial" w:cs="Times New Roman"/>
          <w:bCs/>
          <w:spacing w:val="4"/>
          <w:sz w:val="20"/>
        </w:rPr>
        <w:t xml:space="preserve"> </w:t>
      </w:r>
      <w:r w:rsidR="0007596B" w:rsidRPr="00AB7B5F">
        <w:rPr>
          <w:rFonts w:ascii="Arial" w:eastAsia="Times New Roman" w:hAnsi="Arial" w:cs="Times New Roman"/>
          <w:bCs/>
          <w:spacing w:val="4"/>
          <w:sz w:val="20"/>
        </w:rPr>
        <w:t>d</w:t>
      </w:r>
      <w:r w:rsidRPr="00AB7B5F">
        <w:rPr>
          <w:rFonts w:ascii="Arial" w:eastAsia="Times New Roman" w:hAnsi="Arial" w:cs="Times New Roman"/>
          <w:bCs/>
          <w:spacing w:val="4"/>
          <w:sz w:val="20"/>
        </w:rPr>
        <w:t>o kontaktu:</w:t>
      </w:r>
      <w:r w:rsidR="001A3EB0" w:rsidRPr="00AB7B5F">
        <w:rPr>
          <w:rFonts w:ascii="Arial" w:eastAsia="Times New Roman" w:hAnsi="Arial" w:cs="Times New Roman"/>
          <w:bCs/>
          <w:spacing w:val="4"/>
          <w:sz w:val="20"/>
        </w:rPr>
        <w:t xml:space="preserve"> </w:t>
      </w:r>
      <w:r w:rsidR="005A51C4" w:rsidRPr="00AB7B5F">
        <w:rPr>
          <w:rFonts w:ascii="Arial" w:eastAsia="Times New Roman" w:hAnsi="Arial" w:cs="Times New Roman"/>
          <w:bCs/>
          <w:spacing w:val="4"/>
          <w:sz w:val="20"/>
        </w:rPr>
        <w:br/>
        <w:t xml:space="preserve">a)  </w:t>
      </w:r>
      <w:r w:rsidR="005A51C4" w:rsidRPr="00AB7B5F">
        <w:rPr>
          <w:rFonts w:ascii="Arial" w:eastAsia="Times New Roman" w:hAnsi="Arial" w:cs="Times New Roman"/>
          <w:bCs/>
          <w:spacing w:val="4"/>
          <w:sz w:val="20"/>
          <w:szCs w:val="21"/>
        </w:rPr>
        <w:t>Krzysztof Dąbrowski, mail: Krzysztof.M.Dabrowski@mpit.gov.pl,</w:t>
      </w:r>
    </w:p>
    <w:p w:rsidR="00C709CC" w:rsidRPr="00AB7B5F" w:rsidRDefault="005A51C4" w:rsidP="005A51C4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Arial" w:eastAsia="Times New Roman" w:hAnsi="Arial" w:cs="Times New Roman"/>
          <w:bCs/>
          <w:spacing w:val="4"/>
          <w:sz w:val="20"/>
        </w:rPr>
      </w:pPr>
      <w:r w:rsidRPr="00AB7B5F">
        <w:rPr>
          <w:rFonts w:ascii="Arial" w:eastAsia="Times New Roman" w:hAnsi="Arial" w:cs="Times New Roman"/>
          <w:bCs/>
          <w:spacing w:val="4"/>
          <w:sz w:val="20"/>
        </w:rPr>
        <w:t>Aneta Taborowska</w:t>
      </w:r>
      <w:r w:rsidR="000369E6" w:rsidRPr="00AB7B5F">
        <w:rPr>
          <w:rFonts w:ascii="Arial" w:eastAsia="Times New Roman" w:hAnsi="Arial" w:cs="Times New Roman"/>
          <w:bCs/>
          <w:spacing w:val="4"/>
          <w:sz w:val="20"/>
        </w:rPr>
        <w:t>,</w:t>
      </w:r>
      <w:r w:rsidR="00AB51BF" w:rsidRPr="00AB7B5F">
        <w:rPr>
          <w:rFonts w:ascii="Arial" w:eastAsia="Times New Roman" w:hAnsi="Arial" w:cs="Times New Roman"/>
          <w:bCs/>
          <w:spacing w:val="4"/>
          <w:sz w:val="20"/>
        </w:rPr>
        <w:t xml:space="preserve"> mail: </w:t>
      </w:r>
      <w:r w:rsidRPr="00AB7B5F">
        <w:rPr>
          <w:rFonts w:ascii="Arial" w:hAnsi="Arial" w:cs="Times New Roman"/>
          <w:bCs/>
          <w:spacing w:val="4"/>
          <w:sz w:val="20"/>
        </w:rPr>
        <w:t>aneta.taborowska</w:t>
      </w:r>
      <w:r w:rsidR="000B2CAA" w:rsidRPr="00AB7B5F">
        <w:rPr>
          <w:rFonts w:ascii="Arial" w:hAnsi="Arial" w:cs="Times New Roman"/>
          <w:bCs/>
          <w:spacing w:val="4"/>
          <w:sz w:val="20"/>
        </w:rPr>
        <w:t>@</w:t>
      </w:r>
      <w:r w:rsidRPr="00AB7B5F">
        <w:rPr>
          <w:rFonts w:ascii="Arial" w:hAnsi="Arial" w:cs="Times New Roman"/>
          <w:bCs/>
          <w:spacing w:val="4"/>
          <w:sz w:val="20"/>
        </w:rPr>
        <w:t>mpit.gov.pl</w:t>
      </w:r>
    </w:p>
    <w:p w:rsidR="00C709CC" w:rsidRPr="00C709CC" w:rsidRDefault="005D5D2B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Arial"/>
          <w:bCs/>
          <w:spacing w:val="4"/>
          <w:sz w:val="20"/>
        </w:rPr>
      </w:pPr>
      <w:r w:rsidRPr="00C709CC">
        <w:rPr>
          <w:rFonts w:ascii="Arial" w:hAnsi="Arial" w:cs="Arial"/>
          <w:spacing w:val="4"/>
          <w:sz w:val="20"/>
        </w:rPr>
        <w:t>Niniejsze zapytanie nie stanowi oferty w myśl art. 66 Kodeksu Cywilnego, jak</w:t>
      </w:r>
      <w:r w:rsidR="00C709CC" w:rsidRPr="00C709CC">
        <w:rPr>
          <w:rFonts w:ascii="Arial" w:hAnsi="Arial" w:cs="Arial"/>
          <w:spacing w:val="4"/>
          <w:sz w:val="20"/>
        </w:rPr>
        <w:t xml:space="preserve"> </w:t>
      </w:r>
      <w:r w:rsidRPr="00C709CC">
        <w:rPr>
          <w:rFonts w:ascii="Arial" w:hAnsi="Arial" w:cs="Arial"/>
          <w:spacing w:val="4"/>
          <w:sz w:val="20"/>
        </w:rPr>
        <w:t>również nie jest ogłoszeniem w rozumieniu ustawy Prawo Zamówień Publicznych.</w:t>
      </w:r>
      <w:r w:rsidR="00FA48BA" w:rsidRPr="00C709CC">
        <w:rPr>
          <w:rFonts w:ascii="Arial" w:hAnsi="Arial" w:cs="Arial"/>
          <w:spacing w:val="4"/>
          <w:sz w:val="20"/>
        </w:rPr>
        <w:t xml:space="preserve"> Zamawiający zastrzega sobie prawo do rezygnacji z z</w:t>
      </w:r>
      <w:r w:rsidR="00C709CC" w:rsidRPr="00C709CC">
        <w:rPr>
          <w:rFonts w:ascii="Arial" w:hAnsi="Arial" w:cs="Arial"/>
          <w:spacing w:val="4"/>
          <w:sz w:val="20"/>
        </w:rPr>
        <w:t xml:space="preserve">amówienia bez podania przyczyny. </w:t>
      </w:r>
    </w:p>
    <w:p w:rsidR="00C709CC" w:rsidRPr="00C709CC" w:rsidRDefault="00C709CC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Arial"/>
          <w:bCs/>
          <w:spacing w:val="4"/>
          <w:sz w:val="20"/>
        </w:rPr>
      </w:pPr>
      <w:r w:rsidRPr="00C709CC">
        <w:rPr>
          <w:rFonts w:ascii="Arial" w:hAnsi="Arial" w:cs="Arial"/>
          <w:spacing w:val="4"/>
          <w:sz w:val="20"/>
        </w:rPr>
        <w:t>Cena oferty powinna uwzględniać wszystkie zobowiązania, musi być podana w walucie polskiej, tj.</w:t>
      </w:r>
      <w:r>
        <w:rPr>
          <w:rFonts w:ascii="Arial" w:hAnsi="Arial" w:cs="Arial"/>
          <w:spacing w:val="4"/>
          <w:sz w:val="20"/>
        </w:rPr>
        <w:t> </w:t>
      </w:r>
      <w:r w:rsidRPr="00C709CC">
        <w:rPr>
          <w:rFonts w:ascii="Arial" w:hAnsi="Arial" w:cs="Arial"/>
          <w:spacing w:val="4"/>
          <w:sz w:val="20"/>
        </w:rPr>
        <w:t>PLN cyfrowo i słownie, wraz z należytym podatkiem VAT – jeżeli występuje.</w:t>
      </w:r>
    </w:p>
    <w:p w:rsidR="00C709CC" w:rsidRDefault="00C709CC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Arial"/>
          <w:bCs/>
          <w:spacing w:val="4"/>
          <w:sz w:val="20"/>
        </w:rPr>
      </w:pPr>
      <w:r w:rsidRPr="00C709CC">
        <w:rPr>
          <w:rFonts w:ascii="Arial" w:eastAsia="Times New Roman" w:hAnsi="Arial" w:cs="Arial"/>
          <w:bCs/>
          <w:spacing w:val="4"/>
          <w:sz w:val="20"/>
        </w:rPr>
        <w:t>Zamawiający zastrzega sobie prawo do odpowiedzi tylko na wybraną ofertę.</w:t>
      </w:r>
    </w:p>
    <w:p w:rsidR="00C709CC" w:rsidRDefault="00C709CC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Arial"/>
          <w:bCs/>
          <w:spacing w:val="4"/>
          <w:sz w:val="20"/>
        </w:rPr>
      </w:pPr>
      <w:r w:rsidRPr="00C709CC">
        <w:rPr>
          <w:rFonts w:ascii="Arial" w:eastAsia="Times New Roman" w:hAnsi="Arial" w:cs="Arial"/>
          <w:bCs/>
          <w:spacing w:val="4"/>
          <w:sz w:val="20"/>
        </w:rPr>
        <w:t>Zamawiający zastrzega sobie prawo do rezygnacji z zamówienia bez podania przyczyny, bez</w:t>
      </w:r>
      <w:r>
        <w:rPr>
          <w:rFonts w:ascii="Arial" w:eastAsia="Times New Roman" w:hAnsi="Arial" w:cs="Arial"/>
          <w:bCs/>
          <w:spacing w:val="4"/>
          <w:sz w:val="20"/>
        </w:rPr>
        <w:t> </w:t>
      </w:r>
      <w:r w:rsidRPr="00C709CC">
        <w:rPr>
          <w:rFonts w:ascii="Arial" w:eastAsia="Times New Roman" w:hAnsi="Arial" w:cs="Arial"/>
          <w:bCs/>
          <w:spacing w:val="4"/>
          <w:sz w:val="20"/>
        </w:rPr>
        <w:t>wyboru którejkolwiek ze złożonych ofert.</w:t>
      </w:r>
    </w:p>
    <w:p w:rsidR="00C709CC" w:rsidRDefault="00C709CC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Arial"/>
          <w:bCs/>
          <w:spacing w:val="4"/>
          <w:sz w:val="20"/>
        </w:rPr>
      </w:pPr>
      <w:r w:rsidRPr="00C709CC">
        <w:rPr>
          <w:rFonts w:ascii="Arial" w:eastAsia="Times New Roman" w:hAnsi="Arial" w:cs="Arial"/>
          <w:bCs/>
          <w:spacing w:val="4"/>
          <w:sz w:val="20"/>
        </w:rPr>
        <w:t xml:space="preserve">Zamawiający zawiera umowy na podstawie własnych wzorów umów stosowanych w Ministerstwie </w:t>
      </w:r>
      <w:r w:rsidR="002476F3">
        <w:rPr>
          <w:rFonts w:ascii="Arial" w:eastAsia="Times New Roman" w:hAnsi="Arial" w:cs="Arial"/>
          <w:bCs/>
          <w:spacing w:val="4"/>
          <w:sz w:val="20"/>
        </w:rPr>
        <w:t>Przedsiębiorczości i Technologii</w:t>
      </w:r>
      <w:r w:rsidRPr="00C709CC">
        <w:rPr>
          <w:rFonts w:ascii="Arial" w:eastAsia="Times New Roman" w:hAnsi="Arial" w:cs="Arial"/>
          <w:bCs/>
          <w:spacing w:val="4"/>
          <w:sz w:val="20"/>
        </w:rPr>
        <w:t xml:space="preserve">. </w:t>
      </w:r>
    </w:p>
    <w:p w:rsidR="00C709CC" w:rsidRPr="00C709CC" w:rsidRDefault="00C709CC" w:rsidP="00C709C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="Arial" w:eastAsia="Times New Roman" w:hAnsi="Arial" w:cs="Arial"/>
          <w:bCs/>
          <w:spacing w:val="4"/>
          <w:sz w:val="20"/>
        </w:rPr>
      </w:pPr>
      <w:r w:rsidRPr="00C709CC">
        <w:rPr>
          <w:rFonts w:ascii="Arial" w:eastAsia="Times New Roman" w:hAnsi="Arial" w:cs="Arial"/>
          <w:bCs/>
          <w:spacing w:val="4"/>
          <w:sz w:val="20"/>
        </w:rPr>
        <w:t>Okres związania ofertą nie krótszy niż 30 dni.</w:t>
      </w:r>
    </w:p>
    <w:p w:rsidR="00C709CC" w:rsidRPr="00C709CC" w:rsidRDefault="00C709CC" w:rsidP="00C709CC">
      <w:pPr>
        <w:spacing w:before="120" w:after="120"/>
        <w:jc w:val="both"/>
        <w:rPr>
          <w:rFonts w:ascii="Arial" w:eastAsia="Times New Roman" w:hAnsi="Arial" w:cs="Arial"/>
          <w:bCs/>
          <w:spacing w:val="4"/>
          <w:sz w:val="20"/>
        </w:rPr>
      </w:pPr>
    </w:p>
    <w:sectPr w:rsidR="00C709CC" w:rsidRPr="00C709CC" w:rsidSect="0053529B">
      <w:pgSz w:w="11906" w:h="16838"/>
      <w:pgMar w:top="1134" w:right="1134" w:bottom="156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55" w:rsidRDefault="002C4455">
      <w:r>
        <w:separator/>
      </w:r>
    </w:p>
  </w:endnote>
  <w:endnote w:type="continuationSeparator" w:id="0">
    <w:p w:rsidR="002C4455" w:rsidRDefault="002C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55" w:rsidRDefault="002C4455">
      <w:r>
        <w:separator/>
      </w:r>
    </w:p>
  </w:footnote>
  <w:footnote w:type="continuationSeparator" w:id="0">
    <w:p w:rsidR="002C4455" w:rsidRDefault="002C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4E4E25"/>
    <w:multiLevelType w:val="hybridMultilevel"/>
    <w:tmpl w:val="D74E465C"/>
    <w:lvl w:ilvl="0" w:tplc="04150017">
      <w:start w:val="1"/>
      <w:numFmt w:val="lowerLetter"/>
      <w:lvlText w:val="%1)"/>
      <w:lvlJc w:val="left"/>
      <w:pPr>
        <w:ind w:left="2849" w:hanging="360"/>
      </w:pPr>
    </w:lvl>
    <w:lvl w:ilvl="1" w:tplc="F8569856">
      <w:start w:val="1"/>
      <w:numFmt w:val="bullet"/>
      <w:lvlText w:val=""/>
      <w:lvlJc w:val="left"/>
      <w:pPr>
        <w:ind w:left="35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4289" w:hanging="180"/>
      </w:pPr>
    </w:lvl>
    <w:lvl w:ilvl="3" w:tplc="0415000F" w:tentative="1">
      <w:start w:val="1"/>
      <w:numFmt w:val="decimal"/>
      <w:lvlText w:val="%4."/>
      <w:lvlJc w:val="left"/>
      <w:pPr>
        <w:ind w:left="5009" w:hanging="360"/>
      </w:pPr>
    </w:lvl>
    <w:lvl w:ilvl="4" w:tplc="04150019" w:tentative="1">
      <w:start w:val="1"/>
      <w:numFmt w:val="lowerLetter"/>
      <w:lvlText w:val="%5."/>
      <w:lvlJc w:val="left"/>
      <w:pPr>
        <w:ind w:left="5729" w:hanging="360"/>
      </w:pPr>
    </w:lvl>
    <w:lvl w:ilvl="5" w:tplc="0415001B" w:tentative="1">
      <w:start w:val="1"/>
      <w:numFmt w:val="lowerRoman"/>
      <w:lvlText w:val="%6."/>
      <w:lvlJc w:val="right"/>
      <w:pPr>
        <w:ind w:left="6449" w:hanging="180"/>
      </w:pPr>
    </w:lvl>
    <w:lvl w:ilvl="6" w:tplc="0415000F" w:tentative="1">
      <w:start w:val="1"/>
      <w:numFmt w:val="decimal"/>
      <w:lvlText w:val="%7."/>
      <w:lvlJc w:val="left"/>
      <w:pPr>
        <w:ind w:left="7169" w:hanging="360"/>
      </w:pPr>
    </w:lvl>
    <w:lvl w:ilvl="7" w:tplc="04150019" w:tentative="1">
      <w:start w:val="1"/>
      <w:numFmt w:val="lowerLetter"/>
      <w:lvlText w:val="%8."/>
      <w:lvlJc w:val="left"/>
      <w:pPr>
        <w:ind w:left="7889" w:hanging="360"/>
      </w:pPr>
    </w:lvl>
    <w:lvl w:ilvl="8" w:tplc="0415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3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4354D8"/>
    <w:multiLevelType w:val="hybridMultilevel"/>
    <w:tmpl w:val="D1E4A9B4"/>
    <w:lvl w:ilvl="0" w:tplc="11844A6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5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E407E"/>
    <w:multiLevelType w:val="hybridMultilevel"/>
    <w:tmpl w:val="BD3886C4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26324"/>
    <w:multiLevelType w:val="hybridMultilevel"/>
    <w:tmpl w:val="86BECF20"/>
    <w:lvl w:ilvl="0" w:tplc="F8569856">
      <w:start w:val="1"/>
      <w:numFmt w:val="bullet"/>
      <w:lvlText w:val=""/>
      <w:lvlJc w:val="left"/>
      <w:pPr>
        <w:ind w:left="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8">
    <w:nsid w:val="13E32A26"/>
    <w:multiLevelType w:val="hybridMultilevel"/>
    <w:tmpl w:val="455ADC1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21B6E"/>
    <w:multiLevelType w:val="hybridMultilevel"/>
    <w:tmpl w:val="A8C0551C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0">
    <w:nsid w:val="15411C49"/>
    <w:multiLevelType w:val="hybridMultilevel"/>
    <w:tmpl w:val="A4A4C078"/>
    <w:lvl w:ilvl="0" w:tplc="9D869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5B0A80"/>
    <w:multiLevelType w:val="hybridMultilevel"/>
    <w:tmpl w:val="E916B16A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A460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35CF0213"/>
    <w:multiLevelType w:val="hybridMultilevel"/>
    <w:tmpl w:val="6EA65B3C"/>
    <w:lvl w:ilvl="0" w:tplc="F8569856">
      <w:start w:val="1"/>
      <w:numFmt w:val="bullet"/>
      <w:lvlText w:val=""/>
      <w:lvlJc w:val="left"/>
      <w:pPr>
        <w:ind w:left="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14">
    <w:nsid w:val="39EC54DF"/>
    <w:multiLevelType w:val="multilevel"/>
    <w:tmpl w:val="8AF8F5A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15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4815444"/>
    <w:multiLevelType w:val="hybridMultilevel"/>
    <w:tmpl w:val="1166BA06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01E34"/>
    <w:multiLevelType w:val="hybridMultilevel"/>
    <w:tmpl w:val="BAA85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055D2"/>
    <w:multiLevelType w:val="hybridMultilevel"/>
    <w:tmpl w:val="36944AE8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9F33E4"/>
    <w:multiLevelType w:val="hybridMultilevel"/>
    <w:tmpl w:val="C596AAD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5EB104E2"/>
    <w:multiLevelType w:val="hybridMultilevel"/>
    <w:tmpl w:val="DDEEA8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4DC1917"/>
    <w:multiLevelType w:val="multilevel"/>
    <w:tmpl w:val="137024A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780645E"/>
    <w:multiLevelType w:val="hybridMultilevel"/>
    <w:tmpl w:val="52C4A6D4"/>
    <w:lvl w:ilvl="0" w:tplc="56B0230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6B085FC8"/>
    <w:multiLevelType w:val="hybridMultilevel"/>
    <w:tmpl w:val="8B1E6EE4"/>
    <w:lvl w:ilvl="0" w:tplc="4DB6B32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6">
    <w:nsid w:val="6DB17679"/>
    <w:multiLevelType w:val="hybridMultilevel"/>
    <w:tmpl w:val="96A82F60"/>
    <w:lvl w:ilvl="0" w:tplc="9D869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869E6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AB1B42"/>
    <w:multiLevelType w:val="hybridMultilevel"/>
    <w:tmpl w:val="E79A7AF4"/>
    <w:lvl w:ilvl="0" w:tplc="7E2848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6F7537"/>
    <w:multiLevelType w:val="hybridMultilevel"/>
    <w:tmpl w:val="1A163C8C"/>
    <w:lvl w:ilvl="0" w:tplc="9D869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19428E"/>
    <w:multiLevelType w:val="multilevel"/>
    <w:tmpl w:val="0D9A2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CA1091D"/>
    <w:multiLevelType w:val="hybridMultilevel"/>
    <w:tmpl w:val="D1449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10"/>
  </w:num>
  <w:num w:numId="7">
    <w:abstractNumId w:val="22"/>
  </w:num>
  <w:num w:numId="8">
    <w:abstractNumId w:val="23"/>
  </w:num>
  <w:num w:numId="9">
    <w:abstractNumId w:val="20"/>
  </w:num>
  <w:num w:numId="10">
    <w:abstractNumId w:val="3"/>
  </w:num>
  <w:num w:numId="11">
    <w:abstractNumId w:val="2"/>
  </w:num>
  <w:num w:numId="12">
    <w:abstractNumId w:val="13"/>
  </w:num>
  <w:num w:numId="13">
    <w:abstractNumId w:val="7"/>
  </w:num>
  <w:num w:numId="14">
    <w:abstractNumId w:val="11"/>
  </w:num>
  <w:num w:numId="15">
    <w:abstractNumId w:val="28"/>
  </w:num>
  <w:num w:numId="16">
    <w:abstractNumId w:val="26"/>
  </w:num>
  <w:num w:numId="17">
    <w:abstractNumId w:val="16"/>
  </w:num>
  <w:num w:numId="18">
    <w:abstractNumId w:val="18"/>
  </w:num>
  <w:num w:numId="19">
    <w:abstractNumId w:val="6"/>
  </w:num>
  <w:num w:numId="20">
    <w:abstractNumId w:val="15"/>
  </w:num>
  <w:num w:numId="21">
    <w:abstractNumId w:val="8"/>
  </w:num>
  <w:num w:numId="22">
    <w:abstractNumId w:val="21"/>
  </w:num>
  <w:num w:numId="23">
    <w:abstractNumId w:val="27"/>
  </w:num>
  <w:num w:numId="24">
    <w:abstractNumId w:val="17"/>
  </w:num>
  <w:num w:numId="25">
    <w:abstractNumId w:val="29"/>
  </w:num>
  <w:num w:numId="26">
    <w:abstractNumId w:val="14"/>
  </w:num>
  <w:num w:numId="27">
    <w:abstractNumId w:val="5"/>
  </w:num>
  <w:num w:numId="28">
    <w:abstractNumId w:val="25"/>
  </w:num>
  <w:num w:numId="29">
    <w:abstractNumId w:val="24"/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70"/>
    <w:rsid w:val="00013740"/>
    <w:rsid w:val="000369E6"/>
    <w:rsid w:val="00052EA2"/>
    <w:rsid w:val="0007596B"/>
    <w:rsid w:val="0007606E"/>
    <w:rsid w:val="00080C68"/>
    <w:rsid w:val="00097887"/>
    <w:rsid w:val="000B2CAA"/>
    <w:rsid w:val="00100224"/>
    <w:rsid w:val="00102946"/>
    <w:rsid w:val="00131F75"/>
    <w:rsid w:val="00135726"/>
    <w:rsid w:val="001A237C"/>
    <w:rsid w:val="001A3EB0"/>
    <w:rsid w:val="001C3AC8"/>
    <w:rsid w:val="00205F0C"/>
    <w:rsid w:val="00213E67"/>
    <w:rsid w:val="002476F3"/>
    <w:rsid w:val="00250BF1"/>
    <w:rsid w:val="0025552C"/>
    <w:rsid w:val="002C1DB5"/>
    <w:rsid w:val="002C4455"/>
    <w:rsid w:val="002D5CCD"/>
    <w:rsid w:val="00313882"/>
    <w:rsid w:val="003270F1"/>
    <w:rsid w:val="00343357"/>
    <w:rsid w:val="003440EB"/>
    <w:rsid w:val="00346469"/>
    <w:rsid w:val="003602C0"/>
    <w:rsid w:val="003D2BC7"/>
    <w:rsid w:val="003E5BF3"/>
    <w:rsid w:val="003F7A3F"/>
    <w:rsid w:val="00424103"/>
    <w:rsid w:val="00430068"/>
    <w:rsid w:val="00441A6F"/>
    <w:rsid w:val="00480956"/>
    <w:rsid w:val="004853BF"/>
    <w:rsid w:val="00491FA8"/>
    <w:rsid w:val="004B5551"/>
    <w:rsid w:val="004C2384"/>
    <w:rsid w:val="004D0E92"/>
    <w:rsid w:val="004D7A7F"/>
    <w:rsid w:val="004F48A1"/>
    <w:rsid w:val="004F50A7"/>
    <w:rsid w:val="00501CB2"/>
    <w:rsid w:val="00516DD8"/>
    <w:rsid w:val="00525E3A"/>
    <w:rsid w:val="00527E05"/>
    <w:rsid w:val="00530704"/>
    <w:rsid w:val="0053529B"/>
    <w:rsid w:val="00552456"/>
    <w:rsid w:val="005A3A36"/>
    <w:rsid w:val="005A3BB1"/>
    <w:rsid w:val="005A51C4"/>
    <w:rsid w:val="005B61FE"/>
    <w:rsid w:val="005C3DCF"/>
    <w:rsid w:val="005C7D1D"/>
    <w:rsid w:val="005D5D2B"/>
    <w:rsid w:val="005F6882"/>
    <w:rsid w:val="00604C7E"/>
    <w:rsid w:val="00650537"/>
    <w:rsid w:val="00667F9E"/>
    <w:rsid w:val="00674374"/>
    <w:rsid w:val="00683384"/>
    <w:rsid w:val="006A6568"/>
    <w:rsid w:val="006D422B"/>
    <w:rsid w:val="00707728"/>
    <w:rsid w:val="00726A53"/>
    <w:rsid w:val="00726AF4"/>
    <w:rsid w:val="00742DA0"/>
    <w:rsid w:val="007674B1"/>
    <w:rsid w:val="007B48AA"/>
    <w:rsid w:val="007D134C"/>
    <w:rsid w:val="007D75E2"/>
    <w:rsid w:val="007E0D9E"/>
    <w:rsid w:val="00860D15"/>
    <w:rsid w:val="00891F15"/>
    <w:rsid w:val="008A37E6"/>
    <w:rsid w:val="008A4FCA"/>
    <w:rsid w:val="008A6CC9"/>
    <w:rsid w:val="008B6C80"/>
    <w:rsid w:val="008B7594"/>
    <w:rsid w:val="008C3D8D"/>
    <w:rsid w:val="008D7A3C"/>
    <w:rsid w:val="0091069B"/>
    <w:rsid w:val="0092438B"/>
    <w:rsid w:val="009555CF"/>
    <w:rsid w:val="009859A9"/>
    <w:rsid w:val="009974E8"/>
    <w:rsid w:val="009A56DC"/>
    <w:rsid w:val="009B7D50"/>
    <w:rsid w:val="009C293C"/>
    <w:rsid w:val="009E12AE"/>
    <w:rsid w:val="009E1670"/>
    <w:rsid w:val="009E3035"/>
    <w:rsid w:val="00A04980"/>
    <w:rsid w:val="00A260CD"/>
    <w:rsid w:val="00A40F7E"/>
    <w:rsid w:val="00A47719"/>
    <w:rsid w:val="00A5527D"/>
    <w:rsid w:val="00A570D7"/>
    <w:rsid w:val="00A60478"/>
    <w:rsid w:val="00A67179"/>
    <w:rsid w:val="00A709F4"/>
    <w:rsid w:val="00A7173D"/>
    <w:rsid w:val="00A8619C"/>
    <w:rsid w:val="00AA0573"/>
    <w:rsid w:val="00AA710A"/>
    <w:rsid w:val="00AB51BF"/>
    <w:rsid w:val="00AB7B5F"/>
    <w:rsid w:val="00AD4F79"/>
    <w:rsid w:val="00AE5E6F"/>
    <w:rsid w:val="00AE6B87"/>
    <w:rsid w:val="00B24608"/>
    <w:rsid w:val="00B35075"/>
    <w:rsid w:val="00B40C4B"/>
    <w:rsid w:val="00B43376"/>
    <w:rsid w:val="00B43FAB"/>
    <w:rsid w:val="00B55357"/>
    <w:rsid w:val="00B83B3E"/>
    <w:rsid w:val="00B96A84"/>
    <w:rsid w:val="00BC2D1A"/>
    <w:rsid w:val="00BC522A"/>
    <w:rsid w:val="00BE63E9"/>
    <w:rsid w:val="00C20363"/>
    <w:rsid w:val="00C23C08"/>
    <w:rsid w:val="00C404C3"/>
    <w:rsid w:val="00C50640"/>
    <w:rsid w:val="00C709CC"/>
    <w:rsid w:val="00C77390"/>
    <w:rsid w:val="00C8071D"/>
    <w:rsid w:val="00CA1546"/>
    <w:rsid w:val="00CD5B1F"/>
    <w:rsid w:val="00CD7751"/>
    <w:rsid w:val="00CE42E9"/>
    <w:rsid w:val="00CF5843"/>
    <w:rsid w:val="00D35B7B"/>
    <w:rsid w:val="00D51A75"/>
    <w:rsid w:val="00D8021D"/>
    <w:rsid w:val="00D833BD"/>
    <w:rsid w:val="00DB7EBF"/>
    <w:rsid w:val="00DF0238"/>
    <w:rsid w:val="00DF0D93"/>
    <w:rsid w:val="00E1686C"/>
    <w:rsid w:val="00E307A0"/>
    <w:rsid w:val="00E34C70"/>
    <w:rsid w:val="00E456B9"/>
    <w:rsid w:val="00E60818"/>
    <w:rsid w:val="00E63FED"/>
    <w:rsid w:val="00E700BB"/>
    <w:rsid w:val="00E71692"/>
    <w:rsid w:val="00E747EB"/>
    <w:rsid w:val="00E92AEE"/>
    <w:rsid w:val="00EB1104"/>
    <w:rsid w:val="00EC2E19"/>
    <w:rsid w:val="00EC7D9E"/>
    <w:rsid w:val="00EE4763"/>
    <w:rsid w:val="00EF70CF"/>
    <w:rsid w:val="00F31E69"/>
    <w:rsid w:val="00F405DF"/>
    <w:rsid w:val="00F522B5"/>
    <w:rsid w:val="00F632FD"/>
    <w:rsid w:val="00F724CD"/>
    <w:rsid w:val="00F80BE6"/>
    <w:rsid w:val="00FA48BA"/>
    <w:rsid w:val="00FE06B2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A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7A7F"/>
    <w:rPr>
      <w:rFonts w:eastAsia="SimSun" w:cs="Times New Roman"/>
      <w:kern w:val="1"/>
      <w:sz w:val="24"/>
      <w:lang w:val="x-none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F58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5843"/>
    <w:rPr>
      <w:rFonts w:eastAsia="SimSun" w:cs="Times New Roman"/>
      <w:kern w:val="1"/>
      <w:sz w:val="21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A7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7A7F"/>
    <w:rPr>
      <w:rFonts w:ascii="Tahoma" w:eastAsia="SimSun" w:hAnsi="Tahoma" w:cs="Times New Roman"/>
      <w:kern w:val="1"/>
      <w:sz w:val="14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525E3A"/>
    <w:pPr>
      <w:ind w:left="720"/>
      <w:contextualSpacing/>
    </w:pPr>
    <w:rPr>
      <w:szCs w:val="21"/>
    </w:rPr>
  </w:style>
  <w:style w:type="paragraph" w:customStyle="1" w:styleId="ZnakZnak">
    <w:name w:val="Znak Znak"/>
    <w:basedOn w:val="Normalny"/>
    <w:rsid w:val="00525E3A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Default">
    <w:name w:val="Default"/>
    <w:rsid w:val="005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667F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7F9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667F9E"/>
  </w:style>
  <w:style w:type="character" w:styleId="Pogrubienie">
    <w:name w:val="Strong"/>
    <w:basedOn w:val="Domylnaczcionkaakapitu"/>
    <w:uiPriority w:val="22"/>
    <w:qFormat/>
    <w:rsid w:val="005D5D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D5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A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7A7F"/>
    <w:rPr>
      <w:rFonts w:eastAsia="SimSun" w:cs="Times New Roman"/>
      <w:kern w:val="1"/>
      <w:sz w:val="24"/>
      <w:lang w:val="x-none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F58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5843"/>
    <w:rPr>
      <w:rFonts w:eastAsia="SimSun" w:cs="Times New Roman"/>
      <w:kern w:val="1"/>
      <w:sz w:val="21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A7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7A7F"/>
    <w:rPr>
      <w:rFonts w:ascii="Tahoma" w:eastAsia="SimSun" w:hAnsi="Tahoma" w:cs="Times New Roman"/>
      <w:kern w:val="1"/>
      <w:sz w:val="14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525E3A"/>
    <w:pPr>
      <w:ind w:left="720"/>
      <w:contextualSpacing/>
    </w:pPr>
    <w:rPr>
      <w:szCs w:val="21"/>
    </w:rPr>
  </w:style>
  <w:style w:type="paragraph" w:customStyle="1" w:styleId="ZnakZnak">
    <w:name w:val="Znak Znak"/>
    <w:basedOn w:val="Normalny"/>
    <w:rsid w:val="00525E3A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Default">
    <w:name w:val="Default"/>
    <w:rsid w:val="005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667F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7F9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667F9E"/>
  </w:style>
  <w:style w:type="character" w:styleId="Pogrubienie">
    <w:name w:val="Strong"/>
    <w:basedOn w:val="Domylnaczcionkaakapitu"/>
    <w:uiPriority w:val="22"/>
    <w:qFormat/>
    <w:rsid w:val="005D5D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D5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ECA1-6E34-4DD4-ACD8-BBA783DA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651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Data Store</vt:lpstr>
    </vt:vector>
  </TitlesOfParts>
  <Company>Ministerstwo Gospodarki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Data Store</dc:title>
  <dc:creator>Leszek Szymański</dc:creator>
  <cp:lastModifiedBy>Aneta Taborowska</cp:lastModifiedBy>
  <cp:revision>12</cp:revision>
  <cp:lastPrinted>2019-04-16T08:23:00Z</cp:lastPrinted>
  <dcterms:created xsi:type="dcterms:W3CDTF">2019-04-16T07:03:00Z</dcterms:created>
  <dcterms:modified xsi:type="dcterms:W3CDTF">2019-05-08T11:11:00Z</dcterms:modified>
</cp:coreProperties>
</file>