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9B" w:rsidRPr="00532899" w:rsidRDefault="00743A9B" w:rsidP="00743A9B">
      <w:p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  <w:r w:rsidRPr="00532899">
        <w:rPr>
          <w:rFonts w:ascii="Arial" w:eastAsia="Times New Roman" w:hAnsi="Arial" w:cs="Arial"/>
          <w:kern w:val="0"/>
          <w:lang w:eastAsia="pl-PL"/>
        </w:rPr>
        <w:t>ZASADY WSTĘPU OSÓB Z NIEPEŁNOSPR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AWOŚCIĄ KORZYSTAJĄCYCH Z POMOCY </w:t>
      </w:r>
      <w:r w:rsidRPr="00532899">
        <w:rPr>
          <w:rFonts w:ascii="Arial" w:eastAsia="Times New Roman" w:hAnsi="Arial" w:cs="Arial"/>
          <w:kern w:val="0"/>
          <w:lang w:eastAsia="pl-PL"/>
        </w:rPr>
        <w:t>PSA ASYSTUJĄCEGO NA TEREN KOMEND</w:t>
      </w:r>
      <w:r w:rsidR="0097146A">
        <w:rPr>
          <w:rFonts w:ascii="Arial" w:eastAsia="Times New Roman" w:hAnsi="Arial" w:cs="Arial"/>
          <w:kern w:val="0"/>
          <w:lang w:eastAsia="pl-PL"/>
        </w:rPr>
        <w:t>Y POWIATOWE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J PAŃSTWOWEJ STRAŻY </w:t>
      </w:r>
      <w:r w:rsidRPr="00532899">
        <w:rPr>
          <w:rFonts w:ascii="Arial" w:eastAsia="Times New Roman" w:hAnsi="Arial" w:cs="Arial"/>
          <w:kern w:val="0"/>
          <w:lang w:eastAsia="pl-PL"/>
        </w:rPr>
        <w:t>POŻARNEJ W MAKOWIE MAZOWIECKIM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I. Definicje</w:t>
      </w:r>
      <w:r w:rsidRPr="00532899">
        <w:rPr>
          <w:rFonts w:ascii="Arial" w:eastAsia="Times New Roman" w:hAnsi="Arial" w:cs="Arial"/>
          <w:kern w:val="0"/>
          <w:lang w:eastAsia="pl-PL"/>
        </w:rPr>
        <w:br/>
        <w:t xml:space="preserve">Osoba z niepełnosprawnością - osoba, której stan fizyczny, psychiczny i umysłowy 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trwale </w:t>
      </w:r>
      <w:r w:rsidRPr="00532899">
        <w:rPr>
          <w:rFonts w:ascii="Arial" w:eastAsia="Times New Roman" w:hAnsi="Arial" w:cs="Arial"/>
          <w:kern w:val="0"/>
          <w:lang w:eastAsia="pl-PL"/>
        </w:rPr>
        <w:t>bądź okresowo ogranicza lub uniemożliwia wypełnianie ról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 społecznych, a w szczególności </w:t>
      </w:r>
      <w:r w:rsidRPr="00532899">
        <w:rPr>
          <w:rFonts w:ascii="Arial" w:eastAsia="Times New Roman" w:hAnsi="Arial" w:cs="Arial"/>
          <w:kern w:val="0"/>
          <w:lang w:eastAsia="pl-PL"/>
        </w:rPr>
        <w:t>ogranicza zdolność do wykonywania pracy zawodowe</w:t>
      </w:r>
      <w:r w:rsidR="0097146A">
        <w:rPr>
          <w:rFonts w:ascii="Arial" w:eastAsia="Times New Roman" w:hAnsi="Arial" w:cs="Arial"/>
          <w:kern w:val="0"/>
          <w:lang w:eastAsia="pl-PL"/>
        </w:rPr>
        <w:t>j, jeżeli uzyskała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 orzeczenie o </w:t>
      </w:r>
      <w:r w:rsidRPr="00532899">
        <w:rPr>
          <w:rFonts w:ascii="Arial" w:eastAsia="Times New Roman" w:hAnsi="Arial" w:cs="Arial"/>
          <w:kern w:val="0"/>
          <w:lang w:eastAsia="pl-PL"/>
        </w:rPr>
        <w:t xml:space="preserve">zakwalifikowaniu do jednego z trzech stopni niepełnosprawności albo orzeczenie o 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całkowitej </w:t>
      </w:r>
      <w:r w:rsidRPr="00532899">
        <w:rPr>
          <w:rFonts w:ascii="Arial" w:eastAsia="Times New Roman" w:hAnsi="Arial" w:cs="Arial"/>
          <w:kern w:val="0"/>
          <w:lang w:eastAsia="pl-PL"/>
        </w:rPr>
        <w:t>lub częściowej niezdolności do pracy, a jeśli nie ukońc</w:t>
      </w:r>
      <w:r w:rsidR="0097146A">
        <w:rPr>
          <w:rFonts w:ascii="Arial" w:eastAsia="Times New Roman" w:hAnsi="Arial" w:cs="Arial"/>
          <w:kern w:val="0"/>
          <w:lang w:eastAsia="pl-PL"/>
        </w:rPr>
        <w:t>zyła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 16 roku życia </w:t>
      </w:r>
      <w:r w:rsidR="0097146A">
        <w:rPr>
          <w:rFonts w:ascii="Arial" w:eastAsia="Times New Roman" w:hAnsi="Arial" w:cs="Arial"/>
          <w:kern w:val="0"/>
          <w:lang w:eastAsia="pl-PL"/>
        </w:rPr>
        <w:t xml:space="preserve">to 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orzeczenie o </w:t>
      </w:r>
      <w:r w:rsidRPr="00532899">
        <w:rPr>
          <w:rFonts w:ascii="Arial" w:eastAsia="Times New Roman" w:hAnsi="Arial" w:cs="Arial"/>
          <w:kern w:val="0"/>
          <w:lang w:eastAsia="pl-PL"/>
        </w:rPr>
        <w:t>niepełnosprawności.</w:t>
      </w:r>
      <w:r w:rsidRPr="00532899">
        <w:rPr>
          <w:rFonts w:ascii="Arial" w:eastAsia="Times New Roman" w:hAnsi="Arial" w:cs="Arial"/>
          <w:kern w:val="0"/>
          <w:lang w:eastAsia="pl-PL"/>
        </w:rPr>
        <w:br/>
        <w:t xml:space="preserve">Pies asystujący - odpowiednio wyszkolony i specjalnie </w:t>
      </w:r>
      <w:r w:rsidR="0097146A">
        <w:rPr>
          <w:rFonts w:ascii="Arial" w:eastAsia="Times New Roman" w:hAnsi="Arial" w:cs="Arial"/>
          <w:kern w:val="0"/>
          <w:lang w:eastAsia="pl-PL"/>
        </w:rPr>
        <w:t xml:space="preserve">oznaczony pies, w szczególności </w:t>
      </w:r>
      <w:r w:rsidRPr="00532899">
        <w:rPr>
          <w:rFonts w:ascii="Arial" w:eastAsia="Times New Roman" w:hAnsi="Arial" w:cs="Arial"/>
          <w:kern w:val="0"/>
          <w:lang w:eastAsia="pl-PL"/>
        </w:rPr>
        <w:t>pies przewodnik osoby niewidomej lub niedowidzącej o</w:t>
      </w:r>
      <w:r w:rsidR="0097146A">
        <w:rPr>
          <w:rFonts w:ascii="Arial" w:eastAsia="Times New Roman" w:hAnsi="Arial" w:cs="Arial"/>
          <w:kern w:val="0"/>
          <w:lang w:eastAsia="pl-PL"/>
        </w:rPr>
        <w:t xml:space="preserve">raz pies asystent osoby z </w:t>
      </w:r>
      <w:r w:rsidRPr="00532899">
        <w:rPr>
          <w:rFonts w:ascii="Arial" w:eastAsia="Times New Roman" w:hAnsi="Arial" w:cs="Arial"/>
          <w:kern w:val="0"/>
          <w:lang w:eastAsia="pl-PL"/>
        </w:rPr>
        <w:t xml:space="preserve">niepełnosprawnością </w:t>
      </w:r>
      <w:r w:rsidR="0097146A">
        <w:rPr>
          <w:rFonts w:ascii="Arial" w:eastAsia="Times New Roman" w:hAnsi="Arial" w:cs="Arial"/>
          <w:kern w:val="0"/>
          <w:lang w:eastAsia="pl-PL"/>
        </w:rPr>
        <w:t xml:space="preserve">ruchową, który ułatwia osobie z niepełnosprawnością aktywne </w:t>
      </w:r>
      <w:r w:rsidRPr="00532899">
        <w:rPr>
          <w:rFonts w:ascii="Arial" w:eastAsia="Times New Roman" w:hAnsi="Arial" w:cs="Arial"/>
          <w:kern w:val="0"/>
          <w:lang w:eastAsia="pl-PL"/>
        </w:rPr>
        <w:t>uczestnictwo w życiu społecznym.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Rodzaje psów asystujących: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• pies przewodnik osoby niewidomej lub niedowidzącej – pies, który pomaga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w samodzielnym, swobodnym i bezpiecznym poruszaniu się w przestrzeni publicznej;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• pies asystent osoby niepełnosprawnej ruchowo – pies, który specjalizuje się w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podnoszeniu, podawaniu, otwieraniu, naciskaniu (np. podnoszenie przedmiotów,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zapalanie światła);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• pies sygnalizujący osoby głuchej i niedosłyszącej – pi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es asystujący poprzez zwracanie </w:t>
      </w:r>
      <w:r w:rsidRPr="00532899">
        <w:rPr>
          <w:rFonts w:ascii="Arial" w:eastAsia="Times New Roman" w:hAnsi="Arial" w:cs="Arial"/>
          <w:kern w:val="0"/>
          <w:lang w:eastAsia="pl-PL"/>
        </w:rPr>
        <w:t>uwagi na określone dźwięki np. dzwonek do drzwi, a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le też dźwięk syreny alarmowej, </w:t>
      </w:r>
      <w:r w:rsidRPr="00532899">
        <w:rPr>
          <w:rFonts w:ascii="Arial" w:eastAsia="Times New Roman" w:hAnsi="Arial" w:cs="Arial"/>
          <w:kern w:val="0"/>
          <w:lang w:eastAsia="pl-PL"/>
        </w:rPr>
        <w:t>a następnie doprowadzenie jej do źródła hałasu;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• pies sygnalizujący atak choroby (np. epilepsji, chor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ób serca) – wyczuwa nadchodzący </w:t>
      </w:r>
      <w:r w:rsidRPr="00532899">
        <w:rPr>
          <w:rFonts w:ascii="Arial" w:eastAsia="Times New Roman" w:hAnsi="Arial" w:cs="Arial"/>
          <w:kern w:val="0"/>
          <w:lang w:eastAsia="pl-PL"/>
        </w:rPr>
        <w:t>atak choroby i ostrzega o tym właściciela lub osoby z jeg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o otoczenia lub reaguje na atak </w:t>
      </w:r>
      <w:r w:rsidRPr="00532899">
        <w:rPr>
          <w:rFonts w:ascii="Arial" w:eastAsia="Times New Roman" w:hAnsi="Arial" w:cs="Arial"/>
          <w:kern w:val="0"/>
          <w:lang w:eastAsia="pl-PL"/>
        </w:rPr>
        <w:t>choroby.</w:t>
      </w:r>
      <w:r w:rsidRPr="00532899">
        <w:rPr>
          <w:rFonts w:ascii="Arial" w:eastAsia="Times New Roman" w:hAnsi="Arial" w:cs="Arial"/>
          <w:kern w:val="0"/>
          <w:lang w:eastAsia="pl-PL"/>
        </w:rPr>
        <w:br/>
        <w:t xml:space="preserve">II. Zasady poruszania się po budynkach Komendy </w:t>
      </w:r>
      <w:r w:rsidR="0097146A">
        <w:rPr>
          <w:rFonts w:ascii="Arial" w:eastAsia="Times New Roman" w:hAnsi="Arial" w:cs="Arial"/>
          <w:kern w:val="0"/>
          <w:lang w:eastAsia="pl-PL"/>
        </w:rPr>
        <w:t>Powiatowe</w:t>
      </w:r>
      <w:r w:rsidRPr="00532899">
        <w:rPr>
          <w:rFonts w:ascii="Arial" w:eastAsia="Times New Roman" w:hAnsi="Arial" w:cs="Arial"/>
          <w:kern w:val="0"/>
          <w:lang w:eastAsia="pl-PL"/>
        </w:rPr>
        <w:t>j Państwowej Straży</w:t>
      </w:r>
      <w:r w:rsidRPr="00532899">
        <w:rPr>
          <w:rFonts w:ascii="Arial" w:eastAsia="Times New Roman" w:hAnsi="Arial" w:cs="Arial"/>
          <w:kern w:val="0"/>
          <w:lang w:eastAsia="pl-PL"/>
        </w:rPr>
        <w:br/>
        <w:t xml:space="preserve">Pożarnej w </w:t>
      </w:r>
      <w:r w:rsidR="0097146A">
        <w:rPr>
          <w:rFonts w:ascii="Arial" w:eastAsia="Times New Roman" w:hAnsi="Arial" w:cs="Arial"/>
          <w:kern w:val="0"/>
          <w:lang w:eastAsia="pl-PL"/>
        </w:rPr>
        <w:t>Makowie Mazowieckim</w:t>
      </w:r>
      <w:r w:rsidRPr="00532899">
        <w:rPr>
          <w:rFonts w:ascii="Arial" w:eastAsia="Times New Roman" w:hAnsi="Arial" w:cs="Arial"/>
          <w:kern w:val="0"/>
          <w:lang w:eastAsia="pl-PL"/>
        </w:rPr>
        <w:t xml:space="preserve"> przez osoby z niepełnosprawno</w:t>
      </w:r>
      <w:r w:rsidR="0097146A">
        <w:rPr>
          <w:rFonts w:ascii="Arial" w:eastAsia="Times New Roman" w:hAnsi="Arial" w:cs="Arial"/>
          <w:kern w:val="0"/>
          <w:lang w:eastAsia="pl-PL"/>
        </w:rPr>
        <w:t xml:space="preserve">ścią korzystające z pomocy psa </w:t>
      </w:r>
      <w:r w:rsidRPr="00532899">
        <w:rPr>
          <w:rFonts w:ascii="Arial" w:eastAsia="Times New Roman" w:hAnsi="Arial" w:cs="Arial"/>
          <w:kern w:val="0"/>
          <w:lang w:eastAsia="pl-PL"/>
        </w:rPr>
        <w:t>asystującego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• Osoby z niepełnosprawnością korzystające z pomoc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y psa asystującego wchodzące na </w:t>
      </w:r>
      <w:r w:rsidRPr="00532899">
        <w:rPr>
          <w:rFonts w:ascii="Arial" w:eastAsia="Times New Roman" w:hAnsi="Arial" w:cs="Arial"/>
          <w:kern w:val="0"/>
          <w:lang w:eastAsia="pl-PL"/>
        </w:rPr>
        <w:t xml:space="preserve">teren Komendy </w:t>
      </w:r>
      <w:r w:rsidR="0097146A">
        <w:rPr>
          <w:rFonts w:ascii="Arial" w:eastAsia="Times New Roman" w:hAnsi="Arial" w:cs="Arial"/>
          <w:kern w:val="0"/>
          <w:lang w:eastAsia="pl-PL"/>
        </w:rPr>
        <w:t>Powiatowej</w:t>
      </w:r>
      <w:r w:rsidRPr="00532899">
        <w:rPr>
          <w:rFonts w:ascii="Arial" w:eastAsia="Times New Roman" w:hAnsi="Arial" w:cs="Arial"/>
          <w:kern w:val="0"/>
          <w:lang w:eastAsia="pl-PL"/>
        </w:rPr>
        <w:t xml:space="preserve"> Państwowej Straży Poż</w:t>
      </w:r>
      <w:r w:rsidR="0097146A">
        <w:rPr>
          <w:rFonts w:ascii="Arial" w:eastAsia="Times New Roman" w:hAnsi="Arial" w:cs="Arial"/>
          <w:kern w:val="0"/>
          <w:lang w:eastAsia="pl-PL"/>
        </w:rPr>
        <w:t>arnej w Makowie Mazowieckim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 zobligowane są do </w:t>
      </w:r>
      <w:r w:rsidRPr="00532899">
        <w:rPr>
          <w:rFonts w:ascii="Arial" w:eastAsia="Times New Roman" w:hAnsi="Arial" w:cs="Arial"/>
          <w:kern w:val="0"/>
          <w:lang w:eastAsia="pl-PL"/>
        </w:rPr>
        <w:t>zgłoszenia się w biurze przepustek, które znajduje się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 na parterze budynku frontowego </w:t>
      </w:r>
      <w:r w:rsidR="0097146A">
        <w:rPr>
          <w:rFonts w:ascii="Arial" w:eastAsia="Times New Roman" w:hAnsi="Arial" w:cs="Arial"/>
          <w:kern w:val="0"/>
          <w:lang w:eastAsia="pl-PL"/>
        </w:rPr>
        <w:t>od strony ul</w:t>
      </w:r>
      <w:r w:rsidRPr="00532899">
        <w:rPr>
          <w:rFonts w:ascii="Arial" w:eastAsia="Times New Roman" w:hAnsi="Arial" w:cs="Arial"/>
          <w:kern w:val="0"/>
          <w:lang w:eastAsia="pl-PL"/>
        </w:rPr>
        <w:t xml:space="preserve"> </w:t>
      </w:r>
      <w:r w:rsidR="0097146A">
        <w:rPr>
          <w:rFonts w:ascii="Arial" w:eastAsia="Times New Roman" w:hAnsi="Arial" w:cs="Arial"/>
          <w:kern w:val="0"/>
          <w:lang w:eastAsia="pl-PL"/>
        </w:rPr>
        <w:t>Moniuszki  w Makowie Mazowieckim</w:t>
      </w:r>
      <w:r w:rsidRPr="00532899">
        <w:rPr>
          <w:rFonts w:ascii="Arial" w:eastAsia="Times New Roman" w:hAnsi="Arial" w:cs="Arial"/>
          <w:kern w:val="0"/>
          <w:lang w:eastAsia="pl-PL"/>
        </w:rPr>
        <w:t>;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• podczas wizyty osoby z psem asystującym odwiedzającemu będzie towarzyszył</w:t>
      </w:r>
      <w:r w:rsidRPr="00532899">
        <w:rPr>
          <w:rFonts w:ascii="Arial" w:eastAsia="Times New Roman" w:hAnsi="Arial" w:cs="Arial"/>
          <w:kern w:val="0"/>
          <w:lang w:eastAsia="pl-PL"/>
        </w:rPr>
        <w:br/>
        <w:t xml:space="preserve">upoważniony pracownik Komendy </w:t>
      </w:r>
      <w:r w:rsidR="0097146A">
        <w:rPr>
          <w:rFonts w:ascii="Arial" w:eastAsia="Times New Roman" w:hAnsi="Arial" w:cs="Arial"/>
          <w:kern w:val="0"/>
          <w:lang w:eastAsia="pl-PL"/>
        </w:rPr>
        <w:t>Powiatowej</w:t>
      </w:r>
      <w:r w:rsidRPr="00532899">
        <w:rPr>
          <w:rFonts w:ascii="Arial" w:eastAsia="Times New Roman" w:hAnsi="Arial" w:cs="Arial"/>
          <w:kern w:val="0"/>
          <w:lang w:eastAsia="pl-PL"/>
        </w:rPr>
        <w:t>;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• po zakończeniu wizyty upoważniony pracownik odprow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adzi osobę z psem asystującym </w:t>
      </w:r>
      <w:r w:rsidRPr="00532899">
        <w:rPr>
          <w:rFonts w:ascii="Arial" w:eastAsia="Times New Roman" w:hAnsi="Arial" w:cs="Arial"/>
          <w:kern w:val="0"/>
          <w:lang w:eastAsia="pl-PL"/>
        </w:rPr>
        <w:t>do wyjścia oraz jeśli będzie zachodziła taka potrzeba pomoże jej wyjść z budynku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• osoba z niepełnosprawnością korzystająca z pomocy psa asystującego, ma prawo</w:t>
      </w:r>
      <w:r w:rsidRPr="00532899">
        <w:rPr>
          <w:rFonts w:ascii="Arial" w:eastAsia="Times New Roman" w:hAnsi="Arial" w:cs="Arial"/>
          <w:kern w:val="0"/>
          <w:lang w:eastAsia="pl-PL"/>
        </w:rPr>
        <w:br/>
        <w:t xml:space="preserve">wstępu na teren Komendy </w:t>
      </w:r>
      <w:r w:rsidR="0097146A">
        <w:rPr>
          <w:rFonts w:ascii="Arial" w:eastAsia="Times New Roman" w:hAnsi="Arial" w:cs="Arial"/>
          <w:kern w:val="0"/>
          <w:lang w:eastAsia="pl-PL"/>
        </w:rPr>
        <w:t>Powiatowej</w:t>
      </w:r>
      <w:r w:rsidRPr="00532899">
        <w:rPr>
          <w:rFonts w:ascii="Arial" w:eastAsia="Times New Roman" w:hAnsi="Arial" w:cs="Arial"/>
          <w:kern w:val="0"/>
          <w:lang w:eastAsia="pl-PL"/>
        </w:rPr>
        <w:t xml:space="preserve"> Państwowej Staży Pożarnej w </w:t>
      </w:r>
      <w:r w:rsidR="0097146A">
        <w:rPr>
          <w:rFonts w:ascii="Arial" w:eastAsia="Times New Roman" w:hAnsi="Arial" w:cs="Arial"/>
          <w:kern w:val="0"/>
          <w:lang w:eastAsia="pl-PL"/>
        </w:rPr>
        <w:t>Makowie Mazowieckim</w:t>
      </w:r>
      <w:r w:rsidR="009A1F9C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532899">
        <w:rPr>
          <w:rFonts w:ascii="Arial" w:eastAsia="Times New Roman" w:hAnsi="Arial" w:cs="Arial"/>
          <w:kern w:val="0"/>
          <w:lang w:eastAsia="pl-PL"/>
        </w:rPr>
        <w:t>z wyłączeniem pomieszczeń technicznych;</w:t>
      </w:r>
    </w:p>
    <w:p w:rsidR="009A1F9C" w:rsidRDefault="00743A9B" w:rsidP="00743A9B">
      <w:pPr>
        <w:rPr>
          <w:rFonts w:ascii="Arial" w:eastAsia="Times New Roman" w:hAnsi="Arial" w:cs="Arial"/>
          <w:kern w:val="0"/>
          <w:lang w:eastAsia="pl-PL"/>
        </w:rPr>
      </w:pPr>
      <w:r w:rsidRPr="00532899">
        <w:rPr>
          <w:rFonts w:ascii="Arial" w:eastAsia="Times New Roman" w:hAnsi="Arial" w:cs="Arial"/>
          <w:kern w:val="0"/>
          <w:lang w:eastAsia="pl-PL"/>
        </w:rPr>
        <w:t>• osoby z niepełnosprawnością korzystające z pomocy psa asystującego nie mają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obowiązku informować o udziale psa w zaplanowanej wizycie;</w:t>
      </w:r>
      <w:r w:rsidRPr="00532899">
        <w:rPr>
          <w:rFonts w:ascii="Arial" w:eastAsia="Times New Roman" w:hAnsi="Arial" w:cs="Arial"/>
          <w:kern w:val="0"/>
          <w:lang w:eastAsia="pl-PL"/>
        </w:rPr>
        <w:br/>
        <w:t xml:space="preserve">• pies asystujący powinien być wyposażony w uprząż, na której w widocznym 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miejscu </w:t>
      </w:r>
      <w:r w:rsidRPr="00532899">
        <w:rPr>
          <w:rFonts w:ascii="Arial" w:eastAsia="Times New Roman" w:hAnsi="Arial" w:cs="Arial"/>
          <w:kern w:val="0"/>
          <w:lang w:eastAsia="pl-PL"/>
        </w:rPr>
        <w:t>musi być umieszczony napis „pies asystujący”;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• osoba z niepełnosprawnością musi posiadać certyfikat potwierdzający status psa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asystującego i zaświadczenie o wykonaniu wymaganych szczepień weterynaryjnych;</w:t>
      </w:r>
      <w:r w:rsidRPr="00532899">
        <w:rPr>
          <w:rFonts w:ascii="Arial" w:eastAsia="Times New Roman" w:hAnsi="Arial" w:cs="Arial"/>
          <w:kern w:val="0"/>
          <w:lang w:eastAsia="pl-PL"/>
        </w:rPr>
        <w:br/>
      </w:r>
    </w:p>
    <w:p w:rsidR="00743A9B" w:rsidRPr="0031574C" w:rsidRDefault="00743A9B" w:rsidP="00743A9B">
      <w:pPr>
        <w:rPr>
          <w:rFonts w:ascii="Arial" w:eastAsia="Times New Roman" w:hAnsi="Arial" w:cs="Arial"/>
          <w:kern w:val="0"/>
          <w:lang w:eastAsia="pl-PL"/>
        </w:rPr>
      </w:pPr>
      <w:r w:rsidRPr="00532899">
        <w:rPr>
          <w:rFonts w:ascii="Arial" w:eastAsia="Times New Roman" w:hAnsi="Arial" w:cs="Arial"/>
          <w:kern w:val="0"/>
          <w:lang w:eastAsia="pl-PL"/>
        </w:rPr>
        <w:lastRenderedPageBreak/>
        <w:t>Certyfikat powyższy zawiera m.in.: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- miejsce i datę wydania certyfikatu;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- numer i datę wpisu do rejestru prowadzonego przez Pełnomocnika Rządu ds.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Osób Niepełnosprawnych;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- rasę, imię oraz datę urodzenia psa;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- imię i nazwisko osoby z niepełnosprawnością, której pies asystujący będzie służył;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- podstawę prawną wydania certyfikatu oraz pieczęć i podpis podmiotu wydającego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certyfikat;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• pies asystujący jest zwolniony z obowiązku noszenia kagańca i smyczy;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• w razie wątpliwości pracownik biura przepustek jest od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powiedzialny za sprawdzenie ww. </w:t>
      </w:r>
      <w:r w:rsidRPr="00532899">
        <w:rPr>
          <w:rFonts w:ascii="Arial" w:eastAsia="Times New Roman" w:hAnsi="Arial" w:cs="Arial"/>
          <w:kern w:val="0"/>
          <w:lang w:eastAsia="pl-PL"/>
        </w:rPr>
        <w:t>wymagań dla psa asystującego;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• właściciel odpowiada za swojego psa asystującego i p</w:t>
      </w:r>
      <w:r w:rsidR="009A1F9C">
        <w:rPr>
          <w:rFonts w:ascii="Arial" w:eastAsia="Times New Roman" w:hAnsi="Arial" w:cs="Arial"/>
          <w:kern w:val="0"/>
          <w:lang w:eastAsia="pl-PL"/>
        </w:rPr>
        <w:t xml:space="preserve">onosi pełną 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odpowiedzialność za </w:t>
      </w:r>
      <w:r w:rsidRPr="00532899">
        <w:rPr>
          <w:rFonts w:ascii="Arial" w:eastAsia="Times New Roman" w:hAnsi="Arial" w:cs="Arial"/>
          <w:kern w:val="0"/>
          <w:lang w:eastAsia="pl-PL"/>
        </w:rPr>
        <w:t>szkody wyrządzone przez niego na terenie Komendy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 </w:t>
      </w:r>
      <w:r w:rsidR="009A1F9C">
        <w:rPr>
          <w:rFonts w:ascii="Arial" w:eastAsia="Times New Roman" w:hAnsi="Arial" w:cs="Arial"/>
          <w:kern w:val="0"/>
          <w:lang w:eastAsia="pl-PL"/>
        </w:rPr>
        <w:t>Powiatowej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 Państwowej Straży </w:t>
      </w:r>
      <w:r w:rsidRPr="00532899">
        <w:rPr>
          <w:rFonts w:ascii="Arial" w:eastAsia="Times New Roman" w:hAnsi="Arial" w:cs="Arial"/>
          <w:kern w:val="0"/>
          <w:lang w:eastAsia="pl-PL"/>
        </w:rPr>
        <w:t>Pożarnej;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III. Sposób postępowania w przypadku wejścia osoby z niep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ełnosprawnością korzystającą </w:t>
      </w:r>
      <w:r w:rsidRPr="00532899">
        <w:rPr>
          <w:rFonts w:ascii="Arial" w:eastAsia="Times New Roman" w:hAnsi="Arial" w:cs="Arial"/>
          <w:kern w:val="0"/>
          <w:lang w:eastAsia="pl-PL"/>
        </w:rPr>
        <w:t>z pomocy psa asystującego</w:t>
      </w:r>
      <w:r w:rsidRPr="00532899">
        <w:rPr>
          <w:rFonts w:ascii="Arial" w:eastAsia="Times New Roman" w:hAnsi="Arial" w:cs="Arial"/>
          <w:kern w:val="0"/>
          <w:lang w:eastAsia="pl-PL"/>
        </w:rPr>
        <w:br/>
        <w:t xml:space="preserve">• pracownik Komendy </w:t>
      </w:r>
      <w:r w:rsidR="009A1F9C">
        <w:rPr>
          <w:rFonts w:ascii="Arial" w:eastAsia="Times New Roman" w:hAnsi="Arial" w:cs="Arial"/>
          <w:kern w:val="0"/>
          <w:lang w:eastAsia="pl-PL"/>
        </w:rPr>
        <w:t>Powiatowej</w:t>
      </w:r>
      <w:r w:rsidRPr="00532899">
        <w:rPr>
          <w:rFonts w:ascii="Arial" w:eastAsia="Times New Roman" w:hAnsi="Arial" w:cs="Arial"/>
          <w:kern w:val="0"/>
          <w:lang w:eastAsia="pl-PL"/>
        </w:rPr>
        <w:t xml:space="preserve"> towarzyszący os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obie korzystającej z pomocy psa </w:t>
      </w:r>
      <w:r w:rsidRPr="00532899">
        <w:rPr>
          <w:rFonts w:ascii="Arial" w:eastAsia="Times New Roman" w:hAnsi="Arial" w:cs="Arial"/>
          <w:kern w:val="0"/>
          <w:lang w:eastAsia="pl-PL"/>
        </w:rPr>
        <w:t>asystującego powinien iść zawsze przed petentem, po prz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eciwnej stronie niż pies bądź w </w:t>
      </w:r>
      <w:r w:rsidRPr="00532899">
        <w:rPr>
          <w:rFonts w:ascii="Arial" w:eastAsia="Times New Roman" w:hAnsi="Arial" w:cs="Arial"/>
          <w:kern w:val="0"/>
          <w:lang w:eastAsia="pl-PL"/>
        </w:rPr>
        <w:t>sposób uzgodniony z właścicielem psa;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• psa asystującego w żadnym wypadku nie należy głas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kać ani dotykać, nie należy też </w:t>
      </w:r>
      <w:r w:rsidRPr="00532899">
        <w:rPr>
          <w:rFonts w:ascii="Arial" w:eastAsia="Times New Roman" w:hAnsi="Arial" w:cs="Arial"/>
          <w:kern w:val="0"/>
          <w:lang w:eastAsia="pl-PL"/>
        </w:rPr>
        <w:t>patrzeć mu w oczy (wiele psów nie lubi tego typu zachowania i może reagować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szczekaniem), ani w żaden inny sposób rozpraszać go w pracy;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Nie należy także zaczepiać psa. Jego uwaga powinna być skupiona tylko na osobie z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niepełnosprawnością, z którą pracuje. Sam pies często ma kamizelkę z napisem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„Nie głaskać – pracuję” lub „Nie zaczepiaj mnie – jestem w pracy”.</w:t>
      </w:r>
      <w:r w:rsidRPr="00532899">
        <w:rPr>
          <w:rFonts w:ascii="Arial" w:eastAsia="Times New Roman" w:hAnsi="Arial" w:cs="Arial"/>
          <w:kern w:val="0"/>
          <w:lang w:eastAsia="pl-PL"/>
        </w:rPr>
        <w:br/>
        <w:t>• Pracownik towarzyszący może zaproponować podanie psu asystuj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ącemu wody, jednak </w:t>
      </w:r>
      <w:r w:rsidRPr="00532899">
        <w:rPr>
          <w:rFonts w:ascii="Arial" w:eastAsia="Times New Roman" w:hAnsi="Arial" w:cs="Arial"/>
          <w:kern w:val="0"/>
          <w:lang w:eastAsia="pl-PL"/>
        </w:rPr>
        <w:t xml:space="preserve">musi to uzgodnić z właścicielem psa; Komenda </w:t>
      </w:r>
      <w:r w:rsidR="009A1F9C">
        <w:rPr>
          <w:rFonts w:ascii="Arial" w:eastAsia="Times New Roman" w:hAnsi="Arial" w:cs="Arial"/>
          <w:kern w:val="0"/>
          <w:lang w:eastAsia="pl-PL"/>
        </w:rPr>
        <w:t>Powiatowa</w:t>
      </w:r>
      <w:r w:rsidR="0031574C">
        <w:rPr>
          <w:rFonts w:ascii="Arial" w:eastAsia="Times New Roman" w:hAnsi="Arial" w:cs="Arial"/>
          <w:kern w:val="0"/>
          <w:lang w:eastAsia="pl-PL"/>
        </w:rPr>
        <w:t xml:space="preserve"> zapewnia miskę do wody </w:t>
      </w:r>
      <w:r w:rsidRPr="00532899">
        <w:rPr>
          <w:rFonts w:ascii="Arial" w:eastAsia="Times New Roman" w:hAnsi="Arial" w:cs="Arial"/>
          <w:kern w:val="0"/>
          <w:lang w:eastAsia="pl-PL"/>
        </w:rPr>
        <w:t>dla psa.</w:t>
      </w:r>
    </w:p>
    <w:sectPr w:rsidR="00743A9B" w:rsidRPr="0031574C" w:rsidSect="00371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3A9B"/>
    <w:rsid w:val="0031574C"/>
    <w:rsid w:val="003711A8"/>
    <w:rsid w:val="004C7560"/>
    <w:rsid w:val="00532899"/>
    <w:rsid w:val="00743A9B"/>
    <w:rsid w:val="00780408"/>
    <w:rsid w:val="0097146A"/>
    <w:rsid w:val="009A1F9C"/>
    <w:rsid w:val="00F31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1A8"/>
  </w:style>
  <w:style w:type="paragraph" w:styleId="Nagwek1">
    <w:name w:val="heading 1"/>
    <w:basedOn w:val="Normalny"/>
    <w:next w:val="Normalny"/>
    <w:link w:val="Nagwek1Znak"/>
    <w:uiPriority w:val="9"/>
    <w:qFormat/>
    <w:rsid w:val="00743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3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3A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3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3A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3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3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3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3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3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3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3A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3A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3A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3A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3A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3A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3A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3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3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3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3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3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3A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3A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3A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3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3A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3A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SKKP PSP Maków Mazowiecki</dc:creator>
  <cp:keywords/>
  <dc:description/>
  <cp:lastModifiedBy>mgolebiewska</cp:lastModifiedBy>
  <cp:revision>6</cp:revision>
  <dcterms:created xsi:type="dcterms:W3CDTF">2025-06-12T10:08:00Z</dcterms:created>
  <dcterms:modified xsi:type="dcterms:W3CDTF">2025-07-03T06:14:00Z</dcterms:modified>
</cp:coreProperties>
</file>