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D077" w14:textId="77777777" w:rsidR="00065237" w:rsidRPr="00065237" w:rsidRDefault="00065237" w:rsidP="00065237">
      <w:pPr>
        <w:suppressAutoHyphens/>
        <w:spacing w:before="120" w:after="0" w:line="240" w:lineRule="auto"/>
        <w:jc w:val="right"/>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
          <w:bCs/>
          <w:kern w:val="0"/>
          <w:lang w:eastAsia="zh-CN"/>
          <w14:ligatures w14:val="none"/>
        </w:rPr>
        <w:t xml:space="preserve">Załącznik nr 5 do SWZ </w:t>
      </w:r>
    </w:p>
    <w:p w14:paraId="699D50E6" w14:textId="77777777" w:rsidR="00065237" w:rsidRPr="00065237" w:rsidRDefault="00065237" w:rsidP="00065237">
      <w:pPr>
        <w:suppressAutoHyphens/>
        <w:spacing w:before="120" w:after="0" w:line="240" w:lineRule="auto"/>
        <w:jc w:val="both"/>
        <w:rPr>
          <w:rFonts w:ascii="Cambria" w:eastAsia="Times New Roman" w:hAnsi="Cambria" w:cs="Cambria"/>
          <w:b/>
          <w:bCs/>
          <w:kern w:val="0"/>
          <w:lang w:eastAsia="zh-CN"/>
          <w14:ligatures w14:val="none"/>
        </w:rPr>
      </w:pPr>
    </w:p>
    <w:p w14:paraId="53358881" w14:textId="77777777" w:rsidR="00065237" w:rsidRPr="00065237" w:rsidRDefault="00065237" w:rsidP="00065237">
      <w:pPr>
        <w:suppressAutoHyphens/>
        <w:spacing w:before="120" w:after="0" w:line="240" w:lineRule="auto"/>
        <w:jc w:val="both"/>
        <w:rPr>
          <w:rFonts w:ascii="Cambria" w:eastAsia="Times New Roman" w:hAnsi="Cambria" w:cs="Cambria"/>
          <w:b/>
          <w:bCs/>
          <w:kern w:val="0"/>
          <w:lang w:eastAsia="zh-CN"/>
          <w14:ligatures w14:val="none"/>
        </w:rPr>
      </w:pPr>
    </w:p>
    <w:p w14:paraId="47C2ADDB" w14:textId="77777777" w:rsidR="00065237" w:rsidRPr="00065237" w:rsidRDefault="00065237" w:rsidP="00065237">
      <w:pPr>
        <w:suppressAutoHyphens/>
        <w:spacing w:before="120" w:after="0" w:line="240" w:lineRule="auto"/>
        <w:jc w:val="center"/>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
          <w:kern w:val="0"/>
          <w:lang w:eastAsia="zh-CN"/>
          <w14:ligatures w14:val="none"/>
        </w:rPr>
        <w:t>Projekt Umowa nr ZTA 270 1 1 2026</w:t>
      </w:r>
    </w:p>
    <w:p w14:paraId="1294811B" w14:textId="77777777" w:rsidR="00065237" w:rsidRPr="00065237" w:rsidRDefault="00065237" w:rsidP="00065237">
      <w:pPr>
        <w:suppressAutoHyphens/>
        <w:spacing w:before="120" w:after="0" w:line="240" w:lineRule="auto"/>
        <w:jc w:val="center"/>
        <w:rPr>
          <w:rFonts w:ascii="Cambria" w:eastAsia="Times New Roman" w:hAnsi="Cambria" w:cs="Cambria"/>
          <w:b/>
          <w:kern w:val="0"/>
          <w:lang w:eastAsia="zh-CN"/>
          <w14:ligatures w14:val="none"/>
        </w:rPr>
      </w:pPr>
    </w:p>
    <w:p w14:paraId="6629946A" w14:textId="77777777" w:rsidR="00065237" w:rsidRPr="00065237" w:rsidRDefault="00065237" w:rsidP="00065237">
      <w:pP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Zawarta w dniu________ w ________pomiędzy:</w:t>
      </w:r>
    </w:p>
    <w:p w14:paraId="642F9BC5"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
          <w:kern w:val="0"/>
          <w:lang w:eastAsia="zh-CN"/>
          <w14:ligatures w14:val="none"/>
        </w:rPr>
        <w:t>Skarbem Państwa Państwowym Gospodarstwem Leśnym Lasy Państwowe Ośrodkiem Transportu Leśnego w Świebodzinie</w:t>
      </w:r>
    </w:p>
    <w:p w14:paraId="1177B8AC"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Bold" w:eastAsia="Times New Roman" w:hAnsi="Cambria-Bold" w:cs="Cambria-Bold"/>
          <w:color w:val="000000"/>
          <w:kern w:val="0"/>
          <w:lang w:eastAsia="pl-PL"/>
          <w14:ligatures w14:val="none"/>
        </w:rPr>
        <w:t xml:space="preserve">ul. Poznańska 10, 66-200 Świebodzin,  NIP 9270003295, REGON 970040250, </w:t>
      </w:r>
    </w:p>
    <w:p w14:paraId="38F46BBC"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(„Zamawiający”)</w:t>
      </w:r>
    </w:p>
    <w:p w14:paraId="13D5EF8E"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reprezentowanym przez Krzysztofa Wiśniewskiego – Dyrektora</w:t>
      </w:r>
    </w:p>
    <w:p w14:paraId="1153CF6A" w14:textId="77777777" w:rsidR="00065237" w:rsidRPr="00065237" w:rsidRDefault="00065237" w:rsidP="00065237">
      <w:pP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a</w:t>
      </w:r>
    </w:p>
    <w:p w14:paraId="5748CB28"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i/>
          <w:iCs/>
          <w:kern w:val="0"/>
          <w:lang w:eastAsia="zh-CN"/>
          <w14:ligatures w14:val="none"/>
        </w:rPr>
        <w:t>(w przypadku osób prawnych i spółek handlowych nieposiadających osobowości prawnej)</w:t>
      </w:r>
    </w:p>
    <w:p w14:paraId="1EA69978"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_______________________________________ z siedzibą w ____________________________________</w:t>
      </w:r>
    </w:p>
    <w:p w14:paraId="785A658F"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(„Wykonawca”)</w:t>
      </w:r>
    </w:p>
    <w:p w14:paraId="3EF71E67"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ul. _________________________________________ wpisana do rejestru przedsiębiorców Krajowego</w:t>
      </w:r>
    </w:p>
    <w:p w14:paraId="29562E36"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Rejestru Sądowego w Sądzie Rejonowym w ___________________ ___ pod numerem</w:t>
      </w:r>
    </w:p>
    <w:p w14:paraId="6A378A75"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______________________ NIP ______________________________________, REGON _________________________ ,</w:t>
      </w:r>
    </w:p>
    <w:p w14:paraId="6FC79739"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wysokość kapitału zakładowego __________________________________.</w:t>
      </w:r>
    </w:p>
    <w:p w14:paraId="5701550D"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reprezentowaną przez:</w:t>
      </w:r>
    </w:p>
    <w:p w14:paraId="6928AA90"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_________________________________________________</w:t>
      </w:r>
    </w:p>
    <w:p w14:paraId="58244428"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_________________________________________________,</w:t>
      </w:r>
    </w:p>
    <w:p w14:paraId="02579750" w14:textId="77777777" w:rsidR="00065237" w:rsidRPr="00065237" w:rsidRDefault="00065237" w:rsidP="00065237">
      <w:pP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lub</w:t>
      </w:r>
    </w:p>
    <w:p w14:paraId="7554974D"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i/>
          <w:iCs/>
          <w:kern w:val="0"/>
          <w:lang w:eastAsia="zh-CN"/>
          <w14:ligatures w14:val="none"/>
        </w:rPr>
        <w:t>(w przypadku osób fizycznych wpisanych do Centralnej Ewidencji i Informacji o Działalności</w:t>
      </w:r>
    </w:p>
    <w:p w14:paraId="493D4A81"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i/>
          <w:iCs/>
          <w:kern w:val="0"/>
          <w:lang w:eastAsia="zh-CN"/>
          <w14:ligatures w14:val="none"/>
        </w:rPr>
        <w:t>Gospodarczej)</w:t>
      </w:r>
    </w:p>
    <w:p w14:paraId="4F600610"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p. _________________________________ prowadzącym działalność gospodarczą pod firmą</w:t>
      </w:r>
    </w:p>
    <w:p w14:paraId="31D56D6E"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_________________________________________________ z siedzibą w ______________________________</w:t>
      </w:r>
    </w:p>
    <w:p w14:paraId="63D3D1BA"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(„Wykonawca”) ul. __________________, wpisanym do Centralnej Ewidencji i Informacji i</w:t>
      </w:r>
    </w:p>
    <w:p w14:paraId="5021B253"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Działalności Gospodarczej, posiadającym numer identyfikacyjny NIP _______________________;</w:t>
      </w:r>
    </w:p>
    <w:p w14:paraId="37C2E741"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REGON __________________________</w:t>
      </w:r>
    </w:p>
    <w:p w14:paraId="4B2E7EEE"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działającym osobiście</w:t>
      </w:r>
    </w:p>
    <w:p w14:paraId="51C853E4"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zwanym dalej „Wykonawcą”,</w:t>
      </w:r>
    </w:p>
    <w:p w14:paraId="0D472D18" w14:textId="77777777" w:rsidR="00065237" w:rsidRPr="00065237" w:rsidRDefault="00065237" w:rsidP="00065237">
      <w:pP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lub</w:t>
      </w:r>
    </w:p>
    <w:p w14:paraId="7E99AE55"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i/>
          <w:iCs/>
          <w:kern w:val="0"/>
          <w:lang w:eastAsia="zh-CN"/>
          <w14:ligatures w14:val="none"/>
        </w:rPr>
        <w:t>(w przypadku osób fizycznych wpisanych do Centralnej Ewidencji i Informacji o Działalności</w:t>
      </w:r>
    </w:p>
    <w:p w14:paraId="68C1F10E"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i/>
          <w:iCs/>
          <w:kern w:val="0"/>
          <w:lang w:eastAsia="zh-CN"/>
          <w14:ligatures w14:val="none"/>
        </w:rPr>
        <w:t>Gospodarczej działających wspólnie jako konsorcjum lub w ramach spółki cywilnej)</w:t>
      </w:r>
    </w:p>
    <w:p w14:paraId="7349A1CA"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wykonawcami wspólnie ubiegającymi się o udzielenie zamówienia publicznego w składzie</w:t>
      </w:r>
    </w:p>
    <w:p w14:paraId="6AD0BE50"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(łącznie „Wykonawcy”):</w:t>
      </w:r>
    </w:p>
    <w:p w14:paraId="6521EDAF"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1) p. _________________________________ prowadzącym działalność gospodarczą pod firmą</w:t>
      </w:r>
    </w:p>
    <w:p w14:paraId="61A83EB2"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lastRenderedPageBreak/>
        <w:t>_________________________________________________z siedzibą w ______________________________,</w:t>
      </w:r>
    </w:p>
    <w:p w14:paraId="0E7A10A1"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ul __________________ wpisanym do Centralnej Ewidencji i Informacji i Działalności</w:t>
      </w:r>
    </w:p>
    <w:p w14:paraId="7BDC9B6B"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Gospodarczej, posiadającym numer identyfikacyjny NIP _________________________________;</w:t>
      </w:r>
    </w:p>
    <w:p w14:paraId="59435B25"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REGON __________________________</w:t>
      </w:r>
    </w:p>
    <w:p w14:paraId="080C7D47"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2) p. _________________________________ prowadzącym działalność gospodarczą pod firmą</w:t>
      </w:r>
    </w:p>
    <w:p w14:paraId="622EB04F"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_________________________________________________z siedzibą w ______________________________,</w:t>
      </w:r>
    </w:p>
    <w:p w14:paraId="342EA449"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ul __________________ wpisanym do Centralnej Ewidencji i Informacji i Działalności</w:t>
      </w:r>
    </w:p>
    <w:p w14:paraId="7C615956"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Gospodarczej, posiadającym numer identyfikacyjny NIP _________________________________;</w:t>
      </w:r>
    </w:p>
    <w:p w14:paraId="3DAD29C2"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REGON __________________________</w:t>
      </w:r>
    </w:p>
    <w:p w14:paraId="3727D882"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3) p. _________________________________ prowadzącym działalność gospodarczą pod firmą</w:t>
      </w:r>
    </w:p>
    <w:p w14:paraId="0EA9D5B0"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_________________________________________________z siedzibą w ______________________________,</w:t>
      </w:r>
    </w:p>
    <w:p w14:paraId="247767FA"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ul __________________ wpisanym do Centralnej Ewidencji i Informacji i Działalności</w:t>
      </w:r>
    </w:p>
    <w:p w14:paraId="13DCADA7"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Gospodarczej, posiadającym numer identyfikacyjny NIP _________________________________;</w:t>
      </w:r>
    </w:p>
    <w:p w14:paraId="13FE8C41"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REGON __________________________</w:t>
      </w:r>
    </w:p>
    <w:p w14:paraId="27575003"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Cambria"/>
          <w:bCs/>
          <w:kern w:val="0"/>
          <w:lang w:eastAsia="zh-CN"/>
          <w14:ligatures w14:val="none"/>
        </w:rPr>
      </w:pPr>
    </w:p>
    <w:p w14:paraId="5BA557FB"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reprezentowanymi przez _______________________________________________, działającego na podstawie</w:t>
      </w:r>
    </w:p>
    <w:p w14:paraId="712D30AA" w14:textId="77777777" w:rsidR="00065237" w:rsidRPr="00065237" w:rsidRDefault="00065237" w:rsidP="00065237">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pełnomocnictwa z dnia _________ r.</w:t>
      </w:r>
    </w:p>
    <w:p w14:paraId="6DB0ECF4" w14:textId="77777777" w:rsidR="00065237" w:rsidRPr="00065237" w:rsidRDefault="00065237" w:rsidP="00065237">
      <w:pPr>
        <w:suppressAutoHyphens/>
        <w:spacing w:before="120" w:after="0" w:line="240" w:lineRule="auto"/>
        <w:jc w:val="both"/>
        <w:rPr>
          <w:rFonts w:ascii="Cambria" w:eastAsia="Times New Roman" w:hAnsi="Cambria" w:cs="Cambria"/>
          <w:bCs/>
          <w:kern w:val="0"/>
          <w:lang w:eastAsia="zh-CN"/>
          <w14:ligatures w14:val="none"/>
        </w:rPr>
      </w:pPr>
    </w:p>
    <w:p w14:paraId="377F4EF1" w14:textId="77777777" w:rsidR="00065237" w:rsidRPr="00065237" w:rsidRDefault="00065237" w:rsidP="00065237">
      <w:pP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kern w:val="0"/>
          <w:lang w:eastAsia="pl-PL"/>
          <w14:ligatures w14:val="none"/>
        </w:rPr>
        <w:t>zaś wspólnie zwanymi dalej „Stronami”,</w:t>
      </w:r>
    </w:p>
    <w:p w14:paraId="2A044899" w14:textId="77777777" w:rsidR="00065237" w:rsidRPr="00065237" w:rsidRDefault="00065237" w:rsidP="00065237">
      <w:pPr>
        <w:suppressAutoHyphens/>
        <w:spacing w:before="120" w:after="0" w:line="240" w:lineRule="auto"/>
        <w:jc w:val="both"/>
        <w:rPr>
          <w:rFonts w:ascii="Cambria" w:eastAsia="Times New Roman" w:hAnsi="Cambria" w:cs="Cambria"/>
          <w:kern w:val="0"/>
          <w:lang w:eastAsia="pl-PL"/>
          <w14:ligatures w14:val="none"/>
        </w:rPr>
      </w:pPr>
    </w:p>
    <w:p w14:paraId="0161CF48" w14:textId="77777777" w:rsidR="00065237" w:rsidRPr="00065237" w:rsidRDefault="00065237" w:rsidP="00065237">
      <w:pPr>
        <w:suppressAutoHyphens/>
        <w:spacing w:before="120" w:after="0" w:line="240" w:lineRule="auto"/>
        <w:jc w:val="both"/>
        <w:rPr>
          <w:rFonts w:ascii="Cambria" w:eastAsia="Times New Roman" w:hAnsi="Cambria" w:cs="Cambria"/>
          <w:b/>
          <w:bCs/>
          <w:kern w:val="0"/>
          <w:lang w:eastAsia="zh-CN"/>
          <w14:ligatures w14:val="none"/>
        </w:rPr>
      </w:pPr>
      <w:r w:rsidRPr="00065237">
        <w:rPr>
          <w:rFonts w:ascii="Cambria" w:eastAsia="Times New Roman" w:hAnsi="Cambria" w:cs="Cambria"/>
          <w:bCs/>
          <w:kern w:val="0"/>
          <w:lang w:eastAsia="zh-CN"/>
          <w14:ligatures w14:val="none"/>
        </w:rPr>
        <w:t>Strony zawierają niniejszą umowę w wyniku rozstrzygnięcia postępowania o udzielenie zamówienia publicznego pn. „Wykonanie dokumentacji projektowej modernizacji budynku administracyjnego OTL w Świebodzinie”, prowadzonego w trybie art. 275 pkt 1) w zw. z art. 266 - 274 oraz art. 276 oraz art. 277 ust. 1 oraz art. 280 - 281 oraz art. 283 - 286 ustawy z dnia 11 września 2019 r. Prawo zamówień publicznych (Dz. U. z 2024 r. poz. 1320 z późn.</w:t>
      </w:r>
      <w:r w:rsidRPr="00065237">
        <w:rPr>
          <w:rFonts w:ascii="Cambria" w:eastAsia="Times New Roman" w:hAnsi="Cambria" w:cs="Cambria"/>
          <w:b/>
          <w:bCs/>
          <w:kern w:val="0"/>
          <w:lang w:eastAsia="zh-CN"/>
          <w14:ligatures w14:val="none"/>
        </w:rPr>
        <w:t xml:space="preserve"> </w:t>
      </w:r>
      <w:r w:rsidRPr="00065237">
        <w:rPr>
          <w:rFonts w:ascii="Cambria" w:eastAsia="Times New Roman" w:hAnsi="Cambria" w:cs="Cambria"/>
          <w:bCs/>
          <w:kern w:val="0"/>
          <w:lang w:eastAsia="zh-CN"/>
          <w14:ligatures w14:val="none"/>
        </w:rPr>
        <w:t>zm.)</w:t>
      </w:r>
    </w:p>
    <w:p w14:paraId="2059AB64" w14:textId="77777777" w:rsidR="00065237" w:rsidRPr="00065237" w:rsidRDefault="00065237" w:rsidP="00065237">
      <w:pPr>
        <w:suppressAutoHyphens/>
        <w:spacing w:before="120" w:after="0" w:line="240" w:lineRule="auto"/>
        <w:jc w:val="both"/>
        <w:rPr>
          <w:rFonts w:ascii="Cambria" w:eastAsia="Times New Roman" w:hAnsi="Cambria" w:cs="Cambria"/>
          <w:b/>
          <w:i/>
          <w:iCs/>
          <w:kern w:val="0"/>
          <w:lang w:eastAsia="zh-CN"/>
          <w14:ligatures w14:val="none"/>
        </w:rPr>
      </w:pPr>
    </w:p>
    <w:p w14:paraId="2B10D194" w14:textId="77777777" w:rsidR="00065237" w:rsidRPr="00065237" w:rsidRDefault="00065237" w:rsidP="00065237">
      <w:pPr>
        <w:suppressAutoHyphens/>
        <w:spacing w:before="120" w:after="0" w:line="240" w:lineRule="auto"/>
        <w:jc w:val="center"/>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
          <w:kern w:val="0"/>
          <w:lang w:eastAsia="zh-CN"/>
          <w14:ligatures w14:val="none"/>
        </w:rPr>
        <w:t>§ 1</w:t>
      </w:r>
    </w:p>
    <w:p w14:paraId="3F44ED39" w14:textId="77777777" w:rsidR="00065237" w:rsidRPr="00065237" w:rsidRDefault="00065237" w:rsidP="00065237">
      <w:pPr>
        <w:suppressAutoHyphens/>
        <w:spacing w:before="120" w:after="120" w:line="240" w:lineRule="auto"/>
        <w:jc w:val="center"/>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
          <w:kern w:val="0"/>
          <w:lang w:eastAsia="zh-CN"/>
          <w14:ligatures w14:val="none"/>
        </w:rPr>
        <w:t>PRZEDMIOT UMOWY</w:t>
      </w:r>
    </w:p>
    <w:p w14:paraId="524D8CB8" w14:textId="2A276665" w:rsidR="00065237" w:rsidRPr="00065237" w:rsidRDefault="00CE0EBF" w:rsidP="00CE0EBF">
      <w:pPr>
        <w:numPr>
          <w:ilvl w:val="0"/>
          <w:numId w:val="14"/>
        </w:numPr>
        <w:tabs>
          <w:tab w:val="left" w:pos="284"/>
        </w:tabs>
        <w:suppressAutoHyphens/>
        <w:spacing w:before="120" w:after="120" w:line="240" w:lineRule="auto"/>
        <w:ind w:left="397" w:hanging="397"/>
        <w:jc w:val="both"/>
        <w:rPr>
          <w:rFonts w:ascii="Cambria" w:eastAsia="Times New Roman" w:hAnsi="Cambria" w:cs="Arial"/>
          <w:kern w:val="0"/>
          <w:lang w:eastAsia="pl-PL"/>
          <w14:ligatures w14:val="none"/>
        </w:rPr>
      </w:pPr>
      <w:r>
        <w:rPr>
          <w:rFonts w:ascii="Cambria" w:eastAsia="Times New Roman" w:hAnsi="Cambria" w:cs="Arial"/>
          <w:kern w:val="0"/>
          <w:lang w:eastAsia="pl-PL"/>
          <w14:ligatures w14:val="none"/>
        </w:rPr>
        <w:t xml:space="preserve">  </w:t>
      </w:r>
      <w:r w:rsidR="00065237" w:rsidRPr="00065237">
        <w:rPr>
          <w:rFonts w:ascii="Cambria" w:eastAsia="Times New Roman" w:hAnsi="Cambria" w:cs="Arial"/>
          <w:kern w:val="0"/>
          <w:lang w:eastAsia="pl-PL"/>
          <w14:ligatures w14:val="none"/>
        </w:rPr>
        <w:t xml:space="preserve">Przedmiotem umowy jest opracowanie </w:t>
      </w:r>
      <w:r w:rsidR="00065237" w:rsidRPr="00065237">
        <w:rPr>
          <w:rFonts w:ascii="Cambria" w:eastAsia="Calibri" w:hAnsi="Cambria" w:cs="Arial"/>
          <w:color w:val="000000"/>
          <w:kern w:val="0"/>
          <w:lang w:eastAsia="pl-PL"/>
          <w14:ligatures w14:val="none"/>
        </w:rPr>
        <w:t>dokumentacji projektowej oraz kosztorysu inwestorskiego (zwana dalej: dokumentacja) wraz z uzyskaniem wszystkich niezbędnych uzgodnień i decyzji w tym ostatecznej decyzji o pozwoleniu na budowę, pełnienie nadzoru autorskiego podczas realizacji robót budowlanych wykonywanych na podstawie dokumentacji projektowej. Szczegółowy opis przedmiotu umowy zawarty jest w Opisie Przedmiotu Zamówienia, stanowiącym zał. nr 10 do SWZ, który stanowi integralną część niniejszej umowy.</w:t>
      </w:r>
    </w:p>
    <w:p w14:paraId="041C4B4F" w14:textId="61927BE0" w:rsidR="00065237" w:rsidRPr="00065237" w:rsidRDefault="00CE0EBF" w:rsidP="00CE0EBF">
      <w:pPr>
        <w:numPr>
          <w:ilvl w:val="0"/>
          <w:numId w:val="14"/>
        </w:numPr>
        <w:tabs>
          <w:tab w:val="left" w:pos="284"/>
        </w:tabs>
        <w:suppressAutoHyphens/>
        <w:spacing w:before="120" w:after="120" w:line="240" w:lineRule="auto"/>
        <w:ind w:left="397" w:hanging="397"/>
        <w:jc w:val="both"/>
        <w:rPr>
          <w:rFonts w:ascii="Cambria" w:eastAsia="Times New Roman" w:hAnsi="Cambria" w:cs="Arial"/>
          <w:kern w:val="0"/>
          <w:lang w:eastAsia="pl-PL"/>
          <w14:ligatures w14:val="none"/>
        </w:rPr>
      </w:pPr>
      <w:r>
        <w:rPr>
          <w:rFonts w:ascii="Cambria" w:eastAsia="Times New Roman" w:hAnsi="Cambria" w:cs="Arial"/>
          <w:kern w:val="0"/>
          <w:lang w:eastAsia="pl-PL"/>
          <w14:ligatures w14:val="none"/>
        </w:rPr>
        <w:t xml:space="preserve">  </w:t>
      </w:r>
      <w:r w:rsidR="00065237" w:rsidRPr="00065237">
        <w:rPr>
          <w:rFonts w:ascii="Cambria" w:eastAsia="Times New Roman" w:hAnsi="Cambria" w:cs="Arial"/>
          <w:kern w:val="0"/>
          <w:lang w:eastAsia="pl-PL"/>
          <w14:ligatures w14:val="none"/>
        </w:rPr>
        <w:t xml:space="preserve">Zamawiający zleca, a Wykonawca przyjmuje do wykonania dokumentację, o której mowa  w ust.1 zgodnie z najwyższymi standardami zawodowej staranności oraz obowiązującymi przepisami prawa oraz wskazaniami i potrzebami Zamawiającego. Wykonawca oświadcza, że prace będące przedmiotem niniejszej umowy wykonywane będą przez podmioty lub osoby posiadające odpowiednie kwalifikacje i uprawnienia. Wszelkie ujemne dla Zamawiającego następstwa naruszenia powyższych obowiązków obciążają w całości Wykonawcę. </w:t>
      </w:r>
    </w:p>
    <w:p w14:paraId="4C81CEB8" w14:textId="65E1B36D" w:rsidR="00065237" w:rsidRPr="00065237" w:rsidRDefault="00CE0EBF" w:rsidP="00CE0EBF">
      <w:pPr>
        <w:numPr>
          <w:ilvl w:val="0"/>
          <w:numId w:val="14"/>
        </w:numPr>
        <w:tabs>
          <w:tab w:val="left" w:pos="284"/>
        </w:tabs>
        <w:suppressAutoHyphens/>
        <w:spacing w:before="120" w:after="120" w:line="240" w:lineRule="auto"/>
        <w:ind w:left="397" w:hanging="397"/>
        <w:jc w:val="both"/>
        <w:rPr>
          <w:rFonts w:ascii="Cambria" w:eastAsia="Times New Roman" w:hAnsi="Cambria" w:cs="Arial"/>
          <w:kern w:val="0"/>
          <w:lang w:eastAsia="pl-PL"/>
          <w14:ligatures w14:val="none"/>
        </w:rPr>
      </w:pPr>
      <w:r>
        <w:rPr>
          <w:rFonts w:ascii="Cambria" w:eastAsia="Times New Roman" w:hAnsi="Cambria" w:cs="Arial"/>
          <w:kern w:val="0"/>
          <w:lang w:eastAsia="pl-PL"/>
          <w14:ligatures w14:val="none"/>
        </w:rPr>
        <w:t xml:space="preserve">  </w:t>
      </w:r>
      <w:r w:rsidR="00065237" w:rsidRPr="00065237">
        <w:rPr>
          <w:rFonts w:ascii="Cambria" w:eastAsia="Times New Roman" w:hAnsi="Cambria" w:cs="Arial"/>
          <w:kern w:val="0"/>
          <w:lang w:eastAsia="pl-PL"/>
          <w14:ligatures w14:val="none"/>
        </w:rPr>
        <w:t>W ramach przedmiotowej umowy Wykonawca jest zobowiązany w szczególności do:</w:t>
      </w:r>
    </w:p>
    <w:p w14:paraId="2AE44B73" w14:textId="77777777" w:rsidR="00065237" w:rsidRPr="00065237" w:rsidRDefault="00065237" w:rsidP="00CE0EBF">
      <w:pPr>
        <w:numPr>
          <w:ilvl w:val="0"/>
          <w:numId w:val="15"/>
        </w:numPr>
        <w:tabs>
          <w:tab w:val="left" w:pos="709"/>
        </w:tabs>
        <w:suppressAutoHyphens/>
        <w:spacing w:before="120" w:after="120" w:line="240" w:lineRule="auto"/>
        <w:ind w:left="737" w:hanging="340"/>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lastRenderedPageBreak/>
        <w:t xml:space="preserve"> wykonania dokumentacji według następujących zasad:</w:t>
      </w:r>
    </w:p>
    <w:p w14:paraId="132F561E" w14:textId="66979382" w:rsidR="00065237" w:rsidRPr="00065237" w:rsidRDefault="00CE0EBF" w:rsidP="00CE0EBF">
      <w:pPr>
        <w:spacing w:before="120" w:after="120"/>
        <w:ind w:left="737" w:hanging="340"/>
        <w:jc w:val="both"/>
        <w:rPr>
          <w:rFonts w:ascii="Cambria" w:eastAsia="Times New Roman" w:hAnsi="Cambria" w:cs="Arial"/>
          <w:color w:val="000000"/>
          <w:kern w:val="0"/>
          <w:lang w:eastAsia="pl-PL"/>
          <w14:ligatures w14:val="none"/>
        </w:rPr>
      </w:pPr>
      <w:r>
        <w:rPr>
          <w:rFonts w:ascii="Cambria" w:eastAsia="Times New Roman" w:hAnsi="Cambria" w:cs="Arial"/>
          <w:color w:val="000000"/>
          <w:kern w:val="0"/>
          <w:lang w:eastAsia="pl-PL"/>
          <w14:ligatures w14:val="none"/>
        </w:rPr>
        <w:t xml:space="preserve">       </w:t>
      </w:r>
      <w:r w:rsidR="00065237" w:rsidRPr="00065237">
        <w:rPr>
          <w:rFonts w:ascii="Cambria" w:eastAsia="Times New Roman" w:hAnsi="Cambria" w:cs="Arial"/>
          <w:color w:val="000000"/>
          <w:kern w:val="0"/>
          <w:lang w:eastAsia="pl-PL"/>
          <w14:ligatures w14:val="none"/>
        </w:rPr>
        <w:t xml:space="preserve">dokumentacja musi spełniać wymagania obowiązujących ustaw i rozporządzeń, Polskich Norm, przepisów techniczno-budowlanych, zasad wiedzy technicznej, a także być wewnętrznie spójna i zawierać optymalne dla Zamawiającego rozwiązania funkcjonalne, użytkowe i kosztowe. Dokumentacja powinna  uwzględniać uwarunkowania ustawy Pzp: </w:t>
      </w:r>
    </w:p>
    <w:p w14:paraId="1A07807D" w14:textId="77777777" w:rsidR="00065237" w:rsidRPr="00065237" w:rsidRDefault="00065237" w:rsidP="00065237">
      <w:pPr>
        <w:spacing w:before="120" w:after="0" w:line="240" w:lineRule="auto"/>
        <w:ind w:left="1020" w:hanging="340"/>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1)  ze względu na wykorzystanie odpowiednio dokumentacji projektowej i </w:t>
      </w:r>
      <w:proofErr w:type="spellStart"/>
      <w:r w:rsidRPr="00065237">
        <w:rPr>
          <w:rFonts w:ascii="Cambria" w:eastAsia="Times New Roman" w:hAnsi="Cambria" w:cs="Arial"/>
          <w:kern w:val="0"/>
          <w:lang w:eastAsia="pl-PL"/>
          <w14:ligatures w14:val="none"/>
        </w:rPr>
        <w:t>STWiOR</w:t>
      </w:r>
      <w:proofErr w:type="spellEnd"/>
      <w:r w:rsidRPr="00065237">
        <w:rPr>
          <w:rFonts w:ascii="Cambria" w:eastAsia="Times New Roman" w:hAnsi="Cambria" w:cs="Arial"/>
          <w:kern w:val="0"/>
          <w:lang w:eastAsia="pl-PL"/>
          <w14:ligatures w14:val="none"/>
        </w:rPr>
        <w:t xml:space="preserve"> jako opisu przedmiotu zamówienia na roboty budowlane w rozumieniu Prawa zamówień publicznych, Wykonawca zobowiązany jest do opisywania cech dostaw, usług i robót budowlanych w sposób jednoznaczny i wyczerpujący, za pomocą dostatecznie dokładnych i zrozumiałych określeń, uwzględniając wszystkie wymagania i okoliczności mogące mieć wpływ na sporządzenie oferty, w sposób nieutrudniający uczciwej konkurencji, </w:t>
      </w:r>
    </w:p>
    <w:p w14:paraId="2CD8E8BE" w14:textId="77777777" w:rsidR="00065237" w:rsidRPr="00065237" w:rsidRDefault="00065237" w:rsidP="00065237">
      <w:pPr>
        <w:spacing w:before="120" w:after="0"/>
        <w:ind w:left="1020" w:hanging="340"/>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2) opisując roboty budowlane Wykonawca nie będzie opisywał wymagań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Wykonawca nie może opisać przedmiotu zamówienia w wystarczająco precyzyjny i zrozumiały sposób, a wskazaniu takiemu towarzyszą wyrazy „lub równoważny” oraz określi warunki i kryteria stosowane w celu oceny równoważności,  </w:t>
      </w:r>
    </w:p>
    <w:p w14:paraId="186596BF" w14:textId="77777777" w:rsidR="00065237" w:rsidRPr="00065237" w:rsidRDefault="00065237" w:rsidP="00065237">
      <w:pPr>
        <w:spacing w:before="120" w:after="0"/>
        <w:ind w:left="1020" w:hanging="340"/>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3) Zamawiający wymaga, aby Wykonawca w dokumentacji projektowej oraz w specyfikacjach technicznych wykonania i odbioru robót określił właściwości urządzeń, materiałów i usług z uwzględnieniem zapisów art. 99, art. 101 i art. 102 ustawy Pzp oraz z zachowaniem przepisów ustawy z dnia 16.04.1993 r. o zwalczaniu nieuczciwej konkurencji (tj. Dz. U. z 2022 r. poz. 1233). W celu uniknięcia sytuacji powodujących pośrednio lub bezpośrednio narzucenie Wykonawcom robót przez podmioty trzecie konieczności dokonania zakupu u danego przedsiębiorcy poprzez podawanie w dokumentacji technicznej znaków towarowych, patentów lub pochodzenia urządzeń lub materiałów stanowi tzw. „czyn nieuczciwej konkurencji” w rozumieniu przepisów ustawy o zwalczaniu nieuczciwej konkurencji, </w:t>
      </w:r>
    </w:p>
    <w:p w14:paraId="0C54C913" w14:textId="77777777" w:rsidR="00065237" w:rsidRPr="00065237" w:rsidRDefault="00065237" w:rsidP="00065237">
      <w:pPr>
        <w:spacing w:before="120" w:after="0"/>
        <w:ind w:left="1020" w:hanging="340"/>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4)  w przypadku opisywania projektowanych rozwiązań przez odniesienie do norm, europejskich, ocen technicznych, aprobat, specyfikacji technicznych lub innych systemów referencji technicznych, o których mowa w art. 101 ustawy Pzp, Wykonawca jest obowiązany wskazać, że dopuszcza rozwiązania równoważne opisywanym poprzez odniesienie do wydajności lub funkcjonalności, cech materiałów, produktów lub usług i innych cech, a odniesieniu takiemu towarzyszą wyrazy „lub równoważne.</w:t>
      </w:r>
    </w:p>
    <w:p w14:paraId="2BB28D69" w14:textId="6928529B" w:rsidR="00065237" w:rsidRPr="00065237" w:rsidRDefault="00CE0EBF" w:rsidP="00CE0EBF">
      <w:pPr>
        <w:numPr>
          <w:ilvl w:val="0"/>
          <w:numId w:val="15"/>
        </w:numPr>
        <w:tabs>
          <w:tab w:val="left" w:pos="709"/>
        </w:tabs>
        <w:suppressAutoHyphens/>
        <w:spacing w:before="120" w:after="120" w:line="240" w:lineRule="auto"/>
        <w:ind w:left="737" w:hanging="340"/>
        <w:jc w:val="both"/>
        <w:rPr>
          <w:rFonts w:ascii="Cambria" w:eastAsia="Times New Roman" w:hAnsi="Cambria" w:cs="Arial"/>
          <w:kern w:val="0"/>
          <w:lang w:eastAsia="pl-PL"/>
          <w14:ligatures w14:val="none"/>
        </w:rPr>
      </w:pPr>
      <w:r>
        <w:rPr>
          <w:rFonts w:ascii="Cambria" w:eastAsia="Times New Roman" w:hAnsi="Cambria" w:cs="Arial"/>
          <w:kern w:val="0"/>
          <w:lang w:eastAsia="pl-PL"/>
          <w14:ligatures w14:val="none"/>
        </w:rPr>
        <w:t xml:space="preserve"> </w:t>
      </w:r>
      <w:r w:rsidR="00065237" w:rsidRPr="00065237">
        <w:rPr>
          <w:rFonts w:ascii="Cambria" w:eastAsia="Times New Roman" w:hAnsi="Cambria" w:cs="Arial"/>
          <w:kern w:val="0"/>
          <w:lang w:eastAsia="pl-PL"/>
          <w14:ligatures w14:val="none"/>
        </w:rPr>
        <w:t>uzyskania własnym staraniem i na własny koszt wszelkich wymaganych przepisami i niezbędnych dla wykonania przedmiotu umowy uzgodnień, zezwoleń, dokumentów, map, w tym w szczególności wymaganych dokumentów od podmiotów trzecich, urzędów;</w:t>
      </w:r>
    </w:p>
    <w:p w14:paraId="7BE7AEC3" w14:textId="4AF5E50A" w:rsidR="00065237" w:rsidRPr="00065237" w:rsidRDefault="00CE0EBF" w:rsidP="00CE0EBF">
      <w:pPr>
        <w:numPr>
          <w:ilvl w:val="0"/>
          <w:numId w:val="15"/>
        </w:numPr>
        <w:tabs>
          <w:tab w:val="left" w:pos="709"/>
        </w:tabs>
        <w:suppressAutoHyphens/>
        <w:spacing w:before="120" w:after="120" w:line="240" w:lineRule="auto"/>
        <w:ind w:left="737" w:hanging="340"/>
        <w:jc w:val="both"/>
        <w:rPr>
          <w:rFonts w:ascii="Cambria" w:eastAsia="Times New Roman" w:hAnsi="Cambria" w:cs="Arial"/>
          <w:kern w:val="0"/>
          <w:lang w:eastAsia="pl-PL"/>
          <w14:ligatures w14:val="none"/>
        </w:rPr>
      </w:pPr>
      <w:r>
        <w:rPr>
          <w:rFonts w:ascii="Cambria" w:eastAsia="Times New Roman" w:hAnsi="Cambria" w:cs="Arial"/>
          <w:kern w:val="0"/>
          <w:lang w:eastAsia="pl-PL"/>
          <w14:ligatures w14:val="none"/>
        </w:rPr>
        <w:t xml:space="preserve"> </w:t>
      </w:r>
      <w:r w:rsidR="00065237" w:rsidRPr="00065237">
        <w:rPr>
          <w:rFonts w:ascii="Cambria" w:eastAsia="Times New Roman" w:hAnsi="Cambria" w:cs="Arial"/>
          <w:kern w:val="0"/>
          <w:lang w:eastAsia="pl-PL"/>
          <w14:ligatures w14:val="none"/>
        </w:rPr>
        <w:t>wykonania własnym staraniem i na własny koszt wszelkich niezbędnych do wykonania przedmiotu umowy badań i pomiarów;</w:t>
      </w:r>
    </w:p>
    <w:p w14:paraId="022862D5" w14:textId="56609D94" w:rsidR="00065237" w:rsidRPr="00065237" w:rsidRDefault="00CE0EBF" w:rsidP="00CE0EBF">
      <w:pPr>
        <w:numPr>
          <w:ilvl w:val="0"/>
          <w:numId w:val="15"/>
        </w:numPr>
        <w:tabs>
          <w:tab w:val="left" w:pos="709"/>
        </w:tabs>
        <w:suppressAutoHyphens/>
        <w:spacing w:before="120" w:after="120" w:line="240" w:lineRule="auto"/>
        <w:ind w:left="737" w:hanging="340"/>
        <w:jc w:val="both"/>
        <w:rPr>
          <w:rFonts w:ascii="Cambria" w:eastAsia="Times New Roman" w:hAnsi="Cambria" w:cs="Arial"/>
          <w:kern w:val="0"/>
          <w:lang w:eastAsia="pl-PL"/>
          <w14:ligatures w14:val="none"/>
        </w:rPr>
      </w:pPr>
      <w:r>
        <w:rPr>
          <w:rFonts w:ascii="Cambria" w:eastAsia="Times New Roman" w:hAnsi="Cambria" w:cs="Arial"/>
          <w:kern w:val="0"/>
          <w:lang w:eastAsia="pl-PL"/>
          <w14:ligatures w14:val="none"/>
        </w:rPr>
        <w:t xml:space="preserve"> </w:t>
      </w:r>
      <w:r w:rsidR="00065237" w:rsidRPr="00065237">
        <w:rPr>
          <w:rFonts w:ascii="Cambria" w:eastAsia="Times New Roman" w:hAnsi="Cambria" w:cs="Arial"/>
          <w:kern w:val="0"/>
          <w:lang w:eastAsia="pl-PL"/>
          <w14:ligatures w14:val="none"/>
        </w:rPr>
        <w:t>sprawowania nadzoru autorskiego w czasie realizacji robót budowlanych dla modernizacji budynku administracyjnego OTL.</w:t>
      </w:r>
    </w:p>
    <w:p w14:paraId="62643FBF" w14:textId="77777777" w:rsidR="00065237" w:rsidRPr="00065237" w:rsidRDefault="00065237" w:rsidP="00065237">
      <w:pPr>
        <w:numPr>
          <w:ilvl w:val="0"/>
          <w:numId w:val="14"/>
        </w:numPr>
        <w:tabs>
          <w:tab w:val="left" w:pos="426"/>
        </w:tabs>
        <w:suppressAutoHyphens/>
        <w:spacing w:before="120" w:after="120" w:line="240" w:lineRule="auto"/>
        <w:ind w:left="425" w:hanging="425"/>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Wskazana w ust. 1 dokumentacja winna zawierać wszelkie wymagane przepisami prawa budowlanego dokumenty i oświadczenia, także te  nie wskazane wyraźnie w Opisie </w:t>
      </w:r>
      <w:r w:rsidRPr="00065237">
        <w:rPr>
          <w:rFonts w:ascii="Cambria" w:eastAsia="Times New Roman" w:hAnsi="Cambria" w:cs="Arial"/>
          <w:kern w:val="0"/>
          <w:lang w:eastAsia="pl-PL"/>
          <w14:ligatures w14:val="none"/>
        </w:rPr>
        <w:lastRenderedPageBreak/>
        <w:t xml:space="preserve">przedmiotu Zamówienia niezbędne do realizacji zadania, o którym mowa w ust. 1. Dokumentacja  winna być sporządzona w odpowiedniej ilości egzemplarzy niezbędnej do uzyskania ostatecznie przez Zamawiającego </w:t>
      </w:r>
      <w:bookmarkStart w:id="0" w:name="_Hlk84506642"/>
      <w:r w:rsidRPr="00065237">
        <w:rPr>
          <w:rFonts w:ascii="Cambria" w:eastAsia="Times New Roman" w:hAnsi="Cambria" w:cs="Arial"/>
          <w:kern w:val="0"/>
          <w:lang w:eastAsia="pl-PL"/>
          <w14:ligatures w14:val="none"/>
        </w:rPr>
        <w:t>zgłoszenia robót oraz dodatkowych dwóch egzemplarzy (wersja papierowa) dokumentacji dla Zamawiającego.</w:t>
      </w:r>
      <w:bookmarkEnd w:id="0"/>
    </w:p>
    <w:p w14:paraId="3AEE6F56" w14:textId="77777777" w:rsidR="00065237" w:rsidRPr="00065237" w:rsidRDefault="00065237" w:rsidP="00065237">
      <w:pPr>
        <w:suppressAutoHyphens/>
        <w:spacing w:before="120" w:after="120" w:line="240" w:lineRule="auto"/>
        <w:ind w:left="357"/>
        <w:jc w:val="center"/>
        <w:rPr>
          <w:rFonts w:ascii="Cambria" w:eastAsia="Times New Roman" w:hAnsi="Cambria" w:cs="Cambria"/>
          <w:b/>
          <w:bCs/>
          <w:kern w:val="0"/>
          <w:highlight w:val="yellow"/>
          <w:lang w:eastAsia="zh-CN"/>
          <w14:ligatures w14:val="none"/>
        </w:rPr>
      </w:pPr>
    </w:p>
    <w:p w14:paraId="683204C4" w14:textId="77777777" w:rsidR="00065237" w:rsidRPr="00065237" w:rsidRDefault="00065237" w:rsidP="00065237">
      <w:pPr>
        <w:suppressAutoHyphens/>
        <w:spacing w:before="120" w:after="120" w:line="240" w:lineRule="auto"/>
        <w:jc w:val="center"/>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
          <w:bCs/>
          <w:color w:val="000000"/>
          <w:kern w:val="0"/>
          <w:lang w:eastAsia="pl-PL"/>
          <w14:ligatures w14:val="none"/>
        </w:rPr>
        <w:t>§ 2</w:t>
      </w:r>
    </w:p>
    <w:p w14:paraId="61EDBAD4" w14:textId="77777777" w:rsidR="00065237" w:rsidRPr="00065237" w:rsidRDefault="00065237" w:rsidP="00065237">
      <w:pPr>
        <w:suppressAutoHyphens/>
        <w:spacing w:after="120" w:line="240" w:lineRule="auto"/>
        <w:jc w:val="center"/>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
          <w:kern w:val="0"/>
          <w:lang w:eastAsia="zh-CN"/>
          <w14:ligatures w14:val="none"/>
        </w:rPr>
        <w:t>OKRES REALIZACJI PRZEDMIOTU UMOWY</w:t>
      </w:r>
    </w:p>
    <w:p w14:paraId="782538DE" w14:textId="1B655A84" w:rsidR="00065237" w:rsidRPr="00065237" w:rsidRDefault="00065237" w:rsidP="00065237">
      <w:pPr>
        <w:suppressAutoHyphens/>
        <w:spacing w:before="120" w:after="120" w:line="240" w:lineRule="auto"/>
        <w:jc w:val="both"/>
        <w:rPr>
          <w:rFonts w:ascii="Cambria" w:eastAsia="Times New Roman" w:hAnsi="Cambria" w:cs="Cambria"/>
          <w:bCs/>
          <w:iCs/>
          <w:color w:val="000000"/>
          <w:kern w:val="0"/>
          <w:lang w:eastAsia="pl-PL"/>
          <w14:ligatures w14:val="none"/>
        </w:rPr>
      </w:pPr>
      <w:r w:rsidRPr="00065237">
        <w:rPr>
          <w:rFonts w:ascii="Cambria" w:eastAsia="Times New Roman" w:hAnsi="Cambria" w:cs="Cambria"/>
          <w:bCs/>
          <w:kern w:val="0"/>
          <w:lang w:eastAsia="zh-CN"/>
          <w14:ligatures w14:val="none"/>
        </w:rPr>
        <w:t xml:space="preserve">Wykonawca zobowiązany jest wykonywać Przedmiot Umowy </w:t>
      </w:r>
      <w:r w:rsidRPr="00065237">
        <w:rPr>
          <w:rFonts w:ascii="Cambria" w:eastAsia="Times New Roman" w:hAnsi="Cambria" w:cs="Arial"/>
          <w:kern w:val="0"/>
          <w:lang w:eastAsia="zh-CN"/>
          <w14:ligatures w14:val="none"/>
        </w:rPr>
        <w:t xml:space="preserve">sukcesywnie na podstawie harmonogramu prac projektowych poczynając od dnia podpisania umowy, jednak </w:t>
      </w:r>
      <w:r w:rsidRPr="0000429F">
        <w:rPr>
          <w:rFonts w:ascii="Cambria" w:eastAsia="Times New Roman" w:hAnsi="Cambria" w:cs="Arial"/>
          <w:b/>
          <w:bCs/>
          <w:kern w:val="0"/>
          <w:lang w:eastAsia="zh-CN"/>
          <w14:ligatures w14:val="none"/>
        </w:rPr>
        <w:t xml:space="preserve">nie dłużej niż przez okres 38 </w:t>
      </w:r>
      <w:r w:rsidR="00CE0EBF" w:rsidRPr="0000429F">
        <w:rPr>
          <w:rFonts w:ascii="Cambria" w:eastAsia="Times New Roman" w:hAnsi="Cambria" w:cs="Arial"/>
          <w:b/>
          <w:bCs/>
          <w:kern w:val="0"/>
          <w:lang w:eastAsia="zh-CN"/>
          <w14:ligatures w14:val="none"/>
        </w:rPr>
        <w:t>tygodni</w:t>
      </w:r>
      <w:r w:rsidRPr="00CE0EBF">
        <w:rPr>
          <w:rFonts w:ascii="Cambria" w:eastAsia="Times New Roman" w:hAnsi="Cambria" w:cs="Arial"/>
          <w:b/>
          <w:bCs/>
          <w:kern w:val="0"/>
          <w:lang w:eastAsia="zh-CN"/>
          <w14:ligatures w14:val="none"/>
        </w:rPr>
        <w:t xml:space="preserve"> </w:t>
      </w:r>
      <w:r w:rsidRPr="00065237">
        <w:rPr>
          <w:rFonts w:ascii="Cambria" w:eastAsia="Times New Roman" w:hAnsi="Cambria" w:cs="Arial"/>
          <w:kern w:val="0"/>
          <w:lang w:eastAsia="zh-CN"/>
          <w14:ligatures w14:val="none"/>
        </w:rPr>
        <w:t xml:space="preserve">od dnia </w:t>
      </w:r>
      <w:r w:rsidR="00BD7C12">
        <w:rPr>
          <w:rFonts w:ascii="Cambria" w:eastAsia="Times New Roman" w:hAnsi="Cambria" w:cs="Arial"/>
          <w:kern w:val="0"/>
          <w:lang w:eastAsia="zh-CN"/>
          <w14:ligatures w14:val="none"/>
        </w:rPr>
        <w:t>jej podpisania</w:t>
      </w:r>
      <w:r w:rsidRPr="00065237">
        <w:rPr>
          <w:rFonts w:ascii="Cambria" w:eastAsia="Times New Roman" w:hAnsi="Cambria" w:cs="Arial"/>
          <w:kern w:val="0"/>
          <w:lang w:eastAsia="zh-CN"/>
          <w14:ligatures w14:val="none"/>
        </w:rPr>
        <w:t xml:space="preserve"> z podziałem na etapy:</w:t>
      </w:r>
    </w:p>
    <w:p w14:paraId="4703A564" w14:textId="77777777" w:rsidR="00065237" w:rsidRPr="00065237" w:rsidRDefault="00065237" w:rsidP="00CE0EBF">
      <w:pPr>
        <w:spacing w:before="120" w:after="0" w:line="240" w:lineRule="auto"/>
        <w:ind w:left="680" w:hanging="340"/>
        <w:rPr>
          <w:rFonts w:ascii="Cambria" w:eastAsia="Times New Roman" w:hAnsi="Cambria" w:cs="Times New Roman"/>
          <w:kern w:val="0"/>
          <w:lang w:eastAsia="pl-PL"/>
          <w14:ligatures w14:val="none"/>
        </w:rPr>
      </w:pPr>
      <w:r w:rsidRPr="00065237">
        <w:rPr>
          <w:rFonts w:ascii="Cambria" w:eastAsia="Times New Roman" w:hAnsi="Cambria" w:cs="Times New Roman"/>
          <w:kern w:val="0"/>
          <w:lang w:eastAsia="pl-PL"/>
          <w14:ligatures w14:val="none"/>
        </w:rPr>
        <w:t>Etap A - Koncepcja: do 8 tygodni</w:t>
      </w:r>
      <w:r w:rsidRPr="00065237">
        <w:rPr>
          <w:rFonts w:ascii="Cambria" w:eastAsia="Calibri" w:hAnsi="Cambria" w:cs="Arial"/>
          <w:kern w:val="0"/>
          <w:lang w:eastAsia="ar-SA"/>
          <w14:ligatures w14:val="none"/>
        </w:rPr>
        <w:t xml:space="preserve"> </w:t>
      </w:r>
    </w:p>
    <w:p w14:paraId="71ECDA32" w14:textId="64160AA8" w:rsidR="00065237" w:rsidRPr="00065237" w:rsidRDefault="00065237" w:rsidP="0000429F">
      <w:pPr>
        <w:spacing w:before="120" w:after="0" w:line="240" w:lineRule="auto"/>
        <w:ind w:left="680" w:hanging="340"/>
        <w:rPr>
          <w:rFonts w:ascii="Cambria" w:eastAsia="Times New Roman" w:hAnsi="Cambria" w:cs="Times New Roman"/>
          <w:kern w:val="0"/>
          <w:lang w:eastAsia="pl-PL"/>
          <w14:ligatures w14:val="none"/>
        </w:rPr>
      </w:pPr>
      <w:r w:rsidRPr="00065237">
        <w:rPr>
          <w:rFonts w:ascii="Cambria" w:eastAsia="Times New Roman" w:hAnsi="Cambria" w:cs="Times New Roman"/>
          <w:kern w:val="0"/>
          <w:lang w:eastAsia="pl-PL"/>
          <w14:ligatures w14:val="none"/>
        </w:rPr>
        <w:t xml:space="preserve">Etap B - Projekt budowlany: </w:t>
      </w:r>
      <w:r w:rsidR="0000429F" w:rsidRPr="0000429F">
        <w:rPr>
          <w:rFonts w:ascii="Cambria" w:eastAsia="Times New Roman" w:hAnsi="Cambria" w:cs="Times New Roman"/>
          <w:kern w:val="0"/>
          <w:lang w:eastAsia="pl-PL"/>
          <w14:ligatures w14:val="none"/>
        </w:rPr>
        <w:t xml:space="preserve">Projekt budowlany: do 28 tygodni od akceptacji koncepcji </w:t>
      </w:r>
    </w:p>
    <w:p w14:paraId="267BAD72" w14:textId="3A19AEF0" w:rsidR="00065237" w:rsidRPr="00065237" w:rsidRDefault="00065237" w:rsidP="0000429F">
      <w:pPr>
        <w:spacing w:before="120" w:after="0" w:line="240" w:lineRule="auto"/>
        <w:ind w:left="1134" w:hanging="794"/>
        <w:jc w:val="both"/>
        <w:rPr>
          <w:rFonts w:ascii="Cambria" w:eastAsia="Times New Roman" w:hAnsi="Cambria" w:cs="Times New Roman"/>
          <w:kern w:val="0"/>
          <w:lang w:eastAsia="pl-PL"/>
          <w14:ligatures w14:val="none"/>
        </w:rPr>
      </w:pPr>
      <w:r w:rsidRPr="00065237">
        <w:rPr>
          <w:rFonts w:ascii="Cambria" w:eastAsia="Times New Roman" w:hAnsi="Cambria" w:cs="Times New Roman"/>
          <w:kern w:val="0"/>
          <w:lang w:eastAsia="pl-PL"/>
          <w14:ligatures w14:val="none"/>
        </w:rPr>
        <w:t xml:space="preserve">Etap C - </w:t>
      </w:r>
      <w:r w:rsidR="0000429F" w:rsidRPr="0000429F">
        <w:rPr>
          <w:rFonts w:ascii="Cambria" w:eastAsia="Times New Roman" w:hAnsi="Cambria" w:cs="Times New Roman"/>
          <w:kern w:val="0"/>
          <w:lang w:eastAsia="pl-PL"/>
          <w14:ligatures w14:val="none"/>
        </w:rPr>
        <w:t>Dokumentacja przetargowa i kosztorys inwestorski: do 2 tygodni od</w:t>
      </w:r>
      <w:r w:rsidR="0000429F">
        <w:rPr>
          <w:rFonts w:ascii="Cambria" w:eastAsia="Times New Roman" w:hAnsi="Cambria" w:cs="Times New Roman"/>
          <w:kern w:val="0"/>
          <w:lang w:eastAsia="pl-PL"/>
          <w14:ligatures w14:val="none"/>
        </w:rPr>
        <w:t xml:space="preserve"> </w:t>
      </w:r>
      <w:r w:rsidR="0000429F" w:rsidRPr="0000429F">
        <w:rPr>
          <w:rFonts w:ascii="Cambria" w:eastAsia="Times New Roman" w:hAnsi="Cambria" w:cs="Times New Roman"/>
          <w:kern w:val="0"/>
          <w:lang w:eastAsia="pl-PL"/>
          <w14:ligatures w14:val="none"/>
        </w:rPr>
        <w:t>zatwierdzenia projektu budowlanego</w:t>
      </w:r>
      <w:r w:rsidR="0000429F">
        <w:rPr>
          <w:rFonts w:ascii="Cambria" w:eastAsia="Times New Roman" w:hAnsi="Cambria" w:cs="Times New Roman"/>
          <w:kern w:val="0"/>
          <w:lang w:eastAsia="pl-PL"/>
          <w14:ligatures w14:val="none"/>
        </w:rPr>
        <w:t>.</w:t>
      </w:r>
    </w:p>
    <w:p w14:paraId="7D8F4AF0" w14:textId="77777777" w:rsidR="00065237" w:rsidRPr="00065237" w:rsidRDefault="00065237" w:rsidP="00065237">
      <w:pPr>
        <w:suppressAutoHyphens/>
        <w:spacing w:before="120" w:after="120" w:line="240" w:lineRule="auto"/>
        <w:jc w:val="center"/>
        <w:rPr>
          <w:rFonts w:ascii="Cambria" w:eastAsia="Times New Roman" w:hAnsi="Cambria" w:cs="Cambria"/>
          <w:b/>
          <w:kern w:val="0"/>
          <w:highlight w:val="yellow"/>
          <w:lang w:eastAsia="zh-CN"/>
          <w14:ligatures w14:val="none"/>
        </w:rPr>
      </w:pPr>
    </w:p>
    <w:p w14:paraId="7D3AE5AD" w14:textId="77777777" w:rsidR="00065237" w:rsidRPr="00065237" w:rsidRDefault="00065237" w:rsidP="00065237">
      <w:pPr>
        <w:autoSpaceDE w:val="0"/>
        <w:autoSpaceDN w:val="0"/>
        <w:adjustRightInd w:val="0"/>
        <w:spacing w:before="120" w:after="120" w:line="240" w:lineRule="auto"/>
        <w:jc w:val="center"/>
        <w:rPr>
          <w:rFonts w:ascii="Cambria" w:eastAsia="Times New Roman" w:hAnsi="Cambria" w:cs="Arial"/>
          <w:b/>
          <w:bCs/>
          <w:spacing w:val="40"/>
          <w:kern w:val="0"/>
          <w:lang w:eastAsia="pl-PL"/>
          <w14:ligatures w14:val="none"/>
        </w:rPr>
      </w:pPr>
      <w:r w:rsidRPr="00065237">
        <w:rPr>
          <w:rFonts w:ascii="Cambria" w:eastAsia="Times New Roman" w:hAnsi="Cambria" w:cs="Arial"/>
          <w:b/>
          <w:bCs/>
          <w:spacing w:val="40"/>
          <w:kern w:val="0"/>
          <w:lang w:eastAsia="pl-PL"/>
          <w14:ligatures w14:val="none"/>
        </w:rPr>
        <w:t>§3</w:t>
      </w:r>
    </w:p>
    <w:p w14:paraId="578A0DDD" w14:textId="77777777" w:rsidR="00065237" w:rsidRPr="00065237" w:rsidRDefault="00065237" w:rsidP="00065237">
      <w:pPr>
        <w:suppressAutoHyphens/>
        <w:spacing w:before="120" w:after="120" w:line="240" w:lineRule="auto"/>
        <w:jc w:val="center"/>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
          <w:kern w:val="0"/>
          <w:lang w:eastAsia="zh-CN"/>
          <w14:ligatures w14:val="none"/>
        </w:rPr>
        <w:t>OBOWIĄZKI I UPRAWNIENIA ZAMAWIAJĄCEGO</w:t>
      </w:r>
    </w:p>
    <w:p w14:paraId="6642C667" w14:textId="77777777" w:rsidR="00065237" w:rsidRPr="00065237" w:rsidRDefault="00065237" w:rsidP="00CE0EBF">
      <w:pPr>
        <w:widowControl w:val="0"/>
        <w:numPr>
          <w:ilvl w:val="0"/>
          <w:numId w:val="17"/>
        </w:numPr>
        <w:tabs>
          <w:tab w:val="left" w:pos="284"/>
        </w:tabs>
        <w:suppressAutoHyphens/>
        <w:autoSpaceDE w:val="0"/>
        <w:autoSpaceDN w:val="0"/>
        <w:adjustRightInd w:val="0"/>
        <w:spacing w:before="120" w:after="0" w:line="240" w:lineRule="auto"/>
        <w:ind w:left="397" w:hanging="397"/>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W czasie trwania umowy Zamawiający zastrzega sobie prawo do:</w:t>
      </w:r>
    </w:p>
    <w:p w14:paraId="2AC24592" w14:textId="77777777" w:rsidR="00065237" w:rsidRPr="00065237" w:rsidRDefault="00065237" w:rsidP="00065237">
      <w:pPr>
        <w:widowControl w:val="0"/>
        <w:numPr>
          <w:ilvl w:val="0"/>
          <w:numId w:val="18"/>
        </w:numPr>
        <w:tabs>
          <w:tab w:val="left" w:pos="284"/>
        </w:tabs>
        <w:suppressAutoHyphens/>
        <w:autoSpaceDE w:val="0"/>
        <w:autoSpaceDN w:val="0"/>
        <w:adjustRightInd w:val="0"/>
        <w:spacing w:before="120" w:after="0" w:line="240" w:lineRule="auto"/>
        <w:ind w:left="680" w:hanging="340"/>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uzyskiwania od Wykonawcy na bieżąco informacji o postępie prac i decyzjach         podejmowanych w związku z wykonaniem przedmiotu umowy;</w:t>
      </w:r>
    </w:p>
    <w:p w14:paraId="79F3B7F2" w14:textId="77777777" w:rsidR="00065237" w:rsidRPr="00065237" w:rsidRDefault="00065237" w:rsidP="00065237">
      <w:pPr>
        <w:widowControl w:val="0"/>
        <w:numPr>
          <w:ilvl w:val="0"/>
          <w:numId w:val="18"/>
        </w:numPr>
        <w:tabs>
          <w:tab w:val="left" w:pos="284"/>
        </w:tabs>
        <w:suppressAutoHyphens/>
        <w:autoSpaceDE w:val="0"/>
        <w:autoSpaceDN w:val="0"/>
        <w:adjustRightInd w:val="0"/>
        <w:spacing w:before="120" w:after="0" w:line="240" w:lineRule="auto"/>
        <w:ind w:left="714" w:hanging="357"/>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prawo do przeglądania dokumentacji na każdym etapie jej tworzenia;</w:t>
      </w:r>
    </w:p>
    <w:p w14:paraId="15E4AAD0" w14:textId="77777777" w:rsidR="00065237" w:rsidRPr="00065237" w:rsidRDefault="00065237" w:rsidP="00065237">
      <w:pPr>
        <w:widowControl w:val="0"/>
        <w:numPr>
          <w:ilvl w:val="0"/>
          <w:numId w:val="18"/>
        </w:numPr>
        <w:tabs>
          <w:tab w:val="left" w:pos="284"/>
        </w:tabs>
        <w:suppressAutoHyphens/>
        <w:autoSpaceDE w:val="0"/>
        <w:autoSpaceDN w:val="0"/>
        <w:adjustRightInd w:val="0"/>
        <w:spacing w:before="120" w:after="0" w:line="240" w:lineRule="auto"/>
        <w:ind w:left="714" w:hanging="357"/>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zgłaszania uwag Wykonawcy co do przedmiotu umowy w celu ich uwzględnienia  przez Wykonawcę przy wykonywaniu przedmiotu umowy;</w:t>
      </w:r>
    </w:p>
    <w:p w14:paraId="0079B69F" w14:textId="77777777" w:rsidR="00065237" w:rsidRPr="00065237" w:rsidRDefault="00065237" w:rsidP="00065237">
      <w:pPr>
        <w:widowControl w:val="0"/>
        <w:numPr>
          <w:ilvl w:val="0"/>
          <w:numId w:val="18"/>
        </w:numPr>
        <w:tabs>
          <w:tab w:val="left" w:pos="284"/>
        </w:tabs>
        <w:suppressAutoHyphens/>
        <w:autoSpaceDE w:val="0"/>
        <w:autoSpaceDN w:val="0"/>
        <w:adjustRightInd w:val="0"/>
        <w:spacing w:before="120" w:after="0" w:line="240" w:lineRule="auto"/>
        <w:ind w:left="714" w:hanging="357"/>
        <w:jc w:val="both"/>
        <w:rPr>
          <w:rFonts w:ascii="Cambria" w:eastAsia="Times New Roman" w:hAnsi="Cambria" w:cs="Arial"/>
          <w:kern w:val="0"/>
          <w:lang w:eastAsia="pl-PL"/>
          <w14:ligatures w14:val="none"/>
        </w:rPr>
      </w:pPr>
      <w:r w:rsidRPr="00065237">
        <w:rPr>
          <w:rFonts w:ascii="Cambria" w:eastAsia="Times New Roman" w:hAnsi="Cambria" w:cs="Cambria"/>
          <w:bCs/>
          <w:kern w:val="0"/>
          <w:lang w:eastAsia="zh-CN"/>
          <w14:ligatures w14:val="none"/>
        </w:rPr>
        <w:t>dokonywać zapłaty należnego Wykonawcy wynagrodzenia, w terminach i na warunkach określonych w Umowie</w:t>
      </w:r>
    </w:p>
    <w:p w14:paraId="585FA90F" w14:textId="7EAD90D2" w:rsidR="00065237" w:rsidRPr="00065237" w:rsidRDefault="00CE0EBF" w:rsidP="00CE0EBF">
      <w:pPr>
        <w:widowControl w:val="0"/>
        <w:numPr>
          <w:ilvl w:val="0"/>
          <w:numId w:val="17"/>
        </w:numPr>
        <w:tabs>
          <w:tab w:val="left" w:pos="284"/>
          <w:tab w:val="left" w:pos="1800"/>
        </w:tabs>
        <w:suppressAutoHyphens/>
        <w:autoSpaceDE w:val="0"/>
        <w:autoSpaceDN w:val="0"/>
        <w:adjustRightInd w:val="0"/>
        <w:spacing w:before="120" w:after="120" w:line="240" w:lineRule="auto"/>
        <w:ind w:left="397" w:hanging="397"/>
        <w:jc w:val="both"/>
        <w:rPr>
          <w:rFonts w:ascii="Cambria" w:eastAsia="Times New Roman" w:hAnsi="Cambria" w:cs="Arial"/>
          <w:kern w:val="0"/>
          <w:lang w:eastAsia="pl-PL"/>
          <w14:ligatures w14:val="none"/>
        </w:rPr>
      </w:pPr>
      <w:r>
        <w:rPr>
          <w:rFonts w:ascii="Cambria" w:eastAsia="Times New Roman" w:hAnsi="Cambria" w:cs="Arial"/>
          <w:kern w:val="0"/>
          <w:lang w:eastAsia="pl-PL"/>
          <w14:ligatures w14:val="none"/>
        </w:rPr>
        <w:t xml:space="preserve"> </w:t>
      </w:r>
      <w:r w:rsidR="00065237" w:rsidRPr="00065237">
        <w:rPr>
          <w:rFonts w:ascii="Cambria" w:eastAsia="Times New Roman" w:hAnsi="Cambria" w:cs="Arial"/>
          <w:kern w:val="0"/>
          <w:lang w:eastAsia="pl-PL"/>
          <w14:ligatures w14:val="none"/>
        </w:rPr>
        <w:t xml:space="preserve">W ramach zawartej umowy Zamawiający zobowiązuje się do współdziałania z Wykonawcą w celu uzyskania przedmiotu umowy spełniającego założenia określone w umowie. </w:t>
      </w:r>
    </w:p>
    <w:p w14:paraId="68E5803C" w14:textId="1CF28401" w:rsidR="00065237" w:rsidRPr="00065237" w:rsidRDefault="00CE0EBF" w:rsidP="00CE0EBF">
      <w:pPr>
        <w:widowControl w:val="0"/>
        <w:numPr>
          <w:ilvl w:val="0"/>
          <w:numId w:val="17"/>
        </w:numPr>
        <w:tabs>
          <w:tab w:val="left" w:pos="284"/>
          <w:tab w:val="left" w:pos="1800"/>
        </w:tabs>
        <w:suppressAutoHyphens/>
        <w:autoSpaceDE w:val="0"/>
        <w:autoSpaceDN w:val="0"/>
        <w:adjustRightInd w:val="0"/>
        <w:spacing w:before="120" w:after="120" w:line="240" w:lineRule="auto"/>
        <w:ind w:left="397" w:hanging="397"/>
        <w:jc w:val="both"/>
        <w:rPr>
          <w:rFonts w:ascii="Cambria" w:eastAsia="Times New Roman" w:hAnsi="Cambria" w:cs="Arial"/>
          <w:kern w:val="0"/>
          <w:lang w:eastAsia="pl-PL"/>
          <w14:ligatures w14:val="none"/>
        </w:rPr>
      </w:pPr>
      <w:r>
        <w:rPr>
          <w:rFonts w:ascii="Cambria" w:eastAsia="Times New Roman" w:hAnsi="Cambria" w:cs="Arial"/>
          <w:kern w:val="0"/>
          <w:lang w:eastAsia="pl-PL"/>
          <w14:ligatures w14:val="none"/>
        </w:rPr>
        <w:t xml:space="preserve">  </w:t>
      </w:r>
      <w:r w:rsidR="00065237" w:rsidRPr="00065237">
        <w:rPr>
          <w:rFonts w:ascii="Cambria" w:eastAsia="Times New Roman" w:hAnsi="Cambria" w:cs="Arial"/>
          <w:kern w:val="0"/>
          <w:lang w:eastAsia="pl-PL"/>
          <w14:ligatures w14:val="none"/>
        </w:rPr>
        <w:t>Zamawiający nie ma obowiązku akceptacji przedłożonego projektu, jeżeli jest on niekompletny lub wyrywkowy i nie daje prawidłowego obrazu całości prac.</w:t>
      </w:r>
    </w:p>
    <w:p w14:paraId="477576A8" w14:textId="77777777" w:rsidR="00065237" w:rsidRPr="00065237" w:rsidRDefault="00065237" w:rsidP="00065237">
      <w:pPr>
        <w:suppressAutoHyphens/>
        <w:spacing w:before="120" w:after="120" w:line="240" w:lineRule="auto"/>
        <w:jc w:val="center"/>
        <w:rPr>
          <w:rFonts w:ascii="Cambria" w:eastAsia="Times New Roman" w:hAnsi="Cambria" w:cs="Cambria"/>
          <w:b/>
          <w:kern w:val="0"/>
          <w:highlight w:val="yellow"/>
          <w:lang w:eastAsia="zh-CN"/>
          <w14:ligatures w14:val="none"/>
        </w:rPr>
      </w:pPr>
    </w:p>
    <w:p w14:paraId="0055E45A" w14:textId="77777777" w:rsidR="00065237" w:rsidRPr="00065237" w:rsidRDefault="00065237" w:rsidP="00065237">
      <w:pPr>
        <w:autoSpaceDE w:val="0"/>
        <w:autoSpaceDN w:val="0"/>
        <w:adjustRightInd w:val="0"/>
        <w:spacing w:before="120" w:after="120" w:line="240" w:lineRule="auto"/>
        <w:jc w:val="center"/>
        <w:rPr>
          <w:rFonts w:ascii="Cambria" w:eastAsia="Times New Roman" w:hAnsi="Cambria" w:cs="Arial"/>
          <w:b/>
          <w:bCs/>
          <w:spacing w:val="40"/>
          <w:kern w:val="0"/>
          <w:lang w:eastAsia="pl-PL"/>
          <w14:ligatures w14:val="none"/>
        </w:rPr>
      </w:pPr>
      <w:r w:rsidRPr="00065237">
        <w:rPr>
          <w:rFonts w:ascii="Cambria" w:eastAsia="Times New Roman" w:hAnsi="Cambria" w:cs="Arial"/>
          <w:b/>
          <w:bCs/>
          <w:spacing w:val="40"/>
          <w:kern w:val="0"/>
          <w:lang w:eastAsia="pl-PL"/>
          <w14:ligatures w14:val="none"/>
        </w:rPr>
        <w:t>§4</w:t>
      </w:r>
    </w:p>
    <w:p w14:paraId="7A25F196" w14:textId="77777777" w:rsidR="00065237" w:rsidRPr="00065237" w:rsidRDefault="00065237" w:rsidP="00065237">
      <w:pPr>
        <w:suppressAutoHyphens/>
        <w:spacing w:before="120" w:after="120" w:line="240" w:lineRule="auto"/>
        <w:jc w:val="center"/>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
          <w:kern w:val="0"/>
          <w:lang w:eastAsia="zh-CN"/>
          <w14:ligatures w14:val="none"/>
        </w:rPr>
        <w:t>OBOWIĄZKI WYKONAWCY</w:t>
      </w:r>
    </w:p>
    <w:p w14:paraId="1CB1FDBC" w14:textId="0C27A289" w:rsidR="00065237" w:rsidRPr="00065237" w:rsidRDefault="00065237" w:rsidP="00065237">
      <w:pPr>
        <w:widowControl w:val="0"/>
        <w:numPr>
          <w:ilvl w:val="0"/>
          <w:numId w:val="19"/>
        </w:numPr>
        <w:tabs>
          <w:tab w:val="left" w:pos="426"/>
        </w:tabs>
        <w:suppressAutoHyphens/>
        <w:autoSpaceDE w:val="0"/>
        <w:autoSpaceDN w:val="0"/>
        <w:adjustRightInd w:val="0"/>
        <w:spacing w:before="120" w:after="120" w:line="240" w:lineRule="auto"/>
        <w:ind w:left="426" w:hanging="426"/>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Wykonawca zobowiązuje się dostarczyć dokumentację projektową  w zakresie wskazanym w Opisie Przedmiotu Zamówienia w formie tam określonej wraz z oświadczeniem o kompletności tych prac, braku wad i zgodności z obowiązującymi przepisami i normami. W sytuacji, gdyby okazało się, że dostarczona przez Wykonawcę ilość egzemplarzy nie jest wystarczająca do osiągnięcia celu, dla którego ona została stworzona, Wykonawca zobowiązuje się w ramach wynagrodzenia przewidzianego w § </w:t>
      </w:r>
      <w:r w:rsidR="004A158E">
        <w:rPr>
          <w:rFonts w:ascii="Cambria" w:eastAsia="Times New Roman" w:hAnsi="Cambria" w:cs="Arial"/>
          <w:kern w:val="0"/>
          <w:lang w:eastAsia="pl-PL"/>
          <w14:ligatures w14:val="none"/>
        </w:rPr>
        <w:t>9</w:t>
      </w:r>
      <w:r w:rsidRPr="00065237">
        <w:rPr>
          <w:rFonts w:ascii="Cambria" w:eastAsia="Times New Roman" w:hAnsi="Cambria" w:cs="Arial"/>
          <w:kern w:val="0"/>
          <w:lang w:eastAsia="pl-PL"/>
          <w14:ligatures w14:val="none"/>
        </w:rPr>
        <w:t xml:space="preserve"> ust. 1 dostarczyć dodatkowe egzemplarze Zamawiającemu na każde jego żądanie w terminie wskazanym przez Zamawiającego.</w:t>
      </w:r>
    </w:p>
    <w:p w14:paraId="735FC8EB" w14:textId="77777777" w:rsidR="00065237" w:rsidRPr="00065237" w:rsidRDefault="00065237" w:rsidP="00065237">
      <w:pPr>
        <w:widowControl w:val="0"/>
        <w:numPr>
          <w:ilvl w:val="0"/>
          <w:numId w:val="19"/>
        </w:numPr>
        <w:tabs>
          <w:tab w:val="left" w:pos="426"/>
        </w:tabs>
        <w:suppressAutoHyphens/>
        <w:autoSpaceDE w:val="0"/>
        <w:autoSpaceDN w:val="0"/>
        <w:adjustRightInd w:val="0"/>
        <w:spacing w:before="120" w:after="120" w:line="240" w:lineRule="auto"/>
        <w:ind w:left="426" w:hanging="426"/>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Przy odbiorze przedmiotu umowy Zamawiający nie ma obowiązku sprawdzenia dokumentacji lub jej części, co nie stoi w sprzeczności z ust. 3 poniżej - mianowicie Zamawiający ma prawo na każdym etapie zgłosić uwagi do dokumentacji lub jej części. </w:t>
      </w:r>
    </w:p>
    <w:p w14:paraId="3CABE558" w14:textId="77777777" w:rsidR="00065237" w:rsidRPr="00065237" w:rsidRDefault="00065237" w:rsidP="00065237">
      <w:pPr>
        <w:widowControl w:val="0"/>
        <w:numPr>
          <w:ilvl w:val="0"/>
          <w:numId w:val="19"/>
        </w:numPr>
        <w:tabs>
          <w:tab w:val="left" w:pos="426"/>
        </w:tabs>
        <w:suppressAutoHyphens/>
        <w:autoSpaceDE w:val="0"/>
        <w:autoSpaceDN w:val="0"/>
        <w:adjustRightInd w:val="0"/>
        <w:spacing w:before="120" w:after="120" w:line="240" w:lineRule="auto"/>
        <w:ind w:left="426" w:hanging="426"/>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Przekazanie objętych umową prac projektowych nastąpi w siedzibie Zamawiającego na podstawie protokołu przekazania, podpisanego przez obie Strony. Protokół będzie </w:t>
      </w:r>
      <w:r w:rsidRPr="00065237">
        <w:rPr>
          <w:rFonts w:ascii="Cambria" w:eastAsia="Times New Roman" w:hAnsi="Cambria" w:cs="Arial"/>
          <w:kern w:val="0"/>
          <w:lang w:eastAsia="pl-PL"/>
          <w14:ligatures w14:val="none"/>
        </w:rPr>
        <w:lastRenderedPageBreak/>
        <w:t>zawierał oświadczenie Wykonawcy, że przedmiot umowy został opracowany zgodnie z umową, jest kompletny ze względu na cel, któremu ma służyć.</w:t>
      </w:r>
    </w:p>
    <w:p w14:paraId="298A321E" w14:textId="77777777" w:rsidR="00065237" w:rsidRPr="00065237" w:rsidRDefault="00065237" w:rsidP="00CE0EBF">
      <w:pPr>
        <w:widowControl w:val="0"/>
        <w:numPr>
          <w:ilvl w:val="0"/>
          <w:numId w:val="19"/>
        </w:numPr>
        <w:tabs>
          <w:tab w:val="left" w:pos="426"/>
        </w:tabs>
        <w:suppressAutoHyphens/>
        <w:autoSpaceDE w:val="0"/>
        <w:autoSpaceDN w:val="0"/>
        <w:adjustRightInd w:val="0"/>
        <w:spacing w:before="120" w:after="120" w:line="240" w:lineRule="auto"/>
        <w:ind w:left="397" w:hanging="397"/>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W przypadku gdy w trakcie odbioru okaże się, że dostarczona przez Wykonawcę dokumentacja projektowa nie jest zgodna z umową lub posiada wady, Zamawiający może odmówić potwierdzenia przyjęcia dokumentacji projektowej i podpisania protokołu odbioru do czasu jej skompletowania lub usunięcia wad przez Wykonawcę w terminie wyznaczonym przez Zamawiającego.  </w:t>
      </w:r>
    </w:p>
    <w:p w14:paraId="35B177E0" w14:textId="77777777" w:rsidR="00065237" w:rsidRPr="00065237" w:rsidRDefault="00065237" w:rsidP="00CE0EBF">
      <w:pPr>
        <w:widowControl w:val="0"/>
        <w:numPr>
          <w:ilvl w:val="0"/>
          <w:numId w:val="19"/>
        </w:numPr>
        <w:tabs>
          <w:tab w:val="left" w:pos="426"/>
        </w:tabs>
        <w:suppressAutoHyphens/>
        <w:autoSpaceDE w:val="0"/>
        <w:autoSpaceDN w:val="0"/>
        <w:adjustRightInd w:val="0"/>
        <w:spacing w:before="120" w:after="120" w:line="240" w:lineRule="auto"/>
        <w:ind w:left="397" w:hanging="397"/>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Jeżeli na jakimś etapie realizacji umowy lub wykorzystania dokumentacji projektowej opracowanej przez Wykonawcę, w szczególności w trakcie odbioru, wykonywania robót budowlanych na podstawie projektu, w okresie rękojmi, ujawni się wada dokumentacji projektowej lub jej części, Zamawiający może, niezależnie od uprawnień wynikających z przepisów ogólnych, wedle swojego wyboru:</w:t>
      </w:r>
    </w:p>
    <w:p w14:paraId="74509115" w14:textId="403A4DF9" w:rsidR="00065237" w:rsidRPr="00065237" w:rsidRDefault="00065237" w:rsidP="00CE0EBF">
      <w:pPr>
        <w:widowControl w:val="0"/>
        <w:numPr>
          <w:ilvl w:val="1"/>
          <w:numId w:val="20"/>
        </w:numPr>
        <w:tabs>
          <w:tab w:val="left" w:pos="851"/>
        </w:tabs>
        <w:suppressAutoHyphens/>
        <w:autoSpaceDE w:val="0"/>
        <w:autoSpaceDN w:val="0"/>
        <w:adjustRightInd w:val="0"/>
        <w:spacing w:before="120" w:after="0" w:line="240" w:lineRule="auto"/>
        <w:ind w:left="850" w:hanging="425"/>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zażądać poprawienia lub uzupełnienia dokumentacji projektowej i wyznaczyć w tym celu odpowiedni termin lub</w:t>
      </w:r>
      <w:r w:rsidR="00CE0EBF">
        <w:rPr>
          <w:rFonts w:ascii="Cambria" w:eastAsia="Times New Roman" w:hAnsi="Cambria" w:cs="Arial"/>
          <w:kern w:val="0"/>
          <w:lang w:eastAsia="pl-PL"/>
          <w14:ligatures w14:val="none"/>
        </w:rPr>
        <w:t>;</w:t>
      </w:r>
    </w:p>
    <w:p w14:paraId="51DAC21F" w14:textId="17CE277F" w:rsidR="00065237" w:rsidRPr="00065237" w:rsidRDefault="00065237" w:rsidP="00CE0EBF">
      <w:pPr>
        <w:widowControl w:val="0"/>
        <w:numPr>
          <w:ilvl w:val="1"/>
          <w:numId w:val="20"/>
        </w:numPr>
        <w:tabs>
          <w:tab w:val="left" w:pos="851"/>
        </w:tabs>
        <w:suppressAutoHyphens/>
        <w:autoSpaceDE w:val="0"/>
        <w:autoSpaceDN w:val="0"/>
        <w:adjustRightInd w:val="0"/>
        <w:spacing w:before="120" w:after="0" w:line="240" w:lineRule="auto"/>
        <w:ind w:left="850" w:hanging="425"/>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wezwać Wykonawcę do uzupełnienia lub poprawienia dokumentacji z jednoczesnym zastrzeżeniem, że jeżeli nie przystąpi do uzupełnienia lub usunięcia wad w terminie wyznaczonym przez Zamawiającego, Zamawiający będzie miał prawo do zastępczego usunięcia wad/poprawienia dokumentacji </w:t>
      </w:r>
      <w:r w:rsidRPr="004A158E">
        <w:rPr>
          <w:rFonts w:ascii="Cambria" w:eastAsia="Times New Roman" w:hAnsi="Cambria" w:cs="Arial"/>
          <w:kern w:val="0"/>
          <w:lang w:eastAsia="pl-PL"/>
          <w14:ligatures w14:val="none"/>
        </w:rPr>
        <w:t>zgodnie z § 13 ust. 1</w:t>
      </w:r>
      <w:r w:rsidRPr="00065237">
        <w:rPr>
          <w:rFonts w:ascii="Cambria" w:eastAsia="Times New Roman" w:hAnsi="Cambria" w:cs="Arial"/>
          <w:kern w:val="0"/>
          <w:lang w:eastAsia="pl-PL"/>
          <w14:ligatures w14:val="none"/>
        </w:rPr>
        <w:t xml:space="preserve"> umowy bez konieczności uzyskiwania orzeczenia sądowego, lub</w:t>
      </w:r>
      <w:r w:rsidR="00CE0EBF">
        <w:rPr>
          <w:rFonts w:ascii="Cambria" w:eastAsia="Times New Roman" w:hAnsi="Cambria" w:cs="Arial"/>
          <w:kern w:val="0"/>
          <w:lang w:eastAsia="pl-PL"/>
          <w14:ligatures w14:val="none"/>
        </w:rPr>
        <w:t>;</w:t>
      </w:r>
      <w:r w:rsidRPr="00065237">
        <w:rPr>
          <w:rFonts w:ascii="Cambria" w:eastAsia="Times New Roman" w:hAnsi="Cambria" w:cs="Arial"/>
          <w:kern w:val="0"/>
          <w:lang w:eastAsia="pl-PL"/>
          <w14:ligatures w14:val="none"/>
        </w:rPr>
        <w:t xml:space="preserve"> </w:t>
      </w:r>
    </w:p>
    <w:p w14:paraId="505603E4" w14:textId="77777777" w:rsidR="00065237" w:rsidRPr="00065237" w:rsidRDefault="00065237" w:rsidP="00CE0EBF">
      <w:pPr>
        <w:widowControl w:val="0"/>
        <w:numPr>
          <w:ilvl w:val="1"/>
          <w:numId w:val="20"/>
        </w:numPr>
        <w:tabs>
          <w:tab w:val="left" w:pos="851"/>
        </w:tabs>
        <w:suppressAutoHyphens/>
        <w:autoSpaceDE w:val="0"/>
        <w:autoSpaceDN w:val="0"/>
        <w:adjustRightInd w:val="0"/>
        <w:spacing w:before="120" w:after="0" w:line="240" w:lineRule="auto"/>
        <w:ind w:left="850" w:hanging="425"/>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obniżyć wynagrodzenie Wykonawcy w takiej proporcji do wynagrodzenia Wykonawcy za wykonanie umowy, w jakiej wartość Dokumentacji z wadą pozostaje do wartości Dokumentacji bez wady. </w:t>
      </w:r>
    </w:p>
    <w:p w14:paraId="0EE0197F" w14:textId="704D6DA0" w:rsidR="00065237" w:rsidRPr="00065237" w:rsidRDefault="00065237" w:rsidP="00CE0EBF">
      <w:pPr>
        <w:widowControl w:val="0"/>
        <w:numPr>
          <w:ilvl w:val="0"/>
          <w:numId w:val="19"/>
        </w:numPr>
        <w:tabs>
          <w:tab w:val="left" w:pos="426"/>
        </w:tabs>
        <w:suppressAutoHyphens/>
        <w:autoSpaceDE w:val="0"/>
        <w:autoSpaceDN w:val="0"/>
        <w:adjustRightInd w:val="0"/>
        <w:spacing w:before="120" w:after="120" w:line="240" w:lineRule="auto"/>
        <w:ind w:left="397" w:hanging="397"/>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Wykonawca zobowiązany jest do wykonania przedmiotu umowy w </w:t>
      </w:r>
      <w:r w:rsidR="00BD7C12">
        <w:rPr>
          <w:rFonts w:ascii="Cambria" w:eastAsia="Times New Roman" w:hAnsi="Cambria" w:cs="Arial"/>
          <w:kern w:val="0"/>
          <w:lang w:eastAsia="pl-PL"/>
          <w14:ligatures w14:val="none"/>
        </w:rPr>
        <w:t>następujących etapach</w:t>
      </w:r>
      <w:r w:rsidRPr="00065237">
        <w:rPr>
          <w:rFonts w:ascii="Cambria" w:eastAsia="Times New Roman" w:hAnsi="Cambria" w:cs="Arial"/>
          <w:kern w:val="0"/>
          <w:lang w:eastAsia="pl-PL"/>
          <w14:ligatures w14:val="none"/>
        </w:rPr>
        <w:t>:</w:t>
      </w:r>
    </w:p>
    <w:p w14:paraId="3E37A307" w14:textId="7BE4CD95" w:rsidR="0000429F" w:rsidRPr="0000429F" w:rsidRDefault="00065237" w:rsidP="00A1698B">
      <w:pPr>
        <w:numPr>
          <w:ilvl w:val="1"/>
          <w:numId w:val="19"/>
        </w:numPr>
        <w:suppressAutoHyphens/>
        <w:spacing w:before="120" w:after="0"/>
        <w:ind w:left="794" w:hanging="397"/>
        <w:rPr>
          <w:rFonts w:ascii="Cambria" w:eastAsia="Times New Roman" w:hAnsi="Cambria" w:cs="Times New Roman"/>
          <w:kern w:val="0"/>
          <w:lang w:eastAsia="pl-PL"/>
          <w14:ligatures w14:val="none"/>
        </w:rPr>
      </w:pPr>
      <w:r w:rsidRPr="0000429F">
        <w:rPr>
          <w:rFonts w:ascii="Cambria" w:eastAsia="Times New Roman" w:hAnsi="Cambria" w:cs="Times New Roman"/>
          <w:kern w:val="0"/>
          <w:lang w:eastAsia="pl-PL"/>
          <w14:ligatures w14:val="none"/>
        </w:rPr>
        <w:t xml:space="preserve">Etap A -    </w:t>
      </w:r>
      <w:r w:rsidR="0000429F" w:rsidRPr="0000429F">
        <w:rPr>
          <w:rFonts w:ascii="Cambria" w:eastAsia="Times New Roman" w:hAnsi="Cambria" w:cs="Times New Roman"/>
          <w:kern w:val="0"/>
          <w:lang w:eastAsia="pl-PL"/>
          <w14:ligatures w14:val="none"/>
        </w:rPr>
        <w:t>Koncepcyjny (koncepcja / studium wykonalności) obejmuje wykonanie:</w:t>
      </w:r>
    </w:p>
    <w:p w14:paraId="77760ED8" w14:textId="77777777" w:rsidR="0000429F" w:rsidRPr="0000429F" w:rsidRDefault="0000429F" w:rsidP="0000429F">
      <w:pPr>
        <w:suppressAutoHyphens/>
        <w:spacing w:before="60" w:after="0" w:line="240" w:lineRule="auto"/>
        <w:ind w:left="794"/>
        <w:jc w:val="both"/>
        <w:rPr>
          <w:rFonts w:ascii="Cambria" w:eastAsia="Times New Roman" w:hAnsi="Cambria" w:cs="Times New Roman"/>
          <w:kern w:val="0"/>
          <w:lang w:eastAsia="pl-PL"/>
          <w14:ligatures w14:val="none"/>
        </w:rPr>
      </w:pPr>
      <w:r w:rsidRPr="0000429F">
        <w:rPr>
          <w:rFonts w:ascii="Cambria" w:eastAsia="Times New Roman" w:hAnsi="Cambria" w:cs="Times New Roman"/>
          <w:kern w:val="0"/>
          <w:lang w:eastAsia="pl-PL"/>
          <w14:ligatures w14:val="none"/>
        </w:rPr>
        <w:t xml:space="preserve">Raportu z analizy stanu istniejącego, min. 2 warianty koncepcyjne, rekomendacja wariantu docelowego zgodnego z wariantem 6 audytu, wstępny kosztorys orientacyjny, harmonogram etapowania robót, wykaz niezbędnych uzgodnień i pozwoleń, raport i spotkanie z Zamawiającym . </w:t>
      </w:r>
    </w:p>
    <w:p w14:paraId="0724635E" w14:textId="77777777" w:rsidR="0000429F" w:rsidRPr="0000429F" w:rsidRDefault="0000429F" w:rsidP="0000429F">
      <w:pPr>
        <w:suppressAutoHyphens/>
        <w:spacing w:before="60" w:after="0" w:line="240" w:lineRule="auto"/>
        <w:ind w:left="794"/>
        <w:jc w:val="both"/>
        <w:rPr>
          <w:rFonts w:ascii="Cambria" w:eastAsia="Times New Roman" w:hAnsi="Cambria" w:cs="Times New Roman"/>
          <w:kern w:val="0"/>
          <w:lang w:eastAsia="pl-PL"/>
          <w14:ligatures w14:val="none"/>
        </w:rPr>
      </w:pPr>
      <w:r w:rsidRPr="0000429F">
        <w:rPr>
          <w:rFonts w:ascii="Cambria" w:eastAsia="Times New Roman" w:hAnsi="Cambria" w:cs="Times New Roman"/>
          <w:kern w:val="0"/>
          <w:lang w:eastAsia="pl-PL"/>
          <w14:ligatures w14:val="none"/>
        </w:rPr>
        <w:t>Termin realizacji: do 8 tygodni od daty podpisania umowy.</w:t>
      </w:r>
    </w:p>
    <w:p w14:paraId="21F7DE3D" w14:textId="52381430" w:rsidR="0000429F" w:rsidRPr="0000429F" w:rsidRDefault="00065237" w:rsidP="00A1698B">
      <w:pPr>
        <w:pStyle w:val="Akapitzlist"/>
        <w:numPr>
          <w:ilvl w:val="1"/>
          <w:numId w:val="19"/>
        </w:numPr>
        <w:spacing w:before="240" w:after="0" w:line="240" w:lineRule="auto"/>
        <w:ind w:left="794" w:hanging="397"/>
        <w:contextualSpacing w:val="0"/>
        <w:jc w:val="both"/>
        <w:rPr>
          <w:rFonts w:ascii="Cambria" w:eastAsia="Times New Roman" w:hAnsi="Cambria" w:cs="Times New Roman"/>
          <w:kern w:val="0"/>
          <w:lang w:eastAsia="pl-PL"/>
          <w14:ligatures w14:val="none"/>
        </w:rPr>
      </w:pPr>
      <w:r w:rsidRPr="0000429F">
        <w:rPr>
          <w:rFonts w:ascii="Cambria" w:eastAsia="Times New Roman" w:hAnsi="Cambria" w:cs="Times New Roman"/>
          <w:kern w:val="0"/>
          <w:lang w:eastAsia="pl-PL"/>
          <w14:ligatures w14:val="none"/>
        </w:rPr>
        <w:t>Etap B</w:t>
      </w:r>
      <w:bookmarkStart w:id="1" w:name="_Hlk215742950"/>
      <w:r w:rsidRPr="0000429F">
        <w:rPr>
          <w:rFonts w:ascii="Cambria" w:eastAsia="Times New Roman" w:hAnsi="Cambria" w:cs="Times New Roman"/>
          <w:kern w:val="0"/>
          <w:lang w:eastAsia="pl-PL"/>
          <w14:ligatures w14:val="none"/>
        </w:rPr>
        <w:t xml:space="preserve"> - </w:t>
      </w:r>
      <w:bookmarkEnd w:id="1"/>
      <w:r w:rsidR="0000429F" w:rsidRPr="0000429F">
        <w:rPr>
          <w:rFonts w:ascii="Cambria" w:eastAsia="Times New Roman" w:hAnsi="Cambria" w:cs="Times New Roman"/>
          <w:kern w:val="0"/>
          <w:lang w:eastAsia="pl-PL"/>
          <w14:ligatures w14:val="none"/>
        </w:rPr>
        <w:t>Projekt budowlany obejmuje wykonanie:</w:t>
      </w:r>
    </w:p>
    <w:p w14:paraId="3D158C2C" w14:textId="08BCFA49" w:rsidR="0000429F" w:rsidRPr="0000429F" w:rsidRDefault="00A1698B" w:rsidP="00A1698B">
      <w:pPr>
        <w:spacing w:before="60" w:after="0" w:line="240" w:lineRule="auto"/>
        <w:ind w:left="794" w:hanging="397"/>
        <w:jc w:val="both"/>
        <w:rPr>
          <w:rFonts w:ascii="Cambria" w:eastAsia="Times New Roman" w:hAnsi="Cambria" w:cs="Times New Roman"/>
          <w:kern w:val="0"/>
          <w:lang w:eastAsia="pl-PL"/>
          <w14:ligatures w14:val="none"/>
        </w:rPr>
      </w:pPr>
      <w:r>
        <w:rPr>
          <w:rFonts w:ascii="Cambria" w:eastAsia="Times New Roman" w:hAnsi="Cambria" w:cs="Times New Roman"/>
          <w:kern w:val="0"/>
          <w:lang w:eastAsia="pl-PL"/>
          <w14:ligatures w14:val="none"/>
        </w:rPr>
        <w:t xml:space="preserve">        </w:t>
      </w:r>
      <w:r w:rsidR="0000429F" w:rsidRPr="0000429F">
        <w:rPr>
          <w:rFonts w:ascii="Cambria" w:eastAsia="Times New Roman" w:hAnsi="Cambria" w:cs="Times New Roman"/>
          <w:kern w:val="0"/>
          <w:lang w:eastAsia="pl-PL"/>
          <w14:ligatures w14:val="none"/>
        </w:rPr>
        <w:t>Projektu zagospodarowania działki lub terenu sporządzonego na aktualnej mapie do celów projektowych.</w:t>
      </w:r>
    </w:p>
    <w:p w14:paraId="7EAF4ECB" w14:textId="51AAFEC7" w:rsidR="0000429F" w:rsidRPr="0000429F" w:rsidRDefault="00A1698B" w:rsidP="00A1698B">
      <w:pPr>
        <w:spacing w:before="60" w:after="0" w:line="240" w:lineRule="auto"/>
        <w:ind w:left="794" w:hanging="397"/>
        <w:jc w:val="both"/>
        <w:rPr>
          <w:rFonts w:ascii="Cambria" w:eastAsia="Times New Roman" w:hAnsi="Cambria" w:cs="Times New Roman"/>
          <w:kern w:val="0"/>
          <w:lang w:eastAsia="pl-PL"/>
          <w14:ligatures w14:val="none"/>
        </w:rPr>
      </w:pPr>
      <w:r>
        <w:rPr>
          <w:rFonts w:ascii="Cambria" w:eastAsia="Times New Roman" w:hAnsi="Cambria" w:cs="Times New Roman"/>
          <w:kern w:val="0"/>
          <w:lang w:eastAsia="pl-PL"/>
          <w14:ligatures w14:val="none"/>
        </w:rPr>
        <w:t xml:space="preserve">        </w:t>
      </w:r>
      <w:r w:rsidR="0000429F" w:rsidRPr="0000429F">
        <w:rPr>
          <w:rFonts w:ascii="Cambria" w:eastAsia="Times New Roman" w:hAnsi="Cambria" w:cs="Times New Roman"/>
          <w:kern w:val="0"/>
          <w:lang w:eastAsia="pl-PL"/>
          <w14:ligatures w14:val="none"/>
        </w:rPr>
        <w:t xml:space="preserve">Projektu architektoniczno-budowlanego: uzyskanie warunków technicznych oraz dokonywanie uzgodnień niezbędnych do prawidłowego opracowania dokumentacji projektowej (w przypadku takiej konieczności), komplet projektów i opisów wymaganych do uzyskania pozwolenia na budowę (jeżeli wymagane) lub zgłoszenia robót budowlanych zgodnie z obowiązującymi przepisami zawierający projekt architektoniczno-budowlany, projekt konstrukcji, rozwiązania instalacyjne w zakresie: CO, CWU, wod.-kan., wentylacja i klimatyzacja, instalacja elektryczna, instalacja PV, opis techniczny, zestawienia materiałowe, uzgodnienia branżowe. </w:t>
      </w:r>
    </w:p>
    <w:p w14:paraId="266EC7A5" w14:textId="541528D4" w:rsidR="0000429F" w:rsidRPr="0000429F" w:rsidRDefault="00A1698B" w:rsidP="00A1698B">
      <w:pPr>
        <w:spacing w:before="60" w:after="0" w:line="240" w:lineRule="auto"/>
        <w:ind w:left="794" w:hanging="397"/>
        <w:jc w:val="both"/>
        <w:rPr>
          <w:rFonts w:ascii="Cambria" w:eastAsia="Times New Roman" w:hAnsi="Cambria" w:cs="Times New Roman"/>
          <w:kern w:val="0"/>
          <w:lang w:eastAsia="pl-PL"/>
          <w14:ligatures w14:val="none"/>
        </w:rPr>
      </w:pPr>
      <w:r>
        <w:rPr>
          <w:rFonts w:ascii="Cambria" w:eastAsia="Times New Roman" w:hAnsi="Cambria" w:cs="Times New Roman"/>
          <w:kern w:val="0"/>
          <w:lang w:eastAsia="pl-PL"/>
          <w14:ligatures w14:val="none"/>
        </w:rPr>
        <w:t xml:space="preserve">        </w:t>
      </w:r>
      <w:r w:rsidR="0000429F" w:rsidRPr="0000429F">
        <w:rPr>
          <w:rFonts w:ascii="Cambria" w:eastAsia="Times New Roman" w:hAnsi="Cambria" w:cs="Times New Roman"/>
          <w:kern w:val="0"/>
          <w:lang w:eastAsia="pl-PL"/>
          <w14:ligatures w14:val="none"/>
        </w:rPr>
        <w:t>Projekt zagospodarowania działki lub terenu oraz Projekt architektoniczno-budowlany wymaga akceptacji Zamawiającego. Po dokonanej akceptacji w terminie wyznaczonym dla tego etapu Wykonawca zobowiązany jest  do uzyskania w imieniu Zamawiającego pozwolenia na budowę (jeśli wymagane) lub zgłoszenia robót budowlanych.</w:t>
      </w:r>
    </w:p>
    <w:p w14:paraId="02EDCF33" w14:textId="3156AEAE" w:rsidR="0000429F" w:rsidRPr="0000429F" w:rsidRDefault="00A1698B" w:rsidP="00A1698B">
      <w:pPr>
        <w:spacing w:before="60" w:after="0" w:line="240" w:lineRule="auto"/>
        <w:ind w:left="794" w:hanging="397"/>
        <w:jc w:val="both"/>
        <w:rPr>
          <w:rFonts w:ascii="Cambria" w:eastAsia="Times New Roman" w:hAnsi="Cambria" w:cs="Times New Roman"/>
          <w:kern w:val="0"/>
          <w:lang w:eastAsia="pl-PL"/>
          <w14:ligatures w14:val="none"/>
        </w:rPr>
      </w:pPr>
      <w:r>
        <w:rPr>
          <w:rFonts w:ascii="Cambria" w:eastAsia="Times New Roman" w:hAnsi="Cambria" w:cs="Times New Roman"/>
          <w:kern w:val="0"/>
          <w:lang w:eastAsia="pl-PL"/>
          <w14:ligatures w14:val="none"/>
        </w:rPr>
        <w:t xml:space="preserve">        </w:t>
      </w:r>
      <w:r w:rsidR="0000429F" w:rsidRPr="0000429F">
        <w:rPr>
          <w:rFonts w:ascii="Cambria" w:eastAsia="Times New Roman" w:hAnsi="Cambria" w:cs="Times New Roman"/>
          <w:kern w:val="0"/>
          <w:lang w:eastAsia="pl-PL"/>
          <w14:ligatures w14:val="none"/>
        </w:rPr>
        <w:t>Projektu technicznego: szczegółowe projekty wykonawcze dla wszystkich branż z rysunkami wykonawczymi, przekrojami, specyfikacją techniczną wykonania i odbioru robót (</w:t>
      </w:r>
      <w:proofErr w:type="spellStart"/>
      <w:r w:rsidR="0000429F" w:rsidRPr="0000429F">
        <w:rPr>
          <w:rFonts w:ascii="Cambria" w:eastAsia="Times New Roman" w:hAnsi="Cambria" w:cs="Times New Roman"/>
          <w:kern w:val="0"/>
          <w:lang w:eastAsia="pl-PL"/>
          <w14:ligatures w14:val="none"/>
        </w:rPr>
        <w:t>STWiOR</w:t>
      </w:r>
      <w:proofErr w:type="spellEnd"/>
      <w:r w:rsidR="0000429F" w:rsidRPr="0000429F">
        <w:rPr>
          <w:rFonts w:ascii="Cambria" w:eastAsia="Times New Roman" w:hAnsi="Cambria" w:cs="Times New Roman"/>
          <w:kern w:val="0"/>
          <w:lang w:eastAsia="pl-PL"/>
          <w14:ligatures w14:val="none"/>
        </w:rPr>
        <w:t xml:space="preserve">), detalami oraz instrukcjami montażu; projekty instalacji z bilansami i obliczeniami, schematami, wykazem materiałów, harmonogramem robót branżowych z uwzględnieniem etapowania robót. </w:t>
      </w:r>
    </w:p>
    <w:p w14:paraId="78328B3A" w14:textId="4E361DDC" w:rsidR="0000429F" w:rsidRPr="0000429F" w:rsidRDefault="00A1698B" w:rsidP="00A1698B">
      <w:pPr>
        <w:spacing w:before="60" w:after="0" w:line="240" w:lineRule="auto"/>
        <w:ind w:left="794" w:hanging="397"/>
        <w:jc w:val="both"/>
        <w:rPr>
          <w:rFonts w:ascii="Cambria" w:eastAsia="Times New Roman" w:hAnsi="Cambria" w:cs="Times New Roman"/>
          <w:kern w:val="0"/>
          <w:lang w:eastAsia="pl-PL"/>
          <w14:ligatures w14:val="none"/>
        </w:rPr>
      </w:pPr>
      <w:r>
        <w:rPr>
          <w:rFonts w:ascii="Cambria" w:eastAsia="Times New Roman" w:hAnsi="Cambria" w:cs="Times New Roman"/>
          <w:kern w:val="0"/>
          <w:lang w:eastAsia="pl-PL"/>
          <w14:ligatures w14:val="none"/>
        </w:rPr>
        <w:lastRenderedPageBreak/>
        <w:t xml:space="preserve">        </w:t>
      </w:r>
      <w:r w:rsidR="0000429F" w:rsidRPr="0000429F">
        <w:rPr>
          <w:rFonts w:ascii="Cambria" w:eastAsia="Times New Roman" w:hAnsi="Cambria" w:cs="Times New Roman"/>
          <w:kern w:val="0"/>
          <w:lang w:eastAsia="pl-PL"/>
          <w14:ligatures w14:val="none"/>
        </w:rPr>
        <w:t xml:space="preserve">Kosztorysu inwestorskiego i przedmiar robót: przedmiar w rozbiciu na pozycje, kosztorys inwestorski sporządzony w programie Norma PRO lub równoważnym z pełną kalkulacją ceny netto/brutto z analizą ryzyk kosztowych i rezerwami. </w:t>
      </w:r>
    </w:p>
    <w:p w14:paraId="461416A6" w14:textId="162F18B6" w:rsidR="0000429F" w:rsidRPr="0000429F" w:rsidRDefault="00A1698B" w:rsidP="00A1698B">
      <w:pPr>
        <w:spacing w:before="60" w:after="0" w:line="240" w:lineRule="auto"/>
        <w:ind w:left="794" w:hanging="397"/>
        <w:jc w:val="both"/>
        <w:rPr>
          <w:rFonts w:ascii="Cambria" w:eastAsia="Times New Roman" w:hAnsi="Cambria" w:cs="Times New Roman"/>
          <w:kern w:val="0"/>
          <w:lang w:eastAsia="pl-PL"/>
          <w14:ligatures w14:val="none"/>
        </w:rPr>
      </w:pPr>
      <w:r>
        <w:rPr>
          <w:rFonts w:ascii="Cambria" w:eastAsia="Times New Roman" w:hAnsi="Cambria" w:cs="Times New Roman"/>
          <w:kern w:val="0"/>
          <w:lang w:eastAsia="pl-PL"/>
          <w14:ligatures w14:val="none"/>
        </w:rPr>
        <w:t xml:space="preserve">        </w:t>
      </w:r>
      <w:r w:rsidR="0000429F" w:rsidRPr="0000429F">
        <w:rPr>
          <w:rFonts w:ascii="Cambria" w:eastAsia="Times New Roman" w:hAnsi="Cambria" w:cs="Times New Roman"/>
          <w:kern w:val="0"/>
          <w:lang w:eastAsia="pl-PL"/>
          <w14:ligatures w14:val="none"/>
        </w:rPr>
        <w:t>Projekt techniczny, kosztorys inwestorski i przedmiar robót wymaga akceptacji Zamawiającego w terminie wyznaczonym dla tego etapu.</w:t>
      </w:r>
    </w:p>
    <w:p w14:paraId="0BB5C256" w14:textId="0DC8C028" w:rsidR="0000429F" w:rsidRDefault="00A1698B" w:rsidP="00A1698B">
      <w:pPr>
        <w:spacing w:before="60" w:after="0" w:line="240" w:lineRule="auto"/>
        <w:ind w:left="794" w:hanging="397"/>
        <w:jc w:val="both"/>
        <w:rPr>
          <w:rFonts w:ascii="Cambria" w:eastAsia="Times New Roman" w:hAnsi="Cambria" w:cs="Times New Roman"/>
          <w:kern w:val="0"/>
          <w:lang w:eastAsia="pl-PL"/>
          <w14:ligatures w14:val="none"/>
        </w:rPr>
      </w:pPr>
      <w:r>
        <w:rPr>
          <w:rFonts w:ascii="Cambria" w:eastAsia="Times New Roman" w:hAnsi="Cambria" w:cs="Times New Roman"/>
          <w:kern w:val="0"/>
          <w:lang w:eastAsia="pl-PL"/>
          <w14:ligatures w14:val="none"/>
        </w:rPr>
        <w:t xml:space="preserve">        </w:t>
      </w:r>
      <w:r w:rsidR="0000429F" w:rsidRPr="0000429F">
        <w:rPr>
          <w:rFonts w:ascii="Cambria" w:eastAsia="Times New Roman" w:hAnsi="Cambria" w:cs="Times New Roman"/>
          <w:kern w:val="0"/>
          <w:lang w:eastAsia="pl-PL"/>
          <w14:ligatures w14:val="none"/>
        </w:rPr>
        <w:t>Termin realizacji: do 28 tygodni od zatwierdzenia etapu koncepcyjnego.</w:t>
      </w:r>
    </w:p>
    <w:p w14:paraId="01463585" w14:textId="3FAD71D5" w:rsidR="00A1698B" w:rsidRPr="0000429F" w:rsidRDefault="00A1698B" w:rsidP="00A1698B">
      <w:pPr>
        <w:suppressAutoHyphens/>
        <w:spacing w:before="60" w:after="0" w:line="240" w:lineRule="auto"/>
        <w:ind w:left="794"/>
        <w:jc w:val="both"/>
        <w:rPr>
          <w:rFonts w:ascii="Cambria" w:eastAsia="Times New Roman" w:hAnsi="Cambria" w:cs="Times New Roman"/>
          <w:kern w:val="0"/>
          <w:lang w:eastAsia="pl-PL"/>
          <w14:ligatures w14:val="none"/>
        </w:rPr>
      </w:pPr>
      <w:r w:rsidRPr="00065237">
        <w:rPr>
          <w:rFonts w:ascii="Cambria" w:eastAsia="Times New Roman" w:hAnsi="Cambria" w:cs="Times New Roman"/>
          <w:b/>
          <w:kern w:val="0"/>
          <w:lang w:eastAsia="pl-PL"/>
          <w14:ligatures w14:val="none"/>
        </w:rPr>
        <w:t>Etap ten musi uwzględniać podział prac między poszczególnymi kondygnacjami.</w:t>
      </w:r>
    </w:p>
    <w:p w14:paraId="5BB889C0" w14:textId="48FF316B" w:rsidR="00A1698B" w:rsidRPr="00A1698B" w:rsidRDefault="00065237" w:rsidP="007D1BC1">
      <w:pPr>
        <w:pStyle w:val="Akapitzlist"/>
        <w:numPr>
          <w:ilvl w:val="1"/>
          <w:numId w:val="19"/>
        </w:numPr>
        <w:spacing w:before="120" w:after="0" w:line="240" w:lineRule="auto"/>
        <w:ind w:left="794" w:hanging="397"/>
        <w:contextualSpacing w:val="0"/>
        <w:jc w:val="both"/>
        <w:rPr>
          <w:rFonts w:ascii="Cambria" w:eastAsia="Times New Roman" w:hAnsi="Cambria" w:cs="Times New Roman"/>
          <w:kern w:val="0"/>
          <w:lang w:eastAsia="pl-PL"/>
          <w14:ligatures w14:val="none"/>
        </w:rPr>
      </w:pPr>
      <w:r w:rsidRPr="00A1698B">
        <w:rPr>
          <w:rFonts w:ascii="Cambria" w:eastAsia="Times New Roman" w:hAnsi="Cambria" w:cs="Times New Roman"/>
          <w:kern w:val="0"/>
          <w:lang w:eastAsia="pl-PL"/>
          <w14:ligatures w14:val="none"/>
        </w:rPr>
        <w:t xml:space="preserve">Etap C - </w:t>
      </w:r>
      <w:bookmarkStart w:id="2" w:name="_Hlk214611708"/>
      <w:r w:rsidR="00A1698B" w:rsidRPr="00A1698B">
        <w:rPr>
          <w:rFonts w:ascii="Cambria" w:eastAsia="Times New Roman" w:hAnsi="Cambria" w:cs="Times New Roman"/>
          <w:kern w:val="0"/>
          <w:lang w:eastAsia="pl-PL"/>
          <w14:ligatures w14:val="none"/>
        </w:rPr>
        <w:t>Dokumentacja przetargowa obejmuje wykonanie:</w:t>
      </w:r>
    </w:p>
    <w:p w14:paraId="51896D48" w14:textId="2EABE4B4" w:rsidR="00A1698B" w:rsidRPr="00A1698B" w:rsidRDefault="00A1698B" w:rsidP="00A1698B">
      <w:pPr>
        <w:spacing w:before="60" w:after="0" w:line="240" w:lineRule="auto"/>
        <w:ind w:left="794" w:hanging="397"/>
        <w:jc w:val="both"/>
        <w:rPr>
          <w:rFonts w:ascii="Cambria" w:eastAsia="Times New Roman" w:hAnsi="Cambria" w:cs="Times New Roman"/>
          <w:kern w:val="0"/>
          <w:lang w:eastAsia="pl-PL"/>
          <w14:ligatures w14:val="none"/>
        </w:rPr>
      </w:pPr>
      <w:r>
        <w:rPr>
          <w:rFonts w:ascii="Cambria" w:eastAsia="Times New Roman" w:hAnsi="Cambria" w:cs="Times New Roman"/>
          <w:kern w:val="0"/>
          <w:lang w:eastAsia="pl-PL"/>
          <w14:ligatures w14:val="none"/>
        </w:rPr>
        <w:t xml:space="preserve">        </w:t>
      </w:r>
      <w:r w:rsidRPr="00A1698B">
        <w:rPr>
          <w:rFonts w:ascii="Cambria" w:eastAsia="Times New Roman" w:hAnsi="Cambria" w:cs="Times New Roman"/>
          <w:kern w:val="0"/>
          <w:lang w:eastAsia="pl-PL"/>
          <w14:ligatures w14:val="none"/>
        </w:rPr>
        <w:t xml:space="preserve">Kosztorysu ofertowego, Opisu Przedmiotu Zamówienia do SWZ. </w:t>
      </w:r>
    </w:p>
    <w:p w14:paraId="20323787" w14:textId="00E0807A" w:rsidR="00A1698B" w:rsidRDefault="00A1698B" w:rsidP="00A1698B">
      <w:pPr>
        <w:spacing w:before="60" w:after="0" w:line="240" w:lineRule="auto"/>
        <w:ind w:left="794" w:hanging="397"/>
        <w:jc w:val="both"/>
        <w:rPr>
          <w:rFonts w:ascii="Cambria" w:eastAsia="Times New Roman" w:hAnsi="Cambria" w:cs="Times New Roman"/>
          <w:kern w:val="0"/>
          <w:lang w:eastAsia="pl-PL"/>
          <w14:ligatures w14:val="none"/>
        </w:rPr>
      </w:pPr>
      <w:r>
        <w:rPr>
          <w:rFonts w:ascii="Cambria" w:eastAsia="Times New Roman" w:hAnsi="Cambria" w:cs="Times New Roman"/>
          <w:kern w:val="0"/>
          <w:lang w:eastAsia="pl-PL"/>
          <w14:ligatures w14:val="none"/>
        </w:rPr>
        <w:t xml:space="preserve">        </w:t>
      </w:r>
      <w:r w:rsidRPr="00A1698B">
        <w:rPr>
          <w:rFonts w:ascii="Cambria" w:eastAsia="Times New Roman" w:hAnsi="Cambria" w:cs="Times New Roman"/>
          <w:kern w:val="0"/>
          <w:lang w:eastAsia="pl-PL"/>
          <w14:ligatures w14:val="none"/>
        </w:rPr>
        <w:t>Termin: do 2 tygodni od zatwierdzenia etapu projektu budowlanego.</w:t>
      </w:r>
    </w:p>
    <w:p w14:paraId="7E3C9FA6" w14:textId="25D66D26" w:rsidR="00A1698B" w:rsidRPr="00A1698B" w:rsidRDefault="00A1698B" w:rsidP="00A1698B">
      <w:pPr>
        <w:pStyle w:val="Akapitzlist"/>
        <w:numPr>
          <w:ilvl w:val="1"/>
          <w:numId w:val="19"/>
        </w:numPr>
        <w:spacing w:before="120" w:after="0" w:line="240" w:lineRule="auto"/>
        <w:ind w:left="794" w:hanging="397"/>
        <w:contextualSpacing w:val="0"/>
        <w:jc w:val="both"/>
        <w:rPr>
          <w:rFonts w:ascii="Cambria" w:eastAsia="Times New Roman" w:hAnsi="Cambria" w:cs="Times New Roman"/>
          <w:kern w:val="0"/>
          <w:lang w:eastAsia="pl-PL"/>
          <w14:ligatures w14:val="none"/>
        </w:rPr>
      </w:pPr>
      <w:r>
        <w:rPr>
          <w:rFonts w:ascii="Cambria" w:eastAsia="Times New Roman" w:hAnsi="Cambria" w:cs="Times New Roman"/>
          <w:kern w:val="0"/>
          <w:lang w:eastAsia="pl-PL"/>
          <w14:ligatures w14:val="none"/>
        </w:rPr>
        <w:t xml:space="preserve">Etap D - </w:t>
      </w:r>
      <w:r w:rsidRPr="00A1698B">
        <w:rPr>
          <w:rFonts w:ascii="Cambria" w:eastAsia="Times New Roman" w:hAnsi="Cambria" w:cs="Times New Roman"/>
          <w:kern w:val="0"/>
          <w:lang w:eastAsia="pl-PL"/>
          <w14:ligatures w14:val="none"/>
        </w:rPr>
        <w:t xml:space="preserve">Konsultacje i uzgodnienia: </w:t>
      </w:r>
    </w:p>
    <w:p w14:paraId="780F640C" w14:textId="53C66612" w:rsidR="00A1698B" w:rsidRPr="00A1698B" w:rsidRDefault="00A1698B" w:rsidP="00A1698B">
      <w:pPr>
        <w:spacing w:before="60" w:after="0" w:line="240" w:lineRule="auto"/>
        <w:ind w:left="794" w:hanging="397"/>
        <w:jc w:val="both"/>
        <w:rPr>
          <w:rFonts w:ascii="Cambria" w:eastAsia="Times New Roman" w:hAnsi="Cambria" w:cs="Times New Roman"/>
          <w:kern w:val="0"/>
          <w:lang w:eastAsia="pl-PL"/>
          <w14:ligatures w14:val="none"/>
        </w:rPr>
      </w:pPr>
      <w:r>
        <w:rPr>
          <w:rFonts w:ascii="Cambria" w:eastAsia="Times New Roman" w:hAnsi="Cambria" w:cs="Times New Roman"/>
          <w:kern w:val="0"/>
          <w:lang w:eastAsia="pl-PL"/>
          <w14:ligatures w14:val="none"/>
        </w:rPr>
        <w:t xml:space="preserve">        </w:t>
      </w:r>
      <w:r w:rsidRPr="00A1698B">
        <w:rPr>
          <w:rFonts w:ascii="Cambria" w:eastAsia="Times New Roman" w:hAnsi="Cambria" w:cs="Times New Roman"/>
          <w:kern w:val="0"/>
          <w:lang w:eastAsia="pl-PL"/>
          <w14:ligatures w14:val="none"/>
        </w:rPr>
        <w:t>Wykonawca zapewni udział w uzgodnieniach branżowych, spotkaniach z gestorami sieci, oraz wsparcie Zamawiającego na etapie prowadzonego postępowania przetargowego na realizację modernizacji budynku jako doradca techniczny Zamawiającego.</w:t>
      </w:r>
    </w:p>
    <w:bookmarkEnd w:id="2"/>
    <w:p w14:paraId="24588F7D" w14:textId="77777777" w:rsidR="00A1698B" w:rsidRDefault="00065237" w:rsidP="00A1698B">
      <w:pPr>
        <w:pStyle w:val="Akapitzlist"/>
        <w:numPr>
          <w:ilvl w:val="1"/>
          <w:numId w:val="19"/>
        </w:numPr>
        <w:spacing w:before="120" w:after="0" w:line="240" w:lineRule="auto"/>
        <w:ind w:left="794" w:hanging="397"/>
        <w:contextualSpacing w:val="0"/>
        <w:jc w:val="both"/>
        <w:rPr>
          <w:rFonts w:ascii="Cambria" w:eastAsia="Times New Roman" w:hAnsi="Cambria" w:cs="Times New Roman"/>
          <w:kern w:val="0"/>
          <w:lang w:eastAsia="pl-PL"/>
          <w14:ligatures w14:val="none"/>
        </w:rPr>
      </w:pPr>
      <w:r w:rsidRPr="00A1698B">
        <w:rPr>
          <w:rFonts w:ascii="Cambria" w:eastAsia="Times New Roman" w:hAnsi="Cambria" w:cs="Times New Roman"/>
          <w:kern w:val="0"/>
          <w:lang w:eastAsia="pl-PL"/>
          <w14:ligatures w14:val="none"/>
        </w:rPr>
        <w:t xml:space="preserve">Etap E – </w:t>
      </w:r>
      <w:r w:rsidR="00A1698B" w:rsidRPr="00A1698B">
        <w:rPr>
          <w:rFonts w:ascii="Cambria" w:eastAsia="Times New Roman" w:hAnsi="Cambria" w:cs="Times New Roman"/>
          <w:kern w:val="0"/>
          <w:lang w:eastAsia="pl-PL"/>
          <w14:ligatures w14:val="none"/>
        </w:rPr>
        <w:t xml:space="preserve">Nadzór autorski: </w:t>
      </w:r>
    </w:p>
    <w:p w14:paraId="5FE2FE89" w14:textId="787C4DED" w:rsidR="00A1698B" w:rsidRPr="00A1698B" w:rsidRDefault="00A1698B" w:rsidP="00A1698B">
      <w:pPr>
        <w:pStyle w:val="Akapitzlist"/>
        <w:spacing w:before="60" w:after="0" w:line="240" w:lineRule="auto"/>
        <w:ind w:left="794" w:hanging="397"/>
        <w:contextualSpacing w:val="0"/>
        <w:jc w:val="both"/>
        <w:rPr>
          <w:rFonts w:ascii="Cambria" w:eastAsia="Times New Roman" w:hAnsi="Cambria" w:cs="Times New Roman"/>
          <w:kern w:val="0"/>
          <w:lang w:eastAsia="pl-PL"/>
          <w14:ligatures w14:val="none"/>
        </w:rPr>
      </w:pPr>
      <w:r>
        <w:rPr>
          <w:rFonts w:ascii="Cambria" w:eastAsia="Times New Roman" w:hAnsi="Cambria" w:cs="Times New Roman"/>
          <w:kern w:val="0"/>
          <w:lang w:eastAsia="pl-PL"/>
          <w14:ligatures w14:val="none"/>
        </w:rPr>
        <w:t xml:space="preserve">        </w:t>
      </w:r>
      <w:r w:rsidRPr="00A1698B">
        <w:rPr>
          <w:rFonts w:ascii="Cambria" w:eastAsia="Times New Roman" w:hAnsi="Cambria" w:cs="Times New Roman"/>
          <w:kern w:val="0"/>
          <w:lang w:eastAsia="pl-PL"/>
          <w14:ligatures w14:val="none"/>
        </w:rPr>
        <w:t xml:space="preserve">Wykonawca zapewni </w:t>
      </w:r>
      <w:r w:rsidRPr="00A1698B">
        <w:rPr>
          <w:rFonts w:ascii="Cambria" w:eastAsia="Times New Roman" w:hAnsi="Cambria" w:cs="Arial"/>
          <w:kern w:val="0"/>
          <w:lang w:eastAsia="pl-PL"/>
          <w14:ligatures w14:val="none"/>
        </w:rPr>
        <w:t>sprawowanie nadzoru autorskiego w czasie realizacji robót budowlanych dla modernizacji budynku administracyjnego OTL.</w:t>
      </w:r>
    </w:p>
    <w:p w14:paraId="7764DA95" w14:textId="77777777" w:rsidR="0093216B" w:rsidRPr="00065237" w:rsidRDefault="0093216B" w:rsidP="00A1698B">
      <w:pPr>
        <w:suppressAutoHyphens/>
        <w:spacing w:before="120" w:after="120" w:line="240" w:lineRule="auto"/>
        <w:rPr>
          <w:rFonts w:ascii="Cambria" w:eastAsia="Times New Roman" w:hAnsi="Cambria" w:cs="Cambria"/>
          <w:b/>
          <w:kern w:val="0"/>
          <w:highlight w:val="yellow"/>
          <w:lang w:eastAsia="zh-CN"/>
          <w14:ligatures w14:val="none"/>
        </w:rPr>
      </w:pPr>
    </w:p>
    <w:p w14:paraId="75E207DE" w14:textId="77777777" w:rsidR="00065237" w:rsidRPr="00065237" w:rsidRDefault="00065237" w:rsidP="00065237">
      <w:pPr>
        <w:suppressAutoHyphens/>
        <w:spacing w:before="120" w:after="120" w:line="240" w:lineRule="auto"/>
        <w:jc w:val="center"/>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
          <w:bCs/>
          <w:color w:val="000000"/>
          <w:kern w:val="0"/>
          <w:lang w:eastAsia="pl-PL"/>
          <w14:ligatures w14:val="none"/>
        </w:rPr>
        <w:t>§ 5</w:t>
      </w:r>
    </w:p>
    <w:p w14:paraId="7B54BA7E" w14:textId="77777777" w:rsidR="00065237" w:rsidRPr="00065237" w:rsidRDefault="00065237" w:rsidP="00065237">
      <w:pPr>
        <w:spacing w:before="120" w:after="120" w:line="240" w:lineRule="auto"/>
        <w:jc w:val="center"/>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
          <w:color w:val="000000"/>
          <w:kern w:val="0"/>
          <w:lang w:eastAsia="pl-PL"/>
          <w14:ligatures w14:val="none"/>
        </w:rPr>
        <w:t>OBOWIĄZKI WYKONAWCY W ZAKRESIE PERSONELU</w:t>
      </w:r>
    </w:p>
    <w:p w14:paraId="7C8374DF" w14:textId="4DBD5575" w:rsidR="00065237" w:rsidRPr="00065237" w:rsidRDefault="00065237" w:rsidP="00CE0EBF">
      <w:pPr>
        <w:numPr>
          <w:ilvl w:val="0"/>
          <w:numId w:val="9"/>
        </w:numPr>
        <w:tabs>
          <w:tab w:val="left" w:pos="567"/>
        </w:tabs>
        <w:suppressAutoHyphens/>
        <w:spacing w:before="120" w:after="0" w:line="240" w:lineRule="auto"/>
        <w:ind w:left="397" w:hanging="397"/>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kern w:val="0"/>
          <w:lang w:eastAsia="pl-PL"/>
          <w14:ligatures w14:val="none"/>
        </w:rPr>
        <w:t xml:space="preserve">Wykonawca obowiązany jest zapewnić udział w wykonywaniu prac osób o odpowiednich kwalifikacjach, uprawnieniach i w odpowiedniej liczbie („Personel Wykonawcy”) do zakresu </w:t>
      </w:r>
      <w:r w:rsidR="0000429F">
        <w:rPr>
          <w:rFonts w:ascii="Cambria" w:eastAsia="Times New Roman" w:hAnsi="Cambria" w:cs="Cambria"/>
          <w:kern w:val="0"/>
          <w:lang w:eastAsia="pl-PL"/>
          <w14:ligatures w14:val="none"/>
        </w:rPr>
        <w:t>Przedmiotu Umowy</w:t>
      </w:r>
      <w:r w:rsidRPr="00065237">
        <w:rPr>
          <w:rFonts w:ascii="Cambria" w:eastAsia="Times New Roman" w:hAnsi="Cambria" w:cs="Cambria"/>
          <w:kern w:val="0"/>
          <w:lang w:eastAsia="pl-PL"/>
          <w14:ligatures w14:val="none"/>
        </w:rPr>
        <w:t>.</w:t>
      </w:r>
    </w:p>
    <w:p w14:paraId="5A278E04" w14:textId="77777777" w:rsidR="00065237" w:rsidRPr="00065237" w:rsidRDefault="00065237" w:rsidP="00CE0EBF">
      <w:pPr>
        <w:numPr>
          <w:ilvl w:val="0"/>
          <w:numId w:val="9"/>
        </w:numPr>
        <w:tabs>
          <w:tab w:val="left" w:pos="567"/>
        </w:tabs>
        <w:suppressAutoHyphens/>
        <w:spacing w:before="120" w:after="0" w:line="240" w:lineRule="auto"/>
        <w:ind w:left="397" w:hanging="397"/>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kern w:val="0"/>
          <w:lang w:eastAsia="pl-PL"/>
          <w14:ligatures w14:val="none"/>
        </w:rPr>
        <w:t xml:space="preserve">Wykonawca zobowiązuje się dopuścić do wykonywania poszczególnych prac </w:t>
      </w:r>
      <w:r w:rsidRPr="00065237">
        <w:rPr>
          <w:rFonts w:ascii="Cambria" w:eastAsia="Times New Roman" w:hAnsi="Cambria" w:cs="Cambria"/>
          <w:kern w:val="0"/>
          <w:shd w:val="clear" w:color="auto" w:fill="FFFFFF"/>
          <w14:ligatures w14:val="none"/>
        </w:rPr>
        <w:t xml:space="preserve">wchodzących w skład Przedmiotu Umowy </w:t>
      </w:r>
      <w:r w:rsidRPr="00065237">
        <w:rPr>
          <w:rFonts w:ascii="Cambria" w:eastAsia="Times New Roman" w:hAnsi="Cambria" w:cs="Cambria"/>
          <w:kern w:val="0"/>
          <w:lang w:eastAsia="pl-PL"/>
          <w14:ligatures w14:val="none"/>
        </w:rPr>
        <w:t>osoby, które zgodnie z obowiązującymi przepisami posiadają kwalifikacje do ich wykonania.  Obowiązek opisany w zdaniu poprzednim dotyczy również zmiany osób wykonujących poszczególne prace wchodzące w skład Przedmiotu Umowy.</w:t>
      </w:r>
    </w:p>
    <w:p w14:paraId="3A8004CC" w14:textId="77777777" w:rsidR="00065237" w:rsidRPr="0093216B" w:rsidRDefault="00065237" w:rsidP="00CE0EBF">
      <w:pPr>
        <w:numPr>
          <w:ilvl w:val="0"/>
          <w:numId w:val="9"/>
        </w:numPr>
        <w:tabs>
          <w:tab w:val="left" w:pos="567"/>
        </w:tabs>
        <w:suppressAutoHyphens/>
        <w:spacing w:before="120" w:after="0" w:line="240" w:lineRule="auto"/>
        <w:ind w:left="397" w:hanging="397"/>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kern w:val="0"/>
          <w:lang w:eastAsia="pl-PL"/>
          <w14:ligatures w14:val="none"/>
        </w:rPr>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w:t>
      </w:r>
      <w:r w:rsidRPr="0093216B">
        <w:rPr>
          <w:rFonts w:ascii="Cambria" w:eastAsia="Times New Roman" w:hAnsi="Cambria" w:cs="Cambria"/>
          <w:kern w:val="0"/>
          <w:lang w:eastAsia="pl-PL"/>
          <w14:ligatures w14:val="none"/>
        </w:rPr>
        <w:t>mowa w § 11 Umowy.</w:t>
      </w:r>
    </w:p>
    <w:p w14:paraId="5C44DBAD" w14:textId="77777777" w:rsidR="00065237" w:rsidRPr="00065237" w:rsidRDefault="00065237" w:rsidP="00065237">
      <w:pPr>
        <w:tabs>
          <w:tab w:val="left" w:pos="567"/>
        </w:tabs>
        <w:spacing w:before="120" w:after="0" w:line="240" w:lineRule="auto"/>
        <w:ind w:left="567"/>
        <w:jc w:val="both"/>
        <w:rPr>
          <w:rFonts w:ascii="Times New Roman" w:eastAsia="Times New Roman" w:hAnsi="Times New Roman" w:cs="Times New Roman"/>
          <w:kern w:val="0"/>
          <w:sz w:val="20"/>
          <w:szCs w:val="20"/>
          <w:lang w:eastAsia="zh-CN"/>
          <w14:ligatures w14:val="none"/>
        </w:rPr>
      </w:pPr>
    </w:p>
    <w:p w14:paraId="58AC6652" w14:textId="77777777" w:rsidR="00065237" w:rsidRPr="00065237" w:rsidRDefault="00065237" w:rsidP="00065237">
      <w:pPr>
        <w:spacing w:before="120" w:after="0" w:line="240" w:lineRule="auto"/>
        <w:jc w:val="center"/>
        <w:rPr>
          <w:rFonts w:ascii="Cambria" w:eastAsia="Times New Roman" w:hAnsi="Cambria" w:cs="Cambria"/>
          <w:b/>
          <w:color w:val="000000"/>
          <w:kern w:val="0"/>
          <w:lang w:eastAsia="pl-PL"/>
          <w14:ligatures w14:val="none"/>
        </w:rPr>
      </w:pPr>
      <w:r w:rsidRPr="00065237">
        <w:rPr>
          <w:rFonts w:ascii="Cambria" w:eastAsia="Times New Roman" w:hAnsi="Cambria" w:cs="Cambria"/>
          <w:b/>
          <w:color w:val="000000"/>
          <w:kern w:val="0"/>
          <w:lang w:eastAsia="pl-PL"/>
          <w14:ligatures w14:val="none"/>
        </w:rPr>
        <w:t>§ 6</w:t>
      </w:r>
    </w:p>
    <w:p w14:paraId="68DE35E6" w14:textId="77777777" w:rsidR="00065237" w:rsidRPr="00065237" w:rsidRDefault="00065237" w:rsidP="00065237">
      <w:pPr>
        <w:spacing w:before="120" w:after="0" w:line="240" w:lineRule="auto"/>
        <w:jc w:val="center"/>
        <w:rPr>
          <w:rFonts w:ascii="Cambria" w:eastAsia="Times New Roman" w:hAnsi="Cambria" w:cs="Cambria"/>
          <w:b/>
          <w:color w:val="000000"/>
          <w:kern w:val="0"/>
          <w:lang w:eastAsia="pl-PL"/>
          <w14:ligatures w14:val="none"/>
        </w:rPr>
      </w:pPr>
      <w:r w:rsidRPr="00065237">
        <w:rPr>
          <w:rFonts w:ascii="Cambria" w:eastAsia="Times New Roman" w:hAnsi="Cambria" w:cs="Cambria"/>
          <w:b/>
          <w:color w:val="000000"/>
          <w:kern w:val="0"/>
          <w:lang w:eastAsia="pl-PL"/>
          <w14:ligatures w14:val="none"/>
        </w:rPr>
        <w:t>NADZÓR AUTORSKI</w:t>
      </w:r>
    </w:p>
    <w:p w14:paraId="2FC697CA" w14:textId="77777777" w:rsidR="00065237" w:rsidRPr="00065237" w:rsidRDefault="00065237" w:rsidP="00CE0EBF">
      <w:pPr>
        <w:widowControl w:val="0"/>
        <w:numPr>
          <w:ilvl w:val="2"/>
          <w:numId w:val="16"/>
        </w:numPr>
        <w:tabs>
          <w:tab w:val="left" w:pos="426"/>
        </w:tabs>
        <w:suppressAutoHyphens/>
        <w:autoSpaceDE w:val="0"/>
        <w:autoSpaceDN w:val="0"/>
        <w:adjustRightInd w:val="0"/>
        <w:spacing w:before="120" w:after="120" w:line="240" w:lineRule="auto"/>
        <w:ind w:left="397" w:hanging="397"/>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Wykonawca zobowiązuje się do sprawowania nadzoru autorskiego nad realizacją robót budowlanych, wykonywanych na podstawie przygotowanej dokumentacji projektowej, w pełnym zakresie wynikającym z zapisów ustawy z dnia 7 lipca 1994 r. Prawo budowlane obejmującym  w szczególności:</w:t>
      </w:r>
    </w:p>
    <w:p w14:paraId="70B9F50D" w14:textId="77777777" w:rsidR="00065237" w:rsidRPr="00065237" w:rsidRDefault="00065237" w:rsidP="00065237">
      <w:pPr>
        <w:widowControl w:val="0"/>
        <w:numPr>
          <w:ilvl w:val="0"/>
          <w:numId w:val="26"/>
        </w:numPr>
        <w:tabs>
          <w:tab w:val="left" w:pos="709"/>
          <w:tab w:val="left" w:pos="851"/>
        </w:tabs>
        <w:suppressAutoHyphens/>
        <w:autoSpaceDE w:val="0"/>
        <w:autoSpaceDN w:val="0"/>
        <w:adjustRightInd w:val="0"/>
        <w:spacing w:before="120" w:after="120" w:line="240" w:lineRule="auto"/>
        <w:ind w:left="709" w:hanging="283"/>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stwierdzanie w toku wykonywania robót budowlanych zgodności realizacji tych robót                            z dokumentacją projektową, obowiązującymi przepisami i normami;</w:t>
      </w:r>
    </w:p>
    <w:p w14:paraId="28FAD74E" w14:textId="77777777" w:rsidR="00065237" w:rsidRPr="00065237" w:rsidRDefault="00065237" w:rsidP="00065237">
      <w:pPr>
        <w:widowControl w:val="0"/>
        <w:numPr>
          <w:ilvl w:val="0"/>
          <w:numId w:val="26"/>
        </w:numPr>
        <w:tabs>
          <w:tab w:val="left" w:pos="709"/>
          <w:tab w:val="left" w:pos="851"/>
        </w:tabs>
        <w:suppressAutoHyphens/>
        <w:autoSpaceDE w:val="0"/>
        <w:autoSpaceDN w:val="0"/>
        <w:adjustRightInd w:val="0"/>
        <w:spacing w:before="120" w:after="120" w:line="240" w:lineRule="auto"/>
        <w:ind w:left="709" w:hanging="283"/>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wyjaśnianie wątpliwości powstałych w toku realizacji robót dot. projektu i zawartych w nim rozwiązań oraz ewentualne uszczegóławianie dokumentacji projektowej oraz poprawianie błędnych rozwiązań projektowych;</w:t>
      </w:r>
    </w:p>
    <w:p w14:paraId="3A228E3F" w14:textId="77777777" w:rsidR="00065237" w:rsidRPr="00065237" w:rsidRDefault="00065237" w:rsidP="00065237">
      <w:pPr>
        <w:widowControl w:val="0"/>
        <w:numPr>
          <w:ilvl w:val="0"/>
          <w:numId w:val="26"/>
        </w:numPr>
        <w:tabs>
          <w:tab w:val="left" w:pos="709"/>
        </w:tabs>
        <w:suppressAutoHyphens/>
        <w:autoSpaceDE w:val="0"/>
        <w:autoSpaceDN w:val="0"/>
        <w:adjustRightInd w:val="0"/>
        <w:spacing w:before="120" w:after="120" w:line="240" w:lineRule="auto"/>
        <w:ind w:left="709" w:hanging="283"/>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uzgadnianie z Zamawiającym i Wykonawcą robót możliwości wprowadzenia rozwiązań </w:t>
      </w:r>
      <w:r w:rsidRPr="00065237">
        <w:rPr>
          <w:rFonts w:ascii="Cambria" w:eastAsia="Times New Roman" w:hAnsi="Cambria" w:cs="Arial"/>
          <w:kern w:val="0"/>
          <w:lang w:eastAsia="pl-PL"/>
          <w14:ligatures w14:val="none"/>
        </w:rPr>
        <w:lastRenderedPageBreak/>
        <w:t>zamiennych w stosunku do przewidzianych w dokumentacji projektowej, w odniesieniu do materiałów i konstrukcji oraz rozwiązań technicznych i technologicznych zgłoszonych przez kierownika budowy lub inspektora nadzoru inwestorskiego;</w:t>
      </w:r>
    </w:p>
    <w:p w14:paraId="5AB7E898" w14:textId="77777777" w:rsidR="00065237" w:rsidRPr="00065237" w:rsidRDefault="00065237" w:rsidP="00065237">
      <w:pPr>
        <w:widowControl w:val="0"/>
        <w:numPr>
          <w:ilvl w:val="0"/>
          <w:numId w:val="26"/>
        </w:numPr>
        <w:tabs>
          <w:tab w:val="left" w:pos="709"/>
          <w:tab w:val="left" w:pos="851"/>
        </w:tabs>
        <w:suppressAutoHyphens/>
        <w:autoSpaceDE w:val="0"/>
        <w:autoSpaceDN w:val="0"/>
        <w:adjustRightInd w:val="0"/>
        <w:spacing w:before="120" w:after="120" w:line="240" w:lineRule="auto"/>
        <w:ind w:left="709" w:hanging="283"/>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dokonywanie niezbędnych poprawek w dokumentacji projektowej na wniosek Zamawiającego wynikłych w trakcie realizacji inwestycji;</w:t>
      </w:r>
    </w:p>
    <w:p w14:paraId="5C62E3A9" w14:textId="77777777" w:rsidR="00065237" w:rsidRPr="00065237" w:rsidRDefault="00065237" w:rsidP="00065237">
      <w:pPr>
        <w:widowControl w:val="0"/>
        <w:numPr>
          <w:ilvl w:val="0"/>
          <w:numId w:val="26"/>
        </w:numPr>
        <w:tabs>
          <w:tab w:val="left" w:pos="709"/>
          <w:tab w:val="left" w:pos="851"/>
        </w:tabs>
        <w:suppressAutoHyphens/>
        <w:autoSpaceDE w:val="0"/>
        <w:autoSpaceDN w:val="0"/>
        <w:adjustRightInd w:val="0"/>
        <w:spacing w:before="120" w:after="120" w:line="240" w:lineRule="auto"/>
        <w:ind w:left="709" w:hanging="283"/>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nadzorowanie, aby zakres wprowadzonych zmian nie spowodował istotnej zmiany zatwierdzonego projektu budowlanego;</w:t>
      </w:r>
    </w:p>
    <w:p w14:paraId="58C4BF6E" w14:textId="77777777" w:rsidR="00065237" w:rsidRPr="00065237" w:rsidRDefault="00065237" w:rsidP="00065237">
      <w:pPr>
        <w:widowControl w:val="0"/>
        <w:numPr>
          <w:ilvl w:val="0"/>
          <w:numId w:val="26"/>
        </w:numPr>
        <w:tabs>
          <w:tab w:val="left" w:pos="709"/>
          <w:tab w:val="left" w:pos="851"/>
        </w:tabs>
        <w:suppressAutoHyphens/>
        <w:autoSpaceDE w:val="0"/>
        <w:autoSpaceDN w:val="0"/>
        <w:adjustRightInd w:val="0"/>
        <w:spacing w:before="120" w:after="120" w:line="240" w:lineRule="auto"/>
        <w:ind w:left="709" w:hanging="283"/>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w przypadku konieczności wprowadzenia istotnych zmian do projektu budowlanego – złożenie wniosku o zmianę decyzji o pozwoleniu na budowę i zatwierdzenie projektu zamiennego do właściwego organu na własny koszt – zgodnie z art. 36A. ustawy Prawo budowlane;</w:t>
      </w:r>
    </w:p>
    <w:p w14:paraId="0EF0D487" w14:textId="77777777" w:rsidR="00065237" w:rsidRPr="00065237" w:rsidRDefault="00065237" w:rsidP="00065237">
      <w:pPr>
        <w:numPr>
          <w:ilvl w:val="0"/>
          <w:numId w:val="26"/>
        </w:numPr>
        <w:tabs>
          <w:tab w:val="left" w:pos="709"/>
          <w:tab w:val="left" w:pos="851"/>
        </w:tabs>
        <w:suppressAutoHyphens/>
        <w:autoSpaceDE w:val="0"/>
        <w:autoSpaceDN w:val="0"/>
        <w:adjustRightInd w:val="0"/>
        <w:spacing w:before="120" w:after="120" w:line="240" w:lineRule="auto"/>
        <w:ind w:left="709" w:hanging="283"/>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żądanie wstrzymania robót budowlanych w razie stwierdzenia możliwości powstania zagrożenia lub wykonywania robót niezgodnie z dokumentacją projektową;</w:t>
      </w:r>
    </w:p>
    <w:p w14:paraId="4815F24B" w14:textId="77777777" w:rsidR="00065237" w:rsidRPr="00065237" w:rsidRDefault="00065237" w:rsidP="00065237">
      <w:pPr>
        <w:widowControl w:val="0"/>
        <w:numPr>
          <w:ilvl w:val="0"/>
          <w:numId w:val="26"/>
        </w:numPr>
        <w:tabs>
          <w:tab w:val="left" w:pos="709"/>
          <w:tab w:val="left" w:pos="851"/>
        </w:tabs>
        <w:suppressAutoHyphens/>
        <w:autoSpaceDE w:val="0"/>
        <w:autoSpaceDN w:val="0"/>
        <w:adjustRightInd w:val="0"/>
        <w:spacing w:before="120" w:after="120" w:line="240" w:lineRule="auto"/>
        <w:ind w:left="709" w:hanging="283"/>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pobyt na wezwanie Zamawiającego na realizowanym obiekcie;</w:t>
      </w:r>
    </w:p>
    <w:p w14:paraId="0CFD0A61" w14:textId="77777777" w:rsidR="00065237" w:rsidRPr="00065237" w:rsidRDefault="00065237" w:rsidP="00065237">
      <w:pPr>
        <w:widowControl w:val="0"/>
        <w:numPr>
          <w:ilvl w:val="0"/>
          <w:numId w:val="26"/>
        </w:numPr>
        <w:tabs>
          <w:tab w:val="left" w:pos="709"/>
          <w:tab w:val="left" w:pos="851"/>
        </w:tabs>
        <w:suppressAutoHyphens/>
        <w:autoSpaceDE w:val="0"/>
        <w:autoSpaceDN w:val="0"/>
        <w:adjustRightInd w:val="0"/>
        <w:spacing w:before="120" w:after="120" w:line="240" w:lineRule="auto"/>
        <w:ind w:left="709" w:hanging="283"/>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udzielenia odpowiedzi na wszelkie pytania Zamawiającego lub Wykonawcy robót, powstałych w związku z realizacją zadania, o którym mowa w § 1 ust. 1 i korzystania z dokumentacji przygotowanej przez Wykonawcę;</w:t>
      </w:r>
    </w:p>
    <w:p w14:paraId="6283EAA0" w14:textId="77777777" w:rsidR="00065237" w:rsidRPr="00065237" w:rsidRDefault="00065237" w:rsidP="00065237">
      <w:pPr>
        <w:widowControl w:val="0"/>
        <w:numPr>
          <w:ilvl w:val="0"/>
          <w:numId w:val="26"/>
        </w:numPr>
        <w:tabs>
          <w:tab w:val="left" w:pos="709"/>
          <w:tab w:val="left" w:pos="851"/>
        </w:tabs>
        <w:suppressAutoHyphens/>
        <w:autoSpaceDE w:val="0"/>
        <w:autoSpaceDN w:val="0"/>
        <w:adjustRightInd w:val="0"/>
        <w:spacing w:before="120" w:after="120" w:line="240" w:lineRule="auto"/>
        <w:ind w:left="709" w:hanging="283"/>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udział w komisjach i naradach technicznych organizowanych przez Zamawiającego.</w:t>
      </w:r>
    </w:p>
    <w:p w14:paraId="79CCEF96" w14:textId="77777777" w:rsidR="00065237" w:rsidRPr="00065237" w:rsidRDefault="00065237" w:rsidP="00065237">
      <w:pPr>
        <w:widowControl w:val="0"/>
        <w:numPr>
          <w:ilvl w:val="2"/>
          <w:numId w:val="16"/>
        </w:numPr>
        <w:tabs>
          <w:tab w:val="left" w:pos="426"/>
        </w:tabs>
        <w:suppressAutoHyphens/>
        <w:autoSpaceDE w:val="0"/>
        <w:autoSpaceDN w:val="0"/>
        <w:adjustRightInd w:val="0"/>
        <w:spacing w:before="120" w:after="120" w:line="240" w:lineRule="auto"/>
        <w:ind w:left="426" w:hanging="426"/>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O konieczności przeprowadzenia czynności nadzoru autorskiego Wykonawca będzie informowany z dwudniowym wyprzedzeniem (dwóch dni roboczych) telefonicznie lub drogą elektroniczną. W nagłych przypadkach Zamawiający zastrzega sobie prawo do niezwłocznego wezwania przedstawiciela Wykonawcy na budowę w jednej w wyżej wskazanych form. </w:t>
      </w:r>
    </w:p>
    <w:p w14:paraId="46104A2C" w14:textId="77777777" w:rsidR="00065237" w:rsidRPr="00065237" w:rsidRDefault="00065237" w:rsidP="00065237">
      <w:pPr>
        <w:widowControl w:val="0"/>
        <w:numPr>
          <w:ilvl w:val="2"/>
          <w:numId w:val="16"/>
        </w:numPr>
        <w:tabs>
          <w:tab w:val="left" w:pos="426"/>
        </w:tabs>
        <w:suppressAutoHyphens/>
        <w:autoSpaceDE w:val="0"/>
        <w:autoSpaceDN w:val="0"/>
        <w:adjustRightInd w:val="0"/>
        <w:spacing w:before="120" w:after="120" w:line="240" w:lineRule="auto"/>
        <w:ind w:left="426" w:hanging="426"/>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Wykonawca jest zobowiązany najpóźniej  w ciągu dwóch dni roboczych udzielić odpowiedzi na pytania Zamawiającego związane z realizacją zadania, o którym mowa w ust. 1 na życzenie Zamawiającego w formie pisemnej. Na podstawie niniejszej umowy, wykonania powyższych czynności Wykonawca nie może powierzyć innym osobom bez pisemnej zgody Zamawiającego.</w:t>
      </w:r>
    </w:p>
    <w:p w14:paraId="79FA5D69" w14:textId="77777777" w:rsidR="00065237" w:rsidRPr="00065237" w:rsidRDefault="00065237" w:rsidP="00065237">
      <w:pPr>
        <w:widowControl w:val="0"/>
        <w:numPr>
          <w:ilvl w:val="2"/>
          <w:numId w:val="16"/>
        </w:numPr>
        <w:tabs>
          <w:tab w:val="left" w:pos="426"/>
        </w:tabs>
        <w:suppressAutoHyphens/>
        <w:autoSpaceDE w:val="0"/>
        <w:autoSpaceDN w:val="0"/>
        <w:adjustRightInd w:val="0"/>
        <w:spacing w:before="120" w:after="120" w:line="240" w:lineRule="auto"/>
        <w:ind w:left="426" w:hanging="426"/>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Wykonawca jest zobowiązany sprawować nadzór autorski do dnia protokolarnego zakończenia robót.</w:t>
      </w:r>
    </w:p>
    <w:p w14:paraId="14DE86C6" w14:textId="77777777" w:rsidR="00065237" w:rsidRPr="00065237" w:rsidRDefault="00065237" w:rsidP="00065237">
      <w:pPr>
        <w:widowControl w:val="0"/>
        <w:numPr>
          <w:ilvl w:val="2"/>
          <w:numId w:val="16"/>
        </w:numPr>
        <w:tabs>
          <w:tab w:val="left" w:pos="426"/>
        </w:tabs>
        <w:suppressAutoHyphens/>
        <w:autoSpaceDE w:val="0"/>
        <w:autoSpaceDN w:val="0"/>
        <w:adjustRightInd w:val="0"/>
        <w:spacing w:before="120" w:after="120" w:line="240" w:lineRule="auto"/>
        <w:ind w:left="426" w:hanging="426"/>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Wykonawca nie może odstąpić od wykonania nadzoru autorskiego  poza przypadkami siły wyższej jak poważna choroba, zgon, wojny itp. do czasu ustalenia tych przyczyn.</w:t>
      </w:r>
    </w:p>
    <w:p w14:paraId="37E516B3" w14:textId="77777777" w:rsidR="00065237" w:rsidRPr="00065237" w:rsidRDefault="00065237" w:rsidP="00065237">
      <w:pPr>
        <w:widowControl w:val="0"/>
        <w:tabs>
          <w:tab w:val="left" w:pos="426"/>
        </w:tabs>
        <w:autoSpaceDE w:val="0"/>
        <w:autoSpaceDN w:val="0"/>
        <w:adjustRightInd w:val="0"/>
        <w:spacing w:before="120" w:after="120"/>
        <w:ind w:left="426"/>
        <w:jc w:val="both"/>
        <w:rPr>
          <w:rFonts w:ascii="Cambria" w:eastAsia="Times New Roman" w:hAnsi="Cambria" w:cs="Arial"/>
          <w:kern w:val="0"/>
          <w:lang w:eastAsia="pl-PL"/>
          <w14:ligatures w14:val="none"/>
        </w:rPr>
      </w:pPr>
    </w:p>
    <w:p w14:paraId="6AA4906A" w14:textId="77777777" w:rsidR="00065237" w:rsidRPr="00065237" w:rsidRDefault="00065237" w:rsidP="00065237">
      <w:pPr>
        <w:autoSpaceDE w:val="0"/>
        <w:autoSpaceDN w:val="0"/>
        <w:adjustRightInd w:val="0"/>
        <w:spacing w:before="120" w:after="120" w:line="240" w:lineRule="auto"/>
        <w:jc w:val="center"/>
        <w:rPr>
          <w:rFonts w:ascii="Cambria" w:eastAsia="Times New Roman" w:hAnsi="Cambria" w:cs="Arial"/>
          <w:b/>
          <w:bCs/>
          <w:spacing w:val="40"/>
          <w:kern w:val="0"/>
          <w:lang w:eastAsia="pl-PL"/>
          <w14:ligatures w14:val="none"/>
        </w:rPr>
      </w:pPr>
      <w:r w:rsidRPr="00065237">
        <w:rPr>
          <w:rFonts w:ascii="Cambria" w:eastAsia="Times New Roman" w:hAnsi="Cambria" w:cs="Arial"/>
          <w:b/>
          <w:bCs/>
          <w:spacing w:val="40"/>
          <w:kern w:val="0"/>
          <w:lang w:eastAsia="pl-PL"/>
          <w14:ligatures w14:val="none"/>
        </w:rPr>
        <w:t>§7</w:t>
      </w:r>
    </w:p>
    <w:p w14:paraId="464525F9" w14:textId="77777777" w:rsidR="00065237" w:rsidRPr="00065237" w:rsidRDefault="00065237" w:rsidP="00065237">
      <w:pPr>
        <w:autoSpaceDE w:val="0"/>
        <w:autoSpaceDN w:val="0"/>
        <w:adjustRightInd w:val="0"/>
        <w:spacing w:before="120" w:after="120" w:line="240" w:lineRule="auto"/>
        <w:jc w:val="center"/>
        <w:rPr>
          <w:rFonts w:ascii="Cambria" w:eastAsia="Times New Roman" w:hAnsi="Cambria" w:cs="Arial"/>
          <w:spacing w:val="40"/>
          <w:kern w:val="0"/>
          <w:lang w:eastAsia="pl-PL"/>
          <w14:ligatures w14:val="none"/>
        </w:rPr>
      </w:pPr>
      <w:r w:rsidRPr="00065237">
        <w:rPr>
          <w:rFonts w:ascii="Cambria" w:eastAsia="Times New Roman" w:hAnsi="Cambria" w:cs="Cambria"/>
          <w:b/>
          <w:color w:val="000000"/>
          <w:kern w:val="0"/>
          <w:lang w:eastAsia="pl-PL"/>
          <w14:ligatures w14:val="none"/>
        </w:rPr>
        <w:t>PRAWA AUTORSKIE</w:t>
      </w:r>
    </w:p>
    <w:p w14:paraId="65CE97C6" w14:textId="4202FABE" w:rsidR="00065237" w:rsidRPr="00065237" w:rsidRDefault="00065237" w:rsidP="00065237">
      <w:pPr>
        <w:widowControl w:val="0"/>
        <w:numPr>
          <w:ilvl w:val="0"/>
          <w:numId w:val="23"/>
        </w:numPr>
        <w:tabs>
          <w:tab w:val="left" w:pos="426"/>
        </w:tabs>
        <w:suppressAutoHyphens/>
        <w:autoSpaceDE w:val="0"/>
        <w:autoSpaceDN w:val="0"/>
        <w:adjustRightInd w:val="0"/>
        <w:spacing w:before="120" w:after="120" w:line="240" w:lineRule="auto"/>
        <w:ind w:left="397" w:hanging="397"/>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W ramach wynagrodzenia, o którym mowa w § </w:t>
      </w:r>
      <w:r w:rsidR="0093216B">
        <w:rPr>
          <w:rFonts w:ascii="Cambria" w:eastAsia="Times New Roman" w:hAnsi="Cambria" w:cs="Arial"/>
          <w:kern w:val="0"/>
          <w:lang w:eastAsia="pl-PL"/>
          <w14:ligatures w14:val="none"/>
        </w:rPr>
        <w:t>9</w:t>
      </w:r>
      <w:r w:rsidRPr="00065237">
        <w:rPr>
          <w:rFonts w:ascii="Cambria" w:eastAsia="Times New Roman" w:hAnsi="Cambria" w:cs="Arial"/>
          <w:kern w:val="0"/>
          <w:lang w:eastAsia="pl-PL"/>
          <w14:ligatures w14:val="none"/>
        </w:rPr>
        <w:t xml:space="preserve"> ust. 1, z chwilą odbioru przez Zamawiającego dokumentacji projektowej lub jej części, na własność Zamawiającego przechodzi własność wszystkich dostarczonych przez Wykonawcę egzemplarzy tej dokumentacji (wszystkich jej elementów) oraz przechodzą na niego autorskie prawa majątkowe do dokumentacji projektowej na wszystkich znanych w chwili zawarcia umowy, polach eksploatacji, a w szczególności w zakresie:</w:t>
      </w:r>
    </w:p>
    <w:p w14:paraId="41A16A5C" w14:textId="77777777" w:rsidR="00065237" w:rsidRPr="00065237" w:rsidRDefault="00065237" w:rsidP="00065237">
      <w:pPr>
        <w:widowControl w:val="0"/>
        <w:numPr>
          <w:ilvl w:val="0"/>
          <w:numId w:val="22"/>
        </w:numPr>
        <w:tabs>
          <w:tab w:val="left" w:pos="851"/>
        </w:tabs>
        <w:suppressAutoHyphens/>
        <w:autoSpaceDE w:val="0"/>
        <w:autoSpaceDN w:val="0"/>
        <w:adjustRightInd w:val="0"/>
        <w:spacing w:before="120" w:after="120" w:line="240" w:lineRule="auto"/>
        <w:ind w:left="851" w:hanging="284"/>
        <w:contextualSpacing/>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wielokrotnego wykorzystania, </w:t>
      </w:r>
    </w:p>
    <w:p w14:paraId="687A26AF" w14:textId="77777777" w:rsidR="00065237" w:rsidRPr="00065237" w:rsidRDefault="00065237" w:rsidP="00065237">
      <w:pPr>
        <w:widowControl w:val="0"/>
        <w:numPr>
          <w:ilvl w:val="0"/>
          <w:numId w:val="22"/>
        </w:numPr>
        <w:tabs>
          <w:tab w:val="left" w:pos="851"/>
        </w:tabs>
        <w:suppressAutoHyphens/>
        <w:autoSpaceDE w:val="0"/>
        <w:autoSpaceDN w:val="0"/>
        <w:adjustRightInd w:val="0"/>
        <w:spacing w:before="120" w:after="120" w:line="240" w:lineRule="auto"/>
        <w:ind w:left="851" w:hanging="284"/>
        <w:contextualSpacing/>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obrotu oryginałem albo egzemplarzami, na których utwór utrwalono – wprowadzenie do obrotu, użyczenie lub najem oryginału lub egzemplarzy,</w:t>
      </w:r>
    </w:p>
    <w:p w14:paraId="312AEA8E" w14:textId="77777777" w:rsidR="00065237" w:rsidRPr="00065237" w:rsidRDefault="00065237" w:rsidP="00065237">
      <w:pPr>
        <w:widowControl w:val="0"/>
        <w:numPr>
          <w:ilvl w:val="0"/>
          <w:numId w:val="22"/>
        </w:numPr>
        <w:tabs>
          <w:tab w:val="left" w:pos="851"/>
        </w:tabs>
        <w:suppressAutoHyphens/>
        <w:autoSpaceDE w:val="0"/>
        <w:autoSpaceDN w:val="0"/>
        <w:adjustRightInd w:val="0"/>
        <w:spacing w:after="0" w:line="240" w:lineRule="auto"/>
        <w:ind w:left="851" w:hanging="284"/>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utrwalanie,</w:t>
      </w:r>
    </w:p>
    <w:p w14:paraId="56752167" w14:textId="77777777" w:rsidR="00065237" w:rsidRPr="00065237" w:rsidRDefault="00065237" w:rsidP="00065237">
      <w:pPr>
        <w:widowControl w:val="0"/>
        <w:numPr>
          <w:ilvl w:val="0"/>
          <w:numId w:val="22"/>
        </w:numPr>
        <w:tabs>
          <w:tab w:val="left" w:pos="851"/>
        </w:tabs>
        <w:suppressAutoHyphens/>
        <w:autoSpaceDE w:val="0"/>
        <w:autoSpaceDN w:val="0"/>
        <w:adjustRightInd w:val="0"/>
        <w:spacing w:after="0" w:line="240" w:lineRule="auto"/>
        <w:ind w:left="851" w:hanging="284"/>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zwielokrotnienie utworu – wytwarzanie określoną techniką egzemplarzy utworu, w tym techniką drukarską, reprograficzną, zapisu magnetycznego oraz techniką </w:t>
      </w:r>
      <w:r w:rsidRPr="00065237">
        <w:rPr>
          <w:rFonts w:ascii="Cambria" w:eastAsia="Times New Roman" w:hAnsi="Cambria" w:cs="Arial"/>
          <w:kern w:val="0"/>
          <w:lang w:eastAsia="pl-PL"/>
          <w14:ligatures w14:val="none"/>
        </w:rPr>
        <w:lastRenderedPageBreak/>
        <w:t>cyfrową,</w:t>
      </w:r>
    </w:p>
    <w:p w14:paraId="668F41C2" w14:textId="77777777" w:rsidR="00065237" w:rsidRPr="00065237" w:rsidRDefault="00065237" w:rsidP="00065237">
      <w:pPr>
        <w:widowControl w:val="0"/>
        <w:numPr>
          <w:ilvl w:val="0"/>
          <w:numId w:val="22"/>
        </w:numPr>
        <w:tabs>
          <w:tab w:val="left" w:pos="851"/>
        </w:tabs>
        <w:suppressAutoHyphens/>
        <w:autoSpaceDE w:val="0"/>
        <w:autoSpaceDN w:val="0"/>
        <w:adjustRightInd w:val="0"/>
        <w:spacing w:after="0" w:line="240" w:lineRule="auto"/>
        <w:ind w:left="851" w:hanging="284"/>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wprowadzenie do pamięci komputera,</w:t>
      </w:r>
    </w:p>
    <w:p w14:paraId="20DAAB69" w14:textId="77777777" w:rsidR="00065237" w:rsidRPr="00065237" w:rsidRDefault="00065237" w:rsidP="00065237">
      <w:pPr>
        <w:widowControl w:val="0"/>
        <w:numPr>
          <w:ilvl w:val="0"/>
          <w:numId w:val="22"/>
        </w:numPr>
        <w:tabs>
          <w:tab w:val="left" w:pos="851"/>
        </w:tabs>
        <w:suppressAutoHyphens/>
        <w:autoSpaceDE w:val="0"/>
        <w:autoSpaceDN w:val="0"/>
        <w:adjustRightInd w:val="0"/>
        <w:spacing w:before="120" w:after="120" w:line="240" w:lineRule="auto"/>
        <w:ind w:left="851" w:hanging="284"/>
        <w:contextualSpacing/>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wprowadzania zmian,</w:t>
      </w:r>
    </w:p>
    <w:p w14:paraId="7FEE9F40" w14:textId="77777777" w:rsidR="00065237" w:rsidRPr="00065237" w:rsidRDefault="00065237" w:rsidP="00065237">
      <w:pPr>
        <w:widowControl w:val="0"/>
        <w:numPr>
          <w:ilvl w:val="0"/>
          <w:numId w:val="22"/>
        </w:numPr>
        <w:tabs>
          <w:tab w:val="left" w:pos="851"/>
        </w:tabs>
        <w:suppressAutoHyphens/>
        <w:autoSpaceDE w:val="0"/>
        <w:autoSpaceDN w:val="0"/>
        <w:adjustRightInd w:val="0"/>
        <w:spacing w:before="120" w:after="120" w:line="240" w:lineRule="auto"/>
        <w:ind w:left="851" w:hanging="284"/>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w zakresie rozpowszechniania utworu w sposób inny niż określony powyżej – publiczne wykonanie, wystawienie, wyświetlenie, odtworzenie oraz nadawanie i reemitowanie, a także publiczne udostępnianie utworu w taki sposób, aby każdy mógł mieć do niego dostęp w miejscu i w czasie przez siebie wybranym. </w:t>
      </w:r>
    </w:p>
    <w:p w14:paraId="00605EBA" w14:textId="77777777" w:rsidR="00065237" w:rsidRPr="00065237" w:rsidRDefault="00065237" w:rsidP="00065237">
      <w:pPr>
        <w:widowControl w:val="0"/>
        <w:numPr>
          <w:ilvl w:val="0"/>
          <w:numId w:val="23"/>
        </w:numPr>
        <w:tabs>
          <w:tab w:val="left" w:pos="426"/>
        </w:tabs>
        <w:suppressAutoHyphens/>
        <w:autoSpaceDE w:val="0"/>
        <w:autoSpaceDN w:val="0"/>
        <w:adjustRightInd w:val="0"/>
        <w:spacing w:before="120" w:after="120" w:line="240" w:lineRule="auto"/>
        <w:ind w:left="426" w:hanging="426"/>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Przeniesienie praw autorskich nie jest ograniczone czasowo ani terytorialnie. </w:t>
      </w:r>
    </w:p>
    <w:p w14:paraId="0C1EBE72" w14:textId="77777777" w:rsidR="00065237" w:rsidRPr="00065237" w:rsidRDefault="00065237" w:rsidP="00065237">
      <w:pPr>
        <w:widowControl w:val="0"/>
        <w:numPr>
          <w:ilvl w:val="0"/>
          <w:numId w:val="23"/>
        </w:numPr>
        <w:tabs>
          <w:tab w:val="left" w:pos="426"/>
        </w:tabs>
        <w:suppressAutoHyphens/>
        <w:autoSpaceDE w:val="0"/>
        <w:autoSpaceDN w:val="0"/>
        <w:adjustRightInd w:val="0"/>
        <w:spacing w:before="120" w:after="120" w:line="240" w:lineRule="auto"/>
        <w:ind w:left="426" w:hanging="426"/>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Strony zgodnie ustalają, iż dla wykonywania zależnego prawa</w:t>
      </w:r>
      <w:r w:rsidRPr="00065237">
        <w:rPr>
          <w:rFonts w:ascii="Cambria" w:eastAsia="Times New Roman" w:hAnsi="Cambria" w:cs="Arial"/>
          <w:spacing w:val="20"/>
          <w:kern w:val="0"/>
          <w:lang w:eastAsia="pl-PL"/>
          <w14:ligatures w14:val="none"/>
        </w:rPr>
        <w:t xml:space="preserve"> </w:t>
      </w:r>
      <w:r w:rsidRPr="00065237">
        <w:rPr>
          <w:rFonts w:ascii="Cambria" w:eastAsia="Times New Roman" w:hAnsi="Cambria" w:cs="Arial"/>
          <w:kern w:val="0"/>
          <w:lang w:eastAsia="pl-PL"/>
          <w14:ligatures w14:val="none"/>
        </w:rPr>
        <w:t xml:space="preserve">autorskiego, nie jest wymagane zezwolenie Wykonawcy. Wykonawca zezwala Zamawiającemu na wykonywanie zależnych praw autorskich do opracowań utworu. </w:t>
      </w:r>
    </w:p>
    <w:p w14:paraId="127CC9B9" w14:textId="77777777" w:rsidR="00065237" w:rsidRPr="00065237" w:rsidRDefault="00065237" w:rsidP="00065237">
      <w:pPr>
        <w:widowControl w:val="0"/>
        <w:numPr>
          <w:ilvl w:val="0"/>
          <w:numId w:val="23"/>
        </w:numPr>
        <w:tabs>
          <w:tab w:val="left" w:pos="426"/>
        </w:tabs>
        <w:suppressAutoHyphens/>
        <w:autoSpaceDE w:val="0"/>
        <w:autoSpaceDN w:val="0"/>
        <w:adjustRightInd w:val="0"/>
        <w:spacing w:before="120" w:after="120" w:line="240" w:lineRule="auto"/>
        <w:ind w:left="426" w:hanging="426"/>
        <w:jc w:val="both"/>
        <w:rPr>
          <w:rFonts w:ascii="Cambria" w:eastAsia="Times New Roman" w:hAnsi="Cambria" w:cs="Arial"/>
          <w:spacing w:val="10"/>
          <w:kern w:val="0"/>
          <w:lang w:eastAsia="pl-PL"/>
          <w14:ligatures w14:val="none"/>
        </w:rPr>
      </w:pPr>
      <w:r w:rsidRPr="00065237">
        <w:rPr>
          <w:rFonts w:ascii="Cambria" w:eastAsia="Times New Roman" w:hAnsi="Cambria" w:cs="Arial"/>
          <w:kern w:val="0"/>
          <w:lang w:eastAsia="pl-PL"/>
          <w14:ligatures w14:val="none"/>
        </w:rPr>
        <w:t>Wykonawca oświadcza, że jego prawa do dokumentacji nie są w niczym i przez nikogo ograniczone a przeniesienie na Zamawiającego autorskich praw majątkowych nie narusza jakichkolwiek praw osób trzecich.</w:t>
      </w:r>
    </w:p>
    <w:p w14:paraId="585389CD" w14:textId="77777777" w:rsidR="00065237" w:rsidRPr="00065237" w:rsidRDefault="00065237" w:rsidP="00065237">
      <w:pPr>
        <w:tabs>
          <w:tab w:val="left" w:pos="567"/>
        </w:tabs>
        <w:spacing w:before="120" w:after="0" w:line="240" w:lineRule="auto"/>
        <w:ind w:left="567"/>
        <w:jc w:val="both"/>
        <w:rPr>
          <w:rFonts w:ascii="Times New Roman" w:eastAsia="Times New Roman" w:hAnsi="Times New Roman" w:cs="Times New Roman"/>
          <w:kern w:val="0"/>
          <w:sz w:val="20"/>
          <w:szCs w:val="20"/>
          <w:lang w:eastAsia="zh-CN"/>
          <w14:ligatures w14:val="none"/>
        </w:rPr>
      </w:pPr>
    </w:p>
    <w:p w14:paraId="17DA52A2" w14:textId="77777777" w:rsidR="00065237" w:rsidRPr="00065237" w:rsidRDefault="00065237" w:rsidP="00065237">
      <w:pPr>
        <w:suppressAutoHyphens/>
        <w:spacing w:before="120" w:after="120" w:line="240" w:lineRule="auto"/>
        <w:jc w:val="center"/>
        <w:outlineLvl w:val="0"/>
        <w:rPr>
          <w:rFonts w:ascii="Cambria" w:eastAsia="Times New Roman" w:hAnsi="Cambria" w:cs="Arial"/>
          <w:b/>
          <w:kern w:val="0"/>
          <w:lang w:eastAsia="ar-SA"/>
          <w14:ligatures w14:val="none"/>
        </w:rPr>
      </w:pPr>
      <w:r w:rsidRPr="00065237">
        <w:rPr>
          <w:rFonts w:ascii="Cambria" w:eastAsia="Times New Roman" w:hAnsi="Cambria" w:cs="Arial"/>
          <w:b/>
          <w:kern w:val="0"/>
          <w:lang w:eastAsia="ar-SA"/>
          <w14:ligatures w14:val="none"/>
        </w:rPr>
        <w:t>§ 8</w:t>
      </w:r>
    </w:p>
    <w:p w14:paraId="2DA0C1DB" w14:textId="77777777" w:rsidR="00065237" w:rsidRPr="00065237" w:rsidRDefault="00065237" w:rsidP="00065237">
      <w:pPr>
        <w:suppressAutoHyphens/>
        <w:spacing w:before="120" w:after="120" w:line="240" w:lineRule="auto"/>
        <w:jc w:val="center"/>
        <w:outlineLvl w:val="0"/>
        <w:rPr>
          <w:rFonts w:ascii="Cambria" w:eastAsia="Times New Roman" w:hAnsi="Cambria" w:cs="Arial"/>
          <w:b/>
          <w:kern w:val="0"/>
          <w:lang w:eastAsia="ar-SA"/>
          <w14:ligatures w14:val="none"/>
        </w:rPr>
      </w:pPr>
      <w:r w:rsidRPr="00065237">
        <w:rPr>
          <w:rFonts w:ascii="Cambria" w:eastAsia="Times New Roman" w:hAnsi="Cambria" w:cs="Arial"/>
          <w:b/>
          <w:kern w:val="0"/>
          <w:lang w:eastAsia="ar-SA"/>
          <w14:ligatures w14:val="none"/>
        </w:rPr>
        <w:t>PODWYKONAWSTWO</w:t>
      </w:r>
    </w:p>
    <w:p w14:paraId="0B39C075" w14:textId="77777777" w:rsidR="00065237" w:rsidRPr="00065237" w:rsidRDefault="00065237" w:rsidP="00065237">
      <w:pPr>
        <w:numPr>
          <w:ilvl w:val="0"/>
          <w:numId w:val="4"/>
        </w:numPr>
        <w:suppressAutoHyphens/>
        <w:spacing w:before="120" w:after="12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podwykonawcy Wykonawca wskaże osobę podwykonawcy oraz szczegółowo określi zakres usług  jaki zamierza powierzyć temu podwykonawcy. </w:t>
      </w:r>
      <w:r w:rsidRPr="00065237">
        <w:rPr>
          <w:rFonts w:ascii="Cambria" w:eastAsia="Calibri" w:hAnsi="Cambria" w:cs="Cambria"/>
          <w:bCs/>
          <w:kern w:val="0"/>
          <w14:ligatures w14:val="none"/>
        </w:rPr>
        <w:t xml:space="preserve">Zamawiający jest uprawniony przed wyrażeniem zgody żądać od Wykonawcy przedłożenia informacji lub dokumentów dotyczących: </w:t>
      </w:r>
    </w:p>
    <w:p w14:paraId="4199106F" w14:textId="77777777" w:rsidR="00065237" w:rsidRPr="00065237" w:rsidRDefault="00065237" w:rsidP="00065237">
      <w:pPr>
        <w:numPr>
          <w:ilvl w:val="0"/>
          <w:numId w:val="11"/>
        </w:numPr>
        <w:suppressAutoHyphens/>
        <w:autoSpaceDE w:val="0"/>
        <w:spacing w:before="120" w:after="0" w:line="240" w:lineRule="auto"/>
        <w:ind w:left="754" w:hanging="357"/>
        <w:jc w:val="both"/>
        <w:rPr>
          <w:rFonts w:ascii="Times New Roman" w:eastAsia="Times New Roman" w:hAnsi="Times New Roman" w:cs="Times New Roman"/>
          <w:kern w:val="0"/>
          <w:sz w:val="20"/>
          <w:szCs w:val="20"/>
          <w:lang w:eastAsia="zh-CN"/>
          <w14:ligatures w14:val="none"/>
        </w:rPr>
      </w:pPr>
      <w:r w:rsidRPr="00065237">
        <w:rPr>
          <w:rFonts w:ascii="Cambria" w:eastAsia="Calibri" w:hAnsi="Cambria" w:cs="Cambria"/>
          <w:kern w:val="0"/>
          <w14:ligatures w14:val="none"/>
        </w:rPr>
        <w:t xml:space="preserve">zdolności technicznej do wykonania planowanego do powierzenia podwykonawcy zakresu rzeczowego, </w:t>
      </w:r>
    </w:p>
    <w:p w14:paraId="28185A8D" w14:textId="77777777" w:rsidR="00065237" w:rsidRPr="00065237" w:rsidRDefault="00065237" w:rsidP="00065237">
      <w:pPr>
        <w:numPr>
          <w:ilvl w:val="0"/>
          <w:numId w:val="11"/>
        </w:numPr>
        <w:suppressAutoHyphens/>
        <w:autoSpaceDE w:val="0"/>
        <w:spacing w:before="120" w:after="0" w:line="240" w:lineRule="auto"/>
        <w:ind w:left="754" w:hanging="357"/>
        <w:jc w:val="both"/>
        <w:rPr>
          <w:rFonts w:ascii="Times New Roman" w:eastAsia="Times New Roman" w:hAnsi="Times New Roman" w:cs="Times New Roman"/>
          <w:kern w:val="0"/>
          <w:sz w:val="20"/>
          <w:szCs w:val="20"/>
          <w:lang w:eastAsia="zh-CN"/>
          <w14:ligatures w14:val="none"/>
        </w:rPr>
      </w:pPr>
      <w:r w:rsidRPr="00065237">
        <w:rPr>
          <w:rFonts w:ascii="Cambria" w:eastAsia="Calibri" w:hAnsi="Cambria" w:cs="Cambria"/>
          <w:kern w:val="0"/>
          <w14:ligatures w14:val="none"/>
        </w:rPr>
        <w:t>dysponowania personelem umożliwiającym podwykonawcy realizację planowanego do powierzenia zakresu rzeczowego,</w:t>
      </w:r>
    </w:p>
    <w:p w14:paraId="4956A019" w14:textId="77777777" w:rsidR="00065237" w:rsidRPr="00065237" w:rsidRDefault="00065237" w:rsidP="00065237">
      <w:pPr>
        <w:numPr>
          <w:ilvl w:val="0"/>
          <w:numId w:val="11"/>
        </w:numPr>
        <w:suppressAutoHyphens/>
        <w:autoSpaceDE w:val="0"/>
        <w:spacing w:before="120" w:after="0" w:line="240" w:lineRule="auto"/>
        <w:ind w:left="754" w:hanging="357"/>
        <w:jc w:val="both"/>
        <w:rPr>
          <w:rFonts w:ascii="Times New Roman" w:eastAsia="Times New Roman" w:hAnsi="Times New Roman" w:cs="Times New Roman"/>
          <w:kern w:val="0"/>
          <w:sz w:val="20"/>
          <w:szCs w:val="20"/>
          <w:lang w:eastAsia="zh-CN"/>
          <w14:ligatures w14:val="none"/>
        </w:rPr>
      </w:pPr>
      <w:r w:rsidRPr="00065237">
        <w:rPr>
          <w:rFonts w:ascii="Cambria" w:eastAsia="Calibri" w:hAnsi="Cambria" w:cs="Cambria"/>
          <w:kern w:val="0"/>
          <w14:ligatures w14:val="none"/>
        </w:rPr>
        <w:t>sytuacji finansowej, w jakiej znajduje się podwykonawca,</w:t>
      </w:r>
    </w:p>
    <w:p w14:paraId="1B48C6DC" w14:textId="77777777" w:rsidR="00065237" w:rsidRPr="00065237" w:rsidRDefault="00065237" w:rsidP="00065237">
      <w:pPr>
        <w:numPr>
          <w:ilvl w:val="0"/>
          <w:numId w:val="4"/>
        </w:numPr>
        <w:suppressAutoHyphens/>
        <w:spacing w:before="120" w:after="12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Calibri" w:hAnsi="Cambria" w:cs="Cambria"/>
          <w:bCs/>
          <w:kern w:val="0"/>
          <w14:ligatures w14:val="none"/>
        </w:rPr>
        <w:t>Jeżeli zmiana albo rezygnacja z podwykonawcy dotyczy podmiotu, na którego zasoby Wykonawca powoływał się, na zasadach określonych w art. 118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5201AF5A" w14:textId="77777777" w:rsidR="00065237" w:rsidRPr="00065237" w:rsidRDefault="00065237" w:rsidP="00065237">
      <w:pPr>
        <w:numPr>
          <w:ilvl w:val="0"/>
          <w:numId w:val="4"/>
        </w:numPr>
        <w:suppressAutoHyphens/>
        <w:spacing w:before="120" w:after="12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Wykonawca zobowiązuje się, że podwykonawcy będą przestrzegać wszelkich postanowień niniejszej umowy oraz do terminowej regulacji zobowiązań wobec podwykonawcy.</w:t>
      </w:r>
    </w:p>
    <w:p w14:paraId="25B0E9D6" w14:textId="77777777" w:rsidR="00065237" w:rsidRPr="00065237" w:rsidRDefault="00065237" w:rsidP="00065237">
      <w:pPr>
        <w:numPr>
          <w:ilvl w:val="0"/>
          <w:numId w:val="4"/>
        </w:numPr>
        <w:suppressAutoHyphens/>
        <w:spacing w:before="120" w:after="12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Zamawiający nie ponosi żadnej odpowiedzialności z tytułu rozliczeń pomiędzy Wykonawcą a podwykonawcą.</w:t>
      </w:r>
    </w:p>
    <w:p w14:paraId="0F077DED" w14:textId="77777777" w:rsidR="00065237" w:rsidRPr="00065237" w:rsidRDefault="00065237" w:rsidP="00065237">
      <w:pPr>
        <w:suppressAutoHyphens/>
        <w:spacing w:before="120" w:after="120"/>
        <w:ind w:left="360"/>
        <w:jc w:val="both"/>
        <w:rPr>
          <w:rFonts w:ascii="Times New Roman" w:eastAsia="Times New Roman" w:hAnsi="Times New Roman" w:cs="Times New Roman"/>
          <w:kern w:val="0"/>
          <w:sz w:val="20"/>
          <w:szCs w:val="20"/>
          <w:lang w:eastAsia="zh-CN"/>
          <w14:ligatures w14:val="none"/>
        </w:rPr>
      </w:pPr>
    </w:p>
    <w:p w14:paraId="2D76B601" w14:textId="77777777" w:rsidR="00065237" w:rsidRPr="00065237" w:rsidRDefault="00065237" w:rsidP="00065237">
      <w:pPr>
        <w:suppressAutoHyphens/>
        <w:spacing w:after="0" w:line="240" w:lineRule="auto"/>
        <w:jc w:val="center"/>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
          <w:kern w:val="0"/>
          <w:lang w:eastAsia="zh-CN"/>
          <w14:ligatures w14:val="none"/>
        </w:rPr>
        <w:t>§ 9</w:t>
      </w:r>
    </w:p>
    <w:p w14:paraId="3E311416" w14:textId="77777777" w:rsidR="00065237" w:rsidRPr="00065237" w:rsidRDefault="00065237" w:rsidP="00065237">
      <w:pPr>
        <w:suppressAutoHyphens/>
        <w:spacing w:before="120" w:after="120" w:line="240" w:lineRule="auto"/>
        <w:jc w:val="center"/>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
          <w:kern w:val="0"/>
          <w:lang w:eastAsia="zh-CN"/>
          <w14:ligatures w14:val="none"/>
        </w:rPr>
        <w:t>WYNAGRODZENIE</w:t>
      </w:r>
    </w:p>
    <w:p w14:paraId="7BDC7405" w14:textId="77777777" w:rsidR="00065237" w:rsidRPr="00065237" w:rsidRDefault="00065237" w:rsidP="00065237">
      <w:pPr>
        <w:numPr>
          <w:ilvl w:val="0"/>
          <w:numId w:val="24"/>
        </w:numPr>
        <w:tabs>
          <w:tab w:val="left" w:pos="426"/>
        </w:tabs>
        <w:suppressAutoHyphens/>
        <w:autoSpaceDE w:val="0"/>
        <w:autoSpaceDN w:val="0"/>
        <w:adjustRightInd w:val="0"/>
        <w:spacing w:before="120" w:after="120" w:line="240" w:lineRule="auto"/>
        <w:ind w:left="426" w:hanging="426"/>
        <w:jc w:val="both"/>
        <w:rPr>
          <w:rFonts w:ascii="Cambria" w:eastAsia="Times New Roman" w:hAnsi="Cambria" w:cs="Arial"/>
          <w:bCs/>
          <w:kern w:val="0"/>
          <w:lang w:eastAsia="pl-PL"/>
          <w14:ligatures w14:val="none"/>
        </w:rPr>
      </w:pPr>
      <w:r w:rsidRPr="00065237">
        <w:rPr>
          <w:rFonts w:ascii="Cambria" w:eastAsia="Times New Roman" w:hAnsi="Cambria" w:cs="Arial"/>
          <w:kern w:val="0"/>
          <w:lang w:eastAsia="pl-PL"/>
          <w14:ligatures w14:val="none"/>
        </w:rPr>
        <w:t xml:space="preserve">Wynagrodzenie za wykonanie dokumentacji projektowej, sprawowanie nadzoru autorskiego,    przeniesienie praw autorskich,  a także realizację innych czynności przewidzianych umową Strony ustalają w wysokości: __________ zł netto, _________zł </w:t>
      </w:r>
      <w:r w:rsidRPr="00065237">
        <w:rPr>
          <w:rFonts w:ascii="Cambria" w:eastAsia="Times New Roman" w:hAnsi="Cambria" w:cs="Arial"/>
          <w:bCs/>
          <w:kern w:val="0"/>
          <w:lang w:eastAsia="pl-PL"/>
          <w14:ligatures w14:val="none"/>
        </w:rPr>
        <w:t>VAT, __________ zł brutto.</w:t>
      </w:r>
    </w:p>
    <w:p w14:paraId="535BD076" w14:textId="77777777" w:rsidR="00065237" w:rsidRPr="00065237" w:rsidRDefault="00065237" w:rsidP="00065237">
      <w:pPr>
        <w:numPr>
          <w:ilvl w:val="0"/>
          <w:numId w:val="24"/>
        </w:numPr>
        <w:tabs>
          <w:tab w:val="left" w:pos="426"/>
        </w:tabs>
        <w:suppressAutoHyphens/>
        <w:autoSpaceDE w:val="0"/>
        <w:autoSpaceDN w:val="0"/>
        <w:adjustRightInd w:val="0"/>
        <w:spacing w:before="120" w:after="120" w:line="240" w:lineRule="auto"/>
        <w:ind w:left="426" w:hanging="426"/>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Strony ustalają rozliczenie dwuczęściowe:</w:t>
      </w:r>
    </w:p>
    <w:p w14:paraId="04592765" w14:textId="7F53ADF2" w:rsidR="00065237" w:rsidRPr="00065237" w:rsidRDefault="00065237" w:rsidP="00065237">
      <w:pPr>
        <w:numPr>
          <w:ilvl w:val="0"/>
          <w:numId w:val="25"/>
        </w:numPr>
        <w:tabs>
          <w:tab w:val="left" w:pos="426"/>
        </w:tabs>
        <w:suppressAutoHyphens/>
        <w:autoSpaceDE w:val="0"/>
        <w:autoSpaceDN w:val="0"/>
        <w:adjustRightInd w:val="0"/>
        <w:spacing w:before="120" w:after="120" w:line="240" w:lineRule="auto"/>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lastRenderedPageBreak/>
        <w:t xml:space="preserve">Część 1 (rozliczenie częściowe): </w:t>
      </w:r>
      <w:r w:rsidR="00941AD7">
        <w:rPr>
          <w:rFonts w:ascii="Cambria" w:eastAsia="Times New Roman" w:hAnsi="Cambria" w:cs="Arial"/>
          <w:kern w:val="0"/>
          <w:lang w:eastAsia="pl-PL"/>
          <w14:ligatures w14:val="none"/>
        </w:rPr>
        <w:t>po</w:t>
      </w:r>
      <w:r w:rsidRPr="00065237">
        <w:rPr>
          <w:rFonts w:ascii="Cambria" w:eastAsia="Times New Roman" w:hAnsi="Cambria" w:cs="Arial"/>
          <w:kern w:val="0"/>
          <w:lang w:eastAsia="pl-PL"/>
          <w14:ligatures w14:val="none"/>
        </w:rPr>
        <w:t xml:space="preserve"> </w:t>
      </w:r>
      <w:r w:rsidR="00941AD7">
        <w:rPr>
          <w:rFonts w:ascii="Cambria" w:eastAsia="Times New Roman" w:hAnsi="Cambria" w:cs="Arial"/>
          <w:kern w:val="0"/>
          <w:lang w:eastAsia="pl-PL"/>
          <w14:ligatures w14:val="none"/>
        </w:rPr>
        <w:t>zatwierdzeniu</w:t>
      </w:r>
      <w:r w:rsidRPr="00065237">
        <w:rPr>
          <w:rFonts w:ascii="Cambria" w:eastAsia="Times New Roman" w:hAnsi="Cambria" w:cs="Arial"/>
          <w:kern w:val="0"/>
          <w:lang w:eastAsia="pl-PL"/>
          <w14:ligatures w14:val="none"/>
        </w:rPr>
        <w:t xml:space="preserve"> etapu A</w:t>
      </w:r>
      <w:r w:rsidR="00941AD7">
        <w:rPr>
          <w:rFonts w:ascii="Cambria" w:eastAsia="Times New Roman" w:hAnsi="Cambria" w:cs="Arial"/>
          <w:kern w:val="0"/>
          <w:lang w:eastAsia="pl-PL"/>
          <w14:ligatures w14:val="none"/>
        </w:rPr>
        <w:t xml:space="preserve"> - Koncepcja</w:t>
      </w:r>
      <w:r w:rsidRPr="00065237">
        <w:rPr>
          <w:rFonts w:ascii="Cambria" w:eastAsia="Times New Roman" w:hAnsi="Cambria" w:cs="Arial"/>
          <w:kern w:val="0"/>
          <w:lang w:eastAsia="pl-PL"/>
          <w14:ligatures w14:val="none"/>
        </w:rPr>
        <w:t>, o którym mowa w  §</w:t>
      </w:r>
      <w:r w:rsidR="003A73C8">
        <w:rPr>
          <w:rFonts w:ascii="Cambria" w:eastAsia="Times New Roman" w:hAnsi="Cambria" w:cs="Arial"/>
          <w:kern w:val="0"/>
          <w:lang w:eastAsia="pl-PL"/>
          <w14:ligatures w14:val="none"/>
        </w:rPr>
        <w:t xml:space="preserve"> 4</w:t>
      </w:r>
      <w:r w:rsidRPr="00065237">
        <w:rPr>
          <w:rFonts w:ascii="Cambria" w:eastAsia="Times New Roman" w:hAnsi="Cambria" w:cs="Arial"/>
          <w:kern w:val="0"/>
          <w:lang w:eastAsia="pl-PL"/>
          <w14:ligatures w14:val="none"/>
        </w:rPr>
        <w:t xml:space="preserve">  ust. 6 </w:t>
      </w:r>
      <w:r w:rsidR="003A73C8">
        <w:rPr>
          <w:rFonts w:ascii="Cambria" w:eastAsia="Times New Roman" w:hAnsi="Cambria" w:cs="Arial"/>
          <w:kern w:val="0"/>
          <w:lang w:eastAsia="pl-PL"/>
          <w14:ligatures w14:val="none"/>
        </w:rPr>
        <w:t>pkt. 1</w:t>
      </w:r>
      <w:r w:rsidRPr="00065237">
        <w:rPr>
          <w:rFonts w:ascii="Cambria" w:eastAsia="Times New Roman" w:hAnsi="Cambria" w:cs="Arial"/>
          <w:kern w:val="0"/>
          <w:lang w:eastAsia="pl-PL"/>
          <w14:ligatures w14:val="none"/>
        </w:rPr>
        <w:t xml:space="preserve"> ) w wysokości  </w:t>
      </w:r>
      <w:r w:rsidR="001721F1">
        <w:rPr>
          <w:rFonts w:ascii="Cambria" w:eastAsia="Times New Roman" w:hAnsi="Cambria" w:cs="Arial"/>
          <w:kern w:val="0"/>
          <w:lang w:eastAsia="pl-PL"/>
          <w14:ligatures w14:val="none"/>
        </w:rPr>
        <w:t>2</w:t>
      </w:r>
      <w:r w:rsidRPr="00065237">
        <w:rPr>
          <w:rFonts w:ascii="Cambria" w:eastAsia="Times New Roman" w:hAnsi="Cambria" w:cs="Arial"/>
          <w:kern w:val="0"/>
          <w:lang w:eastAsia="pl-PL"/>
          <w14:ligatures w14:val="none"/>
        </w:rPr>
        <w:t>0% wynagrodzenia wskazanego ust. 1, tj. _______________ netto, ___________ VAT, __________ brutto (słownie:_______________________).</w:t>
      </w:r>
    </w:p>
    <w:p w14:paraId="6B491013" w14:textId="2F2AE7D5" w:rsidR="00065237" w:rsidRDefault="00065237" w:rsidP="00065237">
      <w:pPr>
        <w:numPr>
          <w:ilvl w:val="0"/>
          <w:numId w:val="25"/>
        </w:numPr>
        <w:tabs>
          <w:tab w:val="left" w:pos="426"/>
        </w:tabs>
        <w:suppressAutoHyphens/>
        <w:autoSpaceDE w:val="0"/>
        <w:autoSpaceDN w:val="0"/>
        <w:adjustRightInd w:val="0"/>
        <w:spacing w:before="120" w:after="120" w:line="240" w:lineRule="auto"/>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Część 2 (rozliczenie</w:t>
      </w:r>
      <w:r w:rsidR="001721F1">
        <w:rPr>
          <w:rFonts w:ascii="Cambria" w:eastAsia="Times New Roman" w:hAnsi="Cambria" w:cs="Arial"/>
          <w:kern w:val="0"/>
          <w:lang w:eastAsia="pl-PL"/>
          <w14:ligatures w14:val="none"/>
        </w:rPr>
        <w:t xml:space="preserve"> częściowe</w:t>
      </w:r>
      <w:r w:rsidRPr="00065237">
        <w:rPr>
          <w:rFonts w:ascii="Cambria" w:eastAsia="Times New Roman" w:hAnsi="Cambria" w:cs="Arial"/>
          <w:kern w:val="0"/>
          <w:lang w:eastAsia="pl-PL"/>
          <w14:ligatures w14:val="none"/>
        </w:rPr>
        <w:t xml:space="preserve">): </w:t>
      </w:r>
      <w:r w:rsidR="00941AD7" w:rsidRPr="00065237">
        <w:rPr>
          <w:rFonts w:ascii="Cambria" w:eastAsia="Times New Roman" w:hAnsi="Cambria" w:cs="Arial"/>
          <w:kern w:val="0"/>
          <w:lang w:eastAsia="pl-PL"/>
          <w14:ligatures w14:val="none"/>
        </w:rPr>
        <w:t xml:space="preserve">do </w:t>
      </w:r>
      <w:r w:rsidR="00941AD7">
        <w:rPr>
          <w:rFonts w:ascii="Cambria" w:eastAsia="Times New Roman" w:hAnsi="Cambria" w:cs="Arial"/>
          <w:kern w:val="0"/>
          <w:lang w:eastAsia="pl-PL"/>
          <w14:ligatures w14:val="none"/>
        </w:rPr>
        <w:t>zatwierdzeniu</w:t>
      </w:r>
      <w:r w:rsidR="00941AD7" w:rsidRPr="00065237">
        <w:rPr>
          <w:rFonts w:ascii="Cambria" w:eastAsia="Times New Roman" w:hAnsi="Cambria" w:cs="Arial"/>
          <w:kern w:val="0"/>
          <w:lang w:eastAsia="pl-PL"/>
          <w14:ligatures w14:val="none"/>
        </w:rPr>
        <w:t xml:space="preserve"> etapu </w:t>
      </w:r>
      <w:r w:rsidR="00941AD7">
        <w:rPr>
          <w:rFonts w:ascii="Cambria" w:eastAsia="Times New Roman" w:hAnsi="Cambria" w:cs="Arial"/>
          <w:kern w:val="0"/>
          <w:lang w:eastAsia="pl-PL"/>
          <w14:ligatures w14:val="none"/>
        </w:rPr>
        <w:t xml:space="preserve">B </w:t>
      </w:r>
      <w:r w:rsidR="00F142AE">
        <w:rPr>
          <w:rFonts w:ascii="Cambria" w:eastAsia="Times New Roman" w:hAnsi="Cambria" w:cs="Arial"/>
          <w:kern w:val="0"/>
          <w:lang w:eastAsia="pl-PL"/>
          <w14:ligatures w14:val="none"/>
        </w:rPr>
        <w:t>– Projekt Budowlany</w:t>
      </w:r>
      <w:r w:rsidR="00941AD7">
        <w:rPr>
          <w:rFonts w:ascii="Cambria" w:eastAsia="Times New Roman" w:hAnsi="Cambria" w:cs="Arial"/>
          <w:kern w:val="0"/>
          <w:lang w:eastAsia="pl-PL"/>
          <w14:ligatures w14:val="none"/>
        </w:rPr>
        <w:t xml:space="preserve"> </w:t>
      </w:r>
      <w:r w:rsidRPr="00065237">
        <w:rPr>
          <w:rFonts w:ascii="Cambria" w:eastAsia="Times New Roman" w:hAnsi="Cambria" w:cs="Arial"/>
          <w:kern w:val="0"/>
          <w:lang w:eastAsia="pl-PL"/>
          <w14:ligatures w14:val="none"/>
        </w:rPr>
        <w:t>, o któr</w:t>
      </w:r>
      <w:r w:rsidR="002E5C57">
        <w:rPr>
          <w:rFonts w:ascii="Cambria" w:eastAsia="Times New Roman" w:hAnsi="Cambria" w:cs="Arial"/>
          <w:kern w:val="0"/>
          <w:lang w:eastAsia="pl-PL"/>
          <w14:ligatures w14:val="none"/>
        </w:rPr>
        <w:t>ym</w:t>
      </w:r>
      <w:r w:rsidRPr="00065237">
        <w:rPr>
          <w:rFonts w:ascii="Cambria" w:eastAsia="Times New Roman" w:hAnsi="Cambria" w:cs="Arial"/>
          <w:kern w:val="0"/>
          <w:lang w:eastAsia="pl-PL"/>
          <w14:ligatures w14:val="none"/>
        </w:rPr>
        <w:t xml:space="preserve"> mowa w §</w:t>
      </w:r>
      <w:r w:rsidR="003A73C8">
        <w:rPr>
          <w:rFonts w:ascii="Cambria" w:eastAsia="Times New Roman" w:hAnsi="Cambria" w:cs="Arial"/>
          <w:kern w:val="0"/>
          <w:lang w:eastAsia="pl-PL"/>
          <w14:ligatures w14:val="none"/>
        </w:rPr>
        <w:t xml:space="preserve"> 4</w:t>
      </w:r>
      <w:r w:rsidRPr="00065237">
        <w:rPr>
          <w:rFonts w:ascii="Cambria" w:eastAsia="Times New Roman" w:hAnsi="Cambria" w:cs="Arial"/>
          <w:kern w:val="0"/>
          <w:lang w:eastAsia="pl-PL"/>
          <w14:ligatures w14:val="none"/>
        </w:rPr>
        <w:t xml:space="preserve">  ust. 6 </w:t>
      </w:r>
      <w:r w:rsidR="003A73C8">
        <w:rPr>
          <w:rFonts w:ascii="Cambria" w:eastAsia="Times New Roman" w:hAnsi="Cambria" w:cs="Arial"/>
          <w:kern w:val="0"/>
          <w:lang w:eastAsia="pl-PL"/>
          <w14:ligatures w14:val="none"/>
        </w:rPr>
        <w:t xml:space="preserve">pkt. </w:t>
      </w:r>
      <w:r w:rsidR="001721F1">
        <w:rPr>
          <w:rFonts w:ascii="Cambria" w:eastAsia="Times New Roman" w:hAnsi="Cambria" w:cs="Arial"/>
          <w:kern w:val="0"/>
          <w:lang w:eastAsia="pl-PL"/>
          <w14:ligatures w14:val="none"/>
        </w:rPr>
        <w:t>2</w:t>
      </w:r>
      <w:r w:rsidRPr="00065237">
        <w:rPr>
          <w:rFonts w:ascii="Cambria" w:eastAsia="Times New Roman" w:hAnsi="Cambria" w:cs="Arial"/>
          <w:kern w:val="0"/>
          <w:lang w:eastAsia="pl-PL"/>
          <w14:ligatures w14:val="none"/>
        </w:rPr>
        <w:t xml:space="preserve">)  w wysokości  </w:t>
      </w:r>
      <w:r w:rsidR="001721F1">
        <w:rPr>
          <w:rFonts w:ascii="Cambria" w:eastAsia="Times New Roman" w:hAnsi="Cambria" w:cs="Arial"/>
          <w:kern w:val="0"/>
          <w:lang w:eastAsia="pl-PL"/>
          <w14:ligatures w14:val="none"/>
        </w:rPr>
        <w:t>7</w:t>
      </w:r>
      <w:r w:rsidRPr="00065237">
        <w:rPr>
          <w:rFonts w:ascii="Cambria" w:eastAsia="Times New Roman" w:hAnsi="Cambria" w:cs="Arial"/>
          <w:kern w:val="0"/>
          <w:lang w:eastAsia="pl-PL"/>
          <w14:ligatures w14:val="none"/>
        </w:rPr>
        <w:t>0% wynagrodzenia wskazanego ust. 1, tj. _______________ netto, ___________ VAT, __________ brutto (słownie:_______________________).</w:t>
      </w:r>
    </w:p>
    <w:p w14:paraId="62C7516C" w14:textId="288AFDA3" w:rsidR="001721F1" w:rsidRPr="002E5C57" w:rsidRDefault="001721F1" w:rsidP="002E5C57">
      <w:pPr>
        <w:numPr>
          <w:ilvl w:val="0"/>
          <w:numId w:val="33"/>
        </w:numPr>
        <w:tabs>
          <w:tab w:val="left" w:pos="426"/>
        </w:tabs>
        <w:suppressAutoHyphens/>
        <w:autoSpaceDE w:val="0"/>
        <w:autoSpaceDN w:val="0"/>
        <w:adjustRightInd w:val="0"/>
        <w:spacing w:before="120" w:after="120" w:line="240" w:lineRule="auto"/>
        <w:jc w:val="both"/>
        <w:rPr>
          <w:rFonts w:ascii="Cambria" w:eastAsia="Times New Roman" w:hAnsi="Cambria" w:cs="Arial"/>
          <w:kern w:val="0"/>
          <w:lang w:eastAsia="pl-PL"/>
          <w14:ligatures w14:val="none"/>
        </w:rPr>
      </w:pPr>
      <w:r>
        <w:rPr>
          <w:rFonts w:ascii="Cambria" w:eastAsia="Times New Roman" w:hAnsi="Cambria" w:cs="Arial"/>
          <w:kern w:val="0"/>
          <w:lang w:eastAsia="pl-PL"/>
          <w14:ligatures w14:val="none"/>
        </w:rPr>
        <w:t xml:space="preserve">Część 3 (rozliczenie końcowe): </w:t>
      </w:r>
      <w:r w:rsidR="00F142AE" w:rsidRPr="00F142AE">
        <w:rPr>
          <w:rFonts w:ascii="Cambria" w:eastAsia="Times New Roman" w:hAnsi="Cambria" w:cs="Arial"/>
          <w:kern w:val="0"/>
          <w:lang w:eastAsia="pl-PL"/>
          <w14:ligatures w14:val="none"/>
        </w:rPr>
        <w:t>po zatwierdzeniu etapu</w:t>
      </w:r>
      <w:r w:rsidR="00F142AE">
        <w:rPr>
          <w:rFonts w:ascii="Cambria" w:eastAsia="Times New Roman" w:hAnsi="Cambria" w:cs="Arial"/>
          <w:kern w:val="0"/>
          <w:lang w:eastAsia="pl-PL"/>
          <w14:ligatures w14:val="none"/>
        </w:rPr>
        <w:t xml:space="preserve"> C - </w:t>
      </w:r>
      <w:r w:rsidR="00F142AE" w:rsidRPr="00F142AE">
        <w:rPr>
          <w:rFonts w:ascii="Cambria" w:eastAsia="Times New Roman" w:hAnsi="Cambria" w:cs="Arial"/>
          <w:kern w:val="0"/>
          <w:lang w:eastAsia="pl-PL"/>
          <w14:ligatures w14:val="none"/>
        </w:rPr>
        <w:t xml:space="preserve"> </w:t>
      </w:r>
      <w:r w:rsidR="00F142AE">
        <w:rPr>
          <w:rFonts w:ascii="Cambria" w:eastAsia="Times New Roman" w:hAnsi="Cambria" w:cs="Arial"/>
          <w:kern w:val="0"/>
          <w:lang w:eastAsia="pl-PL"/>
          <w14:ligatures w14:val="none"/>
        </w:rPr>
        <w:t>D</w:t>
      </w:r>
      <w:r w:rsidR="00F142AE" w:rsidRPr="00F142AE">
        <w:rPr>
          <w:rFonts w:ascii="Cambria" w:eastAsia="Times New Roman" w:hAnsi="Cambria" w:cs="Arial"/>
          <w:kern w:val="0"/>
          <w:lang w:eastAsia="pl-PL"/>
          <w14:ligatures w14:val="none"/>
        </w:rPr>
        <w:t>okumentacj</w:t>
      </w:r>
      <w:r w:rsidR="00F142AE">
        <w:rPr>
          <w:rFonts w:ascii="Cambria" w:eastAsia="Times New Roman" w:hAnsi="Cambria" w:cs="Arial"/>
          <w:kern w:val="0"/>
          <w:lang w:eastAsia="pl-PL"/>
          <w14:ligatures w14:val="none"/>
        </w:rPr>
        <w:t>a</w:t>
      </w:r>
      <w:r w:rsidR="00F142AE" w:rsidRPr="00F142AE">
        <w:rPr>
          <w:rFonts w:ascii="Cambria" w:eastAsia="Times New Roman" w:hAnsi="Cambria" w:cs="Arial"/>
          <w:kern w:val="0"/>
          <w:lang w:eastAsia="pl-PL"/>
          <w14:ligatures w14:val="none"/>
        </w:rPr>
        <w:t xml:space="preserve"> przetargow</w:t>
      </w:r>
      <w:r w:rsidR="00F142AE">
        <w:rPr>
          <w:rFonts w:ascii="Cambria" w:eastAsia="Times New Roman" w:hAnsi="Cambria" w:cs="Arial"/>
          <w:kern w:val="0"/>
          <w:lang w:eastAsia="pl-PL"/>
          <w14:ligatures w14:val="none"/>
        </w:rPr>
        <w:t>a</w:t>
      </w:r>
      <w:r w:rsidRPr="00065237">
        <w:rPr>
          <w:rFonts w:ascii="Cambria" w:eastAsia="Times New Roman" w:hAnsi="Cambria" w:cs="Arial"/>
          <w:kern w:val="0"/>
          <w:lang w:eastAsia="pl-PL"/>
          <w14:ligatures w14:val="none"/>
        </w:rPr>
        <w:t>, o któr</w:t>
      </w:r>
      <w:r w:rsidR="002E5C57">
        <w:rPr>
          <w:rFonts w:ascii="Cambria" w:eastAsia="Times New Roman" w:hAnsi="Cambria" w:cs="Arial"/>
          <w:kern w:val="0"/>
          <w:lang w:eastAsia="pl-PL"/>
          <w14:ligatures w14:val="none"/>
        </w:rPr>
        <w:t>ym</w:t>
      </w:r>
      <w:r w:rsidRPr="00065237">
        <w:rPr>
          <w:rFonts w:ascii="Cambria" w:eastAsia="Times New Roman" w:hAnsi="Cambria" w:cs="Arial"/>
          <w:kern w:val="0"/>
          <w:lang w:eastAsia="pl-PL"/>
          <w14:ligatures w14:val="none"/>
        </w:rPr>
        <w:t xml:space="preserve"> mowa w §</w:t>
      </w:r>
      <w:r>
        <w:rPr>
          <w:rFonts w:ascii="Cambria" w:eastAsia="Times New Roman" w:hAnsi="Cambria" w:cs="Arial"/>
          <w:kern w:val="0"/>
          <w:lang w:eastAsia="pl-PL"/>
          <w14:ligatures w14:val="none"/>
        </w:rPr>
        <w:t xml:space="preserve"> 4</w:t>
      </w:r>
      <w:r w:rsidRPr="00065237">
        <w:rPr>
          <w:rFonts w:ascii="Cambria" w:eastAsia="Times New Roman" w:hAnsi="Cambria" w:cs="Arial"/>
          <w:kern w:val="0"/>
          <w:lang w:eastAsia="pl-PL"/>
          <w14:ligatures w14:val="none"/>
        </w:rPr>
        <w:t xml:space="preserve">  ust. 6 </w:t>
      </w:r>
      <w:r>
        <w:rPr>
          <w:rFonts w:ascii="Cambria" w:eastAsia="Times New Roman" w:hAnsi="Cambria" w:cs="Arial"/>
          <w:kern w:val="0"/>
          <w:lang w:eastAsia="pl-PL"/>
          <w14:ligatures w14:val="none"/>
        </w:rPr>
        <w:t xml:space="preserve">pkt. </w:t>
      </w:r>
      <w:r w:rsidR="00941AD7">
        <w:rPr>
          <w:rFonts w:ascii="Cambria" w:eastAsia="Times New Roman" w:hAnsi="Cambria" w:cs="Arial"/>
          <w:kern w:val="0"/>
          <w:lang w:eastAsia="pl-PL"/>
          <w14:ligatures w14:val="none"/>
        </w:rPr>
        <w:t>3</w:t>
      </w:r>
      <w:r w:rsidRPr="00065237">
        <w:rPr>
          <w:rFonts w:ascii="Cambria" w:eastAsia="Times New Roman" w:hAnsi="Cambria" w:cs="Arial"/>
          <w:kern w:val="0"/>
          <w:lang w:eastAsia="pl-PL"/>
          <w14:ligatures w14:val="none"/>
        </w:rPr>
        <w:t xml:space="preserve">)  w wysokości  </w:t>
      </w:r>
      <w:r>
        <w:rPr>
          <w:rFonts w:ascii="Cambria" w:eastAsia="Times New Roman" w:hAnsi="Cambria" w:cs="Arial"/>
          <w:kern w:val="0"/>
          <w:lang w:eastAsia="pl-PL"/>
          <w14:ligatures w14:val="none"/>
        </w:rPr>
        <w:t>1</w:t>
      </w:r>
      <w:r w:rsidRPr="00065237">
        <w:rPr>
          <w:rFonts w:ascii="Cambria" w:eastAsia="Times New Roman" w:hAnsi="Cambria" w:cs="Arial"/>
          <w:kern w:val="0"/>
          <w:lang w:eastAsia="pl-PL"/>
          <w14:ligatures w14:val="none"/>
        </w:rPr>
        <w:t>0% wynagrodzenia wskazanego ust. 1, tj. _______________ netto, ___________ VAT, __________ brutto (słownie:_______________________).</w:t>
      </w:r>
    </w:p>
    <w:p w14:paraId="6CFAA68E" w14:textId="77777777" w:rsidR="00065237" w:rsidRPr="00065237" w:rsidRDefault="00065237" w:rsidP="00065237">
      <w:pPr>
        <w:numPr>
          <w:ilvl w:val="0"/>
          <w:numId w:val="24"/>
        </w:numPr>
        <w:tabs>
          <w:tab w:val="left" w:pos="426"/>
        </w:tabs>
        <w:suppressAutoHyphens/>
        <w:autoSpaceDE w:val="0"/>
        <w:autoSpaceDN w:val="0"/>
        <w:adjustRightInd w:val="0"/>
        <w:spacing w:before="120" w:after="0" w:line="240" w:lineRule="auto"/>
        <w:ind w:left="425" w:hanging="425"/>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Zapłata będzie następowała w terminie do 30 dni od dostarczenia przez Wykonawcę prawidłowo wystawionych faktur za rozliczenie częściowe i końcowe. Podstawą do wystawienia faktur jest podpisany przez Strony protokół przekazania dokumentacji objętej danym etapem rozliczeniowym.</w:t>
      </w:r>
    </w:p>
    <w:p w14:paraId="66D486F3" w14:textId="77777777" w:rsidR="00065237" w:rsidRPr="00065237" w:rsidRDefault="00065237" w:rsidP="00065237">
      <w:pPr>
        <w:numPr>
          <w:ilvl w:val="0"/>
          <w:numId w:val="24"/>
        </w:numPr>
        <w:tabs>
          <w:tab w:val="left" w:pos="426"/>
        </w:tabs>
        <w:suppressAutoHyphens/>
        <w:autoSpaceDE w:val="0"/>
        <w:autoSpaceDN w:val="0"/>
        <w:adjustRightInd w:val="0"/>
        <w:spacing w:before="120" w:after="0" w:line="240" w:lineRule="auto"/>
        <w:ind w:left="425" w:hanging="425"/>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Zapłata wynagrodzenia Wykonawcy nastąpi wyłącznie na rachunek bankowy zgłoszony i ujawniony w wykazie podatników zwanym „Białą listą podatników Vat” prowadzoną przez Szefa Krajowej Administracji Skarbowej. Rachunek bankowy wykazany na „Białej liście podatników Vat” Wykonawca zobowiązany jest wskazać na fakturze za wykonanie umowy. </w:t>
      </w:r>
    </w:p>
    <w:p w14:paraId="024A11BD" w14:textId="77777777" w:rsidR="00065237" w:rsidRPr="00065237" w:rsidRDefault="00065237" w:rsidP="00065237">
      <w:pPr>
        <w:numPr>
          <w:ilvl w:val="0"/>
          <w:numId w:val="24"/>
        </w:numPr>
        <w:tabs>
          <w:tab w:val="left" w:pos="426"/>
        </w:tabs>
        <w:suppressAutoHyphens/>
        <w:autoSpaceDE w:val="0"/>
        <w:autoSpaceDN w:val="0"/>
        <w:adjustRightInd w:val="0"/>
        <w:spacing w:before="120" w:after="0" w:line="240" w:lineRule="auto"/>
        <w:ind w:left="425" w:hanging="425"/>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W przypadku, gdy w trakcie wykonywania prac będących przedmiotem umowy zajdzie konieczność wykonania prac, nie objętych ofertą, których wykonania przy zachowaniu najwyższej staranności nie można było przewidzieć przed podpisaniem niniejszej umowy, Wykonawca niezwłocznie powiadomi o tym fakcie Zamawiającego i  uzasadni powyższe tj. że wykonania takich prac przy dołożeniu najwyższej staranności nie mógł przewidzieć. Wówczas w terminie 3 dni strony umowy winny szczegółowo określić zakres prac dodatkowych oraz dodatkowe wynagrodzenie za ich wykonanie. W przypadku nie udowodnienia przez Wykonawcę, że wykonania prac dodatkowych przy zachowaniu najwyższej staranności nie można było przewidzieć – wówczas zastosowanie ma ogólna zasada – że wynagrodzenie wskazane w ust. 1 zawiera wszelkie koszty związane z wykonaniem niniejszej Umowy.  Zamawiającemu przysługuje prawo do odstąpienia od umowy, w sytuacji gdy Wykonawca formułując treść oferty zataił okoliczności, które mogły mieć wpływ na jej wybór przez Zamawiającego w szczególności zdawał lub mógł zdawać sobie sprawę z potrzeby wykonania prac dodatkowych oraz ich ewentualnego zakresu. Wszelkie uzgodnienia w tym zakresie winny być sporządzone w formie pisemnej. Prawo do odstąpienia na podstawie wskazanej w niniejszym ustępie Zamawiający powinien zrealizować w terminie 90 dni od dowiedzenia się o wystąpieniu podstawy do odstąpienia. Dla skuteczności odstąpienia oświadczenie winno zostać przesłane na adres Wykonawcy listem poleconym.</w:t>
      </w:r>
    </w:p>
    <w:p w14:paraId="6E9743FE" w14:textId="4E112727" w:rsidR="00065237" w:rsidRPr="00065237" w:rsidRDefault="00065237" w:rsidP="00065237">
      <w:pPr>
        <w:numPr>
          <w:ilvl w:val="0"/>
          <w:numId w:val="24"/>
        </w:numPr>
        <w:tabs>
          <w:tab w:val="left" w:pos="426"/>
        </w:tabs>
        <w:suppressAutoHyphens/>
        <w:autoSpaceDE w:val="0"/>
        <w:autoSpaceDN w:val="0"/>
        <w:adjustRightInd w:val="0"/>
        <w:spacing w:before="120" w:after="0" w:line="240" w:lineRule="auto"/>
        <w:ind w:left="425" w:hanging="425"/>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Strony zgodnie oświadczają, że wynagrodzenie wskazane w ust. 1 wyczerpuje w całości należności przysługujące Wykonawcy w związku z zawarciem i prawidłową i kompleksową realizacją umowy. W szczególności wynagrodzenie obejmuje także zapłatę z tytułu korzystania z utworu na wszelkich wskazanych w umowie polach eksploatacji, jak również z tytułu przeniesienia prawa własności egzemplarzy utworu oraz nośników, na których utwór został utrwalony oraz za udzielenie zgody na wykonywanie praw zależnych przez nabywcę. Ponadto wynagrodzenie obejmuje wszelkie koszty poniesione przez Wykonawcę w związku z realizacją umowy, w szczególności związane z dojazdami do Zamawiającego, koszty związane z uzyskaniem uzgodnień, decyzji, niezbędnych pomiarów, wykonywaniem nadzoru autorskiego, o którym mowa w § </w:t>
      </w:r>
      <w:r w:rsidR="0093216B">
        <w:rPr>
          <w:rFonts w:ascii="Cambria" w:eastAsia="Times New Roman" w:hAnsi="Cambria" w:cs="Arial"/>
          <w:kern w:val="0"/>
          <w:lang w:eastAsia="pl-PL"/>
          <w14:ligatures w14:val="none"/>
        </w:rPr>
        <w:t>6 umowy</w:t>
      </w:r>
      <w:r w:rsidRPr="00065237">
        <w:rPr>
          <w:rFonts w:ascii="Cambria" w:eastAsia="Times New Roman" w:hAnsi="Cambria" w:cs="Arial"/>
          <w:kern w:val="0"/>
          <w:lang w:eastAsia="pl-PL"/>
          <w14:ligatures w14:val="none"/>
        </w:rPr>
        <w:t>.</w:t>
      </w:r>
    </w:p>
    <w:p w14:paraId="3C185A4B" w14:textId="77777777" w:rsidR="00065237" w:rsidRPr="00065237" w:rsidRDefault="00065237" w:rsidP="00065237">
      <w:pPr>
        <w:numPr>
          <w:ilvl w:val="0"/>
          <w:numId w:val="24"/>
        </w:numPr>
        <w:tabs>
          <w:tab w:val="left" w:pos="426"/>
        </w:tabs>
        <w:suppressAutoHyphens/>
        <w:autoSpaceDE w:val="0"/>
        <w:autoSpaceDN w:val="0"/>
        <w:adjustRightInd w:val="0"/>
        <w:spacing w:before="120" w:after="0" w:line="240" w:lineRule="auto"/>
        <w:ind w:left="425" w:hanging="425"/>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Wykonawca w ramach wynagrodzenia </w:t>
      </w:r>
      <w:bookmarkStart w:id="3" w:name="_Hlk149222962"/>
      <w:r w:rsidRPr="00065237">
        <w:rPr>
          <w:rFonts w:ascii="Cambria" w:eastAsia="Times New Roman" w:hAnsi="Cambria" w:cs="Arial"/>
          <w:kern w:val="0"/>
          <w:lang w:eastAsia="pl-PL"/>
          <w14:ligatures w14:val="none"/>
        </w:rPr>
        <w:t>zobowiązuje się na życzenie Zamawiającego do aktualizacji kosztorysów inwestorskich</w:t>
      </w:r>
      <w:bookmarkEnd w:id="3"/>
      <w:r w:rsidRPr="00065237">
        <w:rPr>
          <w:rFonts w:ascii="Cambria" w:eastAsia="Times New Roman" w:hAnsi="Cambria" w:cs="Arial"/>
          <w:kern w:val="0"/>
          <w:lang w:eastAsia="pl-PL"/>
          <w14:ligatures w14:val="none"/>
        </w:rPr>
        <w:t xml:space="preserve"> w terminie 14 dni od pisemnego zgłoszenia przez Zamawiającego. </w:t>
      </w:r>
    </w:p>
    <w:p w14:paraId="0D4CB2C3" w14:textId="77777777" w:rsidR="00065237" w:rsidRPr="00065237" w:rsidRDefault="00065237" w:rsidP="00065237">
      <w:pPr>
        <w:numPr>
          <w:ilvl w:val="0"/>
          <w:numId w:val="24"/>
        </w:numPr>
        <w:tabs>
          <w:tab w:val="left" w:pos="426"/>
        </w:tabs>
        <w:suppressAutoHyphens/>
        <w:autoSpaceDE w:val="0"/>
        <w:autoSpaceDN w:val="0"/>
        <w:adjustRightInd w:val="0"/>
        <w:spacing w:before="120" w:after="0" w:line="240" w:lineRule="auto"/>
        <w:ind w:left="425" w:hanging="425"/>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Za termin zapłaty uznaje się dzień obciążenia rachunku bankowego Zamawiającego. </w:t>
      </w:r>
    </w:p>
    <w:p w14:paraId="52728934" w14:textId="77777777" w:rsidR="00065237" w:rsidRPr="00065237" w:rsidRDefault="00065237" w:rsidP="00065237">
      <w:pPr>
        <w:spacing w:before="120" w:after="0" w:line="240" w:lineRule="auto"/>
        <w:rPr>
          <w:rFonts w:ascii="Cambria" w:eastAsia="Times New Roman" w:hAnsi="Cambria" w:cs="Cambria"/>
          <w:b/>
          <w:color w:val="000000"/>
          <w:kern w:val="0"/>
          <w:highlight w:val="yellow"/>
          <w:lang w:eastAsia="pl-PL"/>
          <w14:ligatures w14:val="none"/>
        </w:rPr>
      </w:pPr>
    </w:p>
    <w:p w14:paraId="0F0669BC" w14:textId="77777777" w:rsidR="00065237" w:rsidRPr="00065237" w:rsidRDefault="00065237" w:rsidP="00065237">
      <w:pPr>
        <w:autoSpaceDE w:val="0"/>
        <w:autoSpaceDN w:val="0"/>
        <w:adjustRightInd w:val="0"/>
        <w:spacing w:before="120" w:after="120" w:line="240" w:lineRule="auto"/>
        <w:jc w:val="center"/>
        <w:rPr>
          <w:rFonts w:ascii="Cambria" w:eastAsia="Times New Roman" w:hAnsi="Cambria" w:cs="Arial"/>
          <w:b/>
          <w:bCs/>
          <w:spacing w:val="40"/>
          <w:kern w:val="0"/>
          <w:lang w:eastAsia="pl-PL"/>
          <w14:ligatures w14:val="none"/>
        </w:rPr>
      </w:pPr>
      <w:r w:rsidRPr="00065237">
        <w:rPr>
          <w:rFonts w:ascii="Cambria" w:eastAsia="Times New Roman" w:hAnsi="Cambria" w:cs="Arial"/>
          <w:b/>
          <w:bCs/>
          <w:spacing w:val="40"/>
          <w:kern w:val="0"/>
          <w:lang w:eastAsia="pl-PL"/>
          <w14:ligatures w14:val="none"/>
        </w:rPr>
        <w:lastRenderedPageBreak/>
        <w:t>§</w:t>
      </w:r>
      <w:r w:rsidRPr="00065237">
        <w:rPr>
          <w:rFonts w:ascii="Cambria" w:eastAsia="Times New Roman" w:hAnsi="Cambria" w:cs="Cambria"/>
          <w:b/>
          <w:kern w:val="0"/>
          <w:lang w:eastAsia="zh-CN"/>
          <w14:ligatures w14:val="none"/>
        </w:rPr>
        <w:t>10</w:t>
      </w:r>
    </w:p>
    <w:p w14:paraId="0412FC9C" w14:textId="77777777" w:rsidR="00065237" w:rsidRPr="00065237" w:rsidRDefault="00065237" w:rsidP="00065237">
      <w:pPr>
        <w:autoSpaceDE w:val="0"/>
        <w:autoSpaceDN w:val="0"/>
        <w:adjustRightInd w:val="0"/>
        <w:spacing w:before="120" w:after="120" w:line="240" w:lineRule="auto"/>
        <w:jc w:val="center"/>
        <w:rPr>
          <w:rFonts w:ascii="Cambria" w:eastAsia="Times New Roman" w:hAnsi="Cambria" w:cs="Arial"/>
          <w:spacing w:val="40"/>
          <w:kern w:val="0"/>
          <w:lang w:eastAsia="pl-PL"/>
          <w14:ligatures w14:val="none"/>
        </w:rPr>
      </w:pPr>
      <w:r w:rsidRPr="00065237">
        <w:rPr>
          <w:rFonts w:ascii="Cambria" w:eastAsia="Times New Roman" w:hAnsi="Cambria" w:cs="Cambria"/>
          <w:b/>
          <w:color w:val="000000"/>
          <w:kern w:val="0"/>
          <w:lang w:eastAsia="pl-PL"/>
          <w14:ligatures w14:val="none"/>
        </w:rPr>
        <w:t>ZASADY GWARANCJI I RĘKOJMI</w:t>
      </w:r>
    </w:p>
    <w:p w14:paraId="67719FB2" w14:textId="77777777" w:rsidR="00065237" w:rsidRPr="00065237" w:rsidRDefault="00065237" w:rsidP="00065237">
      <w:pPr>
        <w:widowControl w:val="0"/>
        <w:numPr>
          <w:ilvl w:val="0"/>
          <w:numId w:val="21"/>
        </w:numPr>
        <w:tabs>
          <w:tab w:val="left" w:pos="426"/>
        </w:tabs>
        <w:suppressAutoHyphens/>
        <w:autoSpaceDE w:val="0"/>
        <w:autoSpaceDN w:val="0"/>
        <w:adjustRightInd w:val="0"/>
        <w:spacing w:before="120" w:after="120" w:line="240" w:lineRule="auto"/>
        <w:ind w:left="426" w:hanging="426"/>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Wykonawca za wykonaną usługę udziela Zamawiającemu  __ miesięcy gwarancji na poprawność projektu.</w:t>
      </w:r>
    </w:p>
    <w:p w14:paraId="0D086442" w14:textId="77777777" w:rsidR="00065237" w:rsidRPr="00065237" w:rsidRDefault="00065237" w:rsidP="00065237">
      <w:pPr>
        <w:widowControl w:val="0"/>
        <w:numPr>
          <w:ilvl w:val="0"/>
          <w:numId w:val="21"/>
        </w:numPr>
        <w:tabs>
          <w:tab w:val="left" w:pos="426"/>
        </w:tabs>
        <w:suppressAutoHyphens/>
        <w:autoSpaceDE w:val="0"/>
        <w:autoSpaceDN w:val="0"/>
        <w:adjustRightInd w:val="0"/>
        <w:spacing w:before="120" w:after="120" w:line="240" w:lineRule="auto"/>
        <w:ind w:left="426" w:hanging="426"/>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W razie zgłoszenia reklamacji co do kompletności lub jakości przekazanej dokumentacji, Wykonawca dokona niezwłocznie poprawek lub usunie wady dokumentacji,  nie później jednak niż w terminie wskazanym przez Zamawiającego.</w:t>
      </w:r>
    </w:p>
    <w:p w14:paraId="15FADD5E" w14:textId="77777777" w:rsidR="00065237" w:rsidRPr="00065237" w:rsidRDefault="00065237" w:rsidP="00065237">
      <w:pPr>
        <w:widowControl w:val="0"/>
        <w:numPr>
          <w:ilvl w:val="0"/>
          <w:numId w:val="21"/>
        </w:numPr>
        <w:tabs>
          <w:tab w:val="left" w:pos="426"/>
        </w:tabs>
        <w:suppressAutoHyphens/>
        <w:autoSpaceDE w:val="0"/>
        <w:autoSpaceDN w:val="0"/>
        <w:adjustRightInd w:val="0"/>
        <w:spacing w:before="120" w:after="120" w:line="240" w:lineRule="auto"/>
        <w:ind w:left="426" w:hanging="426"/>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Wykonawca ma obowiązek wyrażenia zgody na zmiany w dokumentacji, dokonane przez Zamawiającego, jeżeli zmiana jest wymagana dla optymalnego osiągnięcia celu, jakim jest realizacja zadania, o którym mowa w § 1 ust. 1. Wykonawca jest obowiązany poinformować Zamawiającego przed uwzględnieniem zgłoszonych zmian, czy są one możliwe do przeprowadzenia w praktyce.  </w:t>
      </w:r>
    </w:p>
    <w:p w14:paraId="540B2B20" w14:textId="77777777" w:rsidR="00065237" w:rsidRPr="00065237" w:rsidRDefault="00065237" w:rsidP="00065237">
      <w:pPr>
        <w:widowControl w:val="0"/>
        <w:numPr>
          <w:ilvl w:val="0"/>
          <w:numId w:val="21"/>
        </w:numPr>
        <w:tabs>
          <w:tab w:val="left" w:pos="426"/>
        </w:tabs>
        <w:suppressAutoHyphens/>
        <w:autoSpaceDE w:val="0"/>
        <w:autoSpaceDN w:val="0"/>
        <w:adjustRightInd w:val="0"/>
        <w:spacing w:before="120" w:after="120" w:line="240" w:lineRule="auto"/>
        <w:ind w:left="426" w:hanging="426"/>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Wykonawca udziela Zamawiającemu rękojmi za wady fizyczne i prawne przedmiotu umowy. Rękojmia zostaje udzielona od dnia przekazania dokumentacji Zamawiającemu do dnia wygaśnięcia rękojmi udzielonej przez Wykonawcę Prac Budowlanych, wykonywanych na podstawie dokumentacji projektowej objętej niniejszą umową. Wykonawca jest odpowiedzialny w szczególności za rozwiązania przyjęte w dokumentacji projektowej niezgodnie z niniejszą umową, z przepisami obowiązującego prawa, w tym </w:t>
      </w:r>
      <w:proofErr w:type="spellStart"/>
      <w:r w:rsidRPr="00065237">
        <w:rPr>
          <w:rFonts w:ascii="Cambria" w:eastAsia="Times New Roman" w:hAnsi="Cambria" w:cs="Arial"/>
          <w:kern w:val="0"/>
          <w:lang w:eastAsia="pl-PL"/>
          <w14:ligatures w14:val="none"/>
        </w:rPr>
        <w:t>techniczno</w:t>
      </w:r>
      <w:proofErr w:type="spellEnd"/>
      <w:r w:rsidRPr="00065237">
        <w:rPr>
          <w:rFonts w:ascii="Cambria" w:eastAsia="Times New Roman" w:hAnsi="Cambria" w:cs="Arial"/>
          <w:kern w:val="0"/>
          <w:lang w:eastAsia="pl-PL"/>
          <w14:ligatures w14:val="none"/>
        </w:rPr>
        <w:t xml:space="preserve"> – budowlanymi i Polskimi Normami, a także za wady projektowe, które uniemożliwiają lub istotnie utrudniają użytkowanie obiektów wchodzących w skład zadania. Wykonawca jest odpowiedzialny wobec Zamawiającego za wady przedmiotu umowy zmniejszającego jego wartość lub użyteczność ze względu na cel oznaczony w umowie albo wynikający z okoliczności lub przeznaczenia.  Wszelkie koszty związane z obsługą przez Wykonawcę w okresu rękojmi obciążają Wykonawcę. Wykonawca nie może odmówić usunięcia wady Dokumentacji także w sytuacji, gdyby usunięcie wady wiązało się z nadmiernymi kosztami lub znaczącymi niedogodnościami dla Wykonawcy.</w:t>
      </w:r>
    </w:p>
    <w:p w14:paraId="4B824B82" w14:textId="77777777" w:rsidR="00065237" w:rsidRPr="00065237" w:rsidRDefault="00065237" w:rsidP="00065237">
      <w:pPr>
        <w:widowControl w:val="0"/>
        <w:numPr>
          <w:ilvl w:val="0"/>
          <w:numId w:val="21"/>
        </w:numPr>
        <w:tabs>
          <w:tab w:val="left" w:pos="426"/>
        </w:tabs>
        <w:suppressAutoHyphens/>
        <w:autoSpaceDE w:val="0"/>
        <w:autoSpaceDN w:val="0"/>
        <w:adjustRightInd w:val="0"/>
        <w:spacing w:before="120" w:after="120" w:line="240" w:lineRule="auto"/>
        <w:ind w:left="426" w:hanging="426"/>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 Zamawiającemu przysługuje na każdym etapie realizacji umowy, także na etapie korzystania z rękojmi, prawo zlecenia wykonania prac dotyczących realizacji niniejszej umowy na koszt i ryzyko Wykonawcy, jeżeli Wykonawca nie wykonuje prac lub ich części zgodnie z terminami wskazanymi w niniejszej umowie lub  nie usunie wad dokumentacji w terminie ustalonym przez Zamawiającego. Udokumentowana kwota odpowiadająca koniecznemu wynagrodzeniu za wykonanie zastępcze może zostać potrącona z wynagrodzenia Wykonawcy lub Wykonawca może zostać wezwany do zapłaty kosztów zastępczego wykonania w terminie 14 dni od dostarczenia tego wezwania. Wybór jednego ze sposobów uregulowania wynagrodzenia za wykonanie zastępcze zależy od Zamawiającego (potrącenie czy wezwanie do zapłaty). Zamawiający poinformuje Wykonawcę o zamiarze skorzystania z zastępczego wykonania umowy lub jej części w terminie 3 dni przez planowanym podjęciem prac.  </w:t>
      </w:r>
    </w:p>
    <w:p w14:paraId="60978EBE" w14:textId="77777777" w:rsidR="00065237" w:rsidRPr="00065237" w:rsidRDefault="00065237" w:rsidP="00065237">
      <w:pPr>
        <w:widowControl w:val="0"/>
        <w:numPr>
          <w:ilvl w:val="0"/>
          <w:numId w:val="21"/>
        </w:numPr>
        <w:tabs>
          <w:tab w:val="left" w:pos="426"/>
        </w:tabs>
        <w:suppressAutoHyphens/>
        <w:autoSpaceDE w:val="0"/>
        <w:autoSpaceDN w:val="0"/>
        <w:adjustRightInd w:val="0"/>
        <w:spacing w:before="120" w:after="120" w:line="240" w:lineRule="auto"/>
        <w:ind w:left="426" w:hanging="426"/>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Wykonawca ponosi pełną i wszelką odpowiedzialność w tym odszkodowawczą za wykonanie przedmiotu umowy zgodnie z obowiązującym prawem polskim oraz unijnym, jak również zgodność przedmiotu ze wszelkimi kryteriami oraz normami polskimi i europejskimi. </w:t>
      </w:r>
    </w:p>
    <w:p w14:paraId="314C0B08" w14:textId="77777777" w:rsidR="00065237" w:rsidRPr="00065237" w:rsidRDefault="00065237" w:rsidP="00065237">
      <w:pPr>
        <w:widowControl w:val="0"/>
        <w:numPr>
          <w:ilvl w:val="0"/>
          <w:numId w:val="21"/>
        </w:numPr>
        <w:tabs>
          <w:tab w:val="left" w:pos="426"/>
        </w:tabs>
        <w:suppressAutoHyphens/>
        <w:autoSpaceDE w:val="0"/>
        <w:autoSpaceDN w:val="0"/>
        <w:adjustRightInd w:val="0"/>
        <w:spacing w:before="120" w:after="120" w:line="240" w:lineRule="auto"/>
        <w:ind w:left="426" w:hanging="426"/>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W przypadku stwierdzenia wad na etapie realizacji projektu (wykonywanie robót budowlanych na podstawie projektu) Wykonawca jest zobowiązany do ich bezpłatnego usunięcia. </w:t>
      </w:r>
    </w:p>
    <w:p w14:paraId="10A9298A" w14:textId="77777777" w:rsidR="00065237" w:rsidRPr="00065237" w:rsidRDefault="00065237" w:rsidP="00065237">
      <w:pPr>
        <w:suppressAutoHyphens/>
        <w:spacing w:after="0" w:line="240" w:lineRule="auto"/>
        <w:jc w:val="both"/>
        <w:rPr>
          <w:rFonts w:ascii="Cambria" w:eastAsia="Times New Roman" w:hAnsi="Cambria" w:cs="Cambria"/>
          <w:bCs/>
          <w:kern w:val="0"/>
          <w:highlight w:val="yellow"/>
          <w:lang w:eastAsia="zh-CN"/>
          <w14:ligatures w14:val="none"/>
        </w:rPr>
      </w:pPr>
    </w:p>
    <w:p w14:paraId="44AB4C61" w14:textId="77777777" w:rsidR="00065237" w:rsidRPr="00065237" w:rsidRDefault="00065237" w:rsidP="00065237">
      <w:pPr>
        <w:suppressAutoHyphens/>
        <w:spacing w:after="120" w:line="240" w:lineRule="auto"/>
        <w:jc w:val="center"/>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
          <w:kern w:val="0"/>
          <w:lang w:eastAsia="zh-CN"/>
          <w14:ligatures w14:val="none"/>
        </w:rPr>
        <w:t>§ 11</w:t>
      </w:r>
    </w:p>
    <w:p w14:paraId="7A9DF662" w14:textId="77777777" w:rsidR="00065237" w:rsidRPr="00065237" w:rsidRDefault="00065237" w:rsidP="00065237">
      <w:pPr>
        <w:suppressAutoHyphens/>
        <w:spacing w:after="0" w:line="240" w:lineRule="auto"/>
        <w:jc w:val="center"/>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
          <w:kern w:val="0"/>
          <w:lang w:eastAsia="zh-CN"/>
          <w14:ligatures w14:val="none"/>
        </w:rPr>
        <w:t>KARY UMOWNE</w:t>
      </w:r>
    </w:p>
    <w:p w14:paraId="190202F1" w14:textId="77777777" w:rsidR="00065237" w:rsidRPr="00065237" w:rsidRDefault="00065237" w:rsidP="00065237">
      <w:pPr>
        <w:numPr>
          <w:ilvl w:val="0"/>
          <w:numId w:val="28"/>
        </w:numPr>
        <w:tabs>
          <w:tab w:val="left" w:pos="426"/>
        </w:tabs>
        <w:suppressAutoHyphens/>
        <w:autoSpaceDE w:val="0"/>
        <w:autoSpaceDN w:val="0"/>
        <w:adjustRightInd w:val="0"/>
        <w:spacing w:before="120" w:after="120" w:line="240" w:lineRule="auto"/>
        <w:ind w:left="426" w:hanging="426"/>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Strony umowy postanawiają, że w przypadku niewykonania lub nienależytego wykonania umowy naliczane będą kary umowne. </w:t>
      </w:r>
    </w:p>
    <w:p w14:paraId="7D379C68" w14:textId="77777777" w:rsidR="00065237" w:rsidRPr="00065237" w:rsidRDefault="00065237" w:rsidP="00065237">
      <w:pPr>
        <w:numPr>
          <w:ilvl w:val="0"/>
          <w:numId w:val="28"/>
        </w:numPr>
        <w:tabs>
          <w:tab w:val="left" w:pos="426"/>
        </w:tabs>
        <w:suppressAutoHyphens/>
        <w:autoSpaceDE w:val="0"/>
        <w:autoSpaceDN w:val="0"/>
        <w:adjustRightInd w:val="0"/>
        <w:spacing w:before="120" w:after="120" w:line="240" w:lineRule="auto"/>
        <w:ind w:left="426" w:hanging="426"/>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Wykonawca zobowiązany jest do zapłaty Zamawiającemu kar umownych:</w:t>
      </w:r>
    </w:p>
    <w:p w14:paraId="59783F36" w14:textId="6150927B" w:rsidR="00065237" w:rsidRPr="00065237" w:rsidRDefault="00065237" w:rsidP="00065237">
      <w:pPr>
        <w:numPr>
          <w:ilvl w:val="0"/>
          <w:numId w:val="27"/>
        </w:numPr>
        <w:tabs>
          <w:tab w:val="left" w:pos="851"/>
        </w:tabs>
        <w:suppressAutoHyphens/>
        <w:autoSpaceDE w:val="0"/>
        <w:autoSpaceDN w:val="0"/>
        <w:adjustRightInd w:val="0"/>
        <w:spacing w:before="120" w:after="120" w:line="240" w:lineRule="auto"/>
        <w:ind w:left="851" w:hanging="431"/>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lastRenderedPageBreak/>
        <w:t xml:space="preserve">za każdy dzień zwłoki w wykonaniu przedmiotu umowy w wysokości </w:t>
      </w:r>
      <w:r w:rsidR="004B045C">
        <w:rPr>
          <w:rFonts w:ascii="Cambria" w:eastAsia="Times New Roman" w:hAnsi="Cambria" w:cs="Arial"/>
          <w:kern w:val="0"/>
          <w:lang w:eastAsia="pl-PL"/>
          <w14:ligatures w14:val="none"/>
        </w:rPr>
        <w:t>0,5</w:t>
      </w:r>
      <w:r w:rsidRPr="00065237">
        <w:rPr>
          <w:rFonts w:ascii="Cambria" w:eastAsia="Times New Roman" w:hAnsi="Cambria" w:cs="Arial"/>
          <w:kern w:val="0"/>
          <w:lang w:eastAsia="pl-PL"/>
          <w14:ligatures w14:val="none"/>
        </w:rPr>
        <w:t xml:space="preserve">% wynagrodzenia brutto wymienionego w § </w:t>
      </w:r>
      <w:r w:rsidR="003A73C8">
        <w:rPr>
          <w:rFonts w:ascii="Cambria" w:eastAsia="Times New Roman" w:hAnsi="Cambria" w:cs="Arial"/>
          <w:kern w:val="0"/>
          <w:lang w:eastAsia="pl-PL"/>
          <w14:ligatures w14:val="none"/>
        </w:rPr>
        <w:t>9</w:t>
      </w:r>
      <w:r w:rsidRPr="00065237">
        <w:rPr>
          <w:rFonts w:ascii="Cambria" w:eastAsia="Times New Roman" w:hAnsi="Cambria" w:cs="Arial"/>
          <w:kern w:val="0"/>
          <w:lang w:eastAsia="pl-PL"/>
          <w14:ligatures w14:val="none"/>
        </w:rPr>
        <w:t xml:space="preserve"> ust. 1 umowy – licząc od terminów określonych odpowiednio w § 2, nie więcej jednak niż 30% wynagrodzenia brutto wymienionego w § </w:t>
      </w:r>
      <w:r w:rsidR="003A73C8">
        <w:rPr>
          <w:rFonts w:ascii="Cambria" w:eastAsia="Times New Roman" w:hAnsi="Cambria" w:cs="Arial"/>
          <w:kern w:val="0"/>
          <w:lang w:eastAsia="pl-PL"/>
          <w14:ligatures w14:val="none"/>
        </w:rPr>
        <w:t>9</w:t>
      </w:r>
      <w:r w:rsidRPr="00065237">
        <w:rPr>
          <w:rFonts w:ascii="Cambria" w:eastAsia="Times New Roman" w:hAnsi="Cambria" w:cs="Arial"/>
          <w:kern w:val="0"/>
          <w:lang w:eastAsia="pl-PL"/>
          <w14:ligatures w14:val="none"/>
        </w:rPr>
        <w:t xml:space="preserve"> ust. 1 umowy;</w:t>
      </w:r>
    </w:p>
    <w:p w14:paraId="751DD727" w14:textId="0E800FF7" w:rsidR="00065237" w:rsidRPr="00065237" w:rsidRDefault="00065237" w:rsidP="00065237">
      <w:pPr>
        <w:numPr>
          <w:ilvl w:val="0"/>
          <w:numId w:val="27"/>
        </w:numPr>
        <w:tabs>
          <w:tab w:val="left" w:pos="851"/>
        </w:tabs>
        <w:suppressAutoHyphens/>
        <w:autoSpaceDE w:val="0"/>
        <w:autoSpaceDN w:val="0"/>
        <w:adjustRightInd w:val="0"/>
        <w:spacing w:before="120" w:after="120" w:line="240" w:lineRule="auto"/>
        <w:ind w:left="851" w:hanging="431"/>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za każdy dzień zwłoki w usunięciu wad przedmiotu umowy – wysokości </w:t>
      </w:r>
      <w:r w:rsidR="004B045C">
        <w:rPr>
          <w:rFonts w:ascii="Cambria" w:eastAsia="Times New Roman" w:hAnsi="Cambria" w:cs="Arial"/>
          <w:kern w:val="0"/>
          <w:lang w:eastAsia="pl-PL"/>
          <w14:ligatures w14:val="none"/>
        </w:rPr>
        <w:t>0,5</w:t>
      </w:r>
      <w:r w:rsidRPr="00065237">
        <w:rPr>
          <w:rFonts w:ascii="Cambria" w:eastAsia="Times New Roman" w:hAnsi="Cambria" w:cs="Arial"/>
          <w:kern w:val="0"/>
          <w:lang w:eastAsia="pl-PL"/>
          <w14:ligatures w14:val="none"/>
        </w:rPr>
        <w:t xml:space="preserve"> % wynagrodzenia brutto wymienionego w § </w:t>
      </w:r>
      <w:r w:rsidR="002E6C72">
        <w:rPr>
          <w:rFonts w:ascii="Cambria" w:eastAsia="Times New Roman" w:hAnsi="Cambria" w:cs="Arial"/>
          <w:kern w:val="0"/>
          <w:lang w:eastAsia="pl-PL"/>
          <w14:ligatures w14:val="none"/>
        </w:rPr>
        <w:t>9</w:t>
      </w:r>
      <w:r w:rsidRPr="00065237">
        <w:rPr>
          <w:rFonts w:ascii="Cambria" w:eastAsia="Times New Roman" w:hAnsi="Cambria" w:cs="Arial"/>
          <w:kern w:val="0"/>
          <w:lang w:eastAsia="pl-PL"/>
          <w14:ligatures w14:val="none"/>
        </w:rPr>
        <w:t xml:space="preserve"> ust. 1 umowy, licząc od następnego dnia po upływie ustalonego przez Zamawiającego terminu na usunięcie wad, nie więcej jednak niż 30% wynagrodzenia brutto wymienionego w § </w:t>
      </w:r>
      <w:r w:rsidR="002E6C72">
        <w:rPr>
          <w:rFonts w:ascii="Cambria" w:eastAsia="Times New Roman" w:hAnsi="Cambria" w:cs="Arial"/>
          <w:kern w:val="0"/>
          <w:lang w:eastAsia="pl-PL"/>
          <w14:ligatures w14:val="none"/>
        </w:rPr>
        <w:t>9</w:t>
      </w:r>
      <w:r w:rsidRPr="00065237">
        <w:rPr>
          <w:rFonts w:ascii="Cambria" w:eastAsia="Times New Roman" w:hAnsi="Cambria" w:cs="Arial"/>
          <w:kern w:val="0"/>
          <w:lang w:eastAsia="pl-PL"/>
          <w14:ligatures w14:val="none"/>
        </w:rPr>
        <w:t xml:space="preserve"> ust. 1 umowy;</w:t>
      </w:r>
    </w:p>
    <w:p w14:paraId="14D3D986" w14:textId="472C7CF7" w:rsidR="00065237" w:rsidRPr="00065237" w:rsidRDefault="00065237" w:rsidP="00065237">
      <w:pPr>
        <w:numPr>
          <w:ilvl w:val="0"/>
          <w:numId w:val="27"/>
        </w:numPr>
        <w:tabs>
          <w:tab w:val="left" w:pos="851"/>
        </w:tabs>
        <w:suppressAutoHyphens/>
        <w:autoSpaceDE w:val="0"/>
        <w:autoSpaceDN w:val="0"/>
        <w:adjustRightInd w:val="0"/>
        <w:spacing w:before="120" w:after="120" w:line="240" w:lineRule="auto"/>
        <w:ind w:left="851" w:hanging="431"/>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za odstąpienie od umowy przez Wykonawcę z przyczyn, za które on ponosi  odpowiedzialność, w wysokości 30 % sumy wynagrodzenia brutto wymienionego w § </w:t>
      </w:r>
      <w:r w:rsidR="002E6C72">
        <w:rPr>
          <w:rFonts w:ascii="Cambria" w:eastAsia="Times New Roman" w:hAnsi="Cambria" w:cs="Arial"/>
          <w:kern w:val="0"/>
          <w:lang w:eastAsia="pl-PL"/>
          <w14:ligatures w14:val="none"/>
        </w:rPr>
        <w:t>9</w:t>
      </w:r>
      <w:r w:rsidRPr="00065237">
        <w:rPr>
          <w:rFonts w:ascii="Cambria" w:eastAsia="Times New Roman" w:hAnsi="Cambria" w:cs="Arial"/>
          <w:kern w:val="0"/>
          <w:lang w:eastAsia="pl-PL"/>
          <w14:ligatures w14:val="none"/>
        </w:rPr>
        <w:t xml:space="preserve"> ust. 1 umowy;</w:t>
      </w:r>
    </w:p>
    <w:p w14:paraId="1E4CA1F4" w14:textId="2310FA7C" w:rsidR="00065237" w:rsidRPr="00065237" w:rsidRDefault="00065237" w:rsidP="00065237">
      <w:pPr>
        <w:numPr>
          <w:ilvl w:val="0"/>
          <w:numId w:val="27"/>
        </w:numPr>
        <w:tabs>
          <w:tab w:val="left" w:pos="851"/>
        </w:tabs>
        <w:suppressAutoHyphens/>
        <w:autoSpaceDE w:val="0"/>
        <w:autoSpaceDN w:val="0"/>
        <w:adjustRightInd w:val="0"/>
        <w:spacing w:before="120" w:after="120" w:line="240" w:lineRule="auto"/>
        <w:ind w:left="851" w:hanging="431"/>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za odstąpienie od umowy przez Zamawiającego z przyczyn, za które odpowiedzialność ponosi Wykonawca, w wysokości 30 % sumy wynagrodzenia brutto wymienionego w § </w:t>
      </w:r>
      <w:r w:rsidR="002E6C72">
        <w:rPr>
          <w:rFonts w:ascii="Cambria" w:eastAsia="Times New Roman" w:hAnsi="Cambria" w:cs="Arial"/>
          <w:kern w:val="0"/>
          <w:lang w:eastAsia="pl-PL"/>
          <w14:ligatures w14:val="none"/>
        </w:rPr>
        <w:t>9</w:t>
      </w:r>
      <w:r w:rsidRPr="00065237">
        <w:rPr>
          <w:rFonts w:ascii="Cambria" w:eastAsia="Times New Roman" w:hAnsi="Cambria" w:cs="Arial"/>
          <w:kern w:val="0"/>
          <w:lang w:eastAsia="pl-PL"/>
          <w14:ligatures w14:val="none"/>
        </w:rPr>
        <w:t xml:space="preserve"> ust. 1 umowy;</w:t>
      </w:r>
    </w:p>
    <w:p w14:paraId="7CEDD0EC" w14:textId="2948E261" w:rsidR="00065237" w:rsidRDefault="00065237" w:rsidP="00065237">
      <w:pPr>
        <w:numPr>
          <w:ilvl w:val="0"/>
          <w:numId w:val="27"/>
        </w:numPr>
        <w:tabs>
          <w:tab w:val="left" w:pos="851"/>
        </w:tabs>
        <w:suppressAutoHyphens/>
        <w:autoSpaceDE w:val="0"/>
        <w:autoSpaceDN w:val="0"/>
        <w:adjustRightInd w:val="0"/>
        <w:spacing w:before="120" w:after="120" w:line="240" w:lineRule="auto"/>
        <w:ind w:left="851" w:hanging="431"/>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za zwłokę w wykonaniu obowiązków w zakresie nadzoru autorskiego ponad terminy wyznaczone przez Zamawiającego – w wysokości </w:t>
      </w:r>
      <w:r w:rsidR="004B045C">
        <w:rPr>
          <w:rFonts w:ascii="Cambria" w:eastAsia="Times New Roman" w:hAnsi="Cambria" w:cs="Arial"/>
          <w:kern w:val="0"/>
          <w:lang w:eastAsia="pl-PL"/>
          <w14:ligatures w14:val="none"/>
        </w:rPr>
        <w:t>0,5</w:t>
      </w:r>
      <w:r w:rsidRPr="00065237">
        <w:rPr>
          <w:rFonts w:ascii="Cambria" w:eastAsia="Times New Roman" w:hAnsi="Cambria" w:cs="Arial"/>
          <w:kern w:val="0"/>
          <w:lang w:eastAsia="pl-PL"/>
          <w14:ligatures w14:val="none"/>
        </w:rPr>
        <w:t xml:space="preserve"> % wynagrodzenia brutto wymienionego w § </w:t>
      </w:r>
      <w:r w:rsidR="002E6C72">
        <w:rPr>
          <w:rFonts w:ascii="Cambria" w:eastAsia="Times New Roman" w:hAnsi="Cambria" w:cs="Arial"/>
          <w:kern w:val="0"/>
          <w:lang w:eastAsia="pl-PL"/>
          <w14:ligatures w14:val="none"/>
        </w:rPr>
        <w:t>9</w:t>
      </w:r>
      <w:r w:rsidRPr="00065237">
        <w:rPr>
          <w:rFonts w:ascii="Cambria" w:eastAsia="Times New Roman" w:hAnsi="Cambria" w:cs="Arial"/>
          <w:kern w:val="0"/>
          <w:lang w:eastAsia="pl-PL"/>
          <w14:ligatures w14:val="none"/>
        </w:rPr>
        <w:t xml:space="preserve"> ust. 1 umowy za każdy dzień zwłoki, nie więcej jednak niż 30% wynagrodzenia brutto wymienionego w § </w:t>
      </w:r>
      <w:r w:rsidR="002E6C72">
        <w:rPr>
          <w:rFonts w:ascii="Cambria" w:eastAsia="Times New Roman" w:hAnsi="Cambria" w:cs="Arial"/>
          <w:kern w:val="0"/>
          <w:lang w:eastAsia="pl-PL"/>
          <w14:ligatures w14:val="none"/>
        </w:rPr>
        <w:t>9</w:t>
      </w:r>
      <w:r w:rsidRPr="00065237">
        <w:rPr>
          <w:rFonts w:ascii="Cambria" w:eastAsia="Times New Roman" w:hAnsi="Cambria" w:cs="Arial"/>
          <w:kern w:val="0"/>
          <w:lang w:eastAsia="pl-PL"/>
          <w14:ligatures w14:val="none"/>
        </w:rPr>
        <w:t xml:space="preserve"> ust. 1 umowy</w:t>
      </w:r>
    </w:p>
    <w:p w14:paraId="024E4826" w14:textId="4ED80D01" w:rsidR="00C5792D" w:rsidRPr="00C5792D" w:rsidRDefault="00C5792D" w:rsidP="00C5792D">
      <w:pPr>
        <w:numPr>
          <w:ilvl w:val="0"/>
          <w:numId w:val="27"/>
        </w:numPr>
        <w:tabs>
          <w:tab w:val="left" w:pos="851"/>
        </w:tabs>
        <w:suppressAutoHyphens/>
        <w:autoSpaceDE w:val="0"/>
        <w:autoSpaceDN w:val="0"/>
        <w:adjustRightInd w:val="0"/>
        <w:spacing w:before="120" w:after="120" w:line="240" w:lineRule="auto"/>
        <w:ind w:left="851" w:hanging="431"/>
        <w:jc w:val="both"/>
        <w:rPr>
          <w:rFonts w:ascii="Cambria" w:eastAsia="Times New Roman" w:hAnsi="Cambria" w:cs="Arial"/>
          <w:kern w:val="0"/>
          <w:lang w:eastAsia="pl-PL"/>
          <w14:ligatures w14:val="none"/>
        </w:rPr>
      </w:pPr>
      <w:r>
        <w:rPr>
          <w:rFonts w:ascii="Cambria" w:eastAsia="Times New Roman" w:hAnsi="Cambria" w:cs="Arial"/>
          <w:kern w:val="0"/>
          <w:lang w:eastAsia="pl-PL"/>
          <w14:ligatures w14:val="none"/>
        </w:rPr>
        <w:t xml:space="preserve">za </w:t>
      </w:r>
      <w:r w:rsidRPr="00C5792D">
        <w:rPr>
          <w:rFonts w:ascii="Cambria" w:eastAsia="Times New Roman" w:hAnsi="Cambria" w:cs="Arial"/>
          <w:kern w:val="0"/>
          <w:lang w:eastAsia="pl-PL"/>
          <w14:ligatures w14:val="none"/>
        </w:rPr>
        <w:t xml:space="preserve">nieobecność Wykonawcy na budowie, radzie budowy oraz innego rodzaju spotkaniach na budowie lub w siedzibie Zamawiającego i/lub Wykonawcy, jeżeli Zamawiający zażądał takiej obecności i poinformował o tym Wykonawcę  co najmniej dwudniowym wyprzedzeniem – w wysokości 300,00 zł za każdy stwierdzony przypadek, nie więcej jednak niż 30 % wynagrodzenia brutto wymienionego w § </w:t>
      </w:r>
      <w:r w:rsidR="002E6C72">
        <w:rPr>
          <w:rFonts w:ascii="Cambria" w:eastAsia="Times New Roman" w:hAnsi="Cambria" w:cs="Arial"/>
          <w:kern w:val="0"/>
          <w:lang w:eastAsia="pl-PL"/>
          <w14:ligatures w14:val="none"/>
        </w:rPr>
        <w:t>9</w:t>
      </w:r>
      <w:r w:rsidRPr="00C5792D">
        <w:rPr>
          <w:rFonts w:ascii="Cambria" w:eastAsia="Times New Roman" w:hAnsi="Cambria" w:cs="Arial"/>
          <w:kern w:val="0"/>
          <w:lang w:eastAsia="pl-PL"/>
          <w14:ligatures w14:val="none"/>
        </w:rPr>
        <w:t xml:space="preserve"> ust. 1 umowy</w:t>
      </w:r>
    </w:p>
    <w:p w14:paraId="4A74F248" w14:textId="78C99468" w:rsidR="00065237" w:rsidRPr="00065237" w:rsidRDefault="00065237" w:rsidP="00065237">
      <w:pPr>
        <w:numPr>
          <w:ilvl w:val="0"/>
          <w:numId w:val="27"/>
        </w:numPr>
        <w:tabs>
          <w:tab w:val="left" w:pos="851"/>
        </w:tabs>
        <w:suppressAutoHyphens/>
        <w:autoSpaceDE w:val="0"/>
        <w:autoSpaceDN w:val="0"/>
        <w:adjustRightInd w:val="0"/>
        <w:spacing w:before="120" w:after="120" w:line="240" w:lineRule="auto"/>
        <w:ind w:left="851" w:hanging="431"/>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za każdy stwierdzony przypadek opisania przedmiotu zamówienia z naruszeniem art. 99, art. 100, art. 101 i art. 102 ustawy Pzp w wysokości 5% wynagrodzenia brutto wymienionego w § </w:t>
      </w:r>
      <w:r w:rsidR="002E6C72">
        <w:rPr>
          <w:rFonts w:ascii="Cambria" w:eastAsia="Times New Roman" w:hAnsi="Cambria" w:cs="Arial"/>
          <w:kern w:val="0"/>
          <w:lang w:eastAsia="pl-PL"/>
          <w14:ligatures w14:val="none"/>
        </w:rPr>
        <w:t>9</w:t>
      </w:r>
      <w:r w:rsidRPr="00065237">
        <w:rPr>
          <w:rFonts w:ascii="Cambria" w:eastAsia="Times New Roman" w:hAnsi="Cambria" w:cs="Arial"/>
          <w:kern w:val="0"/>
          <w:lang w:eastAsia="pl-PL"/>
          <w14:ligatures w14:val="none"/>
        </w:rPr>
        <w:t xml:space="preserve"> ust. 1 umowy, nie więcej jednak niż 30% wynagrodzenia brutto.</w:t>
      </w:r>
    </w:p>
    <w:p w14:paraId="037F9A70" w14:textId="77777777" w:rsidR="00065237" w:rsidRPr="00065237" w:rsidRDefault="00065237" w:rsidP="00065237">
      <w:pPr>
        <w:numPr>
          <w:ilvl w:val="0"/>
          <w:numId w:val="28"/>
        </w:numPr>
        <w:tabs>
          <w:tab w:val="left" w:pos="426"/>
        </w:tabs>
        <w:suppressAutoHyphens/>
        <w:autoSpaceDE w:val="0"/>
        <w:autoSpaceDN w:val="0"/>
        <w:adjustRightInd w:val="0"/>
        <w:spacing w:before="120" w:after="120" w:line="240" w:lineRule="auto"/>
        <w:ind w:left="426" w:hanging="426"/>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W przypadku, gdy szkoda przewyższy wysokość kar umownych oraz w wypadkach, gdy dla konkretnego wypadku wystąpienia szkody nie została zastrzeżona kara umowna, strony zastrzegają sobie możliwość dochodzenia odszkodowania w pełnej wysokości na zasadach ogólnych określonych w przepisach Kodeksu cywilnego.</w:t>
      </w:r>
    </w:p>
    <w:p w14:paraId="51546BD7" w14:textId="77777777" w:rsidR="00065237" w:rsidRPr="00065237" w:rsidRDefault="00065237" w:rsidP="00065237">
      <w:pPr>
        <w:numPr>
          <w:ilvl w:val="0"/>
          <w:numId w:val="28"/>
        </w:numPr>
        <w:tabs>
          <w:tab w:val="left" w:pos="426"/>
        </w:tabs>
        <w:suppressAutoHyphens/>
        <w:autoSpaceDE w:val="0"/>
        <w:autoSpaceDN w:val="0"/>
        <w:adjustRightInd w:val="0"/>
        <w:spacing w:before="120" w:after="120" w:line="240" w:lineRule="auto"/>
        <w:ind w:left="426" w:hanging="426"/>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Potrącenie kar umownych, o których mowa w ust. 2 może nastąpić z jakąkolwiek wierzytelnością Wykonawcy w stosunku do Zamawiającego.</w:t>
      </w:r>
    </w:p>
    <w:p w14:paraId="2EB9F6F1" w14:textId="6B68A960" w:rsidR="00065237" w:rsidRPr="00065237" w:rsidRDefault="00065237" w:rsidP="00065237">
      <w:pPr>
        <w:numPr>
          <w:ilvl w:val="0"/>
          <w:numId w:val="28"/>
        </w:numPr>
        <w:tabs>
          <w:tab w:val="left" w:pos="426"/>
        </w:tabs>
        <w:suppressAutoHyphens/>
        <w:autoSpaceDE w:val="0"/>
        <w:autoSpaceDN w:val="0"/>
        <w:adjustRightInd w:val="0"/>
        <w:spacing w:before="120" w:after="120" w:line="240" w:lineRule="auto"/>
        <w:ind w:left="426" w:hanging="426"/>
        <w:jc w:val="both"/>
        <w:rPr>
          <w:rFonts w:ascii="Cambria" w:eastAsia="Times New Roman" w:hAnsi="Cambria" w:cs="Arial"/>
          <w:kern w:val="0"/>
          <w:lang w:eastAsia="pl-PL"/>
          <w14:ligatures w14:val="none"/>
        </w:rPr>
      </w:pPr>
      <w:r w:rsidRPr="00065237">
        <w:rPr>
          <w:rFonts w:ascii="Cambria" w:eastAsia="Times New Roman" w:hAnsi="Cambria" w:cs="Cambria"/>
          <w:bCs/>
          <w:kern w:val="0"/>
          <w:lang w:eastAsia="pl-PL"/>
          <w14:ligatures w14:val="none"/>
        </w:rPr>
        <w:t xml:space="preserve">Łączna wysokość kar umownych naliczonych którejkolwiek ze Stron nie przekroczy równowartości </w:t>
      </w:r>
      <w:r w:rsidR="00C5792D">
        <w:rPr>
          <w:rFonts w:ascii="Cambria" w:eastAsia="Times New Roman" w:hAnsi="Cambria" w:cs="Cambria"/>
          <w:bCs/>
          <w:kern w:val="0"/>
          <w:lang w:eastAsia="pl-PL"/>
          <w14:ligatures w14:val="none"/>
        </w:rPr>
        <w:t>30</w:t>
      </w:r>
      <w:r w:rsidRPr="00065237">
        <w:rPr>
          <w:rFonts w:ascii="Cambria" w:eastAsia="Times New Roman" w:hAnsi="Cambria" w:cs="Cambria"/>
          <w:bCs/>
          <w:kern w:val="0"/>
          <w:lang w:eastAsia="pl-PL"/>
          <w14:ligatures w14:val="none"/>
        </w:rPr>
        <w:t>% Wartości Przedmiotu Umowy.</w:t>
      </w:r>
    </w:p>
    <w:p w14:paraId="2F433B3E" w14:textId="77777777" w:rsidR="00065237" w:rsidRPr="00065237" w:rsidRDefault="00065237" w:rsidP="00065237">
      <w:pPr>
        <w:tabs>
          <w:tab w:val="left" w:pos="426"/>
        </w:tabs>
        <w:autoSpaceDE w:val="0"/>
        <w:autoSpaceDN w:val="0"/>
        <w:adjustRightInd w:val="0"/>
        <w:spacing w:before="120" w:after="120"/>
        <w:ind w:left="426"/>
        <w:jc w:val="both"/>
        <w:rPr>
          <w:rFonts w:ascii="Cambria" w:eastAsia="Times New Roman" w:hAnsi="Cambria" w:cs="Arial"/>
          <w:kern w:val="0"/>
          <w:lang w:eastAsia="pl-PL"/>
          <w14:ligatures w14:val="none"/>
        </w:rPr>
      </w:pPr>
    </w:p>
    <w:p w14:paraId="41447C23" w14:textId="77777777" w:rsidR="00065237" w:rsidRPr="00065237" w:rsidRDefault="00065237" w:rsidP="00065237">
      <w:pPr>
        <w:suppressAutoHyphens/>
        <w:spacing w:before="120" w:after="120" w:line="240" w:lineRule="auto"/>
        <w:jc w:val="center"/>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
          <w:kern w:val="0"/>
          <w:lang w:eastAsia="zh-CN"/>
          <w14:ligatures w14:val="none"/>
        </w:rPr>
        <w:t>§ 12</w:t>
      </w:r>
    </w:p>
    <w:p w14:paraId="7B5B108B" w14:textId="77777777" w:rsidR="00065237" w:rsidRPr="00065237" w:rsidRDefault="00065237" w:rsidP="00065237">
      <w:pPr>
        <w:suppressAutoHyphens/>
        <w:spacing w:before="120" w:after="120" w:line="240" w:lineRule="auto"/>
        <w:jc w:val="center"/>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
          <w:kern w:val="0"/>
          <w:lang w:eastAsia="zh-CN"/>
          <w14:ligatures w14:val="none"/>
        </w:rPr>
        <w:t>ODSTĄPIENIE OD UMOWY</w:t>
      </w:r>
    </w:p>
    <w:p w14:paraId="6F96AFC9" w14:textId="34562838" w:rsidR="00065237" w:rsidRPr="00065237" w:rsidRDefault="00065237" w:rsidP="00065237">
      <w:pPr>
        <w:numPr>
          <w:ilvl w:val="0"/>
          <w:numId w:val="29"/>
        </w:numPr>
        <w:tabs>
          <w:tab w:val="left" w:pos="426"/>
        </w:tabs>
        <w:suppressAutoHyphens/>
        <w:autoSpaceDE w:val="0"/>
        <w:autoSpaceDN w:val="0"/>
        <w:adjustRightInd w:val="0"/>
        <w:spacing w:before="120" w:after="120" w:line="240" w:lineRule="auto"/>
        <w:ind w:left="397" w:hanging="397"/>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Zamawiającemu przysługuje prawo odstąpienia od umowy w przypadku zwłoki w wykonaniu przedmiotu umowy przez Wykonawcę ponad 10 dni. Zamawiający realizuje prawo do odstąpienia, w przypadku o którym mowa w niniejszym ustępie, w terminie 90 dni od stwierdzenia zajścia tego przypadku. Dla skuteczności odstąpienia oświadczenie winno zostać przesłane na adres Wykonawcy listem poleconym. W takim wypadku Zamawiającemu przysługuje prawo naliczenia kary umownej w wysokości 30% sumy wartości wynagrodzenia umownego brutto, wymienionego w § </w:t>
      </w:r>
      <w:r w:rsidR="00C5792D">
        <w:rPr>
          <w:rFonts w:ascii="Cambria" w:eastAsia="Times New Roman" w:hAnsi="Cambria" w:cs="Arial"/>
          <w:kern w:val="0"/>
          <w:lang w:eastAsia="pl-PL"/>
          <w14:ligatures w14:val="none"/>
        </w:rPr>
        <w:t>9</w:t>
      </w:r>
      <w:r w:rsidRPr="00065237">
        <w:rPr>
          <w:rFonts w:ascii="Cambria" w:eastAsia="Times New Roman" w:hAnsi="Cambria" w:cs="Arial"/>
          <w:kern w:val="0"/>
          <w:lang w:eastAsia="pl-PL"/>
          <w14:ligatures w14:val="none"/>
        </w:rPr>
        <w:t xml:space="preserve"> ust. 1.</w:t>
      </w:r>
    </w:p>
    <w:p w14:paraId="02E2A5A3" w14:textId="23B6F00D" w:rsidR="00065237" w:rsidRPr="00065237" w:rsidRDefault="00065237" w:rsidP="00065237">
      <w:pPr>
        <w:numPr>
          <w:ilvl w:val="0"/>
          <w:numId w:val="29"/>
        </w:numPr>
        <w:tabs>
          <w:tab w:val="left" w:pos="426"/>
        </w:tabs>
        <w:suppressAutoHyphens/>
        <w:autoSpaceDE w:val="0"/>
        <w:autoSpaceDN w:val="0"/>
        <w:adjustRightInd w:val="0"/>
        <w:spacing w:before="120" w:after="120" w:line="240" w:lineRule="auto"/>
        <w:ind w:left="426" w:hanging="426"/>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Zamawiającemu przysługuje prawo do odstąpienia od umowy jeżeli Wykonawca rażąco zaniedbuje swoje obowiązki umowne, inne niż w ust. 1 powyżej, po uprzednim wyznaczeniu Wykonawcy dodatkowego, nie krótszego niż 7-dniowy terminu na usunięcie stwierdzonych uchybień z zastrzeżeniem rygoru odstąpienia od umowy w razie nieusunięcia tych uchybień. Zamawiający realizuje prawo do odstąpienia, w przypadku o </w:t>
      </w:r>
      <w:r w:rsidRPr="00065237">
        <w:rPr>
          <w:rFonts w:ascii="Cambria" w:eastAsia="Times New Roman" w:hAnsi="Cambria" w:cs="Arial"/>
          <w:kern w:val="0"/>
          <w:lang w:eastAsia="pl-PL"/>
          <w14:ligatures w14:val="none"/>
        </w:rPr>
        <w:lastRenderedPageBreak/>
        <w:t xml:space="preserve">którym mowa w niniejszym ustępie, w terminie 60 dni od stwierdzenia zajścia tego przypadku. Dla skuteczności odstąpienia oświadczenie winno zostać przesłane na adres Wykonawcy listem poleconym. W takim wypadku Zamawiającemu przysługuje prawo naliczenia kary umownej w wysokości 30 % sumy wartości wynagrodzenia umownego brutto, wymienionego w § </w:t>
      </w:r>
      <w:r w:rsidR="00C5792D">
        <w:rPr>
          <w:rFonts w:ascii="Cambria" w:eastAsia="Times New Roman" w:hAnsi="Cambria" w:cs="Arial"/>
          <w:kern w:val="0"/>
          <w:lang w:eastAsia="pl-PL"/>
          <w14:ligatures w14:val="none"/>
        </w:rPr>
        <w:t>9</w:t>
      </w:r>
      <w:r w:rsidRPr="00065237">
        <w:rPr>
          <w:rFonts w:ascii="Cambria" w:eastAsia="Times New Roman" w:hAnsi="Cambria" w:cs="Arial"/>
          <w:kern w:val="0"/>
          <w:lang w:eastAsia="pl-PL"/>
          <w14:ligatures w14:val="none"/>
        </w:rPr>
        <w:t xml:space="preserve"> ust. 1.</w:t>
      </w:r>
    </w:p>
    <w:p w14:paraId="4BF91C2E" w14:textId="77777777" w:rsidR="00065237" w:rsidRDefault="00065237" w:rsidP="00065237">
      <w:pPr>
        <w:numPr>
          <w:ilvl w:val="0"/>
          <w:numId w:val="29"/>
        </w:numPr>
        <w:tabs>
          <w:tab w:val="left" w:pos="426"/>
        </w:tabs>
        <w:suppressAutoHyphens/>
        <w:autoSpaceDE w:val="0"/>
        <w:autoSpaceDN w:val="0"/>
        <w:adjustRightInd w:val="0"/>
        <w:spacing w:before="120" w:after="120" w:line="240" w:lineRule="auto"/>
        <w:ind w:left="426" w:hanging="426"/>
        <w:jc w:val="both"/>
        <w:rPr>
          <w:rFonts w:ascii="Cambria" w:eastAsia="Times New Roman" w:hAnsi="Cambria" w:cs="Arial"/>
          <w:kern w:val="0"/>
          <w:lang w:eastAsia="pl-PL"/>
          <w14:ligatures w14:val="none"/>
        </w:rPr>
      </w:pPr>
      <w:r w:rsidRPr="00065237">
        <w:rPr>
          <w:rFonts w:ascii="Cambria" w:eastAsia="Times New Roman" w:hAnsi="Cambria" w:cs="Arial"/>
          <w:kern w:val="0"/>
          <w:lang w:eastAsia="pl-PL"/>
          <w14:ligatures w14:val="none"/>
        </w:rPr>
        <w:t xml:space="preserve">W razie wystąpienia istotnej zmiany okoliczności powodującej, że wykonanie umowy nie leży w interesie publicznym, czego nie można było przewidzieć w chwili zawierania umowy, Zamawiający może odstąpić od umowy w terminie miesiąca od daty uzyskania wiadomości o tej zmianie. W takim wypadku Wykonawca może żądań jedynie wynagrodzenia należnego z tytułu wykonania części umowy, potwierdzonego protokołem stwierdzającym stan zaawansowania prac projektowych lub czynności nadzoru autorskiego. </w:t>
      </w:r>
    </w:p>
    <w:p w14:paraId="0270564C" w14:textId="77777777" w:rsidR="004A158E" w:rsidRDefault="004A158E" w:rsidP="004A158E">
      <w:pPr>
        <w:tabs>
          <w:tab w:val="left" w:pos="426"/>
        </w:tabs>
        <w:suppressAutoHyphens/>
        <w:autoSpaceDE w:val="0"/>
        <w:autoSpaceDN w:val="0"/>
        <w:adjustRightInd w:val="0"/>
        <w:spacing w:before="120" w:after="120" w:line="240" w:lineRule="auto"/>
        <w:ind w:left="426"/>
        <w:jc w:val="both"/>
        <w:rPr>
          <w:rFonts w:ascii="Cambria" w:eastAsia="Times New Roman" w:hAnsi="Cambria" w:cs="Arial"/>
          <w:kern w:val="0"/>
          <w:lang w:eastAsia="pl-PL"/>
          <w14:ligatures w14:val="none"/>
        </w:rPr>
      </w:pPr>
    </w:p>
    <w:p w14:paraId="2EAD6AAE" w14:textId="77777777" w:rsidR="004A158E" w:rsidRPr="00065237" w:rsidRDefault="004A158E" w:rsidP="004A158E">
      <w:pPr>
        <w:suppressAutoHyphens/>
        <w:spacing w:before="120" w:after="120" w:line="240" w:lineRule="auto"/>
        <w:jc w:val="center"/>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
          <w:kern w:val="0"/>
          <w:lang w:eastAsia="zh-CN"/>
          <w14:ligatures w14:val="none"/>
        </w:rPr>
        <w:t>§ 13</w:t>
      </w:r>
    </w:p>
    <w:p w14:paraId="4DE25739" w14:textId="77777777" w:rsidR="004A158E" w:rsidRPr="00065237" w:rsidRDefault="004A158E" w:rsidP="004A158E">
      <w:pPr>
        <w:suppressAutoHyphens/>
        <w:spacing w:before="120" w:after="120" w:line="240" w:lineRule="auto"/>
        <w:jc w:val="center"/>
        <w:rPr>
          <w:rFonts w:ascii="Cambria" w:eastAsia="Times New Roman" w:hAnsi="Cambria" w:cs="Cambria"/>
          <w:b/>
          <w:kern w:val="0"/>
          <w:lang w:eastAsia="zh-CN"/>
          <w14:ligatures w14:val="none"/>
        </w:rPr>
      </w:pPr>
      <w:r w:rsidRPr="00065237">
        <w:rPr>
          <w:rFonts w:ascii="Cambria" w:eastAsia="Times New Roman" w:hAnsi="Cambria" w:cs="Cambria"/>
          <w:b/>
          <w:kern w:val="0"/>
          <w:lang w:eastAsia="zh-CN"/>
          <w14:ligatures w14:val="none"/>
        </w:rPr>
        <w:t>UBEZPIECZENIE</w:t>
      </w:r>
    </w:p>
    <w:p w14:paraId="7F390084" w14:textId="77777777" w:rsidR="004A158E" w:rsidRPr="002E5C57" w:rsidRDefault="004A158E" w:rsidP="004A158E">
      <w:pPr>
        <w:numPr>
          <w:ilvl w:val="1"/>
          <w:numId w:val="24"/>
        </w:numPr>
        <w:suppressAutoHyphens/>
        <w:spacing w:before="120" w:after="120" w:line="240" w:lineRule="auto"/>
        <w:ind w:left="397" w:hanging="397"/>
        <w:jc w:val="both"/>
        <w:rPr>
          <w:rFonts w:ascii="Times New Roman" w:eastAsia="Times New Roman" w:hAnsi="Times New Roman" w:cs="Times New Roman"/>
          <w:kern w:val="0"/>
          <w:sz w:val="20"/>
          <w:szCs w:val="20"/>
          <w:lang w:eastAsia="zh-CN"/>
          <w14:ligatures w14:val="none"/>
        </w:rPr>
      </w:pPr>
      <w:r w:rsidRPr="002E5C57">
        <w:rPr>
          <w:rFonts w:ascii="Cambria" w:eastAsia="Times New Roman" w:hAnsi="Cambria" w:cs="Arial"/>
          <w:kern w:val="0"/>
          <w:lang w:eastAsia="ar-SA"/>
          <w14:ligatures w14:val="none"/>
        </w:rPr>
        <w:t xml:space="preserve">Wykonawca, zgodnie z wymaganiami SWZ, przed zawarciem Umowy zawarł umowę ubezpieczenia odpowiedzialności cywilnej dotyczącej działalności objętej Przedmiotem Umowy („Ubezpieczenie OC”) </w:t>
      </w:r>
      <w:r w:rsidRPr="002E5C57">
        <w:rPr>
          <w:rFonts w:ascii="Cambria" w:eastAsia="Times New Roman" w:hAnsi="Cambria" w:cs="Arial"/>
          <w:b/>
          <w:bCs/>
          <w:kern w:val="0"/>
          <w:lang w:eastAsia="ar-SA"/>
          <w14:ligatures w14:val="none"/>
        </w:rPr>
        <w:t>na sumę ubezpieczenia nie mniejszą niż 300 000,00 zł</w:t>
      </w:r>
      <w:r w:rsidRPr="002E5C57">
        <w:rPr>
          <w:rFonts w:ascii="Cambria" w:eastAsia="Times New Roman" w:hAnsi="Cambria" w:cs="Arial"/>
          <w:kern w:val="0"/>
          <w:lang w:eastAsia="ar-SA"/>
          <w14:ligatures w14:val="none"/>
        </w:rPr>
        <w:t>.</w:t>
      </w:r>
    </w:p>
    <w:p w14:paraId="48D5CDDA" w14:textId="77777777" w:rsidR="004A158E" w:rsidRPr="00065237" w:rsidRDefault="004A158E" w:rsidP="004A158E">
      <w:pPr>
        <w:numPr>
          <w:ilvl w:val="1"/>
          <w:numId w:val="24"/>
        </w:numPr>
        <w:suppressAutoHyphens/>
        <w:spacing w:before="120" w:after="120" w:line="240" w:lineRule="auto"/>
        <w:ind w:left="397" w:hanging="397"/>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Arial"/>
          <w:kern w:val="0"/>
          <w:lang w:eastAsia="ar-SA"/>
          <w14:ligatures w14:val="none"/>
        </w:rPr>
        <w:t>Wykonawca zobowiązuje się do utrzymywania przez okres wykonywania Przedmiotu Umowy Ubezpieczenia OC. Polisę lub inny dokument potwierdzający kontynuację ubezpieczenia od dnia następnego po dniu ustania poprzedniej ochrony ubezpieczeniowej Wykonawca będzie przedkładał Zamawiającemu nie później niż na 1 dzień przed dniem wygaśnięcia poprzedniej umowy ubezpieczenia oraz dołączy dowody płatności składki najpóźniej w dniu, w którym upływa termin płatności za polisę.</w:t>
      </w:r>
    </w:p>
    <w:p w14:paraId="4D46EE73" w14:textId="77777777" w:rsidR="004A158E" w:rsidRPr="00065237" w:rsidRDefault="004A158E" w:rsidP="004A158E">
      <w:pPr>
        <w:numPr>
          <w:ilvl w:val="1"/>
          <w:numId w:val="24"/>
        </w:numPr>
        <w:suppressAutoHyphens/>
        <w:spacing w:before="120" w:after="120" w:line="240" w:lineRule="auto"/>
        <w:ind w:left="397" w:hanging="397"/>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Arial"/>
          <w:kern w:val="0"/>
          <w:lang w:eastAsia="ar-SA"/>
          <w14:ligatures w14:val="none"/>
        </w:rPr>
        <w:t xml:space="preserve"> Jeżeli Wykonawca nie wykona obowiązku, o którym, mowa w ust. 2, Zamawiający wedle swojego wyboru może:</w:t>
      </w:r>
    </w:p>
    <w:p w14:paraId="35368BD8" w14:textId="77777777" w:rsidR="004A158E" w:rsidRPr="00065237" w:rsidRDefault="004A158E" w:rsidP="004A158E">
      <w:pPr>
        <w:numPr>
          <w:ilvl w:val="1"/>
          <w:numId w:val="30"/>
        </w:numPr>
        <w:tabs>
          <w:tab w:val="left" w:pos="1134"/>
        </w:tabs>
        <w:suppressAutoHyphens/>
        <w:spacing w:before="120" w:after="120" w:line="240" w:lineRule="auto"/>
        <w:ind w:left="1134" w:hanging="567"/>
        <w:jc w:val="both"/>
        <w:rPr>
          <w:rFonts w:ascii="Cambria" w:eastAsia="Times New Roman" w:hAnsi="Cambria" w:cs="Arial"/>
          <w:kern w:val="0"/>
          <w:lang w:eastAsia="ar-SA"/>
          <w14:ligatures w14:val="none"/>
        </w:rPr>
      </w:pPr>
      <w:r w:rsidRPr="00065237">
        <w:rPr>
          <w:rFonts w:ascii="Cambria" w:eastAsia="Times New Roman" w:hAnsi="Cambria" w:cs="Arial"/>
          <w:kern w:val="0"/>
          <w:lang w:eastAsia="ar-SA"/>
          <w14:ligatures w14:val="none"/>
        </w:rPr>
        <w:t>odstąpić od Umowy w terminie 30 dni od powzięcia wiadomości o przyczynach stanowiących podstawę odstąpienia;</w:t>
      </w:r>
    </w:p>
    <w:p w14:paraId="6E05D09B" w14:textId="1C53F2E5" w:rsidR="004A158E" w:rsidRPr="004A158E" w:rsidRDefault="004A158E" w:rsidP="004A158E">
      <w:pPr>
        <w:numPr>
          <w:ilvl w:val="1"/>
          <w:numId w:val="30"/>
        </w:numPr>
        <w:tabs>
          <w:tab w:val="left" w:pos="1134"/>
        </w:tabs>
        <w:suppressAutoHyphens/>
        <w:spacing w:before="120" w:after="120" w:line="240" w:lineRule="auto"/>
        <w:ind w:left="1134" w:hanging="567"/>
        <w:jc w:val="both"/>
        <w:rPr>
          <w:rFonts w:ascii="Cambria" w:eastAsia="Times New Roman" w:hAnsi="Cambria" w:cs="Arial"/>
          <w:kern w:val="0"/>
          <w:lang w:eastAsia="ar-SA"/>
          <w14:ligatures w14:val="none"/>
        </w:rPr>
      </w:pPr>
      <w:r w:rsidRPr="00065237">
        <w:rPr>
          <w:rFonts w:ascii="Cambria" w:eastAsia="Times New Roman" w:hAnsi="Cambria" w:cs="Arial"/>
          <w:kern w:val="0"/>
          <w:lang w:eastAsia="ar-SA"/>
          <w14:ligatures w14:val="none"/>
        </w:rPr>
        <w:t>ubezpieczyć Wykonawcę na jego koszt, przy czym koszty poniesione na ubezpieczenie Wykonawcy Zamawiający potrąci z wynagrodzenia, a gdyby potrącenie to nie było możliwe – zaspokoi się z Zabezpieczenia.</w:t>
      </w:r>
    </w:p>
    <w:p w14:paraId="2EBAF2DF" w14:textId="77777777" w:rsidR="00065237" w:rsidRPr="00065237" w:rsidRDefault="00065237" w:rsidP="00065237">
      <w:pPr>
        <w:numPr>
          <w:ilvl w:val="0"/>
          <w:numId w:val="3"/>
        </w:numPr>
        <w:suppressAutoHyphens/>
        <w:spacing w:before="120" w:after="120" w:line="240" w:lineRule="auto"/>
        <w:contextualSpacing/>
        <w:jc w:val="both"/>
        <w:rPr>
          <w:rFonts w:ascii="Cambria" w:eastAsia="Times New Roman" w:hAnsi="Cambria" w:cs="Cambria"/>
          <w:b/>
          <w:bCs/>
          <w:vanish/>
          <w:kern w:val="0"/>
          <w:highlight w:val="yellow"/>
          <w:lang w:eastAsia="zh-CN"/>
          <w14:ligatures w14:val="none"/>
        </w:rPr>
      </w:pPr>
    </w:p>
    <w:p w14:paraId="55041D8B" w14:textId="77777777" w:rsidR="00065237" w:rsidRPr="004A158E" w:rsidRDefault="00065237" w:rsidP="004A158E">
      <w:pPr>
        <w:suppressAutoHyphens/>
        <w:spacing w:before="120" w:after="120" w:line="240" w:lineRule="auto"/>
        <w:ind w:left="360"/>
        <w:contextualSpacing/>
        <w:jc w:val="both"/>
        <w:rPr>
          <w:rFonts w:ascii="Cambria" w:eastAsia="Times New Roman" w:hAnsi="Cambria" w:cs="Cambria"/>
          <w:b/>
          <w:kern w:val="0"/>
          <w:lang w:eastAsia="zh-CN"/>
          <w14:ligatures w14:val="none"/>
        </w:rPr>
      </w:pPr>
    </w:p>
    <w:p w14:paraId="19EE30BE" w14:textId="0BFCE6E0" w:rsidR="00065237" w:rsidRPr="00065237" w:rsidRDefault="00065237" w:rsidP="00065237">
      <w:pPr>
        <w:suppressAutoHyphens/>
        <w:spacing w:before="120" w:after="120" w:line="240" w:lineRule="auto"/>
        <w:jc w:val="center"/>
        <w:rPr>
          <w:rFonts w:ascii="Cambria" w:eastAsia="Times New Roman" w:hAnsi="Cambria" w:cs="Cambria"/>
          <w:b/>
          <w:kern w:val="0"/>
          <w:lang w:eastAsia="zh-CN"/>
          <w14:ligatures w14:val="none"/>
        </w:rPr>
      </w:pPr>
      <w:r w:rsidRPr="00065237">
        <w:rPr>
          <w:rFonts w:ascii="Cambria" w:eastAsia="Times New Roman" w:hAnsi="Cambria" w:cs="Cambria"/>
          <w:b/>
          <w:kern w:val="0"/>
          <w:lang w:eastAsia="zh-CN"/>
          <w14:ligatures w14:val="none"/>
        </w:rPr>
        <w:t>§ 1</w:t>
      </w:r>
      <w:r w:rsidR="004A158E">
        <w:rPr>
          <w:rFonts w:ascii="Cambria" w:eastAsia="Times New Roman" w:hAnsi="Cambria" w:cs="Cambria"/>
          <w:b/>
          <w:kern w:val="0"/>
          <w:lang w:eastAsia="zh-CN"/>
          <w14:ligatures w14:val="none"/>
        </w:rPr>
        <w:t>4</w:t>
      </w:r>
    </w:p>
    <w:p w14:paraId="61D0BB4B" w14:textId="77777777" w:rsidR="00065237" w:rsidRPr="00065237" w:rsidRDefault="00065237" w:rsidP="00065237">
      <w:pPr>
        <w:suppressAutoHyphens/>
        <w:spacing w:before="120" w:after="120" w:line="240" w:lineRule="auto"/>
        <w:jc w:val="center"/>
        <w:rPr>
          <w:rFonts w:ascii="Cambria" w:eastAsia="Times New Roman" w:hAnsi="Cambria" w:cs="Cambria"/>
          <w:b/>
          <w:kern w:val="0"/>
          <w:lang w:eastAsia="zh-CN"/>
          <w14:ligatures w14:val="none"/>
        </w:rPr>
      </w:pPr>
      <w:r w:rsidRPr="00065237">
        <w:rPr>
          <w:rFonts w:ascii="Cambria" w:eastAsia="Times New Roman" w:hAnsi="Cambria" w:cs="Cambria"/>
          <w:b/>
          <w:kern w:val="0"/>
          <w:lang w:eastAsia="zh-CN"/>
          <w14:ligatures w14:val="none"/>
        </w:rPr>
        <w:t>WALORYZACJA</w:t>
      </w:r>
    </w:p>
    <w:p w14:paraId="1FAE1705" w14:textId="0BA9D396" w:rsidR="00065237" w:rsidRPr="00065237" w:rsidRDefault="00065237" w:rsidP="00065237">
      <w:pPr>
        <w:suppressAutoHyphens/>
        <w:spacing w:before="120" w:after="0" w:line="240" w:lineRule="auto"/>
        <w:ind w:left="340" w:hanging="340"/>
        <w:jc w:val="both"/>
        <w:rPr>
          <w:rFonts w:ascii="Cambria" w:eastAsia="Times New Roman" w:hAnsi="Cambria" w:cs="Cambria"/>
          <w:b/>
          <w:kern w:val="0"/>
          <w:lang w:eastAsia="pl-PL"/>
          <w14:ligatures w14:val="none"/>
        </w:rPr>
      </w:pPr>
      <w:r w:rsidRPr="00065237">
        <w:rPr>
          <w:rFonts w:ascii="Cambria" w:eastAsia="Times New Roman" w:hAnsi="Cambria" w:cs="Cambria"/>
          <w:bCs/>
          <w:kern w:val="0"/>
          <w:lang w:eastAsia="zh-CN"/>
          <w14:ligatures w14:val="none"/>
        </w:rPr>
        <w:t>1.</w:t>
      </w:r>
      <w:r w:rsidR="00C5792D">
        <w:rPr>
          <w:rFonts w:ascii="Cambria" w:eastAsia="Times New Roman" w:hAnsi="Cambria" w:cs="Cambria"/>
          <w:bCs/>
          <w:kern w:val="0"/>
          <w:lang w:eastAsia="zh-CN"/>
          <w14:ligatures w14:val="none"/>
        </w:rPr>
        <w:t xml:space="preserve">    </w:t>
      </w:r>
      <w:r w:rsidRPr="00065237">
        <w:rPr>
          <w:rFonts w:ascii="Cambria" w:eastAsia="Times New Roman" w:hAnsi="Cambria" w:cs="Cambria"/>
          <w:bCs/>
          <w:kern w:val="0"/>
          <w:lang w:eastAsia="zh-CN"/>
          <w14:ligatures w14:val="none"/>
        </w:rPr>
        <w:t>Na zasadach opisanych w niniejszym paragrafie</w:t>
      </w:r>
      <w:r w:rsidRPr="00065237" w:rsidDel="00292242">
        <w:rPr>
          <w:rFonts w:ascii="Cambria" w:eastAsia="Times New Roman" w:hAnsi="Cambria" w:cs="Cambria"/>
          <w:bCs/>
          <w:kern w:val="0"/>
          <w:lang w:eastAsia="zh-CN"/>
          <w14:ligatures w14:val="none"/>
        </w:rPr>
        <w:t xml:space="preserve"> </w:t>
      </w:r>
      <w:r w:rsidRPr="00065237">
        <w:rPr>
          <w:rFonts w:ascii="Cambria" w:eastAsia="Times New Roman" w:hAnsi="Cambria" w:cs="Cambria"/>
          <w:bCs/>
          <w:kern w:val="0"/>
          <w:lang w:eastAsia="zh-CN"/>
          <w14:ligatures w14:val="none"/>
        </w:rPr>
        <w:t xml:space="preserve">Strony będą waloryzowały koszty realizacji czynności wchodzących w skład Przedmiotu Umowy („Waloryzacja”). </w:t>
      </w:r>
      <w:r w:rsidRPr="00065237">
        <w:rPr>
          <w:rFonts w:ascii="Cambria" w:eastAsia="Times New Roman" w:hAnsi="Cambria" w:cs="Cambria"/>
          <w:kern w:val="0"/>
          <w:lang w:eastAsia="pl-PL"/>
          <w14:ligatures w14:val="none"/>
        </w:rPr>
        <w:t xml:space="preserve">Waloryzacja będzie polegała na podwyższeniu albo obniżeniu wynagrodzenia wskazanego w par. </w:t>
      </w:r>
      <w:r w:rsidR="003A73C8">
        <w:rPr>
          <w:rFonts w:ascii="Cambria" w:eastAsia="Times New Roman" w:hAnsi="Cambria" w:cs="Cambria"/>
          <w:kern w:val="0"/>
          <w:lang w:eastAsia="pl-PL"/>
          <w14:ligatures w14:val="none"/>
        </w:rPr>
        <w:t>9</w:t>
      </w:r>
      <w:r w:rsidRPr="00065237">
        <w:rPr>
          <w:rFonts w:ascii="Cambria" w:eastAsia="Times New Roman" w:hAnsi="Cambria" w:cs="Cambria"/>
          <w:kern w:val="0"/>
          <w:lang w:eastAsia="pl-PL"/>
          <w14:ligatures w14:val="none"/>
        </w:rPr>
        <w:t xml:space="preserve"> ust. 2 pkt. 2). niniejszej umowy. </w:t>
      </w:r>
    </w:p>
    <w:p w14:paraId="74B5EE6F" w14:textId="77777777" w:rsidR="00065237" w:rsidRPr="00065237" w:rsidRDefault="00065237" w:rsidP="00065237">
      <w:pPr>
        <w:tabs>
          <w:tab w:val="left" w:pos="284"/>
        </w:tabs>
        <w:suppressAutoHyphens/>
        <w:spacing w:before="120" w:after="120" w:line="240" w:lineRule="auto"/>
        <w:ind w:left="284" w:hanging="284"/>
        <w:jc w:val="both"/>
        <w:rPr>
          <w:rFonts w:ascii="Cambria" w:eastAsia="Times New Roman" w:hAnsi="Cambria" w:cs="Cambria"/>
          <w:bCs/>
          <w:kern w:val="0"/>
          <w:lang w:eastAsia="zh-CN"/>
          <w14:ligatures w14:val="none"/>
        </w:rPr>
      </w:pPr>
      <w:r w:rsidRPr="00065237">
        <w:rPr>
          <w:rFonts w:ascii="Cambria" w:eastAsia="Times New Roman" w:hAnsi="Cambria" w:cs="Cambria"/>
          <w:bCs/>
          <w:kern w:val="0"/>
          <w:lang w:eastAsia="zh-CN"/>
          <w14:ligatures w14:val="none"/>
        </w:rPr>
        <w:t>2.</w:t>
      </w:r>
      <w:r w:rsidRPr="00065237">
        <w:rPr>
          <w:rFonts w:ascii="Cambria" w:eastAsia="Times New Roman" w:hAnsi="Cambria" w:cs="Cambria"/>
          <w:bCs/>
          <w:kern w:val="0"/>
          <w:lang w:eastAsia="zh-CN"/>
          <w14:ligatures w14:val="none"/>
        </w:rPr>
        <w:tab/>
        <w:t xml:space="preserve">Waloryzacja zostanie dokonana w oparciu o 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02890D71" w14:textId="77777777" w:rsidR="00065237" w:rsidRPr="00065237" w:rsidRDefault="00065237" w:rsidP="00065237">
      <w:pPr>
        <w:suppressAutoHyphens/>
        <w:spacing w:before="120" w:after="120" w:line="240" w:lineRule="auto"/>
        <w:ind w:left="624" w:hanging="340"/>
        <w:jc w:val="both"/>
        <w:rPr>
          <w:rFonts w:ascii="Cambria" w:eastAsia="Times New Roman" w:hAnsi="Cambria" w:cs="Cambria"/>
          <w:bCs/>
          <w:kern w:val="0"/>
          <w:lang w:eastAsia="zh-CN"/>
          <w14:ligatures w14:val="none"/>
        </w:rPr>
      </w:pPr>
      <w:r w:rsidRPr="00065237">
        <w:rPr>
          <w:rFonts w:ascii="Cambria" w:eastAsia="Times New Roman" w:hAnsi="Cambria" w:cs="Cambria"/>
          <w:bCs/>
          <w:kern w:val="0"/>
          <w:lang w:eastAsia="zh-CN"/>
          <w14:ligatures w14:val="none"/>
        </w:rPr>
        <w:t>1)</w:t>
      </w:r>
      <w:r w:rsidRPr="00065237">
        <w:rPr>
          <w:rFonts w:ascii="Cambria" w:eastAsia="Times New Roman" w:hAnsi="Cambria" w:cs="Cambria"/>
          <w:bCs/>
          <w:kern w:val="0"/>
          <w:lang w:eastAsia="zh-CN"/>
          <w14:ligatures w14:val="none"/>
        </w:rPr>
        <w:tab/>
        <w:t xml:space="preserve">Wskaźnik GUS wynikający z pierwszego (licząc od początkowego dnia realizacji Umowy, o którym mowa w § 3 ust. 1) komunikatu </w:t>
      </w:r>
      <w:bookmarkStart w:id="4" w:name="_Hlk116975564"/>
      <w:r w:rsidRPr="00065237">
        <w:rPr>
          <w:rFonts w:ascii="Cambria" w:eastAsia="Times New Roman" w:hAnsi="Cambria" w:cs="Cambria"/>
          <w:bCs/>
          <w:kern w:val="0"/>
          <w:lang w:eastAsia="zh-CN"/>
          <w14:ligatures w14:val="none"/>
        </w:rPr>
        <w:t xml:space="preserve">Prezesa Głównego Urzędu Statystycznego podającego Wskaźnik GUS </w:t>
      </w:r>
      <w:bookmarkEnd w:id="4"/>
      <w:r w:rsidRPr="00065237">
        <w:rPr>
          <w:rFonts w:ascii="Cambria" w:eastAsia="Times New Roman" w:hAnsi="Cambria" w:cs="Cambria"/>
          <w:bCs/>
          <w:kern w:val="0"/>
          <w:lang w:eastAsia="zh-CN"/>
          <w14:ligatures w14:val="none"/>
        </w:rPr>
        <w:t>(„I Wskaźnik GUS”);</w:t>
      </w:r>
    </w:p>
    <w:p w14:paraId="5ED557EE" w14:textId="77777777" w:rsidR="00065237" w:rsidRPr="00065237" w:rsidRDefault="00065237" w:rsidP="00065237">
      <w:pPr>
        <w:suppressAutoHyphens/>
        <w:spacing w:before="120" w:after="120" w:line="240" w:lineRule="auto"/>
        <w:ind w:left="624" w:hanging="340"/>
        <w:jc w:val="both"/>
        <w:rPr>
          <w:rFonts w:ascii="Cambria" w:eastAsia="Times New Roman" w:hAnsi="Cambria" w:cs="Cambria"/>
          <w:bCs/>
          <w:kern w:val="0"/>
          <w:lang w:eastAsia="zh-CN"/>
          <w14:ligatures w14:val="none"/>
        </w:rPr>
      </w:pPr>
      <w:r w:rsidRPr="00065237">
        <w:rPr>
          <w:rFonts w:ascii="Cambria" w:eastAsia="Times New Roman" w:hAnsi="Cambria" w:cs="Cambria"/>
          <w:bCs/>
          <w:kern w:val="0"/>
          <w:lang w:eastAsia="zh-CN"/>
          <w14:ligatures w14:val="none"/>
        </w:rPr>
        <w:t>2)</w:t>
      </w:r>
      <w:r w:rsidRPr="00065237">
        <w:rPr>
          <w:rFonts w:ascii="Cambria" w:eastAsia="Times New Roman" w:hAnsi="Cambria" w:cs="Cambria"/>
          <w:bCs/>
          <w:kern w:val="0"/>
          <w:lang w:eastAsia="zh-CN"/>
          <w14:ligatures w14:val="none"/>
        </w:rPr>
        <w:tab/>
        <w:t xml:space="preserve">Wskaźnik GUS </w:t>
      </w:r>
      <w:bookmarkStart w:id="5" w:name="_Hlk116914429"/>
      <w:r w:rsidRPr="00065237">
        <w:rPr>
          <w:rFonts w:ascii="Cambria" w:eastAsia="Times New Roman" w:hAnsi="Cambria" w:cs="Cambria"/>
          <w:bCs/>
          <w:kern w:val="0"/>
          <w:lang w:eastAsia="zh-CN"/>
          <w14:ligatures w14:val="none"/>
        </w:rPr>
        <w:t>wynikający z drugiego (licząc od początkowego dnia realizacji Umowy, o którym mowa w § 3 ust. 1) komunikatu Prezesa Głównego Urzędu Statystycznego podającego Wskaźnik GUS</w:t>
      </w:r>
      <w:bookmarkEnd w:id="5"/>
      <w:r w:rsidRPr="00065237">
        <w:rPr>
          <w:rFonts w:ascii="Cambria" w:eastAsia="Times New Roman" w:hAnsi="Cambria" w:cs="Cambria"/>
          <w:bCs/>
          <w:kern w:val="0"/>
          <w:lang w:eastAsia="zh-CN"/>
          <w14:ligatures w14:val="none"/>
        </w:rPr>
        <w:t xml:space="preserve"> („II Wskaźnik GUS”)</w:t>
      </w:r>
    </w:p>
    <w:p w14:paraId="399B21ED" w14:textId="77777777" w:rsidR="00065237" w:rsidRPr="00065237" w:rsidRDefault="00065237" w:rsidP="00065237">
      <w:pPr>
        <w:tabs>
          <w:tab w:val="left" w:pos="284"/>
        </w:tabs>
        <w:suppressAutoHyphens/>
        <w:spacing w:before="120" w:after="120" w:line="240" w:lineRule="auto"/>
        <w:ind w:left="284" w:hanging="284"/>
        <w:jc w:val="both"/>
        <w:rPr>
          <w:rFonts w:ascii="Cambria" w:eastAsia="Times New Roman" w:hAnsi="Cambria" w:cs="Cambria"/>
          <w:bCs/>
          <w:kern w:val="0"/>
          <w:lang w:eastAsia="zh-CN"/>
          <w14:ligatures w14:val="none"/>
        </w:rPr>
      </w:pPr>
      <w:r w:rsidRPr="00065237">
        <w:rPr>
          <w:rFonts w:ascii="Cambria" w:eastAsia="Times New Roman" w:hAnsi="Cambria" w:cs="Cambria"/>
          <w:bCs/>
          <w:kern w:val="0"/>
          <w:lang w:eastAsia="zh-CN"/>
          <w14:ligatures w14:val="none"/>
        </w:rPr>
        <w:lastRenderedPageBreak/>
        <w:t>3.</w:t>
      </w:r>
      <w:r w:rsidRPr="00065237">
        <w:rPr>
          <w:rFonts w:ascii="Cambria" w:eastAsia="Times New Roman" w:hAnsi="Cambria" w:cs="Cambria"/>
          <w:bCs/>
          <w:kern w:val="0"/>
          <w:lang w:eastAsia="zh-CN"/>
          <w14:ligatures w14:val="none"/>
        </w:rPr>
        <w:tab/>
        <w:t>W trakcie okresu realizacji Umowy, o którym mowa w § 3 ust. 1, Waloryzacja zostanie dokonana jednorazowo w dniu opublikowania II Wskaźnika GUS („Dzień Dokonania Waloryzacji”).</w:t>
      </w:r>
    </w:p>
    <w:p w14:paraId="0F715120" w14:textId="77777777" w:rsidR="00065237" w:rsidRPr="00065237" w:rsidRDefault="00065237" w:rsidP="00065237">
      <w:pPr>
        <w:tabs>
          <w:tab w:val="left" w:pos="284"/>
        </w:tabs>
        <w:suppressAutoHyphens/>
        <w:spacing w:before="120" w:after="120" w:line="240" w:lineRule="auto"/>
        <w:ind w:left="284" w:hanging="284"/>
        <w:jc w:val="both"/>
        <w:rPr>
          <w:rFonts w:ascii="Cambria" w:eastAsia="Times New Roman" w:hAnsi="Cambria" w:cs="Cambria"/>
          <w:bCs/>
          <w:kern w:val="0"/>
          <w:lang w:eastAsia="zh-CN"/>
          <w14:ligatures w14:val="none"/>
        </w:rPr>
      </w:pPr>
      <w:r w:rsidRPr="00065237">
        <w:rPr>
          <w:rFonts w:ascii="Cambria" w:eastAsia="Times New Roman" w:hAnsi="Cambria" w:cs="Cambria"/>
          <w:bCs/>
          <w:kern w:val="0"/>
          <w:lang w:eastAsia="zh-CN"/>
          <w14:ligatures w14:val="none"/>
        </w:rPr>
        <w:t>4.</w:t>
      </w:r>
      <w:r w:rsidRPr="00065237">
        <w:rPr>
          <w:rFonts w:ascii="Cambria" w:eastAsia="Times New Roman" w:hAnsi="Cambria" w:cs="Cambria"/>
          <w:bCs/>
          <w:kern w:val="0"/>
          <w:lang w:eastAsia="zh-CN"/>
          <w14:ligatures w14:val="none"/>
        </w:rPr>
        <w:tab/>
        <w:t xml:space="preserve">Waloryzacja nie wymaga zawarcia aneksu do Umowy. Ewentualna Waloryzacja zostanie obliczona przez Zamawiającego. O nowych (zwaloryzowanych) cenach jednostkowych Zamawiający poinformuje Wykonawcę pisemnie podając ich nową wysokość uwzględniającą Waloryzację oraz sposób obliczenia każdej z nich. </w:t>
      </w:r>
    </w:p>
    <w:p w14:paraId="0941EBCE" w14:textId="77777777" w:rsidR="00065237" w:rsidRPr="00065237" w:rsidRDefault="00065237" w:rsidP="00065237">
      <w:pPr>
        <w:suppressAutoHyphens/>
        <w:spacing w:before="120" w:after="120" w:line="240" w:lineRule="auto"/>
        <w:ind w:left="284" w:hanging="284"/>
        <w:jc w:val="both"/>
        <w:rPr>
          <w:rFonts w:ascii="Cambria" w:eastAsia="Times New Roman" w:hAnsi="Cambria" w:cs="Cambria"/>
          <w:bCs/>
          <w:kern w:val="0"/>
          <w:lang w:eastAsia="zh-CN"/>
          <w14:ligatures w14:val="none"/>
        </w:rPr>
      </w:pPr>
      <w:r w:rsidRPr="00065237">
        <w:rPr>
          <w:rFonts w:ascii="Cambria" w:eastAsia="Times New Roman" w:hAnsi="Cambria" w:cs="Cambria"/>
          <w:bCs/>
          <w:kern w:val="0"/>
          <w:lang w:eastAsia="zh-CN"/>
          <w14:ligatures w14:val="none"/>
        </w:rPr>
        <w:t>5.</w:t>
      </w:r>
      <w:r w:rsidRPr="00065237">
        <w:rPr>
          <w:rFonts w:ascii="Cambria" w:eastAsia="Times New Roman" w:hAnsi="Cambria" w:cs="Cambria"/>
          <w:bCs/>
          <w:kern w:val="0"/>
          <w:lang w:eastAsia="zh-CN"/>
          <w14:ligatures w14:val="none"/>
        </w:rPr>
        <w:tab/>
        <w:t xml:space="preserve">W ramach Waloryzacji nowa kwota każdej z cen jednostkowych zostanie ustalona w następujący sposób: </w:t>
      </w:r>
    </w:p>
    <w:p w14:paraId="40FFF3A2" w14:textId="77777777" w:rsidR="00065237" w:rsidRPr="00065237" w:rsidRDefault="00065237" w:rsidP="00065237">
      <w:pPr>
        <w:suppressAutoHyphens/>
        <w:spacing w:before="120" w:after="120" w:line="240" w:lineRule="auto"/>
        <w:ind w:left="284"/>
        <w:jc w:val="both"/>
        <w:rPr>
          <w:rFonts w:ascii="Cambria" w:eastAsia="Times New Roman" w:hAnsi="Cambria" w:cs="Cambria"/>
          <w:bCs/>
          <w:kern w:val="0"/>
          <w:vertAlign w:val="subscript"/>
          <w:lang w:eastAsia="zh-CN"/>
          <w14:ligatures w14:val="none"/>
        </w:rPr>
      </w:pPr>
      <w:proofErr w:type="spellStart"/>
      <w:r w:rsidRPr="00065237">
        <w:rPr>
          <w:rFonts w:ascii="Cambria" w:eastAsia="Times New Roman" w:hAnsi="Cambria" w:cs="Cambria"/>
          <w:bCs/>
          <w:kern w:val="0"/>
          <w:lang w:eastAsia="zh-CN"/>
          <w14:ligatures w14:val="none"/>
        </w:rPr>
        <w:t>Cn</w:t>
      </w:r>
      <w:proofErr w:type="spellEnd"/>
      <w:r w:rsidRPr="00065237">
        <w:rPr>
          <w:rFonts w:ascii="Cambria" w:eastAsia="Times New Roman" w:hAnsi="Cambria" w:cs="Cambria"/>
          <w:bCs/>
          <w:kern w:val="0"/>
          <w:lang w:eastAsia="zh-CN"/>
          <w14:ligatures w14:val="none"/>
        </w:rPr>
        <w:t xml:space="preserve"> = </w:t>
      </w:r>
      <w:proofErr w:type="spellStart"/>
      <w:r w:rsidRPr="00065237">
        <w:rPr>
          <w:rFonts w:ascii="Cambria" w:eastAsia="Times New Roman" w:hAnsi="Cambria" w:cs="Cambria"/>
          <w:bCs/>
          <w:kern w:val="0"/>
          <w:lang w:eastAsia="zh-CN"/>
          <w14:ligatures w14:val="none"/>
        </w:rPr>
        <w:t>Cp</w:t>
      </w:r>
      <w:proofErr w:type="spellEnd"/>
      <w:r w:rsidRPr="00065237">
        <w:rPr>
          <w:rFonts w:ascii="Cambria" w:eastAsia="Times New Roman" w:hAnsi="Cambria" w:cs="Cambria"/>
          <w:bCs/>
          <w:kern w:val="0"/>
          <w:lang w:eastAsia="zh-CN"/>
          <w14:ligatures w14:val="none"/>
        </w:rPr>
        <w:t xml:space="preserve"> +(</w:t>
      </w:r>
      <w:proofErr w:type="spellStart"/>
      <w:r w:rsidRPr="00065237">
        <w:rPr>
          <w:rFonts w:ascii="Cambria" w:eastAsia="Times New Roman" w:hAnsi="Cambria" w:cs="Cambria"/>
          <w:bCs/>
          <w:kern w:val="0"/>
          <w:lang w:eastAsia="zh-CN"/>
          <w14:ligatures w14:val="none"/>
        </w:rPr>
        <w:t>Cp</w:t>
      </w:r>
      <w:proofErr w:type="spellEnd"/>
      <w:r w:rsidRPr="00065237">
        <w:rPr>
          <w:rFonts w:ascii="Cambria" w:eastAsia="Times New Roman" w:hAnsi="Cambria" w:cs="Cambria"/>
          <w:bCs/>
          <w:kern w:val="0"/>
          <w:lang w:eastAsia="zh-CN"/>
          <w14:ligatures w14:val="none"/>
        </w:rPr>
        <w:t xml:space="preserve"> x CPI</w:t>
      </w:r>
      <w:r w:rsidRPr="00065237">
        <w:rPr>
          <w:rFonts w:ascii="Cambria" w:eastAsia="Times New Roman" w:hAnsi="Cambria" w:cs="Cambria"/>
          <w:bCs/>
          <w:kern w:val="0"/>
          <w:vertAlign w:val="subscript"/>
          <w:lang w:eastAsia="zh-CN"/>
          <w14:ligatures w14:val="none"/>
        </w:rPr>
        <w:t>I</w:t>
      </w:r>
      <w:r w:rsidRPr="00065237">
        <w:rPr>
          <w:rFonts w:ascii="Cambria" w:eastAsia="Times New Roman" w:hAnsi="Cambria" w:cs="Cambria"/>
          <w:bCs/>
          <w:kern w:val="0"/>
          <w:lang w:eastAsia="zh-CN"/>
          <w14:ligatures w14:val="none"/>
        </w:rPr>
        <w:t>) x 0,5 +(</w:t>
      </w:r>
      <w:proofErr w:type="spellStart"/>
      <w:r w:rsidRPr="00065237">
        <w:rPr>
          <w:rFonts w:ascii="Cambria" w:eastAsia="Times New Roman" w:hAnsi="Cambria" w:cs="Cambria"/>
          <w:bCs/>
          <w:kern w:val="0"/>
          <w:lang w:eastAsia="zh-CN"/>
          <w14:ligatures w14:val="none"/>
        </w:rPr>
        <w:t>Cp</w:t>
      </w:r>
      <w:proofErr w:type="spellEnd"/>
      <w:r w:rsidRPr="00065237">
        <w:rPr>
          <w:rFonts w:ascii="Cambria" w:eastAsia="Times New Roman" w:hAnsi="Cambria" w:cs="Cambria"/>
          <w:bCs/>
          <w:kern w:val="0"/>
          <w:lang w:eastAsia="zh-CN"/>
          <w14:ligatures w14:val="none"/>
        </w:rPr>
        <w:t xml:space="preserve"> x CPI</w:t>
      </w:r>
      <w:r w:rsidRPr="00065237">
        <w:rPr>
          <w:rFonts w:ascii="Cambria" w:eastAsia="Times New Roman" w:hAnsi="Cambria" w:cs="Cambria"/>
          <w:bCs/>
          <w:kern w:val="0"/>
          <w:vertAlign w:val="subscript"/>
          <w:lang w:eastAsia="zh-CN"/>
          <w14:ligatures w14:val="none"/>
        </w:rPr>
        <w:t>II</w:t>
      </w:r>
      <w:r w:rsidRPr="00065237">
        <w:rPr>
          <w:rFonts w:ascii="Cambria" w:eastAsia="Times New Roman" w:hAnsi="Cambria" w:cs="Cambria"/>
          <w:bCs/>
          <w:kern w:val="0"/>
          <w:lang w:eastAsia="zh-CN"/>
          <w14:ligatures w14:val="none"/>
        </w:rPr>
        <w:t>) x 0,5</w:t>
      </w:r>
    </w:p>
    <w:p w14:paraId="363277BA" w14:textId="77777777" w:rsidR="00065237" w:rsidRPr="00065237" w:rsidRDefault="00065237" w:rsidP="00065237">
      <w:pPr>
        <w:suppressAutoHyphens/>
        <w:spacing w:before="120" w:after="120" w:line="240" w:lineRule="auto"/>
        <w:ind w:left="284"/>
        <w:jc w:val="both"/>
        <w:rPr>
          <w:rFonts w:ascii="Cambria" w:eastAsia="Times New Roman" w:hAnsi="Cambria" w:cs="Cambria"/>
          <w:bCs/>
          <w:kern w:val="0"/>
          <w:lang w:eastAsia="zh-CN"/>
          <w14:ligatures w14:val="none"/>
        </w:rPr>
      </w:pPr>
      <w:r w:rsidRPr="00065237">
        <w:rPr>
          <w:rFonts w:ascii="Cambria" w:eastAsia="Times New Roman" w:hAnsi="Cambria" w:cs="Cambria"/>
          <w:bCs/>
          <w:kern w:val="0"/>
          <w:lang w:eastAsia="zh-CN"/>
          <w14:ligatures w14:val="none"/>
        </w:rPr>
        <w:t xml:space="preserve">gdzie: </w:t>
      </w:r>
    </w:p>
    <w:p w14:paraId="4927E74C" w14:textId="77777777" w:rsidR="00065237" w:rsidRPr="00065237" w:rsidRDefault="00065237" w:rsidP="00C5792D">
      <w:pPr>
        <w:suppressAutoHyphens/>
        <w:spacing w:before="120" w:after="0" w:line="240" w:lineRule="auto"/>
        <w:ind w:left="284"/>
        <w:jc w:val="both"/>
        <w:rPr>
          <w:rFonts w:ascii="Cambria" w:eastAsia="Times New Roman" w:hAnsi="Cambria" w:cs="Cambria"/>
          <w:bCs/>
          <w:kern w:val="0"/>
          <w:lang w:eastAsia="zh-CN"/>
          <w14:ligatures w14:val="none"/>
        </w:rPr>
      </w:pPr>
      <w:proofErr w:type="spellStart"/>
      <w:r w:rsidRPr="00065237">
        <w:rPr>
          <w:rFonts w:ascii="Cambria" w:eastAsia="Times New Roman" w:hAnsi="Cambria" w:cs="Cambria"/>
          <w:bCs/>
          <w:kern w:val="0"/>
          <w:lang w:eastAsia="zh-CN"/>
          <w14:ligatures w14:val="none"/>
        </w:rPr>
        <w:t>Cn</w:t>
      </w:r>
      <w:proofErr w:type="spellEnd"/>
      <w:r w:rsidRPr="00065237">
        <w:rPr>
          <w:rFonts w:ascii="Cambria" w:eastAsia="Times New Roman" w:hAnsi="Cambria" w:cs="Cambria"/>
          <w:bCs/>
          <w:kern w:val="0"/>
          <w:lang w:eastAsia="zh-CN"/>
          <w14:ligatures w14:val="none"/>
        </w:rPr>
        <w:t xml:space="preserve"> </w:t>
      </w:r>
      <w:r w:rsidRPr="00065237">
        <w:rPr>
          <w:rFonts w:ascii="Cambria" w:eastAsia="Times New Roman" w:hAnsi="Cambria" w:cs="Cambria"/>
          <w:bCs/>
          <w:kern w:val="0"/>
          <w:lang w:eastAsia="zh-CN"/>
          <w14:ligatures w14:val="none"/>
        </w:rPr>
        <w:tab/>
        <w:t>to kwota danej nowej ceny jednostkowej po dokonaniu Waloryzacji (wyrażona w PLN);</w:t>
      </w:r>
    </w:p>
    <w:p w14:paraId="1AE12873" w14:textId="77777777" w:rsidR="00065237" w:rsidRPr="00065237" w:rsidRDefault="00065237" w:rsidP="00C5792D">
      <w:pPr>
        <w:suppressAutoHyphens/>
        <w:spacing w:after="0" w:line="240" w:lineRule="auto"/>
        <w:ind w:left="284"/>
        <w:jc w:val="both"/>
        <w:rPr>
          <w:rFonts w:ascii="Cambria" w:eastAsia="Times New Roman" w:hAnsi="Cambria" w:cs="Cambria"/>
          <w:bCs/>
          <w:kern w:val="0"/>
          <w:lang w:eastAsia="zh-CN"/>
          <w14:ligatures w14:val="none"/>
        </w:rPr>
      </w:pPr>
      <w:proofErr w:type="spellStart"/>
      <w:r w:rsidRPr="00065237">
        <w:rPr>
          <w:rFonts w:ascii="Cambria" w:eastAsia="Times New Roman" w:hAnsi="Cambria" w:cs="Cambria"/>
          <w:bCs/>
          <w:kern w:val="0"/>
          <w:lang w:eastAsia="zh-CN"/>
          <w14:ligatures w14:val="none"/>
        </w:rPr>
        <w:t>Cp</w:t>
      </w:r>
      <w:proofErr w:type="spellEnd"/>
      <w:r w:rsidRPr="00065237">
        <w:rPr>
          <w:rFonts w:ascii="Cambria" w:eastAsia="Times New Roman" w:hAnsi="Cambria" w:cs="Cambria"/>
          <w:bCs/>
          <w:kern w:val="0"/>
          <w:lang w:eastAsia="zh-CN"/>
          <w14:ligatures w14:val="none"/>
        </w:rPr>
        <w:t xml:space="preserve"> </w:t>
      </w:r>
      <w:r w:rsidRPr="00065237">
        <w:rPr>
          <w:rFonts w:ascii="Cambria" w:eastAsia="Times New Roman" w:hAnsi="Cambria" w:cs="Cambria"/>
          <w:bCs/>
          <w:kern w:val="0"/>
          <w:lang w:eastAsia="zh-CN"/>
          <w14:ligatures w14:val="none"/>
        </w:rPr>
        <w:tab/>
        <w:t>to kwota danej ceny jednostkowej pierwotnie podana w kosztorysie zawartym w Ofercie (wyrażona w PLN);</w:t>
      </w:r>
    </w:p>
    <w:p w14:paraId="4AD99573" w14:textId="77777777" w:rsidR="00065237" w:rsidRPr="00065237" w:rsidRDefault="00065237" w:rsidP="00065237">
      <w:pPr>
        <w:suppressAutoHyphens/>
        <w:spacing w:before="120" w:after="120" w:line="240" w:lineRule="auto"/>
        <w:ind w:left="284"/>
        <w:jc w:val="both"/>
        <w:rPr>
          <w:rFonts w:ascii="Cambria" w:eastAsia="Times New Roman" w:hAnsi="Cambria" w:cs="Cambria"/>
          <w:bCs/>
          <w:kern w:val="0"/>
          <w:lang w:eastAsia="zh-CN"/>
          <w14:ligatures w14:val="none"/>
        </w:rPr>
      </w:pPr>
      <w:r w:rsidRPr="00065237">
        <w:rPr>
          <w:rFonts w:ascii="Cambria" w:eastAsia="Times New Roman" w:hAnsi="Cambria" w:cs="Cambria"/>
          <w:bCs/>
          <w:kern w:val="0"/>
          <w:lang w:eastAsia="zh-CN"/>
          <w14:ligatures w14:val="none"/>
        </w:rPr>
        <w:t>CPI</w:t>
      </w:r>
      <w:r w:rsidRPr="00065237">
        <w:rPr>
          <w:rFonts w:ascii="Cambria" w:eastAsia="Times New Roman" w:hAnsi="Cambria" w:cs="Cambria"/>
          <w:bCs/>
          <w:kern w:val="0"/>
          <w:vertAlign w:val="subscript"/>
          <w:lang w:eastAsia="zh-CN"/>
          <w14:ligatures w14:val="none"/>
        </w:rPr>
        <w:t>I</w:t>
      </w:r>
      <w:r w:rsidRPr="00065237">
        <w:rPr>
          <w:rFonts w:ascii="Cambria" w:eastAsia="Times New Roman" w:hAnsi="Cambria" w:cs="Cambria"/>
          <w:bCs/>
          <w:kern w:val="0"/>
          <w:lang w:eastAsia="zh-CN"/>
          <w14:ligatures w14:val="none"/>
        </w:rPr>
        <w:t xml:space="preserve"> </w:t>
      </w:r>
      <w:r w:rsidRPr="00065237">
        <w:rPr>
          <w:rFonts w:ascii="Cambria" w:eastAsia="Times New Roman" w:hAnsi="Cambria" w:cs="Cambria"/>
          <w:bCs/>
          <w:kern w:val="0"/>
          <w:lang w:eastAsia="zh-CN"/>
          <w14:ligatures w14:val="none"/>
        </w:rPr>
        <w:tab/>
        <w:t>to procentowa wartość wzrostu cen wynikająca z I Wskaźnika GUS (wyrażona jako %);</w:t>
      </w:r>
    </w:p>
    <w:p w14:paraId="1847362B" w14:textId="77777777" w:rsidR="00065237" w:rsidRPr="00065237" w:rsidRDefault="00065237" w:rsidP="00C5792D">
      <w:pPr>
        <w:suppressAutoHyphens/>
        <w:spacing w:before="120" w:after="0" w:line="240" w:lineRule="auto"/>
        <w:ind w:left="284"/>
        <w:jc w:val="both"/>
        <w:rPr>
          <w:rFonts w:ascii="Cambria" w:eastAsia="Times New Roman" w:hAnsi="Cambria" w:cs="Cambria"/>
          <w:bCs/>
          <w:kern w:val="0"/>
          <w:lang w:eastAsia="zh-CN"/>
          <w14:ligatures w14:val="none"/>
        </w:rPr>
      </w:pPr>
      <w:bookmarkStart w:id="6" w:name="_Hlk116648587"/>
      <w:r w:rsidRPr="00065237">
        <w:rPr>
          <w:rFonts w:ascii="Cambria" w:eastAsia="Times New Roman" w:hAnsi="Cambria" w:cs="Cambria"/>
          <w:bCs/>
          <w:kern w:val="0"/>
          <w:lang w:eastAsia="zh-CN"/>
          <w14:ligatures w14:val="none"/>
        </w:rPr>
        <w:t xml:space="preserve">Z zastrzeżeniem, że w przypadku, gdy: </w:t>
      </w:r>
    </w:p>
    <w:p w14:paraId="7EF5DDD8" w14:textId="77777777" w:rsidR="00065237" w:rsidRPr="00065237" w:rsidRDefault="00065237" w:rsidP="00C5792D">
      <w:pPr>
        <w:suppressAutoHyphens/>
        <w:spacing w:after="0" w:line="240" w:lineRule="auto"/>
        <w:ind w:left="284"/>
        <w:jc w:val="both"/>
        <w:rPr>
          <w:rFonts w:ascii="Cambria" w:eastAsia="Times New Roman" w:hAnsi="Cambria" w:cs="Cambria"/>
          <w:bCs/>
          <w:kern w:val="0"/>
          <w:lang w:eastAsia="zh-CN"/>
          <w14:ligatures w14:val="none"/>
        </w:rPr>
      </w:pPr>
      <w:r w:rsidRPr="00065237">
        <w:rPr>
          <w:rFonts w:ascii="Cambria" w:eastAsia="Times New Roman" w:hAnsi="Cambria" w:cs="Cambria"/>
          <w:bCs/>
          <w:kern w:val="0"/>
          <w:lang w:eastAsia="zh-CN"/>
          <w14:ligatures w14:val="none"/>
        </w:rPr>
        <w:t>(i)</w:t>
      </w:r>
      <w:r w:rsidRPr="00065237">
        <w:rPr>
          <w:rFonts w:ascii="Cambria" w:eastAsia="Times New Roman" w:hAnsi="Cambria" w:cs="Cambria"/>
          <w:bCs/>
          <w:kern w:val="0"/>
          <w:lang w:eastAsia="zh-CN"/>
          <w14:ligatures w14:val="none"/>
        </w:rPr>
        <w:tab/>
        <w:t xml:space="preserve">wartość wzrostu cen wynikająca z I Wskaźnika GUS będzie mniejsza niż 2% to wówczas do obliczenia </w:t>
      </w:r>
      <w:proofErr w:type="spellStart"/>
      <w:r w:rsidRPr="00065237">
        <w:rPr>
          <w:rFonts w:ascii="Cambria" w:eastAsia="Times New Roman" w:hAnsi="Cambria" w:cs="Cambria"/>
          <w:bCs/>
          <w:kern w:val="0"/>
          <w:lang w:eastAsia="zh-CN"/>
          <w14:ligatures w14:val="none"/>
        </w:rPr>
        <w:t>Cn</w:t>
      </w:r>
      <w:proofErr w:type="spellEnd"/>
      <w:r w:rsidRPr="00065237">
        <w:rPr>
          <w:rFonts w:ascii="Cambria" w:eastAsia="Times New Roman" w:hAnsi="Cambria" w:cs="Cambria"/>
          <w:bCs/>
          <w:kern w:val="0"/>
          <w:lang w:eastAsia="zh-CN"/>
          <w14:ligatures w14:val="none"/>
        </w:rPr>
        <w:t xml:space="preserve"> zostanie przyjęta wartość 0 (zero); </w:t>
      </w:r>
    </w:p>
    <w:p w14:paraId="394C9996" w14:textId="77777777" w:rsidR="00065237" w:rsidRPr="00065237" w:rsidRDefault="00065237" w:rsidP="00065237">
      <w:pPr>
        <w:suppressAutoHyphens/>
        <w:spacing w:before="120" w:after="120" w:line="240" w:lineRule="auto"/>
        <w:ind w:left="284"/>
        <w:jc w:val="both"/>
        <w:rPr>
          <w:rFonts w:ascii="Cambria" w:eastAsia="Times New Roman" w:hAnsi="Cambria" w:cs="Cambria"/>
          <w:bCs/>
          <w:kern w:val="0"/>
          <w:lang w:eastAsia="zh-CN"/>
          <w14:ligatures w14:val="none"/>
        </w:rPr>
      </w:pPr>
      <w:r w:rsidRPr="00065237">
        <w:rPr>
          <w:rFonts w:ascii="Cambria" w:eastAsia="Times New Roman" w:hAnsi="Cambria" w:cs="Cambria"/>
          <w:bCs/>
          <w:kern w:val="0"/>
          <w:lang w:eastAsia="zh-CN"/>
          <w14:ligatures w14:val="none"/>
        </w:rPr>
        <w:t>(ii)</w:t>
      </w:r>
      <w:r w:rsidRPr="00065237">
        <w:rPr>
          <w:rFonts w:ascii="Cambria" w:eastAsia="Times New Roman" w:hAnsi="Cambria" w:cs="Cambria"/>
          <w:bCs/>
          <w:kern w:val="0"/>
          <w:lang w:eastAsia="zh-CN"/>
          <w14:ligatures w14:val="none"/>
        </w:rPr>
        <w:tab/>
        <w:t xml:space="preserve">wartość spadku cen wynikająca z I Wskaźnika GUS będzie mniejsza niż 2% to wówczas do obliczenia </w:t>
      </w:r>
      <w:proofErr w:type="spellStart"/>
      <w:r w:rsidRPr="00065237">
        <w:rPr>
          <w:rFonts w:ascii="Cambria" w:eastAsia="Times New Roman" w:hAnsi="Cambria" w:cs="Cambria"/>
          <w:bCs/>
          <w:kern w:val="0"/>
          <w:lang w:eastAsia="zh-CN"/>
          <w14:ligatures w14:val="none"/>
        </w:rPr>
        <w:t>Cn</w:t>
      </w:r>
      <w:proofErr w:type="spellEnd"/>
      <w:r w:rsidRPr="00065237">
        <w:rPr>
          <w:rFonts w:ascii="Cambria" w:eastAsia="Times New Roman" w:hAnsi="Cambria" w:cs="Cambria"/>
          <w:bCs/>
          <w:kern w:val="0"/>
          <w:lang w:eastAsia="zh-CN"/>
          <w14:ligatures w14:val="none"/>
        </w:rPr>
        <w:t xml:space="preserve"> zostanie przyjęta wartość 0 (zero); </w:t>
      </w:r>
    </w:p>
    <w:bookmarkEnd w:id="6"/>
    <w:p w14:paraId="4AACDB8B" w14:textId="72C80BFA" w:rsidR="00065237" w:rsidRPr="00065237" w:rsidRDefault="00065237" w:rsidP="00065237">
      <w:pPr>
        <w:suppressAutoHyphens/>
        <w:spacing w:before="120" w:after="120" w:line="240" w:lineRule="auto"/>
        <w:ind w:left="284"/>
        <w:jc w:val="both"/>
        <w:rPr>
          <w:rFonts w:ascii="Cambria" w:eastAsia="Times New Roman" w:hAnsi="Cambria" w:cs="Cambria"/>
          <w:bCs/>
          <w:kern w:val="0"/>
          <w:lang w:eastAsia="zh-CN"/>
          <w14:ligatures w14:val="none"/>
        </w:rPr>
      </w:pPr>
      <w:r w:rsidRPr="00065237">
        <w:rPr>
          <w:rFonts w:ascii="Cambria" w:eastAsia="Times New Roman" w:hAnsi="Cambria" w:cs="Cambria"/>
          <w:bCs/>
          <w:kern w:val="0"/>
          <w:lang w:eastAsia="zh-CN"/>
          <w14:ligatures w14:val="none"/>
        </w:rPr>
        <w:t>CPI</w:t>
      </w:r>
      <w:r w:rsidRPr="00065237">
        <w:rPr>
          <w:rFonts w:ascii="Cambria" w:eastAsia="Times New Roman" w:hAnsi="Cambria" w:cs="Cambria"/>
          <w:bCs/>
          <w:kern w:val="0"/>
          <w:vertAlign w:val="subscript"/>
          <w:lang w:eastAsia="zh-CN"/>
          <w14:ligatures w14:val="none"/>
        </w:rPr>
        <w:t>II</w:t>
      </w:r>
      <w:r w:rsidRPr="00065237">
        <w:rPr>
          <w:rFonts w:ascii="Cambria" w:eastAsia="Times New Roman" w:hAnsi="Cambria" w:cs="Cambria"/>
          <w:bCs/>
          <w:kern w:val="0"/>
          <w:lang w:eastAsia="zh-CN"/>
          <w14:ligatures w14:val="none"/>
        </w:rPr>
        <w:t xml:space="preserve"> to procentowa wartość wzrostu cen wynikająca w II Wskaźnika GUS (wyrażona jako %);</w:t>
      </w:r>
    </w:p>
    <w:p w14:paraId="646F4B58" w14:textId="77777777" w:rsidR="00065237" w:rsidRPr="00065237" w:rsidRDefault="00065237" w:rsidP="00C5792D">
      <w:pPr>
        <w:suppressAutoHyphens/>
        <w:spacing w:after="0" w:line="240" w:lineRule="auto"/>
        <w:ind w:left="284"/>
        <w:jc w:val="both"/>
        <w:rPr>
          <w:rFonts w:ascii="Cambria" w:eastAsia="Times New Roman" w:hAnsi="Cambria" w:cs="Cambria"/>
          <w:bCs/>
          <w:kern w:val="0"/>
          <w:lang w:eastAsia="zh-CN"/>
          <w14:ligatures w14:val="none"/>
        </w:rPr>
      </w:pPr>
      <w:r w:rsidRPr="00065237">
        <w:rPr>
          <w:rFonts w:ascii="Cambria" w:eastAsia="Times New Roman" w:hAnsi="Cambria" w:cs="Cambria"/>
          <w:bCs/>
          <w:kern w:val="0"/>
          <w:lang w:eastAsia="zh-CN"/>
          <w14:ligatures w14:val="none"/>
        </w:rPr>
        <w:t xml:space="preserve">Z zastrzeżeniem, że w przypadku, gdy: </w:t>
      </w:r>
      <w:r w:rsidRPr="00065237">
        <w:rPr>
          <w:rFonts w:ascii="Cambria" w:eastAsia="Times New Roman" w:hAnsi="Cambria" w:cs="Cambria"/>
          <w:bCs/>
          <w:kern w:val="0"/>
          <w:lang w:eastAsia="zh-CN"/>
          <w14:ligatures w14:val="none"/>
        </w:rPr>
        <w:tab/>
      </w:r>
    </w:p>
    <w:p w14:paraId="1CAA65BC" w14:textId="77777777" w:rsidR="00065237" w:rsidRPr="00065237" w:rsidRDefault="00065237" w:rsidP="00C5792D">
      <w:pPr>
        <w:suppressAutoHyphens/>
        <w:spacing w:after="0" w:line="240" w:lineRule="auto"/>
        <w:ind w:left="284"/>
        <w:jc w:val="both"/>
        <w:rPr>
          <w:rFonts w:ascii="Cambria" w:eastAsia="Times New Roman" w:hAnsi="Cambria" w:cs="Cambria"/>
          <w:bCs/>
          <w:kern w:val="0"/>
          <w:lang w:eastAsia="zh-CN"/>
          <w14:ligatures w14:val="none"/>
        </w:rPr>
      </w:pPr>
      <w:r w:rsidRPr="00065237">
        <w:rPr>
          <w:rFonts w:ascii="Cambria" w:eastAsia="Times New Roman" w:hAnsi="Cambria" w:cs="Cambria"/>
          <w:bCs/>
          <w:kern w:val="0"/>
          <w:lang w:eastAsia="zh-CN"/>
          <w14:ligatures w14:val="none"/>
        </w:rPr>
        <w:t>(i)</w:t>
      </w:r>
      <w:r w:rsidRPr="00065237">
        <w:rPr>
          <w:rFonts w:ascii="Cambria" w:eastAsia="Times New Roman" w:hAnsi="Cambria" w:cs="Cambria"/>
          <w:bCs/>
          <w:kern w:val="0"/>
          <w:lang w:eastAsia="zh-CN"/>
          <w14:ligatures w14:val="none"/>
        </w:rPr>
        <w:tab/>
        <w:t xml:space="preserve">wartość wzrostu cen wynikająca z II Wskaźnika GUS będzie mniejsza niż 2% to wówczas do obliczenia </w:t>
      </w:r>
      <w:proofErr w:type="spellStart"/>
      <w:r w:rsidRPr="00065237">
        <w:rPr>
          <w:rFonts w:ascii="Cambria" w:eastAsia="Times New Roman" w:hAnsi="Cambria" w:cs="Cambria"/>
          <w:bCs/>
          <w:kern w:val="0"/>
          <w:lang w:eastAsia="zh-CN"/>
          <w14:ligatures w14:val="none"/>
        </w:rPr>
        <w:t>Cn</w:t>
      </w:r>
      <w:proofErr w:type="spellEnd"/>
      <w:r w:rsidRPr="00065237">
        <w:rPr>
          <w:rFonts w:ascii="Cambria" w:eastAsia="Times New Roman" w:hAnsi="Cambria" w:cs="Cambria"/>
          <w:bCs/>
          <w:kern w:val="0"/>
          <w:lang w:eastAsia="zh-CN"/>
          <w14:ligatures w14:val="none"/>
        </w:rPr>
        <w:t xml:space="preserve"> zostanie przyjęta wartość 0 (zero); </w:t>
      </w:r>
    </w:p>
    <w:p w14:paraId="500D8CF3" w14:textId="77777777" w:rsidR="00065237" w:rsidRPr="00065237" w:rsidRDefault="00065237" w:rsidP="00C5792D">
      <w:pPr>
        <w:suppressAutoHyphens/>
        <w:spacing w:after="0" w:line="240" w:lineRule="auto"/>
        <w:ind w:left="284"/>
        <w:jc w:val="both"/>
        <w:rPr>
          <w:rFonts w:ascii="Cambria" w:eastAsia="Times New Roman" w:hAnsi="Cambria" w:cs="Cambria"/>
          <w:bCs/>
          <w:kern w:val="0"/>
          <w:lang w:eastAsia="zh-CN"/>
          <w14:ligatures w14:val="none"/>
        </w:rPr>
      </w:pPr>
      <w:r w:rsidRPr="00065237">
        <w:rPr>
          <w:rFonts w:ascii="Cambria" w:eastAsia="Times New Roman" w:hAnsi="Cambria" w:cs="Cambria"/>
          <w:bCs/>
          <w:kern w:val="0"/>
          <w:lang w:eastAsia="zh-CN"/>
          <w14:ligatures w14:val="none"/>
        </w:rPr>
        <w:t>(ii)</w:t>
      </w:r>
      <w:r w:rsidRPr="00065237">
        <w:rPr>
          <w:rFonts w:ascii="Cambria" w:eastAsia="Times New Roman" w:hAnsi="Cambria" w:cs="Cambria"/>
          <w:bCs/>
          <w:kern w:val="0"/>
          <w:lang w:eastAsia="zh-CN"/>
          <w14:ligatures w14:val="none"/>
        </w:rPr>
        <w:tab/>
        <w:t xml:space="preserve">wartość spadku cen wynikająca z II Wskaźnika GUS będzie mniejsza niż 2% to wówczas do obliczenia </w:t>
      </w:r>
      <w:proofErr w:type="spellStart"/>
      <w:r w:rsidRPr="00065237">
        <w:rPr>
          <w:rFonts w:ascii="Cambria" w:eastAsia="Times New Roman" w:hAnsi="Cambria" w:cs="Cambria"/>
          <w:bCs/>
          <w:kern w:val="0"/>
          <w:lang w:eastAsia="zh-CN"/>
          <w14:ligatures w14:val="none"/>
        </w:rPr>
        <w:t>Cn</w:t>
      </w:r>
      <w:proofErr w:type="spellEnd"/>
      <w:r w:rsidRPr="00065237">
        <w:rPr>
          <w:rFonts w:ascii="Cambria" w:eastAsia="Times New Roman" w:hAnsi="Cambria" w:cs="Cambria"/>
          <w:bCs/>
          <w:kern w:val="0"/>
          <w:lang w:eastAsia="zh-CN"/>
          <w14:ligatures w14:val="none"/>
        </w:rPr>
        <w:t xml:space="preserve"> zostanie przyjęta wartość 0 (zero); </w:t>
      </w:r>
    </w:p>
    <w:p w14:paraId="32E53433" w14:textId="77777777" w:rsidR="00065237" w:rsidRPr="00065237" w:rsidRDefault="00065237" w:rsidP="00065237">
      <w:pPr>
        <w:suppressAutoHyphens/>
        <w:spacing w:before="120" w:after="120" w:line="240" w:lineRule="auto"/>
        <w:ind w:left="284"/>
        <w:jc w:val="both"/>
        <w:rPr>
          <w:rFonts w:ascii="Cambria" w:eastAsia="Times New Roman" w:hAnsi="Cambria" w:cs="Cambria"/>
          <w:bCs/>
          <w:kern w:val="0"/>
          <w:lang w:eastAsia="zh-CN"/>
          <w14:ligatures w14:val="none"/>
        </w:rPr>
      </w:pPr>
      <w:r w:rsidRPr="00065237">
        <w:rPr>
          <w:rFonts w:ascii="Cambria" w:eastAsia="Times New Roman" w:hAnsi="Cambria" w:cs="Cambria"/>
          <w:bCs/>
          <w:kern w:val="0"/>
          <w:lang w:eastAsia="zh-CN"/>
          <w14:ligatures w14:val="none"/>
        </w:rPr>
        <w:t>W przypadku, gdy wartość CPI</w:t>
      </w:r>
      <w:r w:rsidRPr="00065237">
        <w:rPr>
          <w:rFonts w:ascii="Cambria" w:eastAsia="Times New Roman" w:hAnsi="Cambria" w:cs="Cambria"/>
          <w:bCs/>
          <w:kern w:val="0"/>
          <w:vertAlign w:val="subscript"/>
          <w:lang w:eastAsia="zh-CN"/>
          <w14:ligatures w14:val="none"/>
        </w:rPr>
        <w:t>I</w:t>
      </w:r>
      <w:r w:rsidRPr="00065237">
        <w:rPr>
          <w:rFonts w:ascii="Cambria" w:eastAsia="Times New Roman" w:hAnsi="Cambria" w:cs="Cambria"/>
          <w:bCs/>
          <w:kern w:val="0"/>
          <w:lang w:eastAsia="zh-CN"/>
          <w14:ligatures w14:val="none"/>
        </w:rPr>
        <w:t xml:space="preserve"> wynosić będzie 0 (zero) oraz wartość CPI</w:t>
      </w:r>
      <w:r w:rsidRPr="00065237">
        <w:rPr>
          <w:rFonts w:ascii="Cambria" w:eastAsia="Times New Roman" w:hAnsi="Cambria" w:cs="Cambria"/>
          <w:bCs/>
          <w:kern w:val="0"/>
          <w:vertAlign w:val="subscript"/>
          <w:lang w:eastAsia="zh-CN"/>
          <w14:ligatures w14:val="none"/>
        </w:rPr>
        <w:t>II</w:t>
      </w:r>
      <w:r w:rsidRPr="00065237">
        <w:rPr>
          <w:rFonts w:ascii="Cambria" w:eastAsia="Times New Roman" w:hAnsi="Cambria" w:cs="Cambria"/>
          <w:bCs/>
          <w:kern w:val="0"/>
          <w:lang w:eastAsia="zh-CN"/>
          <w14:ligatures w14:val="none"/>
        </w:rPr>
        <w:t xml:space="preserve"> wynosić będzie 0 (zero) to wówczas Waloryzacja nie będzie dokonywana. </w:t>
      </w:r>
    </w:p>
    <w:p w14:paraId="30711015" w14:textId="6AA64041" w:rsidR="00065237" w:rsidRPr="00065237" w:rsidRDefault="00065237" w:rsidP="003A73C8">
      <w:pPr>
        <w:suppressAutoHyphens/>
        <w:spacing w:before="120" w:after="120" w:line="240" w:lineRule="auto"/>
        <w:ind w:left="284"/>
        <w:jc w:val="both"/>
        <w:rPr>
          <w:rFonts w:ascii="Cambria" w:eastAsia="Times New Roman" w:hAnsi="Cambria" w:cs="Cambria"/>
          <w:bCs/>
          <w:kern w:val="0"/>
          <w:lang w:eastAsia="zh-CN"/>
          <w14:ligatures w14:val="none"/>
        </w:rPr>
      </w:pPr>
      <w:r w:rsidRPr="00065237">
        <w:rPr>
          <w:rFonts w:ascii="Cambria" w:eastAsia="Times New Roman" w:hAnsi="Cambria" w:cs="Cambria"/>
          <w:bCs/>
          <w:kern w:val="0"/>
          <w:lang w:eastAsia="zh-CN"/>
          <w14:ligatures w14:val="none"/>
        </w:rPr>
        <w:t xml:space="preserve">Wyniki mnożenia zaokrąglone zostaną do dwóch miejsc po przecinku. </w:t>
      </w:r>
    </w:p>
    <w:p w14:paraId="7C82C3B3" w14:textId="650D2586" w:rsidR="00065237" w:rsidRPr="00065237" w:rsidRDefault="003A73C8" w:rsidP="00065237">
      <w:pPr>
        <w:tabs>
          <w:tab w:val="left" w:pos="284"/>
        </w:tabs>
        <w:suppressAutoHyphens/>
        <w:spacing w:before="120" w:after="120" w:line="240" w:lineRule="auto"/>
        <w:ind w:left="284" w:hanging="284"/>
        <w:jc w:val="both"/>
        <w:rPr>
          <w:rFonts w:ascii="Cambria" w:eastAsia="Times New Roman" w:hAnsi="Cambria" w:cs="Cambria"/>
          <w:bCs/>
          <w:kern w:val="0"/>
          <w:lang w:eastAsia="zh-CN"/>
          <w14:ligatures w14:val="none"/>
        </w:rPr>
      </w:pPr>
      <w:r>
        <w:rPr>
          <w:rFonts w:ascii="Cambria" w:eastAsia="Times New Roman" w:hAnsi="Cambria" w:cs="Cambria"/>
          <w:bCs/>
          <w:kern w:val="0"/>
          <w:lang w:eastAsia="zh-CN"/>
          <w14:ligatures w14:val="none"/>
        </w:rPr>
        <w:t>6</w:t>
      </w:r>
      <w:r w:rsidR="00065237" w:rsidRPr="00065237">
        <w:rPr>
          <w:rFonts w:ascii="Cambria" w:eastAsia="Times New Roman" w:hAnsi="Cambria" w:cs="Cambria"/>
          <w:bCs/>
          <w:kern w:val="0"/>
          <w:lang w:eastAsia="zh-CN"/>
          <w14:ligatures w14:val="none"/>
        </w:rPr>
        <w:t>.</w:t>
      </w:r>
      <w:r w:rsidR="00065237" w:rsidRPr="00065237">
        <w:rPr>
          <w:rFonts w:ascii="Cambria" w:eastAsia="Times New Roman" w:hAnsi="Cambria" w:cs="Cambria"/>
          <w:bCs/>
          <w:kern w:val="0"/>
          <w:lang w:eastAsia="zh-CN"/>
          <w14:ligatures w14:val="none"/>
        </w:rPr>
        <w:tab/>
        <w:t>Strony ustalają maksymalną wartość obniżenia albo wzrostu Wartości Przedmiotu Umowy w efekcie zastosowania Waloryzacji na poziomie nie większym niż 10 % Wartości Przedmiotu Umowy.</w:t>
      </w:r>
    </w:p>
    <w:p w14:paraId="3F9AB492" w14:textId="73F2C204" w:rsidR="00065237" w:rsidRPr="00065237" w:rsidRDefault="003A73C8" w:rsidP="00065237">
      <w:pPr>
        <w:tabs>
          <w:tab w:val="left" w:pos="426"/>
        </w:tabs>
        <w:suppressAutoHyphens/>
        <w:spacing w:before="120" w:after="120" w:line="240" w:lineRule="auto"/>
        <w:jc w:val="both"/>
        <w:rPr>
          <w:rFonts w:ascii="Cambria" w:eastAsia="Times New Roman" w:hAnsi="Cambria" w:cs="Cambria"/>
          <w:bCs/>
          <w:kern w:val="0"/>
          <w:lang w:eastAsia="zh-CN"/>
          <w14:ligatures w14:val="none"/>
        </w:rPr>
      </w:pPr>
      <w:r>
        <w:rPr>
          <w:rFonts w:ascii="Cambria" w:eastAsia="Times New Roman" w:hAnsi="Cambria" w:cs="Cambria"/>
          <w:bCs/>
          <w:kern w:val="0"/>
          <w:lang w:eastAsia="zh-CN"/>
          <w14:ligatures w14:val="none"/>
        </w:rPr>
        <w:t>7</w:t>
      </w:r>
      <w:r w:rsidR="00065237" w:rsidRPr="00065237">
        <w:rPr>
          <w:rFonts w:ascii="Cambria" w:eastAsia="Times New Roman" w:hAnsi="Cambria" w:cs="Cambria"/>
          <w:bCs/>
          <w:kern w:val="0"/>
          <w:lang w:eastAsia="zh-CN"/>
          <w14:ligatures w14:val="none"/>
        </w:rPr>
        <w:t>.</w:t>
      </w:r>
      <w:r>
        <w:rPr>
          <w:rFonts w:ascii="Cambria" w:eastAsia="Times New Roman" w:hAnsi="Cambria" w:cs="Cambria"/>
          <w:bCs/>
          <w:kern w:val="0"/>
          <w:lang w:eastAsia="zh-CN"/>
          <w14:ligatures w14:val="none"/>
        </w:rPr>
        <w:t xml:space="preserve">   </w:t>
      </w:r>
      <w:r w:rsidR="00065237" w:rsidRPr="00065237">
        <w:rPr>
          <w:rFonts w:ascii="Cambria" w:eastAsia="Times New Roman" w:hAnsi="Cambria" w:cs="Cambria"/>
          <w:bCs/>
          <w:kern w:val="0"/>
          <w:lang w:eastAsia="zh-CN"/>
          <w14:ligatures w14:val="none"/>
        </w:rPr>
        <w:t xml:space="preserve">W związku z dokonaniem Waloryzacji Zabezpieczenie nie ulegnie zmianie. </w:t>
      </w:r>
    </w:p>
    <w:p w14:paraId="2D0E1956" w14:textId="3E9A965C" w:rsidR="00065237" w:rsidRPr="00065237" w:rsidRDefault="003A73C8" w:rsidP="003A73C8">
      <w:pPr>
        <w:tabs>
          <w:tab w:val="left" w:pos="426"/>
        </w:tabs>
        <w:suppressAutoHyphens/>
        <w:spacing w:before="120" w:after="120" w:line="240" w:lineRule="auto"/>
        <w:ind w:left="397" w:hanging="397"/>
        <w:jc w:val="both"/>
        <w:rPr>
          <w:rFonts w:ascii="Cambria" w:eastAsia="Times New Roman" w:hAnsi="Cambria" w:cs="Cambria"/>
          <w:bCs/>
          <w:kern w:val="0"/>
          <w:lang w:eastAsia="zh-CN"/>
          <w14:ligatures w14:val="none"/>
        </w:rPr>
      </w:pPr>
      <w:r>
        <w:rPr>
          <w:rFonts w:ascii="Cambria" w:eastAsia="Times New Roman" w:hAnsi="Cambria" w:cs="Cambria"/>
          <w:bCs/>
          <w:kern w:val="0"/>
          <w:lang w:eastAsia="zh-CN"/>
          <w14:ligatures w14:val="none"/>
        </w:rPr>
        <w:t>8</w:t>
      </w:r>
      <w:r w:rsidR="00065237" w:rsidRPr="00065237">
        <w:rPr>
          <w:rFonts w:ascii="Cambria" w:eastAsia="Times New Roman" w:hAnsi="Cambria" w:cs="Cambria"/>
          <w:bCs/>
          <w:kern w:val="0"/>
          <w:lang w:eastAsia="zh-CN"/>
          <w14:ligatures w14:val="none"/>
        </w:rPr>
        <w:t>.</w:t>
      </w:r>
      <w:r w:rsidR="00065237" w:rsidRPr="00065237">
        <w:rPr>
          <w:rFonts w:ascii="Cambria" w:eastAsia="Times New Roman" w:hAnsi="Cambria" w:cs="Cambria"/>
          <w:bCs/>
          <w:kern w:val="0"/>
          <w:lang w:eastAsia="zh-CN"/>
          <w14:ligatures w14:val="none"/>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483AE55C" w14:textId="77777777" w:rsidR="00065237" w:rsidRPr="00065237" w:rsidRDefault="00065237" w:rsidP="00065237">
      <w:pPr>
        <w:suppressAutoHyphens/>
        <w:spacing w:before="120" w:after="120" w:line="240" w:lineRule="auto"/>
        <w:jc w:val="both"/>
        <w:rPr>
          <w:rFonts w:ascii="Cambria" w:eastAsia="Times New Roman" w:hAnsi="Cambria" w:cs="Cambria"/>
          <w:bCs/>
          <w:kern w:val="0"/>
          <w:lang w:eastAsia="zh-CN"/>
          <w14:ligatures w14:val="none"/>
        </w:rPr>
      </w:pPr>
    </w:p>
    <w:p w14:paraId="167DCDAC" w14:textId="3CF575D1" w:rsidR="00065237" w:rsidRPr="00065237" w:rsidRDefault="00065237" w:rsidP="00065237">
      <w:pPr>
        <w:suppressAutoHyphens/>
        <w:spacing w:after="120" w:line="240" w:lineRule="auto"/>
        <w:jc w:val="center"/>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
          <w:kern w:val="0"/>
          <w:lang w:eastAsia="zh-CN"/>
          <w14:ligatures w14:val="none"/>
        </w:rPr>
        <w:t>§ 1</w:t>
      </w:r>
      <w:r w:rsidR="004A158E">
        <w:rPr>
          <w:rFonts w:ascii="Cambria" w:eastAsia="Times New Roman" w:hAnsi="Cambria" w:cs="Cambria"/>
          <w:b/>
          <w:kern w:val="0"/>
          <w:lang w:eastAsia="zh-CN"/>
          <w14:ligatures w14:val="none"/>
        </w:rPr>
        <w:t>5</w:t>
      </w:r>
    </w:p>
    <w:p w14:paraId="40665706" w14:textId="7EC8DB84" w:rsidR="004A158E" w:rsidRPr="004A158E" w:rsidRDefault="00065237" w:rsidP="004A158E">
      <w:pPr>
        <w:suppressAutoHyphens/>
        <w:spacing w:after="120" w:line="240" w:lineRule="auto"/>
        <w:jc w:val="center"/>
        <w:rPr>
          <w:rFonts w:ascii="Cambria" w:eastAsia="Times New Roman" w:hAnsi="Cambria" w:cs="Cambria"/>
          <w:b/>
          <w:kern w:val="0"/>
          <w:lang w:eastAsia="zh-CN"/>
          <w14:ligatures w14:val="none"/>
        </w:rPr>
      </w:pPr>
      <w:r w:rsidRPr="00065237">
        <w:rPr>
          <w:rFonts w:ascii="Cambria" w:eastAsia="Times New Roman" w:hAnsi="Cambria" w:cs="Cambria"/>
          <w:b/>
          <w:kern w:val="0"/>
          <w:lang w:eastAsia="zh-CN"/>
          <w14:ligatures w14:val="none"/>
        </w:rPr>
        <w:t>ZMIANA UMOWY</w:t>
      </w:r>
    </w:p>
    <w:p w14:paraId="291E461A" w14:textId="77777777" w:rsidR="00065237" w:rsidRPr="00065237" w:rsidRDefault="00065237" w:rsidP="00065237">
      <w:pPr>
        <w:numPr>
          <w:ilvl w:val="0"/>
          <w:numId w:val="3"/>
        </w:numPr>
        <w:suppressAutoHyphens/>
        <w:spacing w:after="0" w:line="240" w:lineRule="auto"/>
        <w:contextualSpacing/>
        <w:jc w:val="both"/>
        <w:rPr>
          <w:rFonts w:ascii="Cambria" w:eastAsia="Times New Roman" w:hAnsi="Cambria" w:cs="Cambria"/>
          <w:b/>
          <w:bCs/>
          <w:vanish/>
          <w:kern w:val="0"/>
          <w:lang w:eastAsia="zh-CN"/>
          <w14:ligatures w14:val="none"/>
        </w:rPr>
      </w:pPr>
    </w:p>
    <w:p w14:paraId="09742725" w14:textId="77777777" w:rsidR="00065237" w:rsidRPr="00065237" w:rsidRDefault="00065237" w:rsidP="004A158E">
      <w:pPr>
        <w:numPr>
          <w:ilvl w:val="0"/>
          <w:numId w:val="10"/>
        </w:numPr>
        <w:tabs>
          <w:tab w:val="left" w:pos="426"/>
        </w:tabs>
        <w:suppressAutoHyphens/>
        <w:spacing w:before="120" w:after="0" w:line="240" w:lineRule="auto"/>
        <w:ind w:left="357" w:hanging="357"/>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pl-PL"/>
          <w14:ligatures w14:val="none"/>
        </w:rPr>
        <w:t xml:space="preserve">Zamawiający na podstawie art. 455 ust. 1 pkt 1 PZP, przewiduje możliwość dokonania następujących zmian Umowy: </w:t>
      </w:r>
    </w:p>
    <w:p w14:paraId="480E65CC" w14:textId="77777777" w:rsidR="00065237" w:rsidRPr="00065237" w:rsidRDefault="00065237" w:rsidP="00065237">
      <w:pPr>
        <w:numPr>
          <w:ilvl w:val="0"/>
          <w:numId w:val="2"/>
        </w:numPr>
        <w:tabs>
          <w:tab w:val="left" w:pos="426"/>
        </w:tabs>
        <w:suppressAutoHyphens/>
        <w:spacing w:before="120" w:after="12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pl-PL"/>
          <w14:ligatures w14:val="none"/>
        </w:rPr>
        <w:t xml:space="preserve">w zakresie zmiany terminów realizacji świadczeń wchodzących w skład Przedmiotu Umowy, stosownie do przypadku: </w:t>
      </w:r>
    </w:p>
    <w:p w14:paraId="6B641527" w14:textId="77777777" w:rsidR="00065237" w:rsidRPr="00065237" w:rsidRDefault="00065237" w:rsidP="00065237">
      <w:pPr>
        <w:numPr>
          <w:ilvl w:val="0"/>
          <w:numId w:val="7"/>
        </w:numPr>
        <w:tabs>
          <w:tab w:val="left" w:pos="567"/>
        </w:tabs>
        <w:suppressAutoHyphens/>
        <w:spacing w:before="120" w:after="120" w:line="240" w:lineRule="auto"/>
        <w:ind w:left="1208" w:hanging="357"/>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pl-PL"/>
          <w14:ligatures w14:val="none"/>
        </w:rPr>
        <w:lastRenderedPageBreak/>
        <w:t xml:space="preserve">o czas opóźnienia Zamawiającego w wykonywaniu jego obowiązków wynikających z Umowy, </w:t>
      </w:r>
    </w:p>
    <w:p w14:paraId="798C7565" w14:textId="77777777" w:rsidR="00065237" w:rsidRPr="00065237" w:rsidRDefault="00065237" w:rsidP="00065237">
      <w:pPr>
        <w:numPr>
          <w:ilvl w:val="0"/>
          <w:numId w:val="7"/>
        </w:numPr>
        <w:tabs>
          <w:tab w:val="left" w:pos="567"/>
        </w:tabs>
        <w:suppressAutoHyphens/>
        <w:spacing w:before="120" w:after="120" w:line="240" w:lineRule="auto"/>
        <w:ind w:left="1208" w:hanging="357"/>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pl-PL"/>
          <w14:ligatures w14:val="none"/>
        </w:rPr>
        <w:t>o czas działania Siły Wyższej oraz o czas niezbędny do usunięcia jej skutków i następstw,</w:t>
      </w:r>
    </w:p>
    <w:p w14:paraId="1C80AA31" w14:textId="77777777" w:rsidR="00065237" w:rsidRPr="00065237" w:rsidRDefault="00065237" w:rsidP="00065237">
      <w:pPr>
        <w:numPr>
          <w:ilvl w:val="0"/>
          <w:numId w:val="7"/>
        </w:numPr>
        <w:tabs>
          <w:tab w:val="left" w:pos="567"/>
        </w:tabs>
        <w:suppressAutoHyphens/>
        <w:spacing w:before="120" w:after="120" w:line="240" w:lineRule="auto"/>
        <w:ind w:left="1208" w:hanging="357"/>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pl-PL"/>
          <w14:ligatures w14:val="none"/>
        </w:rPr>
        <w:t>w przypadku zmiany powszechnie obowiązujących przepisów prawa, regulujących zasady wykonywania Przedmiotu Umowy o czas niezbędny do dostosowania wykonania Przedmiotu Umowy lub jego części do zmienionego stanu prawnego,</w:t>
      </w:r>
    </w:p>
    <w:p w14:paraId="0F0DCF14" w14:textId="77777777" w:rsidR="00065237" w:rsidRPr="00065237" w:rsidRDefault="00065237" w:rsidP="00065237">
      <w:pPr>
        <w:numPr>
          <w:ilvl w:val="0"/>
          <w:numId w:val="7"/>
        </w:numPr>
        <w:tabs>
          <w:tab w:val="left" w:pos="567"/>
        </w:tabs>
        <w:suppressAutoHyphens/>
        <w:spacing w:before="120" w:after="120" w:line="240" w:lineRule="auto"/>
        <w:ind w:left="1208" w:hanging="357"/>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pl-PL"/>
          <w14:ligatures w14:val="none"/>
        </w:rPr>
        <w:t>o czas, kiedy realizacja Przedmiotu Umowy była niemożliwa oraz następstw tego zdarzenia w przypadku napotkania przez Wykonawcę lub Zamawiającego okoliczności niemożliwych do przewidzenia i niezależnych od nich,</w:t>
      </w:r>
    </w:p>
    <w:p w14:paraId="1FCDEB5D" w14:textId="77777777" w:rsidR="00065237" w:rsidRPr="00065237" w:rsidRDefault="00065237" w:rsidP="00065237">
      <w:pPr>
        <w:numPr>
          <w:ilvl w:val="0"/>
          <w:numId w:val="7"/>
        </w:numPr>
        <w:tabs>
          <w:tab w:val="left" w:pos="567"/>
        </w:tabs>
        <w:suppressAutoHyphens/>
        <w:spacing w:before="120" w:after="120" w:line="240" w:lineRule="auto"/>
        <w:ind w:left="1208" w:hanging="357"/>
        <w:jc w:val="both"/>
        <w:rPr>
          <w:rFonts w:ascii="Times New Roman" w:eastAsia="Times New Roman" w:hAnsi="Times New Roman" w:cs="Times New Roman"/>
          <w:kern w:val="0"/>
          <w:sz w:val="20"/>
          <w:szCs w:val="20"/>
          <w:lang w:eastAsia="zh-CN"/>
          <w14:ligatures w14:val="none"/>
        </w:rPr>
      </w:pPr>
      <w:r w:rsidRPr="00065237">
        <w:rPr>
          <w:rFonts w:ascii="Cambria" w:eastAsia="Cambria" w:hAnsi="Cambria" w:cs="Cambria"/>
          <w:bCs/>
          <w:kern w:val="0"/>
          <w:lang w:eastAsia="pl-PL"/>
          <w14:ligatures w14:val="none"/>
        </w:rPr>
        <w:t xml:space="preserve"> </w:t>
      </w:r>
      <w:r w:rsidRPr="00065237">
        <w:rPr>
          <w:rFonts w:ascii="Cambria" w:eastAsia="Times New Roman" w:hAnsi="Cambria" w:cs="Cambria"/>
          <w:bCs/>
          <w:kern w:val="0"/>
          <w:lang w:eastAsia="pl-PL"/>
          <w14:ligatures w14:val="none"/>
        </w:rPr>
        <w:t>o czas niezbędny do wykonania czynności wynikających z zaleceń właściwych organów, jeżeli wykonywanie Przedmiotu Umowy zostało wstrzymane przez właściwe organy z przyczyn niezależnych od Wykonawcy, co uniemożliwia terminowe zakończenie realizacji Przedmiotu Umowy,</w:t>
      </w:r>
    </w:p>
    <w:p w14:paraId="39CB11FF" w14:textId="77777777" w:rsidR="00065237" w:rsidRPr="00065237" w:rsidRDefault="00065237" w:rsidP="00065237">
      <w:pPr>
        <w:numPr>
          <w:ilvl w:val="0"/>
          <w:numId w:val="7"/>
        </w:numPr>
        <w:tabs>
          <w:tab w:val="left" w:pos="567"/>
        </w:tabs>
        <w:suppressAutoHyphens/>
        <w:spacing w:before="120" w:after="120" w:line="240" w:lineRule="auto"/>
        <w:ind w:left="1208" w:hanging="357"/>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pl-PL"/>
          <w14:ligatures w14:val="none"/>
        </w:rPr>
        <w:t xml:space="preserve">o czas wynikający z konieczności ewentualnej zmiany zakresu Przedmiotu Umowy wprowadzonej na podstawie przepisów PZP umożliwiających dokonanie takiej zmiany, </w:t>
      </w:r>
    </w:p>
    <w:p w14:paraId="3E7E3ADB" w14:textId="77777777" w:rsidR="00065237" w:rsidRPr="00065237" w:rsidRDefault="00065237" w:rsidP="00065237">
      <w:pPr>
        <w:tabs>
          <w:tab w:val="left" w:pos="426"/>
        </w:tabs>
        <w:spacing w:before="120" w:after="120" w:line="240" w:lineRule="auto"/>
        <w:ind w:left="360"/>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pl-PL"/>
          <w14:ligatures w14:val="none"/>
        </w:rPr>
        <w:t xml:space="preserve">- przy czym każda zmiana może nastąpić tylko o czas niezbędny do wykonania Przedmiotu Umowy lub jego części, nie dłużej jednak niż o okres trwania okoliczności będących podstawą zmiany oraz ich następstw. </w:t>
      </w:r>
    </w:p>
    <w:p w14:paraId="0BA4A786" w14:textId="77777777" w:rsidR="00065237" w:rsidRPr="00065237" w:rsidRDefault="00065237" w:rsidP="00065237">
      <w:pPr>
        <w:numPr>
          <w:ilvl w:val="0"/>
          <w:numId w:val="2"/>
        </w:numPr>
        <w:tabs>
          <w:tab w:val="left" w:pos="426"/>
        </w:tabs>
        <w:suppressAutoHyphens/>
        <w:spacing w:before="120" w:after="12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pl-PL"/>
          <w14:ligatures w14:val="none"/>
        </w:rPr>
        <w:t>w zakresie zmiany sposobu wykonania Przedmiotu Umowy związanej z koniecznością zrealizowania Przedmiotu Umowy przy zastosowaniu innych rozwiązań organizacyjnych, gdy wystąpi co najmniej jedna z okoliczności:</w:t>
      </w:r>
    </w:p>
    <w:p w14:paraId="46BB697D" w14:textId="77777777" w:rsidR="00065237" w:rsidRPr="00065237" w:rsidRDefault="00065237" w:rsidP="00065237">
      <w:pPr>
        <w:numPr>
          <w:ilvl w:val="0"/>
          <w:numId w:val="8"/>
        </w:numPr>
        <w:tabs>
          <w:tab w:val="left" w:pos="567"/>
        </w:tabs>
        <w:suppressAutoHyphens/>
        <w:spacing w:before="120" w:after="120" w:line="240" w:lineRule="auto"/>
        <w:ind w:left="1208" w:hanging="357"/>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pl-PL"/>
          <w14:ligatures w14:val="none"/>
        </w:rPr>
        <w:t xml:space="preserve">wystąpi zmiana prawa mająca wpływ na realizację Przedmiotu Umowy, </w:t>
      </w:r>
    </w:p>
    <w:p w14:paraId="1ECAC7E3" w14:textId="77777777" w:rsidR="00065237" w:rsidRPr="00065237" w:rsidRDefault="00065237" w:rsidP="00065237">
      <w:pPr>
        <w:numPr>
          <w:ilvl w:val="0"/>
          <w:numId w:val="8"/>
        </w:numPr>
        <w:tabs>
          <w:tab w:val="left" w:pos="567"/>
        </w:tabs>
        <w:suppressAutoHyphens/>
        <w:spacing w:before="120" w:after="120" w:line="240" w:lineRule="auto"/>
        <w:ind w:left="1208" w:hanging="357"/>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pl-PL"/>
          <w14:ligatures w14:val="none"/>
        </w:rPr>
        <w:t>w przypadku wystąpienia okoliczności, o których mowa w pkt. 1) powyżej,</w:t>
      </w:r>
    </w:p>
    <w:p w14:paraId="64632362" w14:textId="77777777" w:rsidR="00065237" w:rsidRPr="00065237" w:rsidRDefault="00065237" w:rsidP="00065237">
      <w:pPr>
        <w:tabs>
          <w:tab w:val="left" w:pos="426"/>
        </w:tabs>
        <w:spacing w:before="120" w:after="120" w:line="240" w:lineRule="auto"/>
        <w:ind w:left="360"/>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pl-PL"/>
          <w14:ligatures w14:val="none"/>
        </w:rPr>
        <w:t>- z zastrzeżeniem, że inne rozwiązania będą spełniały wymagania funkcjonalne określone w SWZ w stopniu nie mniejszym niż rozwiązania dotychczasowe.</w:t>
      </w:r>
    </w:p>
    <w:p w14:paraId="4A515139" w14:textId="77777777" w:rsidR="00065237" w:rsidRPr="00065237" w:rsidRDefault="00065237" w:rsidP="00065237">
      <w:pPr>
        <w:numPr>
          <w:ilvl w:val="0"/>
          <w:numId w:val="10"/>
        </w:numPr>
        <w:tabs>
          <w:tab w:val="left" w:pos="426"/>
          <w:tab w:val="left" w:pos="851"/>
        </w:tabs>
        <w:suppressAutoHyphens/>
        <w:spacing w:before="120" w:after="12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pl-PL"/>
          <w14:ligatures w14:val="none"/>
        </w:rPr>
        <w:t>Wystąpienie którejkolwiek z okoliczności mogących powodować zmianę Umowy, nie stanowi zobowiązania Zamawiającego do dokonania zmian, ani nie może stanowić podstawy do jakichkolwiek roszczeń Wykonawcy do ich dokonania.</w:t>
      </w:r>
    </w:p>
    <w:p w14:paraId="2CA5E3C1" w14:textId="77777777" w:rsidR="00065237" w:rsidRPr="00065237" w:rsidRDefault="00065237" w:rsidP="00065237">
      <w:pPr>
        <w:numPr>
          <w:ilvl w:val="0"/>
          <w:numId w:val="10"/>
        </w:numPr>
        <w:tabs>
          <w:tab w:val="left" w:pos="426"/>
          <w:tab w:val="left" w:pos="851"/>
        </w:tabs>
        <w:suppressAutoHyphens/>
        <w:spacing w:before="120" w:after="12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pl-PL"/>
          <w14:ligatures w14:val="none"/>
        </w:rPr>
        <w:t xml:space="preserve">Niezależnie od postanowień niniejszego paragrafu, Strony dopuszczają możliwość: </w:t>
      </w:r>
    </w:p>
    <w:p w14:paraId="731F3A1A" w14:textId="77777777" w:rsidR="00065237" w:rsidRPr="00065237" w:rsidRDefault="00065237" w:rsidP="00065237">
      <w:pPr>
        <w:numPr>
          <w:ilvl w:val="0"/>
          <w:numId w:val="1"/>
        </w:numPr>
        <w:tabs>
          <w:tab w:val="left" w:pos="426"/>
        </w:tabs>
        <w:suppressAutoHyphens/>
        <w:spacing w:before="120" w:after="120" w:line="240" w:lineRule="auto"/>
        <w:ind w:left="709"/>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pl-PL"/>
          <w14:ligatures w14:val="none"/>
        </w:rPr>
        <w:t xml:space="preserve">zmian redakcyjnych Umowy oraz </w:t>
      </w:r>
    </w:p>
    <w:p w14:paraId="1004F33B" w14:textId="77777777" w:rsidR="00065237" w:rsidRPr="00065237" w:rsidRDefault="00065237" w:rsidP="00065237">
      <w:pPr>
        <w:numPr>
          <w:ilvl w:val="0"/>
          <w:numId w:val="1"/>
        </w:numPr>
        <w:tabs>
          <w:tab w:val="left" w:pos="426"/>
        </w:tabs>
        <w:suppressAutoHyphens/>
        <w:spacing w:before="120" w:after="120" w:line="240" w:lineRule="auto"/>
        <w:ind w:left="709"/>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pl-PL"/>
          <w14:ligatures w14:val="none"/>
        </w:rPr>
        <w:t xml:space="preserve">zmian danych Stron ujawnionych w rejestrach publicznych, niestanowiących zmiany, o której mowa w art. 455 ust. 1 PZP. </w:t>
      </w:r>
    </w:p>
    <w:p w14:paraId="28F3D49C" w14:textId="77777777" w:rsidR="00065237" w:rsidRPr="00065237" w:rsidRDefault="00065237" w:rsidP="00065237">
      <w:pPr>
        <w:suppressAutoHyphens/>
        <w:spacing w:before="120" w:after="120" w:line="240" w:lineRule="auto"/>
        <w:jc w:val="center"/>
        <w:rPr>
          <w:rFonts w:ascii="Times New Roman" w:eastAsia="Times New Roman" w:hAnsi="Times New Roman" w:cs="Times New Roman"/>
          <w:kern w:val="0"/>
          <w:sz w:val="20"/>
          <w:szCs w:val="20"/>
          <w:highlight w:val="yellow"/>
          <w:lang w:eastAsia="zh-CN"/>
          <w14:ligatures w14:val="none"/>
        </w:rPr>
      </w:pPr>
    </w:p>
    <w:p w14:paraId="2D3024AA" w14:textId="0D3C5E11" w:rsidR="00065237" w:rsidRPr="00065237" w:rsidRDefault="00065237" w:rsidP="00065237">
      <w:pPr>
        <w:suppressAutoHyphens/>
        <w:spacing w:after="0" w:line="240" w:lineRule="auto"/>
        <w:jc w:val="center"/>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
          <w:kern w:val="0"/>
          <w:lang w:eastAsia="zh-CN"/>
          <w14:ligatures w14:val="none"/>
        </w:rPr>
        <w:t xml:space="preserve">§ </w:t>
      </w:r>
      <w:r w:rsidR="004A158E">
        <w:rPr>
          <w:rFonts w:ascii="Cambria" w:eastAsia="Times New Roman" w:hAnsi="Cambria" w:cs="Cambria"/>
          <w:b/>
          <w:kern w:val="0"/>
          <w:lang w:eastAsia="zh-CN"/>
          <w14:ligatures w14:val="none"/>
        </w:rPr>
        <w:t>16</w:t>
      </w:r>
    </w:p>
    <w:p w14:paraId="424BA5E6" w14:textId="6B284C0F" w:rsidR="004A158E" w:rsidRPr="004A158E" w:rsidRDefault="00065237" w:rsidP="004A158E">
      <w:pPr>
        <w:suppressAutoHyphens/>
        <w:spacing w:before="120" w:after="120" w:line="240" w:lineRule="auto"/>
        <w:jc w:val="center"/>
        <w:rPr>
          <w:rFonts w:ascii="Cambria" w:eastAsia="Times New Roman" w:hAnsi="Cambria" w:cs="Cambria"/>
          <w:b/>
          <w:kern w:val="0"/>
          <w:lang w:eastAsia="zh-CN"/>
          <w14:ligatures w14:val="none"/>
        </w:rPr>
      </w:pPr>
      <w:r w:rsidRPr="00065237">
        <w:rPr>
          <w:rFonts w:ascii="Cambria" w:eastAsia="Times New Roman" w:hAnsi="Cambria" w:cs="Cambria"/>
          <w:b/>
          <w:kern w:val="0"/>
          <w:lang w:eastAsia="zh-CN"/>
          <w14:ligatures w14:val="none"/>
        </w:rPr>
        <w:t>POROZUMIEWANIE SIĘ STRON</w:t>
      </w:r>
    </w:p>
    <w:p w14:paraId="2115B635" w14:textId="77777777" w:rsidR="00065237" w:rsidRPr="00065237" w:rsidRDefault="00065237" w:rsidP="00065237">
      <w:pPr>
        <w:numPr>
          <w:ilvl w:val="0"/>
          <w:numId w:val="3"/>
        </w:numPr>
        <w:suppressAutoHyphens/>
        <w:spacing w:after="0" w:line="240" w:lineRule="auto"/>
        <w:contextualSpacing/>
        <w:jc w:val="both"/>
        <w:rPr>
          <w:rFonts w:ascii="Cambria" w:eastAsia="Times New Roman" w:hAnsi="Cambria" w:cs="Cambria"/>
          <w:b/>
          <w:bCs/>
          <w:vanish/>
          <w:kern w:val="0"/>
          <w:lang w:eastAsia="zh-CN"/>
          <w14:ligatures w14:val="none"/>
        </w:rPr>
      </w:pPr>
    </w:p>
    <w:p w14:paraId="58FBCE58" w14:textId="77777777" w:rsidR="00065237" w:rsidRPr="00065237" w:rsidRDefault="00065237" w:rsidP="004A158E">
      <w:pPr>
        <w:numPr>
          <w:ilvl w:val="0"/>
          <w:numId w:val="13"/>
        </w:numPr>
        <w:suppressAutoHyphens/>
        <w:spacing w:before="120" w:after="0" w:line="240" w:lineRule="auto"/>
        <w:ind w:left="357" w:hanging="357"/>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476B9DC0" w14:textId="6FB8D48D" w:rsidR="00065237" w:rsidRPr="002E5C57" w:rsidRDefault="00065237" w:rsidP="002E5C57">
      <w:pPr>
        <w:numPr>
          <w:ilvl w:val="0"/>
          <w:numId w:val="13"/>
        </w:numPr>
        <w:suppressAutoHyphens/>
        <w:spacing w:after="0" w:line="240" w:lineRule="auto"/>
        <w:contextualSpacing/>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Dane kontaktowe Stron:</w:t>
      </w:r>
    </w:p>
    <w:p w14:paraId="068FB0AF" w14:textId="77777777" w:rsidR="00065237" w:rsidRPr="00065237" w:rsidRDefault="00065237" w:rsidP="00065237">
      <w:pPr>
        <w:suppressAutoHyphens/>
        <w:spacing w:before="120" w:after="0" w:line="240" w:lineRule="auto"/>
        <w:ind w:left="360"/>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u w:val="single"/>
          <w:lang w:eastAsia="zh-CN"/>
          <w14:ligatures w14:val="none"/>
        </w:rPr>
        <w:t>Zamawiający:</w:t>
      </w:r>
    </w:p>
    <w:p w14:paraId="5179EC8F" w14:textId="77777777" w:rsidR="00065237" w:rsidRPr="00065237" w:rsidRDefault="00065237" w:rsidP="00065237">
      <w:pPr>
        <w:suppressAutoHyphens/>
        <w:spacing w:before="120" w:after="0" w:line="240" w:lineRule="auto"/>
        <w:ind w:left="360"/>
        <w:jc w:val="both"/>
        <w:rPr>
          <w:rFonts w:ascii="Cambria" w:eastAsia="Times New Roman" w:hAnsi="Cambria" w:cs="Cambria"/>
          <w:bCs/>
          <w:kern w:val="0"/>
          <w:lang w:eastAsia="zh-CN"/>
          <w14:ligatures w14:val="none"/>
        </w:rPr>
      </w:pPr>
      <w:r w:rsidRPr="00065237">
        <w:rPr>
          <w:rFonts w:ascii="Cambria" w:eastAsia="Times New Roman" w:hAnsi="Cambria" w:cs="Cambria"/>
          <w:bCs/>
          <w:kern w:val="0"/>
          <w:lang w:eastAsia="zh-CN"/>
          <w14:ligatures w14:val="none"/>
        </w:rPr>
        <w:t>Nazwa:</w:t>
      </w:r>
      <w:r w:rsidRPr="00065237">
        <w:rPr>
          <w:rFonts w:ascii="Cambria" w:eastAsia="Times New Roman" w:hAnsi="Cambria" w:cs="Cambria"/>
          <w:bCs/>
          <w:kern w:val="0"/>
          <w:lang w:eastAsia="zh-CN"/>
          <w14:ligatures w14:val="none"/>
        </w:rPr>
        <w:tab/>
      </w:r>
      <w:r w:rsidRPr="00065237">
        <w:rPr>
          <w:rFonts w:ascii="Cambria" w:eastAsia="Times New Roman" w:hAnsi="Cambria" w:cs="Cambria"/>
          <w:bCs/>
          <w:kern w:val="0"/>
          <w:lang w:eastAsia="zh-CN"/>
          <w14:ligatures w14:val="none"/>
        </w:rPr>
        <w:tab/>
        <w:t>__________________________________________________________________________________</w:t>
      </w:r>
    </w:p>
    <w:p w14:paraId="4D7512A0" w14:textId="77777777" w:rsidR="00065237" w:rsidRPr="00065237" w:rsidRDefault="00065237" w:rsidP="002E5C57">
      <w:pPr>
        <w:suppressAutoHyphens/>
        <w:spacing w:after="0" w:line="240" w:lineRule="auto"/>
        <w:ind w:left="357"/>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Adres:</w:t>
      </w:r>
      <w:r w:rsidRPr="00065237">
        <w:rPr>
          <w:rFonts w:ascii="Cambria" w:eastAsia="Times New Roman" w:hAnsi="Cambria" w:cs="Cambria"/>
          <w:bCs/>
          <w:kern w:val="0"/>
          <w:lang w:eastAsia="zh-CN"/>
          <w14:ligatures w14:val="none"/>
        </w:rPr>
        <w:tab/>
      </w:r>
      <w:r w:rsidRPr="00065237">
        <w:rPr>
          <w:rFonts w:ascii="Cambria" w:eastAsia="Times New Roman" w:hAnsi="Cambria" w:cs="Cambria"/>
          <w:bCs/>
          <w:kern w:val="0"/>
          <w:lang w:eastAsia="zh-CN"/>
          <w14:ligatures w14:val="none"/>
        </w:rPr>
        <w:tab/>
        <w:t>__________________________________________________________________________________</w:t>
      </w:r>
    </w:p>
    <w:p w14:paraId="1F585473" w14:textId="77777777" w:rsidR="00065237" w:rsidRPr="00065237" w:rsidRDefault="00065237" w:rsidP="002E5C57">
      <w:pPr>
        <w:suppressAutoHyphens/>
        <w:spacing w:after="0" w:line="240" w:lineRule="auto"/>
        <w:ind w:left="357"/>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Telefon:</w:t>
      </w:r>
      <w:r w:rsidRPr="00065237">
        <w:rPr>
          <w:rFonts w:ascii="Cambria" w:eastAsia="Times New Roman" w:hAnsi="Cambria" w:cs="Cambria"/>
          <w:bCs/>
          <w:kern w:val="0"/>
          <w:lang w:eastAsia="zh-CN"/>
          <w14:ligatures w14:val="none"/>
        </w:rPr>
        <w:tab/>
      </w:r>
      <w:r w:rsidRPr="00065237">
        <w:rPr>
          <w:rFonts w:ascii="Cambria" w:eastAsia="Times New Roman" w:hAnsi="Cambria" w:cs="Cambria"/>
          <w:bCs/>
          <w:kern w:val="0"/>
          <w:lang w:eastAsia="zh-CN"/>
          <w14:ligatures w14:val="none"/>
        </w:rPr>
        <w:tab/>
        <w:t>__________________________________________________________________________________</w:t>
      </w:r>
    </w:p>
    <w:p w14:paraId="1AAC8ED4" w14:textId="77777777" w:rsidR="00065237" w:rsidRPr="00065237" w:rsidRDefault="00065237" w:rsidP="002E5C57">
      <w:pPr>
        <w:suppressAutoHyphens/>
        <w:spacing w:after="0" w:line="240" w:lineRule="auto"/>
        <w:ind w:left="357"/>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lastRenderedPageBreak/>
        <w:t>e-mail:</w:t>
      </w:r>
      <w:r w:rsidRPr="00065237">
        <w:rPr>
          <w:rFonts w:ascii="Cambria" w:eastAsia="Times New Roman" w:hAnsi="Cambria" w:cs="Cambria"/>
          <w:bCs/>
          <w:kern w:val="0"/>
          <w:lang w:eastAsia="zh-CN"/>
          <w14:ligatures w14:val="none"/>
        </w:rPr>
        <w:tab/>
        <w:t xml:space="preserve"> </w:t>
      </w:r>
      <w:r w:rsidRPr="00065237">
        <w:rPr>
          <w:rFonts w:ascii="Cambria" w:eastAsia="Times New Roman" w:hAnsi="Cambria" w:cs="Cambria"/>
          <w:bCs/>
          <w:kern w:val="0"/>
          <w:lang w:eastAsia="zh-CN"/>
          <w14:ligatures w14:val="none"/>
        </w:rPr>
        <w:tab/>
        <w:t>__________________________________________________________________________________</w:t>
      </w:r>
    </w:p>
    <w:p w14:paraId="68F026B1" w14:textId="77777777" w:rsidR="00065237" w:rsidRPr="00065237" w:rsidRDefault="00065237" w:rsidP="00065237">
      <w:pPr>
        <w:suppressAutoHyphens/>
        <w:spacing w:before="120" w:after="0" w:line="240" w:lineRule="auto"/>
        <w:ind w:left="360"/>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u w:val="single"/>
          <w:lang w:eastAsia="zh-CN"/>
          <w14:ligatures w14:val="none"/>
        </w:rPr>
        <w:t>Wykonawca</w:t>
      </w:r>
      <w:r w:rsidRPr="00065237">
        <w:rPr>
          <w:rFonts w:ascii="Cambria" w:eastAsia="Times New Roman" w:hAnsi="Cambria" w:cs="Cambria"/>
          <w:bCs/>
          <w:kern w:val="0"/>
          <w:lang w:eastAsia="zh-CN"/>
          <w14:ligatures w14:val="none"/>
        </w:rPr>
        <w:t>:</w:t>
      </w:r>
    </w:p>
    <w:p w14:paraId="60093FAC" w14:textId="77777777" w:rsidR="00065237" w:rsidRPr="00065237" w:rsidRDefault="00065237" w:rsidP="00065237">
      <w:pPr>
        <w:suppressAutoHyphens/>
        <w:spacing w:before="120" w:after="0" w:line="240" w:lineRule="auto"/>
        <w:ind w:left="360"/>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Imię i Nazwisko</w:t>
      </w:r>
      <w:r w:rsidRPr="00065237">
        <w:rPr>
          <w:rFonts w:ascii="Cambria" w:eastAsia="Times New Roman" w:hAnsi="Cambria" w:cs="Cambria"/>
          <w:bCs/>
          <w:kern w:val="0"/>
          <w:lang w:eastAsia="zh-CN"/>
          <w14:ligatures w14:val="none"/>
        </w:rPr>
        <w:tab/>
        <w:t>__________________________________________________________________________________</w:t>
      </w:r>
    </w:p>
    <w:p w14:paraId="5DDC8E7C" w14:textId="77777777" w:rsidR="00065237" w:rsidRPr="00065237" w:rsidRDefault="00065237" w:rsidP="002E5C57">
      <w:pPr>
        <w:suppressAutoHyphens/>
        <w:spacing w:after="0" w:line="240" w:lineRule="auto"/>
        <w:ind w:left="357"/>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Adres:</w:t>
      </w:r>
      <w:r w:rsidRPr="00065237">
        <w:rPr>
          <w:rFonts w:ascii="Cambria" w:eastAsia="Times New Roman" w:hAnsi="Cambria" w:cs="Cambria"/>
          <w:bCs/>
          <w:kern w:val="0"/>
          <w:lang w:eastAsia="zh-CN"/>
          <w14:ligatures w14:val="none"/>
        </w:rPr>
        <w:tab/>
        <w:t xml:space="preserve"> </w:t>
      </w:r>
      <w:r w:rsidRPr="00065237">
        <w:rPr>
          <w:rFonts w:ascii="Cambria" w:eastAsia="Times New Roman" w:hAnsi="Cambria" w:cs="Cambria"/>
          <w:bCs/>
          <w:kern w:val="0"/>
          <w:lang w:eastAsia="zh-CN"/>
          <w14:ligatures w14:val="none"/>
        </w:rPr>
        <w:tab/>
        <w:t>__________________________________________________________________________________</w:t>
      </w:r>
    </w:p>
    <w:p w14:paraId="7153258D" w14:textId="77777777" w:rsidR="00065237" w:rsidRPr="00065237" w:rsidRDefault="00065237" w:rsidP="002E5C57">
      <w:pPr>
        <w:suppressAutoHyphens/>
        <w:spacing w:after="0" w:line="240" w:lineRule="auto"/>
        <w:ind w:left="357"/>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Telefon:</w:t>
      </w:r>
      <w:r w:rsidRPr="00065237">
        <w:rPr>
          <w:rFonts w:ascii="Cambria" w:eastAsia="Times New Roman" w:hAnsi="Cambria" w:cs="Cambria"/>
          <w:bCs/>
          <w:kern w:val="0"/>
          <w:lang w:eastAsia="zh-CN"/>
          <w14:ligatures w14:val="none"/>
        </w:rPr>
        <w:tab/>
        <w:t xml:space="preserve"> </w:t>
      </w:r>
      <w:r w:rsidRPr="00065237">
        <w:rPr>
          <w:rFonts w:ascii="Cambria" w:eastAsia="Times New Roman" w:hAnsi="Cambria" w:cs="Cambria"/>
          <w:bCs/>
          <w:kern w:val="0"/>
          <w:lang w:eastAsia="zh-CN"/>
          <w14:ligatures w14:val="none"/>
        </w:rPr>
        <w:tab/>
        <w:t>__________________________________________________________________________________</w:t>
      </w:r>
    </w:p>
    <w:p w14:paraId="1DD491C1" w14:textId="77777777" w:rsidR="00065237" w:rsidRPr="00065237" w:rsidRDefault="00065237" w:rsidP="002E5C57">
      <w:pPr>
        <w:suppressAutoHyphens/>
        <w:spacing w:after="0" w:line="240" w:lineRule="auto"/>
        <w:ind w:left="357"/>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e-mail:</w:t>
      </w:r>
      <w:r w:rsidRPr="00065237">
        <w:rPr>
          <w:rFonts w:ascii="Cambria" w:eastAsia="Times New Roman" w:hAnsi="Cambria" w:cs="Cambria"/>
          <w:bCs/>
          <w:kern w:val="0"/>
          <w:lang w:eastAsia="zh-CN"/>
          <w14:ligatures w14:val="none"/>
        </w:rPr>
        <w:tab/>
        <w:t xml:space="preserve"> </w:t>
      </w:r>
      <w:r w:rsidRPr="00065237">
        <w:rPr>
          <w:rFonts w:ascii="Cambria" w:eastAsia="Times New Roman" w:hAnsi="Cambria" w:cs="Cambria"/>
          <w:bCs/>
          <w:kern w:val="0"/>
          <w:lang w:eastAsia="zh-CN"/>
          <w14:ligatures w14:val="none"/>
        </w:rPr>
        <w:tab/>
        <w:t>__________________________________________________________________________________</w:t>
      </w:r>
    </w:p>
    <w:p w14:paraId="7EE85294" w14:textId="77777777" w:rsidR="00065237" w:rsidRPr="00065237" w:rsidRDefault="00065237" w:rsidP="00065237">
      <w:pPr>
        <w:suppressAutoHyphens/>
        <w:spacing w:before="120" w:after="0" w:line="240" w:lineRule="auto"/>
        <w:ind w:left="360"/>
        <w:jc w:val="both"/>
        <w:rPr>
          <w:rFonts w:ascii="Cambria" w:eastAsia="Times New Roman" w:hAnsi="Cambria" w:cs="Cambria"/>
          <w:bCs/>
          <w:kern w:val="0"/>
          <w:lang w:eastAsia="zh-CN"/>
          <w14:ligatures w14:val="none"/>
        </w:rPr>
      </w:pPr>
    </w:p>
    <w:p w14:paraId="31B5042F" w14:textId="77777777" w:rsidR="00065237" w:rsidRPr="00065237" w:rsidRDefault="00065237" w:rsidP="00065237">
      <w:pPr>
        <w:numPr>
          <w:ilvl w:val="0"/>
          <w:numId w:val="13"/>
        </w:numP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Zmiana danych wskazanych powyżej w ust. 2 nie stanowi zmiany Umowy wymaga jedynie pisemnego powiadomienia drugiej Strony.</w:t>
      </w:r>
    </w:p>
    <w:p w14:paraId="086E41D7" w14:textId="77777777" w:rsidR="00065237" w:rsidRPr="00065237" w:rsidRDefault="00065237" w:rsidP="00065237">
      <w:pPr>
        <w:numPr>
          <w:ilvl w:val="0"/>
          <w:numId w:val="13"/>
        </w:numP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Zamawiający powiadomi o osobach uprawnionych z jego strony do zlecania usług, kontroli i nadzoru ich wykonania oraz odbioru usług objętych przedmiotem Zleceń („Przedstawiciel Zamawiającego"). Powiadomienie nastąpi, wedle wyboru Zamawiającego, pisemnie, pocztą elektroniczną lub faxem.</w:t>
      </w:r>
    </w:p>
    <w:p w14:paraId="08E08284" w14:textId="77777777" w:rsidR="00065237" w:rsidRPr="00065237" w:rsidRDefault="00065237" w:rsidP="00065237">
      <w:pPr>
        <w:numPr>
          <w:ilvl w:val="0"/>
          <w:numId w:val="13"/>
        </w:numP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W przypadku zmiany Przedstawiciela Zamawiającego, Zamawiający powiadomi o ustanowieniu nowego Przedstawiciela Zamawiającego. Powiadomienie nastąpi, wedle wyboru Zamawiającego pisemnie, pocztą elektroniczną lub faxem.</w:t>
      </w:r>
    </w:p>
    <w:p w14:paraId="27FBB847" w14:textId="77777777" w:rsidR="00065237" w:rsidRPr="00065237" w:rsidRDefault="00065237" w:rsidP="00065237">
      <w:pPr>
        <w:suppressAutoHyphens/>
        <w:spacing w:before="120" w:after="0" w:line="240" w:lineRule="auto"/>
        <w:jc w:val="both"/>
        <w:rPr>
          <w:rFonts w:ascii="Cambria" w:eastAsia="Times New Roman" w:hAnsi="Cambria" w:cs="Cambria"/>
          <w:bCs/>
          <w:kern w:val="0"/>
          <w:highlight w:val="yellow"/>
          <w:lang w:eastAsia="zh-CN"/>
          <w14:ligatures w14:val="none"/>
        </w:rPr>
      </w:pPr>
    </w:p>
    <w:p w14:paraId="7ED949B7" w14:textId="5010EA6E" w:rsidR="00065237" w:rsidRPr="00065237" w:rsidRDefault="00065237" w:rsidP="00065237">
      <w:pPr>
        <w:suppressAutoHyphens/>
        <w:spacing w:before="120" w:after="0" w:line="240" w:lineRule="auto"/>
        <w:jc w:val="center"/>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
          <w:kern w:val="0"/>
          <w:lang w:eastAsia="zh-CN"/>
          <w14:ligatures w14:val="none"/>
        </w:rPr>
        <w:t>§ 1</w:t>
      </w:r>
      <w:r w:rsidR="004A158E">
        <w:rPr>
          <w:rFonts w:ascii="Cambria" w:eastAsia="Times New Roman" w:hAnsi="Cambria" w:cs="Cambria"/>
          <w:b/>
          <w:kern w:val="0"/>
          <w:lang w:eastAsia="zh-CN"/>
          <w14:ligatures w14:val="none"/>
        </w:rPr>
        <w:t>7</w:t>
      </w:r>
    </w:p>
    <w:p w14:paraId="70EDEE15" w14:textId="77777777" w:rsidR="00065237" w:rsidRPr="00065237" w:rsidRDefault="00065237" w:rsidP="00065237">
      <w:pPr>
        <w:suppressAutoHyphens/>
        <w:spacing w:before="120" w:after="0" w:line="240" w:lineRule="auto"/>
        <w:jc w:val="center"/>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
          <w:kern w:val="0"/>
          <w:lang w:eastAsia="zh-CN"/>
          <w14:ligatures w14:val="none"/>
        </w:rPr>
        <w:t>ROZSTRZYGANIE SPORÓW</w:t>
      </w:r>
    </w:p>
    <w:p w14:paraId="72D39E87" w14:textId="77777777" w:rsidR="00065237" w:rsidRPr="00065237" w:rsidRDefault="00065237" w:rsidP="00065237">
      <w:pPr>
        <w:numPr>
          <w:ilvl w:val="0"/>
          <w:numId w:val="5"/>
        </w:numP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Zamawiający i Wykonawca podejmą starania, aby rozstrzygnąć ewentualne spory wynikające z Umowy ugodowo poprzez bezpośrednie negocjacje.</w:t>
      </w:r>
    </w:p>
    <w:p w14:paraId="3B758778" w14:textId="77777777" w:rsidR="00065237" w:rsidRPr="00065237" w:rsidRDefault="00065237" w:rsidP="00065237">
      <w:pPr>
        <w:numPr>
          <w:ilvl w:val="0"/>
          <w:numId w:val="5"/>
        </w:numPr>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Jeżeli Zamawiający i Wykonawca nie będą w stanie rozstrzygnąć sporu ugodowo, spór zostanie rozstrzygnięty przez sąd właściwy miejscowo dla siedziby Zamawiającego.</w:t>
      </w:r>
    </w:p>
    <w:p w14:paraId="26DAEC20" w14:textId="77777777" w:rsidR="00065237" w:rsidRPr="00065237" w:rsidRDefault="00065237" w:rsidP="00065237">
      <w:pPr>
        <w:suppressAutoHyphens/>
        <w:spacing w:before="120" w:after="0" w:line="240" w:lineRule="auto"/>
        <w:jc w:val="both"/>
        <w:rPr>
          <w:rFonts w:ascii="Cambria" w:eastAsia="Times New Roman" w:hAnsi="Cambria" w:cs="Cambria"/>
          <w:bCs/>
          <w:kern w:val="0"/>
          <w:lang w:eastAsia="zh-CN"/>
          <w14:ligatures w14:val="none"/>
        </w:rPr>
      </w:pPr>
    </w:p>
    <w:p w14:paraId="37A13FD2" w14:textId="42E4FDD4" w:rsidR="00065237" w:rsidRPr="00065237" w:rsidRDefault="00065237" w:rsidP="00065237">
      <w:pPr>
        <w:suppressAutoHyphens/>
        <w:spacing w:before="120" w:after="0" w:line="240" w:lineRule="auto"/>
        <w:jc w:val="center"/>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
          <w:kern w:val="0"/>
          <w:lang w:eastAsia="zh-CN"/>
          <w14:ligatures w14:val="none"/>
        </w:rPr>
        <w:t>§ 1</w:t>
      </w:r>
      <w:r w:rsidR="004A158E">
        <w:rPr>
          <w:rFonts w:ascii="Cambria" w:eastAsia="Times New Roman" w:hAnsi="Cambria" w:cs="Cambria"/>
          <w:b/>
          <w:kern w:val="0"/>
          <w:lang w:eastAsia="zh-CN"/>
          <w14:ligatures w14:val="none"/>
        </w:rPr>
        <w:t>8</w:t>
      </w:r>
    </w:p>
    <w:p w14:paraId="401A3DF8" w14:textId="77777777" w:rsidR="00065237" w:rsidRPr="00065237" w:rsidRDefault="00065237" w:rsidP="00065237">
      <w:pPr>
        <w:suppressAutoHyphens/>
        <w:spacing w:before="120" w:after="0" w:line="240" w:lineRule="auto"/>
        <w:jc w:val="center"/>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
          <w:kern w:val="0"/>
          <w:lang w:eastAsia="zh-CN"/>
          <w14:ligatures w14:val="none"/>
        </w:rPr>
        <w:t>POSTANOWIENIA KOŃCOWE</w:t>
      </w:r>
    </w:p>
    <w:p w14:paraId="49C83566" w14:textId="77777777" w:rsidR="00065237" w:rsidRPr="00065237" w:rsidRDefault="00065237" w:rsidP="00065237">
      <w:pPr>
        <w:numPr>
          <w:ilvl w:val="0"/>
          <w:numId w:val="3"/>
        </w:numPr>
        <w:suppressAutoHyphens/>
        <w:spacing w:before="120" w:after="0" w:line="240" w:lineRule="auto"/>
        <w:contextualSpacing/>
        <w:jc w:val="both"/>
        <w:rPr>
          <w:rFonts w:ascii="Cambria" w:eastAsia="Times New Roman" w:hAnsi="Cambria" w:cs="Cambria"/>
          <w:b/>
          <w:bCs/>
          <w:vanish/>
          <w:kern w:val="0"/>
          <w:lang w:eastAsia="zh-CN"/>
          <w14:ligatures w14:val="none"/>
        </w:rPr>
      </w:pPr>
    </w:p>
    <w:p w14:paraId="20B56FE2" w14:textId="77777777" w:rsidR="00065237" w:rsidRPr="00065237" w:rsidRDefault="00065237" w:rsidP="00065237">
      <w:pPr>
        <w:numPr>
          <w:ilvl w:val="0"/>
          <w:numId w:val="12"/>
        </w:numPr>
        <w:suppressAutoHyphens/>
        <w:spacing w:before="120" w:after="0" w:line="240" w:lineRule="auto"/>
        <w:jc w:val="both"/>
        <w:rPr>
          <w:rFonts w:ascii="Cambria" w:eastAsia="Times New Roman" w:hAnsi="Cambria" w:cs="Cambria"/>
          <w:bCs/>
          <w:kern w:val="0"/>
          <w:lang w:eastAsia="zh-CN"/>
          <w14:ligatures w14:val="none"/>
        </w:rPr>
      </w:pPr>
      <w:r w:rsidRPr="00065237">
        <w:rPr>
          <w:rFonts w:ascii="Cambria" w:eastAsia="Times New Roman" w:hAnsi="Cambria" w:cs="Cambria"/>
          <w:bCs/>
          <w:kern w:val="0"/>
          <w:lang w:eastAsia="zh-CN"/>
          <w14:ligatures w14:val="none"/>
        </w:rPr>
        <w:t>W sprawach nieuregulowanych Umową mają zastosowanie właściwe przepisy prawa Rzeczypospolitej Polskiej.</w:t>
      </w:r>
    </w:p>
    <w:p w14:paraId="6B92052B" w14:textId="77777777" w:rsidR="00065237" w:rsidRPr="00065237" w:rsidRDefault="00065237" w:rsidP="00065237">
      <w:pPr>
        <w:numPr>
          <w:ilvl w:val="0"/>
          <w:numId w:val="12"/>
        </w:numPr>
        <w:suppressAutoHyphens/>
        <w:spacing w:before="120" w:after="0" w:line="240" w:lineRule="auto"/>
        <w:jc w:val="both"/>
        <w:rPr>
          <w:rFonts w:ascii="Cambria" w:eastAsia="Times New Roman" w:hAnsi="Cambria" w:cs="Cambria"/>
          <w:bCs/>
          <w:kern w:val="0"/>
          <w:lang w:eastAsia="zh-CN"/>
          <w14:ligatures w14:val="none"/>
        </w:rPr>
      </w:pPr>
      <w:r w:rsidRPr="00065237">
        <w:rPr>
          <w:rFonts w:ascii="Cambria" w:eastAsia="Times New Roman" w:hAnsi="Cambria" w:cs="Cambria"/>
          <w:bCs/>
          <w:kern w:val="0"/>
          <w:lang w:eastAsia="zh-CN"/>
          <w14:ligatures w14:val="none"/>
        </w:rPr>
        <w:t>Wszelkie zmiany lub uzupełnienia Umowy wymagają dla swojej ważności zachowania formy pisemnej.</w:t>
      </w:r>
    </w:p>
    <w:p w14:paraId="5BDD3B2E" w14:textId="77777777" w:rsidR="00065237" w:rsidRPr="00065237" w:rsidRDefault="00065237" w:rsidP="00065237">
      <w:pPr>
        <w:numPr>
          <w:ilvl w:val="0"/>
          <w:numId w:val="12"/>
        </w:numPr>
        <w:suppressAutoHyphens/>
        <w:spacing w:before="120" w:after="0" w:line="240" w:lineRule="auto"/>
        <w:jc w:val="both"/>
        <w:rPr>
          <w:rFonts w:ascii="Cambria" w:eastAsia="Times New Roman" w:hAnsi="Cambria" w:cs="Cambria"/>
          <w:bCs/>
          <w:kern w:val="0"/>
          <w:lang w:eastAsia="zh-CN"/>
          <w14:ligatures w14:val="none"/>
        </w:rPr>
      </w:pPr>
      <w:r w:rsidRPr="00065237">
        <w:rPr>
          <w:rFonts w:ascii="Cambria" w:eastAsia="Times New Roman" w:hAnsi="Cambria" w:cs="Cambria"/>
          <w:bCs/>
          <w:kern w:val="0"/>
          <w:lang w:eastAsia="zh-CN"/>
          <w14:ligatures w14:val="none"/>
        </w:rPr>
        <w:t>Umowę sporządzono w 2 jednobrzmiących egzemplarzach, po jednym dla każdej ze Stron.</w:t>
      </w:r>
    </w:p>
    <w:p w14:paraId="51343797" w14:textId="77777777" w:rsidR="00065237" w:rsidRPr="00065237" w:rsidRDefault="00065237" w:rsidP="00065237">
      <w:pPr>
        <w:numPr>
          <w:ilvl w:val="0"/>
          <w:numId w:val="12"/>
        </w:numPr>
        <w:suppressAutoHyphens/>
        <w:spacing w:before="120" w:after="0" w:line="240" w:lineRule="auto"/>
        <w:jc w:val="both"/>
        <w:rPr>
          <w:rFonts w:ascii="Cambria" w:eastAsia="Times New Roman" w:hAnsi="Cambria" w:cs="Cambria"/>
          <w:bCs/>
          <w:kern w:val="0"/>
          <w:lang w:eastAsia="zh-CN"/>
          <w14:ligatures w14:val="none"/>
        </w:rPr>
      </w:pPr>
      <w:r w:rsidRPr="00065237">
        <w:rPr>
          <w:rFonts w:ascii="Cambria" w:eastAsia="Times New Roman" w:hAnsi="Cambria" w:cs="Cambria"/>
          <w:bCs/>
          <w:kern w:val="0"/>
          <w:lang w:eastAsia="zh-CN"/>
          <w14:ligatures w14:val="none"/>
        </w:rPr>
        <w:t>Następujące załączniki do Umowy stanowią jej integralną część:</w:t>
      </w:r>
    </w:p>
    <w:p w14:paraId="5B457A90" w14:textId="77777777" w:rsidR="00065237" w:rsidRPr="00065237" w:rsidRDefault="00065237" w:rsidP="00065237">
      <w:pPr>
        <w:numPr>
          <w:ilvl w:val="0"/>
          <w:numId w:val="6"/>
        </w:numPr>
        <w:tabs>
          <w:tab w:val="left" w:pos="426"/>
        </w:tabs>
        <w:suppressAutoHyphens/>
        <w:spacing w:before="120" w:after="0" w:line="240" w:lineRule="auto"/>
        <w:jc w:val="both"/>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Cs/>
          <w:kern w:val="0"/>
          <w:lang w:eastAsia="zh-CN"/>
          <w14:ligatures w14:val="none"/>
        </w:rPr>
        <w:t>Specyfikacja Warunków Zamówienia wraz z załącznikami</w:t>
      </w:r>
    </w:p>
    <w:p w14:paraId="137BD6EF" w14:textId="77777777" w:rsidR="00065237" w:rsidRPr="00065237" w:rsidRDefault="00065237" w:rsidP="00065237">
      <w:pPr>
        <w:numPr>
          <w:ilvl w:val="0"/>
          <w:numId w:val="6"/>
        </w:numPr>
        <w:tabs>
          <w:tab w:val="left" w:pos="426"/>
        </w:tabs>
        <w:suppressAutoHyphens/>
        <w:spacing w:before="120" w:after="0" w:line="240" w:lineRule="auto"/>
        <w:jc w:val="both"/>
        <w:rPr>
          <w:rFonts w:ascii="Cambria" w:eastAsia="Times New Roman" w:hAnsi="Cambria" w:cs="Cambria"/>
          <w:bCs/>
          <w:kern w:val="0"/>
          <w:lang w:eastAsia="zh-CN"/>
          <w14:ligatures w14:val="none"/>
        </w:rPr>
      </w:pPr>
      <w:r w:rsidRPr="00065237">
        <w:rPr>
          <w:rFonts w:ascii="Cambria" w:eastAsia="Times New Roman" w:hAnsi="Cambria" w:cs="Cambria"/>
          <w:bCs/>
          <w:kern w:val="0"/>
          <w:lang w:eastAsia="zh-CN"/>
          <w14:ligatures w14:val="none"/>
        </w:rPr>
        <w:t>Oferta wykonawcy.</w:t>
      </w:r>
    </w:p>
    <w:p w14:paraId="10F14287" w14:textId="77777777" w:rsidR="00065237" w:rsidRPr="00065237" w:rsidRDefault="00065237" w:rsidP="00065237">
      <w:pPr>
        <w:tabs>
          <w:tab w:val="left" w:pos="426"/>
        </w:tabs>
        <w:suppressAutoHyphens/>
        <w:spacing w:before="120" w:after="0" w:line="240" w:lineRule="auto"/>
        <w:ind w:left="1080"/>
        <w:jc w:val="both"/>
        <w:rPr>
          <w:rFonts w:ascii="Cambria" w:eastAsia="Times New Roman" w:hAnsi="Cambria" w:cs="Cambria"/>
          <w:bCs/>
          <w:kern w:val="0"/>
          <w:highlight w:val="yellow"/>
          <w:lang w:eastAsia="zh-CN"/>
          <w14:ligatures w14:val="none"/>
        </w:rPr>
      </w:pPr>
    </w:p>
    <w:p w14:paraId="1291F542" w14:textId="77777777" w:rsidR="00065237" w:rsidRPr="00065237" w:rsidRDefault="00065237" w:rsidP="00065237">
      <w:pPr>
        <w:tabs>
          <w:tab w:val="left" w:pos="426"/>
        </w:tabs>
        <w:suppressAutoHyphens/>
        <w:spacing w:before="120" w:after="0" w:line="240" w:lineRule="auto"/>
        <w:ind w:left="1080"/>
        <w:jc w:val="both"/>
        <w:rPr>
          <w:rFonts w:ascii="Cambria" w:eastAsia="Times New Roman" w:hAnsi="Cambria" w:cs="Cambria"/>
          <w:bCs/>
          <w:kern w:val="0"/>
          <w:highlight w:val="yellow"/>
          <w:lang w:eastAsia="zh-CN"/>
          <w14:ligatures w14:val="none"/>
        </w:rPr>
      </w:pPr>
    </w:p>
    <w:p w14:paraId="047AB202" w14:textId="77777777" w:rsidR="00065237" w:rsidRPr="00065237" w:rsidRDefault="00065237" w:rsidP="00065237">
      <w:pPr>
        <w:tabs>
          <w:tab w:val="left" w:pos="426"/>
        </w:tabs>
        <w:suppressAutoHyphens/>
        <w:spacing w:before="120" w:after="0" w:line="240" w:lineRule="auto"/>
        <w:ind w:left="1080"/>
        <w:jc w:val="both"/>
        <w:rPr>
          <w:rFonts w:ascii="Cambria" w:eastAsia="Times New Roman" w:hAnsi="Cambria" w:cs="Cambria"/>
          <w:bCs/>
          <w:kern w:val="0"/>
          <w:highlight w:val="yellow"/>
          <w:lang w:eastAsia="zh-CN"/>
          <w14:ligatures w14:val="none"/>
        </w:rPr>
      </w:pPr>
    </w:p>
    <w:p w14:paraId="720B9FB6" w14:textId="77777777" w:rsidR="00065237" w:rsidRPr="00065237" w:rsidRDefault="00065237" w:rsidP="00065237">
      <w:pPr>
        <w:suppressAutoHyphens/>
        <w:spacing w:before="120" w:after="0" w:line="240" w:lineRule="auto"/>
        <w:jc w:val="center"/>
        <w:rPr>
          <w:rFonts w:ascii="Times New Roman" w:eastAsia="Times New Roman" w:hAnsi="Times New Roman" w:cs="Times New Roman"/>
          <w:kern w:val="0"/>
          <w:sz w:val="20"/>
          <w:szCs w:val="20"/>
          <w:lang w:eastAsia="zh-CN"/>
          <w14:ligatures w14:val="none"/>
        </w:rPr>
      </w:pPr>
      <w:r w:rsidRPr="00065237">
        <w:rPr>
          <w:rFonts w:ascii="Cambria" w:eastAsia="Times New Roman" w:hAnsi="Cambria" w:cs="Cambria"/>
          <w:b/>
          <w:kern w:val="0"/>
          <w:lang w:eastAsia="zh-CN"/>
          <w14:ligatures w14:val="none"/>
        </w:rPr>
        <w:t>ZAMAWIAJĄCY:</w:t>
      </w:r>
      <w:r w:rsidRPr="00065237">
        <w:rPr>
          <w:rFonts w:ascii="Cambria" w:eastAsia="Times New Roman" w:hAnsi="Cambria" w:cs="Cambria"/>
          <w:b/>
          <w:kern w:val="0"/>
          <w:lang w:eastAsia="zh-CN"/>
          <w14:ligatures w14:val="none"/>
        </w:rPr>
        <w:tab/>
      </w:r>
      <w:r w:rsidRPr="00065237">
        <w:rPr>
          <w:rFonts w:ascii="Cambria" w:eastAsia="Times New Roman" w:hAnsi="Cambria" w:cs="Cambria"/>
          <w:b/>
          <w:kern w:val="0"/>
          <w:lang w:eastAsia="zh-CN"/>
          <w14:ligatures w14:val="none"/>
        </w:rPr>
        <w:tab/>
      </w:r>
      <w:r w:rsidRPr="00065237">
        <w:rPr>
          <w:rFonts w:ascii="Cambria" w:eastAsia="Times New Roman" w:hAnsi="Cambria" w:cs="Cambria"/>
          <w:b/>
          <w:kern w:val="0"/>
          <w:lang w:eastAsia="zh-CN"/>
          <w14:ligatures w14:val="none"/>
        </w:rPr>
        <w:tab/>
      </w:r>
      <w:r w:rsidRPr="00065237">
        <w:rPr>
          <w:rFonts w:ascii="Cambria" w:eastAsia="Times New Roman" w:hAnsi="Cambria" w:cs="Cambria"/>
          <w:b/>
          <w:kern w:val="0"/>
          <w:lang w:eastAsia="zh-CN"/>
          <w14:ligatures w14:val="none"/>
        </w:rPr>
        <w:tab/>
      </w:r>
      <w:r w:rsidRPr="00065237">
        <w:rPr>
          <w:rFonts w:ascii="Cambria" w:eastAsia="Times New Roman" w:hAnsi="Cambria" w:cs="Cambria"/>
          <w:b/>
          <w:kern w:val="0"/>
          <w:lang w:eastAsia="zh-CN"/>
          <w14:ligatures w14:val="none"/>
        </w:rPr>
        <w:tab/>
      </w:r>
      <w:r w:rsidRPr="00065237">
        <w:rPr>
          <w:rFonts w:ascii="Cambria" w:eastAsia="Times New Roman" w:hAnsi="Cambria" w:cs="Cambria"/>
          <w:b/>
          <w:kern w:val="0"/>
          <w:lang w:eastAsia="zh-CN"/>
          <w14:ligatures w14:val="none"/>
        </w:rPr>
        <w:tab/>
      </w:r>
      <w:r w:rsidRPr="00065237">
        <w:rPr>
          <w:rFonts w:ascii="Cambria" w:eastAsia="Times New Roman" w:hAnsi="Cambria" w:cs="Cambria"/>
          <w:b/>
          <w:kern w:val="0"/>
          <w:lang w:eastAsia="zh-CN"/>
          <w14:ligatures w14:val="none"/>
        </w:rPr>
        <w:tab/>
        <w:t xml:space="preserve"> WYKONAWCA:</w:t>
      </w:r>
    </w:p>
    <w:p w14:paraId="3C9B91C1" w14:textId="77777777" w:rsidR="00426501" w:rsidRDefault="00426501"/>
    <w:sectPr w:rsidR="00426501" w:rsidSect="00065237">
      <w:footerReference w:type="default" r:id="rId7"/>
      <w:pgSz w:w="11906" w:h="16838"/>
      <w:pgMar w:top="709" w:right="1531" w:bottom="1531" w:left="153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D9848" w14:textId="77777777" w:rsidR="00012E8B" w:rsidRDefault="00012E8B">
      <w:pPr>
        <w:spacing w:after="0" w:line="240" w:lineRule="auto"/>
      </w:pPr>
      <w:r>
        <w:separator/>
      </w:r>
    </w:p>
  </w:endnote>
  <w:endnote w:type="continuationSeparator" w:id="0">
    <w:p w14:paraId="3E96B13B" w14:textId="77777777" w:rsidR="00012E8B" w:rsidRDefault="00012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Bold">
    <w:altName w:val="Cambria"/>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F0AB" w14:textId="77777777" w:rsidR="00065237" w:rsidRDefault="00065237">
    <w:pPr>
      <w:pStyle w:val="Stopka"/>
      <w:pBdr>
        <w:top w:val="single" w:sz="4" w:space="1" w:color="D9D9D9"/>
        <w:left w:val="none" w:sz="0" w:space="0" w:color="000000"/>
        <w:bottom w:val="none" w:sz="0" w:space="0" w:color="000000"/>
        <w:right w:val="none" w:sz="0" w:space="0" w:color="000000"/>
      </w:pBdr>
      <w:jc w:val="right"/>
    </w:pPr>
    <w:r>
      <w:rPr>
        <w:rFonts w:cs="Cambria"/>
      </w:rPr>
      <w:fldChar w:fldCharType="begin"/>
    </w:r>
    <w:r>
      <w:rPr>
        <w:rFonts w:cs="Cambria"/>
      </w:rPr>
      <w:instrText xml:space="preserve"> PAGE </w:instrText>
    </w:r>
    <w:r>
      <w:rPr>
        <w:rFonts w:cs="Cambria"/>
      </w:rPr>
      <w:fldChar w:fldCharType="separate"/>
    </w:r>
    <w:r>
      <w:rPr>
        <w:rFonts w:cs="Cambria"/>
        <w:noProof/>
      </w:rPr>
      <w:t>12</w:t>
    </w:r>
    <w:r>
      <w:rPr>
        <w:rFonts w:cs="Cambria"/>
      </w:rPr>
      <w:fldChar w:fldCharType="end"/>
    </w:r>
    <w:r>
      <w:rPr>
        <w:rFonts w:ascii="Cambria" w:eastAsia="Cambria" w:hAnsi="Cambria" w:cs="Cambria"/>
      </w:rPr>
      <w:t xml:space="preserve"> </w:t>
    </w:r>
    <w:r>
      <w:rPr>
        <w:rFonts w:ascii="Cambria" w:hAnsi="Cambria" w:cs="Cambria"/>
      </w:rPr>
      <w:t xml:space="preserve">| </w:t>
    </w:r>
    <w:r>
      <w:rPr>
        <w:rFonts w:ascii="Cambria" w:hAnsi="Cambria" w:cs="Cambria"/>
        <w:color w:val="7F7F7F"/>
        <w:spacing w:val="60"/>
      </w:rPr>
      <w:t>Strona</w:t>
    </w:r>
  </w:p>
  <w:p w14:paraId="2FEFAB29" w14:textId="77777777" w:rsidR="00065237" w:rsidRDefault="00065237">
    <w:pPr>
      <w:pStyle w:val="Stopka"/>
      <w:rPr>
        <w:rFonts w:ascii="Cambria" w:hAnsi="Cambria" w:cs="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3BB4F" w14:textId="77777777" w:rsidR="00012E8B" w:rsidRDefault="00012E8B">
      <w:pPr>
        <w:spacing w:after="0" w:line="240" w:lineRule="auto"/>
      </w:pPr>
      <w:r>
        <w:separator/>
      </w:r>
    </w:p>
  </w:footnote>
  <w:footnote w:type="continuationSeparator" w:id="0">
    <w:p w14:paraId="40C7E374" w14:textId="77777777" w:rsidR="00012E8B" w:rsidRDefault="00012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86" w:hanging="360"/>
      </w:pPr>
      <w:rPr>
        <w:rFonts w:ascii="Cambria" w:hAnsi="Cambria" w:cs="Arial"/>
        <w:bCs/>
        <w:sz w:val="22"/>
        <w:szCs w:val="22"/>
        <w:lang w:eastAsia="pl-PL"/>
      </w:rPr>
    </w:lvl>
  </w:abstractNum>
  <w:abstractNum w:abstractNumId="1"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Cambria" w:hAnsi="Cambria" w:cs="Arial"/>
        <w:bCs/>
        <w:sz w:val="22"/>
        <w:szCs w:val="22"/>
        <w:lang w:eastAsia="pl-PL"/>
      </w:rPr>
    </w:lvl>
  </w:abstractNum>
  <w:abstractNum w:abstractNumId="2" w15:restartNumberingAfterBreak="0">
    <w:nsid w:val="00000006"/>
    <w:multiLevelType w:val="multilevel"/>
    <w:tmpl w:val="285E1C92"/>
    <w:lvl w:ilvl="0">
      <w:start w:val="1"/>
      <w:numFmt w:val="decimal"/>
      <w:lvlText w:val="%1."/>
      <w:lvlJc w:val="left"/>
      <w:pPr>
        <w:tabs>
          <w:tab w:val="num" w:pos="0"/>
        </w:tabs>
        <w:ind w:left="360" w:hanging="360"/>
      </w:pPr>
      <w:rPr>
        <w:rFonts w:ascii="Cambria" w:hAnsi="Cambria" w:hint="default"/>
        <w:b w:val="0"/>
        <w:bCs/>
        <w:strike w:val="0"/>
        <w:dstrike w:val="0"/>
        <w:color w:val="FFFFFF"/>
        <w:sz w:val="20"/>
        <w:szCs w:val="22"/>
        <w:u w:val="none"/>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0000000B"/>
    <w:multiLevelType w:val="singleLevel"/>
    <w:tmpl w:val="0000000B"/>
    <w:name w:val="WW8Num11"/>
    <w:lvl w:ilvl="0">
      <w:start w:val="1"/>
      <w:numFmt w:val="decimal"/>
      <w:lvlText w:val="%1."/>
      <w:lvlJc w:val="left"/>
      <w:pPr>
        <w:tabs>
          <w:tab w:val="num" w:pos="0"/>
        </w:tabs>
        <w:ind w:left="360" w:hanging="360"/>
      </w:pPr>
      <w:rPr>
        <w:rFonts w:ascii="Cambria" w:hAnsi="Cambria" w:cs="Arial"/>
        <w:bCs/>
        <w:sz w:val="22"/>
        <w:szCs w:val="22"/>
      </w:rPr>
    </w:lvl>
  </w:abstractNum>
  <w:abstractNum w:abstractNumId="4" w15:restartNumberingAfterBreak="0">
    <w:nsid w:val="0000000C"/>
    <w:multiLevelType w:val="singleLevel"/>
    <w:tmpl w:val="0000000C"/>
    <w:name w:val="WW8Num12"/>
    <w:lvl w:ilvl="0">
      <w:start w:val="1"/>
      <w:numFmt w:val="decimal"/>
      <w:lvlText w:val="%1."/>
      <w:lvlJc w:val="left"/>
      <w:pPr>
        <w:tabs>
          <w:tab w:val="num" w:pos="0"/>
        </w:tabs>
        <w:ind w:left="360" w:hanging="360"/>
      </w:pPr>
      <w:rPr>
        <w:rFonts w:ascii="Cambria" w:hAnsi="Cambria" w:cs="Arial"/>
        <w:bCs/>
        <w:sz w:val="22"/>
        <w:szCs w:val="22"/>
      </w:rPr>
    </w:lvl>
  </w:abstractNum>
  <w:abstractNum w:abstractNumId="5" w15:restartNumberingAfterBreak="0">
    <w:nsid w:val="0000000D"/>
    <w:multiLevelType w:val="singleLevel"/>
    <w:tmpl w:val="0000000D"/>
    <w:name w:val="WW8Num13"/>
    <w:lvl w:ilvl="0">
      <w:start w:val="1"/>
      <w:numFmt w:val="decimal"/>
      <w:lvlText w:val="%1)"/>
      <w:lvlJc w:val="left"/>
      <w:pPr>
        <w:tabs>
          <w:tab w:val="num" w:pos="0"/>
        </w:tabs>
        <w:ind w:left="1080" w:hanging="360"/>
      </w:pPr>
      <w:rPr>
        <w:rFonts w:ascii="Cambria" w:hAnsi="Cambria" w:cs="Arial"/>
        <w:bCs/>
        <w:sz w:val="22"/>
        <w:szCs w:val="22"/>
      </w:rPr>
    </w:lvl>
  </w:abstractNum>
  <w:abstractNum w:abstractNumId="6" w15:restartNumberingAfterBreak="0">
    <w:nsid w:val="00000013"/>
    <w:multiLevelType w:val="singleLevel"/>
    <w:tmpl w:val="00000013"/>
    <w:name w:val="WW8Num19"/>
    <w:lvl w:ilvl="0">
      <w:start w:val="1"/>
      <w:numFmt w:val="lowerLetter"/>
      <w:lvlText w:val="%1)"/>
      <w:lvlJc w:val="left"/>
      <w:pPr>
        <w:tabs>
          <w:tab w:val="num" w:pos="0"/>
        </w:tabs>
        <w:ind w:left="1800" w:hanging="360"/>
      </w:pPr>
      <w:rPr>
        <w:rFonts w:ascii="Cambria" w:hAnsi="Cambria" w:cs="Arial"/>
        <w:bCs/>
        <w:sz w:val="22"/>
        <w:szCs w:val="22"/>
        <w:lang w:eastAsia="pl-PL"/>
      </w:rPr>
    </w:lvl>
  </w:abstractNum>
  <w:abstractNum w:abstractNumId="7" w15:restartNumberingAfterBreak="0">
    <w:nsid w:val="00000014"/>
    <w:multiLevelType w:val="singleLevel"/>
    <w:tmpl w:val="00000014"/>
    <w:name w:val="WW8Num20"/>
    <w:lvl w:ilvl="0">
      <w:start w:val="1"/>
      <w:numFmt w:val="lowerLetter"/>
      <w:lvlText w:val="%1)"/>
      <w:lvlJc w:val="left"/>
      <w:pPr>
        <w:tabs>
          <w:tab w:val="num" w:pos="0"/>
        </w:tabs>
        <w:ind w:left="1800" w:hanging="360"/>
      </w:pPr>
      <w:rPr>
        <w:rFonts w:ascii="Cambria" w:hAnsi="Cambria" w:cs="Arial"/>
        <w:bCs/>
        <w:sz w:val="22"/>
        <w:szCs w:val="22"/>
        <w:lang w:eastAsia="pl-PL"/>
      </w:rPr>
    </w:lvl>
  </w:abstractNum>
  <w:abstractNum w:abstractNumId="8" w15:restartNumberingAfterBreak="0">
    <w:nsid w:val="00000018"/>
    <w:multiLevelType w:val="singleLevel"/>
    <w:tmpl w:val="00000018"/>
    <w:name w:val="WW8Num24"/>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10" w15:restartNumberingAfterBreak="0">
    <w:nsid w:val="0E766780"/>
    <w:multiLevelType w:val="multilevel"/>
    <w:tmpl w:val="D9CAB3E6"/>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38C0349"/>
    <w:multiLevelType w:val="hybridMultilevel"/>
    <w:tmpl w:val="D4E01708"/>
    <w:lvl w:ilvl="0" w:tplc="0415000F">
      <w:start w:val="1"/>
      <w:numFmt w:val="decimal"/>
      <w:lvlText w:val="%1."/>
      <w:lvlJc w:val="left"/>
      <w:pPr>
        <w:ind w:left="720" w:hanging="360"/>
      </w:pPr>
    </w:lvl>
    <w:lvl w:ilvl="1" w:tplc="C63682F2">
      <w:start w:val="1"/>
      <w:numFmt w:val="upperLetter"/>
      <w:lvlText w:val="%2."/>
      <w:lvlJc w:val="left"/>
      <w:pPr>
        <w:ind w:left="1950" w:hanging="87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F01F5"/>
    <w:multiLevelType w:val="hybridMultilevel"/>
    <w:tmpl w:val="4AE6E28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23F3675D"/>
    <w:multiLevelType w:val="hybridMultilevel"/>
    <w:tmpl w:val="C40ED328"/>
    <w:lvl w:ilvl="0" w:tplc="04150011">
      <w:start w:val="1"/>
      <w:numFmt w:val="decimal"/>
      <w:lvlText w:val="%1)"/>
      <w:lvlJc w:val="left"/>
      <w:pPr>
        <w:ind w:left="360" w:hanging="360"/>
      </w:pPr>
    </w:lvl>
    <w:lvl w:ilvl="1" w:tplc="2D603C2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C754378"/>
    <w:multiLevelType w:val="multilevel"/>
    <w:tmpl w:val="D99CC100"/>
    <w:lvl w:ilvl="0">
      <w:start w:val="1"/>
      <w:numFmt w:val="decimal"/>
      <w:lvlText w:val="%1."/>
      <w:lvlJc w:val="left"/>
      <w:pPr>
        <w:ind w:left="720" w:hanging="360"/>
      </w:pPr>
      <w:rPr>
        <w:rFonts w:hint="default"/>
      </w:rPr>
    </w:lvl>
    <w:lvl w:ilvl="1">
      <w:start w:val="1"/>
      <w:numFmt w:val="decimal"/>
      <w:lvlText w:val="%2."/>
      <w:lvlJc w:val="left"/>
      <w:pPr>
        <w:ind w:left="786" w:hanging="360"/>
      </w:pPr>
      <w:rPr>
        <w:rFonts w:ascii="Cambria" w:hAnsi="Cambria"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32CF744F"/>
    <w:multiLevelType w:val="hybridMultilevel"/>
    <w:tmpl w:val="820EF29A"/>
    <w:lvl w:ilvl="0" w:tplc="04150011">
      <w:start w:val="1"/>
      <w:numFmt w:val="decimal"/>
      <w:lvlText w:val="%1)"/>
      <w:lvlJc w:val="left"/>
      <w:pPr>
        <w:ind w:left="927"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6" w15:restartNumberingAfterBreak="0">
    <w:nsid w:val="37A5780A"/>
    <w:multiLevelType w:val="hybridMultilevel"/>
    <w:tmpl w:val="6F4C25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E754E9"/>
    <w:multiLevelType w:val="hybridMultilevel"/>
    <w:tmpl w:val="4AE6E288"/>
    <w:lvl w:ilvl="0" w:tplc="FA682BB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CAE0E36"/>
    <w:multiLevelType w:val="singleLevel"/>
    <w:tmpl w:val="00000018"/>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19" w15:restartNumberingAfterBreak="0">
    <w:nsid w:val="3F4F7166"/>
    <w:multiLevelType w:val="hybridMultilevel"/>
    <w:tmpl w:val="6A0A831E"/>
    <w:lvl w:ilvl="0" w:tplc="ECE0CFA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3A26D5"/>
    <w:multiLevelType w:val="hybridMultilevel"/>
    <w:tmpl w:val="6B2C1876"/>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4DB46672">
      <w:start w:val="1"/>
      <w:numFmt w:val="decimal"/>
      <w:lvlText w:val="%3."/>
      <w:lvlJc w:val="left"/>
      <w:pPr>
        <w:ind w:left="2907" w:hanging="360"/>
      </w:pPr>
      <w:rPr>
        <w:rFonts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56007E89"/>
    <w:multiLevelType w:val="singleLevel"/>
    <w:tmpl w:val="0000000C"/>
    <w:lvl w:ilvl="0">
      <w:start w:val="1"/>
      <w:numFmt w:val="decimal"/>
      <w:lvlText w:val="%1."/>
      <w:lvlJc w:val="left"/>
      <w:pPr>
        <w:tabs>
          <w:tab w:val="num" w:pos="0"/>
        </w:tabs>
        <w:ind w:left="360" w:hanging="360"/>
      </w:pPr>
      <w:rPr>
        <w:rFonts w:ascii="Cambria" w:hAnsi="Cambria" w:cs="Arial"/>
        <w:bCs/>
        <w:sz w:val="22"/>
        <w:szCs w:val="22"/>
      </w:rPr>
    </w:lvl>
  </w:abstractNum>
  <w:abstractNum w:abstractNumId="22" w15:restartNumberingAfterBreak="0">
    <w:nsid w:val="5DB404D8"/>
    <w:multiLevelType w:val="hybridMultilevel"/>
    <w:tmpl w:val="B8120E2E"/>
    <w:lvl w:ilvl="0" w:tplc="72242CAA">
      <w:start w:val="1"/>
      <w:numFmt w:val="decimal"/>
      <w:lvlText w:val="%1)"/>
      <w:lvlJc w:val="left"/>
      <w:pPr>
        <w:ind w:left="1080" w:hanging="360"/>
      </w:pPr>
      <w:rPr>
        <w:rFonts w:ascii="Cambria" w:hAnsi="Cambria" w:hint="default"/>
        <w:sz w:val="22"/>
        <w:szCs w:val="22"/>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F1D1DCF"/>
    <w:multiLevelType w:val="hybridMultilevel"/>
    <w:tmpl w:val="6F4C25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79A4B9C"/>
    <w:multiLevelType w:val="hybridMultilevel"/>
    <w:tmpl w:val="47CE2B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095DC1"/>
    <w:multiLevelType w:val="hybridMultilevel"/>
    <w:tmpl w:val="6AF21E04"/>
    <w:lvl w:ilvl="0" w:tplc="0415000F">
      <w:start w:val="1"/>
      <w:numFmt w:val="decimal"/>
      <w:lvlText w:val="%1."/>
      <w:lvlJc w:val="left"/>
      <w:pPr>
        <w:ind w:left="360" w:hanging="360"/>
      </w:pPr>
    </w:lvl>
    <w:lvl w:ilvl="1" w:tplc="00000003">
      <w:start w:val="1"/>
      <w:numFmt w:val="decimal"/>
      <w:lvlText w:val="%2)"/>
      <w:lvlJc w:val="left"/>
      <w:pPr>
        <w:ind w:left="1440" w:hanging="360"/>
      </w:pPr>
      <w:rPr>
        <w:rFonts w:ascii="Cambria" w:hAnsi="Cambria" w:cs="Arial"/>
        <w:bCs/>
        <w:sz w:val="22"/>
        <w:szCs w:val="22"/>
        <w:lang w:eastAsia="pl-P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260054"/>
    <w:multiLevelType w:val="hybridMultilevel"/>
    <w:tmpl w:val="8FB81E50"/>
    <w:lvl w:ilvl="0" w:tplc="9A66C760">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7" w15:restartNumberingAfterBreak="0">
    <w:nsid w:val="737E027C"/>
    <w:multiLevelType w:val="hybridMultilevel"/>
    <w:tmpl w:val="040A311A"/>
    <w:lvl w:ilvl="0" w:tplc="04150015">
      <w:start w:val="1"/>
      <w:numFmt w:val="upperLetter"/>
      <w:lvlText w:val="%1."/>
      <w:lvlJc w:val="left"/>
      <w:pPr>
        <w:ind w:left="1464" w:hanging="360"/>
      </w:pPr>
    </w:lvl>
    <w:lvl w:ilvl="1" w:tplc="04150019" w:tentative="1">
      <w:start w:val="1"/>
      <w:numFmt w:val="lowerLetter"/>
      <w:lvlText w:val="%2."/>
      <w:lvlJc w:val="left"/>
      <w:pPr>
        <w:ind w:left="2184" w:hanging="360"/>
      </w:pPr>
    </w:lvl>
    <w:lvl w:ilvl="2" w:tplc="0415001B" w:tentative="1">
      <w:start w:val="1"/>
      <w:numFmt w:val="lowerRoman"/>
      <w:lvlText w:val="%3."/>
      <w:lvlJc w:val="right"/>
      <w:pPr>
        <w:ind w:left="2904" w:hanging="180"/>
      </w:pPr>
    </w:lvl>
    <w:lvl w:ilvl="3" w:tplc="0415000F" w:tentative="1">
      <w:start w:val="1"/>
      <w:numFmt w:val="decimal"/>
      <w:lvlText w:val="%4."/>
      <w:lvlJc w:val="left"/>
      <w:pPr>
        <w:ind w:left="3624" w:hanging="360"/>
      </w:pPr>
    </w:lvl>
    <w:lvl w:ilvl="4" w:tplc="04150019" w:tentative="1">
      <w:start w:val="1"/>
      <w:numFmt w:val="lowerLetter"/>
      <w:lvlText w:val="%5."/>
      <w:lvlJc w:val="left"/>
      <w:pPr>
        <w:ind w:left="4344" w:hanging="360"/>
      </w:pPr>
    </w:lvl>
    <w:lvl w:ilvl="5" w:tplc="0415001B" w:tentative="1">
      <w:start w:val="1"/>
      <w:numFmt w:val="lowerRoman"/>
      <w:lvlText w:val="%6."/>
      <w:lvlJc w:val="right"/>
      <w:pPr>
        <w:ind w:left="5064" w:hanging="180"/>
      </w:pPr>
    </w:lvl>
    <w:lvl w:ilvl="6" w:tplc="0415000F" w:tentative="1">
      <w:start w:val="1"/>
      <w:numFmt w:val="decimal"/>
      <w:lvlText w:val="%7."/>
      <w:lvlJc w:val="left"/>
      <w:pPr>
        <w:ind w:left="5784" w:hanging="360"/>
      </w:pPr>
    </w:lvl>
    <w:lvl w:ilvl="7" w:tplc="04150019" w:tentative="1">
      <w:start w:val="1"/>
      <w:numFmt w:val="lowerLetter"/>
      <w:lvlText w:val="%8."/>
      <w:lvlJc w:val="left"/>
      <w:pPr>
        <w:ind w:left="6504" w:hanging="360"/>
      </w:pPr>
    </w:lvl>
    <w:lvl w:ilvl="8" w:tplc="0415001B" w:tentative="1">
      <w:start w:val="1"/>
      <w:numFmt w:val="lowerRoman"/>
      <w:lvlText w:val="%9."/>
      <w:lvlJc w:val="right"/>
      <w:pPr>
        <w:ind w:left="7224" w:hanging="180"/>
      </w:pPr>
    </w:lvl>
  </w:abstractNum>
  <w:abstractNum w:abstractNumId="28" w15:restartNumberingAfterBreak="0">
    <w:nsid w:val="76672D82"/>
    <w:multiLevelType w:val="hybridMultilevel"/>
    <w:tmpl w:val="086670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C27966"/>
    <w:multiLevelType w:val="hybridMultilevel"/>
    <w:tmpl w:val="44B063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AAD173F"/>
    <w:multiLevelType w:val="hybridMultilevel"/>
    <w:tmpl w:val="9496E2F8"/>
    <w:lvl w:ilvl="0" w:tplc="988CAE0C">
      <w:start w:val="1"/>
      <w:numFmt w:val="upp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1" w15:restartNumberingAfterBreak="0">
    <w:nsid w:val="7F745C33"/>
    <w:multiLevelType w:val="hybridMultilevel"/>
    <w:tmpl w:val="086670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E71707"/>
    <w:multiLevelType w:val="hybridMultilevel"/>
    <w:tmpl w:val="76D2C650"/>
    <w:lvl w:ilvl="0" w:tplc="04150017">
      <w:start w:val="1"/>
      <w:numFmt w:val="lowerLetter"/>
      <w:lvlText w:val="%1)"/>
      <w:lvlJc w:val="left"/>
      <w:pPr>
        <w:ind w:left="1146" w:hanging="360"/>
      </w:pPr>
    </w:lvl>
    <w:lvl w:ilvl="1" w:tplc="04150011">
      <w:start w:val="1"/>
      <w:numFmt w:val="decimal"/>
      <w:lvlText w:val="%2)"/>
      <w:lvlJc w:val="left"/>
      <w:pPr>
        <w:ind w:left="720"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055472185">
    <w:abstractNumId w:val="0"/>
  </w:num>
  <w:num w:numId="2" w16cid:durableId="1792673269">
    <w:abstractNumId w:val="1"/>
  </w:num>
  <w:num w:numId="3" w16cid:durableId="953439290">
    <w:abstractNumId w:val="2"/>
  </w:num>
  <w:num w:numId="4" w16cid:durableId="1852988555">
    <w:abstractNumId w:val="3"/>
  </w:num>
  <w:num w:numId="5" w16cid:durableId="494491636">
    <w:abstractNumId w:val="4"/>
  </w:num>
  <w:num w:numId="6" w16cid:durableId="1946955980">
    <w:abstractNumId w:val="5"/>
  </w:num>
  <w:num w:numId="7" w16cid:durableId="685256248">
    <w:abstractNumId w:val="6"/>
  </w:num>
  <w:num w:numId="8" w16cid:durableId="1153832714">
    <w:abstractNumId w:val="7"/>
  </w:num>
  <w:num w:numId="9" w16cid:durableId="481045326">
    <w:abstractNumId w:val="8"/>
  </w:num>
  <w:num w:numId="10" w16cid:durableId="2097365630">
    <w:abstractNumId w:val="9"/>
  </w:num>
  <w:num w:numId="11" w16cid:durableId="762606635">
    <w:abstractNumId w:val="22"/>
  </w:num>
  <w:num w:numId="12" w16cid:durableId="626353932">
    <w:abstractNumId w:val="21"/>
  </w:num>
  <w:num w:numId="13" w16cid:durableId="127284609">
    <w:abstractNumId w:val="18"/>
  </w:num>
  <w:num w:numId="14" w16cid:durableId="350646184">
    <w:abstractNumId w:val="11"/>
  </w:num>
  <w:num w:numId="15" w16cid:durableId="101582096">
    <w:abstractNumId w:val="27"/>
  </w:num>
  <w:num w:numId="16" w16cid:durableId="1510680479">
    <w:abstractNumId w:val="20"/>
  </w:num>
  <w:num w:numId="17" w16cid:durableId="1004669701">
    <w:abstractNumId w:val="29"/>
  </w:num>
  <w:num w:numId="18" w16cid:durableId="1853910423">
    <w:abstractNumId w:val="24"/>
  </w:num>
  <w:num w:numId="19" w16cid:durableId="55204357">
    <w:abstractNumId w:val="25"/>
  </w:num>
  <w:num w:numId="20" w16cid:durableId="1101341019">
    <w:abstractNumId w:val="32"/>
  </w:num>
  <w:num w:numId="21" w16cid:durableId="1489788190">
    <w:abstractNumId w:val="31"/>
  </w:num>
  <w:num w:numId="22" w16cid:durableId="497770374">
    <w:abstractNumId w:val="26"/>
  </w:num>
  <w:num w:numId="23" w16cid:durableId="216555366">
    <w:abstractNumId w:val="28"/>
  </w:num>
  <w:num w:numId="24" w16cid:durableId="384984430">
    <w:abstractNumId w:val="14"/>
  </w:num>
  <w:num w:numId="25" w16cid:durableId="1830633436">
    <w:abstractNumId w:val="17"/>
  </w:num>
  <w:num w:numId="26" w16cid:durableId="187333909">
    <w:abstractNumId w:val="13"/>
  </w:num>
  <w:num w:numId="27" w16cid:durableId="1676498874">
    <w:abstractNumId w:val="15"/>
  </w:num>
  <w:num w:numId="28" w16cid:durableId="1390113771">
    <w:abstractNumId w:val="23"/>
  </w:num>
  <w:num w:numId="29" w16cid:durableId="1409110426">
    <w:abstractNumId w:val="16"/>
  </w:num>
  <w:num w:numId="30" w16cid:durableId="1938366962">
    <w:abstractNumId w:val="10"/>
  </w:num>
  <w:num w:numId="31" w16cid:durableId="1561550869">
    <w:abstractNumId w:val="30"/>
  </w:num>
  <w:num w:numId="32" w16cid:durableId="809133644">
    <w:abstractNumId w:val="12"/>
  </w:num>
  <w:num w:numId="33" w16cid:durableId="1661368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237"/>
    <w:rsid w:val="0000429F"/>
    <w:rsid w:val="00012E8B"/>
    <w:rsid w:val="00065237"/>
    <w:rsid w:val="00070290"/>
    <w:rsid w:val="001115D8"/>
    <w:rsid w:val="001721F1"/>
    <w:rsid w:val="002E5C57"/>
    <w:rsid w:val="002E6C72"/>
    <w:rsid w:val="003A73C8"/>
    <w:rsid w:val="00426501"/>
    <w:rsid w:val="004A158E"/>
    <w:rsid w:val="004B045C"/>
    <w:rsid w:val="004D7DE3"/>
    <w:rsid w:val="004E24B1"/>
    <w:rsid w:val="005B0FE3"/>
    <w:rsid w:val="00646106"/>
    <w:rsid w:val="00790811"/>
    <w:rsid w:val="007D1BC1"/>
    <w:rsid w:val="008E43E5"/>
    <w:rsid w:val="0093216B"/>
    <w:rsid w:val="00941AD7"/>
    <w:rsid w:val="00955597"/>
    <w:rsid w:val="00A1698B"/>
    <w:rsid w:val="00A21CB0"/>
    <w:rsid w:val="00A53DB3"/>
    <w:rsid w:val="00BD7C12"/>
    <w:rsid w:val="00C5792D"/>
    <w:rsid w:val="00C63779"/>
    <w:rsid w:val="00CE0EBF"/>
    <w:rsid w:val="00F142AE"/>
    <w:rsid w:val="00F331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8209"/>
  <w15:chartTrackingRefBased/>
  <w15:docId w15:val="{8C01DEE7-ABDF-49A6-992F-05291B8C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652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652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6523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6523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6523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6523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6523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6523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6523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6523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6523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6523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6523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6523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6523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6523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6523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65237"/>
    <w:rPr>
      <w:rFonts w:eastAsiaTheme="majorEastAsia" w:cstheme="majorBidi"/>
      <w:color w:val="272727" w:themeColor="text1" w:themeTint="D8"/>
    </w:rPr>
  </w:style>
  <w:style w:type="paragraph" w:styleId="Tytu">
    <w:name w:val="Title"/>
    <w:basedOn w:val="Normalny"/>
    <w:next w:val="Normalny"/>
    <w:link w:val="TytuZnak"/>
    <w:uiPriority w:val="10"/>
    <w:qFormat/>
    <w:rsid w:val="000652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6523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6523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6523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65237"/>
    <w:pPr>
      <w:spacing w:before="160"/>
      <w:jc w:val="center"/>
    </w:pPr>
    <w:rPr>
      <w:i/>
      <w:iCs/>
      <w:color w:val="404040" w:themeColor="text1" w:themeTint="BF"/>
    </w:rPr>
  </w:style>
  <w:style w:type="character" w:customStyle="1" w:styleId="CytatZnak">
    <w:name w:val="Cytat Znak"/>
    <w:basedOn w:val="Domylnaczcionkaakapitu"/>
    <w:link w:val="Cytat"/>
    <w:uiPriority w:val="29"/>
    <w:rsid w:val="00065237"/>
    <w:rPr>
      <w:i/>
      <w:iCs/>
      <w:color w:val="404040" w:themeColor="text1" w:themeTint="BF"/>
    </w:rPr>
  </w:style>
  <w:style w:type="paragraph" w:styleId="Akapitzlist">
    <w:name w:val="List Paragraph"/>
    <w:basedOn w:val="Normalny"/>
    <w:uiPriority w:val="34"/>
    <w:qFormat/>
    <w:rsid w:val="00065237"/>
    <w:pPr>
      <w:ind w:left="720"/>
      <w:contextualSpacing/>
    </w:pPr>
  </w:style>
  <w:style w:type="character" w:styleId="Wyrnienieintensywne">
    <w:name w:val="Intense Emphasis"/>
    <w:basedOn w:val="Domylnaczcionkaakapitu"/>
    <w:uiPriority w:val="21"/>
    <w:qFormat/>
    <w:rsid w:val="00065237"/>
    <w:rPr>
      <w:i/>
      <w:iCs/>
      <w:color w:val="2F5496" w:themeColor="accent1" w:themeShade="BF"/>
    </w:rPr>
  </w:style>
  <w:style w:type="paragraph" w:styleId="Cytatintensywny">
    <w:name w:val="Intense Quote"/>
    <w:basedOn w:val="Normalny"/>
    <w:next w:val="Normalny"/>
    <w:link w:val="CytatintensywnyZnak"/>
    <w:uiPriority w:val="30"/>
    <w:qFormat/>
    <w:rsid w:val="000652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65237"/>
    <w:rPr>
      <w:i/>
      <w:iCs/>
      <w:color w:val="2F5496" w:themeColor="accent1" w:themeShade="BF"/>
    </w:rPr>
  </w:style>
  <w:style w:type="character" w:styleId="Odwoanieintensywne">
    <w:name w:val="Intense Reference"/>
    <w:basedOn w:val="Domylnaczcionkaakapitu"/>
    <w:uiPriority w:val="32"/>
    <w:qFormat/>
    <w:rsid w:val="00065237"/>
    <w:rPr>
      <w:b/>
      <w:bCs/>
      <w:smallCaps/>
      <w:color w:val="2F5496" w:themeColor="accent1" w:themeShade="BF"/>
      <w:spacing w:val="5"/>
    </w:rPr>
  </w:style>
  <w:style w:type="paragraph" w:styleId="Stopka">
    <w:name w:val="footer"/>
    <w:basedOn w:val="Normalny"/>
    <w:link w:val="StopkaZnak"/>
    <w:rsid w:val="00065237"/>
    <w:pPr>
      <w:tabs>
        <w:tab w:val="center" w:pos="4536"/>
        <w:tab w:val="right" w:pos="9072"/>
      </w:tabs>
      <w:suppressAutoHyphens/>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StopkaZnak">
    <w:name w:val="Stopka Znak"/>
    <w:basedOn w:val="Domylnaczcionkaakapitu"/>
    <w:link w:val="Stopka"/>
    <w:rsid w:val="00065237"/>
    <w:rPr>
      <w:rFonts w:ascii="Times New Roman" w:eastAsia="Times New Roman" w:hAnsi="Times New Roman" w:cs="Times New Roman"/>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15</Pages>
  <Words>6303</Words>
  <Characters>37824</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Pietroń</dc:creator>
  <cp:keywords/>
  <dc:description/>
  <cp:lastModifiedBy>Leszek Pietroń</cp:lastModifiedBy>
  <cp:revision>7</cp:revision>
  <cp:lastPrinted>2026-02-20T11:59:00Z</cp:lastPrinted>
  <dcterms:created xsi:type="dcterms:W3CDTF">2026-02-16T08:33:00Z</dcterms:created>
  <dcterms:modified xsi:type="dcterms:W3CDTF">2026-02-24T12:35:00Z</dcterms:modified>
</cp:coreProperties>
</file>