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4D207" w14:textId="5CDF9DD7" w:rsidR="005B72E6" w:rsidRPr="00741D76" w:rsidRDefault="005B72E6" w:rsidP="00741D76">
      <w:pPr>
        <w:spacing w:line="276" w:lineRule="auto"/>
        <w:jc w:val="center"/>
        <w:rPr>
          <w:rFonts w:ascii="Times New Roman" w:eastAsia="Calibri" w:hAnsi="Times New Roman" w:cs="Times New Roman"/>
          <w:b/>
          <w:bCs/>
          <w:color w:val="000000"/>
          <w:sz w:val="24"/>
          <w:szCs w:val="24"/>
          <w:shd w:val="clear" w:color="auto" w:fill="FFFFFF"/>
          <w:lang w:eastAsia="pl-PL" w:bidi="pl-PL"/>
        </w:rPr>
      </w:pPr>
    </w:p>
    <w:p w14:paraId="624FAC1C" w14:textId="0FE575EB" w:rsidR="005B72E6" w:rsidRPr="00196681" w:rsidRDefault="00741D76" w:rsidP="005B72E6">
      <w:pPr>
        <w:suppressAutoHyphens/>
        <w:autoSpaceDN w:val="0"/>
        <w:spacing w:after="200" w:line="276" w:lineRule="auto"/>
        <w:jc w:val="center"/>
        <w:rPr>
          <w:rFonts w:ascii="Times New Roman" w:eastAsia="Calibri" w:hAnsi="Times New Roman" w:cs="Times New Roman"/>
          <w:b/>
          <w:kern w:val="3"/>
          <w:sz w:val="28"/>
          <w:szCs w:val="28"/>
        </w:rPr>
      </w:pPr>
      <w:r>
        <w:rPr>
          <w:rFonts w:ascii="Calibri" w:eastAsia="Calibri" w:hAnsi="Calibri" w:cs="Times New Roman"/>
          <w:kern w:val="3"/>
        </w:rPr>
        <w:tab/>
      </w:r>
      <w:r>
        <w:rPr>
          <w:rFonts w:ascii="Calibri" w:eastAsia="Calibri" w:hAnsi="Calibri" w:cs="Times New Roman"/>
          <w:kern w:val="3"/>
        </w:rPr>
        <w:tab/>
      </w:r>
      <w:r>
        <w:rPr>
          <w:rFonts w:ascii="Calibri" w:eastAsia="Calibri" w:hAnsi="Calibri" w:cs="Times New Roman"/>
          <w:kern w:val="3"/>
        </w:rPr>
        <w:tab/>
      </w:r>
      <w:r>
        <w:rPr>
          <w:rFonts w:ascii="Calibri" w:eastAsia="Calibri" w:hAnsi="Calibri" w:cs="Times New Roman"/>
          <w:kern w:val="3"/>
        </w:rPr>
        <w:tab/>
      </w:r>
      <w:r>
        <w:rPr>
          <w:rFonts w:ascii="Calibri" w:eastAsia="Calibri" w:hAnsi="Calibri" w:cs="Times New Roman"/>
          <w:kern w:val="3"/>
        </w:rPr>
        <w:tab/>
      </w:r>
      <w:r>
        <w:rPr>
          <w:rFonts w:ascii="Calibri" w:eastAsia="Calibri" w:hAnsi="Calibri" w:cs="Times New Roman"/>
          <w:kern w:val="3"/>
        </w:rPr>
        <w:tab/>
      </w:r>
      <w:r w:rsidR="008F309B" w:rsidRPr="00196681">
        <w:rPr>
          <w:rFonts w:ascii="Times New Roman" w:eastAsia="Calibri" w:hAnsi="Times New Roman" w:cs="Times New Roman"/>
          <w:b/>
          <w:kern w:val="3"/>
          <w:sz w:val="28"/>
          <w:szCs w:val="28"/>
        </w:rPr>
        <w:t xml:space="preserve"> </w:t>
      </w:r>
    </w:p>
    <w:p w14:paraId="258A864A" w14:textId="43FD520C" w:rsidR="005B72E6" w:rsidRDefault="005B72E6" w:rsidP="005B72E6">
      <w:pPr>
        <w:suppressAutoHyphens/>
        <w:autoSpaceDN w:val="0"/>
        <w:spacing w:after="200" w:line="276" w:lineRule="auto"/>
        <w:rPr>
          <w:rFonts w:ascii="Calibri" w:eastAsia="Calibri" w:hAnsi="Calibri" w:cs="Times New Roman"/>
          <w:kern w:val="3"/>
        </w:rPr>
      </w:pPr>
    </w:p>
    <w:p w14:paraId="68416495" w14:textId="2FBC9A3F" w:rsidR="008F309B" w:rsidRDefault="008F309B" w:rsidP="005B72E6">
      <w:pPr>
        <w:suppressAutoHyphens/>
        <w:autoSpaceDN w:val="0"/>
        <w:spacing w:after="200" w:line="276" w:lineRule="auto"/>
        <w:rPr>
          <w:rFonts w:ascii="Calibri" w:eastAsia="Calibri" w:hAnsi="Calibri" w:cs="Times New Roman"/>
          <w:kern w:val="3"/>
        </w:rPr>
      </w:pPr>
    </w:p>
    <w:p w14:paraId="71762EDC" w14:textId="77777777" w:rsidR="008F309B" w:rsidRPr="005B72E6" w:rsidRDefault="008F309B" w:rsidP="005B72E6">
      <w:pPr>
        <w:suppressAutoHyphens/>
        <w:autoSpaceDN w:val="0"/>
        <w:spacing w:after="200" w:line="276" w:lineRule="auto"/>
        <w:rPr>
          <w:rFonts w:ascii="Calibri" w:eastAsia="Calibri" w:hAnsi="Calibri" w:cs="Times New Roman"/>
          <w:kern w:val="3"/>
        </w:rPr>
      </w:pPr>
    </w:p>
    <w:p w14:paraId="4E4E8FBC" w14:textId="77777777" w:rsidR="005B72E6" w:rsidRPr="005B72E6" w:rsidRDefault="005B72E6" w:rsidP="005B72E6">
      <w:pPr>
        <w:suppressAutoHyphens/>
        <w:autoSpaceDN w:val="0"/>
        <w:spacing w:after="200" w:line="276" w:lineRule="auto"/>
        <w:jc w:val="center"/>
        <w:rPr>
          <w:rFonts w:ascii="Calibri" w:eastAsia="Calibri" w:hAnsi="Calibri" w:cs="Times New Roman"/>
          <w:kern w:val="3"/>
        </w:rPr>
      </w:pPr>
    </w:p>
    <w:p w14:paraId="36ED0ABF" w14:textId="4F214CCF" w:rsidR="005B72E6" w:rsidRDefault="005B72E6" w:rsidP="005B72E6">
      <w:pPr>
        <w:suppressAutoHyphens/>
        <w:autoSpaceDN w:val="0"/>
        <w:spacing w:after="200" w:line="276" w:lineRule="auto"/>
        <w:jc w:val="center"/>
        <w:rPr>
          <w:rFonts w:ascii="Calibri" w:eastAsia="Calibri" w:hAnsi="Calibri" w:cs="Times New Roman"/>
          <w:kern w:val="3"/>
        </w:rPr>
      </w:pPr>
    </w:p>
    <w:p w14:paraId="05191EAF" w14:textId="7DEACC4F" w:rsidR="00370659" w:rsidRPr="00370659" w:rsidRDefault="00370659" w:rsidP="005B72E6">
      <w:pPr>
        <w:suppressAutoHyphens/>
        <w:autoSpaceDN w:val="0"/>
        <w:spacing w:after="200" w:line="276" w:lineRule="auto"/>
        <w:jc w:val="center"/>
        <w:rPr>
          <w:rFonts w:ascii="Times New Roman" w:eastAsia="Calibri" w:hAnsi="Times New Roman" w:cs="Times New Roman"/>
          <w:b/>
          <w:kern w:val="3"/>
          <w:sz w:val="28"/>
        </w:rPr>
      </w:pPr>
      <w:r w:rsidRPr="00370659">
        <w:rPr>
          <w:rFonts w:ascii="Times New Roman" w:eastAsia="Calibri" w:hAnsi="Times New Roman" w:cs="Times New Roman"/>
          <w:b/>
          <w:kern w:val="3"/>
          <w:sz w:val="28"/>
        </w:rPr>
        <w:t>MINISTER  SPORTU</w:t>
      </w:r>
      <w:r w:rsidR="00E63B80">
        <w:rPr>
          <w:rFonts w:ascii="Times New Roman" w:eastAsia="Calibri" w:hAnsi="Times New Roman" w:cs="Times New Roman"/>
          <w:b/>
          <w:kern w:val="3"/>
          <w:sz w:val="28"/>
        </w:rPr>
        <w:t xml:space="preserve"> I TURYSTYKI</w:t>
      </w:r>
    </w:p>
    <w:p w14:paraId="51257128" w14:textId="01D095E9" w:rsidR="00370659" w:rsidRPr="00370659" w:rsidRDefault="00370659" w:rsidP="005B72E6">
      <w:pPr>
        <w:suppressAutoHyphens/>
        <w:autoSpaceDN w:val="0"/>
        <w:spacing w:after="200" w:line="276" w:lineRule="auto"/>
        <w:jc w:val="center"/>
        <w:rPr>
          <w:rFonts w:ascii="Times New Roman" w:eastAsia="Calibri" w:hAnsi="Times New Roman" w:cs="Times New Roman"/>
          <w:b/>
          <w:kern w:val="3"/>
          <w:sz w:val="28"/>
        </w:rPr>
      </w:pPr>
    </w:p>
    <w:p w14:paraId="0E5810F0" w14:textId="48509B20" w:rsidR="005B72E6" w:rsidRPr="005B72E6" w:rsidRDefault="00370659" w:rsidP="00C939C0">
      <w:pPr>
        <w:suppressAutoHyphens/>
        <w:autoSpaceDN w:val="0"/>
        <w:spacing w:after="200" w:line="276" w:lineRule="auto"/>
        <w:jc w:val="center"/>
        <w:rPr>
          <w:rFonts w:ascii="Calibri" w:eastAsia="Calibri" w:hAnsi="Calibri" w:cs="Times New Roman"/>
          <w:kern w:val="3"/>
          <w:sz w:val="16"/>
          <w:szCs w:val="16"/>
        </w:rPr>
      </w:pPr>
      <w:r w:rsidRPr="00370659">
        <w:rPr>
          <w:rFonts w:ascii="Times New Roman" w:eastAsia="Calibri" w:hAnsi="Times New Roman" w:cs="Times New Roman"/>
          <w:b/>
          <w:kern w:val="3"/>
          <w:sz w:val="28"/>
        </w:rPr>
        <w:t>OGŁASZA</w:t>
      </w:r>
    </w:p>
    <w:p w14:paraId="638E7CFC" w14:textId="77777777" w:rsidR="005B72E6" w:rsidRPr="005B72E6" w:rsidRDefault="005B72E6" w:rsidP="005B72E6">
      <w:pPr>
        <w:suppressAutoHyphens/>
        <w:autoSpaceDN w:val="0"/>
        <w:spacing w:after="0" w:line="276" w:lineRule="auto"/>
        <w:jc w:val="center"/>
        <w:rPr>
          <w:rFonts w:ascii="Times New Roman" w:eastAsia="Calibri" w:hAnsi="Times New Roman" w:cs="Times New Roman"/>
          <w:b/>
          <w:kern w:val="3"/>
          <w:sz w:val="28"/>
          <w:szCs w:val="28"/>
        </w:rPr>
      </w:pPr>
      <w:r w:rsidRPr="005B72E6">
        <w:rPr>
          <w:rFonts w:ascii="Times New Roman" w:eastAsia="Calibri" w:hAnsi="Times New Roman" w:cs="Times New Roman"/>
          <w:b/>
          <w:kern w:val="3"/>
          <w:sz w:val="28"/>
          <w:szCs w:val="28"/>
        </w:rPr>
        <w:t>PROGRAM „SPORT WSZYSTKICH DZIECI”</w:t>
      </w:r>
    </w:p>
    <w:p w14:paraId="6C5DB96B" w14:textId="42295925" w:rsidR="005B72E6" w:rsidRPr="005B72E6" w:rsidRDefault="005B72E6" w:rsidP="00741D76">
      <w:pPr>
        <w:suppressAutoHyphens/>
        <w:autoSpaceDN w:val="0"/>
        <w:spacing w:after="0" w:line="276" w:lineRule="auto"/>
        <w:rPr>
          <w:rFonts w:ascii="Times New Roman" w:eastAsia="Calibri" w:hAnsi="Times New Roman" w:cs="Times New Roman"/>
          <w:kern w:val="3"/>
          <w:sz w:val="28"/>
          <w:szCs w:val="28"/>
        </w:rPr>
      </w:pPr>
    </w:p>
    <w:p w14:paraId="629F30F6" w14:textId="77777777" w:rsidR="005B72E6" w:rsidRPr="005B72E6" w:rsidRDefault="005B72E6" w:rsidP="005B72E6">
      <w:pPr>
        <w:suppressAutoHyphens/>
        <w:autoSpaceDN w:val="0"/>
        <w:spacing w:after="0" w:line="276" w:lineRule="auto"/>
        <w:jc w:val="center"/>
        <w:rPr>
          <w:rFonts w:ascii="Times New Roman" w:eastAsia="Calibri" w:hAnsi="Times New Roman" w:cs="Times New Roman"/>
          <w:b/>
          <w:kern w:val="3"/>
          <w:sz w:val="28"/>
          <w:szCs w:val="28"/>
        </w:rPr>
      </w:pPr>
    </w:p>
    <w:p w14:paraId="10262736" w14:textId="77777777" w:rsidR="005B72E6" w:rsidRPr="005B72E6" w:rsidRDefault="005B72E6" w:rsidP="005B72E6">
      <w:pPr>
        <w:suppressAutoHyphens/>
        <w:autoSpaceDN w:val="0"/>
        <w:spacing w:after="0" w:line="240" w:lineRule="auto"/>
        <w:jc w:val="center"/>
        <w:rPr>
          <w:rFonts w:ascii="Times New Roman" w:eastAsia="Calibri" w:hAnsi="Times New Roman" w:cs="Times New Roman"/>
          <w:b/>
          <w:kern w:val="3"/>
          <w:sz w:val="28"/>
          <w:szCs w:val="28"/>
        </w:rPr>
      </w:pPr>
      <w:r w:rsidRPr="005B72E6">
        <w:rPr>
          <w:rFonts w:ascii="Times New Roman" w:eastAsia="Calibri" w:hAnsi="Times New Roman" w:cs="Times New Roman"/>
          <w:b/>
          <w:kern w:val="3"/>
          <w:sz w:val="28"/>
          <w:szCs w:val="28"/>
        </w:rPr>
        <w:t xml:space="preserve"> </w:t>
      </w:r>
    </w:p>
    <w:p w14:paraId="22BAEDEE" w14:textId="77777777" w:rsidR="005B72E6" w:rsidRPr="005B72E6" w:rsidRDefault="005B72E6" w:rsidP="005B72E6">
      <w:pPr>
        <w:suppressAutoHyphens/>
        <w:autoSpaceDN w:val="0"/>
        <w:spacing w:after="200" w:line="276" w:lineRule="auto"/>
        <w:jc w:val="both"/>
        <w:rPr>
          <w:rFonts w:ascii="Times New Roman" w:eastAsia="Calibri" w:hAnsi="Times New Roman" w:cs="Times New Roman"/>
          <w:b/>
          <w:kern w:val="3"/>
          <w:sz w:val="28"/>
          <w:szCs w:val="28"/>
        </w:rPr>
      </w:pPr>
    </w:p>
    <w:p w14:paraId="3EA8F497" w14:textId="5672DADF" w:rsidR="00741D76" w:rsidRDefault="00741D76" w:rsidP="008F309B">
      <w:pPr>
        <w:suppressAutoHyphens/>
        <w:autoSpaceDN w:val="0"/>
        <w:spacing w:after="200" w:line="276" w:lineRule="auto"/>
        <w:rPr>
          <w:rFonts w:ascii="Times New Roman" w:eastAsia="Calibri" w:hAnsi="Times New Roman" w:cs="Times New Roman"/>
          <w:kern w:val="3"/>
          <w:sz w:val="24"/>
          <w:szCs w:val="24"/>
        </w:rPr>
      </w:pPr>
    </w:p>
    <w:p w14:paraId="0F4374D5" w14:textId="77777777" w:rsidR="008F309B" w:rsidRDefault="008F309B" w:rsidP="008F309B">
      <w:pPr>
        <w:suppressAutoHyphens/>
        <w:autoSpaceDN w:val="0"/>
        <w:spacing w:after="200" w:line="276" w:lineRule="auto"/>
        <w:rPr>
          <w:rFonts w:ascii="Times New Roman" w:eastAsia="Calibri" w:hAnsi="Times New Roman" w:cs="Times New Roman"/>
          <w:kern w:val="3"/>
          <w:sz w:val="24"/>
          <w:szCs w:val="24"/>
        </w:rPr>
      </w:pPr>
    </w:p>
    <w:p w14:paraId="35FDE3D2" w14:textId="2D4F1311" w:rsidR="00741D76" w:rsidRDefault="00741D76"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4D9B3EC7" w14:textId="32838F8F" w:rsidR="00370659" w:rsidRDefault="00370659"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7C272F3F" w14:textId="77777777" w:rsidR="00370659" w:rsidRDefault="00370659"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3DC1E5A1" w14:textId="09B72CC8" w:rsidR="00741D76" w:rsidRDefault="00741D76"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533DA8CE" w14:textId="77777777" w:rsidR="00741D76" w:rsidRDefault="00741D76"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42FB30A8" w14:textId="77777777" w:rsidR="000F724B" w:rsidRDefault="000F724B"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39867154" w14:textId="77777777" w:rsidR="000F724B" w:rsidRDefault="000F724B"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75B66440" w14:textId="77777777" w:rsidR="000F724B" w:rsidRDefault="000F724B"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7130E90D" w14:textId="77777777" w:rsidR="000F724B" w:rsidRDefault="000F724B"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7C699706" w14:textId="77777777" w:rsidR="000F724B" w:rsidRDefault="000F724B"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79D3B265" w14:textId="77777777" w:rsidR="000F724B" w:rsidRDefault="000F724B" w:rsidP="00741D76">
      <w:pPr>
        <w:suppressAutoHyphens/>
        <w:autoSpaceDN w:val="0"/>
        <w:spacing w:after="200" w:line="276" w:lineRule="auto"/>
        <w:ind w:left="2124" w:firstLine="708"/>
        <w:rPr>
          <w:rFonts w:ascii="Times New Roman" w:eastAsia="Calibri" w:hAnsi="Times New Roman" w:cs="Times New Roman"/>
          <w:kern w:val="3"/>
          <w:sz w:val="24"/>
          <w:szCs w:val="24"/>
        </w:rPr>
      </w:pPr>
    </w:p>
    <w:p w14:paraId="3A8727C4" w14:textId="7407F0A2" w:rsidR="00F20BFD" w:rsidRDefault="000554BC" w:rsidP="00741D76">
      <w:pPr>
        <w:suppressAutoHyphens/>
        <w:autoSpaceDN w:val="0"/>
        <w:spacing w:after="200" w:line="276" w:lineRule="auto"/>
        <w:ind w:left="2124" w:firstLine="708"/>
        <w:rPr>
          <w:rFonts w:ascii="Times New Roman" w:eastAsia="Calibri" w:hAnsi="Times New Roman" w:cs="Times New Roman"/>
          <w:kern w:val="3"/>
          <w:sz w:val="24"/>
          <w:szCs w:val="24"/>
        </w:rPr>
      </w:pPr>
      <w:r>
        <w:rPr>
          <w:rFonts w:ascii="Times New Roman" w:eastAsia="Calibri" w:hAnsi="Times New Roman" w:cs="Times New Roman"/>
          <w:kern w:val="3"/>
          <w:sz w:val="24"/>
          <w:szCs w:val="24"/>
        </w:rPr>
        <w:t>Warszawa,  styczeń</w:t>
      </w:r>
      <w:r w:rsidR="00767C76">
        <w:rPr>
          <w:rFonts w:ascii="Times New Roman" w:eastAsia="Calibri" w:hAnsi="Times New Roman" w:cs="Times New Roman"/>
          <w:kern w:val="3"/>
          <w:sz w:val="24"/>
          <w:szCs w:val="24"/>
        </w:rPr>
        <w:t xml:space="preserve"> </w:t>
      </w:r>
      <w:r w:rsidR="005B72E6" w:rsidRPr="005B72E6">
        <w:rPr>
          <w:rFonts w:ascii="Times New Roman" w:eastAsia="Calibri" w:hAnsi="Times New Roman" w:cs="Times New Roman"/>
          <w:kern w:val="3"/>
          <w:sz w:val="24"/>
          <w:szCs w:val="24"/>
        </w:rPr>
        <w:t>20</w:t>
      </w:r>
      <w:r w:rsidR="005B72E6">
        <w:rPr>
          <w:rFonts w:ascii="Times New Roman" w:eastAsia="Calibri" w:hAnsi="Times New Roman" w:cs="Times New Roman"/>
          <w:kern w:val="3"/>
          <w:sz w:val="24"/>
          <w:szCs w:val="24"/>
        </w:rPr>
        <w:t>2</w:t>
      </w:r>
      <w:r w:rsidR="00767C76">
        <w:rPr>
          <w:rFonts w:ascii="Times New Roman" w:eastAsia="Calibri" w:hAnsi="Times New Roman" w:cs="Times New Roman"/>
          <w:kern w:val="3"/>
          <w:sz w:val="24"/>
          <w:szCs w:val="24"/>
        </w:rPr>
        <w:t>2</w:t>
      </w:r>
      <w:r w:rsidR="005B72E6" w:rsidRPr="005B72E6">
        <w:rPr>
          <w:rFonts w:ascii="Times New Roman" w:eastAsia="Calibri" w:hAnsi="Times New Roman" w:cs="Times New Roman"/>
          <w:kern w:val="3"/>
          <w:sz w:val="24"/>
          <w:szCs w:val="24"/>
        </w:rPr>
        <w:t xml:space="preserve"> r.</w:t>
      </w:r>
    </w:p>
    <w:p w14:paraId="577873B1" w14:textId="088046C4" w:rsidR="000F724B" w:rsidRDefault="000F724B" w:rsidP="000F724B">
      <w:pPr>
        <w:suppressAutoHyphens/>
        <w:autoSpaceDN w:val="0"/>
        <w:spacing w:after="200" w:line="276" w:lineRule="auto"/>
        <w:rPr>
          <w:rFonts w:ascii="Times New Roman" w:eastAsia="Calibri" w:hAnsi="Times New Roman" w:cs="Times New Roman"/>
          <w:kern w:val="3"/>
          <w:sz w:val="24"/>
          <w:szCs w:val="24"/>
        </w:rPr>
      </w:pPr>
    </w:p>
    <w:p w14:paraId="3C2773F1" w14:textId="09BC5726" w:rsidR="00CD166B" w:rsidRDefault="00CD166B" w:rsidP="000F724B">
      <w:pPr>
        <w:suppressAutoHyphens/>
        <w:autoSpaceDN w:val="0"/>
        <w:spacing w:after="200" w:line="276" w:lineRule="auto"/>
        <w:rPr>
          <w:rFonts w:ascii="Times New Roman" w:eastAsia="Calibri" w:hAnsi="Times New Roman" w:cs="Times New Roman"/>
          <w:kern w:val="3"/>
          <w:sz w:val="24"/>
          <w:szCs w:val="24"/>
        </w:rPr>
      </w:pPr>
    </w:p>
    <w:p w14:paraId="1968017B" w14:textId="77777777" w:rsidR="0094740D" w:rsidRPr="005B72E6" w:rsidRDefault="0094740D" w:rsidP="000F724B">
      <w:pPr>
        <w:suppressAutoHyphens/>
        <w:autoSpaceDN w:val="0"/>
        <w:spacing w:after="200" w:line="276" w:lineRule="auto"/>
        <w:rPr>
          <w:rFonts w:ascii="Times New Roman" w:eastAsia="Calibri" w:hAnsi="Times New Roman" w:cs="Times New Roman"/>
          <w:kern w:val="3"/>
          <w:sz w:val="24"/>
          <w:szCs w:val="24"/>
        </w:rPr>
      </w:pPr>
    </w:p>
    <w:tbl>
      <w:tblPr>
        <w:tblW w:w="9923" w:type="dxa"/>
        <w:tblLook w:val="04A0" w:firstRow="1" w:lastRow="0" w:firstColumn="1" w:lastColumn="0" w:noHBand="0" w:noVBand="1"/>
      </w:tblPr>
      <w:tblGrid>
        <w:gridCol w:w="8615"/>
        <w:gridCol w:w="1308"/>
      </w:tblGrid>
      <w:tr w:rsidR="005B72E6" w:rsidRPr="005B72E6" w14:paraId="6023ADE6" w14:textId="77777777" w:rsidTr="00F92883">
        <w:tc>
          <w:tcPr>
            <w:tcW w:w="8615" w:type="dxa"/>
          </w:tcPr>
          <w:p w14:paraId="0A545B73"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lastRenderedPageBreak/>
              <w:t>WSTĘP</w:t>
            </w:r>
          </w:p>
          <w:p w14:paraId="6144FEC7"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PODSTAWA PRAWNA PROGRAMU</w:t>
            </w:r>
          </w:p>
          <w:p w14:paraId="2EEEF462"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ZADANIA OBJĘTE DOFINANSOWANIEM</w:t>
            </w:r>
          </w:p>
          <w:p w14:paraId="20221025"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WNIOSKODAWCY UPRAWNIENI DO UZYSKANIA DOFINANSOWANIA</w:t>
            </w:r>
          </w:p>
          <w:p w14:paraId="55D22C4A"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WYSOKOŚĆ ŚRODKÓW PRZEZNACZONYCH NA REALIZACJĘ PROGRAMU</w:t>
            </w:r>
          </w:p>
          <w:p w14:paraId="7AF9EC58"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 xml:space="preserve">OPIS, TERMINY I WARUNKI REALIZACJ ZADAŃ </w:t>
            </w:r>
          </w:p>
          <w:p w14:paraId="60ECE786" w14:textId="3110E5A6"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WARUNKI UDZIELENIA DOFINANSOWANIA</w:t>
            </w:r>
            <w:r w:rsidR="007973A9">
              <w:rPr>
                <w:rFonts w:ascii="Times New Roman" w:eastAsia="Calibri" w:hAnsi="Times New Roman" w:cs="Times New Roman"/>
                <w:kern w:val="3"/>
                <w:sz w:val="24"/>
                <w:szCs w:val="20"/>
              </w:rPr>
              <w:t xml:space="preserve"> </w:t>
            </w:r>
          </w:p>
          <w:p w14:paraId="7B7AEDBF"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KRYTERIA OCENY WNIOSKÓW</w:t>
            </w:r>
          </w:p>
          <w:p w14:paraId="35FFB212"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TERMIN I MIEJSCE SKŁADANIA WNIOSKÓW</w:t>
            </w:r>
          </w:p>
          <w:p w14:paraId="2D5F35C8"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TERMIN ROZPATRZENIA WNIOSKÓW</w:t>
            </w:r>
          </w:p>
          <w:p w14:paraId="389EF9F2"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PROCEDURA OCENY ZŁOŻONYCH WNIOSKÓW</w:t>
            </w:r>
          </w:p>
          <w:p w14:paraId="45E78CE9" w14:textId="77777777" w:rsidR="005B72E6" w:rsidRPr="005B72E6" w:rsidRDefault="005B72E6" w:rsidP="005B72E6">
            <w:pPr>
              <w:widowControl w:val="0"/>
              <w:numPr>
                <w:ilvl w:val="0"/>
                <w:numId w:val="1"/>
              </w:numPr>
              <w:suppressAutoHyphens/>
              <w:autoSpaceDN w:val="0"/>
              <w:spacing w:after="0" w:line="254" w:lineRule="auto"/>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ZASADY REALIZACJI I ROZLICZENIA UMOWY</w:t>
            </w:r>
          </w:p>
          <w:p w14:paraId="5F1591DF" w14:textId="77777777" w:rsidR="005B72E6" w:rsidRPr="005B72E6" w:rsidRDefault="005B72E6" w:rsidP="005B72E6">
            <w:pPr>
              <w:suppressAutoHyphens/>
              <w:autoSpaceDN w:val="0"/>
              <w:spacing w:after="0" w:line="360" w:lineRule="auto"/>
              <w:jc w:val="both"/>
              <w:rPr>
                <w:rFonts w:ascii="Times New Roman" w:eastAsia="Calibri" w:hAnsi="Times New Roman" w:cs="Times New Roman"/>
                <w:b/>
                <w:kern w:val="3"/>
                <w:sz w:val="24"/>
                <w:szCs w:val="24"/>
              </w:rPr>
            </w:pPr>
          </w:p>
        </w:tc>
        <w:tc>
          <w:tcPr>
            <w:tcW w:w="1308" w:type="dxa"/>
          </w:tcPr>
          <w:p w14:paraId="5989FFF0" w14:textId="77777777"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3</w:t>
            </w:r>
          </w:p>
          <w:p w14:paraId="1E2C718E" w14:textId="19B0963B" w:rsidR="005B72E6" w:rsidRPr="005B72E6" w:rsidRDefault="0084141F" w:rsidP="005B72E6">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3</w:t>
            </w:r>
          </w:p>
          <w:p w14:paraId="2A0D267C" w14:textId="77777777"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4</w:t>
            </w:r>
          </w:p>
          <w:p w14:paraId="558A2AFA" w14:textId="77777777"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4</w:t>
            </w:r>
          </w:p>
          <w:p w14:paraId="309FA10C" w14:textId="77777777"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4</w:t>
            </w:r>
          </w:p>
          <w:p w14:paraId="76F2163C" w14:textId="77777777"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p>
          <w:p w14:paraId="404BE393" w14:textId="60CE83FC" w:rsidR="005B72E6" w:rsidRPr="005B72E6" w:rsidRDefault="00DF20DC" w:rsidP="005B72E6">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5</w:t>
            </w:r>
          </w:p>
          <w:p w14:paraId="3A6647E8" w14:textId="5AEA9715"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1</w:t>
            </w:r>
            <w:r w:rsidR="0084141F">
              <w:rPr>
                <w:rFonts w:ascii="Times New Roman" w:eastAsia="Calibri" w:hAnsi="Times New Roman" w:cs="Times New Roman"/>
                <w:kern w:val="3"/>
                <w:sz w:val="24"/>
                <w:szCs w:val="20"/>
              </w:rPr>
              <w:t>4</w:t>
            </w:r>
          </w:p>
          <w:p w14:paraId="00E17064" w14:textId="0C7F7EC0"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1</w:t>
            </w:r>
            <w:r w:rsidR="0084141F">
              <w:rPr>
                <w:rFonts w:ascii="Times New Roman" w:eastAsia="Calibri" w:hAnsi="Times New Roman" w:cs="Times New Roman"/>
                <w:kern w:val="3"/>
                <w:sz w:val="24"/>
                <w:szCs w:val="20"/>
              </w:rPr>
              <w:t>6</w:t>
            </w:r>
          </w:p>
          <w:p w14:paraId="63A16F63" w14:textId="16784080" w:rsidR="005B72E6" w:rsidRPr="005B72E6" w:rsidRDefault="005B72E6" w:rsidP="005B72E6">
            <w:pPr>
              <w:widowControl w:val="0"/>
              <w:suppressAutoHyphens/>
              <w:autoSpaceDN w:val="0"/>
              <w:spacing w:after="0" w:line="254" w:lineRule="auto"/>
              <w:jc w:val="right"/>
              <w:rPr>
                <w:rFonts w:ascii="Times New Roman" w:eastAsia="Calibri" w:hAnsi="Times New Roman" w:cs="Times New Roman"/>
                <w:kern w:val="3"/>
                <w:sz w:val="24"/>
                <w:szCs w:val="20"/>
              </w:rPr>
            </w:pPr>
            <w:r w:rsidRPr="005B72E6">
              <w:rPr>
                <w:rFonts w:ascii="Times New Roman" w:eastAsia="Calibri" w:hAnsi="Times New Roman" w:cs="Times New Roman"/>
                <w:kern w:val="3"/>
                <w:sz w:val="24"/>
                <w:szCs w:val="20"/>
              </w:rPr>
              <w:t>1</w:t>
            </w:r>
            <w:r w:rsidR="0084141F">
              <w:rPr>
                <w:rFonts w:ascii="Times New Roman" w:eastAsia="Calibri" w:hAnsi="Times New Roman" w:cs="Times New Roman"/>
                <w:kern w:val="3"/>
                <w:sz w:val="24"/>
                <w:szCs w:val="20"/>
              </w:rPr>
              <w:t>8</w:t>
            </w:r>
          </w:p>
          <w:p w14:paraId="433B189C" w14:textId="5D220221" w:rsidR="005B72E6" w:rsidRPr="005B72E6" w:rsidRDefault="002C1C18" w:rsidP="005B72E6">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2</w:t>
            </w:r>
            <w:r w:rsidR="0084141F">
              <w:rPr>
                <w:rFonts w:ascii="Times New Roman" w:eastAsia="Calibri" w:hAnsi="Times New Roman" w:cs="Times New Roman"/>
                <w:kern w:val="3"/>
                <w:sz w:val="24"/>
                <w:szCs w:val="20"/>
              </w:rPr>
              <w:t>0</w:t>
            </w:r>
          </w:p>
          <w:p w14:paraId="4D2BF056" w14:textId="4F125AC1" w:rsidR="005B72E6" w:rsidRPr="005B72E6" w:rsidRDefault="002C1C18" w:rsidP="005B72E6">
            <w:pPr>
              <w:widowControl w:val="0"/>
              <w:suppressAutoHyphens/>
              <w:autoSpaceDN w:val="0"/>
              <w:spacing w:after="0" w:line="254" w:lineRule="auto"/>
              <w:jc w:val="right"/>
              <w:rPr>
                <w:rFonts w:ascii="Times New Roman" w:eastAsia="Calibri" w:hAnsi="Times New Roman" w:cs="Times New Roman"/>
                <w:kern w:val="3"/>
                <w:sz w:val="24"/>
                <w:szCs w:val="20"/>
              </w:rPr>
            </w:pPr>
            <w:r>
              <w:rPr>
                <w:rFonts w:ascii="Times New Roman" w:eastAsia="Calibri" w:hAnsi="Times New Roman" w:cs="Times New Roman"/>
                <w:kern w:val="3"/>
                <w:sz w:val="24"/>
                <w:szCs w:val="20"/>
              </w:rPr>
              <w:t>2</w:t>
            </w:r>
            <w:r w:rsidR="0084141F">
              <w:rPr>
                <w:rFonts w:ascii="Times New Roman" w:eastAsia="Calibri" w:hAnsi="Times New Roman" w:cs="Times New Roman"/>
                <w:kern w:val="3"/>
                <w:sz w:val="24"/>
                <w:szCs w:val="20"/>
              </w:rPr>
              <w:t>0</w:t>
            </w:r>
          </w:p>
          <w:p w14:paraId="29B00104" w14:textId="75E68CC1" w:rsidR="005B72E6" w:rsidRPr="005B72E6" w:rsidRDefault="005B72E6" w:rsidP="00372278">
            <w:pPr>
              <w:widowControl w:val="0"/>
              <w:suppressAutoHyphens/>
              <w:autoSpaceDN w:val="0"/>
              <w:spacing w:after="0" w:line="254" w:lineRule="auto"/>
              <w:jc w:val="right"/>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2</w:t>
            </w:r>
            <w:r w:rsidR="0084141F">
              <w:rPr>
                <w:rFonts w:ascii="Times New Roman" w:eastAsia="Calibri" w:hAnsi="Times New Roman" w:cs="Times New Roman"/>
                <w:kern w:val="3"/>
                <w:sz w:val="24"/>
                <w:szCs w:val="24"/>
              </w:rPr>
              <w:t>1</w:t>
            </w:r>
          </w:p>
        </w:tc>
      </w:tr>
    </w:tbl>
    <w:p w14:paraId="53D33A47" w14:textId="77777777" w:rsidR="005B72E6" w:rsidRPr="005B72E6" w:rsidRDefault="005B72E6" w:rsidP="005B72E6">
      <w:pPr>
        <w:suppressAutoHyphens/>
        <w:autoSpaceDN w:val="0"/>
        <w:spacing w:after="0" w:line="360" w:lineRule="auto"/>
        <w:ind w:firstLine="708"/>
        <w:jc w:val="both"/>
        <w:rPr>
          <w:rFonts w:ascii="Times New Roman" w:eastAsia="Calibri" w:hAnsi="Times New Roman" w:cs="Times New Roman"/>
          <w:b/>
          <w:kern w:val="3"/>
          <w:sz w:val="24"/>
          <w:szCs w:val="24"/>
        </w:rPr>
      </w:pPr>
    </w:p>
    <w:p w14:paraId="696F9AF2" w14:textId="77777777" w:rsidR="005B72E6" w:rsidRPr="005B72E6" w:rsidRDefault="005B72E6" w:rsidP="001E4748">
      <w:pPr>
        <w:suppressAutoHyphens/>
        <w:autoSpaceDN w:val="0"/>
        <w:spacing w:after="0" w:line="36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4"/>
          <w:szCs w:val="24"/>
        </w:rPr>
        <w:br w:type="page"/>
      </w:r>
      <w:r w:rsidRPr="005B72E6">
        <w:rPr>
          <w:rFonts w:ascii="Times New Roman" w:eastAsia="Calibri" w:hAnsi="Times New Roman" w:cs="Times New Roman"/>
          <w:b/>
          <w:kern w:val="3"/>
          <w:sz w:val="26"/>
          <w:szCs w:val="26"/>
        </w:rPr>
        <w:lastRenderedPageBreak/>
        <w:t>I. WSTĘP</w:t>
      </w:r>
    </w:p>
    <w:p w14:paraId="799817FE" w14:textId="2CAA7A93" w:rsidR="005B72E6" w:rsidRPr="005B72E6" w:rsidRDefault="005B72E6" w:rsidP="001E4748">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Badania eksperckie jednoznacznie wskazują na pogłębiające się tendencje spadkowe dotyczące sprawności fizycznej dzieci i młodzieży w wieku szkolnym</w:t>
      </w:r>
      <w:r w:rsidRPr="005B72E6">
        <w:rPr>
          <w:rFonts w:ascii="Times New Roman" w:eastAsia="Calibri" w:hAnsi="Times New Roman" w:cs="Times New Roman"/>
          <w:kern w:val="3"/>
          <w:sz w:val="24"/>
          <w:szCs w:val="24"/>
          <w:vertAlign w:val="superscript"/>
        </w:rPr>
        <w:footnoteReference w:id="1"/>
      </w:r>
      <w:r w:rsidRPr="005B72E6">
        <w:rPr>
          <w:rFonts w:ascii="Times New Roman" w:eastAsia="Calibri" w:hAnsi="Times New Roman" w:cs="Times New Roman"/>
          <w:kern w:val="3"/>
          <w:sz w:val="24"/>
          <w:szCs w:val="24"/>
        </w:rPr>
        <w:t xml:space="preserve">. Konsekwencją braku ruchu jest w szczególności wzrost liczby dzieci z wadami postawy, a także częstotliwość występowania innych schorzeń. W nawiązaniu do powyższego stworzono nowy model zarządzania projektami sportu powszechnego jako podstawy wszystkich działań systemowych kierowanych do dzieci i młodzieży, funkcjonujący pod nazwą Program </w:t>
      </w:r>
      <w:r w:rsidRPr="005B72E6">
        <w:rPr>
          <w:rFonts w:ascii="Times New Roman" w:eastAsia="Calibri" w:hAnsi="Times New Roman" w:cs="Times New Roman"/>
          <w:b/>
          <w:kern w:val="3"/>
          <w:sz w:val="24"/>
          <w:szCs w:val="24"/>
        </w:rPr>
        <w:t>„Sport Wszystkich Dzieci”</w:t>
      </w:r>
      <w:r w:rsidR="00426B7A">
        <w:rPr>
          <w:rFonts w:ascii="Times New Roman" w:eastAsia="Calibri" w:hAnsi="Times New Roman" w:cs="Times New Roman"/>
          <w:kern w:val="3"/>
          <w:sz w:val="24"/>
          <w:szCs w:val="24"/>
        </w:rPr>
        <w:t>, zwany dalej</w:t>
      </w:r>
      <w:r w:rsidR="00196681">
        <w:rPr>
          <w:rFonts w:ascii="Times New Roman" w:eastAsia="Calibri" w:hAnsi="Times New Roman" w:cs="Times New Roman"/>
          <w:kern w:val="3"/>
          <w:sz w:val="24"/>
          <w:szCs w:val="24"/>
        </w:rPr>
        <w:t xml:space="preserve"> „</w:t>
      </w:r>
      <w:r w:rsidR="007F4E23">
        <w:rPr>
          <w:rFonts w:ascii="Times New Roman" w:eastAsia="Calibri" w:hAnsi="Times New Roman" w:cs="Times New Roman"/>
          <w:kern w:val="3"/>
          <w:sz w:val="24"/>
          <w:szCs w:val="24"/>
        </w:rPr>
        <w:t>P</w:t>
      </w:r>
      <w:r w:rsidRPr="005B72E6">
        <w:rPr>
          <w:rFonts w:ascii="Times New Roman" w:eastAsia="Calibri" w:hAnsi="Times New Roman" w:cs="Times New Roman"/>
          <w:kern w:val="3"/>
          <w:sz w:val="24"/>
          <w:szCs w:val="24"/>
        </w:rPr>
        <w:t>rogramem”.</w:t>
      </w:r>
    </w:p>
    <w:p w14:paraId="5ADD628F" w14:textId="77777777" w:rsidR="005B72E6" w:rsidRPr="005B72E6" w:rsidRDefault="005B72E6" w:rsidP="005B72E6">
      <w:pPr>
        <w:suppressAutoHyphens/>
        <w:autoSpaceDN w:val="0"/>
        <w:spacing w:after="0" w:line="240" w:lineRule="auto"/>
        <w:ind w:firstLine="708"/>
        <w:jc w:val="both"/>
        <w:rPr>
          <w:rFonts w:ascii="Calibri" w:eastAsia="Calibri" w:hAnsi="Calibri" w:cs="Times New Roman"/>
          <w:kern w:val="3"/>
        </w:rPr>
      </w:pPr>
    </w:p>
    <w:p w14:paraId="7A1AE861"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b/>
          <w:kern w:val="3"/>
          <w:sz w:val="24"/>
          <w:szCs w:val="24"/>
        </w:rPr>
        <w:t>1. Głównymi celami programu</w:t>
      </w:r>
      <w:r w:rsidRPr="005B72E6">
        <w:rPr>
          <w:rFonts w:ascii="Times New Roman" w:eastAsia="Calibri" w:hAnsi="Times New Roman" w:cs="Times New Roman"/>
          <w:kern w:val="3"/>
          <w:sz w:val="24"/>
          <w:szCs w:val="24"/>
        </w:rPr>
        <w:t xml:space="preserve"> </w:t>
      </w:r>
      <w:r w:rsidRPr="005B72E6">
        <w:rPr>
          <w:rFonts w:ascii="Times New Roman" w:eastAsia="Calibri" w:hAnsi="Times New Roman" w:cs="Times New Roman"/>
          <w:b/>
          <w:kern w:val="3"/>
          <w:sz w:val="24"/>
          <w:szCs w:val="24"/>
        </w:rPr>
        <w:t>są</w:t>
      </w:r>
      <w:r w:rsidRPr="005B72E6">
        <w:rPr>
          <w:rFonts w:ascii="Times New Roman" w:eastAsia="Calibri" w:hAnsi="Times New Roman" w:cs="Times New Roman"/>
          <w:kern w:val="3"/>
          <w:sz w:val="24"/>
          <w:szCs w:val="24"/>
        </w:rPr>
        <w:t>:</w:t>
      </w:r>
    </w:p>
    <w:p w14:paraId="7551C8AC" w14:textId="35FFEEDB" w:rsidR="005B72E6" w:rsidRPr="005B72E6" w:rsidRDefault="005B72E6" w:rsidP="001E4748">
      <w:pPr>
        <w:widowControl w:val="0"/>
        <w:numPr>
          <w:ilvl w:val="0"/>
          <w:numId w:val="2"/>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Upowszechnianie aktywności fizycznej wśród dzieci i młodzieży</w:t>
      </w:r>
      <w:r w:rsidR="00DC24FB">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w:t>
      </w:r>
    </w:p>
    <w:p w14:paraId="5D8C5D01" w14:textId="129F8929" w:rsidR="005B72E6" w:rsidRPr="005B72E6" w:rsidRDefault="005B72E6" w:rsidP="001E4748">
      <w:pPr>
        <w:widowControl w:val="0"/>
        <w:numPr>
          <w:ilvl w:val="0"/>
          <w:numId w:val="2"/>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Wyrównywanie szans dzieci i młodzieży w dostępie do usystematyzowanej aktywności fizycznej</w:t>
      </w:r>
      <w:r w:rsidR="00DC24FB">
        <w:rPr>
          <w:rFonts w:ascii="Times New Roman" w:eastAsia="Calibri" w:hAnsi="Times New Roman" w:cs="Times New Roman"/>
          <w:kern w:val="3"/>
          <w:sz w:val="24"/>
          <w:szCs w:val="24"/>
        </w:rPr>
        <w:t>;</w:t>
      </w:r>
    </w:p>
    <w:p w14:paraId="6CD8C634" w14:textId="7C59C8DB" w:rsidR="005B72E6" w:rsidRPr="005B72E6" w:rsidRDefault="005B72E6" w:rsidP="001E4748">
      <w:pPr>
        <w:widowControl w:val="0"/>
        <w:numPr>
          <w:ilvl w:val="0"/>
          <w:numId w:val="2"/>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Promocja zdrowego i aktywnego stylu życia</w:t>
      </w:r>
      <w:r w:rsidR="00DC24FB">
        <w:rPr>
          <w:rFonts w:ascii="Times New Roman" w:eastAsia="Calibri" w:hAnsi="Times New Roman" w:cs="Times New Roman"/>
          <w:kern w:val="3"/>
          <w:sz w:val="24"/>
          <w:szCs w:val="24"/>
        </w:rPr>
        <w:t>;</w:t>
      </w:r>
      <w:r w:rsidR="00DC24FB" w:rsidRPr="005B72E6">
        <w:rPr>
          <w:rFonts w:ascii="Times New Roman" w:eastAsia="Calibri" w:hAnsi="Times New Roman" w:cs="Times New Roman"/>
          <w:kern w:val="3"/>
          <w:sz w:val="24"/>
          <w:szCs w:val="24"/>
        </w:rPr>
        <w:t xml:space="preserve"> </w:t>
      </w:r>
    </w:p>
    <w:p w14:paraId="3F615F3A" w14:textId="77777777" w:rsidR="005B72E6" w:rsidRPr="005B72E6" w:rsidRDefault="005B72E6" w:rsidP="005B72E6">
      <w:pPr>
        <w:suppressAutoHyphens/>
        <w:autoSpaceDN w:val="0"/>
        <w:spacing w:after="0" w:line="240" w:lineRule="auto"/>
        <w:ind w:left="1428"/>
        <w:jc w:val="both"/>
        <w:rPr>
          <w:rFonts w:ascii="Times New Roman" w:eastAsia="Calibri" w:hAnsi="Times New Roman" w:cs="Times New Roman"/>
          <w:kern w:val="3"/>
          <w:sz w:val="24"/>
          <w:szCs w:val="24"/>
        </w:rPr>
      </w:pPr>
    </w:p>
    <w:p w14:paraId="158F0140" w14:textId="375288F9" w:rsidR="005B72E6" w:rsidRPr="005B72E6" w:rsidRDefault="005B72E6" w:rsidP="001E4748">
      <w:pPr>
        <w:suppressAutoHyphens/>
        <w:autoSpaceDN w:val="0"/>
        <w:spacing w:after="0" w:line="240" w:lineRule="auto"/>
        <w:jc w:val="both"/>
        <w:rPr>
          <w:rFonts w:ascii="Calibri" w:eastAsia="Calibri" w:hAnsi="Calibri" w:cs="Times New Roman"/>
          <w:kern w:val="3"/>
        </w:rPr>
      </w:pPr>
      <w:r w:rsidRPr="005B72E6">
        <w:rPr>
          <w:rFonts w:ascii="Times New Roman" w:eastAsia="Calibri" w:hAnsi="Times New Roman" w:cs="Times New Roman"/>
          <w:kern w:val="3"/>
          <w:sz w:val="24"/>
          <w:szCs w:val="24"/>
        </w:rPr>
        <w:t>Poprzez udział w różnorodnych zadaniach o charakterze sportowym</w:t>
      </w:r>
      <w:r w:rsidR="00FF70C6">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bezpo</w:t>
      </w:r>
      <w:r w:rsidR="00196681">
        <w:rPr>
          <w:rFonts w:ascii="Times New Roman" w:eastAsia="Calibri" w:hAnsi="Times New Roman" w:cs="Times New Roman"/>
          <w:kern w:val="3"/>
          <w:sz w:val="24"/>
          <w:szCs w:val="24"/>
        </w:rPr>
        <w:t>średni beneficjenci i adresaci P</w:t>
      </w:r>
      <w:r w:rsidRPr="005B72E6">
        <w:rPr>
          <w:rFonts w:ascii="Times New Roman" w:eastAsia="Calibri" w:hAnsi="Times New Roman" w:cs="Times New Roman"/>
          <w:kern w:val="3"/>
          <w:sz w:val="24"/>
          <w:szCs w:val="24"/>
        </w:rPr>
        <w:t xml:space="preserve">rogramu będą mieli szereg możliwości nabycia umiejętności społecznych </w:t>
      </w:r>
      <w:r w:rsidR="001E4748">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i interpersonalnych, co niewątpliwie może wpływać także na zwiększenie efektywności przyswajania innych przedmiotów stanowiących edukacyjną podstawę programową.</w:t>
      </w:r>
    </w:p>
    <w:p w14:paraId="3A4EA355" w14:textId="77777777" w:rsidR="001E4748" w:rsidRDefault="001E4748" w:rsidP="001E4748">
      <w:pPr>
        <w:suppressAutoHyphens/>
        <w:autoSpaceDN w:val="0"/>
        <w:spacing w:after="0" w:line="240" w:lineRule="auto"/>
        <w:jc w:val="both"/>
        <w:rPr>
          <w:rFonts w:ascii="Times New Roman" w:eastAsia="Calibri" w:hAnsi="Times New Roman" w:cs="Times New Roman"/>
          <w:kern w:val="3"/>
          <w:sz w:val="24"/>
          <w:szCs w:val="24"/>
        </w:rPr>
      </w:pPr>
    </w:p>
    <w:p w14:paraId="2A2FAB2D" w14:textId="0D275E05" w:rsidR="005B72E6" w:rsidRPr="005B72E6" w:rsidRDefault="005B72E6" w:rsidP="001E4748">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Co istotne</w:t>
      </w:r>
      <w:r w:rsidR="00FF70C6">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aktywność ruchowa powinna być fundamentalnym elementem kompleksowego procesu wychowawczego. W pierwszych latach życia dziecka kształtują się jego cechy psychomotoryczne, a początek edukacji jest okresem, w którym duży wpływ </w:t>
      </w:r>
      <w:r w:rsidRPr="005B72E6">
        <w:rPr>
          <w:rFonts w:ascii="Times New Roman" w:eastAsia="Calibri" w:hAnsi="Times New Roman" w:cs="Times New Roman"/>
          <w:kern w:val="3"/>
          <w:sz w:val="24"/>
          <w:szCs w:val="24"/>
        </w:rPr>
        <w:br/>
        <w:t>na rozwój tych cech ma udział w zorganizowanych szkolnych i pozaszkolnych przedsięwzięciach sportowych. Dlatego też, kompleksowa oferta Ministerstwa</w:t>
      </w:r>
      <w:r w:rsidR="00160CD4">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Sportu</w:t>
      </w:r>
      <w:r w:rsidR="00E63B80">
        <w:rPr>
          <w:rFonts w:ascii="Times New Roman" w:eastAsia="Calibri" w:hAnsi="Times New Roman" w:cs="Times New Roman"/>
          <w:kern w:val="3"/>
          <w:sz w:val="24"/>
          <w:szCs w:val="24"/>
        </w:rPr>
        <w:t xml:space="preserve"> </w:t>
      </w:r>
      <w:r w:rsidR="00426B7A">
        <w:rPr>
          <w:rFonts w:ascii="Times New Roman" w:eastAsia="Calibri" w:hAnsi="Times New Roman" w:cs="Times New Roman"/>
          <w:kern w:val="3"/>
          <w:sz w:val="24"/>
          <w:szCs w:val="24"/>
        </w:rPr>
        <w:br/>
      </w:r>
      <w:r w:rsidR="00E63B80">
        <w:rPr>
          <w:rFonts w:ascii="Times New Roman" w:eastAsia="Calibri" w:hAnsi="Times New Roman" w:cs="Times New Roman"/>
          <w:kern w:val="3"/>
          <w:sz w:val="24"/>
          <w:szCs w:val="24"/>
        </w:rPr>
        <w:t>i Turystyki</w:t>
      </w:r>
      <w:r w:rsidR="006E2D41">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w:t>
      </w:r>
      <w:r w:rsidR="00EF5428">
        <w:rPr>
          <w:rFonts w:ascii="Times New Roman" w:eastAsia="Calibri" w:hAnsi="Times New Roman" w:cs="Times New Roman"/>
          <w:kern w:val="3"/>
          <w:sz w:val="24"/>
          <w:szCs w:val="24"/>
        </w:rPr>
        <w:t>MS</w:t>
      </w:r>
      <w:r w:rsidR="00E63B80">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ukierunkowana na upowszechnianie sportu, ma za zadanie spowodować zwiększenie uczestnictwa dzieci</w:t>
      </w:r>
      <w:r w:rsidR="00C34CBA">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i młodzieży w różnych formach aktywności fizycznej nie obarczonych presją osiągnięcia wyniku sportowego.</w:t>
      </w:r>
    </w:p>
    <w:p w14:paraId="5EA975FF" w14:textId="77777777" w:rsidR="001E4748" w:rsidRDefault="001E4748" w:rsidP="001E4748">
      <w:pPr>
        <w:suppressAutoHyphens/>
        <w:autoSpaceDN w:val="0"/>
        <w:spacing w:after="0" w:line="240" w:lineRule="auto"/>
        <w:jc w:val="both"/>
        <w:rPr>
          <w:rFonts w:ascii="Times New Roman" w:eastAsia="Calibri" w:hAnsi="Times New Roman" w:cs="Times New Roman"/>
          <w:kern w:val="3"/>
          <w:sz w:val="24"/>
          <w:szCs w:val="24"/>
        </w:rPr>
      </w:pPr>
    </w:p>
    <w:p w14:paraId="01C6964C" w14:textId="0C3815D0" w:rsidR="005B72E6" w:rsidRPr="005B72E6" w:rsidRDefault="005B72E6" w:rsidP="001E4748">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Biorąc powyższe pod uwagę</w:t>
      </w:r>
      <w:r w:rsidR="006E2D41">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Program </w:t>
      </w:r>
      <w:r w:rsidRPr="005B72E6">
        <w:rPr>
          <w:rFonts w:ascii="Times New Roman" w:eastAsia="Calibri" w:hAnsi="Times New Roman" w:cs="Times New Roman"/>
          <w:b/>
          <w:kern w:val="3"/>
          <w:sz w:val="24"/>
          <w:szCs w:val="24"/>
        </w:rPr>
        <w:t>„Sport Wszystkich Dzieci”</w:t>
      </w:r>
      <w:r w:rsidRPr="005B72E6">
        <w:rPr>
          <w:rFonts w:ascii="Times New Roman" w:eastAsia="Calibri" w:hAnsi="Times New Roman" w:cs="Times New Roman"/>
          <w:kern w:val="3"/>
          <w:sz w:val="24"/>
          <w:szCs w:val="24"/>
        </w:rPr>
        <w:t xml:space="preserve"> ze względu </w:t>
      </w:r>
      <w:r w:rsidRPr="005B72E6">
        <w:rPr>
          <w:rFonts w:ascii="Times New Roman" w:eastAsia="Calibri" w:hAnsi="Times New Roman" w:cs="Times New Roman"/>
          <w:kern w:val="3"/>
          <w:sz w:val="24"/>
          <w:szCs w:val="24"/>
        </w:rPr>
        <w:br/>
        <w:t xml:space="preserve">na swoją specyfikę adresowany jest do uczniów szkół różnych szczebli edukacyjnych, </w:t>
      </w:r>
      <w:r w:rsidRPr="005B72E6">
        <w:rPr>
          <w:rFonts w:ascii="Times New Roman" w:eastAsia="Calibri" w:hAnsi="Times New Roman" w:cs="Times New Roman"/>
          <w:kern w:val="3"/>
          <w:sz w:val="24"/>
          <w:szCs w:val="24"/>
        </w:rPr>
        <w:br/>
        <w:t>a w szczególności do uczniów szkół podstawowych zlokalizowanych na terenie całego kraju, jak również do klubów i organizacji sportowych. Założenia programowe zakładają powszechne uczestnictwo dzieci i młodzieży w podstawowych obszarach kultury fizycznej. Zadania</w:t>
      </w:r>
      <w:r w:rsidR="00FF70C6">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które stanowią wskazany Program pomimo swojego zróżnicowanego charakteru, łączą szereg istotnych elementów tworząc kompleksową ofertę edukacji sportowej dla młodego pokolenia Polaków.</w:t>
      </w:r>
    </w:p>
    <w:p w14:paraId="45DF8650" w14:textId="77777777" w:rsidR="00135C65" w:rsidRDefault="00135C65" w:rsidP="005B72E6">
      <w:pPr>
        <w:suppressAutoHyphens/>
        <w:autoSpaceDN w:val="0"/>
        <w:spacing w:after="200" w:line="240" w:lineRule="auto"/>
        <w:jc w:val="both"/>
        <w:rPr>
          <w:rFonts w:ascii="Times New Roman" w:eastAsia="Calibri" w:hAnsi="Times New Roman" w:cs="Times New Roman"/>
          <w:b/>
          <w:kern w:val="3"/>
          <w:sz w:val="26"/>
          <w:szCs w:val="26"/>
        </w:rPr>
      </w:pPr>
    </w:p>
    <w:p w14:paraId="4198A4A4" w14:textId="4925B00C" w:rsidR="005B72E6" w:rsidRPr="005B72E6" w:rsidRDefault="005B72E6" w:rsidP="005B72E6">
      <w:pPr>
        <w:suppressAutoHyphens/>
        <w:autoSpaceDN w:val="0"/>
        <w:spacing w:after="200" w:line="24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II.  PODSTAWA PRAWNA PROGRAMU</w:t>
      </w:r>
    </w:p>
    <w:p w14:paraId="17F111D4" w14:textId="084205BD" w:rsidR="005B72E6" w:rsidRPr="005B72E6" w:rsidRDefault="005B72E6" w:rsidP="001E4748">
      <w:pPr>
        <w:widowControl w:val="0"/>
        <w:numPr>
          <w:ilvl w:val="0"/>
          <w:numId w:val="3"/>
        </w:numPr>
        <w:suppressAutoHyphens/>
        <w:autoSpaceDN w:val="0"/>
        <w:spacing w:after="200" w:line="240" w:lineRule="auto"/>
        <w:ind w:left="284" w:hanging="284"/>
        <w:jc w:val="both"/>
        <w:rPr>
          <w:rFonts w:ascii="Times New Roman" w:eastAsia="Calibri" w:hAnsi="Times New Roman" w:cs="Times New Roman"/>
          <w:b/>
          <w:kern w:val="3"/>
          <w:sz w:val="26"/>
          <w:szCs w:val="26"/>
        </w:rPr>
      </w:pPr>
      <w:r w:rsidRPr="005B72E6">
        <w:rPr>
          <w:rFonts w:ascii="Times New Roman" w:eastAsia="Calibri" w:hAnsi="Times New Roman" w:cs="Times New Roman"/>
          <w:kern w:val="3"/>
          <w:sz w:val="24"/>
          <w:szCs w:val="24"/>
        </w:rPr>
        <w:t xml:space="preserve">Art. 86 ust. 4 ustawy z dnia 19 listopada 2009 r. o grach hazardowych </w:t>
      </w:r>
      <w:r w:rsidRPr="005B72E6">
        <w:rPr>
          <w:rFonts w:ascii="Times New Roman" w:eastAsia="Calibri" w:hAnsi="Times New Roman" w:cs="Times New Roman"/>
          <w:kern w:val="3"/>
          <w:sz w:val="24"/>
          <w:szCs w:val="24"/>
        </w:rPr>
        <w:br/>
      </w:r>
      <w:r w:rsidR="00ED5623" w:rsidRPr="00ED5623">
        <w:rPr>
          <w:rFonts w:ascii="Times New Roman" w:eastAsia="Calibri" w:hAnsi="Times New Roman" w:cs="Times New Roman"/>
          <w:bCs/>
          <w:kern w:val="3"/>
          <w:sz w:val="24"/>
          <w:szCs w:val="24"/>
        </w:rPr>
        <w:t>(Dz.U. z 2020 r. poz. 2094</w:t>
      </w:r>
      <w:r w:rsidR="00FF70C6">
        <w:rPr>
          <w:rFonts w:ascii="Times New Roman" w:eastAsia="Calibri" w:hAnsi="Times New Roman" w:cs="Times New Roman"/>
          <w:bCs/>
          <w:kern w:val="3"/>
          <w:sz w:val="24"/>
          <w:szCs w:val="24"/>
        </w:rPr>
        <w:t xml:space="preserve"> i 2320</w:t>
      </w:r>
      <w:r w:rsidR="00ED5623" w:rsidRPr="00ED5623">
        <w:rPr>
          <w:rFonts w:ascii="Times New Roman" w:eastAsia="Calibri" w:hAnsi="Times New Roman" w:cs="Times New Roman"/>
          <w:bCs/>
          <w:kern w:val="3"/>
          <w:sz w:val="24"/>
          <w:szCs w:val="24"/>
        </w:rPr>
        <w:t xml:space="preserve"> oraz z 2021 r. poz. 802 i 815)</w:t>
      </w:r>
      <w:r w:rsidR="00ED5623" w:rsidRPr="00ED5623" w:rsidDel="00ED5623">
        <w:rPr>
          <w:rFonts w:ascii="Times New Roman" w:eastAsia="Calibri" w:hAnsi="Times New Roman" w:cs="Times New Roman"/>
          <w:bCs/>
          <w:kern w:val="3"/>
          <w:sz w:val="24"/>
          <w:szCs w:val="24"/>
        </w:rPr>
        <w:t xml:space="preserve"> </w:t>
      </w:r>
      <w:r w:rsidRPr="005B72E6">
        <w:rPr>
          <w:rFonts w:ascii="Times New Roman" w:eastAsia="Calibri" w:hAnsi="Times New Roman" w:cs="Times New Roman"/>
          <w:kern w:val="3"/>
          <w:sz w:val="24"/>
          <w:szCs w:val="24"/>
        </w:rPr>
        <w:t>, zwanej dalej „ustawą”.</w:t>
      </w:r>
    </w:p>
    <w:p w14:paraId="1645BB39" w14:textId="1ABE3059" w:rsidR="005B72E6" w:rsidRPr="005B72E6" w:rsidRDefault="005B72E6" w:rsidP="001E4748">
      <w:pPr>
        <w:widowControl w:val="0"/>
        <w:numPr>
          <w:ilvl w:val="0"/>
          <w:numId w:val="3"/>
        </w:numPr>
        <w:suppressAutoHyphens/>
        <w:autoSpaceDN w:val="0"/>
        <w:spacing w:after="0" w:line="240" w:lineRule="auto"/>
        <w:ind w:left="284" w:hanging="284"/>
        <w:jc w:val="both"/>
        <w:rPr>
          <w:rFonts w:ascii="Times New Roman" w:eastAsia="Calibri" w:hAnsi="Times New Roman" w:cs="Times New Roman"/>
          <w:b/>
          <w:kern w:val="3"/>
          <w:sz w:val="26"/>
          <w:szCs w:val="26"/>
        </w:rPr>
      </w:pPr>
      <w:r w:rsidRPr="005B72E6">
        <w:rPr>
          <w:rFonts w:ascii="Times New Roman" w:eastAsia="Calibri" w:hAnsi="Times New Roman" w:cs="Times New Roman"/>
          <w:kern w:val="3"/>
          <w:sz w:val="24"/>
          <w:szCs w:val="24"/>
        </w:rPr>
        <w:t>§ 8 rozporządzenia Ministra Sportu i Turystyk</w:t>
      </w:r>
      <w:r w:rsidR="006167EF">
        <w:rPr>
          <w:rFonts w:ascii="Times New Roman" w:eastAsia="Calibri" w:hAnsi="Times New Roman" w:cs="Times New Roman"/>
          <w:kern w:val="3"/>
          <w:sz w:val="24"/>
          <w:szCs w:val="24"/>
        </w:rPr>
        <w:t xml:space="preserve">i z dnia 12 sierpnia 2019 roku </w:t>
      </w:r>
      <w:r w:rsidRPr="005B72E6">
        <w:rPr>
          <w:rFonts w:ascii="Times New Roman" w:eastAsia="Calibri" w:hAnsi="Times New Roman" w:cs="Times New Roman"/>
          <w:kern w:val="3"/>
          <w:sz w:val="24"/>
          <w:szCs w:val="24"/>
        </w:rPr>
        <w:t>w sprawie przekazywania środków z Fund</w:t>
      </w:r>
      <w:r w:rsidR="006167EF">
        <w:rPr>
          <w:rFonts w:ascii="Times New Roman" w:eastAsia="Calibri" w:hAnsi="Times New Roman" w:cs="Times New Roman"/>
          <w:kern w:val="3"/>
          <w:sz w:val="24"/>
          <w:szCs w:val="24"/>
        </w:rPr>
        <w:t xml:space="preserve">uszu Rozwoju Kultury Fizycznej </w:t>
      </w:r>
      <w:r w:rsidRPr="005B72E6">
        <w:rPr>
          <w:rFonts w:ascii="Times New Roman" w:eastAsia="Calibri" w:hAnsi="Times New Roman" w:cs="Times New Roman"/>
          <w:kern w:val="3"/>
          <w:sz w:val="24"/>
          <w:szCs w:val="24"/>
        </w:rPr>
        <w:t xml:space="preserve">(Dz. U. poz. 1638), zwanego dalej „rozporządzeniem”. </w:t>
      </w:r>
    </w:p>
    <w:p w14:paraId="0C2C3EF2" w14:textId="77777777" w:rsidR="005B72E6" w:rsidRPr="005B72E6" w:rsidRDefault="005B72E6" w:rsidP="005B72E6">
      <w:pPr>
        <w:suppressAutoHyphens/>
        <w:autoSpaceDN w:val="0"/>
        <w:spacing w:after="0" w:line="240" w:lineRule="auto"/>
        <w:ind w:left="720"/>
        <w:jc w:val="both"/>
        <w:rPr>
          <w:rFonts w:ascii="Times New Roman" w:eastAsia="Calibri" w:hAnsi="Times New Roman" w:cs="Times New Roman"/>
          <w:b/>
          <w:kern w:val="3"/>
          <w:sz w:val="26"/>
          <w:szCs w:val="26"/>
        </w:rPr>
      </w:pPr>
    </w:p>
    <w:p w14:paraId="18777719" w14:textId="77777777" w:rsidR="005B72E6" w:rsidRPr="005B72E6" w:rsidRDefault="005B72E6" w:rsidP="005B72E6">
      <w:pPr>
        <w:suppressAutoHyphens/>
        <w:autoSpaceDN w:val="0"/>
        <w:spacing w:after="200" w:line="24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III.  ZADANIA OBJĘTE DOFINANSOWANIEM:</w:t>
      </w:r>
    </w:p>
    <w:p w14:paraId="3A20C1DD" w14:textId="77777777" w:rsidR="005B72E6" w:rsidRPr="005B72E6" w:rsidRDefault="005B72E6" w:rsidP="001E4748">
      <w:pPr>
        <w:widowControl w:val="0"/>
        <w:numPr>
          <w:ilvl w:val="0"/>
          <w:numId w:val="5"/>
        </w:numPr>
        <w:tabs>
          <w:tab w:val="left" w:pos="284"/>
        </w:tabs>
        <w:suppressAutoHyphens/>
        <w:autoSpaceDN w:val="0"/>
        <w:spacing w:after="0" w:line="240" w:lineRule="auto"/>
        <w:ind w:left="142" w:hanging="142"/>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Projekt „Lokalny Animator Sportu”.</w:t>
      </w:r>
    </w:p>
    <w:p w14:paraId="15BA1594" w14:textId="77777777" w:rsidR="005B72E6" w:rsidRPr="005B72E6" w:rsidRDefault="005B72E6" w:rsidP="001E4748">
      <w:pPr>
        <w:widowControl w:val="0"/>
        <w:numPr>
          <w:ilvl w:val="0"/>
          <w:numId w:val="5"/>
        </w:numPr>
        <w:tabs>
          <w:tab w:val="left" w:pos="284"/>
        </w:tabs>
        <w:suppressAutoHyphens/>
        <w:autoSpaceDN w:val="0"/>
        <w:spacing w:after="0" w:line="240" w:lineRule="auto"/>
        <w:ind w:left="142" w:hanging="142"/>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Wspieranie organizacji imprez sportowych dla dzieci i młodzieży.</w:t>
      </w:r>
    </w:p>
    <w:p w14:paraId="1EDA7D86" w14:textId="09295210" w:rsidR="005B72E6" w:rsidRPr="005B72E6" w:rsidRDefault="005B72E6" w:rsidP="001E4748">
      <w:pPr>
        <w:widowControl w:val="0"/>
        <w:numPr>
          <w:ilvl w:val="0"/>
          <w:numId w:val="5"/>
        </w:numPr>
        <w:tabs>
          <w:tab w:val="left" w:pos="284"/>
        </w:tabs>
        <w:suppressAutoHyphens/>
        <w:autoSpaceDN w:val="0"/>
        <w:spacing w:after="0" w:line="240" w:lineRule="auto"/>
        <w:ind w:left="142" w:hanging="142"/>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Wspieranie projektów upowszechniania sportu dzieci i młodzieży realizowanych </w:t>
      </w:r>
      <w:r w:rsidRPr="005B72E6">
        <w:rPr>
          <w:rFonts w:ascii="Times New Roman" w:eastAsia="Calibri" w:hAnsi="Times New Roman" w:cs="Times New Roman"/>
          <w:kern w:val="3"/>
          <w:sz w:val="24"/>
          <w:szCs w:val="24"/>
        </w:rPr>
        <w:br/>
      </w:r>
      <w:r w:rsidR="001E4748">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przez polskie związki sportowe.</w:t>
      </w:r>
    </w:p>
    <w:p w14:paraId="3F0E3E58" w14:textId="77777777" w:rsidR="005B72E6" w:rsidRPr="005B72E6" w:rsidRDefault="005B72E6" w:rsidP="001E4748">
      <w:pPr>
        <w:tabs>
          <w:tab w:val="left" w:pos="284"/>
        </w:tabs>
        <w:suppressAutoHyphens/>
        <w:autoSpaceDN w:val="0"/>
        <w:spacing w:after="0" w:line="240" w:lineRule="auto"/>
        <w:ind w:left="142" w:hanging="142"/>
        <w:jc w:val="both"/>
        <w:rPr>
          <w:rFonts w:ascii="Times New Roman" w:eastAsia="Calibri" w:hAnsi="Times New Roman" w:cs="Times New Roman"/>
          <w:kern w:val="3"/>
          <w:sz w:val="24"/>
          <w:szCs w:val="24"/>
        </w:rPr>
      </w:pPr>
    </w:p>
    <w:p w14:paraId="207A8672"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rPr>
      </w:pPr>
    </w:p>
    <w:p w14:paraId="17847A0A" w14:textId="77777777" w:rsidR="005B72E6" w:rsidRPr="005B72E6" w:rsidRDefault="005B72E6" w:rsidP="005B72E6">
      <w:pPr>
        <w:tabs>
          <w:tab w:val="left" w:pos="426"/>
        </w:tabs>
        <w:suppressAutoHyphens/>
        <w:autoSpaceDN w:val="0"/>
        <w:spacing w:after="200" w:line="24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IV. WNIOSKODAWCY UPRAWNIENI DO UZYSKANIA DOFINANSOWANIA</w:t>
      </w:r>
    </w:p>
    <w:p w14:paraId="504A9511" w14:textId="45720336" w:rsidR="005B72E6" w:rsidRPr="005B72E6" w:rsidRDefault="005B72E6" w:rsidP="001E4748">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Program skierowany jest do podmiotów niebędących jednostkami sektora finansów publicznych, w rozumieniu ustawy o finansach publicznych, niedziałających w celu osiągnięcia zysku (z wyłączeniem podmiotów wskazanych w pkt 3). </w:t>
      </w:r>
    </w:p>
    <w:p w14:paraId="3970B82E" w14:textId="77777777" w:rsidR="001E4748" w:rsidRDefault="001E4748" w:rsidP="001E4748">
      <w:pPr>
        <w:suppressAutoHyphens/>
        <w:autoSpaceDN w:val="0"/>
        <w:spacing w:after="0" w:line="240" w:lineRule="auto"/>
        <w:jc w:val="both"/>
        <w:rPr>
          <w:rFonts w:ascii="Times New Roman" w:eastAsia="Calibri" w:hAnsi="Times New Roman" w:cs="Times New Roman"/>
          <w:kern w:val="3"/>
          <w:sz w:val="24"/>
          <w:szCs w:val="24"/>
        </w:rPr>
      </w:pPr>
    </w:p>
    <w:p w14:paraId="5845994C" w14:textId="55E3D211" w:rsidR="005B72E6" w:rsidRPr="005B72E6" w:rsidRDefault="005B72E6" w:rsidP="001E4748">
      <w:pPr>
        <w:suppressAutoHyphens/>
        <w:autoSpaceDN w:val="0"/>
        <w:spacing w:after="0" w:line="240" w:lineRule="auto"/>
        <w:jc w:val="both"/>
        <w:rPr>
          <w:rFonts w:ascii="Times New Roman" w:eastAsia="Calibri" w:hAnsi="Times New Roman" w:cs="Times New Roman"/>
          <w:b/>
          <w:kern w:val="3"/>
          <w:sz w:val="24"/>
          <w:szCs w:val="24"/>
        </w:rPr>
      </w:pPr>
      <w:r w:rsidRPr="005B72E6">
        <w:rPr>
          <w:rFonts w:ascii="Times New Roman" w:eastAsia="Calibri" w:hAnsi="Times New Roman" w:cs="Times New Roman"/>
          <w:kern w:val="3"/>
          <w:sz w:val="24"/>
          <w:szCs w:val="24"/>
        </w:rPr>
        <w:t xml:space="preserve">Jednocześnie przy spełnieniu powyżej wskazanych warunków o przyznanie dofinansowania </w:t>
      </w:r>
      <w:r w:rsidR="001E4748">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w ramach realizacji zadań, o których mowa w dziale III, mogą ubiegać się:</w:t>
      </w:r>
    </w:p>
    <w:p w14:paraId="0116D693" w14:textId="77777777" w:rsidR="005B72E6" w:rsidRPr="005B72E6" w:rsidRDefault="005B72E6" w:rsidP="005B72E6">
      <w:pPr>
        <w:suppressAutoHyphens/>
        <w:autoSpaceDN w:val="0"/>
        <w:spacing w:after="0" w:line="240" w:lineRule="auto"/>
        <w:jc w:val="both"/>
        <w:rPr>
          <w:rFonts w:ascii="Calibri" w:eastAsia="Calibri" w:hAnsi="Calibri" w:cs="Times New Roman"/>
          <w:kern w:val="3"/>
        </w:rPr>
      </w:pPr>
    </w:p>
    <w:p w14:paraId="7E0C7027" w14:textId="18FEFC7C" w:rsidR="005B72E6" w:rsidRPr="00FB5773" w:rsidRDefault="005B72E6" w:rsidP="00FB5773">
      <w:pPr>
        <w:widowControl w:val="0"/>
        <w:numPr>
          <w:ilvl w:val="0"/>
          <w:numId w:val="6"/>
        </w:numPr>
        <w:suppressAutoHyphens/>
        <w:autoSpaceDN w:val="0"/>
        <w:spacing w:after="0" w:line="240" w:lineRule="auto"/>
        <w:ind w:left="426"/>
        <w:jc w:val="both"/>
        <w:rPr>
          <w:rFonts w:ascii="Times New Roman" w:eastAsia="Calibri" w:hAnsi="Times New Roman" w:cs="Times New Roman"/>
          <w:kern w:val="3"/>
          <w:sz w:val="24"/>
        </w:rPr>
      </w:pPr>
      <w:r w:rsidRPr="005B72E6">
        <w:rPr>
          <w:rFonts w:ascii="Times New Roman" w:eastAsia="Calibri" w:hAnsi="Times New Roman" w:cs="Times New Roman"/>
          <w:kern w:val="3"/>
          <w:sz w:val="24"/>
        </w:rPr>
        <w:t>zadanie</w:t>
      </w:r>
      <w:r w:rsidRPr="005B72E6">
        <w:rPr>
          <w:rFonts w:ascii="Times New Roman" w:eastAsia="Calibri" w:hAnsi="Times New Roman" w:cs="Times New Roman"/>
          <w:b/>
          <w:kern w:val="3"/>
          <w:sz w:val="24"/>
        </w:rPr>
        <w:t xml:space="preserve"> </w:t>
      </w:r>
      <w:r w:rsidRPr="005B72E6">
        <w:rPr>
          <w:rFonts w:ascii="Times New Roman" w:eastAsia="Calibri" w:hAnsi="Times New Roman" w:cs="Times New Roman"/>
          <w:b/>
          <w:kern w:val="3"/>
          <w:sz w:val="24"/>
          <w:szCs w:val="24"/>
        </w:rPr>
        <w:t xml:space="preserve">Projekt „Lokalny Animator Sportu” </w:t>
      </w:r>
      <w:r w:rsidRPr="005B72E6">
        <w:rPr>
          <w:rFonts w:ascii="Times New Roman" w:eastAsia="Calibri" w:hAnsi="Times New Roman" w:cs="Times New Roman"/>
          <w:kern w:val="3"/>
          <w:sz w:val="24"/>
        </w:rPr>
        <w:t xml:space="preserve">adresowane jest do podmiotów, które </w:t>
      </w:r>
      <w:r w:rsidR="00FB5773">
        <w:rPr>
          <w:rFonts w:ascii="Times New Roman" w:eastAsia="Calibri" w:hAnsi="Times New Roman" w:cs="Times New Roman"/>
          <w:kern w:val="3"/>
          <w:sz w:val="24"/>
        </w:rPr>
        <w:br/>
      </w:r>
      <w:r w:rsidRPr="00FB5773">
        <w:rPr>
          <w:rFonts w:ascii="Times New Roman" w:eastAsia="Calibri" w:hAnsi="Times New Roman" w:cs="Times New Roman"/>
          <w:kern w:val="3"/>
          <w:sz w:val="24"/>
        </w:rPr>
        <w:t>w ramach swojej podstawowej działalności statutowej realizują zadania w zakresie upowszechniania kultury fizycznej wśród dzieci i młodzieży o zasięgu ogólnopolskim</w:t>
      </w:r>
      <w:r w:rsidR="00DF514A">
        <w:rPr>
          <w:rFonts w:ascii="Times New Roman" w:eastAsia="Calibri" w:hAnsi="Times New Roman" w:cs="Times New Roman"/>
          <w:kern w:val="3"/>
          <w:sz w:val="24"/>
        </w:rPr>
        <w:t xml:space="preserve">, </w:t>
      </w:r>
      <w:r w:rsidR="00FC293F">
        <w:rPr>
          <w:rFonts w:ascii="Times New Roman" w:eastAsia="Calibri" w:hAnsi="Times New Roman" w:cs="Times New Roman"/>
          <w:kern w:val="3"/>
          <w:sz w:val="24"/>
        </w:rPr>
        <w:br/>
      </w:r>
      <w:r w:rsidR="00DF514A">
        <w:rPr>
          <w:rFonts w:ascii="Times New Roman" w:eastAsia="Calibri" w:hAnsi="Times New Roman" w:cs="Times New Roman"/>
          <w:kern w:val="3"/>
          <w:sz w:val="24"/>
        </w:rPr>
        <w:t>w tym do</w:t>
      </w:r>
      <w:r w:rsidR="009E2342">
        <w:rPr>
          <w:rFonts w:ascii="Times New Roman" w:eastAsia="Calibri" w:hAnsi="Times New Roman" w:cs="Times New Roman"/>
          <w:kern w:val="3"/>
          <w:sz w:val="24"/>
          <w:szCs w:val="24"/>
        </w:rPr>
        <w:t xml:space="preserve"> </w:t>
      </w:r>
      <w:r w:rsidR="00121598">
        <w:rPr>
          <w:rFonts w:ascii="Times New Roman" w:eastAsia="Calibri" w:hAnsi="Times New Roman" w:cs="Times New Roman"/>
          <w:kern w:val="3"/>
          <w:sz w:val="24"/>
          <w:szCs w:val="24"/>
        </w:rPr>
        <w:t xml:space="preserve">państwowych </w:t>
      </w:r>
      <w:r w:rsidR="009E2342">
        <w:rPr>
          <w:rFonts w:ascii="Times New Roman" w:eastAsia="Calibri" w:hAnsi="Times New Roman" w:cs="Times New Roman"/>
          <w:kern w:val="3"/>
          <w:sz w:val="24"/>
          <w:szCs w:val="24"/>
        </w:rPr>
        <w:t>instytutów</w:t>
      </w:r>
      <w:r w:rsidR="009E2342" w:rsidRPr="005B72E6">
        <w:rPr>
          <w:rFonts w:ascii="Times New Roman" w:eastAsia="Calibri" w:hAnsi="Times New Roman" w:cs="Times New Roman"/>
          <w:kern w:val="3"/>
          <w:sz w:val="24"/>
          <w:szCs w:val="24"/>
        </w:rPr>
        <w:t xml:space="preserve"> badawcz</w:t>
      </w:r>
      <w:r w:rsidR="009E2342">
        <w:rPr>
          <w:rFonts w:ascii="Times New Roman" w:eastAsia="Calibri" w:hAnsi="Times New Roman" w:cs="Times New Roman"/>
          <w:kern w:val="3"/>
          <w:sz w:val="24"/>
          <w:szCs w:val="24"/>
        </w:rPr>
        <w:t>ych</w:t>
      </w:r>
      <w:r w:rsidR="00DC24FB">
        <w:rPr>
          <w:rFonts w:ascii="Times New Roman" w:eastAsia="Calibri" w:hAnsi="Times New Roman" w:cs="Times New Roman"/>
          <w:kern w:val="3"/>
          <w:sz w:val="24"/>
        </w:rPr>
        <w:t>;</w:t>
      </w:r>
    </w:p>
    <w:p w14:paraId="3E377676" w14:textId="77777777" w:rsidR="005B72E6" w:rsidRPr="005B72E6" w:rsidRDefault="005B72E6" w:rsidP="005B72E6">
      <w:pPr>
        <w:widowControl w:val="0"/>
        <w:suppressAutoHyphens/>
        <w:autoSpaceDN w:val="0"/>
        <w:spacing w:after="0" w:line="240" w:lineRule="auto"/>
        <w:jc w:val="both"/>
        <w:rPr>
          <w:rFonts w:ascii="Calibri" w:eastAsia="Calibri" w:hAnsi="Calibri" w:cs="Times New Roman"/>
          <w:kern w:val="3"/>
          <w:sz w:val="20"/>
          <w:szCs w:val="20"/>
          <w:lang w:eastAsia="pl-PL"/>
        </w:rPr>
      </w:pPr>
    </w:p>
    <w:p w14:paraId="70C87517" w14:textId="12F29FFF" w:rsidR="005B72E6" w:rsidRPr="005B72E6" w:rsidRDefault="005B72E6" w:rsidP="005B72E6">
      <w:pPr>
        <w:widowControl w:val="0"/>
        <w:numPr>
          <w:ilvl w:val="0"/>
          <w:numId w:val="6"/>
        </w:numPr>
        <w:suppressAutoHyphens/>
        <w:autoSpaceDN w:val="0"/>
        <w:spacing w:after="0" w:line="240" w:lineRule="auto"/>
        <w:ind w:left="426"/>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zadanie </w:t>
      </w:r>
      <w:r w:rsidRPr="005B72E6">
        <w:rPr>
          <w:rFonts w:ascii="Times New Roman" w:eastAsia="Calibri" w:hAnsi="Times New Roman" w:cs="Times New Roman"/>
          <w:b/>
          <w:kern w:val="3"/>
          <w:sz w:val="24"/>
          <w:szCs w:val="24"/>
        </w:rPr>
        <w:t>„Wspieranie organizacji imprez sportowych dla dzieci i młodzieży”</w:t>
      </w:r>
      <w:r w:rsidRPr="005B72E6">
        <w:rPr>
          <w:rFonts w:ascii="Times New Roman" w:eastAsia="Calibri" w:hAnsi="Times New Roman" w:cs="Times New Roman"/>
          <w:kern w:val="3"/>
          <w:sz w:val="24"/>
          <w:szCs w:val="24"/>
        </w:rPr>
        <w:t xml:space="preserve"> adresowane jest do podmiotów, które w ramach swojej podstawowej działalności statutowej realizują zadania z zakresu upow</w:t>
      </w:r>
      <w:r w:rsidR="00522FDE">
        <w:rPr>
          <w:rFonts w:ascii="Times New Roman" w:eastAsia="Calibri" w:hAnsi="Times New Roman" w:cs="Times New Roman"/>
          <w:kern w:val="3"/>
          <w:sz w:val="24"/>
          <w:szCs w:val="24"/>
        </w:rPr>
        <w:t>szechniania kultury fizycznej,</w:t>
      </w:r>
      <w:r w:rsidR="00121598">
        <w:rPr>
          <w:rFonts w:ascii="Times New Roman" w:eastAsia="Calibri" w:hAnsi="Times New Roman" w:cs="Times New Roman"/>
          <w:kern w:val="3"/>
          <w:sz w:val="24"/>
          <w:szCs w:val="24"/>
        </w:rPr>
        <w:t xml:space="preserve"> </w:t>
      </w:r>
      <w:r w:rsidRPr="005B72E6">
        <w:rPr>
          <w:rFonts w:ascii="Times New Roman" w:eastAsia="Times New Roman" w:hAnsi="Times New Roman" w:cs="Times New Roman"/>
          <w:kern w:val="3"/>
          <w:sz w:val="24"/>
          <w:szCs w:val="24"/>
        </w:rPr>
        <w:t>w szczególności do polskich związków sportowyc</w:t>
      </w:r>
      <w:r w:rsidR="00522FDE">
        <w:rPr>
          <w:rFonts w:ascii="Times New Roman" w:eastAsia="Times New Roman" w:hAnsi="Times New Roman" w:cs="Times New Roman"/>
          <w:kern w:val="3"/>
          <w:sz w:val="24"/>
          <w:szCs w:val="24"/>
        </w:rPr>
        <w:t xml:space="preserve">h, podmiotów ponadregionalnych </w:t>
      </w:r>
      <w:r w:rsidRPr="005B72E6">
        <w:rPr>
          <w:rFonts w:ascii="Times New Roman" w:eastAsia="Times New Roman" w:hAnsi="Times New Roman" w:cs="Times New Roman"/>
          <w:kern w:val="3"/>
          <w:sz w:val="24"/>
          <w:szCs w:val="24"/>
        </w:rPr>
        <w:t>i ogólnopolskich</w:t>
      </w:r>
      <w:r w:rsidR="00DC24FB">
        <w:rPr>
          <w:rFonts w:ascii="Times New Roman" w:eastAsia="Times New Roman" w:hAnsi="Times New Roman" w:cs="Times New Roman"/>
          <w:kern w:val="3"/>
          <w:sz w:val="24"/>
          <w:szCs w:val="24"/>
        </w:rPr>
        <w:t>;</w:t>
      </w:r>
      <w:r w:rsidR="00DC24FB" w:rsidRPr="005B72E6">
        <w:rPr>
          <w:rFonts w:ascii="Times New Roman" w:eastAsia="Times New Roman" w:hAnsi="Times New Roman" w:cs="Times New Roman"/>
          <w:kern w:val="3"/>
          <w:sz w:val="24"/>
          <w:szCs w:val="24"/>
        </w:rPr>
        <w:t xml:space="preserve"> </w:t>
      </w:r>
    </w:p>
    <w:p w14:paraId="5540E698" w14:textId="77777777" w:rsidR="005B72E6" w:rsidRPr="005B72E6" w:rsidRDefault="005B72E6" w:rsidP="005B72E6">
      <w:pPr>
        <w:suppressAutoHyphens/>
        <w:autoSpaceDN w:val="0"/>
        <w:spacing w:after="0" w:line="240" w:lineRule="auto"/>
        <w:jc w:val="both"/>
        <w:rPr>
          <w:rFonts w:ascii="Calibri" w:eastAsia="Calibri" w:hAnsi="Calibri" w:cs="Times New Roman"/>
          <w:kern w:val="3"/>
        </w:rPr>
      </w:pPr>
    </w:p>
    <w:p w14:paraId="35DB3D25" w14:textId="2F97151D" w:rsidR="005B72E6" w:rsidRPr="005B72E6" w:rsidRDefault="005B72E6" w:rsidP="005B72E6">
      <w:pPr>
        <w:widowControl w:val="0"/>
        <w:numPr>
          <w:ilvl w:val="0"/>
          <w:numId w:val="6"/>
        </w:numPr>
        <w:tabs>
          <w:tab w:val="left" w:pos="426"/>
        </w:tabs>
        <w:suppressAutoHyphens/>
        <w:autoSpaceDN w:val="0"/>
        <w:spacing w:after="0" w:line="240" w:lineRule="auto"/>
        <w:ind w:left="426"/>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zadanie </w:t>
      </w:r>
      <w:r w:rsidRPr="005B72E6">
        <w:rPr>
          <w:rFonts w:ascii="Times New Roman" w:eastAsia="Calibri" w:hAnsi="Times New Roman" w:cs="Times New Roman"/>
          <w:b/>
          <w:kern w:val="3"/>
          <w:sz w:val="24"/>
          <w:szCs w:val="24"/>
        </w:rPr>
        <w:t>„Wspieranie projektów upowszechniania sportu dzieci i młodzieży realizowanych przez polskie związki sportowe”</w:t>
      </w:r>
      <w:r w:rsidRPr="005B72E6">
        <w:rPr>
          <w:rFonts w:ascii="Times New Roman" w:eastAsia="Calibri" w:hAnsi="Times New Roman" w:cs="Times New Roman"/>
          <w:kern w:val="3"/>
          <w:sz w:val="24"/>
          <w:szCs w:val="24"/>
        </w:rPr>
        <w:t xml:space="preserve"> może być realizowane przez polskie związki sportowe, Polski Komitet Olimpijski oraz państwowe instytuty badawcze</w:t>
      </w:r>
      <w:r w:rsidRPr="005B72E6">
        <w:rPr>
          <w:rFonts w:ascii="Times New Roman" w:eastAsia="Calibri" w:hAnsi="Times New Roman" w:cs="Times New Roman"/>
          <w:b/>
          <w:kern w:val="3"/>
          <w:sz w:val="24"/>
          <w:szCs w:val="24"/>
        </w:rPr>
        <w:t>.</w:t>
      </w:r>
    </w:p>
    <w:p w14:paraId="36C58BCF" w14:textId="77777777" w:rsidR="005B72E6" w:rsidRPr="005B72E6" w:rsidRDefault="005B72E6" w:rsidP="005B72E6">
      <w:pPr>
        <w:tabs>
          <w:tab w:val="left" w:pos="426"/>
        </w:tabs>
        <w:suppressAutoHyphens/>
        <w:autoSpaceDN w:val="0"/>
        <w:spacing w:after="0" w:line="240" w:lineRule="auto"/>
        <w:jc w:val="both"/>
        <w:rPr>
          <w:rFonts w:ascii="Times New Roman" w:eastAsia="Calibri" w:hAnsi="Times New Roman" w:cs="Times New Roman"/>
          <w:b/>
          <w:kern w:val="3"/>
          <w:sz w:val="24"/>
          <w:szCs w:val="24"/>
        </w:rPr>
      </w:pPr>
    </w:p>
    <w:p w14:paraId="53915618" w14:textId="77777777" w:rsidR="005B72E6" w:rsidRPr="005B72E6" w:rsidRDefault="005B72E6" w:rsidP="005B72E6">
      <w:pPr>
        <w:suppressAutoHyphens/>
        <w:autoSpaceDN w:val="0"/>
        <w:spacing w:after="0" w:line="360" w:lineRule="auto"/>
        <w:jc w:val="both"/>
        <w:rPr>
          <w:rFonts w:ascii="Times New Roman" w:eastAsia="Calibri" w:hAnsi="Times New Roman" w:cs="Times New Roman"/>
          <w:kern w:val="3"/>
        </w:rPr>
      </w:pPr>
    </w:p>
    <w:p w14:paraId="09A0C504" w14:textId="77777777" w:rsidR="005B72E6" w:rsidRPr="005B72E6" w:rsidRDefault="005B72E6" w:rsidP="005B72E6">
      <w:pPr>
        <w:tabs>
          <w:tab w:val="left" w:pos="568"/>
          <w:tab w:val="left" w:pos="1418"/>
        </w:tabs>
        <w:suppressAutoHyphens/>
        <w:autoSpaceDN w:val="0"/>
        <w:spacing w:after="200" w:line="24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V. WYSOKOŚĆ ŚRODKÓW PRZEZNACZONYCH NA REALIZACJĘ PROGRAMU</w:t>
      </w:r>
    </w:p>
    <w:p w14:paraId="77B2EC50" w14:textId="1E57573A" w:rsidR="005B72E6" w:rsidRPr="005B72E6" w:rsidRDefault="005B72E6" w:rsidP="001E4748">
      <w:pPr>
        <w:suppressAutoHyphens/>
        <w:autoSpaceDN w:val="0"/>
        <w:spacing w:after="0" w:line="240" w:lineRule="auto"/>
        <w:jc w:val="both"/>
        <w:rPr>
          <w:rFonts w:ascii="Calibri" w:eastAsia="Calibri" w:hAnsi="Calibri" w:cs="Times New Roman"/>
          <w:kern w:val="3"/>
          <w:sz w:val="24"/>
          <w:szCs w:val="24"/>
        </w:rPr>
      </w:pPr>
      <w:r w:rsidRPr="005B72E6">
        <w:rPr>
          <w:rFonts w:ascii="Times New Roman" w:eastAsia="Calibri" w:hAnsi="Times New Roman" w:cs="Times New Roman"/>
          <w:kern w:val="3"/>
          <w:sz w:val="24"/>
          <w:szCs w:val="24"/>
        </w:rPr>
        <w:t>Program jest finansowany ze środków Funduszu Rozwoju Kultury Fizycznej (FRKF), którego dysponentem jest Minister Sportu</w:t>
      </w:r>
      <w:r w:rsidR="00E63B80">
        <w:rPr>
          <w:rFonts w:ascii="Times New Roman" w:eastAsia="Calibri" w:hAnsi="Times New Roman" w:cs="Times New Roman"/>
          <w:kern w:val="3"/>
          <w:sz w:val="24"/>
          <w:szCs w:val="24"/>
        </w:rPr>
        <w:t xml:space="preserve"> i Turystyki</w:t>
      </w:r>
      <w:r w:rsidR="009777DA">
        <w:rPr>
          <w:rFonts w:ascii="Times New Roman" w:eastAsia="Calibri" w:hAnsi="Times New Roman" w:cs="Times New Roman"/>
          <w:kern w:val="3"/>
          <w:sz w:val="24"/>
          <w:szCs w:val="24"/>
        </w:rPr>
        <w:t xml:space="preserve"> (zwany dalej Ministrem). </w:t>
      </w:r>
      <w:r w:rsidRPr="005B72E6">
        <w:rPr>
          <w:rFonts w:ascii="Times New Roman" w:eastAsia="Calibri" w:hAnsi="Times New Roman" w:cs="Times New Roman"/>
          <w:kern w:val="3"/>
          <w:sz w:val="24"/>
          <w:szCs w:val="24"/>
        </w:rPr>
        <w:t>Na realizację Programu w 202</w:t>
      </w:r>
      <w:r w:rsidR="00595B73">
        <w:rPr>
          <w:rFonts w:ascii="Times New Roman" w:eastAsia="Calibri" w:hAnsi="Times New Roman" w:cs="Times New Roman"/>
          <w:kern w:val="3"/>
          <w:sz w:val="24"/>
          <w:szCs w:val="24"/>
        </w:rPr>
        <w:t>2</w:t>
      </w:r>
      <w:r w:rsidRPr="005B72E6">
        <w:rPr>
          <w:rFonts w:ascii="Times New Roman" w:eastAsia="Calibri" w:hAnsi="Times New Roman" w:cs="Times New Roman"/>
          <w:kern w:val="3"/>
          <w:sz w:val="24"/>
          <w:szCs w:val="24"/>
        </w:rPr>
        <w:t xml:space="preserve"> roku przeznacza się kwotę </w:t>
      </w:r>
      <w:r w:rsidR="00595B73">
        <w:rPr>
          <w:rFonts w:ascii="Times New Roman" w:eastAsia="Calibri" w:hAnsi="Times New Roman" w:cs="Times New Roman"/>
          <w:b/>
          <w:kern w:val="3"/>
          <w:sz w:val="24"/>
          <w:szCs w:val="24"/>
        </w:rPr>
        <w:t>66</w:t>
      </w:r>
      <w:r w:rsidRPr="005B72E6">
        <w:rPr>
          <w:rFonts w:ascii="Times New Roman" w:eastAsia="Calibri" w:hAnsi="Times New Roman" w:cs="Times New Roman"/>
          <w:b/>
          <w:kern w:val="3"/>
          <w:sz w:val="24"/>
          <w:szCs w:val="24"/>
        </w:rPr>
        <w:t> </w:t>
      </w:r>
      <w:r w:rsidR="00595B73">
        <w:rPr>
          <w:rFonts w:ascii="Times New Roman" w:eastAsia="Calibri" w:hAnsi="Times New Roman" w:cs="Times New Roman"/>
          <w:b/>
          <w:kern w:val="3"/>
          <w:sz w:val="24"/>
          <w:szCs w:val="24"/>
        </w:rPr>
        <w:t>9</w:t>
      </w:r>
      <w:r w:rsidRPr="005B72E6">
        <w:rPr>
          <w:rFonts w:ascii="Times New Roman" w:eastAsia="Calibri" w:hAnsi="Times New Roman" w:cs="Times New Roman"/>
          <w:b/>
          <w:kern w:val="3"/>
          <w:sz w:val="24"/>
          <w:szCs w:val="24"/>
        </w:rPr>
        <w:t>00 000 zł</w:t>
      </w:r>
      <w:r w:rsidRPr="005B72E6">
        <w:rPr>
          <w:rFonts w:ascii="Times New Roman" w:eastAsia="Calibri" w:hAnsi="Times New Roman" w:cs="Times New Roman"/>
          <w:kern w:val="3"/>
          <w:sz w:val="24"/>
          <w:szCs w:val="24"/>
        </w:rPr>
        <w:t xml:space="preserve"> w podziale na zadania:</w:t>
      </w:r>
    </w:p>
    <w:p w14:paraId="2620AC4E" w14:textId="77777777" w:rsidR="005B72E6" w:rsidRPr="005B72E6" w:rsidRDefault="005B72E6" w:rsidP="005B72E6">
      <w:pPr>
        <w:tabs>
          <w:tab w:val="left" w:pos="426"/>
        </w:tabs>
        <w:suppressAutoHyphens/>
        <w:autoSpaceDN w:val="0"/>
        <w:spacing w:after="0" w:line="240" w:lineRule="auto"/>
        <w:ind w:left="709"/>
        <w:jc w:val="both"/>
        <w:rPr>
          <w:rFonts w:ascii="Calibri" w:eastAsia="Calibri" w:hAnsi="Calibri" w:cs="Times New Roman"/>
          <w:kern w:val="3"/>
          <w:sz w:val="24"/>
          <w:szCs w:val="24"/>
        </w:rPr>
      </w:pPr>
    </w:p>
    <w:p w14:paraId="4E7EEDE6" w14:textId="77777777" w:rsidR="005B72E6" w:rsidRPr="005B72E6" w:rsidRDefault="005B72E6" w:rsidP="001E4748">
      <w:pPr>
        <w:widowControl w:val="0"/>
        <w:numPr>
          <w:ilvl w:val="0"/>
          <w:numId w:val="8"/>
        </w:numPr>
        <w:tabs>
          <w:tab w:val="left" w:pos="426"/>
        </w:tabs>
        <w:suppressAutoHyphens/>
        <w:autoSpaceDN w:val="0"/>
        <w:spacing w:after="0" w:line="276" w:lineRule="auto"/>
        <w:ind w:left="284" w:hanging="284"/>
        <w:jc w:val="both"/>
        <w:rPr>
          <w:rFonts w:ascii="Times New Roman" w:eastAsia="Calibri" w:hAnsi="Times New Roman" w:cs="Times New Roman"/>
          <w:bCs/>
          <w:kern w:val="3"/>
          <w:sz w:val="24"/>
          <w:szCs w:val="24"/>
        </w:rPr>
      </w:pPr>
      <w:r w:rsidRPr="005B72E6">
        <w:rPr>
          <w:rFonts w:ascii="Times New Roman" w:eastAsia="Calibri" w:hAnsi="Times New Roman" w:cs="Times New Roman"/>
          <w:kern w:val="3"/>
          <w:sz w:val="24"/>
          <w:szCs w:val="24"/>
        </w:rPr>
        <w:t xml:space="preserve">Projekt „Lokalny Animator Sportu” – </w:t>
      </w:r>
      <w:r w:rsidRPr="005B72E6">
        <w:rPr>
          <w:rFonts w:ascii="Times New Roman" w:eastAsia="Calibri" w:hAnsi="Times New Roman" w:cs="Times New Roman"/>
          <w:b/>
          <w:kern w:val="3"/>
          <w:sz w:val="24"/>
          <w:szCs w:val="24"/>
        </w:rPr>
        <w:t xml:space="preserve"> 2</w:t>
      </w:r>
      <w:r w:rsidR="00D26C15">
        <w:rPr>
          <w:rFonts w:ascii="Times New Roman" w:eastAsia="Calibri" w:hAnsi="Times New Roman" w:cs="Times New Roman"/>
          <w:b/>
          <w:kern w:val="3"/>
          <w:sz w:val="24"/>
          <w:szCs w:val="24"/>
        </w:rPr>
        <w:t>1</w:t>
      </w:r>
      <w:r w:rsidRPr="005B72E6">
        <w:rPr>
          <w:rFonts w:ascii="Times New Roman" w:eastAsia="Calibri" w:hAnsi="Times New Roman" w:cs="Times New Roman"/>
          <w:b/>
          <w:kern w:val="3"/>
          <w:sz w:val="24"/>
          <w:szCs w:val="24"/>
        </w:rPr>
        <w:t> 000 000 zł</w:t>
      </w:r>
      <w:r w:rsidRPr="005B72E6">
        <w:rPr>
          <w:rFonts w:ascii="Times New Roman" w:eastAsia="Calibri" w:hAnsi="Times New Roman" w:cs="Times New Roman"/>
          <w:kern w:val="3"/>
          <w:sz w:val="24"/>
          <w:szCs w:val="24"/>
        </w:rPr>
        <w:t>.</w:t>
      </w:r>
      <w:r w:rsidRPr="005B72E6">
        <w:rPr>
          <w:rFonts w:ascii="Times New Roman" w:eastAsia="Times New Roman" w:hAnsi="Times New Roman" w:cs="Times New Roman"/>
          <w:bCs/>
          <w:sz w:val="24"/>
          <w:szCs w:val="24"/>
        </w:rPr>
        <w:t xml:space="preserve"> </w:t>
      </w:r>
    </w:p>
    <w:p w14:paraId="767967EB" w14:textId="5D9D60E0" w:rsidR="005B72E6" w:rsidRPr="005B72E6" w:rsidRDefault="005B72E6" w:rsidP="001E4748">
      <w:pPr>
        <w:widowControl w:val="0"/>
        <w:numPr>
          <w:ilvl w:val="0"/>
          <w:numId w:val="8"/>
        </w:numPr>
        <w:tabs>
          <w:tab w:val="left" w:pos="426"/>
        </w:tabs>
        <w:suppressAutoHyphens/>
        <w:autoSpaceDN w:val="0"/>
        <w:spacing w:after="0" w:line="240" w:lineRule="auto"/>
        <w:ind w:left="284" w:hanging="284"/>
        <w:jc w:val="both"/>
        <w:rPr>
          <w:rFonts w:ascii="Times New Roman" w:eastAsia="Calibri" w:hAnsi="Times New Roman" w:cs="Times New Roman"/>
          <w:color w:val="FF0000"/>
          <w:kern w:val="3"/>
          <w:sz w:val="24"/>
          <w:szCs w:val="24"/>
        </w:rPr>
      </w:pPr>
      <w:r w:rsidRPr="005B72E6">
        <w:rPr>
          <w:rFonts w:ascii="Times New Roman" w:eastAsia="Calibri" w:hAnsi="Times New Roman" w:cs="Times New Roman"/>
          <w:kern w:val="3"/>
          <w:sz w:val="24"/>
          <w:szCs w:val="24"/>
        </w:rPr>
        <w:t>Wspieranie organizacji imprez sportowych dla dzieci i młodzieży –</w:t>
      </w:r>
      <w:r w:rsidRPr="005B72E6">
        <w:rPr>
          <w:rFonts w:ascii="Times New Roman" w:eastAsia="Calibri" w:hAnsi="Times New Roman" w:cs="Times New Roman"/>
          <w:b/>
          <w:kern w:val="3"/>
          <w:sz w:val="24"/>
          <w:szCs w:val="24"/>
        </w:rPr>
        <w:t xml:space="preserve"> 1</w:t>
      </w:r>
      <w:r w:rsidR="00595B73">
        <w:rPr>
          <w:rFonts w:ascii="Times New Roman" w:eastAsia="Calibri" w:hAnsi="Times New Roman" w:cs="Times New Roman"/>
          <w:b/>
          <w:kern w:val="3"/>
          <w:sz w:val="24"/>
          <w:szCs w:val="24"/>
        </w:rPr>
        <w:t>5</w:t>
      </w:r>
      <w:r w:rsidRPr="005B72E6">
        <w:rPr>
          <w:rFonts w:ascii="Times New Roman" w:eastAsia="Calibri" w:hAnsi="Times New Roman" w:cs="Times New Roman"/>
          <w:b/>
          <w:kern w:val="3"/>
          <w:sz w:val="24"/>
          <w:szCs w:val="24"/>
        </w:rPr>
        <w:t> </w:t>
      </w:r>
      <w:r w:rsidR="00595B73">
        <w:rPr>
          <w:rFonts w:ascii="Times New Roman" w:eastAsia="Calibri" w:hAnsi="Times New Roman" w:cs="Times New Roman"/>
          <w:b/>
          <w:kern w:val="3"/>
          <w:sz w:val="24"/>
          <w:szCs w:val="24"/>
        </w:rPr>
        <w:t>9</w:t>
      </w:r>
      <w:r w:rsidRPr="005B72E6">
        <w:rPr>
          <w:rFonts w:ascii="Times New Roman" w:eastAsia="Calibri" w:hAnsi="Times New Roman" w:cs="Times New Roman"/>
          <w:b/>
          <w:kern w:val="3"/>
          <w:sz w:val="24"/>
          <w:szCs w:val="24"/>
        </w:rPr>
        <w:t>00 000 zł</w:t>
      </w:r>
      <w:r w:rsidRPr="005B72E6">
        <w:rPr>
          <w:rFonts w:ascii="Times New Roman" w:eastAsia="Calibri" w:hAnsi="Times New Roman" w:cs="Times New Roman"/>
          <w:kern w:val="3"/>
          <w:sz w:val="24"/>
          <w:szCs w:val="24"/>
        </w:rPr>
        <w:t>.</w:t>
      </w:r>
    </w:p>
    <w:p w14:paraId="2A949AA2" w14:textId="3318828E" w:rsidR="005B72E6" w:rsidRPr="005B72E6" w:rsidRDefault="005B72E6" w:rsidP="001E4748">
      <w:pPr>
        <w:widowControl w:val="0"/>
        <w:numPr>
          <w:ilvl w:val="0"/>
          <w:numId w:val="8"/>
        </w:numPr>
        <w:tabs>
          <w:tab w:val="left" w:pos="709"/>
          <w:tab w:val="left" w:pos="851"/>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Wspieranie projektów upowszechniania sportu dzieci i młodzieży realizowanych </w:t>
      </w:r>
      <w:r w:rsidRPr="005B72E6">
        <w:rPr>
          <w:rFonts w:ascii="Times New Roman" w:eastAsia="Calibri" w:hAnsi="Times New Roman" w:cs="Times New Roman"/>
          <w:kern w:val="3"/>
          <w:sz w:val="24"/>
          <w:szCs w:val="24"/>
        </w:rPr>
        <w:br/>
        <w:t xml:space="preserve">przez polskie związki sportowe </w:t>
      </w:r>
      <w:bookmarkStart w:id="0" w:name="_Hlk17358633"/>
      <w:r w:rsidRPr="005B72E6">
        <w:rPr>
          <w:rFonts w:ascii="Times New Roman" w:eastAsia="Calibri" w:hAnsi="Times New Roman" w:cs="Times New Roman"/>
          <w:kern w:val="3"/>
          <w:sz w:val="24"/>
          <w:szCs w:val="24"/>
        </w:rPr>
        <w:t>–</w:t>
      </w:r>
      <w:bookmarkEnd w:id="0"/>
      <w:r w:rsidRPr="005B72E6">
        <w:rPr>
          <w:rFonts w:ascii="Times New Roman" w:eastAsia="Calibri" w:hAnsi="Times New Roman" w:cs="Times New Roman"/>
          <w:kern w:val="3"/>
          <w:sz w:val="24"/>
          <w:szCs w:val="24"/>
        </w:rPr>
        <w:t xml:space="preserve"> </w:t>
      </w:r>
      <w:r w:rsidRPr="005B72E6">
        <w:rPr>
          <w:rFonts w:ascii="Times New Roman" w:eastAsia="Calibri" w:hAnsi="Times New Roman" w:cs="Times New Roman"/>
          <w:b/>
          <w:kern w:val="3"/>
          <w:sz w:val="24"/>
          <w:szCs w:val="24"/>
        </w:rPr>
        <w:t xml:space="preserve"> </w:t>
      </w:r>
      <w:r w:rsidR="00595B73">
        <w:rPr>
          <w:rFonts w:ascii="Times New Roman" w:eastAsia="Calibri" w:hAnsi="Times New Roman" w:cs="Times New Roman"/>
          <w:b/>
          <w:kern w:val="3"/>
          <w:sz w:val="24"/>
          <w:szCs w:val="24"/>
        </w:rPr>
        <w:t>30</w:t>
      </w:r>
      <w:r w:rsidRPr="005B72E6">
        <w:rPr>
          <w:rFonts w:ascii="Times New Roman" w:eastAsia="Calibri" w:hAnsi="Times New Roman" w:cs="Times New Roman"/>
          <w:b/>
          <w:kern w:val="3"/>
          <w:sz w:val="24"/>
          <w:szCs w:val="24"/>
        </w:rPr>
        <w:t> 000 000 zł</w:t>
      </w:r>
      <w:r w:rsidRPr="005B72E6">
        <w:rPr>
          <w:rFonts w:ascii="Times New Roman" w:eastAsia="Calibri" w:hAnsi="Times New Roman" w:cs="Times New Roman"/>
          <w:kern w:val="3"/>
          <w:sz w:val="24"/>
          <w:szCs w:val="24"/>
        </w:rPr>
        <w:t>.</w:t>
      </w:r>
    </w:p>
    <w:p w14:paraId="21FD00DC"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rPr>
      </w:pPr>
    </w:p>
    <w:p w14:paraId="0216C0C2" w14:textId="367F981D" w:rsidR="005B72E6" w:rsidRPr="005B72E6" w:rsidRDefault="005B72E6" w:rsidP="001E4748">
      <w:pPr>
        <w:suppressAutoHyphens/>
        <w:autoSpaceDN w:val="0"/>
        <w:spacing w:after="24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Ostateczna wysokość środków finansowych może ulec zmianie w zależności </w:t>
      </w:r>
      <w:r w:rsidRPr="005B72E6">
        <w:rPr>
          <w:rFonts w:ascii="Times New Roman" w:eastAsia="Calibri" w:hAnsi="Times New Roman" w:cs="Times New Roman"/>
          <w:kern w:val="3"/>
          <w:sz w:val="24"/>
          <w:szCs w:val="24"/>
        </w:rPr>
        <w:br/>
        <w:t>od wysokości przychodów FRKF.</w:t>
      </w:r>
      <w:r w:rsidR="00EE48E1">
        <w:rPr>
          <w:rFonts w:ascii="Times New Roman" w:eastAsia="Calibri" w:hAnsi="Times New Roman" w:cs="Times New Roman"/>
          <w:kern w:val="3"/>
          <w:sz w:val="24"/>
          <w:szCs w:val="24"/>
        </w:rPr>
        <w:t xml:space="preserve"> Wysokość dofinansowania nie może być wyższa niż kwota środków przeznaczonych na realizację Programu.</w:t>
      </w:r>
    </w:p>
    <w:p w14:paraId="153C1811" w14:textId="77777777" w:rsidR="00DF20DC" w:rsidRDefault="00DF20DC" w:rsidP="005B72E6">
      <w:pPr>
        <w:suppressAutoHyphens/>
        <w:autoSpaceDN w:val="0"/>
        <w:spacing w:after="200" w:line="240" w:lineRule="auto"/>
        <w:jc w:val="both"/>
        <w:rPr>
          <w:rFonts w:ascii="Times New Roman" w:eastAsia="Calibri" w:hAnsi="Times New Roman" w:cs="Times New Roman"/>
          <w:b/>
          <w:kern w:val="3"/>
          <w:sz w:val="26"/>
          <w:szCs w:val="26"/>
        </w:rPr>
      </w:pPr>
    </w:p>
    <w:p w14:paraId="26D09DBF" w14:textId="77777777" w:rsidR="00DF20DC" w:rsidRDefault="00DF20DC" w:rsidP="005B72E6">
      <w:pPr>
        <w:suppressAutoHyphens/>
        <w:autoSpaceDN w:val="0"/>
        <w:spacing w:after="200" w:line="240" w:lineRule="auto"/>
        <w:jc w:val="both"/>
        <w:rPr>
          <w:rFonts w:ascii="Times New Roman" w:eastAsia="Calibri" w:hAnsi="Times New Roman" w:cs="Times New Roman"/>
          <w:b/>
          <w:kern w:val="3"/>
          <w:sz w:val="26"/>
          <w:szCs w:val="26"/>
        </w:rPr>
      </w:pPr>
    </w:p>
    <w:p w14:paraId="3C58DBB9" w14:textId="77777777" w:rsidR="00DF20DC" w:rsidRDefault="00DF20DC" w:rsidP="005B72E6">
      <w:pPr>
        <w:suppressAutoHyphens/>
        <w:autoSpaceDN w:val="0"/>
        <w:spacing w:after="200" w:line="240" w:lineRule="auto"/>
        <w:jc w:val="both"/>
        <w:rPr>
          <w:rFonts w:ascii="Times New Roman" w:eastAsia="Calibri" w:hAnsi="Times New Roman" w:cs="Times New Roman"/>
          <w:b/>
          <w:kern w:val="3"/>
          <w:sz w:val="26"/>
          <w:szCs w:val="26"/>
        </w:rPr>
      </w:pPr>
    </w:p>
    <w:p w14:paraId="3DED74DE" w14:textId="2C405DBD" w:rsidR="005B72E6" w:rsidRPr="005B72E6" w:rsidRDefault="005B72E6" w:rsidP="005B72E6">
      <w:pPr>
        <w:suppressAutoHyphens/>
        <w:autoSpaceDN w:val="0"/>
        <w:spacing w:after="200" w:line="24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lastRenderedPageBreak/>
        <w:t>VI. OPIS, TERMINY i WARUNKI REALIZACJI ZADAŃ</w:t>
      </w:r>
    </w:p>
    <w:p w14:paraId="59A950CD" w14:textId="77777777" w:rsidR="005B72E6" w:rsidRPr="005B72E6" w:rsidRDefault="005B72E6" w:rsidP="005B72E6">
      <w:pPr>
        <w:widowControl w:val="0"/>
        <w:suppressAutoHyphens/>
        <w:autoSpaceDN w:val="0"/>
        <w:spacing w:after="0" w:line="240" w:lineRule="auto"/>
        <w:jc w:val="both"/>
        <w:rPr>
          <w:rFonts w:ascii="Calibri" w:eastAsia="Calibri" w:hAnsi="Calibri" w:cs="Times New Roman"/>
          <w:kern w:val="3"/>
          <w:sz w:val="20"/>
          <w:szCs w:val="20"/>
          <w:lang w:eastAsia="pl-PL"/>
        </w:rPr>
      </w:pPr>
      <w:r w:rsidRPr="005B72E6">
        <w:rPr>
          <w:rFonts w:ascii="Times New Roman" w:eastAsia="Times New Roman" w:hAnsi="Times New Roman" w:cs="Times New Roman"/>
          <w:b/>
          <w:kern w:val="3"/>
          <w:sz w:val="24"/>
          <w:szCs w:val="24"/>
          <w:lang w:eastAsia="pl-PL"/>
        </w:rPr>
        <w:t>1.</w:t>
      </w:r>
      <w:r w:rsidRPr="005B72E6">
        <w:rPr>
          <w:rFonts w:ascii="Times New Roman" w:eastAsia="Times New Roman" w:hAnsi="Times New Roman" w:cs="Times New Roman"/>
          <w:kern w:val="3"/>
          <w:sz w:val="24"/>
          <w:szCs w:val="24"/>
          <w:lang w:eastAsia="pl-PL"/>
        </w:rPr>
        <w:t xml:space="preserve"> Projekt </w:t>
      </w:r>
      <w:r w:rsidRPr="005B72E6">
        <w:rPr>
          <w:rFonts w:ascii="Times New Roman" w:eastAsia="Calibri" w:hAnsi="Times New Roman" w:cs="Times New Roman"/>
          <w:b/>
          <w:kern w:val="3"/>
          <w:sz w:val="24"/>
          <w:szCs w:val="24"/>
          <w:lang w:eastAsia="pl-PL"/>
        </w:rPr>
        <w:t>„Lokalny Animator Sportu”</w:t>
      </w:r>
    </w:p>
    <w:p w14:paraId="4F8DA562" w14:textId="77777777" w:rsidR="005B72E6" w:rsidRPr="005B72E6" w:rsidRDefault="005B72E6" w:rsidP="005B72E6">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080E8370" w14:textId="1D91C192" w:rsidR="005B72E6" w:rsidRPr="005B72E6" w:rsidRDefault="005B72E6" w:rsidP="00D87619">
      <w:pPr>
        <w:suppressAutoHyphens/>
        <w:autoSpaceDN w:val="0"/>
        <w:spacing w:after="0" w:line="240"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Projekt „Lokalny Animator Sportu” jest systemowym rozwiązaniem, którego głównym celem jest upowszechnianie aktywności f</w:t>
      </w:r>
      <w:r w:rsidR="00B179D5">
        <w:rPr>
          <w:rFonts w:ascii="Times New Roman" w:eastAsia="Times New Roman" w:hAnsi="Times New Roman" w:cs="Times New Roman"/>
          <w:kern w:val="3"/>
          <w:sz w:val="24"/>
          <w:szCs w:val="24"/>
          <w:lang w:eastAsia="pl-PL"/>
        </w:rPr>
        <w:t xml:space="preserve">izycznej i sportu wśród dzieci </w:t>
      </w:r>
      <w:r w:rsidRPr="005B72E6">
        <w:rPr>
          <w:rFonts w:ascii="Times New Roman" w:eastAsia="Times New Roman" w:hAnsi="Times New Roman" w:cs="Times New Roman"/>
          <w:kern w:val="3"/>
          <w:sz w:val="24"/>
          <w:szCs w:val="24"/>
          <w:lang w:eastAsia="pl-PL"/>
        </w:rPr>
        <w:t>i młodzieży poprzez umożliwienie udziału w sport</w:t>
      </w:r>
      <w:r w:rsidR="00B179D5">
        <w:rPr>
          <w:rFonts w:ascii="Times New Roman" w:eastAsia="Times New Roman" w:hAnsi="Times New Roman" w:cs="Times New Roman"/>
          <w:kern w:val="3"/>
          <w:sz w:val="24"/>
          <w:szCs w:val="24"/>
          <w:lang w:eastAsia="pl-PL"/>
        </w:rPr>
        <w:t xml:space="preserve">owych zajęciach pozalekcyjnych i pozaszkolnych, </w:t>
      </w:r>
      <w:r w:rsidRPr="005B72E6">
        <w:rPr>
          <w:rFonts w:ascii="Times New Roman" w:eastAsia="Times New Roman" w:hAnsi="Times New Roman" w:cs="Times New Roman"/>
          <w:kern w:val="3"/>
          <w:sz w:val="24"/>
          <w:szCs w:val="24"/>
          <w:lang w:eastAsia="pl-PL"/>
        </w:rPr>
        <w:t>dofinansowanych ze środków M</w:t>
      </w:r>
      <w:r w:rsidR="00EF5428">
        <w:rPr>
          <w:rFonts w:ascii="Times New Roman" w:eastAsia="Times New Roman" w:hAnsi="Times New Roman" w:cs="Times New Roman"/>
          <w:kern w:val="3"/>
          <w:sz w:val="24"/>
          <w:szCs w:val="24"/>
          <w:lang w:eastAsia="pl-PL"/>
        </w:rPr>
        <w:t>S</w:t>
      </w:r>
      <w:r w:rsidR="00462E7A">
        <w:rPr>
          <w:rFonts w:ascii="Times New Roman" w:eastAsia="Times New Roman" w:hAnsi="Times New Roman" w:cs="Times New Roman"/>
          <w:kern w:val="3"/>
          <w:sz w:val="24"/>
          <w:szCs w:val="24"/>
          <w:lang w:eastAsia="pl-PL"/>
        </w:rPr>
        <w:t>iT</w:t>
      </w:r>
      <w:r w:rsidR="00B179D5">
        <w:rPr>
          <w:rFonts w:ascii="Times New Roman" w:eastAsia="Times New Roman" w:hAnsi="Times New Roman" w:cs="Times New Roman"/>
          <w:kern w:val="3"/>
          <w:sz w:val="24"/>
          <w:szCs w:val="24"/>
          <w:lang w:eastAsia="pl-PL"/>
        </w:rPr>
        <w:t xml:space="preserve">, w ramach zadań realizowanych </w:t>
      </w:r>
      <w:r w:rsidRPr="005B72E6">
        <w:rPr>
          <w:rFonts w:ascii="Times New Roman" w:eastAsia="Times New Roman" w:hAnsi="Times New Roman" w:cs="Times New Roman"/>
          <w:kern w:val="3"/>
          <w:sz w:val="24"/>
          <w:szCs w:val="24"/>
          <w:lang w:eastAsia="pl-PL"/>
        </w:rPr>
        <w:t>przez Ministra. Projekt jest uzupełnieniem opracowanych i wdrożonych przez M</w:t>
      </w:r>
      <w:r w:rsidR="00EF5428">
        <w:rPr>
          <w:rFonts w:ascii="Times New Roman" w:eastAsia="Times New Roman" w:hAnsi="Times New Roman" w:cs="Times New Roman"/>
          <w:kern w:val="3"/>
          <w:sz w:val="24"/>
          <w:szCs w:val="24"/>
          <w:lang w:eastAsia="pl-PL"/>
        </w:rPr>
        <w:t>S</w:t>
      </w:r>
      <w:r w:rsidR="00462E7A">
        <w:rPr>
          <w:rFonts w:ascii="Times New Roman" w:eastAsia="Times New Roman" w:hAnsi="Times New Roman" w:cs="Times New Roman"/>
          <w:kern w:val="3"/>
          <w:sz w:val="24"/>
          <w:szCs w:val="24"/>
          <w:lang w:eastAsia="pl-PL"/>
        </w:rPr>
        <w:t>iT</w:t>
      </w:r>
      <w:r w:rsidRPr="005B72E6">
        <w:rPr>
          <w:rFonts w:ascii="Times New Roman" w:eastAsia="Times New Roman" w:hAnsi="Times New Roman" w:cs="Times New Roman"/>
          <w:kern w:val="3"/>
          <w:sz w:val="24"/>
          <w:szCs w:val="24"/>
          <w:lang w:eastAsia="pl-PL"/>
        </w:rPr>
        <w:t xml:space="preserve"> projektów aktywizacyjnych kierowanych</w:t>
      </w:r>
      <w:r w:rsidR="00B179D5">
        <w:rPr>
          <w:rFonts w:ascii="Times New Roman" w:eastAsia="Times New Roman" w:hAnsi="Times New Roman" w:cs="Times New Roman"/>
          <w:kern w:val="3"/>
          <w:sz w:val="24"/>
          <w:szCs w:val="24"/>
          <w:lang w:eastAsia="pl-PL"/>
        </w:rPr>
        <w:t xml:space="preserve"> do uczniów szkół podstawowych </w:t>
      </w:r>
      <w:r w:rsidRPr="005B72E6">
        <w:rPr>
          <w:rFonts w:ascii="Times New Roman" w:eastAsia="Times New Roman" w:hAnsi="Times New Roman" w:cs="Times New Roman"/>
          <w:kern w:val="3"/>
          <w:sz w:val="24"/>
          <w:szCs w:val="24"/>
          <w:lang w:eastAsia="pl-PL"/>
        </w:rPr>
        <w:t xml:space="preserve">i szkół ponadpodstawowych. </w:t>
      </w:r>
    </w:p>
    <w:p w14:paraId="2FD50334" w14:textId="77777777" w:rsidR="005B72E6" w:rsidRPr="005B72E6" w:rsidRDefault="005B72E6" w:rsidP="005B72E6">
      <w:pPr>
        <w:suppressAutoHyphens/>
        <w:autoSpaceDN w:val="0"/>
        <w:spacing w:after="0" w:line="264"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ab/>
      </w:r>
    </w:p>
    <w:p w14:paraId="19E8BF7B" w14:textId="77777777" w:rsidR="005B72E6" w:rsidRPr="005B72E6" w:rsidRDefault="005B72E6" w:rsidP="005B72E6">
      <w:pPr>
        <w:suppressAutoHyphens/>
        <w:autoSpaceDN w:val="0"/>
        <w:spacing w:after="0" w:line="240" w:lineRule="auto"/>
        <w:jc w:val="both"/>
        <w:rPr>
          <w:rFonts w:ascii="Calibri" w:eastAsia="Calibri" w:hAnsi="Calibri" w:cs="Times New Roman"/>
          <w:b/>
          <w:kern w:val="3"/>
        </w:rPr>
      </w:pPr>
      <w:r w:rsidRPr="005B72E6">
        <w:rPr>
          <w:rFonts w:ascii="Times New Roman" w:eastAsia="Times New Roman" w:hAnsi="Times New Roman" w:cs="Times New Roman"/>
          <w:b/>
          <w:bCs/>
          <w:kern w:val="3"/>
          <w:sz w:val="24"/>
          <w:szCs w:val="24"/>
          <w:lang w:eastAsia="pl-PL"/>
        </w:rPr>
        <w:t>Główne cele zadania:</w:t>
      </w:r>
    </w:p>
    <w:p w14:paraId="11068024" w14:textId="50BB3E21" w:rsidR="005B72E6" w:rsidRPr="005B72E6" w:rsidRDefault="005B72E6" w:rsidP="008B0620">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wspieranie rozwoju dzieci i młodzieży poprzez zwiększenie ich aktywności ruchowej prowadzącej do poprawy sprawności fizycznej, zdolności motorycznych, stanu zdrowia i związanej z nim jakości życia</w:t>
      </w:r>
      <w:r w:rsidR="00DC24FB">
        <w:rPr>
          <w:rFonts w:ascii="Times New Roman" w:eastAsia="Times New Roman" w:hAnsi="Times New Roman" w:cs="Times New Roman"/>
          <w:kern w:val="3"/>
          <w:sz w:val="24"/>
          <w:szCs w:val="24"/>
          <w:lang w:eastAsia="pl-PL"/>
        </w:rPr>
        <w:t>;</w:t>
      </w:r>
    </w:p>
    <w:p w14:paraId="4E6BA864" w14:textId="4DD143ED" w:rsidR="005B72E6" w:rsidRPr="0011279A" w:rsidRDefault="005B72E6" w:rsidP="008B0620">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stworzenie</w:t>
      </w:r>
      <w:r w:rsidR="006734F0">
        <w:rPr>
          <w:rFonts w:ascii="Times New Roman" w:eastAsia="Times New Roman" w:hAnsi="Times New Roman" w:cs="Times New Roman"/>
          <w:kern w:val="3"/>
          <w:sz w:val="24"/>
          <w:szCs w:val="24"/>
          <w:lang w:eastAsia="pl-PL"/>
        </w:rPr>
        <w:t xml:space="preserve"> d</w:t>
      </w:r>
      <w:r w:rsidRPr="005B72E6">
        <w:rPr>
          <w:rFonts w:ascii="Times New Roman" w:eastAsia="Times New Roman" w:hAnsi="Times New Roman" w:cs="Times New Roman"/>
          <w:kern w:val="3"/>
          <w:sz w:val="24"/>
          <w:szCs w:val="24"/>
          <w:lang w:eastAsia="pl-PL"/>
        </w:rPr>
        <w:t>zieci</w:t>
      </w:r>
      <w:r w:rsidR="0011279A">
        <w:rPr>
          <w:rFonts w:ascii="Times New Roman" w:eastAsia="Times New Roman" w:hAnsi="Times New Roman" w:cs="Times New Roman"/>
          <w:kern w:val="3"/>
          <w:sz w:val="24"/>
          <w:szCs w:val="24"/>
          <w:lang w:eastAsia="pl-PL"/>
        </w:rPr>
        <w:t>om</w:t>
      </w:r>
      <w:r w:rsidRPr="005B72E6">
        <w:rPr>
          <w:rFonts w:ascii="Times New Roman" w:eastAsia="Times New Roman" w:hAnsi="Times New Roman" w:cs="Times New Roman"/>
          <w:kern w:val="3"/>
          <w:sz w:val="24"/>
          <w:szCs w:val="24"/>
          <w:lang w:eastAsia="pl-PL"/>
        </w:rPr>
        <w:t xml:space="preserve"> i młodzieży możliwości uczestniczenia w zorganizowanych, systematycznych i atrakcyjnych zajęciach sportowych</w:t>
      </w:r>
      <w:r w:rsidR="00DC24FB">
        <w:rPr>
          <w:rFonts w:ascii="Times New Roman" w:eastAsia="Times New Roman" w:hAnsi="Times New Roman" w:cs="Times New Roman"/>
          <w:kern w:val="3"/>
          <w:sz w:val="24"/>
          <w:szCs w:val="24"/>
          <w:lang w:eastAsia="pl-PL"/>
        </w:rPr>
        <w:t>;</w:t>
      </w:r>
    </w:p>
    <w:p w14:paraId="1327DFD2" w14:textId="02B6F07B" w:rsidR="005B72E6" w:rsidRPr="005B72E6" w:rsidRDefault="005B72E6" w:rsidP="008B0620">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wyrównywanie szans dzieci i młodzieży w dostępie do sportu, niezależnie od statusu materialnego rodziców</w:t>
      </w:r>
      <w:r w:rsidR="00DC24FB">
        <w:rPr>
          <w:rFonts w:ascii="Times New Roman" w:eastAsia="Times New Roman" w:hAnsi="Times New Roman" w:cs="Times New Roman"/>
          <w:kern w:val="3"/>
          <w:sz w:val="24"/>
          <w:szCs w:val="24"/>
          <w:lang w:eastAsia="pl-PL"/>
        </w:rPr>
        <w:t>;</w:t>
      </w:r>
    </w:p>
    <w:p w14:paraId="7BC22672" w14:textId="2F6A4EA5" w:rsidR="005B72E6" w:rsidRPr="005B72E6" w:rsidRDefault="005B72E6" w:rsidP="008B0620">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przeciwdziałanie patologiom społecznym, zwłaszcza przemocy i agresji interpersona</w:t>
      </w:r>
      <w:r w:rsidR="00654F4C">
        <w:rPr>
          <w:rFonts w:ascii="Times New Roman" w:eastAsia="Times New Roman" w:hAnsi="Times New Roman" w:cs="Times New Roman"/>
          <w:kern w:val="3"/>
          <w:sz w:val="24"/>
          <w:szCs w:val="24"/>
          <w:lang w:eastAsia="pl-PL"/>
        </w:rPr>
        <w:t>lnej, pomoc środowiskom zagrożonym wykluczeniem społecznym</w:t>
      </w:r>
      <w:r w:rsidR="00484F26">
        <w:rPr>
          <w:rFonts w:ascii="Times New Roman" w:eastAsia="Times New Roman" w:hAnsi="Times New Roman" w:cs="Times New Roman"/>
          <w:kern w:val="3"/>
          <w:sz w:val="24"/>
          <w:szCs w:val="24"/>
          <w:lang w:eastAsia="pl-PL"/>
        </w:rPr>
        <w:t xml:space="preserve"> i ubóstwem</w:t>
      </w:r>
      <w:r w:rsidR="00EE4821">
        <w:rPr>
          <w:rFonts w:ascii="Times New Roman" w:eastAsia="Times New Roman" w:hAnsi="Times New Roman" w:cs="Times New Roman"/>
          <w:kern w:val="3"/>
          <w:sz w:val="24"/>
          <w:szCs w:val="24"/>
          <w:lang w:eastAsia="pl-PL"/>
        </w:rPr>
        <w:t>;</w:t>
      </w:r>
    </w:p>
    <w:p w14:paraId="6249D53A" w14:textId="67E2DF9A" w:rsidR="005B72E6" w:rsidRPr="005B72E6" w:rsidRDefault="0011279A" w:rsidP="008B0620">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 xml:space="preserve">tworzenie warunków do </w:t>
      </w:r>
      <w:r w:rsidR="005B72E6" w:rsidRPr="005B72E6">
        <w:rPr>
          <w:rFonts w:ascii="Times New Roman" w:eastAsia="Times New Roman" w:hAnsi="Times New Roman" w:cs="Times New Roman"/>
          <w:kern w:val="3"/>
          <w:sz w:val="24"/>
          <w:szCs w:val="24"/>
          <w:lang w:eastAsia="pl-PL"/>
        </w:rPr>
        <w:t>optymalne</w:t>
      </w:r>
      <w:r>
        <w:rPr>
          <w:rFonts w:ascii="Times New Roman" w:eastAsia="Times New Roman" w:hAnsi="Times New Roman" w:cs="Times New Roman"/>
          <w:kern w:val="3"/>
          <w:sz w:val="24"/>
          <w:szCs w:val="24"/>
          <w:lang w:eastAsia="pl-PL"/>
        </w:rPr>
        <w:t>go</w:t>
      </w:r>
      <w:r w:rsidR="005B72E6" w:rsidRPr="005B72E6">
        <w:rPr>
          <w:rFonts w:ascii="Times New Roman" w:eastAsia="Times New Roman" w:hAnsi="Times New Roman" w:cs="Times New Roman"/>
          <w:kern w:val="3"/>
          <w:sz w:val="24"/>
          <w:szCs w:val="24"/>
          <w:lang w:eastAsia="pl-PL"/>
        </w:rPr>
        <w:t xml:space="preserve"> wykorzystani</w:t>
      </w:r>
      <w:r>
        <w:rPr>
          <w:rFonts w:ascii="Times New Roman" w:eastAsia="Times New Roman" w:hAnsi="Times New Roman" w:cs="Times New Roman"/>
          <w:kern w:val="3"/>
          <w:sz w:val="24"/>
          <w:szCs w:val="24"/>
          <w:lang w:eastAsia="pl-PL"/>
        </w:rPr>
        <w:t>a</w:t>
      </w:r>
      <w:r w:rsidR="005B72E6" w:rsidRPr="005B72E6">
        <w:rPr>
          <w:rFonts w:ascii="Times New Roman" w:eastAsia="Times New Roman" w:hAnsi="Times New Roman" w:cs="Times New Roman"/>
          <w:kern w:val="3"/>
          <w:sz w:val="24"/>
          <w:szCs w:val="24"/>
          <w:lang w:eastAsia="pl-PL"/>
        </w:rPr>
        <w:t xml:space="preserve"> infrastruktury sportowej powstałej </w:t>
      </w:r>
      <w:r w:rsidR="00D67B22">
        <w:rPr>
          <w:rFonts w:ascii="Times New Roman" w:eastAsia="Times New Roman" w:hAnsi="Times New Roman" w:cs="Times New Roman"/>
          <w:kern w:val="3"/>
          <w:sz w:val="24"/>
          <w:szCs w:val="24"/>
          <w:lang w:eastAsia="pl-PL"/>
        </w:rPr>
        <w:br/>
      </w:r>
      <w:r w:rsidR="005B72E6" w:rsidRPr="005B72E6">
        <w:rPr>
          <w:rFonts w:ascii="Times New Roman" w:eastAsia="Times New Roman" w:hAnsi="Times New Roman" w:cs="Times New Roman"/>
          <w:kern w:val="3"/>
          <w:sz w:val="24"/>
          <w:szCs w:val="24"/>
          <w:lang w:eastAsia="pl-PL"/>
        </w:rPr>
        <w:t>w ramach rządowego programu „Moje Boisko – Orlik 2012” oraz pozostałej lokalnej infrastruktury sportowej</w:t>
      </w:r>
      <w:r w:rsidR="00DC24FB">
        <w:rPr>
          <w:rFonts w:ascii="Times New Roman" w:eastAsia="Times New Roman" w:hAnsi="Times New Roman" w:cs="Times New Roman"/>
          <w:kern w:val="3"/>
          <w:sz w:val="24"/>
          <w:szCs w:val="24"/>
          <w:lang w:eastAsia="pl-PL"/>
        </w:rPr>
        <w:t>;</w:t>
      </w:r>
    </w:p>
    <w:p w14:paraId="45860EFA" w14:textId="3082DBC2" w:rsidR="005B72E6" w:rsidRPr="005B72E6" w:rsidRDefault="005B72E6" w:rsidP="008B0620">
      <w:pPr>
        <w:widowControl w:val="0"/>
        <w:numPr>
          <w:ilvl w:val="0"/>
          <w:numId w:val="9"/>
        </w:numPr>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aktywizacja lokalnych struktur samorządu terytorialnego i środowisk gospodarczych </w:t>
      </w:r>
      <w:r w:rsidR="00FF70C6">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 xml:space="preserve">do współpracy i współfinansowania projektu, poprzez zobowiązanie wnioskodawców </w:t>
      </w:r>
      <w:r w:rsidR="00FF70C6">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do przeznaczenia na poziomie środow</w:t>
      </w:r>
      <w:r w:rsidR="00D67B22">
        <w:rPr>
          <w:rFonts w:ascii="Times New Roman" w:eastAsia="Times New Roman" w:hAnsi="Times New Roman" w:cs="Times New Roman"/>
          <w:kern w:val="3"/>
          <w:sz w:val="24"/>
          <w:szCs w:val="24"/>
          <w:lang w:eastAsia="pl-PL"/>
        </w:rPr>
        <w:t xml:space="preserve">iskowym, dla zakwalifikowanych </w:t>
      </w:r>
      <w:r w:rsidRPr="005B72E6">
        <w:rPr>
          <w:rFonts w:ascii="Times New Roman" w:eastAsia="Times New Roman" w:hAnsi="Times New Roman" w:cs="Times New Roman"/>
          <w:kern w:val="3"/>
          <w:sz w:val="24"/>
          <w:szCs w:val="24"/>
          <w:lang w:eastAsia="pl-PL"/>
        </w:rPr>
        <w:t xml:space="preserve">do uczestnictwa </w:t>
      </w:r>
      <w:r w:rsidR="00D67B22">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 xml:space="preserve">w projekcie animatorów, równorzędnej do przekazanej ze środków </w:t>
      </w:r>
      <w:r w:rsidR="00EF5428">
        <w:rPr>
          <w:rFonts w:ascii="Times New Roman" w:eastAsia="Times New Roman" w:hAnsi="Times New Roman" w:cs="Times New Roman"/>
          <w:kern w:val="3"/>
          <w:sz w:val="24"/>
          <w:szCs w:val="24"/>
          <w:lang w:eastAsia="pl-PL"/>
        </w:rPr>
        <w:t>M</w:t>
      </w:r>
      <w:r w:rsidRPr="005B72E6">
        <w:rPr>
          <w:rFonts w:ascii="Times New Roman" w:eastAsia="Times New Roman" w:hAnsi="Times New Roman" w:cs="Times New Roman"/>
          <w:kern w:val="3"/>
          <w:sz w:val="24"/>
          <w:szCs w:val="24"/>
          <w:lang w:eastAsia="pl-PL"/>
        </w:rPr>
        <w:t>S</w:t>
      </w:r>
      <w:r w:rsidR="00462E7A">
        <w:rPr>
          <w:rFonts w:ascii="Times New Roman" w:eastAsia="Times New Roman" w:hAnsi="Times New Roman" w:cs="Times New Roman"/>
          <w:kern w:val="3"/>
          <w:sz w:val="24"/>
          <w:szCs w:val="24"/>
          <w:lang w:eastAsia="pl-PL"/>
        </w:rPr>
        <w:t>iT</w:t>
      </w:r>
      <w:r w:rsidRPr="005B72E6">
        <w:rPr>
          <w:rFonts w:ascii="Times New Roman" w:eastAsia="Times New Roman" w:hAnsi="Times New Roman" w:cs="Times New Roman"/>
          <w:kern w:val="3"/>
          <w:sz w:val="24"/>
          <w:szCs w:val="24"/>
          <w:lang w:eastAsia="pl-PL"/>
        </w:rPr>
        <w:t xml:space="preserve"> kwoty dofinansowania, przez cały okres trwania zadania.</w:t>
      </w:r>
    </w:p>
    <w:p w14:paraId="341B794D" w14:textId="77777777" w:rsidR="00E07800" w:rsidRDefault="00E07800" w:rsidP="00E07800">
      <w:pPr>
        <w:suppressAutoHyphens/>
        <w:autoSpaceDN w:val="0"/>
        <w:spacing w:after="0" w:line="240" w:lineRule="auto"/>
        <w:ind w:firstLine="426"/>
        <w:jc w:val="both"/>
        <w:rPr>
          <w:rFonts w:ascii="Times New Roman" w:eastAsia="Times New Roman" w:hAnsi="Times New Roman" w:cs="Times New Roman"/>
          <w:kern w:val="3"/>
          <w:sz w:val="24"/>
          <w:szCs w:val="24"/>
          <w:lang w:eastAsia="pl-PL"/>
        </w:rPr>
      </w:pPr>
    </w:p>
    <w:p w14:paraId="73B660A5" w14:textId="46FB7C38" w:rsidR="005B72E6" w:rsidRPr="0011279A" w:rsidRDefault="005B72E6" w:rsidP="001E4748">
      <w:pPr>
        <w:suppressAutoHyphens/>
        <w:autoSpaceDN w:val="0"/>
        <w:spacing w:after="0" w:line="240" w:lineRule="auto"/>
        <w:jc w:val="both"/>
        <w:rPr>
          <w:rFonts w:ascii="Calibri" w:eastAsia="Calibri" w:hAnsi="Calibri" w:cs="Times New Roman"/>
          <w:b/>
          <w:kern w:val="3"/>
          <w:u w:val="single"/>
        </w:rPr>
      </w:pPr>
      <w:r w:rsidRPr="005B72E6">
        <w:rPr>
          <w:rFonts w:ascii="Times New Roman" w:eastAsia="Times New Roman" w:hAnsi="Times New Roman" w:cs="Times New Roman"/>
          <w:kern w:val="3"/>
          <w:sz w:val="24"/>
          <w:szCs w:val="24"/>
          <w:lang w:eastAsia="pl-PL"/>
        </w:rPr>
        <w:t>Projekt</w:t>
      </w:r>
      <w:r w:rsidR="0011279A">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będzie realizowan</w:t>
      </w:r>
      <w:r w:rsidR="00B47511">
        <w:rPr>
          <w:rFonts w:ascii="Times New Roman" w:eastAsia="Times New Roman" w:hAnsi="Times New Roman" w:cs="Times New Roman"/>
          <w:kern w:val="3"/>
          <w:sz w:val="24"/>
          <w:szCs w:val="24"/>
          <w:lang w:eastAsia="pl-PL"/>
        </w:rPr>
        <w:t>y i koordynowany przez podmiot wyłoniony w wyniku procedury naboru, realizujący</w:t>
      </w:r>
      <w:r w:rsidRPr="005B72E6">
        <w:rPr>
          <w:rFonts w:ascii="Times New Roman" w:eastAsia="Times New Roman" w:hAnsi="Times New Roman" w:cs="Times New Roman"/>
          <w:kern w:val="3"/>
          <w:sz w:val="24"/>
          <w:szCs w:val="24"/>
          <w:lang w:eastAsia="pl-PL"/>
        </w:rPr>
        <w:t xml:space="preserve"> zadanie </w:t>
      </w:r>
      <w:r w:rsidRPr="001E4748">
        <w:rPr>
          <w:rFonts w:ascii="Times New Roman" w:eastAsia="Times New Roman" w:hAnsi="Times New Roman" w:cs="Times New Roman"/>
          <w:b/>
          <w:kern w:val="3"/>
          <w:sz w:val="24"/>
          <w:szCs w:val="24"/>
          <w:lang w:eastAsia="pl-PL"/>
        </w:rPr>
        <w:t>na poziomie ogólnopolskim</w:t>
      </w:r>
      <w:r w:rsidR="00656C7F" w:rsidRPr="00B47511">
        <w:rPr>
          <w:rFonts w:ascii="Times New Roman" w:eastAsia="Times New Roman" w:hAnsi="Times New Roman" w:cs="Times New Roman"/>
          <w:kern w:val="3"/>
          <w:sz w:val="24"/>
          <w:szCs w:val="24"/>
          <w:lang w:eastAsia="pl-PL"/>
        </w:rPr>
        <w:t xml:space="preserve"> </w:t>
      </w:r>
      <w:r w:rsidR="00B47511" w:rsidRPr="00B47511">
        <w:rPr>
          <w:rFonts w:ascii="Times New Roman" w:eastAsia="Times New Roman" w:hAnsi="Times New Roman" w:cs="Times New Roman"/>
          <w:kern w:val="3"/>
          <w:sz w:val="24"/>
          <w:szCs w:val="24"/>
          <w:lang w:eastAsia="pl-PL"/>
        </w:rPr>
        <w:t>(operator</w:t>
      </w:r>
      <w:r w:rsidR="00656C7F" w:rsidRPr="00B47511">
        <w:rPr>
          <w:rFonts w:ascii="Times New Roman" w:eastAsia="Times New Roman" w:hAnsi="Times New Roman" w:cs="Times New Roman"/>
          <w:kern w:val="3"/>
          <w:sz w:val="24"/>
          <w:szCs w:val="24"/>
          <w:lang w:eastAsia="pl-PL"/>
        </w:rPr>
        <w:t xml:space="preserve"> Projektu)</w:t>
      </w:r>
      <w:r w:rsidRPr="00B47511">
        <w:rPr>
          <w:rFonts w:ascii="Times New Roman" w:eastAsia="Times New Roman" w:hAnsi="Times New Roman" w:cs="Times New Roman"/>
          <w:kern w:val="3"/>
          <w:sz w:val="24"/>
          <w:szCs w:val="24"/>
          <w:lang w:eastAsia="pl-PL"/>
        </w:rPr>
        <w:t>.</w:t>
      </w:r>
    </w:p>
    <w:p w14:paraId="3219FBA3" w14:textId="77777777" w:rsidR="001E4748" w:rsidRDefault="001E4748" w:rsidP="001E4748">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36A67E0C" w14:textId="2CF44579" w:rsidR="005B72E6" w:rsidRPr="005B72E6" w:rsidRDefault="005B72E6" w:rsidP="001E4748">
      <w:pPr>
        <w:suppressAutoHyphens/>
        <w:autoSpaceDN w:val="0"/>
        <w:spacing w:after="0" w:line="240" w:lineRule="auto"/>
        <w:jc w:val="both"/>
        <w:rPr>
          <w:rFonts w:ascii="Calibri" w:eastAsia="Calibri" w:hAnsi="Calibri" w:cs="Times New Roman"/>
          <w:kern w:val="3"/>
        </w:rPr>
      </w:pPr>
      <w:r w:rsidRPr="005B72E6">
        <w:rPr>
          <w:rFonts w:ascii="Times New Roman" w:eastAsia="Times New Roman" w:hAnsi="Times New Roman" w:cs="Times New Roman"/>
          <w:kern w:val="3"/>
          <w:sz w:val="24"/>
          <w:szCs w:val="24"/>
          <w:lang w:eastAsia="pl-PL"/>
        </w:rPr>
        <w:t xml:space="preserve">Projekt „Lokalny Animator Sportu” mogą realizować na podstawie złożonych wniosków do wybranego w naborze wnioskodawcy osoby posiadające odpowiednie kwalifikacje </w:t>
      </w:r>
      <w:r w:rsidR="00E07800">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i uprawnienia do podjęcia pracy w</w:t>
      </w:r>
      <w:r w:rsidR="00E07800">
        <w:rPr>
          <w:rFonts w:ascii="Times New Roman" w:eastAsia="Times New Roman" w:hAnsi="Times New Roman" w:cs="Times New Roman"/>
          <w:kern w:val="3"/>
          <w:sz w:val="24"/>
          <w:szCs w:val="24"/>
          <w:lang w:eastAsia="pl-PL"/>
        </w:rPr>
        <w:t xml:space="preserve"> charakterze animatora sportu</w:t>
      </w:r>
      <w:r w:rsidR="00FF70C6">
        <w:rPr>
          <w:rFonts w:ascii="Times New Roman" w:eastAsia="Times New Roman" w:hAnsi="Times New Roman" w:cs="Times New Roman"/>
          <w:kern w:val="3"/>
          <w:sz w:val="24"/>
          <w:szCs w:val="24"/>
          <w:lang w:eastAsia="pl-PL"/>
        </w:rPr>
        <w:t>,</w:t>
      </w:r>
      <w:r w:rsidR="00E07800">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m.in. nauczyciele wychowania fizycznego, trenerzy, instruktorzy.</w:t>
      </w:r>
    </w:p>
    <w:p w14:paraId="75E425C4" w14:textId="77777777" w:rsidR="001E4748" w:rsidRDefault="001E4748" w:rsidP="001E4748">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2C3E5F9D" w14:textId="5E9E31AA" w:rsidR="005B72E6" w:rsidRPr="005B72E6" w:rsidRDefault="005B72E6" w:rsidP="001E4748">
      <w:pPr>
        <w:suppressAutoHyphens/>
        <w:autoSpaceDN w:val="0"/>
        <w:spacing w:after="0" w:line="240"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Wymagana jest pisemna rekomendacja jednostek samorządu terytorialnego</w:t>
      </w:r>
      <w:r w:rsidR="00EF5428">
        <w:rPr>
          <w:rFonts w:ascii="Times New Roman" w:eastAsia="Times New Roman" w:hAnsi="Times New Roman" w:cs="Times New Roman"/>
          <w:kern w:val="3"/>
          <w:sz w:val="24"/>
          <w:szCs w:val="24"/>
          <w:lang w:eastAsia="pl-PL"/>
        </w:rPr>
        <w:t xml:space="preserve"> (JST)</w:t>
      </w:r>
      <w:r w:rsidRPr="005B72E6">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br/>
        <w:t>na terenie których podmioty zgłaszające animatora prowadzą podstawową działalność statutową, która powinna obejmować również deklarację wsparcia finansowego lub w innej formie dla rekomendowanego do udziału w projekcie animatora.</w:t>
      </w:r>
    </w:p>
    <w:p w14:paraId="2D8FE2B4" w14:textId="77777777" w:rsidR="001E4748" w:rsidRDefault="001E4748" w:rsidP="001E4748">
      <w:pPr>
        <w:suppressAutoHyphens/>
        <w:autoSpaceDN w:val="0"/>
        <w:spacing w:after="0" w:line="240" w:lineRule="auto"/>
        <w:jc w:val="both"/>
        <w:rPr>
          <w:rFonts w:ascii="Times New Roman" w:eastAsia="Times New Roman" w:hAnsi="Times New Roman" w:cs="Times New Roman"/>
          <w:bCs/>
          <w:kern w:val="3"/>
          <w:sz w:val="24"/>
          <w:szCs w:val="24"/>
          <w:lang w:eastAsia="pl-PL"/>
        </w:rPr>
      </w:pPr>
    </w:p>
    <w:p w14:paraId="6FE6C7EC" w14:textId="2CB8187B" w:rsidR="005B72E6" w:rsidRPr="005B72E6" w:rsidRDefault="005B72E6" w:rsidP="001E4748">
      <w:pPr>
        <w:suppressAutoHyphens/>
        <w:autoSpaceDN w:val="0"/>
        <w:spacing w:after="0" w:line="240" w:lineRule="auto"/>
        <w:jc w:val="both"/>
        <w:rPr>
          <w:rFonts w:ascii="Times New Roman" w:eastAsia="Times New Roman" w:hAnsi="Times New Roman" w:cs="Times New Roman"/>
          <w:bCs/>
          <w:kern w:val="3"/>
          <w:sz w:val="24"/>
          <w:szCs w:val="24"/>
          <w:lang w:eastAsia="pl-PL"/>
        </w:rPr>
      </w:pPr>
      <w:r w:rsidRPr="005B72E6">
        <w:rPr>
          <w:rFonts w:ascii="Times New Roman" w:eastAsia="Times New Roman" w:hAnsi="Times New Roman" w:cs="Times New Roman"/>
          <w:bCs/>
          <w:kern w:val="3"/>
          <w:sz w:val="24"/>
          <w:szCs w:val="24"/>
          <w:lang w:eastAsia="pl-PL"/>
        </w:rPr>
        <w:t>Projekt „Lokalny Animator Sportu” polega na udziale finansowym MS</w:t>
      </w:r>
      <w:r w:rsidR="00462E7A">
        <w:rPr>
          <w:rFonts w:ascii="Times New Roman" w:eastAsia="Times New Roman" w:hAnsi="Times New Roman" w:cs="Times New Roman"/>
          <w:bCs/>
          <w:kern w:val="3"/>
          <w:sz w:val="24"/>
          <w:szCs w:val="24"/>
          <w:lang w:eastAsia="pl-PL"/>
        </w:rPr>
        <w:t>iT</w:t>
      </w:r>
      <w:r w:rsidR="00135C65">
        <w:rPr>
          <w:rFonts w:ascii="Times New Roman" w:eastAsia="Times New Roman" w:hAnsi="Times New Roman" w:cs="Times New Roman"/>
          <w:bCs/>
          <w:kern w:val="3"/>
          <w:sz w:val="24"/>
          <w:szCs w:val="24"/>
          <w:lang w:eastAsia="pl-PL"/>
        </w:rPr>
        <w:t xml:space="preserve"> </w:t>
      </w:r>
      <w:r w:rsidRPr="005B72E6">
        <w:rPr>
          <w:rFonts w:ascii="Times New Roman" w:eastAsia="Times New Roman" w:hAnsi="Times New Roman" w:cs="Times New Roman"/>
          <w:bCs/>
          <w:kern w:val="3"/>
          <w:sz w:val="24"/>
          <w:szCs w:val="24"/>
          <w:lang w:eastAsia="pl-PL"/>
        </w:rPr>
        <w:t xml:space="preserve">w pokryciu kosztów zatrudnienia animatorów – osób organizujących i prowadzących zajęcia sportowe, na obiektach powstałych w ramach rządowego programu inwestycyjnego „Moje Boisko – Orlik 2012” oraz na </w:t>
      </w:r>
      <w:r w:rsidRPr="005B72E6">
        <w:rPr>
          <w:rFonts w:ascii="Times New Roman" w:eastAsia="Times New Roman" w:hAnsi="Times New Roman" w:cs="Times New Roman"/>
          <w:sz w:val="24"/>
          <w:szCs w:val="24"/>
        </w:rPr>
        <w:t>terenie obiektów sportowych wskazanych przez JST.</w:t>
      </w:r>
    </w:p>
    <w:p w14:paraId="0390AA4A" w14:textId="30B7E686" w:rsidR="005B72E6" w:rsidRDefault="005B72E6" w:rsidP="005B72E6">
      <w:pPr>
        <w:suppressAutoHyphens/>
        <w:autoSpaceDN w:val="0"/>
        <w:spacing w:after="0" w:line="240" w:lineRule="auto"/>
        <w:rPr>
          <w:rFonts w:ascii="Times New Roman" w:eastAsia="Times New Roman" w:hAnsi="Times New Roman" w:cs="Times New Roman"/>
          <w:b/>
          <w:bCs/>
          <w:kern w:val="3"/>
          <w:sz w:val="24"/>
          <w:szCs w:val="24"/>
          <w:lang w:eastAsia="pl-PL"/>
        </w:rPr>
      </w:pPr>
    </w:p>
    <w:p w14:paraId="68D33D8A" w14:textId="77AC9023" w:rsidR="0011279A" w:rsidRDefault="0011279A" w:rsidP="005B72E6">
      <w:pPr>
        <w:suppressAutoHyphens/>
        <w:autoSpaceDN w:val="0"/>
        <w:spacing w:after="0" w:line="240" w:lineRule="auto"/>
        <w:rPr>
          <w:rFonts w:ascii="Times New Roman" w:eastAsia="Times New Roman" w:hAnsi="Times New Roman" w:cs="Times New Roman"/>
          <w:b/>
          <w:bCs/>
          <w:kern w:val="3"/>
          <w:sz w:val="24"/>
          <w:szCs w:val="24"/>
          <w:lang w:eastAsia="pl-PL"/>
        </w:rPr>
      </w:pPr>
    </w:p>
    <w:p w14:paraId="6B28B336" w14:textId="3DC5779D" w:rsidR="005B72E6" w:rsidRDefault="005B72E6" w:rsidP="005B72E6">
      <w:pPr>
        <w:suppressAutoHyphens/>
        <w:autoSpaceDN w:val="0"/>
        <w:spacing w:after="0" w:line="240" w:lineRule="auto"/>
        <w:rPr>
          <w:rFonts w:ascii="Times New Roman" w:eastAsia="Times New Roman" w:hAnsi="Times New Roman" w:cs="Times New Roman"/>
          <w:b/>
          <w:bCs/>
          <w:kern w:val="3"/>
          <w:sz w:val="24"/>
          <w:szCs w:val="24"/>
          <w:lang w:eastAsia="pl-PL"/>
        </w:rPr>
      </w:pPr>
      <w:r w:rsidRPr="005B72E6">
        <w:rPr>
          <w:rFonts w:ascii="Times New Roman" w:eastAsia="Times New Roman" w:hAnsi="Times New Roman" w:cs="Times New Roman"/>
          <w:b/>
          <w:bCs/>
          <w:kern w:val="3"/>
          <w:sz w:val="24"/>
          <w:szCs w:val="24"/>
          <w:lang w:eastAsia="pl-PL"/>
        </w:rPr>
        <w:t>Główne warunki realizacji zadania</w:t>
      </w:r>
      <w:r w:rsidR="0011279A">
        <w:rPr>
          <w:rFonts w:ascii="Times New Roman" w:eastAsia="Times New Roman" w:hAnsi="Times New Roman" w:cs="Times New Roman"/>
          <w:b/>
          <w:bCs/>
          <w:kern w:val="3"/>
          <w:sz w:val="24"/>
          <w:szCs w:val="24"/>
          <w:lang w:eastAsia="pl-PL"/>
        </w:rPr>
        <w:t>:</w:t>
      </w:r>
    </w:p>
    <w:p w14:paraId="5B8A92CE" w14:textId="77777777" w:rsidR="0011279A" w:rsidRDefault="0011279A" w:rsidP="005B72E6">
      <w:pPr>
        <w:suppressAutoHyphens/>
        <w:autoSpaceDN w:val="0"/>
        <w:spacing w:after="0" w:line="240" w:lineRule="auto"/>
        <w:rPr>
          <w:rFonts w:ascii="Times New Roman" w:eastAsia="Times New Roman" w:hAnsi="Times New Roman" w:cs="Times New Roman"/>
          <w:b/>
          <w:bCs/>
          <w:kern w:val="3"/>
          <w:sz w:val="24"/>
          <w:szCs w:val="24"/>
          <w:lang w:eastAsia="pl-PL"/>
        </w:rPr>
      </w:pPr>
    </w:p>
    <w:p w14:paraId="137015D5" w14:textId="74A4C6A9" w:rsidR="005B72E6" w:rsidRPr="0011279A" w:rsidRDefault="0011279A" w:rsidP="001E4748">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Pr>
          <w:rFonts w:ascii="Times New Roman" w:eastAsia="Calibri" w:hAnsi="Times New Roman" w:cs="Times New Roman"/>
          <w:kern w:val="3"/>
          <w:sz w:val="24"/>
          <w:szCs w:val="24"/>
        </w:rPr>
        <w:t>projekt</w:t>
      </w:r>
      <w:r w:rsidRPr="005B72E6">
        <w:rPr>
          <w:rFonts w:ascii="Times New Roman" w:eastAsia="Calibri" w:hAnsi="Times New Roman" w:cs="Times New Roman"/>
          <w:kern w:val="3"/>
          <w:sz w:val="24"/>
          <w:szCs w:val="24"/>
        </w:rPr>
        <w:t xml:space="preserve"> ma charakter </w:t>
      </w:r>
      <w:r w:rsidR="0037698D">
        <w:rPr>
          <w:rFonts w:ascii="Times New Roman" w:eastAsia="Calibri" w:hAnsi="Times New Roman" w:cs="Times New Roman"/>
          <w:bCs/>
          <w:kern w:val="3"/>
          <w:sz w:val="24"/>
          <w:szCs w:val="24"/>
        </w:rPr>
        <w:t xml:space="preserve">ogólnopolski - </w:t>
      </w:r>
      <w:r w:rsidRPr="005B72E6">
        <w:rPr>
          <w:rFonts w:ascii="Times New Roman" w:eastAsia="Calibri" w:hAnsi="Times New Roman" w:cs="Times New Roman"/>
          <w:bCs/>
          <w:kern w:val="3"/>
          <w:sz w:val="24"/>
          <w:szCs w:val="24"/>
        </w:rPr>
        <w:t>będzie realizowan</w:t>
      </w:r>
      <w:r>
        <w:rPr>
          <w:rFonts w:ascii="Times New Roman" w:eastAsia="Calibri" w:hAnsi="Times New Roman" w:cs="Times New Roman"/>
          <w:bCs/>
          <w:kern w:val="3"/>
          <w:sz w:val="24"/>
          <w:szCs w:val="24"/>
        </w:rPr>
        <w:t>y</w:t>
      </w:r>
      <w:r w:rsidR="0037698D">
        <w:rPr>
          <w:rFonts w:ascii="Times New Roman" w:eastAsia="Calibri" w:hAnsi="Times New Roman" w:cs="Times New Roman"/>
          <w:bCs/>
          <w:kern w:val="3"/>
          <w:sz w:val="24"/>
          <w:szCs w:val="24"/>
        </w:rPr>
        <w:t xml:space="preserve"> we wszystkich </w:t>
      </w:r>
      <w:r w:rsidRPr="005B72E6">
        <w:rPr>
          <w:rFonts w:ascii="Times New Roman" w:eastAsia="Calibri" w:hAnsi="Times New Roman" w:cs="Times New Roman"/>
          <w:bCs/>
          <w:kern w:val="3"/>
          <w:sz w:val="24"/>
          <w:szCs w:val="24"/>
        </w:rPr>
        <w:t>województwach</w:t>
      </w:r>
      <w:r w:rsidR="00DC24FB">
        <w:rPr>
          <w:rFonts w:ascii="Times New Roman" w:eastAsia="Calibri" w:hAnsi="Times New Roman" w:cs="Times New Roman"/>
          <w:kern w:val="3"/>
          <w:sz w:val="24"/>
          <w:szCs w:val="24"/>
        </w:rPr>
        <w:t>;</w:t>
      </w:r>
    </w:p>
    <w:p w14:paraId="4E023F8E" w14:textId="54B4D984" w:rsidR="005B72E6" w:rsidRPr="005B72E6" w:rsidRDefault="005B72E6" w:rsidP="001E4748">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projekt „Lokalny Animator Sportu” może być realizowany wyłącznie w okresie </w:t>
      </w:r>
      <w:r w:rsidRPr="005B72E6">
        <w:rPr>
          <w:rFonts w:ascii="Times New Roman" w:eastAsia="Calibri" w:hAnsi="Times New Roman" w:cs="Times New Roman"/>
          <w:kern w:val="3"/>
          <w:sz w:val="24"/>
          <w:szCs w:val="24"/>
        </w:rPr>
        <w:br/>
      </w:r>
      <w:r w:rsidRPr="005B72E6">
        <w:rPr>
          <w:rFonts w:ascii="Times New Roman" w:eastAsia="Calibri" w:hAnsi="Times New Roman" w:cs="Times New Roman"/>
          <w:b/>
          <w:kern w:val="3"/>
          <w:sz w:val="24"/>
          <w:szCs w:val="24"/>
        </w:rPr>
        <w:t>od</w:t>
      </w:r>
      <w:r w:rsidRPr="005B72E6">
        <w:rPr>
          <w:rFonts w:ascii="Times New Roman" w:eastAsia="Calibri" w:hAnsi="Times New Roman" w:cs="Times New Roman"/>
          <w:kern w:val="3"/>
          <w:sz w:val="24"/>
          <w:szCs w:val="24"/>
        </w:rPr>
        <w:t xml:space="preserve"> </w:t>
      </w:r>
      <w:r w:rsidR="006A2B5C">
        <w:rPr>
          <w:rFonts w:ascii="Times New Roman" w:eastAsia="Calibri" w:hAnsi="Times New Roman" w:cs="Times New Roman"/>
          <w:b/>
          <w:kern w:val="3"/>
          <w:sz w:val="24"/>
          <w:szCs w:val="24"/>
        </w:rPr>
        <w:t>3</w:t>
      </w:r>
      <w:r w:rsidRPr="005B72E6">
        <w:rPr>
          <w:rFonts w:ascii="Times New Roman" w:eastAsia="Calibri" w:hAnsi="Times New Roman" w:cs="Times New Roman"/>
          <w:b/>
          <w:kern w:val="3"/>
          <w:sz w:val="24"/>
          <w:szCs w:val="24"/>
        </w:rPr>
        <w:t xml:space="preserve"> stycznia 20</w:t>
      </w:r>
      <w:r w:rsidR="006729DB">
        <w:rPr>
          <w:rFonts w:ascii="Times New Roman" w:eastAsia="Calibri" w:hAnsi="Times New Roman" w:cs="Times New Roman"/>
          <w:b/>
          <w:kern w:val="3"/>
          <w:sz w:val="24"/>
          <w:szCs w:val="24"/>
        </w:rPr>
        <w:t>2</w:t>
      </w:r>
      <w:r w:rsidR="006A2B5C">
        <w:rPr>
          <w:rFonts w:ascii="Times New Roman" w:eastAsia="Calibri" w:hAnsi="Times New Roman" w:cs="Times New Roman"/>
          <w:b/>
          <w:kern w:val="3"/>
          <w:sz w:val="24"/>
          <w:szCs w:val="24"/>
        </w:rPr>
        <w:t>2</w:t>
      </w:r>
      <w:r w:rsidRPr="005B72E6">
        <w:rPr>
          <w:rFonts w:ascii="Times New Roman" w:eastAsia="Calibri" w:hAnsi="Times New Roman" w:cs="Times New Roman"/>
          <w:b/>
          <w:kern w:val="3"/>
          <w:sz w:val="24"/>
          <w:szCs w:val="24"/>
        </w:rPr>
        <w:t xml:space="preserve"> r. do 31 grudnia 202</w:t>
      </w:r>
      <w:r w:rsidR="006A2B5C">
        <w:rPr>
          <w:rFonts w:ascii="Times New Roman" w:eastAsia="Calibri" w:hAnsi="Times New Roman" w:cs="Times New Roman"/>
          <w:b/>
          <w:kern w:val="3"/>
          <w:sz w:val="24"/>
          <w:szCs w:val="24"/>
        </w:rPr>
        <w:t>2</w:t>
      </w:r>
      <w:r w:rsidRPr="005B72E6">
        <w:rPr>
          <w:rFonts w:ascii="Times New Roman" w:eastAsia="Calibri" w:hAnsi="Times New Roman" w:cs="Times New Roman"/>
          <w:b/>
          <w:kern w:val="3"/>
          <w:sz w:val="24"/>
          <w:szCs w:val="24"/>
        </w:rPr>
        <w:t xml:space="preserve"> r.</w:t>
      </w:r>
      <w:r w:rsidRPr="005B72E6">
        <w:rPr>
          <w:rFonts w:ascii="Times New Roman" w:eastAsia="Calibri" w:hAnsi="Times New Roman" w:cs="Times New Roman"/>
          <w:kern w:val="3"/>
          <w:sz w:val="24"/>
          <w:szCs w:val="24"/>
        </w:rPr>
        <w:t xml:space="preserve"> Dofinansowanie pracy animatora środkami </w:t>
      </w:r>
      <w:r w:rsidRPr="005B72E6">
        <w:rPr>
          <w:rFonts w:ascii="Times New Roman" w:eastAsia="Calibri" w:hAnsi="Times New Roman" w:cs="Times New Roman"/>
          <w:kern w:val="3"/>
          <w:sz w:val="24"/>
          <w:szCs w:val="24"/>
        </w:rPr>
        <w:lastRenderedPageBreak/>
        <w:t>finansowymi przekazywanymi przez M</w:t>
      </w:r>
      <w:r w:rsidR="00C34CBA">
        <w:rPr>
          <w:rFonts w:ascii="Times New Roman" w:eastAsia="Calibri" w:hAnsi="Times New Roman" w:cs="Times New Roman"/>
          <w:kern w:val="3"/>
          <w:sz w:val="24"/>
          <w:szCs w:val="24"/>
        </w:rPr>
        <w:t>S</w:t>
      </w:r>
      <w:r w:rsidR="00462E7A">
        <w:rPr>
          <w:rFonts w:ascii="Times New Roman" w:eastAsia="Calibri" w:hAnsi="Times New Roman" w:cs="Times New Roman"/>
          <w:kern w:val="3"/>
          <w:sz w:val="24"/>
          <w:szCs w:val="24"/>
        </w:rPr>
        <w:t>iT</w:t>
      </w:r>
      <w:r w:rsidR="0037698D">
        <w:rPr>
          <w:rFonts w:ascii="Times New Roman" w:eastAsia="Calibri" w:hAnsi="Times New Roman" w:cs="Times New Roman"/>
          <w:kern w:val="3"/>
          <w:sz w:val="24"/>
          <w:szCs w:val="24"/>
        </w:rPr>
        <w:t xml:space="preserve"> może odbywać się </w:t>
      </w:r>
      <w:r w:rsidRPr="005B72E6">
        <w:rPr>
          <w:rFonts w:ascii="Times New Roman" w:eastAsia="Calibri" w:hAnsi="Times New Roman" w:cs="Times New Roman"/>
          <w:kern w:val="3"/>
          <w:sz w:val="24"/>
          <w:szCs w:val="24"/>
        </w:rPr>
        <w:t xml:space="preserve">w okresie </w:t>
      </w:r>
      <w:r w:rsidRPr="005B72E6">
        <w:rPr>
          <w:rFonts w:ascii="Times New Roman" w:eastAsia="Calibri" w:hAnsi="Times New Roman" w:cs="Times New Roman"/>
          <w:b/>
          <w:kern w:val="3"/>
          <w:sz w:val="24"/>
          <w:szCs w:val="24"/>
        </w:rPr>
        <w:t xml:space="preserve">od 1 marca do </w:t>
      </w:r>
      <w:r w:rsidRPr="005B72E6">
        <w:rPr>
          <w:rFonts w:ascii="Times New Roman" w:eastAsia="Calibri" w:hAnsi="Times New Roman" w:cs="Times New Roman"/>
          <w:b/>
          <w:bCs/>
          <w:kern w:val="3"/>
          <w:sz w:val="24"/>
          <w:szCs w:val="24"/>
        </w:rPr>
        <w:t>30 listopada 202</w:t>
      </w:r>
      <w:r w:rsidR="006A2B5C">
        <w:rPr>
          <w:rFonts w:ascii="Times New Roman" w:eastAsia="Calibri" w:hAnsi="Times New Roman" w:cs="Times New Roman"/>
          <w:b/>
          <w:bCs/>
          <w:kern w:val="3"/>
          <w:sz w:val="24"/>
          <w:szCs w:val="24"/>
        </w:rPr>
        <w:t>2</w:t>
      </w:r>
      <w:r w:rsidRPr="005B72E6">
        <w:rPr>
          <w:rFonts w:ascii="Times New Roman" w:eastAsia="Calibri" w:hAnsi="Times New Roman" w:cs="Times New Roman"/>
          <w:b/>
          <w:bCs/>
          <w:kern w:val="3"/>
          <w:sz w:val="24"/>
          <w:szCs w:val="24"/>
        </w:rPr>
        <w:t xml:space="preserve"> r</w:t>
      </w:r>
      <w:bookmarkStart w:id="1" w:name="_Hlk51917501"/>
      <w:r w:rsidR="00DC24FB" w:rsidRPr="005B72E6">
        <w:rPr>
          <w:rFonts w:ascii="Times New Roman" w:eastAsia="Calibri" w:hAnsi="Times New Roman" w:cs="Times New Roman"/>
          <w:b/>
          <w:bCs/>
          <w:kern w:val="3"/>
          <w:sz w:val="24"/>
          <w:szCs w:val="24"/>
        </w:rPr>
        <w:t>.</w:t>
      </w:r>
      <w:r w:rsidR="00DC24FB">
        <w:rPr>
          <w:rFonts w:ascii="Times New Roman" w:eastAsia="Calibri" w:hAnsi="Times New Roman" w:cs="Times New Roman"/>
          <w:b/>
          <w:bCs/>
          <w:kern w:val="3"/>
          <w:sz w:val="24"/>
          <w:szCs w:val="24"/>
        </w:rPr>
        <w:t>;</w:t>
      </w:r>
    </w:p>
    <w:bookmarkEnd w:id="1"/>
    <w:p w14:paraId="474D06BF" w14:textId="0BF99340" w:rsidR="005B72E6" w:rsidRPr="005B72E6" w:rsidRDefault="005B72E6" w:rsidP="001E4748">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animatorem może być osoba wytypowana przez jednostkę samorządu terytorialnego do inicjowania, organizowania i prowadzenia działalności </w:t>
      </w:r>
      <w:r w:rsidR="000209C4">
        <w:rPr>
          <w:rFonts w:ascii="Times New Roman" w:eastAsia="Calibri" w:hAnsi="Times New Roman" w:cs="Times New Roman"/>
          <w:kern w:val="3"/>
          <w:sz w:val="24"/>
          <w:szCs w:val="24"/>
        </w:rPr>
        <w:t xml:space="preserve">sportowej </w:t>
      </w:r>
      <w:r w:rsidRPr="005B72E6">
        <w:rPr>
          <w:rFonts w:ascii="Times New Roman" w:eastAsia="Calibri" w:hAnsi="Times New Roman" w:cs="Times New Roman"/>
          <w:kern w:val="3"/>
          <w:sz w:val="24"/>
          <w:szCs w:val="24"/>
        </w:rPr>
        <w:t>na obiektach Orlik,</w:t>
      </w:r>
      <w:r w:rsidR="00F92883">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 xml:space="preserve">która posiada odpowiednie umiejętności, kwalifikacje i uprawnienia, zgodnie </w:t>
      </w:r>
      <w:r w:rsidR="009D2784">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z obowiązującymi w Polsce przepisami prawa</w:t>
      </w:r>
      <w:r w:rsidR="00DC24FB">
        <w:rPr>
          <w:rFonts w:ascii="Times New Roman" w:eastAsia="Calibri" w:hAnsi="Times New Roman" w:cs="Times New Roman"/>
          <w:kern w:val="3"/>
          <w:sz w:val="24"/>
          <w:szCs w:val="24"/>
        </w:rPr>
        <w:t>;</w:t>
      </w:r>
    </w:p>
    <w:p w14:paraId="7108B742" w14:textId="52B4E068" w:rsidR="005B72E6" w:rsidRPr="005B72E6" w:rsidRDefault="005B72E6" w:rsidP="001E4748">
      <w:pPr>
        <w:widowControl w:val="0"/>
        <w:numPr>
          <w:ilvl w:val="0"/>
          <w:numId w:val="10"/>
        </w:numPr>
        <w:tabs>
          <w:tab w:val="left" w:pos="284"/>
        </w:tabs>
        <w:suppressAutoHyphens/>
        <w:autoSpaceDN w:val="0"/>
        <w:spacing w:after="0" w:line="240" w:lineRule="auto"/>
        <w:ind w:left="284" w:hanging="284"/>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jednostka samorządu terytorialnego może zgłosić jedną osobę, przypisaną </w:t>
      </w:r>
      <w:r w:rsidRPr="005B72E6">
        <w:rPr>
          <w:rFonts w:ascii="Times New Roman" w:eastAsia="Calibri" w:hAnsi="Times New Roman" w:cs="Times New Roman"/>
          <w:kern w:val="3"/>
          <w:sz w:val="24"/>
          <w:szCs w:val="24"/>
        </w:rPr>
        <w:br/>
        <w:t>do każdego oddanego do użytku obiektu „Moje Boisko - Orlik 2012”, która posiada odpowiednie kwalifikacje do organizowania i prowadzenia zajęć sportowych. Możliwe jest także zgłoszenie dwóch osób przy założeniu, że kwota przyznanej przez MS</w:t>
      </w:r>
      <w:r w:rsidR="00462E7A">
        <w:rPr>
          <w:rFonts w:ascii="Times New Roman" w:eastAsia="Calibri" w:hAnsi="Times New Roman" w:cs="Times New Roman"/>
          <w:kern w:val="3"/>
          <w:sz w:val="24"/>
          <w:szCs w:val="24"/>
        </w:rPr>
        <w:t>iT</w:t>
      </w:r>
      <w:r w:rsidR="0011279A">
        <w:rPr>
          <w:rFonts w:ascii="Times New Roman" w:eastAsia="Calibri" w:hAnsi="Times New Roman" w:cs="Times New Roman"/>
          <w:kern w:val="3"/>
          <w:sz w:val="24"/>
          <w:szCs w:val="24"/>
        </w:rPr>
        <w:t xml:space="preserve"> dotacji</w:t>
      </w:r>
      <w:r w:rsidRPr="005B72E6">
        <w:rPr>
          <w:rFonts w:ascii="Times New Roman" w:eastAsia="Calibri" w:hAnsi="Times New Roman" w:cs="Times New Roman"/>
          <w:kern w:val="3"/>
          <w:sz w:val="24"/>
          <w:szCs w:val="24"/>
        </w:rPr>
        <w:t xml:space="preserve"> dla danego obiekt</w:t>
      </w:r>
      <w:r w:rsidR="0011279A">
        <w:rPr>
          <w:rFonts w:ascii="Times New Roman" w:eastAsia="Calibri" w:hAnsi="Times New Roman" w:cs="Times New Roman"/>
          <w:kern w:val="3"/>
          <w:sz w:val="24"/>
          <w:szCs w:val="24"/>
        </w:rPr>
        <w:t>u</w:t>
      </w:r>
      <w:r w:rsidRPr="005B72E6">
        <w:rPr>
          <w:rFonts w:ascii="Times New Roman" w:eastAsia="Calibri" w:hAnsi="Times New Roman" w:cs="Times New Roman"/>
          <w:kern w:val="3"/>
          <w:sz w:val="24"/>
          <w:szCs w:val="24"/>
        </w:rPr>
        <w:t>, będzie podzielona na dwi</w:t>
      </w:r>
      <w:r w:rsidR="0011279A">
        <w:rPr>
          <w:rFonts w:ascii="Times New Roman" w:eastAsia="Calibri" w:hAnsi="Times New Roman" w:cs="Times New Roman"/>
          <w:kern w:val="3"/>
          <w:sz w:val="24"/>
          <w:szCs w:val="24"/>
        </w:rPr>
        <w:t>e osoby</w:t>
      </w:r>
      <w:r w:rsidR="00DC24FB">
        <w:rPr>
          <w:rFonts w:ascii="Times New Roman" w:eastAsia="Calibri" w:hAnsi="Times New Roman" w:cs="Times New Roman"/>
          <w:kern w:val="3"/>
          <w:sz w:val="24"/>
          <w:szCs w:val="24"/>
        </w:rPr>
        <w:t>;</w:t>
      </w:r>
    </w:p>
    <w:p w14:paraId="0E383005" w14:textId="4CFB2698" w:rsidR="005B72E6" w:rsidRPr="00716F78" w:rsidRDefault="005B72E6" w:rsidP="001E4748">
      <w:pPr>
        <w:widowControl w:val="0"/>
        <w:numPr>
          <w:ilvl w:val="0"/>
          <w:numId w:val="10"/>
        </w:numPr>
        <w:tabs>
          <w:tab w:val="left" w:pos="284"/>
        </w:tabs>
        <w:suppressAutoHyphens/>
        <w:autoSpaceDN w:val="0"/>
        <w:spacing w:after="47" w:line="240" w:lineRule="auto"/>
        <w:ind w:left="284" w:hanging="284"/>
        <w:jc w:val="both"/>
        <w:rPr>
          <w:rFonts w:ascii="Calibri" w:eastAsia="Calibri" w:hAnsi="Calibri" w:cs="Times New Roman"/>
          <w:kern w:val="3"/>
        </w:rPr>
      </w:pPr>
      <w:r w:rsidRPr="005B72E6">
        <w:rPr>
          <w:rFonts w:ascii="Times New Roman" w:eastAsia="Calibri" w:hAnsi="Times New Roman" w:cs="Times New Roman"/>
          <w:kern w:val="3"/>
          <w:sz w:val="24"/>
          <w:szCs w:val="24"/>
        </w:rPr>
        <w:t>wynagrodzenie osoby zatrudnionej jako animator w ramach projektu „Lokalny Animator Sportu” składać się będzie z części</w:t>
      </w:r>
      <w:r w:rsidR="00BA56D1">
        <w:rPr>
          <w:rFonts w:ascii="Times New Roman" w:eastAsia="Calibri" w:hAnsi="Times New Roman" w:cs="Times New Roman"/>
          <w:kern w:val="3"/>
          <w:sz w:val="24"/>
          <w:szCs w:val="24"/>
        </w:rPr>
        <w:t xml:space="preserve"> wypłacanej przez wnioskodawcę </w:t>
      </w:r>
      <w:r w:rsidRPr="005B72E6">
        <w:rPr>
          <w:rFonts w:ascii="Times New Roman" w:eastAsia="Calibri" w:hAnsi="Times New Roman" w:cs="Times New Roman"/>
          <w:kern w:val="3"/>
          <w:sz w:val="24"/>
          <w:szCs w:val="24"/>
        </w:rPr>
        <w:t>w ramach dotacji MS</w:t>
      </w:r>
      <w:r w:rsidR="00462E7A">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oraz z części wypłacanej przez właściwą JST w zakresie finansowym (</w:t>
      </w:r>
      <w:r w:rsidRPr="00716F78">
        <w:rPr>
          <w:rFonts w:ascii="Times New Roman" w:eastAsia="Calibri" w:hAnsi="Times New Roman" w:cs="Times New Roman"/>
          <w:kern w:val="3"/>
          <w:sz w:val="24"/>
          <w:szCs w:val="24"/>
        </w:rPr>
        <w:t xml:space="preserve">co najmniej </w:t>
      </w:r>
      <w:r w:rsidRPr="00716F78">
        <w:rPr>
          <w:rFonts w:ascii="Times New Roman" w:eastAsia="Calibri" w:hAnsi="Times New Roman" w:cs="Times New Roman"/>
          <w:b/>
          <w:kern w:val="3"/>
          <w:sz w:val="24"/>
          <w:szCs w:val="24"/>
        </w:rPr>
        <w:t>1200 zł</w:t>
      </w:r>
      <w:r w:rsidRPr="00716F78">
        <w:rPr>
          <w:rFonts w:ascii="Times New Roman" w:eastAsia="Calibri" w:hAnsi="Times New Roman" w:cs="Times New Roman"/>
          <w:kern w:val="3"/>
          <w:sz w:val="24"/>
          <w:szCs w:val="24"/>
        </w:rPr>
        <w:t xml:space="preserve"> brutto miesięcznie wypłaconych ze środków JST), jak i realizacyjnym (minimum </w:t>
      </w:r>
      <w:r w:rsidR="00442F2E" w:rsidRPr="00716F78">
        <w:rPr>
          <w:rFonts w:ascii="Times New Roman" w:eastAsia="Calibri" w:hAnsi="Times New Roman" w:cs="Times New Roman"/>
          <w:b/>
          <w:kern w:val="3"/>
          <w:sz w:val="24"/>
          <w:szCs w:val="24"/>
        </w:rPr>
        <w:t>5</w:t>
      </w:r>
      <w:r w:rsidR="0011279A" w:rsidRPr="00716F78">
        <w:rPr>
          <w:rFonts w:ascii="Times New Roman" w:eastAsia="Calibri" w:hAnsi="Times New Roman" w:cs="Times New Roman"/>
          <w:b/>
          <w:kern w:val="3"/>
          <w:sz w:val="24"/>
          <w:szCs w:val="24"/>
        </w:rPr>
        <w:t>6</w:t>
      </w:r>
      <w:r w:rsidRPr="00716F78">
        <w:rPr>
          <w:rFonts w:ascii="Times New Roman" w:eastAsia="Calibri" w:hAnsi="Times New Roman" w:cs="Times New Roman"/>
          <w:kern w:val="3"/>
          <w:sz w:val="24"/>
          <w:szCs w:val="24"/>
        </w:rPr>
        <w:t xml:space="preserve"> godzin wymaganego miesięcznego pracy animatora opłaconych ze środków JST), przy założeniu, że realizując projekt animator przepracuje łącznie </w:t>
      </w:r>
      <w:r w:rsidR="00442F2E" w:rsidRPr="00716F78">
        <w:rPr>
          <w:rFonts w:ascii="Times New Roman" w:eastAsia="Calibri" w:hAnsi="Times New Roman" w:cs="Times New Roman"/>
          <w:b/>
          <w:kern w:val="3"/>
          <w:sz w:val="24"/>
          <w:szCs w:val="24"/>
        </w:rPr>
        <w:t>11</w:t>
      </w:r>
      <w:r w:rsidR="0011279A" w:rsidRPr="00716F78">
        <w:rPr>
          <w:rFonts w:ascii="Times New Roman" w:eastAsia="Calibri" w:hAnsi="Times New Roman" w:cs="Times New Roman"/>
          <w:b/>
          <w:kern w:val="3"/>
          <w:sz w:val="24"/>
          <w:szCs w:val="24"/>
        </w:rPr>
        <w:t>2</w:t>
      </w:r>
      <w:r w:rsidRPr="00716F78">
        <w:rPr>
          <w:rFonts w:ascii="Times New Roman" w:eastAsia="Calibri" w:hAnsi="Times New Roman" w:cs="Times New Roman"/>
          <w:kern w:val="3"/>
          <w:sz w:val="24"/>
          <w:szCs w:val="24"/>
        </w:rPr>
        <w:t xml:space="preserve"> godzin</w:t>
      </w:r>
      <w:r w:rsidR="00DE5B9D">
        <w:rPr>
          <w:rFonts w:ascii="Times New Roman" w:eastAsia="Calibri" w:hAnsi="Times New Roman" w:cs="Times New Roman"/>
          <w:kern w:val="3"/>
          <w:sz w:val="24"/>
          <w:szCs w:val="24"/>
        </w:rPr>
        <w:t>. Animator realizując projekt nie może jednocześnie rozliczać godzin finansowanych w ramach innych projektów/programów Ministerstwa (tzw. podwójne finansowanie)</w:t>
      </w:r>
      <w:r w:rsidR="00DC24FB">
        <w:rPr>
          <w:rFonts w:ascii="Times New Roman" w:eastAsia="Calibri" w:hAnsi="Times New Roman" w:cs="Times New Roman"/>
          <w:kern w:val="3"/>
          <w:sz w:val="24"/>
          <w:szCs w:val="24"/>
        </w:rPr>
        <w:t>;</w:t>
      </w:r>
    </w:p>
    <w:p w14:paraId="1C96DB34" w14:textId="77777777" w:rsidR="005B72E6" w:rsidRPr="00716F78" w:rsidRDefault="005B72E6" w:rsidP="001E4748">
      <w:pPr>
        <w:widowControl w:val="0"/>
        <w:numPr>
          <w:ilvl w:val="0"/>
          <w:numId w:val="10"/>
        </w:numPr>
        <w:tabs>
          <w:tab w:val="left" w:pos="284"/>
        </w:tabs>
        <w:suppressAutoHyphens/>
        <w:autoSpaceDN w:val="0"/>
        <w:spacing w:after="47" w:line="240" w:lineRule="auto"/>
        <w:ind w:left="284" w:hanging="284"/>
        <w:jc w:val="both"/>
        <w:rPr>
          <w:rFonts w:ascii="Calibri" w:eastAsia="Calibri" w:hAnsi="Calibri" w:cs="Times New Roman"/>
          <w:kern w:val="3"/>
        </w:rPr>
      </w:pPr>
      <w:r w:rsidRPr="00716F78">
        <w:rPr>
          <w:rFonts w:ascii="Times New Roman" w:eastAsia="Calibri" w:hAnsi="Times New Roman" w:cs="Times New Roman"/>
          <w:kern w:val="3"/>
          <w:sz w:val="24"/>
          <w:szCs w:val="24"/>
        </w:rPr>
        <w:t>na podstawie złożonego przez JST wniosku o dofinansowanie kosztów zatrudnienia animatora, wnioskodawca realizujący zadanie zawrze ze wskazanym animatorem umowę według poniższych kryteriów:</w:t>
      </w:r>
    </w:p>
    <w:p w14:paraId="626413E2" w14:textId="7180E121" w:rsidR="005B72E6" w:rsidRPr="00716F78" w:rsidRDefault="005B72E6" w:rsidP="00BA56D1">
      <w:pPr>
        <w:suppressAutoHyphens/>
        <w:autoSpaceDN w:val="0"/>
        <w:spacing w:after="47" w:line="240" w:lineRule="auto"/>
        <w:ind w:left="709" w:hanging="283"/>
        <w:jc w:val="both"/>
        <w:rPr>
          <w:rFonts w:ascii="Times New Roman" w:eastAsia="Calibri" w:hAnsi="Times New Roman" w:cs="Times New Roman"/>
          <w:kern w:val="3"/>
          <w:sz w:val="24"/>
        </w:rPr>
      </w:pPr>
      <w:r w:rsidRPr="00716F78">
        <w:rPr>
          <w:rFonts w:ascii="Times New Roman" w:eastAsia="Calibri" w:hAnsi="Times New Roman" w:cs="Times New Roman"/>
          <w:kern w:val="3"/>
          <w:sz w:val="24"/>
        </w:rPr>
        <w:t>a)</w:t>
      </w:r>
      <w:r w:rsidRPr="00716F78">
        <w:rPr>
          <w:rFonts w:ascii="Times New Roman" w:eastAsia="Calibri" w:hAnsi="Times New Roman" w:cs="Times New Roman"/>
          <w:kern w:val="3"/>
          <w:sz w:val="24"/>
        </w:rPr>
        <w:tab/>
        <w:t xml:space="preserve">w przypadku zgłoszenia jednej osoby w projekcie „Lokalny Animator Sportu” </w:t>
      </w:r>
      <w:r w:rsidRPr="00716F78">
        <w:rPr>
          <w:rFonts w:ascii="Times New Roman" w:eastAsia="Calibri" w:hAnsi="Times New Roman" w:cs="Times New Roman"/>
          <w:color w:val="FF0000"/>
          <w:kern w:val="3"/>
          <w:sz w:val="24"/>
        </w:rPr>
        <w:br/>
      </w:r>
      <w:r w:rsidRPr="00716F78">
        <w:rPr>
          <w:rFonts w:ascii="Times New Roman" w:eastAsia="Calibri" w:hAnsi="Times New Roman" w:cs="Times New Roman"/>
          <w:kern w:val="3"/>
          <w:sz w:val="24"/>
        </w:rPr>
        <w:t>w 202</w:t>
      </w:r>
      <w:r w:rsidR="006A2B5C">
        <w:rPr>
          <w:rFonts w:ascii="Times New Roman" w:eastAsia="Calibri" w:hAnsi="Times New Roman" w:cs="Times New Roman"/>
          <w:kern w:val="3"/>
          <w:sz w:val="24"/>
        </w:rPr>
        <w:t>2</w:t>
      </w:r>
      <w:r w:rsidR="00291347">
        <w:rPr>
          <w:rFonts w:ascii="Times New Roman" w:eastAsia="Calibri" w:hAnsi="Times New Roman" w:cs="Times New Roman"/>
          <w:kern w:val="3"/>
          <w:sz w:val="24"/>
        </w:rPr>
        <w:t xml:space="preserve"> r. Ministerstwo</w:t>
      </w:r>
      <w:r w:rsidR="00EF5428" w:rsidRPr="00716F78">
        <w:rPr>
          <w:rFonts w:ascii="Times New Roman" w:eastAsia="Calibri" w:hAnsi="Times New Roman" w:cs="Times New Roman"/>
          <w:kern w:val="3"/>
          <w:sz w:val="24"/>
        </w:rPr>
        <w:t xml:space="preserve"> przekaże</w:t>
      </w:r>
      <w:r w:rsidR="00334C4D" w:rsidRPr="00716F78">
        <w:rPr>
          <w:rFonts w:ascii="Times New Roman" w:eastAsia="Calibri" w:hAnsi="Times New Roman" w:cs="Times New Roman"/>
          <w:kern w:val="3"/>
          <w:sz w:val="24"/>
        </w:rPr>
        <w:t xml:space="preserve"> środki finansowe </w:t>
      </w:r>
      <w:r w:rsidRPr="00716F78">
        <w:rPr>
          <w:rFonts w:ascii="Times New Roman" w:eastAsia="Calibri" w:hAnsi="Times New Roman" w:cs="Times New Roman"/>
          <w:kern w:val="3"/>
          <w:sz w:val="24"/>
        </w:rPr>
        <w:t xml:space="preserve">w wysokości </w:t>
      </w:r>
      <w:r w:rsidRPr="00716F78">
        <w:rPr>
          <w:rFonts w:ascii="Times New Roman" w:eastAsia="Calibri" w:hAnsi="Times New Roman" w:cs="Times New Roman"/>
          <w:b/>
          <w:kern w:val="3"/>
          <w:sz w:val="24"/>
        </w:rPr>
        <w:t>1200</w:t>
      </w:r>
      <w:r w:rsidRPr="00716F78">
        <w:rPr>
          <w:rFonts w:ascii="Times New Roman" w:eastAsia="Calibri" w:hAnsi="Times New Roman" w:cs="Times New Roman"/>
          <w:kern w:val="3"/>
          <w:sz w:val="24"/>
        </w:rPr>
        <w:t xml:space="preserve"> zł brutto miesięcznie, wypłacane przez</w:t>
      </w:r>
      <w:r w:rsidR="00924274">
        <w:rPr>
          <w:rFonts w:ascii="Times New Roman" w:eastAsia="Calibri" w:hAnsi="Times New Roman" w:cs="Times New Roman"/>
          <w:kern w:val="3"/>
          <w:sz w:val="24"/>
        </w:rPr>
        <w:t xml:space="preserve"> </w:t>
      </w:r>
      <w:r w:rsidRPr="00716F78">
        <w:rPr>
          <w:rFonts w:ascii="Times New Roman" w:eastAsia="Calibri" w:hAnsi="Times New Roman" w:cs="Times New Roman"/>
          <w:kern w:val="3"/>
          <w:sz w:val="24"/>
        </w:rPr>
        <w:t xml:space="preserve">wnioskodawcę jako wynagrodzenie za wykonaną pracę w liczbie </w:t>
      </w:r>
      <w:r w:rsidR="00442F2E" w:rsidRPr="00716F78">
        <w:rPr>
          <w:rFonts w:ascii="Times New Roman" w:eastAsia="Calibri" w:hAnsi="Times New Roman" w:cs="Times New Roman"/>
          <w:b/>
          <w:kern w:val="3"/>
          <w:sz w:val="24"/>
        </w:rPr>
        <w:t>5</w:t>
      </w:r>
      <w:r w:rsidR="0011279A" w:rsidRPr="00716F78">
        <w:rPr>
          <w:rFonts w:ascii="Times New Roman" w:eastAsia="Calibri" w:hAnsi="Times New Roman" w:cs="Times New Roman"/>
          <w:b/>
          <w:kern w:val="3"/>
          <w:sz w:val="24"/>
        </w:rPr>
        <w:t>6</w:t>
      </w:r>
      <w:r w:rsidRPr="00716F78">
        <w:rPr>
          <w:rFonts w:ascii="Times New Roman" w:eastAsia="Calibri" w:hAnsi="Times New Roman" w:cs="Times New Roman"/>
          <w:kern w:val="3"/>
          <w:sz w:val="24"/>
        </w:rPr>
        <w:t xml:space="preserve"> godzin, </w:t>
      </w:r>
    </w:p>
    <w:p w14:paraId="345BB592" w14:textId="4577BD9D" w:rsidR="005B72E6" w:rsidRPr="005B72E6" w:rsidRDefault="005B72E6" w:rsidP="00BA56D1">
      <w:pPr>
        <w:suppressAutoHyphens/>
        <w:autoSpaceDN w:val="0"/>
        <w:spacing w:after="47" w:line="240" w:lineRule="auto"/>
        <w:ind w:left="709" w:hanging="283"/>
        <w:jc w:val="both"/>
        <w:rPr>
          <w:rFonts w:ascii="Times New Roman" w:eastAsia="Calibri" w:hAnsi="Times New Roman" w:cs="Times New Roman"/>
          <w:kern w:val="3"/>
          <w:sz w:val="24"/>
        </w:rPr>
      </w:pPr>
      <w:r w:rsidRPr="00716F78">
        <w:rPr>
          <w:rFonts w:ascii="Times New Roman" w:eastAsia="Calibri" w:hAnsi="Times New Roman" w:cs="Times New Roman"/>
          <w:kern w:val="3"/>
          <w:sz w:val="24"/>
        </w:rPr>
        <w:t>b)</w:t>
      </w:r>
      <w:r w:rsidRPr="00716F78">
        <w:rPr>
          <w:rFonts w:ascii="Times New Roman" w:eastAsia="Calibri" w:hAnsi="Times New Roman" w:cs="Times New Roman"/>
          <w:kern w:val="3"/>
          <w:sz w:val="24"/>
        </w:rPr>
        <w:tab/>
        <w:t>w przypadku zgłoszenia dwóch osób, Ministerstwo</w:t>
      </w:r>
      <w:r w:rsidR="006729DB" w:rsidRPr="00716F78">
        <w:rPr>
          <w:rFonts w:ascii="Times New Roman" w:eastAsia="Calibri" w:hAnsi="Times New Roman" w:cs="Times New Roman"/>
          <w:kern w:val="3"/>
          <w:sz w:val="24"/>
        </w:rPr>
        <w:t xml:space="preserve"> </w:t>
      </w:r>
      <w:r w:rsidRPr="00716F78">
        <w:rPr>
          <w:rFonts w:ascii="Times New Roman" w:eastAsia="Calibri" w:hAnsi="Times New Roman" w:cs="Times New Roman"/>
          <w:kern w:val="3"/>
          <w:sz w:val="24"/>
        </w:rPr>
        <w:t xml:space="preserve">przekaże środki finansowe </w:t>
      </w:r>
      <w:r w:rsidR="00291347">
        <w:rPr>
          <w:rFonts w:ascii="Times New Roman" w:eastAsia="Calibri" w:hAnsi="Times New Roman" w:cs="Times New Roman"/>
          <w:kern w:val="3"/>
          <w:sz w:val="24"/>
        </w:rPr>
        <w:br/>
      </w:r>
      <w:r w:rsidRPr="00716F78">
        <w:rPr>
          <w:rFonts w:ascii="Times New Roman" w:eastAsia="Calibri" w:hAnsi="Times New Roman" w:cs="Times New Roman"/>
          <w:kern w:val="3"/>
          <w:sz w:val="24"/>
        </w:rPr>
        <w:t xml:space="preserve">w wysokości </w:t>
      </w:r>
      <w:r w:rsidRPr="00716F78">
        <w:rPr>
          <w:rFonts w:ascii="Times New Roman" w:eastAsia="Calibri" w:hAnsi="Times New Roman" w:cs="Times New Roman"/>
          <w:b/>
          <w:kern w:val="3"/>
          <w:sz w:val="24"/>
        </w:rPr>
        <w:t>1200</w:t>
      </w:r>
      <w:r w:rsidRPr="00716F78">
        <w:rPr>
          <w:rFonts w:ascii="Times New Roman" w:eastAsia="Calibri" w:hAnsi="Times New Roman" w:cs="Times New Roman"/>
          <w:kern w:val="3"/>
          <w:sz w:val="24"/>
        </w:rPr>
        <w:t xml:space="preserve"> zł brutto miesięcznie, wypłacane przez wnioskodawcę, jako wynagrodzenie za wykonaną pracę, do podziału dla  każdej ze zgłoszonych osób </w:t>
      </w:r>
      <w:r w:rsidR="00291347">
        <w:rPr>
          <w:rFonts w:ascii="Times New Roman" w:eastAsia="Calibri" w:hAnsi="Times New Roman" w:cs="Times New Roman"/>
          <w:kern w:val="3"/>
          <w:sz w:val="24"/>
        </w:rPr>
        <w:br/>
      </w:r>
      <w:r w:rsidRPr="00716F78">
        <w:rPr>
          <w:rFonts w:ascii="Times New Roman" w:eastAsia="Calibri" w:hAnsi="Times New Roman" w:cs="Times New Roman"/>
          <w:kern w:val="3"/>
          <w:sz w:val="24"/>
        </w:rPr>
        <w:t xml:space="preserve">w wysokości </w:t>
      </w:r>
      <w:r w:rsidRPr="00716F78">
        <w:rPr>
          <w:rFonts w:ascii="Times New Roman" w:eastAsia="Calibri" w:hAnsi="Times New Roman" w:cs="Times New Roman"/>
          <w:b/>
          <w:kern w:val="3"/>
          <w:sz w:val="24"/>
        </w:rPr>
        <w:t>600</w:t>
      </w:r>
      <w:r w:rsidRPr="00716F78">
        <w:rPr>
          <w:rFonts w:ascii="Times New Roman" w:eastAsia="Calibri" w:hAnsi="Times New Roman" w:cs="Times New Roman"/>
          <w:kern w:val="3"/>
          <w:sz w:val="24"/>
        </w:rPr>
        <w:t xml:space="preserve"> zł brutto,  przy utrzymaniu łącznej liczby </w:t>
      </w:r>
      <w:r w:rsidR="00442F2E" w:rsidRPr="00716F78">
        <w:rPr>
          <w:rFonts w:ascii="Times New Roman" w:eastAsia="Calibri" w:hAnsi="Times New Roman" w:cs="Times New Roman"/>
          <w:b/>
          <w:kern w:val="3"/>
          <w:sz w:val="24"/>
        </w:rPr>
        <w:t>5</w:t>
      </w:r>
      <w:r w:rsidR="0062401B" w:rsidRPr="00716F78">
        <w:rPr>
          <w:rFonts w:ascii="Times New Roman" w:eastAsia="Calibri" w:hAnsi="Times New Roman" w:cs="Times New Roman"/>
          <w:b/>
          <w:kern w:val="3"/>
          <w:sz w:val="24"/>
        </w:rPr>
        <w:t>6</w:t>
      </w:r>
      <w:r w:rsidRPr="00716F78">
        <w:rPr>
          <w:rFonts w:ascii="Times New Roman" w:eastAsia="Calibri" w:hAnsi="Times New Roman" w:cs="Times New Roman"/>
          <w:kern w:val="3"/>
          <w:sz w:val="24"/>
        </w:rPr>
        <w:t xml:space="preserve"> godzin pracy,</w:t>
      </w:r>
    </w:p>
    <w:p w14:paraId="3D516E2B" w14:textId="0E706CF4" w:rsidR="005B72E6" w:rsidRPr="005B72E6" w:rsidRDefault="005B72E6" w:rsidP="00BA56D1">
      <w:pPr>
        <w:widowControl w:val="0"/>
        <w:numPr>
          <w:ilvl w:val="0"/>
          <w:numId w:val="10"/>
        </w:numPr>
        <w:tabs>
          <w:tab w:val="left" w:pos="284"/>
          <w:tab w:val="left" w:pos="993"/>
          <w:tab w:val="left" w:pos="1134"/>
        </w:tabs>
        <w:suppressAutoHyphens/>
        <w:autoSpaceDN w:val="0"/>
        <w:spacing w:after="47" w:line="240" w:lineRule="auto"/>
        <w:ind w:left="709" w:hanging="709"/>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animatorzy będą wybrani przez wnioskoda</w:t>
      </w:r>
      <w:r w:rsidR="007C22B1">
        <w:rPr>
          <w:rFonts w:ascii="Times New Roman" w:eastAsia="Calibri" w:hAnsi="Times New Roman" w:cs="Times New Roman"/>
          <w:kern w:val="3"/>
          <w:sz w:val="24"/>
          <w:szCs w:val="24"/>
        </w:rPr>
        <w:t xml:space="preserve">wcę z uwzględnieniem poniższych </w:t>
      </w:r>
      <w:r w:rsidRPr="005B72E6">
        <w:rPr>
          <w:rFonts w:ascii="Times New Roman" w:eastAsia="Calibri" w:hAnsi="Times New Roman" w:cs="Times New Roman"/>
          <w:kern w:val="3"/>
          <w:sz w:val="24"/>
          <w:szCs w:val="24"/>
        </w:rPr>
        <w:t>kryteriów:</w:t>
      </w:r>
    </w:p>
    <w:p w14:paraId="77FC3013" w14:textId="77777777" w:rsidR="005B72E6" w:rsidRPr="005B72E6" w:rsidRDefault="005B72E6" w:rsidP="00BA56D1">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kwalifikacje (wykształcenie i posiadane uprawnienia),</w:t>
      </w:r>
    </w:p>
    <w:p w14:paraId="20CD3B8B" w14:textId="77777777" w:rsidR="005B72E6" w:rsidRPr="005B72E6" w:rsidRDefault="005B72E6" w:rsidP="00BA56D1">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rodzaj umowy proponowany przez JST/Zarządcę obiektu (najwyżej punktowana  umowa o pracę – na czas nieokreślony, najniżej punktowana umowa zlecenie),</w:t>
      </w:r>
    </w:p>
    <w:p w14:paraId="7C721A09" w14:textId="77777777" w:rsidR="005B72E6" w:rsidRPr="005B72E6" w:rsidRDefault="005B72E6" w:rsidP="00BA56D1">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zaprezentowanie przez animatora planu działań o charakterze sportowym </w:t>
      </w:r>
      <w:r w:rsidRPr="005B72E6">
        <w:rPr>
          <w:rFonts w:ascii="Times New Roman" w:eastAsia="Calibri" w:hAnsi="Times New Roman" w:cs="Times New Roman"/>
          <w:kern w:val="3"/>
          <w:sz w:val="24"/>
          <w:szCs w:val="24"/>
        </w:rPr>
        <w:br/>
        <w:t>oraz społecznym (integrujących i aktywizujących społeczność lokalną),</w:t>
      </w:r>
    </w:p>
    <w:p w14:paraId="405DC39B" w14:textId="6299AB95" w:rsidR="005B72E6" w:rsidRPr="005B72E6" w:rsidRDefault="005B72E6" w:rsidP="00BA56D1">
      <w:pPr>
        <w:widowControl w:val="0"/>
        <w:numPr>
          <w:ilvl w:val="0"/>
          <w:numId w:val="11"/>
        </w:numPr>
        <w:tabs>
          <w:tab w:val="left" w:pos="851"/>
        </w:tabs>
        <w:suppressAutoHyphens/>
        <w:autoSpaceDN w:val="0"/>
        <w:spacing w:after="47" w:line="240" w:lineRule="auto"/>
        <w:ind w:left="851"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doświadczenie i kompetencje (staż pracy </w:t>
      </w:r>
      <w:r w:rsidR="00B96214">
        <w:rPr>
          <w:rFonts w:ascii="Times New Roman" w:eastAsia="Calibri" w:hAnsi="Times New Roman" w:cs="Times New Roman"/>
          <w:kern w:val="3"/>
          <w:sz w:val="24"/>
          <w:szCs w:val="24"/>
        </w:rPr>
        <w:t xml:space="preserve">w zakresie prowadzenia zajęć </w:t>
      </w:r>
      <w:r w:rsidRPr="005B72E6">
        <w:rPr>
          <w:rFonts w:ascii="Times New Roman" w:eastAsia="Calibri" w:hAnsi="Times New Roman" w:cs="Times New Roman"/>
          <w:kern w:val="3"/>
          <w:sz w:val="24"/>
          <w:szCs w:val="24"/>
        </w:rPr>
        <w:t>na Orliku; osiągnięte-potwierdzone sukcesy w pracy Animatora</w:t>
      </w:r>
      <w:r w:rsidR="00B96214">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np. Animator Ekspert, Animator Roku; członkostwo w klubach i organizacjach, inne udokumentowane działania</w:t>
      </w:r>
      <w:r w:rsidR="00DC24FB" w:rsidRPr="005B72E6">
        <w:rPr>
          <w:rFonts w:ascii="Times New Roman" w:eastAsia="Calibri" w:hAnsi="Times New Roman" w:cs="Times New Roman"/>
          <w:kern w:val="3"/>
          <w:sz w:val="24"/>
          <w:szCs w:val="24"/>
        </w:rPr>
        <w:t>)</w:t>
      </w:r>
      <w:r w:rsidR="00DC24FB">
        <w:rPr>
          <w:rFonts w:ascii="Times New Roman" w:eastAsia="Calibri" w:hAnsi="Times New Roman" w:cs="Times New Roman"/>
          <w:kern w:val="3"/>
          <w:sz w:val="24"/>
          <w:szCs w:val="24"/>
        </w:rPr>
        <w:t>;</w:t>
      </w:r>
    </w:p>
    <w:p w14:paraId="6825E05B" w14:textId="7851AC6F" w:rsidR="005B72E6" w:rsidRPr="005B72E6" w:rsidRDefault="005B72E6" w:rsidP="00BA56D1">
      <w:pPr>
        <w:widowControl w:val="0"/>
        <w:numPr>
          <w:ilvl w:val="0"/>
          <w:numId w:val="10"/>
        </w:numPr>
        <w:tabs>
          <w:tab w:val="left" w:pos="284"/>
          <w:tab w:val="left" w:pos="993"/>
        </w:tabs>
        <w:suppressAutoHyphens/>
        <w:autoSpaceDN w:val="0"/>
        <w:spacing w:after="47" w:line="240" w:lineRule="auto"/>
        <w:ind w:left="284" w:hanging="284"/>
        <w:jc w:val="both"/>
        <w:rPr>
          <w:rFonts w:ascii="Times New Roman" w:eastAsia="Calibri" w:hAnsi="Times New Roman" w:cs="Times New Roman"/>
          <w:kern w:val="3"/>
          <w:sz w:val="24"/>
        </w:rPr>
      </w:pPr>
      <w:r w:rsidRPr="005B72E6">
        <w:rPr>
          <w:rFonts w:ascii="Times New Roman" w:eastAsia="Calibri" w:hAnsi="Times New Roman" w:cs="Times New Roman"/>
          <w:kern w:val="3"/>
          <w:sz w:val="24"/>
        </w:rPr>
        <w:t>wymagane jest</w:t>
      </w:r>
      <w:r w:rsidR="00C11A5E">
        <w:rPr>
          <w:rFonts w:ascii="Times New Roman" w:eastAsia="Calibri" w:hAnsi="Times New Roman" w:cs="Times New Roman"/>
          <w:kern w:val="3"/>
          <w:sz w:val="24"/>
        </w:rPr>
        <w:t>,</w:t>
      </w:r>
      <w:r w:rsidRPr="005B72E6">
        <w:rPr>
          <w:rFonts w:ascii="Times New Roman" w:eastAsia="Calibri" w:hAnsi="Times New Roman" w:cs="Times New Roman"/>
          <w:kern w:val="3"/>
          <w:sz w:val="24"/>
        </w:rPr>
        <w:t xml:space="preserve"> aby wnioskodawca uwzględnił w kalkulacji wysokości wynagrodzenia animatora przepisy ustawy </w:t>
      </w:r>
      <w:r w:rsidR="00D87619">
        <w:rPr>
          <w:rFonts w:ascii="Times New Roman" w:eastAsia="Calibri" w:hAnsi="Times New Roman" w:cs="Times New Roman"/>
          <w:kern w:val="3"/>
          <w:sz w:val="24"/>
        </w:rPr>
        <w:t xml:space="preserve">z dnia 10 października 2002 r. </w:t>
      </w:r>
      <w:r w:rsidRPr="005B72E6">
        <w:rPr>
          <w:rFonts w:ascii="Times New Roman" w:eastAsia="Calibri" w:hAnsi="Times New Roman" w:cs="Times New Roman"/>
          <w:kern w:val="3"/>
          <w:sz w:val="24"/>
        </w:rPr>
        <w:t>o minimalnym wynagrodzeniu za pracę (Dz. U. z 20</w:t>
      </w:r>
      <w:r w:rsidR="00111131">
        <w:rPr>
          <w:rFonts w:ascii="Times New Roman" w:eastAsia="Calibri" w:hAnsi="Times New Roman" w:cs="Times New Roman"/>
          <w:kern w:val="3"/>
          <w:sz w:val="24"/>
        </w:rPr>
        <w:t>20</w:t>
      </w:r>
      <w:r w:rsidRPr="005B72E6">
        <w:rPr>
          <w:rFonts w:ascii="Times New Roman" w:eastAsia="Calibri" w:hAnsi="Times New Roman" w:cs="Times New Roman"/>
          <w:kern w:val="3"/>
          <w:sz w:val="24"/>
        </w:rPr>
        <w:t xml:space="preserve"> r. poz. 2</w:t>
      </w:r>
      <w:r w:rsidR="00111131">
        <w:rPr>
          <w:rFonts w:ascii="Times New Roman" w:eastAsia="Calibri" w:hAnsi="Times New Roman" w:cs="Times New Roman"/>
          <w:kern w:val="3"/>
          <w:sz w:val="24"/>
        </w:rPr>
        <w:t>207)</w:t>
      </w:r>
      <w:r w:rsidR="009D2784">
        <w:rPr>
          <w:rFonts w:ascii="Times New Roman" w:eastAsia="Calibri" w:hAnsi="Times New Roman" w:cs="Times New Roman"/>
          <w:kern w:val="3"/>
          <w:sz w:val="24"/>
        </w:rPr>
        <w:t>;</w:t>
      </w:r>
      <w:r w:rsidRPr="005B72E6">
        <w:rPr>
          <w:rFonts w:ascii="Times New Roman" w:eastAsia="Calibri" w:hAnsi="Times New Roman" w:cs="Times New Roman"/>
          <w:kern w:val="3"/>
          <w:sz w:val="24"/>
        </w:rPr>
        <w:t xml:space="preserve"> </w:t>
      </w:r>
    </w:p>
    <w:p w14:paraId="101CF51A" w14:textId="7C09A420" w:rsidR="005B72E6" w:rsidRPr="005B72E6" w:rsidRDefault="00BA56D1" w:rsidP="00BA56D1">
      <w:pPr>
        <w:widowControl w:val="0"/>
        <w:numPr>
          <w:ilvl w:val="0"/>
          <w:numId w:val="10"/>
        </w:numPr>
        <w:tabs>
          <w:tab w:val="left" w:pos="284"/>
          <w:tab w:val="left" w:pos="993"/>
        </w:tabs>
        <w:suppressAutoHyphens/>
        <w:autoSpaceDN w:val="0"/>
        <w:spacing w:after="0" w:line="240" w:lineRule="auto"/>
        <w:ind w:left="284" w:hanging="284"/>
        <w:jc w:val="both"/>
        <w:rPr>
          <w:rFonts w:ascii="Calibri" w:eastAsia="Calibri" w:hAnsi="Calibri" w:cs="Times New Roman"/>
          <w:kern w:val="3"/>
          <w:sz w:val="20"/>
          <w:szCs w:val="20"/>
        </w:rPr>
      </w:pPr>
      <w:r>
        <w:rPr>
          <w:rFonts w:ascii="Times New Roman" w:eastAsia="Times New Roman" w:hAnsi="Times New Roman" w:cs="Times New Roman"/>
          <w:sz w:val="24"/>
          <w:szCs w:val="24"/>
        </w:rPr>
        <w:t xml:space="preserve"> </w:t>
      </w:r>
      <w:r w:rsidR="005B72E6" w:rsidRPr="005B72E6">
        <w:rPr>
          <w:rFonts w:ascii="Times New Roman" w:eastAsia="Times New Roman" w:hAnsi="Times New Roman" w:cs="Times New Roman"/>
          <w:sz w:val="24"/>
          <w:szCs w:val="24"/>
        </w:rPr>
        <w:t>podstawowy zakres obowiązków animatora ustala wnioskodawca realizujący zadanie, przy współpracy z samorządem zarządzającym obiektami sportowymi</w:t>
      </w:r>
      <w:r w:rsidR="009D2784">
        <w:rPr>
          <w:rFonts w:ascii="Times New Roman" w:eastAsia="Times New Roman" w:hAnsi="Times New Roman" w:cs="Times New Roman"/>
          <w:sz w:val="24"/>
          <w:szCs w:val="24"/>
        </w:rPr>
        <w:t>,</w:t>
      </w:r>
      <w:r w:rsidR="005B72E6" w:rsidRPr="005B72E6">
        <w:rPr>
          <w:rFonts w:ascii="Times New Roman" w:eastAsia="Times New Roman" w:hAnsi="Times New Roman" w:cs="Times New Roman"/>
          <w:sz w:val="24"/>
          <w:szCs w:val="24"/>
        </w:rPr>
        <w:t xml:space="preserve"> na terenie których zadanie jest realizowane, przy założeniu maksymalizacji wykorzystania czasu pracy </w:t>
      </w:r>
      <w:r>
        <w:rPr>
          <w:rFonts w:ascii="Times New Roman" w:eastAsia="Times New Roman" w:hAnsi="Times New Roman" w:cs="Times New Roman"/>
          <w:sz w:val="24"/>
          <w:szCs w:val="24"/>
        </w:rPr>
        <w:br/>
      </w:r>
      <w:r w:rsidR="005B72E6" w:rsidRPr="005B72E6">
        <w:rPr>
          <w:rFonts w:ascii="Times New Roman" w:eastAsia="Times New Roman" w:hAnsi="Times New Roman" w:cs="Times New Roman"/>
          <w:sz w:val="24"/>
          <w:szCs w:val="24"/>
        </w:rPr>
        <w:t>(w szczególności w zakresie dotacji z MS</w:t>
      </w:r>
      <w:r w:rsidR="00462E7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005B72E6" w:rsidRPr="005B72E6">
        <w:rPr>
          <w:rFonts w:ascii="Times New Roman" w:eastAsia="Times New Roman" w:hAnsi="Times New Roman" w:cs="Times New Roman"/>
          <w:sz w:val="24"/>
          <w:szCs w:val="24"/>
        </w:rPr>
        <w:t>na organizowanie i prowadzenie ogólnorozwojowy</w:t>
      </w:r>
      <w:r w:rsidR="00656C7F">
        <w:rPr>
          <w:rFonts w:ascii="Times New Roman" w:eastAsia="Times New Roman" w:hAnsi="Times New Roman" w:cs="Times New Roman"/>
          <w:sz w:val="24"/>
          <w:szCs w:val="24"/>
        </w:rPr>
        <w:t xml:space="preserve">ch zajęć i wydarzeń sportowych </w:t>
      </w:r>
      <w:r w:rsidR="005B72E6" w:rsidRPr="005B72E6">
        <w:rPr>
          <w:rFonts w:ascii="Times New Roman" w:eastAsia="Times New Roman" w:hAnsi="Times New Roman" w:cs="Times New Roman"/>
          <w:sz w:val="24"/>
          <w:szCs w:val="24"/>
        </w:rPr>
        <w:t>(w różnych sportach i aktywn</w:t>
      </w:r>
      <w:r w:rsidR="00442F2E">
        <w:rPr>
          <w:rFonts w:ascii="Times New Roman" w:eastAsia="Times New Roman" w:hAnsi="Times New Roman" w:cs="Times New Roman"/>
          <w:sz w:val="24"/>
          <w:szCs w:val="24"/>
        </w:rPr>
        <w:t xml:space="preserve">ościach) bez określania limitów </w:t>
      </w:r>
      <w:r w:rsidR="005B72E6" w:rsidRPr="005B72E6">
        <w:rPr>
          <w:rFonts w:ascii="Times New Roman" w:eastAsia="Times New Roman" w:hAnsi="Times New Roman" w:cs="Times New Roman"/>
          <w:sz w:val="24"/>
          <w:szCs w:val="24"/>
        </w:rPr>
        <w:t>procentowych/czasowych dla poszczególnych działań</w:t>
      </w:r>
      <w:r w:rsidR="00DC24FB">
        <w:rPr>
          <w:rFonts w:ascii="Times New Roman" w:eastAsia="Times New Roman" w:hAnsi="Times New Roman" w:cs="Times New Roman"/>
          <w:sz w:val="24"/>
          <w:szCs w:val="24"/>
        </w:rPr>
        <w:t>;</w:t>
      </w:r>
    </w:p>
    <w:p w14:paraId="085A3908" w14:textId="60DAAE31" w:rsidR="000157D8" w:rsidRPr="001D2566" w:rsidRDefault="005B72E6" w:rsidP="00BA56D1">
      <w:pPr>
        <w:widowControl w:val="0"/>
        <w:numPr>
          <w:ilvl w:val="0"/>
          <w:numId w:val="10"/>
        </w:numPr>
        <w:tabs>
          <w:tab w:val="left" w:pos="284"/>
          <w:tab w:val="left" w:pos="993"/>
        </w:tabs>
        <w:suppressAutoHyphens/>
        <w:autoSpaceDN w:val="0"/>
        <w:spacing w:after="0" w:line="240" w:lineRule="auto"/>
        <w:ind w:left="426" w:hanging="426"/>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wymagane jest, aby wnioskodawca przedstawiając kompleksową ofertę realizacji projektu, posiadał doświadczenie w realizacji przedsięwzięć o podobnym charakterze z udziałem środków publicznych. We wniosku należy je wymienić oraz szczegółowo scharakteryzować.</w:t>
      </w:r>
      <w:r w:rsidR="00DC24FB">
        <w:rPr>
          <w:rFonts w:ascii="Times New Roman" w:eastAsia="Calibri" w:hAnsi="Times New Roman" w:cs="Times New Roman"/>
          <w:kern w:val="3"/>
          <w:sz w:val="24"/>
          <w:szCs w:val="24"/>
        </w:rPr>
        <w:t>;</w:t>
      </w:r>
    </w:p>
    <w:p w14:paraId="065E0333" w14:textId="6CCE1ABE" w:rsidR="00656C7F" w:rsidRDefault="005B72E6" w:rsidP="00BA56D1">
      <w:pPr>
        <w:widowControl w:val="0"/>
        <w:numPr>
          <w:ilvl w:val="0"/>
          <w:numId w:val="10"/>
        </w:numPr>
        <w:shd w:val="clear" w:color="auto" w:fill="FFFFFF"/>
        <w:tabs>
          <w:tab w:val="left" w:pos="284"/>
        </w:tabs>
        <w:suppressAutoHyphens/>
        <w:autoSpaceDN w:val="0"/>
        <w:spacing w:after="0" w:line="240" w:lineRule="auto"/>
        <w:ind w:left="426" w:hanging="426"/>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lastRenderedPageBreak/>
        <w:t>zleceniodawca zastrzega sobie możliwość zmiany wysokości dotacji w trakcie roku budżetowego</w:t>
      </w:r>
      <w:r w:rsidR="00B77F3A">
        <w:rPr>
          <w:rFonts w:ascii="Times New Roman" w:eastAsia="Times New Roman" w:hAnsi="Times New Roman" w:cs="Times New Roman"/>
          <w:kern w:val="3"/>
          <w:sz w:val="24"/>
          <w:szCs w:val="24"/>
          <w:lang w:eastAsia="pl-PL"/>
        </w:rPr>
        <w:t>,</w:t>
      </w:r>
      <w:r w:rsidR="00DC24FB">
        <w:rPr>
          <w:rFonts w:ascii="Times New Roman" w:eastAsia="Times New Roman" w:hAnsi="Times New Roman" w:cs="Times New Roman"/>
          <w:kern w:val="3"/>
          <w:sz w:val="24"/>
          <w:szCs w:val="24"/>
          <w:lang w:eastAsia="pl-PL"/>
        </w:rPr>
        <w:t>;</w:t>
      </w:r>
    </w:p>
    <w:p w14:paraId="3C056625" w14:textId="37A70CCB" w:rsidR="005B72E6" w:rsidRDefault="00395F83" w:rsidP="00BA56D1">
      <w:pPr>
        <w:widowControl w:val="0"/>
        <w:numPr>
          <w:ilvl w:val="0"/>
          <w:numId w:val="10"/>
        </w:numPr>
        <w:shd w:val="clear" w:color="auto" w:fill="FFFFFF"/>
        <w:tabs>
          <w:tab w:val="left" w:pos="284"/>
        </w:tabs>
        <w:suppressAutoHyphens/>
        <w:autoSpaceDN w:val="0"/>
        <w:spacing w:after="0" w:line="240" w:lineRule="auto"/>
        <w:ind w:left="426" w:hanging="426"/>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p</w:t>
      </w:r>
      <w:r w:rsidR="00656C7F">
        <w:rPr>
          <w:rFonts w:ascii="Times New Roman" w:eastAsia="Times New Roman" w:hAnsi="Times New Roman" w:cs="Times New Roman"/>
          <w:kern w:val="3"/>
          <w:sz w:val="24"/>
          <w:szCs w:val="24"/>
          <w:lang w:eastAsia="pl-PL"/>
        </w:rPr>
        <w:t xml:space="preserve">rojekt </w:t>
      </w:r>
      <w:r w:rsidR="00656C7F" w:rsidRPr="00656C7F">
        <w:rPr>
          <w:rFonts w:ascii="Times New Roman" w:eastAsia="Times New Roman" w:hAnsi="Times New Roman" w:cs="Times New Roman"/>
          <w:kern w:val="3"/>
          <w:sz w:val="24"/>
          <w:szCs w:val="24"/>
          <w:lang w:eastAsia="pl-PL"/>
        </w:rPr>
        <w:t>„Lokalny Animator Sportu</w:t>
      </w:r>
      <w:r w:rsidR="00656C7F">
        <w:rPr>
          <w:rFonts w:ascii="Times New Roman" w:eastAsia="Times New Roman" w:hAnsi="Times New Roman" w:cs="Times New Roman"/>
          <w:kern w:val="3"/>
          <w:sz w:val="24"/>
          <w:szCs w:val="24"/>
          <w:lang w:eastAsia="pl-PL"/>
        </w:rPr>
        <w:t>” musi być realizowany</w:t>
      </w:r>
      <w:r w:rsidR="00656C7F" w:rsidRPr="00656C7F">
        <w:rPr>
          <w:rFonts w:ascii="Times New Roman" w:eastAsia="Times New Roman" w:hAnsi="Times New Roman" w:cs="Times New Roman"/>
          <w:kern w:val="3"/>
          <w:sz w:val="24"/>
          <w:szCs w:val="24"/>
          <w:lang w:eastAsia="pl-PL"/>
        </w:rPr>
        <w:t xml:space="preserve"> w zgodności z obowiązującymi przepisami dotyczącymi szczególnych rozwiązań związanych z zapobieganiem, przeciwdziałaniem i zwalczaniem COVID-19, innych chorób zakaźnych oraz wywołanych nimi sytuacji kryzysowych</w:t>
      </w:r>
      <w:r w:rsidR="00E1697D">
        <w:rPr>
          <w:rFonts w:ascii="Times New Roman" w:eastAsia="Times New Roman" w:hAnsi="Times New Roman" w:cs="Times New Roman"/>
          <w:kern w:val="3"/>
          <w:sz w:val="24"/>
          <w:szCs w:val="24"/>
          <w:lang w:eastAsia="pl-PL"/>
        </w:rPr>
        <w:t>.</w:t>
      </w:r>
    </w:p>
    <w:p w14:paraId="48551D7B" w14:textId="00A6625D" w:rsidR="00627B97" w:rsidRPr="00627B97" w:rsidRDefault="00627B97" w:rsidP="00627B97">
      <w:pPr>
        <w:widowControl w:val="0"/>
        <w:tabs>
          <w:tab w:val="left" w:pos="993"/>
          <w:tab w:val="left" w:pos="1134"/>
        </w:tabs>
        <w:suppressAutoHyphens/>
        <w:autoSpaceDN w:val="0"/>
        <w:spacing w:after="0" w:line="240" w:lineRule="auto"/>
        <w:ind w:left="426" w:hanging="426"/>
        <w:jc w:val="both"/>
        <w:rPr>
          <w:rFonts w:ascii="Times New Roman" w:eastAsia="Calibri" w:hAnsi="Times New Roman" w:cs="Times New Roman"/>
          <w:kern w:val="3"/>
          <w:sz w:val="24"/>
          <w:szCs w:val="24"/>
        </w:rPr>
      </w:pPr>
    </w:p>
    <w:p w14:paraId="5E394A10" w14:textId="4F3823DB" w:rsidR="00656C7F" w:rsidRDefault="00656C7F" w:rsidP="00656C7F">
      <w:pPr>
        <w:widowControl w:val="0"/>
        <w:shd w:val="clear" w:color="auto" w:fill="FFFFFF"/>
        <w:suppressAutoHyphens/>
        <w:autoSpaceDN w:val="0"/>
        <w:spacing w:after="0" w:line="240" w:lineRule="auto"/>
        <w:ind w:left="993"/>
        <w:jc w:val="both"/>
        <w:rPr>
          <w:rFonts w:ascii="Times New Roman" w:eastAsia="Times New Roman" w:hAnsi="Times New Roman" w:cs="Times New Roman"/>
          <w:kern w:val="3"/>
          <w:sz w:val="24"/>
          <w:szCs w:val="24"/>
          <w:lang w:eastAsia="pl-PL"/>
        </w:rPr>
      </w:pPr>
    </w:p>
    <w:p w14:paraId="37C464B9" w14:textId="0744A70F" w:rsidR="00E1697D" w:rsidRDefault="00E1697D" w:rsidP="00656C7F">
      <w:pPr>
        <w:widowControl w:val="0"/>
        <w:shd w:val="clear" w:color="auto" w:fill="FFFFFF"/>
        <w:suppressAutoHyphens/>
        <w:autoSpaceDN w:val="0"/>
        <w:spacing w:after="0" w:line="240" w:lineRule="auto"/>
        <w:ind w:left="993"/>
        <w:jc w:val="both"/>
        <w:rPr>
          <w:rFonts w:ascii="Times New Roman" w:eastAsia="Times New Roman" w:hAnsi="Times New Roman" w:cs="Times New Roman"/>
          <w:kern w:val="3"/>
          <w:sz w:val="24"/>
          <w:szCs w:val="24"/>
          <w:lang w:eastAsia="pl-PL"/>
        </w:rPr>
      </w:pPr>
    </w:p>
    <w:p w14:paraId="6FC99C59" w14:textId="77777777" w:rsidR="00E1697D" w:rsidRPr="00656C7F" w:rsidRDefault="00E1697D" w:rsidP="00656C7F">
      <w:pPr>
        <w:widowControl w:val="0"/>
        <w:shd w:val="clear" w:color="auto" w:fill="FFFFFF"/>
        <w:suppressAutoHyphens/>
        <w:autoSpaceDN w:val="0"/>
        <w:spacing w:after="0" w:line="240" w:lineRule="auto"/>
        <w:ind w:left="993"/>
        <w:jc w:val="both"/>
        <w:rPr>
          <w:rFonts w:ascii="Times New Roman" w:eastAsia="Times New Roman" w:hAnsi="Times New Roman" w:cs="Times New Roman"/>
          <w:kern w:val="3"/>
          <w:sz w:val="24"/>
          <w:szCs w:val="24"/>
          <w:lang w:eastAsia="pl-PL"/>
        </w:rPr>
      </w:pPr>
    </w:p>
    <w:p w14:paraId="362C6D96" w14:textId="5DFBA64D" w:rsidR="005B72E6" w:rsidRPr="005B72E6" w:rsidRDefault="005B72E6" w:rsidP="005B72E6">
      <w:pPr>
        <w:suppressAutoHyphens/>
        <w:autoSpaceDN w:val="0"/>
        <w:spacing w:after="47" w:line="276"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Podstawowe zadania animatora:</w:t>
      </w:r>
    </w:p>
    <w:p w14:paraId="6174ECA8" w14:textId="584F2060"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inicjowanie, organizacja oraz prowadzenie zajęć i imprez sportowych na obiektach sportowych dla różnych grup wiekowych i społecznych, w szczeg</w:t>
      </w:r>
      <w:r w:rsidR="007C22B1">
        <w:rPr>
          <w:rFonts w:ascii="Times New Roman" w:eastAsia="Calibri" w:hAnsi="Times New Roman" w:cs="Times New Roman"/>
          <w:kern w:val="3"/>
          <w:sz w:val="24"/>
          <w:szCs w:val="24"/>
        </w:rPr>
        <w:t>ólności dla dzieci</w:t>
      </w:r>
      <w:r w:rsidR="007C22B1">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i młodzieży, osób niepełnosprawnych, rodzin</w:t>
      </w:r>
      <w:r w:rsidR="005161F1">
        <w:rPr>
          <w:rFonts w:ascii="Times New Roman" w:eastAsia="Calibri" w:hAnsi="Times New Roman" w:cs="Times New Roman"/>
          <w:kern w:val="3"/>
          <w:sz w:val="24"/>
          <w:szCs w:val="24"/>
        </w:rPr>
        <w:t>;</w:t>
      </w:r>
    </w:p>
    <w:p w14:paraId="5DA7C8B7" w14:textId="7C7D4EC5"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Times New Roman" w:hAnsi="Times New Roman" w:cs="Times New Roman"/>
          <w:sz w:val="24"/>
          <w:szCs w:val="24"/>
        </w:rPr>
        <w:t>realizacja miesięcznego oraz rocznego harmonogramu pracy</w:t>
      </w:r>
      <w:r w:rsidR="005161F1">
        <w:rPr>
          <w:rFonts w:ascii="Times New Roman" w:eastAsia="Times New Roman" w:hAnsi="Times New Roman" w:cs="Times New Roman"/>
          <w:sz w:val="24"/>
          <w:szCs w:val="24"/>
        </w:rPr>
        <w:t>;</w:t>
      </w:r>
    </w:p>
    <w:p w14:paraId="08CBEC9A" w14:textId="2332D925"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współpraca ze szkołami w celu promocji aktywności fizycznej</w:t>
      </w:r>
      <w:r w:rsidR="005161F1">
        <w:rPr>
          <w:rFonts w:ascii="Times New Roman" w:eastAsia="Calibri" w:hAnsi="Times New Roman" w:cs="Times New Roman"/>
          <w:kern w:val="3"/>
          <w:sz w:val="24"/>
          <w:szCs w:val="24"/>
        </w:rPr>
        <w:t>;</w:t>
      </w:r>
    </w:p>
    <w:p w14:paraId="12407470" w14:textId="1C2181C0"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współpraca z organizacjami pozarządowymi i klubami sportowymi</w:t>
      </w:r>
      <w:r w:rsidR="005161F1">
        <w:rPr>
          <w:rFonts w:ascii="Times New Roman" w:eastAsia="Calibri" w:hAnsi="Times New Roman" w:cs="Times New Roman"/>
          <w:kern w:val="3"/>
          <w:sz w:val="24"/>
          <w:szCs w:val="24"/>
        </w:rPr>
        <w:t>;</w:t>
      </w:r>
    </w:p>
    <w:p w14:paraId="4DBFB1C5" w14:textId="75A11CAC"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współpraca lub organizacja imprez sportowych oraz innych wydarzeń promujących zdrowy styl życia, sprzyjających włączeniu społecznemu</w:t>
      </w:r>
      <w:r w:rsidR="005161F1">
        <w:rPr>
          <w:rFonts w:ascii="Times New Roman" w:eastAsia="Calibri" w:hAnsi="Times New Roman" w:cs="Times New Roman"/>
          <w:kern w:val="3"/>
          <w:sz w:val="24"/>
          <w:szCs w:val="24"/>
        </w:rPr>
        <w:t>;</w:t>
      </w:r>
    </w:p>
    <w:p w14:paraId="4E13BE8A" w14:textId="34F21479"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promocja swojej gminy, miasta, dzielnicy, poprzez działania prowadzone </w:t>
      </w:r>
      <w:r w:rsidRPr="005B72E6">
        <w:rPr>
          <w:rFonts w:ascii="Times New Roman" w:eastAsia="Calibri" w:hAnsi="Times New Roman" w:cs="Times New Roman"/>
          <w:kern w:val="3"/>
          <w:sz w:val="24"/>
          <w:szCs w:val="24"/>
        </w:rPr>
        <w:br/>
        <w:t>na obiektach sportowych</w:t>
      </w:r>
      <w:r w:rsidR="005161F1">
        <w:rPr>
          <w:rFonts w:ascii="Times New Roman" w:eastAsia="Calibri" w:hAnsi="Times New Roman" w:cs="Times New Roman"/>
          <w:kern w:val="3"/>
          <w:sz w:val="24"/>
          <w:szCs w:val="24"/>
        </w:rPr>
        <w:t>;</w:t>
      </w:r>
    </w:p>
    <w:p w14:paraId="66818427" w14:textId="0EE1A492" w:rsidR="005B72E6" w:rsidRPr="005B72E6" w:rsidRDefault="005B72E6" w:rsidP="00BA56D1">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organizowanie, promowanie i rozwijanie wolontariatu</w:t>
      </w:r>
      <w:r w:rsidR="005161F1">
        <w:rPr>
          <w:rFonts w:ascii="Times New Roman" w:eastAsia="Calibri" w:hAnsi="Times New Roman" w:cs="Times New Roman"/>
          <w:kern w:val="3"/>
          <w:sz w:val="24"/>
          <w:szCs w:val="24"/>
        </w:rPr>
        <w:t>;</w:t>
      </w:r>
    </w:p>
    <w:p w14:paraId="531CAAB3" w14:textId="1A7F9F75" w:rsidR="005B72E6" w:rsidRPr="00DF20DC" w:rsidRDefault="005B72E6" w:rsidP="00DF20DC">
      <w:pPr>
        <w:widowControl w:val="0"/>
        <w:numPr>
          <w:ilvl w:val="0"/>
          <w:numId w:val="12"/>
        </w:numPr>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angażowanie się w organizację turniejów i akcji społecznych inicjowanych </w:t>
      </w:r>
      <w:r w:rsidRPr="005B72E6">
        <w:rPr>
          <w:rFonts w:ascii="Times New Roman" w:eastAsia="Calibri" w:hAnsi="Times New Roman" w:cs="Times New Roman"/>
          <w:kern w:val="3"/>
          <w:sz w:val="24"/>
          <w:szCs w:val="24"/>
        </w:rPr>
        <w:br/>
        <w:t>lub objętych patronatem honorowym przez Ministra</w:t>
      </w:r>
      <w:r w:rsidR="00DF20DC">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Sport</w:t>
      </w:r>
      <w:r w:rsidR="00B972FA">
        <w:rPr>
          <w:rFonts w:ascii="Times New Roman" w:eastAsia="Calibri" w:hAnsi="Times New Roman" w:cs="Times New Roman"/>
          <w:kern w:val="3"/>
          <w:sz w:val="24"/>
          <w:szCs w:val="24"/>
        </w:rPr>
        <w:t>u</w:t>
      </w:r>
      <w:r w:rsidR="009D2784">
        <w:rPr>
          <w:rFonts w:ascii="Times New Roman" w:eastAsia="Calibri" w:hAnsi="Times New Roman" w:cs="Times New Roman"/>
          <w:kern w:val="3"/>
          <w:sz w:val="24"/>
          <w:szCs w:val="24"/>
        </w:rPr>
        <w:t xml:space="preserve"> i Turystyki</w:t>
      </w:r>
      <w:r w:rsidRPr="005B72E6">
        <w:rPr>
          <w:rFonts w:ascii="Times New Roman" w:eastAsia="Calibri" w:hAnsi="Times New Roman" w:cs="Times New Roman"/>
          <w:kern w:val="3"/>
          <w:sz w:val="24"/>
          <w:szCs w:val="24"/>
        </w:rPr>
        <w:t>, jeśli te obejmują swoim zasięgiem obiekt, na którym pracuje animator.</w:t>
      </w:r>
    </w:p>
    <w:p w14:paraId="20F149F9" w14:textId="05D16AC2" w:rsidR="00014349" w:rsidRDefault="00014349" w:rsidP="005B72E6">
      <w:pPr>
        <w:suppressAutoHyphens/>
        <w:autoSpaceDN w:val="0"/>
        <w:spacing w:after="0" w:line="360" w:lineRule="auto"/>
        <w:jc w:val="both"/>
        <w:rPr>
          <w:rFonts w:ascii="Times New Roman" w:eastAsia="Times New Roman" w:hAnsi="Times New Roman" w:cs="Times New Roman"/>
          <w:bCs/>
          <w:kern w:val="3"/>
          <w:sz w:val="24"/>
          <w:szCs w:val="24"/>
          <w:lang w:eastAsia="pl-PL"/>
        </w:rPr>
      </w:pPr>
    </w:p>
    <w:p w14:paraId="4DF93A9D" w14:textId="77777777" w:rsidR="00E1697D" w:rsidRDefault="00E1697D" w:rsidP="005B72E6">
      <w:pPr>
        <w:suppressAutoHyphens/>
        <w:autoSpaceDN w:val="0"/>
        <w:spacing w:after="0" w:line="360" w:lineRule="auto"/>
        <w:jc w:val="both"/>
        <w:rPr>
          <w:rFonts w:ascii="Times New Roman" w:eastAsia="Times New Roman" w:hAnsi="Times New Roman" w:cs="Times New Roman"/>
          <w:bCs/>
          <w:kern w:val="3"/>
          <w:sz w:val="24"/>
          <w:szCs w:val="24"/>
          <w:lang w:eastAsia="pl-PL"/>
        </w:rPr>
      </w:pPr>
    </w:p>
    <w:p w14:paraId="0DCD7EE8" w14:textId="02E832CB" w:rsidR="005B72E6" w:rsidRPr="005B72E6" w:rsidRDefault="00656C7F" w:rsidP="005B72E6">
      <w:pPr>
        <w:suppressAutoHyphens/>
        <w:autoSpaceDN w:val="0"/>
        <w:spacing w:after="0" w:line="360" w:lineRule="auto"/>
        <w:jc w:val="both"/>
        <w:rPr>
          <w:rFonts w:ascii="Times New Roman" w:eastAsia="Times New Roman" w:hAnsi="Times New Roman" w:cs="Times New Roman"/>
          <w:bCs/>
          <w:kern w:val="3"/>
          <w:sz w:val="24"/>
          <w:szCs w:val="24"/>
          <w:lang w:eastAsia="pl-PL"/>
        </w:rPr>
      </w:pPr>
      <w:r>
        <w:rPr>
          <w:rFonts w:ascii="Times New Roman" w:eastAsia="Times New Roman" w:hAnsi="Times New Roman" w:cs="Times New Roman"/>
          <w:bCs/>
          <w:kern w:val="3"/>
          <w:sz w:val="24"/>
          <w:szCs w:val="24"/>
          <w:lang w:eastAsia="pl-PL"/>
        </w:rPr>
        <w:t>Podstawowe zadania operatora Projektu</w:t>
      </w:r>
      <w:r w:rsidR="005B72E6" w:rsidRPr="005B72E6">
        <w:rPr>
          <w:rFonts w:ascii="Times New Roman" w:eastAsia="Times New Roman" w:hAnsi="Times New Roman" w:cs="Times New Roman"/>
          <w:bCs/>
          <w:kern w:val="3"/>
          <w:sz w:val="24"/>
          <w:szCs w:val="24"/>
          <w:lang w:eastAsia="pl-PL"/>
        </w:rPr>
        <w:t>:</w:t>
      </w:r>
    </w:p>
    <w:p w14:paraId="1F8A30A6" w14:textId="4E6A2862"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wspomaganie JST w zapewnieniu systema</w:t>
      </w:r>
      <w:r w:rsidR="00442F2E">
        <w:rPr>
          <w:rFonts w:ascii="Times New Roman" w:eastAsia="Calibri" w:hAnsi="Times New Roman" w:cs="Times New Roman"/>
          <w:kern w:val="3"/>
          <w:sz w:val="24"/>
          <w:szCs w:val="24"/>
        </w:rPr>
        <w:t xml:space="preserve">tycznej działalności sportowej </w:t>
      </w:r>
      <w:r w:rsidRPr="005B72E6">
        <w:rPr>
          <w:rFonts w:ascii="Times New Roman" w:eastAsia="Calibri" w:hAnsi="Times New Roman" w:cs="Times New Roman"/>
          <w:kern w:val="3"/>
          <w:sz w:val="24"/>
          <w:szCs w:val="24"/>
        </w:rPr>
        <w:t>na obiektach Orlik poprzez przekazywanie środków z FRKF jako dofinansowanie kosztów zatrudnienia animatorów na tych obiektach</w:t>
      </w:r>
      <w:r w:rsidR="005161F1">
        <w:rPr>
          <w:rFonts w:ascii="Times New Roman" w:eastAsia="Calibri" w:hAnsi="Times New Roman" w:cs="Times New Roman"/>
          <w:kern w:val="3"/>
          <w:sz w:val="24"/>
          <w:szCs w:val="24"/>
        </w:rPr>
        <w:t>;</w:t>
      </w:r>
    </w:p>
    <w:p w14:paraId="137903C9" w14:textId="0E5E6D27"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promocja aktywności fizycznej i sportu</w:t>
      </w:r>
      <w:r w:rsidR="005161F1">
        <w:rPr>
          <w:rFonts w:ascii="Times New Roman" w:eastAsia="Calibri" w:hAnsi="Times New Roman" w:cs="Times New Roman"/>
          <w:kern w:val="3"/>
          <w:sz w:val="24"/>
          <w:szCs w:val="24"/>
        </w:rPr>
        <w:t>;</w:t>
      </w:r>
    </w:p>
    <w:p w14:paraId="2492E155" w14:textId="09C36DE6"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rozszerzenie funkcjonalności ww. obiektów z uwzględnieniem takich funkcji jak: animacja społeczna, integracja lokalnej </w:t>
      </w:r>
      <w:r w:rsidR="00442F2E">
        <w:rPr>
          <w:rFonts w:ascii="Times New Roman" w:eastAsia="Calibri" w:hAnsi="Times New Roman" w:cs="Times New Roman"/>
          <w:kern w:val="3"/>
          <w:sz w:val="24"/>
          <w:szCs w:val="24"/>
        </w:rPr>
        <w:t xml:space="preserve">społeczności, w tym solidarność </w:t>
      </w:r>
      <w:r w:rsidRPr="005B72E6">
        <w:rPr>
          <w:rFonts w:ascii="Times New Roman" w:eastAsia="Calibri" w:hAnsi="Times New Roman" w:cs="Times New Roman"/>
          <w:kern w:val="3"/>
          <w:sz w:val="24"/>
          <w:szCs w:val="24"/>
        </w:rPr>
        <w:t>międzypokoleniowa, profilaktyka zdrowotna i społeczna obywateli</w:t>
      </w:r>
      <w:r w:rsidR="005161F1">
        <w:rPr>
          <w:rFonts w:ascii="Times New Roman" w:eastAsia="Calibri" w:hAnsi="Times New Roman" w:cs="Times New Roman"/>
          <w:kern w:val="3"/>
          <w:sz w:val="24"/>
          <w:szCs w:val="24"/>
        </w:rPr>
        <w:t>;</w:t>
      </w:r>
    </w:p>
    <w:p w14:paraId="31DB2CE8" w14:textId="3FD0DA95"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promowanie systematycznego uczestnictwa w sporcie, jako formy przeciwdziałania zjawiskom agresji i patologii wśród dzieci i młodzieży</w:t>
      </w:r>
      <w:r w:rsidR="005161F1">
        <w:rPr>
          <w:rFonts w:ascii="Times New Roman" w:eastAsia="Calibri" w:hAnsi="Times New Roman" w:cs="Times New Roman"/>
          <w:kern w:val="3"/>
          <w:sz w:val="24"/>
          <w:szCs w:val="24"/>
        </w:rPr>
        <w:t>;</w:t>
      </w:r>
    </w:p>
    <w:p w14:paraId="40568E82" w14:textId="60C5F5C8"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inicjowanie lokalnych programów współpr</w:t>
      </w:r>
      <w:r w:rsidR="00442F2E">
        <w:rPr>
          <w:rFonts w:ascii="Times New Roman" w:eastAsia="Calibri" w:hAnsi="Times New Roman" w:cs="Times New Roman"/>
          <w:kern w:val="3"/>
          <w:sz w:val="24"/>
          <w:szCs w:val="24"/>
        </w:rPr>
        <w:t xml:space="preserve">acy z klubami sportowymi w celu </w:t>
      </w:r>
      <w:r w:rsidRPr="005B72E6">
        <w:rPr>
          <w:rFonts w:ascii="Times New Roman" w:eastAsia="Calibri" w:hAnsi="Times New Roman" w:cs="Times New Roman"/>
          <w:kern w:val="3"/>
          <w:sz w:val="24"/>
          <w:szCs w:val="24"/>
        </w:rPr>
        <w:t>wyszukiwania młodych talentów sportowych</w:t>
      </w:r>
      <w:r w:rsidR="005161F1">
        <w:rPr>
          <w:rFonts w:ascii="Times New Roman" w:eastAsia="Calibri" w:hAnsi="Times New Roman" w:cs="Times New Roman"/>
          <w:kern w:val="3"/>
          <w:sz w:val="24"/>
          <w:szCs w:val="24"/>
        </w:rPr>
        <w:t>;</w:t>
      </w:r>
    </w:p>
    <w:p w14:paraId="53A5DCFA" w14:textId="5D59FC7E"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rozwój i promocja wolontariatu sportowego</w:t>
      </w:r>
      <w:r w:rsidR="005161F1">
        <w:rPr>
          <w:rFonts w:ascii="Times New Roman" w:eastAsia="Calibri" w:hAnsi="Times New Roman" w:cs="Times New Roman"/>
          <w:kern w:val="3"/>
          <w:sz w:val="24"/>
          <w:szCs w:val="24"/>
        </w:rPr>
        <w:t>;</w:t>
      </w:r>
    </w:p>
    <w:p w14:paraId="1D1B552A" w14:textId="2A9FF52D"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kontrola pracy animatorów (wizytacje na obiektach) w wymiarze co najmniej 20%</w:t>
      </w:r>
      <w:r w:rsidR="000F4CB4">
        <w:rPr>
          <w:rStyle w:val="Odwoanieprzypisudolnego"/>
          <w:rFonts w:ascii="Times New Roman" w:eastAsia="Calibri" w:hAnsi="Times New Roman" w:cs="Times New Roman"/>
          <w:kern w:val="3"/>
          <w:sz w:val="24"/>
          <w:szCs w:val="24"/>
        </w:rPr>
        <w:footnoteReference w:id="2"/>
      </w:r>
      <w:r w:rsidRPr="005B72E6">
        <w:rPr>
          <w:rFonts w:ascii="Times New Roman" w:eastAsia="Calibri" w:hAnsi="Times New Roman" w:cs="Times New Roman"/>
          <w:kern w:val="3"/>
          <w:sz w:val="24"/>
          <w:szCs w:val="24"/>
        </w:rPr>
        <w:t xml:space="preserve"> wszystkich obiektów zgłoszonych do programu (proporcjonalna liczba w każdym </w:t>
      </w:r>
      <w:r w:rsidRPr="005B72E6">
        <w:rPr>
          <w:rFonts w:ascii="Times New Roman" w:eastAsia="Calibri" w:hAnsi="Times New Roman" w:cs="Times New Roman"/>
          <w:kern w:val="3"/>
          <w:sz w:val="24"/>
          <w:szCs w:val="24"/>
        </w:rPr>
        <w:br/>
        <w:t>z województw) monitoring i wsparcie merytoryczne animatorów uwzględniające utrzymanie wysokiej jakości ofert obiektów Orli</w:t>
      </w:r>
      <w:r w:rsidR="005A1C7A">
        <w:rPr>
          <w:rFonts w:ascii="Times New Roman" w:eastAsia="Calibri" w:hAnsi="Times New Roman" w:cs="Times New Roman"/>
          <w:kern w:val="3"/>
          <w:sz w:val="24"/>
          <w:szCs w:val="24"/>
        </w:rPr>
        <w:t xml:space="preserve">k oraz wspieranie inicjatyw </w:t>
      </w:r>
      <w:r w:rsidRPr="005B72E6">
        <w:rPr>
          <w:rFonts w:ascii="Times New Roman" w:eastAsia="Calibri" w:hAnsi="Times New Roman" w:cs="Times New Roman"/>
          <w:kern w:val="3"/>
          <w:sz w:val="24"/>
          <w:szCs w:val="24"/>
        </w:rPr>
        <w:t>animatorów</w:t>
      </w:r>
      <w:r w:rsidR="005161F1">
        <w:rPr>
          <w:rFonts w:ascii="Times New Roman" w:eastAsia="Calibri" w:hAnsi="Times New Roman" w:cs="Times New Roman"/>
          <w:kern w:val="3"/>
          <w:sz w:val="24"/>
          <w:szCs w:val="24"/>
        </w:rPr>
        <w:t>;</w:t>
      </w:r>
    </w:p>
    <w:p w14:paraId="3C9EE6C7" w14:textId="47063ADA"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sz w:val="24"/>
          <w:szCs w:val="24"/>
        </w:rPr>
        <w:t>przygotowanie  miesięcznego i rocznego planu pracy animatora</w:t>
      </w:r>
      <w:r w:rsidR="005161F1">
        <w:rPr>
          <w:rFonts w:ascii="Times New Roman" w:eastAsia="Calibri" w:hAnsi="Times New Roman" w:cs="Times New Roman"/>
          <w:sz w:val="24"/>
          <w:szCs w:val="24"/>
        </w:rPr>
        <w:t>;</w:t>
      </w:r>
    </w:p>
    <w:p w14:paraId="370834D0" w14:textId="6757CC73"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sz w:val="24"/>
          <w:szCs w:val="24"/>
        </w:rPr>
        <w:t>przygotowanie rocznego harmonogramu działań związanych z pracą animatorów</w:t>
      </w:r>
      <w:r w:rsidR="005161F1">
        <w:rPr>
          <w:rFonts w:ascii="Times New Roman" w:eastAsia="Calibri" w:hAnsi="Times New Roman" w:cs="Times New Roman"/>
          <w:sz w:val="24"/>
          <w:szCs w:val="24"/>
        </w:rPr>
        <w:t>;</w:t>
      </w:r>
    </w:p>
    <w:p w14:paraId="50DEE534" w14:textId="074F99BE" w:rsidR="005B72E6" w:rsidRPr="005B72E6" w:rsidRDefault="005B72E6" w:rsidP="00BA56D1">
      <w:pPr>
        <w:widowControl w:val="0"/>
        <w:numPr>
          <w:ilvl w:val="0"/>
          <w:numId w:val="13"/>
        </w:numPr>
        <w:shd w:val="clear" w:color="auto" w:fill="FFFFFF"/>
        <w:tabs>
          <w:tab w:val="center"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przedstawienie koncepcji systemu zarządzania pracą animatorów (optymalizacja organizacji i kontroli efektywności pracy animatorów)</w:t>
      </w:r>
      <w:r w:rsidR="005161F1">
        <w:rPr>
          <w:rFonts w:ascii="Times New Roman" w:eastAsia="Calibri" w:hAnsi="Times New Roman" w:cs="Times New Roman"/>
          <w:kern w:val="3"/>
          <w:sz w:val="24"/>
          <w:szCs w:val="24"/>
        </w:rPr>
        <w:t>;</w:t>
      </w:r>
    </w:p>
    <w:p w14:paraId="6E9CAFDE" w14:textId="40D0D776" w:rsidR="005B72E6" w:rsidRPr="005B72E6" w:rsidRDefault="005B72E6" w:rsidP="00BA56D1">
      <w:pPr>
        <w:widowControl w:val="0"/>
        <w:numPr>
          <w:ilvl w:val="0"/>
          <w:numId w:val="13"/>
        </w:numPr>
        <w:tabs>
          <w:tab w:val="center" w:pos="426"/>
        </w:tabs>
        <w:suppressAutoHyphens/>
        <w:autoSpaceDN w:val="0"/>
        <w:spacing w:after="0" w:line="276" w:lineRule="auto"/>
        <w:ind w:left="284" w:hanging="284"/>
        <w:jc w:val="both"/>
        <w:rPr>
          <w:rFonts w:ascii="Times New Roman" w:eastAsia="Times New Roman" w:hAnsi="Times New Roman" w:cs="Times New Roman"/>
          <w:kern w:val="3"/>
          <w:sz w:val="24"/>
          <w:szCs w:val="24"/>
        </w:rPr>
      </w:pPr>
      <w:r w:rsidRPr="005B72E6">
        <w:rPr>
          <w:rFonts w:ascii="Times New Roman" w:eastAsia="Times New Roman" w:hAnsi="Times New Roman" w:cs="Times New Roman"/>
          <w:kern w:val="3"/>
          <w:sz w:val="24"/>
          <w:szCs w:val="24"/>
        </w:rPr>
        <w:t>ewaluacja projektu i comiesięczne raportowanie do</w:t>
      </w:r>
      <w:r w:rsidR="00F92883">
        <w:rPr>
          <w:rFonts w:ascii="Times New Roman" w:eastAsia="Times New Roman" w:hAnsi="Times New Roman" w:cs="Times New Roman"/>
          <w:kern w:val="3"/>
          <w:sz w:val="24"/>
          <w:szCs w:val="24"/>
        </w:rPr>
        <w:t xml:space="preserve"> </w:t>
      </w:r>
      <w:r w:rsidRPr="005B72E6">
        <w:rPr>
          <w:rFonts w:ascii="Times New Roman" w:eastAsia="Times New Roman" w:hAnsi="Times New Roman" w:cs="Times New Roman"/>
          <w:kern w:val="3"/>
          <w:sz w:val="24"/>
          <w:szCs w:val="24"/>
        </w:rPr>
        <w:t>MS</w:t>
      </w:r>
      <w:r w:rsidR="00462E7A">
        <w:rPr>
          <w:rFonts w:ascii="Times New Roman" w:eastAsia="Times New Roman" w:hAnsi="Times New Roman" w:cs="Times New Roman"/>
          <w:kern w:val="3"/>
          <w:sz w:val="24"/>
          <w:szCs w:val="24"/>
        </w:rPr>
        <w:t>iT</w:t>
      </w:r>
      <w:r w:rsidR="005161F1">
        <w:rPr>
          <w:rFonts w:ascii="Times New Roman" w:eastAsia="Times New Roman" w:hAnsi="Times New Roman" w:cs="Times New Roman"/>
          <w:kern w:val="3"/>
          <w:sz w:val="24"/>
          <w:szCs w:val="24"/>
        </w:rPr>
        <w:t>;</w:t>
      </w:r>
    </w:p>
    <w:p w14:paraId="35D7D060" w14:textId="77777777" w:rsidR="00767C76" w:rsidRPr="00767C76" w:rsidRDefault="005B72E6" w:rsidP="00BA56D1">
      <w:pPr>
        <w:widowControl w:val="0"/>
        <w:numPr>
          <w:ilvl w:val="0"/>
          <w:numId w:val="13"/>
        </w:numPr>
        <w:tabs>
          <w:tab w:val="center" w:pos="426"/>
        </w:tabs>
        <w:suppressAutoHyphens/>
        <w:autoSpaceDN w:val="0"/>
        <w:spacing w:after="0" w:line="240" w:lineRule="auto"/>
        <w:ind w:left="284" w:hanging="284"/>
        <w:jc w:val="both"/>
        <w:rPr>
          <w:rFonts w:ascii="Times New Roman" w:eastAsia="Times New Roman" w:hAnsi="Times New Roman" w:cs="Times New Roman"/>
          <w:kern w:val="3"/>
          <w:sz w:val="24"/>
          <w:szCs w:val="24"/>
        </w:rPr>
      </w:pPr>
      <w:r w:rsidRPr="00445174">
        <w:rPr>
          <w:rFonts w:ascii="Times New Roman" w:eastAsia="Times New Roman" w:hAnsi="Times New Roman" w:cs="Times New Roman"/>
          <w:sz w:val="24"/>
          <w:szCs w:val="24"/>
        </w:rPr>
        <w:lastRenderedPageBreak/>
        <w:t>przedstawienie koncepcji i wdrożenie elektroniczne</w:t>
      </w:r>
      <w:r w:rsidR="004A4D8C">
        <w:rPr>
          <w:rFonts w:ascii="Times New Roman" w:eastAsia="Times New Roman" w:hAnsi="Times New Roman" w:cs="Times New Roman"/>
          <w:sz w:val="24"/>
          <w:szCs w:val="24"/>
        </w:rPr>
        <w:t>go portalu informacyjnego projektu</w:t>
      </w:r>
      <w:r w:rsidR="00AC3446" w:rsidRPr="00445174">
        <w:rPr>
          <w:rFonts w:ascii="Times New Roman" w:eastAsia="Times New Roman" w:hAnsi="Times New Roman" w:cs="Times New Roman"/>
          <w:sz w:val="24"/>
          <w:szCs w:val="24"/>
        </w:rPr>
        <w:t xml:space="preserve"> </w:t>
      </w:r>
      <w:r w:rsidR="004A4D8C">
        <w:rPr>
          <w:rFonts w:ascii="Times New Roman" w:eastAsia="Times New Roman" w:hAnsi="Times New Roman" w:cs="Times New Roman"/>
          <w:sz w:val="24"/>
          <w:szCs w:val="24"/>
        </w:rPr>
        <w:t>„</w:t>
      </w:r>
      <w:r w:rsidR="00AC3446" w:rsidRPr="00445174">
        <w:rPr>
          <w:rFonts w:ascii="Times New Roman" w:eastAsia="Times New Roman" w:hAnsi="Times New Roman" w:cs="Times New Roman"/>
          <w:sz w:val="24"/>
          <w:szCs w:val="24"/>
        </w:rPr>
        <w:t>Lokalny Animator Sportu</w:t>
      </w:r>
      <w:r w:rsidR="004A4D8C">
        <w:rPr>
          <w:rFonts w:ascii="Times New Roman" w:eastAsia="Times New Roman" w:hAnsi="Times New Roman" w:cs="Times New Roman"/>
          <w:sz w:val="24"/>
          <w:szCs w:val="24"/>
        </w:rPr>
        <w:t>”</w:t>
      </w:r>
      <w:r w:rsidR="00767C76">
        <w:rPr>
          <w:rFonts w:ascii="Times New Roman" w:eastAsia="Times New Roman" w:hAnsi="Times New Roman" w:cs="Times New Roman"/>
          <w:sz w:val="24"/>
          <w:szCs w:val="24"/>
        </w:rPr>
        <w:t>;</w:t>
      </w:r>
    </w:p>
    <w:p w14:paraId="6B6A301F" w14:textId="26232E8C" w:rsidR="005B72E6" w:rsidRPr="007108FC" w:rsidRDefault="00767C76" w:rsidP="00BA56D1">
      <w:pPr>
        <w:widowControl w:val="0"/>
        <w:numPr>
          <w:ilvl w:val="0"/>
          <w:numId w:val="13"/>
        </w:numPr>
        <w:tabs>
          <w:tab w:val="center" w:pos="426"/>
        </w:tabs>
        <w:suppressAutoHyphens/>
        <w:autoSpaceDN w:val="0"/>
        <w:spacing w:after="0" w:line="240" w:lineRule="auto"/>
        <w:ind w:left="284" w:hanging="284"/>
        <w:jc w:val="both"/>
        <w:rPr>
          <w:rFonts w:ascii="Times New Roman" w:eastAsia="Times New Roman" w:hAnsi="Times New Roman" w:cs="Times New Roman"/>
          <w:kern w:val="3"/>
          <w:sz w:val="24"/>
          <w:szCs w:val="24"/>
        </w:rPr>
      </w:pPr>
      <w:r w:rsidRPr="007108FC">
        <w:rPr>
          <w:rFonts w:ascii="Times New Roman" w:eastAsia="Times New Roman" w:hAnsi="Times New Roman" w:cs="Times New Roman"/>
          <w:sz w:val="24"/>
          <w:szCs w:val="24"/>
        </w:rPr>
        <w:t xml:space="preserve">promocja Programu – m.in. opracowanie, produkcja i kolportaż banerów promocyjnych (dla wszystkich </w:t>
      </w:r>
      <w:r w:rsidR="00956A8B">
        <w:rPr>
          <w:rFonts w:ascii="Times New Roman" w:eastAsia="Times New Roman" w:hAnsi="Times New Roman" w:cs="Times New Roman"/>
          <w:sz w:val="24"/>
          <w:szCs w:val="24"/>
        </w:rPr>
        <w:t>O</w:t>
      </w:r>
      <w:r w:rsidRPr="007108FC">
        <w:rPr>
          <w:rFonts w:ascii="Times New Roman" w:eastAsia="Times New Roman" w:hAnsi="Times New Roman" w:cs="Times New Roman"/>
          <w:sz w:val="24"/>
          <w:szCs w:val="24"/>
        </w:rPr>
        <w:t>rlików uczestniczących w Programie)</w:t>
      </w:r>
      <w:r w:rsidR="00656C7F" w:rsidRPr="007108FC">
        <w:rPr>
          <w:rFonts w:ascii="Times New Roman" w:eastAsia="Times New Roman" w:hAnsi="Times New Roman" w:cs="Times New Roman"/>
          <w:sz w:val="24"/>
          <w:szCs w:val="24"/>
        </w:rPr>
        <w:t>.</w:t>
      </w:r>
    </w:p>
    <w:p w14:paraId="63C50A99" w14:textId="77777777" w:rsidR="005B72E6" w:rsidRPr="005B72E6" w:rsidRDefault="005B72E6" w:rsidP="005B72E6">
      <w:pPr>
        <w:pBdr>
          <w:bottom w:val="single" w:sz="6" w:space="0" w:color="00000A"/>
        </w:pBdr>
        <w:suppressAutoHyphens/>
        <w:autoSpaceDN w:val="0"/>
        <w:spacing w:after="0" w:line="240" w:lineRule="auto"/>
        <w:jc w:val="both"/>
        <w:rPr>
          <w:rFonts w:ascii="Times New Roman" w:eastAsia="Times New Roman" w:hAnsi="Times New Roman" w:cs="Times New Roman"/>
          <w:kern w:val="3"/>
          <w:sz w:val="24"/>
          <w:szCs w:val="24"/>
          <w:lang w:eastAsia="pl-PL"/>
        </w:rPr>
      </w:pPr>
    </w:p>
    <w:p w14:paraId="19347ACF" w14:textId="77777777" w:rsidR="005B72E6" w:rsidRPr="005B72E6" w:rsidRDefault="005B72E6" w:rsidP="005B72E6">
      <w:pPr>
        <w:suppressAutoHyphens/>
        <w:autoSpaceDN w:val="0"/>
        <w:spacing w:after="0" w:line="360" w:lineRule="auto"/>
        <w:jc w:val="both"/>
        <w:rPr>
          <w:rFonts w:ascii="Times New Roman" w:eastAsia="Calibri" w:hAnsi="Times New Roman" w:cs="Times New Roman"/>
          <w:b/>
          <w:kern w:val="3"/>
          <w:sz w:val="8"/>
          <w:szCs w:val="26"/>
        </w:rPr>
      </w:pPr>
    </w:p>
    <w:p w14:paraId="1CDFE23E" w14:textId="77777777" w:rsidR="009D2784" w:rsidRDefault="009D2784" w:rsidP="00DF20DC">
      <w:pPr>
        <w:tabs>
          <w:tab w:val="left" w:pos="284"/>
        </w:tabs>
        <w:suppressAutoHyphens/>
        <w:autoSpaceDN w:val="0"/>
        <w:spacing w:after="0" w:line="240" w:lineRule="auto"/>
        <w:jc w:val="both"/>
        <w:rPr>
          <w:rFonts w:ascii="Times New Roman" w:eastAsia="Calibri" w:hAnsi="Times New Roman" w:cs="Times New Roman"/>
          <w:b/>
          <w:kern w:val="3"/>
          <w:sz w:val="24"/>
          <w:szCs w:val="24"/>
        </w:rPr>
      </w:pPr>
    </w:p>
    <w:p w14:paraId="0D5807E8" w14:textId="5AFC51ED" w:rsidR="005B72E6" w:rsidRPr="005B72E6" w:rsidRDefault="005B72E6" w:rsidP="00D87619">
      <w:pPr>
        <w:tabs>
          <w:tab w:val="left" w:pos="284"/>
        </w:tabs>
        <w:suppressAutoHyphens/>
        <w:autoSpaceDN w:val="0"/>
        <w:spacing w:after="0" w:line="240" w:lineRule="auto"/>
        <w:ind w:left="360" w:hanging="360"/>
        <w:jc w:val="both"/>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2.Wspieranie organizacji imprez sportowych dla dzieci i młodzieży</w:t>
      </w:r>
    </w:p>
    <w:p w14:paraId="0534054F" w14:textId="77777777" w:rsidR="005B72E6" w:rsidRPr="005B72E6" w:rsidRDefault="005B72E6" w:rsidP="005B72E6">
      <w:pPr>
        <w:suppressAutoHyphens/>
        <w:autoSpaceDN w:val="0"/>
        <w:spacing w:after="0" w:line="240" w:lineRule="auto"/>
        <w:ind w:left="720"/>
        <w:jc w:val="both"/>
        <w:rPr>
          <w:rFonts w:ascii="Times New Roman" w:eastAsia="Calibri" w:hAnsi="Times New Roman" w:cs="Times New Roman"/>
          <w:b/>
          <w:kern w:val="3"/>
          <w:sz w:val="24"/>
          <w:szCs w:val="24"/>
        </w:rPr>
      </w:pPr>
    </w:p>
    <w:p w14:paraId="37BC59C1" w14:textId="315B7B8A" w:rsidR="005B72E6" w:rsidRPr="005B72E6" w:rsidRDefault="005B72E6" w:rsidP="00D87619">
      <w:pPr>
        <w:autoSpaceDN w:val="0"/>
        <w:spacing w:after="0" w:line="240" w:lineRule="auto"/>
        <w:jc w:val="both"/>
        <w:rPr>
          <w:rFonts w:ascii="Times New Roman" w:eastAsia="Calibri" w:hAnsi="Times New Roman" w:cs="Times New Roman"/>
          <w:sz w:val="24"/>
          <w:szCs w:val="24"/>
        </w:rPr>
      </w:pPr>
      <w:r w:rsidRPr="005B72E6">
        <w:rPr>
          <w:rFonts w:ascii="Times New Roman" w:eastAsia="Calibri" w:hAnsi="Times New Roman" w:cs="Times New Roman"/>
          <w:sz w:val="24"/>
          <w:szCs w:val="24"/>
        </w:rPr>
        <w:t xml:space="preserve">Współzawodnictwo sportowe dzieci i </w:t>
      </w:r>
      <w:r w:rsidR="00D87619">
        <w:rPr>
          <w:rFonts w:ascii="Times New Roman" w:eastAsia="Calibri" w:hAnsi="Times New Roman" w:cs="Times New Roman"/>
          <w:sz w:val="24"/>
          <w:szCs w:val="24"/>
        </w:rPr>
        <w:t xml:space="preserve">młodzieży ma istotne znaczenie </w:t>
      </w:r>
      <w:r w:rsidRPr="005B72E6">
        <w:rPr>
          <w:rFonts w:ascii="Times New Roman" w:eastAsia="Calibri" w:hAnsi="Times New Roman" w:cs="Times New Roman"/>
          <w:sz w:val="24"/>
          <w:szCs w:val="24"/>
        </w:rPr>
        <w:t>dla upowszechniania prozdrowotnej aktywności fizycznej. Udział w rywalizacji sportowej uczy systematyczności, cierpliwości i wytrwałości, k</w:t>
      </w:r>
      <w:r w:rsidR="00D87619">
        <w:rPr>
          <w:rFonts w:ascii="Times New Roman" w:eastAsia="Calibri" w:hAnsi="Times New Roman" w:cs="Times New Roman"/>
          <w:sz w:val="24"/>
          <w:szCs w:val="24"/>
        </w:rPr>
        <w:t xml:space="preserve">ształtując samodyscyplinę, jak </w:t>
      </w:r>
      <w:r w:rsidRPr="005B72E6">
        <w:rPr>
          <w:rFonts w:ascii="Times New Roman" w:eastAsia="Calibri" w:hAnsi="Times New Roman" w:cs="Times New Roman"/>
          <w:sz w:val="24"/>
          <w:szCs w:val="24"/>
        </w:rPr>
        <w:t>również wpływa korzystnie na zdrowie. Dlatego też</w:t>
      </w:r>
      <w:r w:rsidR="00D87619">
        <w:rPr>
          <w:rFonts w:ascii="Times New Roman" w:eastAsia="Calibri" w:hAnsi="Times New Roman" w:cs="Times New Roman"/>
          <w:sz w:val="24"/>
          <w:szCs w:val="24"/>
        </w:rPr>
        <w:t xml:space="preserve"> uczestnictwo w zorganizowanej </w:t>
      </w:r>
      <w:r w:rsidRPr="005B72E6">
        <w:rPr>
          <w:rFonts w:ascii="Times New Roman" w:eastAsia="Calibri" w:hAnsi="Times New Roman" w:cs="Times New Roman"/>
          <w:sz w:val="24"/>
          <w:szCs w:val="24"/>
        </w:rPr>
        <w:t>aktywności fizycznej oraz udział w rówieśniczej r</w:t>
      </w:r>
      <w:r w:rsidR="00D87619">
        <w:rPr>
          <w:rFonts w:ascii="Times New Roman" w:eastAsia="Calibri" w:hAnsi="Times New Roman" w:cs="Times New Roman"/>
          <w:sz w:val="24"/>
          <w:szCs w:val="24"/>
        </w:rPr>
        <w:t xml:space="preserve">ywalizacji sportowej umożliwia </w:t>
      </w:r>
      <w:r w:rsidRPr="005B72E6">
        <w:rPr>
          <w:rFonts w:ascii="Times New Roman" w:eastAsia="Calibri" w:hAnsi="Times New Roman" w:cs="Times New Roman"/>
          <w:sz w:val="24"/>
          <w:szCs w:val="24"/>
        </w:rPr>
        <w:t>pozytywne rozładowanie energii młodych ludzi, jest również działaniem profilaktycznym przeciw niebezpieczeństwom i patologiom.</w:t>
      </w:r>
    </w:p>
    <w:p w14:paraId="4FCC017A" w14:textId="77777777" w:rsidR="005B72E6" w:rsidRPr="005B72E6" w:rsidRDefault="005B72E6" w:rsidP="005B72E6">
      <w:pPr>
        <w:autoSpaceDN w:val="0"/>
        <w:spacing w:after="0" w:line="240" w:lineRule="auto"/>
        <w:ind w:left="284" w:firstLine="349"/>
        <w:jc w:val="both"/>
        <w:rPr>
          <w:rFonts w:ascii="Times New Roman" w:eastAsia="Calibri" w:hAnsi="Times New Roman" w:cs="Times New Roman"/>
          <w:sz w:val="24"/>
          <w:szCs w:val="24"/>
        </w:rPr>
      </w:pPr>
    </w:p>
    <w:p w14:paraId="60618048"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Główne cele zadania:</w:t>
      </w:r>
    </w:p>
    <w:p w14:paraId="178337A1" w14:textId="295C5AD0" w:rsidR="005B72E6" w:rsidRPr="005B72E6" w:rsidRDefault="005B72E6"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promocja aktywności fizycznej wśród dzieci i młodzieży</w:t>
      </w:r>
      <w:r w:rsidR="005161F1">
        <w:rPr>
          <w:rFonts w:ascii="Times New Roman" w:eastAsia="Calibri" w:hAnsi="Times New Roman" w:cs="Times New Roman"/>
          <w:kern w:val="3"/>
          <w:sz w:val="24"/>
          <w:szCs w:val="24"/>
        </w:rPr>
        <w:t>;</w:t>
      </w:r>
    </w:p>
    <w:p w14:paraId="1FF9DD6D" w14:textId="08085FF6" w:rsidR="005B72E6" w:rsidRPr="005B72E6" w:rsidRDefault="005B72E6"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stworzenie możliwości udziału w interdyscyplinarnej rywalizacji sportowej</w:t>
      </w:r>
      <w:r w:rsidR="005161F1">
        <w:rPr>
          <w:rFonts w:ascii="Times New Roman" w:eastAsia="Calibri" w:hAnsi="Times New Roman" w:cs="Times New Roman"/>
          <w:kern w:val="3"/>
          <w:sz w:val="24"/>
          <w:szCs w:val="24"/>
        </w:rPr>
        <w:t>;</w:t>
      </w:r>
    </w:p>
    <w:p w14:paraId="4FB07271" w14:textId="63E38743" w:rsidR="005B72E6" w:rsidRPr="005B72E6" w:rsidRDefault="005B72E6"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krzewienie idei fair </w:t>
      </w:r>
      <w:proofErr w:type="spellStart"/>
      <w:r w:rsidRPr="005B72E6">
        <w:rPr>
          <w:rFonts w:ascii="Times New Roman" w:eastAsia="Calibri" w:hAnsi="Times New Roman" w:cs="Times New Roman"/>
          <w:kern w:val="3"/>
          <w:sz w:val="24"/>
          <w:szCs w:val="24"/>
        </w:rPr>
        <w:t>play</w:t>
      </w:r>
      <w:proofErr w:type="spellEnd"/>
      <w:r w:rsidR="005161F1">
        <w:rPr>
          <w:rFonts w:ascii="Times New Roman" w:eastAsia="Calibri" w:hAnsi="Times New Roman" w:cs="Times New Roman"/>
          <w:kern w:val="3"/>
          <w:sz w:val="24"/>
          <w:szCs w:val="24"/>
        </w:rPr>
        <w:t>;</w:t>
      </w:r>
    </w:p>
    <w:p w14:paraId="3F233CB5" w14:textId="07247753" w:rsidR="005B72E6" w:rsidRPr="005B72E6" w:rsidRDefault="00426B7A" w:rsidP="00D87619">
      <w:pPr>
        <w:widowControl w:val="0"/>
        <w:numPr>
          <w:ilvl w:val="0"/>
          <w:numId w:val="14"/>
        </w:numPr>
        <w:tabs>
          <w:tab w:val="left" w:pos="851"/>
        </w:tabs>
        <w:suppressAutoHyphens/>
        <w:autoSpaceDN w:val="0"/>
        <w:spacing w:after="0" w:line="240" w:lineRule="auto"/>
        <w:ind w:left="567" w:hanging="425"/>
        <w:jc w:val="both"/>
        <w:rPr>
          <w:rFonts w:ascii="Calibri" w:eastAsia="Calibri" w:hAnsi="Calibri" w:cs="Times New Roman"/>
          <w:kern w:val="3"/>
          <w:sz w:val="24"/>
          <w:szCs w:val="24"/>
        </w:rPr>
      </w:pPr>
      <w:r>
        <w:rPr>
          <w:rFonts w:ascii="Times New Roman" w:eastAsia="Times New Roman" w:hAnsi="Times New Roman" w:cs="Times New Roman"/>
          <w:kern w:val="3"/>
          <w:sz w:val="24"/>
          <w:szCs w:val="24"/>
          <w:lang w:eastAsia="pl-PL"/>
        </w:rPr>
        <w:t>stworzenie warunków sprzyjających ograniczeniu</w:t>
      </w:r>
      <w:r w:rsidR="005B72E6" w:rsidRPr="005B72E6">
        <w:rPr>
          <w:rFonts w:ascii="Times New Roman" w:eastAsia="Times New Roman" w:hAnsi="Times New Roman" w:cs="Times New Roman"/>
          <w:kern w:val="3"/>
          <w:sz w:val="24"/>
          <w:szCs w:val="24"/>
          <w:lang w:eastAsia="pl-PL"/>
        </w:rPr>
        <w:t xml:space="preserve"> agresji i patologii wśród dzieci </w:t>
      </w:r>
      <w:r>
        <w:rPr>
          <w:rFonts w:ascii="Times New Roman" w:eastAsia="Times New Roman" w:hAnsi="Times New Roman" w:cs="Times New Roman"/>
          <w:kern w:val="3"/>
          <w:sz w:val="24"/>
          <w:szCs w:val="24"/>
          <w:lang w:eastAsia="pl-PL"/>
        </w:rPr>
        <w:br/>
      </w:r>
      <w:r w:rsidR="005B72E6" w:rsidRPr="005B72E6">
        <w:rPr>
          <w:rFonts w:ascii="Times New Roman" w:eastAsia="Times New Roman" w:hAnsi="Times New Roman" w:cs="Times New Roman"/>
          <w:kern w:val="3"/>
          <w:sz w:val="24"/>
          <w:szCs w:val="24"/>
          <w:lang w:eastAsia="pl-PL"/>
        </w:rPr>
        <w:t>i młodzieży</w:t>
      </w:r>
      <w:r w:rsidR="005161F1">
        <w:rPr>
          <w:rFonts w:ascii="Times New Roman" w:eastAsia="Times New Roman" w:hAnsi="Times New Roman" w:cs="Times New Roman"/>
          <w:kern w:val="3"/>
          <w:sz w:val="24"/>
          <w:szCs w:val="24"/>
          <w:lang w:eastAsia="pl-PL"/>
        </w:rPr>
        <w:t>;</w:t>
      </w:r>
    </w:p>
    <w:p w14:paraId="45DCB58F" w14:textId="3CADB278" w:rsidR="005B72E6" w:rsidRPr="005B72E6" w:rsidRDefault="005B72E6" w:rsidP="00D87619">
      <w:pPr>
        <w:widowControl w:val="0"/>
        <w:numPr>
          <w:ilvl w:val="0"/>
          <w:numId w:val="14"/>
        </w:numPr>
        <w:tabs>
          <w:tab w:val="left" w:pos="851"/>
        </w:tabs>
        <w:suppressAutoHyphens/>
        <w:autoSpaceDN w:val="0"/>
        <w:spacing w:after="0" w:line="240" w:lineRule="auto"/>
        <w:ind w:left="567" w:hanging="425"/>
        <w:jc w:val="both"/>
        <w:rPr>
          <w:rFonts w:ascii="Calibri" w:eastAsia="Calibri" w:hAnsi="Calibri" w:cs="Times New Roman"/>
          <w:kern w:val="3"/>
          <w:sz w:val="24"/>
          <w:szCs w:val="24"/>
        </w:rPr>
      </w:pPr>
      <w:r w:rsidRPr="005B72E6">
        <w:rPr>
          <w:rFonts w:ascii="Times New Roman" w:eastAsia="Times New Roman" w:hAnsi="Times New Roman" w:cs="Times New Roman"/>
          <w:kern w:val="3"/>
          <w:sz w:val="24"/>
          <w:szCs w:val="24"/>
          <w:lang w:eastAsia="pl-PL"/>
        </w:rPr>
        <w:t>stworzenie możliwości szerokiego udziału w systemowej rywalizacji sportowej uczniów z mniejszym potencjałem sportowych umiejętności</w:t>
      </w:r>
      <w:r w:rsidR="005161F1">
        <w:rPr>
          <w:rFonts w:ascii="Times New Roman" w:eastAsia="Times New Roman" w:hAnsi="Times New Roman" w:cs="Times New Roman"/>
          <w:kern w:val="3"/>
          <w:sz w:val="24"/>
          <w:szCs w:val="24"/>
          <w:lang w:eastAsia="pl-PL"/>
        </w:rPr>
        <w:t>;</w:t>
      </w:r>
    </w:p>
    <w:p w14:paraId="3F2E0591" w14:textId="3BD0F603" w:rsidR="005B72E6" w:rsidRPr="005B72E6" w:rsidRDefault="005B72E6"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sidRPr="005B72E6">
        <w:rPr>
          <w:rFonts w:ascii="Times New Roman" w:eastAsia="Times New Roman" w:hAnsi="Times New Roman" w:cs="Times New Roman"/>
          <w:kern w:val="3"/>
          <w:sz w:val="24"/>
          <w:szCs w:val="24"/>
          <w:lang w:eastAsia="pl-PL"/>
        </w:rPr>
        <w:t xml:space="preserve">wyrównywanie szans dzieci i młodzieży w dostępie do sportu, niezależnie </w:t>
      </w:r>
      <w:r w:rsidRPr="005B72E6">
        <w:rPr>
          <w:rFonts w:ascii="Times New Roman" w:eastAsia="Times New Roman" w:hAnsi="Times New Roman" w:cs="Times New Roman"/>
          <w:kern w:val="3"/>
          <w:sz w:val="24"/>
          <w:szCs w:val="24"/>
          <w:lang w:eastAsia="pl-PL"/>
        </w:rPr>
        <w:br/>
        <w:t>od statusu materialnego rodziców</w:t>
      </w:r>
      <w:r w:rsidR="005161F1">
        <w:rPr>
          <w:rFonts w:ascii="Times New Roman" w:eastAsia="Times New Roman" w:hAnsi="Times New Roman" w:cs="Times New Roman"/>
          <w:kern w:val="3"/>
          <w:sz w:val="24"/>
          <w:szCs w:val="24"/>
          <w:lang w:eastAsia="pl-PL"/>
        </w:rPr>
        <w:t>;</w:t>
      </w:r>
    </w:p>
    <w:p w14:paraId="6398649D" w14:textId="724C5239" w:rsidR="005B72E6" w:rsidRPr="005B72E6" w:rsidRDefault="00E1745E"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stworzenie warunków do </w:t>
      </w:r>
      <w:r w:rsidR="005B72E6" w:rsidRPr="005B72E6">
        <w:rPr>
          <w:rFonts w:ascii="Times New Roman" w:eastAsia="Times New Roman" w:hAnsi="Times New Roman" w:cs="Times New Roman"/>
          <w:kern w:val="3"/>
          <w:sz w:val="24"/>
          <w:szCs w:val="24"/>
          <w:lang w:eastAsia="pl-PL"/>
        </w:rPr>
        <w:t>optymalne</w:t>
      </w:r>
      <w:r>
        <w:rPr>
          <w:rFonts w:ascii="Times New Roman" w:eastAsia="Times New Roman" w:hAnsi="Times New Roman" w:cs="Times New Roman"/>
          <w:kern w:val="3"/>
          <w:sz w:val="24"/>
          <w:szCs w:val="24"/>
          <w:lang w:eastAsia="pl-PL"/>
        </w:rPr>
        <w:t>go</w:t>
      </w:r>
      <w:r w:rsidR="005B72E6" w:rsidRPr="005B72E6">
        <w:rPr>
          <w:rFonts w:ascii="Times New Roman" w:eastAsia="Times New Roman" w:hAnsi="Times New Roman" w:cs="Times New Roman"/>
          <w:kern w:val="3"/>
          <w:sz w:val="24"/>
          <w:szCs w:val="24"/>
          <w:lang w:eastAsia="pl-PL"/>
        </w:rPr>
        <w:t xml:space="preserve"> wykorzystani</w:t>
      </w:r>
      <w:r w:rsidR="003B43EC">
        <w:rPr>
          <w:rFonts w:ascii="Times New Roman" w:eastAsia="Times New Roman" w:hAnsi="Times New Roman" w:cs="Times New Roman"/>
          <w:kern w:val="3"/>
          <w:sz w:val="24"/>
          <w:szCs w:val="24"/>
          <w:lang w:eastAsia="pl-PL"/>
        </w:rPr>
        <w:t>a</w:t>
      </w:r>
      <w:r w:rsidR="005B72E6" w:rsidRPr="005B72E6">
        <w:rPr>
          <w:rFonts w:ascii="Times New Roman" w:eastAsia="Times New Roman" w:hAnsi="Times New Roman" w:cs="Times New Roman"/>
          <w:kern w:val="3"/>
          <w:sz w:val="24"/>
          <w:szCs w:val="24"/>
          <w:lang w:eastAsia="pl-PL"/>
        </w:rPr>
        <w:t xml:space="preserve"> </w:t>
      </w:r>
      <w:r w:rsidR="00426B7A">
        <w:rPr>
          <w:rFonts w:ascii="Times New Roman" w:eastAsia="Times New Roman" w:hAnsi="Times New Roman" w:cs="Times New Roman"/>
          <w:kern w:val="3"/>
          <w:sz w:val="24"/>
          <w:szCs w:val="24"/>
          <w:lang w:eastAsia="pl-PL"/>
        </w:rPr>
        <w:t xml:space="preserve">infrastruktury sportowej, w tym </w:t>
      </w:r>
      <w:r w:rsidR="005B72E6" w:rsidRPr="005B72E6">
        <w:rPr>
          <w:rFonts w:ascii="Times New Roman" w:eastAsia="Times New Roman" w:hAnsi="Times New Roman" w:cs="Times New Roman"/>
          <w:kern w:val="3"/>
          <w:sz w:val="24"/>
          <w:szCs w:val="24"/>
          <w:lang w:eastAsia="pl-PL"/>
        </w:rPr>
        <w:t>obiektów Orlik</w:t>
      </w:r>
      <w:r w:rsidR="005161F1">
        <w:rPr>
          <w:rFonts w:ascii="Times New Roman" w:eastAsia="Times New Roman" w:hAnsi="Times New Roman" w:cs="Times New Roman"/>
          <w:kern w:val="3"/>
          <w:sz w:val="24"/>
          <w:szCs w:val="24"/>
          <w:lang w:eastAsia="pl-PL"/>
        </w:rPr>
        <w:t>;</w:t>
      </w:r>
    </w:p>
    <w:p w14:paraId="6858CC2D" w14:textId="3A1C012B" w:rsidR="005B72E6" w:rsidRPr="005B72E6" w:rsidRDefault="009D23A4"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stworzenie warunków do identyfikacji i rozwoju</w:t>
      </w:r>
      <w:r w:rsidR="005B72E6" w:rsidRPr="005B72E6">
        <w:rPr>
          <w:rFonts w:ascii="Times New Roman" w:eastAsia="Calibri" w:hAnsi="Times New Roman" w:cs="Times New Roman"/>
          <w:kern w:val="3"/>
          <w:sz w:val="24"/>
          <w:szCs w:val="24"/>
        </w:rPr>
        <w:t xml:space="preserve"> talentów sportowych</w:t>
      </w:r>
      <w:r w:rsidR="005161F1">
        <w:rPr>
          <w:rFonts w:ascii="Times New Roman" w:eastAsia="Calibri" w:hAnsi="Times New Roman" w:cs="Times New Roman"/>
          <w:kern w:val="3"/>
          <w:sz w:val="24"/>
          <w:szCs w:val="24"/>
        </w:rPr>
        <w:t>;</w:t>
      </w:r>
    </w:p>
    <w:p w14:paraId="319DBED4" w14:textId="2ADC9A25" w:rsidR="005B72E6" w:rsidRPr="005B72E6" w:rsidRDefault="009D23A4"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stworzenie warunków do zwiększenia</w:t>
      </w:r>
      <w:r w:rsidR="005B72E6" w:rsidRPr="005B72E6">
        <w:rPr>
          <w:rFonts w:ascii="Times New Roman" w:eastAsia="Calibri" w:hAnsi="Times New Roman" w:cs="Times New Roman"/>
          <w:kern w:val="3"/>
          <w:sz w:val="24"/>
          <w:szCs w:val="24"/>
        </w:rPr>
        <w:t xml:space="preserve"> aktywności i efektywności działań stowarzyszeń </w:t>
      </w:r>
      <w:r w:rsidR="00DF20DC">
        <w:rPr>
          <w:rFonts w:ascii="Times New Roman" w:eastAsia="Calibri" w:hAnsi="Times New Roman" w:cs="Times New Roman"/>
          <w:kern w:val="3"/>
          <w:sz w:val="24"/>
          <w:szCs w:val="24"/>
        </w:rPr>
        <w:br/>
      </w:r>
      <w:r w:rsidR="005B72E6" w:rsidRPr="005B72E6">
        <w:rPr>
          <w:rFonts w:ascii="Times New Roman" w:eastAsia="Calibri" w:hAnsi="Times New Roman" w:cs="Times New Roman"/>
          <w:kern w:val="3"/>
          <w:sz w:val="24"/>
          <w:szCs w:val="24"/>
        </w:rPr>
        <w:t>i klubów sportowych – uczniowskich, szkolnych, międzyszkolnych, ludowych oraz innych organizacji pozarządowych, w zakresie upowszechniania sportu dzieci i młodzieży</w:t>
      </w:r>
      <w:r w:rsidR="005161F1">
        <w:rPr>
          <w:rFonts w:ascii="Times New Roman" w:eastAsia="Calibri" w:hAnsi="Times New Roman" w:cs="Times New Roman"/>
          <w:kern w:val="3"/>
          <w:sz w:val="24"/>
          <w:szCs w:val="24"/>
        </w:rPr>
        <w:t>;</w:t>
      </w:r>
    </w:p>
    <w:p w14:paraId="0BAE94C0" w14:textId="77777777" w:rsidR="005B72E6" w:rsidRPr="005B72E6" w:rsidRDefault="005B72E6" w:rsidP="00D87619">
      <w:pPr>
        <w:widowControl w:val="0"/>
        <w:numPr>
          <w:ilvl w:val="0"/>
          <w:numId w:val="14"/>
        </w:numPr>
        <w:tabs>
          <w:tab w:val="left" w:pos="851"/>
        </w:tabs>
        <w:suppressAutoHyphens/>
        <w:autoSpaceDN w:val="0"/>
        <w:spacing w:after="0" w:line="240" w:lineRule="auto"/>
        <w:ind w:left="567" w:hanging="425"/>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aktywizacja lokalnych struktur samorządu terytorialnego i lokalnych środowisk gospodarczych do współpracy i współfinansowania projektu.</w:t>
      </w:r>
    </w:p>
    <w:p w14:paraId="438D3309" w14:textId="77777777" w:rsidR="005B72E6" w:rsidRPr="005B72E6" w:rsidRDefault="005B72E6" w:rsidP="005B72E6">
      <w:pPr>
        <w:widowControl w:val="0"/>
        <w:tabs>
          <w:tab w:val="left" w:pos="1134"/>
        </w:tabs>
        <w:suppressAutoHyphens/>
        <w:autoSpaceDN w:val="0"/>
        <w:spacing w:after="0" w:line="240" w:lineRule="auto"/>
        <w:jc w:val="both"/>
        <w:rPr>
          <w:rFonts w:ascii="Times New Roman" w:eastAsia="Calibri" w:hAnsi="Times New Roman" w:cs="Times New Roman"/>
          <w:kern w:val="3"/>
          <w:sz w:val="24"/>
          <w:szCs w:val="24"/>
          <w:lang w:eastAsia="pl-PL"/>
        </w:rPr>
      </w:pPr>
    </w:p>
    <w:p w14:paraId="0E4AA07A" w14:textId="77777777" w:rsidR="00F1683C" w:rsidRDefault="00F1683C" w:rsidP="00426B7A">
      <w:pPr>
        <w:widowControl w:val="0"/>
        <w:tabs>
          <w:tab w:val="left" w:pos="1134"/>
        </w:tabs>
        <w:suppressAutoHyphens/>
        <w:autoSpaceDN w:val="0"/>
        <w:spacing w:after="0" w:line="240" w:lineRule="auto"/>
        <w:jc w:val="both"/>
        <w:rPr>
          <w:rFonts w:ascii="Times New Roman" w:eastAsia="Times New Roman" w:hAnsi="Times New Roman" w:cs="Times New Roman"/>
          <w:b/>
          <w:bCs/>
          <w:kern w:val="3"/>
          <w:sz w:val="24"/>
          <w:szCs w:val="24"/>
          <w:lang w:eastAsia="pl-PL"/>
        </w:rPr>
      </w:pPr>
    </w:p>
    <w:p w14:paraId="491336DE" w14:textId="647597BA" w:rsidR="005B72E6" w:rsidRPr="005B72E6" w:rsidRDefault="005B72E6" w:rsidP="00733AF8">
      <w:pPr>
        <w:widowControl w:val="0"/>
        <w:tabs>
          <w:tab w:val="left" w:pos="1134"/>
        </w:tabs>
        <w:suppressAutoHyphens/>
        <w:autoSpaceDN w:val="0"/>
        <w:spacing w:after="0" w:line="240" w:lineRule="auto"/>
        <w:ind w:left="709" w:hanging="709"/>
        <w:jc w:val="both"/>
        <w:rPr>
          <w:rFonts w:ascii="Times New Roman" w:eastAsia="Calibri" w:hAnsi="Times New Roman" w:cs="Times New Roman"/>
          <w:kern w:val="3"/>
          <w:sz w:val="24"/>
          <w:szCs w:val="24"/>
          <w:lang w:eastAsia="pl-PL"/>
        </w:rPr>
      </w:pPr>
      <w:r w:rsidRPr="005B72E6">
        <w:rPr>
          <w:rFonts w:ascii="Times New Roman" w:eastAsia="Times New Roman" w:hAnsi="Times New Roman" w:cs="Times New Roman"/>
          <w:b/>
          <w:bCs/>
          <w:kern w:val="3"/>
          <w:sz w:val="24"/>
          <w:szCs w:val="24"/>
          <w:lang w:eastAsia="pl-PL"/>
        </w:rPr>
        <w:t>Główne warunki realizacji:</w:t>
      </w:r>
    </w:p>
    <w:p w14:paraId="012CB081" w14:textId="2643F433" w:rsidR="005B72E6" w:rsidRPr="005B72E6" w:rsidRDefault="005B72E6" w:rsidP="00D87619">
      <w:pPr>
        <w:widowControl w:val="0"/>
        <w:numPr>
          <w:ilvl w:val="0"/>
          <w:numId w:val="15"/>
        </w:numPr>
        <w:tabs>
          <w:tab w:val="left" w:pos="993"/>
        </w:tabs>
        <w:suppressAutoHyphens/>
        <w:autoSpaceDN w:val="0"/>
        <w:spacing w:after="0" w:line="240" w:lineRule="auto"/>
        <w:ind w:left="567" w:hanging="425"/>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zadanie może być realizowane wyłącznie w okresie od </w:t>
      </w:r>
      <w:r w:rsidR="007973A9">
        <w:rPr>
          <w:rFonts w:ascii="Times New Roman" w:eastAsia="Times New Roman" w:hAnsi="Times New Roman" w:cs="Times New Roman"/>
          <w:b/>
          <w:kern w:val="3"/>
          <w:sz w:val="24"/>
          <w:szCs w:val="24"/>
          <w:lang w:eastAsia="pl-PL"/>
        </w:rPr>
        <w:t>1</w:t>
      </w:r>
      <w:r w:rsidRPr="005B72E6">
        <w:rPr>
          <w:rFonts w:ascii="Times New Roman" w:eastAsia="Times New Roman" w:hAnsi="Times New Roman" w:cs="Times New Roman"/>
          <w:b/>
          <w:kern w:val="3"/>
          <w:sz w:val="24"/>
          <w:szCs w:val="24"/>
          <w:lang w:eastAsia="pl-PL"/>
        </w:rPr>
        <w:t xml:space="preserve"> stycznia</w:t>
      </w:r>
      <w:r w:rsidRPr="005B72E6">
        <w:rPr>
          <w:rFonts w:ascii="Times New Roman" w:eastAsia="Times New Roman" w:hAnsi="Times New Roman" w:cs="Times New Roman"/>
          <w:kern w:val="3"/>
          <w:sz w:val="24"/>
          <w:szCs w:val="24"/>
          <w:lang w:eastAsia="pl-PL"/>
        </w:rPr>
        <w:t xml:space="preserve"> do </w:t>
      </w:r>
      <w:r w:rsidRPr="005B72E6">
        <w:rPr>
          <w:rFonts w:ascii="Times New Roman" w:eastAsia="Times New Roman" w:hAnsi="Times New Roman" w:cs="Times New Roman"/>
          <w:b/>
          <w:kern w:val="3"/>
          <w:sz w:val="24"/>
          <w:szCs w:val="24"/>
          <w:lang w:eastAsia="pl-PL"/>
        </w:rPr>
        <w:t>31 grudnia 202</w:t>
      </w:r>
      <w:r w:rsidR="007F4E23">
        <w:rPr>
          <w:rFonts w:ascii="Times New Roman" w:eastAsia="Times New Roman" w:hAnsi="Times New Roman" w:cs="Times New Roman"/>
          <w:b/>
          <w:kern w:val="3"/>
          <w:sz w:val="24"/>
          <w:szCs w:val="24"/>
          <w:lang w:eastAsia="pl-PL"/>
        </w:rPr>
        <w:t>2</w:t>
      </w:r>
      <w:r w:rsidRPr="005B72E6">
        <w:rPr>
          <w:rFonts w:ascii="Times New Roman" w:eastAsia="Times New Roman" w:hAnsi="Times New Roman" w:cs="Times New Roman"/>
          <w:b/>
          <w:kern w:val="3"/>
          <w:sz w:val="24"/>
          <w:szCs w:val="24"/>
          <w:lang w:eastAsia="pl-PL"/>
        </w:rPr>
        <w:t xml:space="preserve"> roku</w:t>
      </w:r>
      <w:r w:rsidR="005161F1">
        <w:rPr>
          <w:rFonts w:ascii="Times New Roman" w:eastAsia="Times New Roman" w:hAnsi="Times New Roman" w:cs="Times New Roman"/>
          <w:kern w:val="3"/>
          <w:sz w:val="24"/>
          <w:szCs w:val="24"/>
          <w:lang w:eastAsia="pl-PL"/>
        </w:rPr>
        <w:t>;</w:t>
      </w:r>
    </w:p>
    <w:p w14:paraId="6F5DA583" w14:textId="68347FEB" w:rsidR="005B72E6" w:rsidRPr="005B72E6" w:rsidRDefault="005B72E6" w:rsidP="00D87619">
      <w:pPr>
        <w:widowControl w:val="0"/>
        <w:numPr>
          <w:ilvl w:val="0"/>
          <w:numId w:val="15"/>
        </w:numPr>
        <w:tabs>
          <w:tab w:val="left" w:pos="993"/>
          <w:tab w:val="left" w:pos="1134"/>
        </w:tabs>
        <w:suppressAutoHyphens/>
        <w:autoSpaceDN w:val="0"/>
        <w:spacing w:after="0" w:line="240" w:lineRule="auto"/>
        <w:ind w:left="567" w:hanging="425"/>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 przedsięwzięciach realizowanych w ramach zadania uczestniczyć mogą wyłącznie dzieci i młodzież</w:t>
      </w:r>
      <w:r w:rsidR="005161F1">
        <w:rPr>
          <w:rFonts w:ascii="Times New Roman" w:eastAsia="Times New Roman" w:hAnsi="Times New Roman" w:cs="Times New Roman"/>
          <w:kern w:val="3"/>
          <w:sz w:val="24"/>
          <w:szCs w:val="24"/>
          <w:lang w:eastAsia="pl-PL"/>
        </w:rPr>
        <w:t>;</w:t>
      </w:r>
    </w:p>
    <w:p w14:paraId="76A37D19" w14:textId="7E0F415E" w:rsidR="005B72E6" w:rsidRPr="00180EAA" w:rsidRDefault="005B72E6" w:rsidP="00D87619">
      <w:pPr>
        <w:widowControl w:val="0"/>
        <w:numPr>
          <w:ilvl w:val="0"/>
          <w:numId w:val="15"/>
        </w:numPr>
        <w:tabs>
          <w:tab w:val="left" w:pos="993"/>
          <w:tab w:val="left" w:pos="1134"/>
        </w:tabs>
        <w:suppressAutoHyphens/>
        <w:autoSpaceDN w:val="0"/>
        <w:spacing w:after="0" w:line="240" w:lineRule="auto"/>
        <w:ind w:left="567" w:hanging="425"/>
        <w:jc w:val="both"/>
        <w:rPr>
          <w:rFonts w:ascii="Times New Roman" w:eastAsia="Times New Roman" w:hAnsi="Times New Roman" w:cs="Times New Roman"/>
          <w:kern w:val="3"/>
          <w:sz w:val="24"/>
          <w:szCs w:val="24"/>
          <w:lang w:eastAsia="pl-PL"/>
        </w:rPr>
      </w:pPr>
      <w:r w:rsidRPr="00180EAA">
        <w:rPr>
          <w:rFonts w:ascii="Times New Roman" w:eastAsia="Times New Roman" w:hAnsi="Times New Roman" w:cs="Times New Roman"/>
          <w:kern w:val="3"/>
          <w:sz w:val="24"/>
          <w:szCs w:val="24"/>
          <w:lang w:eastAsia="pl-PL"/>
        </w:rPr>
        <w:t>zadanie nie może dotyczyć przedsięwzięć realizowanych w obszarze systemu sportu młodzieżowego (np. imprez sportowych organizowanych dla uczestników objętych programem MS</w:t>
      </w:r>
      <w:r w:rsidR="00462E7A">
        <w:rPr>
          <w:rFonts w:ascii="Times New Roman" w:eastAsia="Times New Roman" w:hAnsi="Times New Roman" w:cs="Times New Roman"/>
          <w:kern w:val="3"/>
          <w:sz w:val="24"/>
          <w:szCs w:val="24"/>
          <w:lang w:eastAsia="pl-PL"/>
        </w:rPr>
        <w:t>iT</w:t>
      </w:r>
      <w:r w:rsidRPr="00180EAA">
        <w:rPr>
          <w:rFonts w:ascii="Times New Roman" w:eastAsia="Times New Roman" w:hAnsi="Times New Roman" w:cs="Times New Roman"/>
          <w:kern w:val="3"/>
          <w:sz w:val="24"/>
          <w:szCs w:val="24"/>
          <w:lang w:eastAsia="pl-PL"/>
        </w:rPr>
        <w:t xml:space="preserve"> dot. szkolenia i współzawodnictwa młodzieży uzdolnionej sportowo, Pucharów Polski i Mistrzostw Polski)</w:t>
      </w:r>
      <w:r w:rsidR="005161F1">
        <w:rPr>
          <w:rFonts w:ascii="Times New Roman" w:eastAsia="Times New Roman" w:hAnsi="Times New Roman" w:cs="Times New Roman"/>
          <w:kern w:val="3"/>
          <w:sz w:val="24"/>
          <w:szCs w:val="24"/>
          <w:lang w:eastAsia="pl-PL"/>
        </w:rPr>
        <w:t>;</w:t>
      </w:r>
    </w:p>
    <w:p w14:paraId="79031CE4" w14:textId="0A83E7A9" w:rsidR="005B72E6" w:rsidRPr="00DA255F" w:rsidRDefault="005B72E6" w:rsidP="00D87619">
      <w:pPr>
        <w:widowControl w:val="0"/>
        <w:numPr>
          <w:ilvl w:val="0"/>
          <w:numId w:val="15"/>
        </w:numPr>
        <w:tabs>
          <w:tab w:val="left" w:pos="993"/>
          <w:tab w:val="left" w:pos="1134"/>
        </w:tabs>
        <w:suppressAutoHyphens/>
        <w:autoSpaceDN w:val="0"/>
        <w:spacing w:after="0" w:line="240" w:lineRule="auto"/>
        <w:ind w:left="567" w:hanging="425"/>
        <w:jc w:val="both"/>
        <w:rPr>
          <w:rFonts w:ascii="Times New Roman" w:eastAsia="Times New Roman" w:hAnsi="Times New Roman" w:cs="Times New Roman"/>
          <w:kern w:val="3"/>
          <w:sz w:val="24"/>
          <w:szCs w:val="24"/>
          <w:lang w:eastAsia="pl-PL"/>
        </w:rPr>
      </w:pPr>
      <w:r w:rsidRPr="00DA255F">
        <w:rPr>
          <w:rFonts w:ascii="Times New Roman" w:eastAsia="Times New Roman" w:hAnsi="Times New Roman" w:cs="Times New Roman"/>
          <w:kern w:val="3"/>
          <w:sz w:val="24"/>
          <w:szCs w:val="24"/>
          <w:lang w:eastAsia="pl-PL"/>
        </w:rPr>
        <w:t>liczba uczestników, sposób rekrutacji oraz zasięg zadania mus</w:t>
      </w:r>
      <w:r w:rsidR="003573A3" w:rsidRPr="00DA255F">
        <w:rPr>
          <w:rFonts w:ascii="Times New Roman" w:eastAsia="Times New Roman" w:hAnsi="Times New Roman" w:cs="Times New Roman"/>
          <w:kern w:val="3"/>
          <w:sz w:val="24"/>
          <w:szCs w:val="24"/>
          <w:lang w:eastAsia="pl-PL"/>
        </w:rPr>
        <w:t>zą</w:t>
      </w:r>
      <w:r w:rsidRPr="00DA255F">
        <w:rPr>
          <w:rFonts w:ascii="Times New Roman" w:eastAsia="Times New Roman" w:hAnsi="Times New Roman" w:cs="Times New Roman"/>
          <w:kern w:val="3"/>
          <w:sz w:val="24"/>
          <w:szCs w:val="24"/>
          <w:lang w:eastAsia="pl-PL"/>
        </w:rPr>
        <w:t xml:space="preserve"> być opisan</w:t>
      </w:r>
      <w:r w:rsidR="003573A3" w:rsidRPr="00DA255F">
        <w:rPr>
          <w:rFonts w:ascii="Times New Roman" w:eastAsia="Times New Roman" w:hAnsi="Times New Roman" w:cs="Times New Roman"/>
          <w:kern w:val="3"/>
          <w:sz w:val="24"/>
          <w:szCs w:val="24"/>
          <w:lang w:eastAsia="pl-PL"/>
        </w:rPr>
        <w:t>e</w:t>
      </w:r>
      <w:r w:rsidRPr="00DA255F">
        <w:rPr>
          <w:rFonts w:ascii="Times New Roman" w:eastAsia="Times New Roman" w:hAnsi="Times New Roman" w:cs="Times New Roman"/>
          <w:kern w:val="3"/>
          <w:sz w:val="24"/>
          <w:szCs w:val="24"/>
          <w:lang w:eastAsia="pl-PL"/>
        </w:rPr>
        <w:t xml:space="preserve"> </w:t>
      </w:r>
      <w:r w:rsidR="003573A3" w:rsidRPr="00DA255F">
        <w:rPr>
          <w:rFonts w:ascii="Times New Roman" w:eastAsia="Times New Roman" w:hAnsi="Times New Roman" w:cs="Times New Roman"/>
          <w:kern w:val="3"/>
          <w:sz w:val="24"/>
          <w:szCs w:val="24"/>
          <w:lang w:eastAsia="pl-PL"/>
        </w:rPr>
        <w:br/>
      </w:r>
      <w:r w:rsidRPr="00DA255F">
        <w:rPr>
          <w:rFonts w:ascii="Times New Roman" w:eastAsia="Times New Roman" w:hAnsi="Times New Roman" w:cs="Times New Roman"/>
          <w:kern w:val="3"/>
          <w:sz w:val="24"/>
          <w:szCs w:val="24"/>
          <w:lang w:eastAsia="pl-PL"/>
        </w:rPr>
        <w:t>we wniosku</w:t>
      </w:r>
      <w:r w:rsidR="00A0648D">
        <w:rPr>
          <w:rStyle w:val="Odwoanieprzypisudolnego"/>
          <w:rFonts w:ascii="Times New Roman" w:eastAsia="Times New Roman" w:hAnsi="Times New Roman" w:cs="Times New Roman"/>
          <w:kern w:val="3"/>
          <w:sz w:val="24"/>
          <w:szCs w:val="24"/>
          <w:lang w:eastAsia="pl-PL"/>
        </w:rPr>
        <w:footnoteReference w:id="3"/>
      </w:r>
      <w:r w:rsidR="005161F1">
        <w:rPr>
          <w:rFonts w:ascii="Times New Roman" w:eastAsia="Times New Roman" w:hAnsi="Times New Roman" w:cs="Times New Roman"/>
          <w:kern w:val="3"/>
          <w:sz w:val="24"/>
          <w:szCs w:val="24"/>
          <w:lang w:eastAsia="pl-PL"/>
        </w:rPr>
        <w:t>;</w:t>
      </w:r>
    </w:p>
    <w:p w14:paraId="43DAB7F8" w14:textId="7769D43E" w:rsidR="005B72E6" w:rsidRPr="005B72E6" w:rsidRDefault="005B72E6" w:rsidP="00D87619">
      <w:pPr>
        <w:widowControl w:val="0"/>
        <w:numPr>
          <w:ilvl w:val="0"/>
          <w:numId w:val="15"/>
        </w:numPr>
        <w:tabs>
          <w:tab w:val="left" w:pos="709"/>
        </w:tabs>
        <w:suppressAutoHyphens/>
        <w:autoSpaceDN w:val="0"/>
        <w:spacing w:after="0" w:line="240" w:lineRule="auto"/>
        <w:ind w:left="567" w:hanging="425"/>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w przypadku realizacji kilku przedsięwzięć jednostkowych (imprez sportowych) </w:t>
      </w:r>
      <w:r w:rsidR="00733AF8">
        <w:rPr>
          <w:rFonts w:ascii="Times New Roman" w:eastAsia="Times New Roman" w:hAnsi="Times New Roman" w:cs="Times New Roman"/>
          <w:kern w:val="3"/>
          <w:sz w:val="24"/>
          <w:szCs w:val="24"/>
          <w:lang w:eastAsia="pl-PL"/>
        </w:rPr>
        <w:t xml:space="preserve">     </w:t>
      </w:r>
      <w:r w:rsidR="00AE2FE5">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lastRenderedPageBreak/>
        <w:t>będących składowymi  wnioskowanego zadania, wymagane jest wyszczególnienie tych przedsięwzięć w zał. nr 1 oraz w zał. nr 2 jednostkowych do wniosku</w:t>
      </w:r>
      <w:r w:rsidR="005161F1">
        <w:rPr>
          <w:rFonts w:ascii="Times New Roman" w:eastAsia="Times New Roman" w:hAnsi="Times New Roman" w:cs="Times New Roman"/>
          <w:kern w:val="3"/>
          <w:sz w:val="24"/>
          <w:szCs w:val="24"/>
          <w:lang w:eastAsia="pl-PL"/>
        </w:rPr>
        <w:t>;</w:t>
      </w:r>
    </w:p>
    <w:p w14:paraId="38D06B4D" w14:textId="6D78E8EB" w:rsidR="005B72E6" w:rsidRPr="005B72E6" w:rsidRDefault="00E61E6D" w:rsidP="00D87619">
      <w:pPr>
        <w:tabs>
          <w:tab w:val="left" w:pos="709"/>
          <w:tab w:val="left" w:pos="8789"/>
        </w:tabs>
        <w:suppressAutoHyphens/>
        <w:autoSpaceDN w:val="0"/>
        <w:spacing w:after="0" w:line="240" w:lineRule="auto"/>
        <w:ind w:left="567" w:hanging="425"/>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6</w:t>
      </w:r>
      <w:r w:rsidR="005B72E6" w:rsidRPr="005B72E6">
        <w:rPr>
          <w:rFonts w:ascii="Times New Roman" w:eastAsia="Times New Roman" w:hAnsi="Times New Roman" w:cs="Times New Roman"/>
          <w:kern w:val="3"/>
          <w:sz w:val="24"/>
          <w:szCs w:val="24"/>
          <w:lang w:eastAsia="pl-PL"/>
        </w:rPr>
        <w:t>)</w:t>
      </w:r>
      <w:r w:rsidR="00733AF8">
        <w:rPr>
          <w:rFonts w:ascii="Times New Roman" w:eastAsia="Times New Roman" w:hAnsi="Times New Roman" w:cs="Times New Roman"/>
          <w:kern w:val="3"/>
          <w:sz w:val="24"/>
          <w:szCs w:val="24"/>
          <w:lang w:eastAsia="pl-PL"/>
        </w:rPr>
        <w:t xml:space="preserve"> </w:t>
      </w:r>
      <w:r w:rsidR="00452EDF">
        <w:rPr>
          <w:rFonts w:ascii="Times New Roman" w:eastAsia="Times New Roman" w:hAnsi="Times New Roman" w:cs="Times New Roman"/>
          <w:kern w:val="3"/>
          <w:sz w:val="24"/>
          <w:szCs w:val="24"/>
          <w:lang w:eastAsia="pl-PL"/>
        </w:rPr>
        <w:t>wskazane</w:t>
      </w:r>
      <w:r w:rsidR="005B72E6" w:rsidRPr="005B72E6">
        <w:rPr>
          <w:rFonts w:ascii="Times New Roman" w:eastAsia="Times New Roman" w:hAnsi="Times New Roman" w:cs="Times New Roman"/>
          <w:kern w:val="3"/>
          <w:sz w:val="24"/>
          <w:szCs w:val="24"/>
          <w:lang w:eastAsia="pl-PL"/>
        </w:rPr>
        <w:t xml:space="preserve"> jest, aby wnioskodawca posiadał doświadczenie w realizacji zadań</w:t>
      </w:r>
      <w:r w:rsidR="005B72E6" w:rsidRPr="005B72E6">
        <w:rPr>
          <w:rFonts w:ascii="Times New Roman" w:eastAsia="Times New Roman" w:hAnsi="Times New Roman" w:cs="Times New Roman"/>
          <w:kern w:val="3"/>
          <w:sz w:val="24"/>
          <w:szCs w:val="24"/>
          <w:lang w:eastAsia="pl-PL"/>
        </w:rPr>
        <w:br/>
        <w:t xml:space="preserve"> o podobnym charakterze, z udziałem środków publicznych. We wniosku należy </w:t>
      </w:r>
      <w:r w:rsidR="005B72E6" w:rsidRPr="005B72E6">
        <w:rPr>
          <w:rFonts w:ascii="Times New Roman" w:eastAsia="Times New Roman" w:hAnsi="Times New Roman" w:cs="Times New Roman"/>
          <w:kern w:val="3"/>
          <w:sz w:val="24"/>
          <w:szCs w:val="24"/>
          <w:lang w:eastAsia="pl-PL"/>
        </w:rPr>
        <w:br/>
        <w:t xml:space="preserve"> je wymienić oraz szczegółowo scharakteryzować.</w:t>
      </w:r>
    </w:p>
    <w:p w14:paraId="2EB14A61" w14:textId="77777777" w:rsidR="005B72E6" w:rsidRPr="005B72E6" w:rsidRDefault="005B72E6" w:rsidP="005B72E6">
      <w:pPr>
        <w:suppressAutoHyphens/>
        <w:autoSpaceDN w:val="0"/>
        <w:spacing w:after="0" w:line="240" w:lineRule="auto"/>
        <w:ind w:left="284"/>
        <w:jc w:val="both"/>
        <w:rPr>
          <w:rFonts w:ascii="Times New Roman" w:eastAsia="Calibri" w:hAnsi="Times New Roman" w:cs="Times New Roman"/>
          <w:kern w:val="3"/>
          <w:sz w:val="24"/>
          <w:szCs w:val="24"/>
        </w:rPr>
      </w:pPr>
    </w:p>
    <w:p w14:paraId="5A61AE24" w14:textId="2AA65D8E" w:rsidR="005B72E6" w:rsidRPr="005B72E6" w:rsidRDefault="000157D8" w:rsidP="00C34CBA">
      <w:pPr>
        <w:suppressAutoHyphens/>
        <w:autoSpaceDN w:val="0"/>
        <w:spacing w:after="0" w:line="240" w:lineRule="auto"/>
        <w:jc w:val="both"/>
        <w:rPr>
          <w:rFonts w:ascii="Times New Roman" w:eastAsia="Calibri" w:hAnsi="Times New Roman" w:cs="Times New Roman"/>
          <w:sz w:val="24"/>
          <w:szCs w:val="24"/>
        </w:rPr>
      </w:pPr>
      <w:r w:rsidRPr="00426B7A">
        <w:rPr>
          <w:rFonts w:ascii="Times New Roman" w:eastAsia="Calibri" w:hAnsi="Times New Roman" w:cs="Times New Roman"/>
          <w:b/>
          <w:kern w:val="3"/>
          <w:sz w:val="24"/>
          <w:szCs w:val="24"/>
        </w:rPr>
        <w:t>2a</w:t>
      </w:r>
      <w:r w:rsidR="003A56D3">
        <w:rPr>
          <w:rFonts w:ascii="Times New Roman" w:eastAsia="Calibri" w:hAnsi="Times New Roman" w:cs="Times New Roman"/>
          <w:kern w:val="3"/>
          <w:sz w:val="24"/>
          <w:szCs w:val="24"/>
        </w:rPr>
        <w:t xml:space="preserve">. </w:t>
      </w:r>
      <w:r w:rsidR="005B72E6" w:rsidRPr="005B72E6">
        <w:rPr>
          <w:rFonts w:ascii="Times New Roman" w:eastAsia="Calibri" w:hAnsi="Times New Roman" w:cs="Times New Roman"/>
          <w:kern w:val="3"/>
          <w:sz w:val="24"/>
          <w:szCs w:val="24"/>
        </w:rPr>
        <w:t>W ramach naboru wniosków na realizację przedmiotowego zadania Minister</w:t>
      </w:r>
      <w:r w:rsidR="00DB7B37">
        <w:rPr>
          <w:rFonts w:ascii="Times New Roman" w:eastAsia="Calibri" w:hAnsi="Times New Roman" w:cs="Times New Roman"/>
          <w:kern w:val="3"/>
          <w:sz w:val="24"/>
          <w:szCs w:val="24"/>
        </w:rPr>
        <w:t xml:space="preserve"> </w:t>
      </w:r>
      <w:r w:rsidR="005B72E6" w:rsidRPr="005B72E6">
        <w:rPr>
          <w:rFonts w:ascii="Times New Roman" w:eastAsia="Calibri" w:hAnsi="Times New Roman" w:cs="Times New Roman"/>
          <w:kern w:val="3"/>
          <w:sz w:val="24"/>
          <w:szCs w:val="24"/>
        </w:rPr>
        <w:t>wyłoni także</w:t>
      </w:r>
      <w:r w:rsidR="00E2248E">
        <w:rPr>
          <w:rFonts w:ascii="Times New Roman" w:eastAsia="Calibri" w:hAnsi="Times New Roman" w:cs="Times New Roman"/>
          <w:sz w:val="24"/>
          <w:szCs w:val="24"/>
        </w:rPr>
        <w:t xml:space="preserve"> </w:t>
      </w:r>
      <w:r w:rsidR="005B72E6" w:rsidRPr="005B72E6">
        <w:rPr>
          <w:rFonts w:ascii="Times New Roman" w:eastAsia="Calibri" w:hAnsi="Times New Roman" w:cs="Times New Roman"/>
          <w:sz w:val="24"/>
          <w:szCs w:val="24"/>
        </w:rPr>
        <w:t xml:space="preserve">podmioty organizujące ogólnopolskie szkolne współzawodnictwo sportowe w kategoriach – szkół podstawowych i szkół ponadpodstawowych. </w:t>
      </w:r>
    </w:p>
    <w:p w14:paraId="706282C7" w14:textId="77777777" w:rsidR="005B72E6" w:rsidRPr="005B72E6" w:rsidRDefault="005B72E6" w:rsidP="005B72E6">
      <w:pPr>
        <w:autoSpaceDN w:val="0"/>
        <w:spacing w:after="0" w:line="240" w:lineRule="auto"/>
        <w:ind w:left="284" w:firstLine="349"/>
        <w:jc w:val="both"/>
        <w:rPr>
          <w:rFonts w:ascii="Times New Roman" w:eastAsia="Calibri" w:hAnsi="Times New Roman" w:cs="Times New Roman"/>
          <w:sz w:val="24"/>
          <w:szCs w:val="24"/>
        </w:rPr>
      </w:pPr>
    </w:p>
    <w:p w14:paraId="0E3FF51F" w14:textId="3743F834" w:rsidR="005B72E6" w:rsidRPr="005B72E6" w:rsidRDefault="00E2248E" w:rsidP="005B72E6">
      <w:pPr>
        <w:tabs>
          <w:tab w:val="left" w:pos="851"/>
        </w:tabs>
        <w:suppressAutoHyphens/>
        <w:autoSpaceDN w:val="0"/>
        <w:spacing w:after="0" w:line="240" w:lineRule="auto"/>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 xml:space="preserve">Wyżej wymienione podmioty otrzymają </w:t>
      </w:r>
      <w:r w:rsidRPr="005B72E6">
        <w:rPr>
          <w:rFonts w:ascii="Times New Roman" w:eastAsia="Times New Roman" w:hAnsi="Times New Roman" w:cs="Times New Roman"/>
          <w:kern w:val="3"/>
          <w:sz w:val="24"/>
          <w:szCs w:val="24"/>
          <w:lang w:eastAsia="pl-PL"/>
        </w:rPr>
        <w:t>dofinansowani</w:t>
      </w:r>
      <w:r>
        <w:rPr>
          <w:rFonts w:ascii="Times New Roman" w:eastAsia="Times New Roman" w:hAnsi="Times New Roman" w:cs="Times New Roman"/>
          <w:kern w:val="3"/>
          <w:sz w:val="24"/>
          <w:szCs w:val="24"/>
          <w:lang w:eastAsia="pl-PL"/>
        </w:rPr>
        <w:t>e</w:t>
      </w:r>
      <w:r w:rsidRPr="005B72E6">
        <w:rPr>
          <w:rFonts w:ascii="Times New Roman" w:eastAsia="Times New Roman" w:hAnsi="Times New Roman" w:cs="Times New Roman"/>
          <w:kern w:val="3"/>
          <w:sz w:val="24"/>
          <w:szCs w:val="24"/>
          <w:lang w:eastAsia="pl-PL"/>
        </w:rPr>
        <w:t xml:space="preserve"> </w:t>
      </w:r>
      <w:r>
        <w:rPr>
          <w:rFonts w:ascii="Times New Roman" w:eastAsia="Times New Roman" w:hAnsi="Times New Roman" w:cs="Times New Roman"/>
          <w:kern w:val="3"/>
          <w:sz w:val="24"/>
          <w:szCs w:val="24"/>
          <w:lang w:eastAsia="pl-PL"/>
        </w:rPr>
        <w:t xml:space="preserve">wspierające realizację </w:t>
      </w:r>
      <w:r w:rsidR="005B72E6" w:rsidRPr="005B72E6">
        <w:rPr>
          <w:rFonts w:ascii="Times New Roman" w:eastAsia="Times New Roman" w:hAnsi="Times New Roman" w:cs="Times New Roman"/>
          <w:kern w:val="3"/>
          <w:sz w:val="24"/>
          <w:szCs w:val="24"/>
          <w:lang w:eastAsia="pl-PL"/>
        </w:rPr>
        <w:t xml:space="preserve">ogólnopolskiego szkolnego współzawodnictwa sportowego. </w:t>
      </w:r>
      <w:r w:rsidR="005B72E6" w:rsidRPr="005B72E6">
        <w:rPr>
          <w:rFonts w:ascii="Times New Roman" w:eastAsia="Calibri" w:hAnsi="Times New Roman" w:cs="Times New Roman"/>
          <w:kern w:val="3"/>
          <w:sz w:val="24"/>
          <w:szCs w:val="24"/>
          <w:lang w:eastAsia="pl-PL"/>
        </w:rPr>
        <w:t xml:space="preserve">Sport szkolny jest istotnym elementem edukacji młodego pokolenia, służąc utrwalaniu nawyków sportowych, umożliwiając wybór tzw. „sportu na całe życie”. Sport szkolny to również przedsionek </w:t>
      </w:r>
      <w:r w:rsidR="000157D8">
        <w:rPr>
          <w:rFonts w:ascii="Times New Roman" w:eastAsia="Calibri" w:hAnsi="Times New Roman" w:cs="Times New Roman"/>
          <w:kern w:val="3"/>
          <w:sz w:val="24"/>
          <w:szCs w:val="24"/>
          <w:lang w:eastAsia="pl-PL"/>
        </w:rPr>
        <w:br/>
      </w:r>
      <w:r w:rsidR="005B72E6" w:rsidRPr="005B72E6">
        <w:rPr>
          <w:rFonts w:ascii="Times New Roman" w:eastAsia="Calibri" w:hAnsi="Times New Roman" w:cs="Times New Roman"/>
          <w:kern w:val="3"/>
          <w:sz w:val="24"/>
          <w:szCs w:val="24"/>
          <w:lang w:eastAsia="pl-PL"/>
        </w:rPr>
        <w:t>do szkolenia klubowego dzieci i młodzieży w różnych formach i na różnych poziomach doskonalenia sportowego. Funkcją wiodącą interdyscyplinarnych zawodów szkolnych jest umożliwienie szerokiego uczestnictwa dzieci i młodzieży w aktywności fizycznej bez względu na posiadane predyspozycje i umiejętności.</w:t>
      </w:r>
    </w:p>
    <w:p w14:paraId="0C84746E" w14:textId="77777777" w:rsidR="00D87619" w:rsidRDefault="00D87619" w:rsidP="005B72E6">
      <w:pPr>
        <w:suppressAutoHyphens/>
        <w:autoSpaceDN w:val="0"/>
        <w:spacing w:after="0" w:line="240" w:lineRule="auto"/>
        <w:jc w:val="both"/>
        <w:rPr>
          <w:rFonts w:ascii="Times New Roman" w:eastAsia="Calibri" w:hAnsi="Times New Roman" w:cs="Times New Roman"/>
          <w:kern w:val="3"/>
          <w:sz w:val="24"/>
          <w:szCs w:val="24"/>
        </w:rPr>
      </w:pPr>
    </w:p>
    <w:p w14:paraId="46AB5E3C" w14:textId="29325F72" w:rsidR="00437863" w:rsidRPr="005B72E6" w:rsidRDefault="005B72E6" w:rsidP="005B72E6">
      <w:pPr>
        <w:suppressAutoHyphens/>
        <w:autoSpaceDN w:val="0"/>
        <w:spacing w:after="0" w:line="240" w:lineRule="auto"/>
        <w:jc w:val="both"/>
        <w:rPr>
          <w:rFonts w:ascii="Times New Roman" w:eastAsia="Times New Roman" w:hAnsi="Times New Roman" w:cs="Times New Roman"/>
          <w:kern w:val="3"/>
          <w:sz w:val="24"/>
          <w:szCs w:val="24"/>
          <w:lang w:eastAsia="pl-PL"/>
        </w:rPr>
      </w:pPr>
      <w:r w:rsidRPr="005B72E6">
        <w:rPr>
          <w:rFonts w:ascii="Times New Roman" w:eastAsia="Calibri" w:hAnsi="Times New Roman" w:cs="Times New Roman"/>
          <w:kern w:val="3"/>
          <w:sz w:val="24"/>
          <w:szCs w:val="24"/>
        </w:rPr>
        <w:t>Ogólnopolskie szkolne współzawodnictwo sportowe dzieci i młodzieży realizowane będzie</w:t>
      </w:r>
      <w:r w:rsidRPr="005B72E6">
        <w:rPr>
          <w:rFonts w:ascii="Times New Roman" w:eastAsia="Times New Roman" w:hAnsi="Times New Roman" w:cs="Times New Roman"/>
          <w:kern w:val="3"/>
          <w:sz w:val="24"/>
          <w:szCs w:val="24"/>
          <w:lang w:eastAsia="pl-PL"/>
        </w:rPr>
        <w:t xml:space="preserve"> poprzez dofinansowanie zawodów sportowych organizowanych w różnych sportach </w:t>
      </w:r>
      <w:r w:rsidRPr="005B72E6">
        <w:rPr>
          <w:rFonts w:ascii="Times New Roman" w:eastAsia="Times New Roman" w:hAnsi="Times New Roman" w:cs="Times New Roman"/>
          <w:kern w:val="3"/>
          <w:sz w:val="24"/>
          <w:szCs w:val="24"/>
          <w:lang w:eastAsia="pl-PL"/>
        </w:rPr>
        <w:br/>
        <w:t>dla uczniów, w kategoriach:</w:t>
      </w:r>
    </w:p>
    <w:p w14:paraId="374AF193" w14:textId="77777777" w:rsidR="005B72E6" w:rsidRPr="005B72E6" w:rsidRDefault="005B72E6" w:rsidP="005B72E6">
      <w:pPr>
        <w:widowControl w:val="0"/>
        <w:numPr>
          <w:ilvl w:val="0"/>
          <w:numId w:val="16"/>
        </w:numPr>
        <w:tabs>
          <w:tab w:val="left" w:pos="993"/>
        </w:tabs>
        <w:suppressAutoHyphens/>
        <w:autoSpaceDN w:val="0"/>
        <w:spacing w:after="0" w:line="240"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szkoły podstawowe, </w:t>
      </w:r>
    </w:p>
    <w:p w14:paraId="2E4B7075" w14:textId="6BD7AD75" w:rsidR="005B72E6" w:rsidRPr="007E64A4" w:rsidRDefault="005B72E6" w:rsidP="007E64A4">
      <w:pPr>
        <w:widowControl w:val="0"/>
        <w:numPr>
          <w:ilvl w:val="0"/>
          <w:numId w:val="16"/>
        </w:numPr>
        <w:tabs>
          <w:tab w:val="left" w:pos="993"/>
        </w:tabs>
        <w:suppressAutoHyphens/>
        <w:autoSpaceDN w:val="0"/>
        <w:spacing w:after="0" w:line="240"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szkoły ponadpodstawowe.</w:t>
      </w:r>
    </w:p>
    <w:p w14:paraId="23414634" w14:textId="77777777" w:rsidR="003573A3" w:rsidRDefault="003573A3" w:rsidP="005B72E6">
      <w:pPr>
        <w:suppressAutoHyphens/>
        <w:autoSpaceDN w:val="0"/>
        <w:spacing w:after="120" w:line="240" w:lineRule="auto"/>
        <w:jc w:val="both"/>
        <w:rPr>
          <w:rFonts w:ascii="Times New Roman" w:eastAsia="Times New Roman" w:hAnsi="Times New Roman" w:cs="Times New Roman"/>
          <w:b/>
          <w:bCs/>
          <w:kern w:val="3"/>
          <w:sz w:val="24"/>
          <w:szCs w:val="24"/>
          <w:lang w:eastAsia="pl-PL"/>
        </w:rPr>
      </w:pPr>
    </w:p>
    <w:p w14:paraId="1F261724" w14:textId="3E587B24" w:rsidR="005B72E6" w:rsidRPr="005B72E6" w:rsidRDefault="005B72E6" w:rsidP="005B72E6">
      <w:pPr>
        <w:suppressAutoHyphens/>
        <w:autoSpaceDN w:val="0"/>
        <w:spacing w:after="120" w:line="240" w:lineRule="auto"/>
        <w:jc w:val="both"/>
        <w:rPr>
          <w:rFonts w:ascii="Times New Roman" w:eastAsia="Times New Roman" w:hAnsi="Times New Roman" w:cs="Times New Roman"/>
          <w:b/>
          <w:bCs/>
          <w:kern w:val="3"/>
          <w:sz w:val="24"/>
          <w:szCs w:val="24"/>
          <w:lang w:eastAsia="pl-PL"/>
        </w:rPr>
      </w:pPr>
      <w:r w:rsidRPr="005B72E6">
        <w:rPr>
          <w:rFonts w:ascii="Times New Roman" w:eastAsia="Times New Roman" w:hAnsi="Times New Roman" w:cs="Times New Roman"/>
          <w:b/>
          <w:bCs/>
          <w:kern w:val="3"/>
          <w:sz w:val="24"/>
          <w:szCs w:val="24"/>
          <w:lang w:eastAsia="pl-PL"/>
        </w:rPr>
        <w:t>Główne warunki realizacji zadania</w:t>
      </w:r>
      <w:r w:rsidR="00DD488A">
        <w:rPr>
          <w:rFonts w:ascii="Times New Roman" w:eastAsia="Times New Roman" w:hAnsi="Times New Roman" w:cs="Times New Roman"/>
          <w:b/>
          <w:bCs/>
          <w:kern w:val="3"/>
          <w:sz w:val="24"/>
          <w:szCs w:val="24"/>
          <w:lang w:eastAsia="pl-PL"/>
        </w:rPr>
        <w:t xml:space="preserve"> </w:t>
      </w:r>
      <w:r w:rsidR="007E031E">
        <w:rPr>
          <w:rFonts w:ascii="Times New Roman" w:eastAsia="Times New Roman" w:hAnsi="Times New Roman" w:cs="Times New Roman"/>
          <w:b/>
          <w:bCs/>
          <w:kern w:val="3"/>
          <w:sz w:val="24"/>
          <w:szCs w:val="24"/>
          <w:lang w:eastAsia="pl-PL"/>
        </w:rPr>
        <w:t>dotyczącego dofinansowania organizacji szkolnego współzawodnictwa sportowego</w:t>
      </w:r>
      <w:r w:rsidRPr="005B72E6">
        <w:rPr>
          <w:rFonts w:ascii="Times New Roman" w:eastAsia="Times New Roman" w:hAnsi="Times New Roman" w:cs="Times New Roman"/>
          <w:b/>
          <w:bCs/>
          <w:kern w:val="3"/>
          <w:sz w:val="24"/>
          <w:szCs w:val="24"/>
          <w:lang w:eastAsia="pl-PL"/>
        </w:rPr>
        <w:t>:</w:t>
      </w:r>
    </w:p>
    <w:p w14:paraId="1352835E" w14:textId="57CFD831" w:rsidR="005B72E6" w:rsidRPr="005B72E6" w:rsidRDefault="005B72E6" w:rsidP="005B72E6">
      <w:pPr>
        <w:widowControl w:val="0"/>
        <w:numPr>
          <w:ilvl w:val="0"/>
          <w:numId w:val="17"/>
        </w:numPr>
        <w:suppressAutoHyphens/>
        <w:autoSpaceDN w:val="0"/>
        <w:spacing w:after="0" w:line="276"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zadanie może być realizowane wyłącznie w okresie od </w:t>
      </w:r>
      <w:r w:rsidR="0028375A">
        <w:rPr>
          <w:rFonts w:ascii="Times New Roman" w:eastAsia="Times New Roman" w:hAnsi="Times New Roman" w:cs="Times New Roman"/>
          <w:b/>
          <w:kern w:val="3"/>
          <w:sz w:val="24"/>
          <w:szCs w:val="24"/>
          <w:lang w:eastAsia="pl-PL"/>
        </w:rPr>
        <w:t>3</w:t>
      </w:r>
      <w:r w:rsidRPr="005B72E6">
        <w:rPr>
          <w:rFonts w:ascii="Times New Roman" w:eastAsia="Times New Roman" w:hAnsi="Times New Roman" w:cs="Times New Roman"/>
          <w:b/>
          <w:kern w:val="3"/>
          <w:sz w:val="24"/>
          <w:szCs w:val="24"/>
          <w:lang w:eastAsia="pl-PL"/>
        </w:rPr>
        <w:t xml:space="preserve"> stycznia</w:t>
      </w:r>
      <w:r w:rsidRPr="005B72E6">
        <w:rPr>
          <w:rFonts w:ascii="Times New Roman" w:eastAsia="Times New Roman" w:hAnsi="Times New Roman" w:cs="Times New Roman"/>
          <w:kern w:val="3"/>
          <w:sz w:val="24"/>
          <w:szCs w:val="24"/>
          <w:lang w:eastAsia="pl-PL"/>
        </w:rPr>
        <w:t xml:space="preserve"> do </w:t>
      </w:r>
      <w:r w:rsidRPr="005B72E6">
        <w:rPr>
          <w:rFonts w:ascii="Times New Roman" w:eastAsia="Times New Roman" w:hAnsi="Times New Roman" w:cs="Times New Roman"/>
          <w:b/>
          <w:kern w:val="3"/>
          <w:sz w:val="24"/>
          <w:szCs w:val="24"/>
          <w:lang w:eastAsia="pl-PL"/>
        </w:rPr>
        <w:t>31 grudnia</w:t>
      </w:r>
      <w:r w:rsidRPr="005B72E6">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b/>
          <w:kern w:val="3"/>
          <w:sz w:val="24"/>
          <w:szCs w:val="24"/>
          <w:lang w:eastAsia="pl-PL"/>
        </w:rPr>
        <w:t>202</w:t>
      </w:r>
      <w:r w:rsidR="007F4E23">
        <w:rPr>
          <w:rFonts w:ascii="Times New Roman" w:eastAsia="Times New Roman" w:hAnsi="Times New Roman" w:cs="Times New Roman"/>
          <w:b/>
          <w:kern w:val="3"/>
          <w:sz w:val="24"/>
          <w:szCs w:val="24"/>
          <w:lang w:eastAsia="pl-PL"/>
        </w:rPr>
        <w:t>2</w:t>
      </w:r>
      <w:r w:rsidRPr="005B72E6">
        <w:rPr>
          <w:rFonts w:ascii="Times New Roman" w:eastAsia="Times New Roman" w:hAnsi="Times New Roman" w:cs="Times New Roman"/>
          <w:kern w:val="3"/>
          <w:sz w:val="24"/>
          <w:szCs w:val="24"/>
          <w:lang w:eastAsia="pl-PL"/>
        </w:rPr>
        <w:t xml:space="preserve"> roku</w:t>
      </w:r>
      <w:r w:rsidR="00AC3C58">
        <w:rPr>
          <w:rFonts w:ascii="Times New Roman" w:eastAsia="Times New Roman" w:hAnsi="Times New Roman" w:cs="Times New Roman"/>
          <w:kern w:val="3"/>
          <w:sz w:val="24"/>
          <w:szCs w:val="24"/>
          <w:lang w:eastAsia="pl-PL"/>
        </w:rPr>
        <w:t>;</w:t>
      </w:r>
    </w:p>
    <w:p w14:paraId="5F8664F8" w14:textId="06841E60"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realizacja zadania musi mieć charakter ogólnopolski (realizowane jednocześnie na terenie 16 województw)</w:t>
      </w:r>
      <w:r w:rsidR="00AC3C58">
        <w:rPr>
          <w:rFonts w:ascii="Times New Roman" w:eastAsia="Times New Roman" w:hAnsi="Times New Roman" w:cs="Times New Roman"/>
          <w:kern w:val="3"/>
          <w:sz w:val="24"/>
          <w:szCs w:val="24"/>
          <w:lang w:eastAsia="pl-PL"/>
        </w:rPr>
        <w:t>;</w:t>
      </w:r>
    </w:p>
    <w:p w14:paraId="41DC644C" w14:textId="4DCEEAF2"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zadanie musi mieć charakter systemowy - forma realizacji od szczebla gminnego </w:t>
      </w:r>
      <w:r w:rsidRPr="005B72E6">
        <w:rPr>
          <w:rFonts w:ascii="Times New Roman" w:eastAsia="Times New Roman" w:hAnsi="Times New Roman" w:cs="Times New Roman"/>
          <w:kern w:val="3"/>
          <w:sz w:val="24"/>
          <w:szCs w:val="24"/>
          <w:lang w:eastAsia="pl-PL"/>
        </w:rPr>
        <w:br/>
        <w:t xml:space="preserve">do wojewódzkiego (we wniosku należy przedstawić schemat realizacyjny zawierający dane rzeczowo finansowe – liczbę uczestników projektu do szczebla wojewódzkiego </w:t>
      </w:r>
      <w:r w:rsidRPr="005B72E6">
        <w:rPr>
          <w:rFonts w:ascii="Times New Roman" w:eastAsia="Times New Roman" w:hAnsi="Times New Roman" w:cs="Times New Roman"/>
          <w:kern w:val="3"/>
          <w:sz w:val="24"/>
          <w:szCs w:val="24"/>
          <w:lang w:eastAsia="pl-PL"/>
        </w:rPr>
        <w:br/>
        <w:t>oraz zaangażowanie finansowe partnerów lokalnych i wojewódzkich)</w:t>
      </w:r>
      <w:r w:rsidR="00AC3C58">
        <w:rPr>
          <w:rFonts w:ascii="Times New Roman" w:eastAsia="Times New Roman" w:hAnsi="Times New Roman" w:cs="Times New Roman"/>
          <w:kern w:val="3"/>
          <w:sz w:val="24"/>
          <w:szCs w:val="24"/>
          <w:lang w:eastAsia="pl-PL"/>
        </w:rPr>
        <w:t>;</w:t>
      </w:r>
    </w:p>
    <w:p w14:paraId="3F008828" w14:textId="09D814A3"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realizacja zadania musi być komplementarna z </w:t>
      </w:r>
      <w:r w:rsidR="00495CBF">
        <w:rPr>
          <w:rFonts w:ascii="Times New Roman" w:eastAsia="Times New Roman" w:hAnsi="Times New Roman" w:cs="Times New Roman"/>
          <w:kern w:val="3"/>
          <w:sz w:val="24"/>
          <w:szCs w:val="24"/>
          <w:lang w:eastAsia="pl-PL"/>
        </w:rPr>
        <w:t>„</w:t>
      </w:r>
      <w:r w:rsidRPr="005B72E6">
        <w:rPr>
          <w:rFonts w:ascii="Times New Roman" w:eastAsia="Times New Roman" w:hAnsi="Times New Roman" w:cs="Times New Roman"/>
          <w:kern w:val="3"/>
          <w:sz w:val="24"/>
          <w:szCs w:val="24"/>
          <w:lang w:eastAsia="pl-PL"/>
        </w:rPr>
        <w:t>polityką</w:t>
      </w:r>
      <w:r w:rsidR="00495CBF">
        <w:rPr>
          <w:rFonts w:ascii="Times New Roman" w:eastAsia="Times New Roman" w:hAnsi="Times New Roman" w:cs="Times New Roman"/>
          <w:kern w:val="3"/>
          <w:sz w:val="24"/>
          <w:szCs w:val="24"/>
          <w:lang w:eastAsia="pl-PL"/>
        </w:rPr>
        <w:t>”</w:t>
      </w:r>
      <w:r w:rsidRPr="005B72E6">
        <w:rPr>
          <w:rFonts w:ascii="Times New Roman" w:eastAsia="Times New Roman" w:hAnsi="Times New Roman" w:cs="Times New Roman"/>
          <w:kern w:val="3"/>
          <w:sz w:val="24"/>
          <w:szCs w:val="24"/>
          <w:lang w:eastAsia="pl-PL"/>
        </w:rPr>
        <w:t xml:space="preserve"> MS</w:t>
      </w:r>
      <w:r w:rsidR="00462E7A">
        <w:rPr>
          <w:rFonts w:ascii="Times New Roman" w:eastAsia="Times New Roman" w:hAnsi="Times New Roman" w:cs="Times New Roman"/>
          <w:kern w:val="3"/>
          <w:sz w:val="24"/>
          <w:szCs w:val="24"/>
          <w:lang w:eastAsia="pl-PL"/>
        </w:rPr>
        <w:t>iT</w:t>
      </w:r>
      <w:r w:rsidRPr="005B72E6">
        <w:rPr>
          <w:rFonts w:ascii="Times New Roman" w:eastAsia="Times New Roman" w:hAnsi="Times New Roman" w:cs="Times New Roman"/>
          <w:kern w:val="3"/>
          <w:sz w:val="24"/>
          <w:szCs w:val="24"/>
          <w:lang w:eastAsia="pl-PL"/>
        </w:rPr>
        <w:t xml:space="preserve"> polegającą </w:t>
      </w:r>
      <w:r w:rsidRPr="005B72E6">
        <w:rPr>
          <w:rFonts w:ascii="Times New Roman" w:eastAsia="Times New Roman" w:hAnsi="Times New Roman" w:cs="Times New Roman"/>
          <w:kern w:val="3"/>
          <w:sz w:val="24"/>
          <w:szCs w:val="24"/>
          <w:lang w:eastAsia="pl-PL"/>
        </w:rPr>
        <w:br/>
        <w:t>m.in. na zwiększaniu dostępności do uczestnictwa w systemie współzawodnictwa szkolnego dla uczniów nie uprawiających sportu w sekcjach klubów sportowych</w:t>
      </w:r>
      <w:r w:rsidR="00AC3C58">
        <w:rPr>
          <w:rFonts w:ascii="Times New Roman" w:eastAsia="Times New Roman" w:hAnsi="Times New Roman" w:cs="Times New Roman"/>
          <w:kern w:val="3"/>
          <w:sz w:val="24"/>
          <w:szCs w:val="24"/>
          <w:lang w:eastAsia="pl-PL"/>
        </w:rPr>
        <w:t>;</w:t>
      </w:r>
    </w:p>
    <w:p w14:paraId="12744A7D" w14:textId="101B326B"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uczestnikami zadania mogą być uczniowie szkół podstawowych oraz szkół ponadpodstawowych</w:t>
      </w:r>
      <w:r w:rsidR="00AC3C58">
        <w:rPr>
          <w:rFonts w:ascii="Times New Roman" w:eastAsia="Times New Roman" w:hAnsi="Times New Roman" w:cs="Times New Roman"/>
          <w:kern w:val="3"/>
          <w:sz w:val="24"/>
          <w:szCs w:val="24"/>
          <w:lang w:eastAsia="pl-PL"/>
        </w:rPr>
        <w:t>;</w:t>
      </w:r>
    </w:p>
    <w:p w14:paraId="125A5CBA" w14:textId="508A9616"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liczba uczestników oraz zasięg realizacji zadania musi być dokładnie opisany we wniosku</w:t>
      </w:r>
      <w:r w:rsidR="00AC3C58">
        <w:rPr>
          <w:rFonts w:ascii="Times New Roman" w:eastAsia="Times New Roman" w:hAnsi="Times New Roman" w:cs="Times New Roman"/>
          <w:kern w:val="3"/>
          <w:sz w:val="24"/>
          <w:szCs w:val="24"/>
          <w:lang w:eastAsia="pl-PL"/>
        </w:rPr>
        <w:t>;</w:t>
      </w:r>
    </w:p>
    <w:p w14:paraId="2FA411B4" w14:textId="20DE40D6"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wymagane jest, aby wnioskodawca posiadał doświadczenie w realizacji zadań o podobnym charakterze, z udziałem środków publicznych. We wniosku o dofinansowanie należy </w:t>
      </w:r>
      <w:r w:rsidRPr="005B72E6">
        <w:rPr>
          <w:rFonts w:ascii="Times New Roman" w:eastAsia="Times New Roman" w:hAnsi="Times New Roman" w:cs="Times New Roman"/>
          <w:kern w:val="3"/>
          <w:sz w:val="24"/>
          <w:szCs w:val="24"/>
          <w:lang w:eastAsia="pl-PL"/>
        </w:rPr>
        <w:br/>
        <w:t>je wymienić oraz szczegółowo scharakteryzować</w:t>
      </w:r>
      <w:r w:rsidR="00AC3C58">
        <w:rPr>
          <w:rFonts w:ascii="Times New Roman" w:eastAsia="Times New Roman" w:hAnsi="Times New Roman" w:cs="Times New Roman"/>
          <w:kern w:val="3"/>
          <w:sz w:val="24"/>
          <w:szCs w:val="24"/>
          <w:lang w:eastAsia="pl-PL"/>
        </w:rPr>
        <w:t>;</w:t>
      </w:r>
    </w:p>
    <w:p w14:paraId="444800D4" w14:textId="4C9CDDAE" w:rsidR="005B72E6" w:rsidRPr="005B72E6" w:rsidRDefault="005B72E6" w:rsidP="005B72E6">
      <w:pPr>
        <w:widowControl w:val="0"/>
        <w:numPr>
          <w:ilvl w:val="0"/>
          <w:numId w:val="17"/>
        </w:numPr>
        <w:tabs>
          <w:tab w:val="left" w:pos="709"/>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wymagane jest, aby przedstawione przez wnioskodawcę regulaminy rozgrywania imprez sportowych (w poszczególnych sportach) wchodzących w skład ogólnopolskiego współzawodnictwa sportowego szkół</w:t>
      </w:r>
      <w:r w:rsidR="007A6945">
        <w:rPr>
          <w:rFonts w:ascii="Times New Roman" w:eastAsia="Times New Roman" w:hAnsi="Times New Roman" w:cs="Times New Roman"/>
          <w:kern w:val="3"/>
          <w:sz w:val="24"/>
          <w:szCs w:val="24"/>
          <w:lang w:eastAsia="pl-PL"/>
        </w:rPr>
        <w:t>,</w:t>
      </w:r>
      <w:r w:rsidRPr="005B72E6">
        <w:rPr>
          <w:rFonts w:ascii="Times New Roman" w:eastAsia="Times New Roman" w:hAnsi="Times New Roman" w:cs="Times New Roman"/>
          <w:kern w:val="3"/>
          <w:sz w:val="24"/>
          <w:szCs w:val="24"/>
          <w:lang w:eastAsia="pl-PL"/>
        </w:rPr>
        <w:t xml:space="preserve"> zawierały pisemne potwierdzenie wyrażone przez odpowiednie polskie związki sportowe (</w:t>
      </w:r>
      <w:proofErr w:type="spellStart"/>
      <w:r w:rsidRPr="005B72E6">
        <w:rPr>
          <w:rFonts w:ascii="Times New Roman" w:eastAsia="Times New Roman" w:hAnsi="Times New Roman" w:cs="Times New Roman"/>
          <w:kern w:val="3"/>
          <w:sz w:val="24"/>
          <w:szCs w:val="24"/>
          <w:lang w:eastAsia="pl-PL"/>
        </w:rPr>
        <w:t>pzs</w:t>
      </w:r>
      <w:proofErr w:type="spellEnd"/>
      <w:r w:rsidRPr="005B72E6">
        <w:rPr>
          <w:rFonts w:ascii="Times New Roman" w:eastAsia="Times New Roman" w:hAnsi="Times New Roman" w:cs="Times New Roman"/>
          <w:kern w:val="3"/>
          <w:sz w:val="24"/>
          <w:szCs w:val="24"/>
          <w:lang w:eastAsia="pl-PL"/>
        </w:rPr>
        <w:t xml:space="preserve">) w zakresie zgodności z regulaminami dotyczącymi rywalizacji sportowej organizowanej przez </w:t>
      </w:r>
      <w:proofErr w:type="spellStart"/>
      <w:r w:rsidRPr="005B72E6">
        <w:rPr>
          <w:rFonts w:ascii="Times New Roman" w:eastAsia="Times New Roman" w:hAnsi="Times New Roman" w:cs="Times New Roman"/>
          <w:kern w:val="3"/>
          <w:sz w:val="24"/>
          <w:szCs w:val="24"/>
          <w:lang w:eastAsia="pl-PL"/>
        </w:rPr>
        <w:t>pzs</w:t>
      </w:r>
      <w:proofErr w:type="spellEnd"/>
      <w:r w:rsidR="00AC3C58">
        <w:rPr>
          <w:rFonts w:ascii="Times New Roman" w:eastAsia="Times New Roman" w:hAnsi="Times New Roman" w:cs="Times New Roman"/>
          <w:kern w:val="3"/>
          <w:sz w:val="24"/>
          <w:szCs w:val="24"/>
          <w:lang w:eastAsia="pl-PL"/>
        </w:rPr>
        <w:t>;</w:t>
      </w:r>
    </w:p>
    <w:p w14:paraId="1954A813" w14:textId="60EF0D72" w:rsidR="005B72E6" w:rsidRPr="005B72E6" w:rsidRDefault="005B72E6" w:rsidP="005B72E6">
      <w:pPr>
        <w:widowControl w:val="0"/>
        <w:numPr>
          <w:ilvl w:val="0"/>
          <w:numId w:val="17"/>
        </w:numPr>
        <w:tabs>
          <w:tab w:val="left" w:pos="709"/>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 przypadku realizacji wielu przedsięwzięć sportowych (jednostkowych imprez sportowych) będących składowymi wnioskowanego zadania, wymagane jest przedstawienie tych przedsięwzięć przez wni</w:t>
      </w:r>
      <w:r w:rsidR="009D23A4">
        <w:rPr>
          <w:rFonts w:ascii="Times New Roman" w:eastAsia="Times New Roman" w:hAnsi="Times New Roman" w:cs="Times New Roman"/>
          <w:kern w:val="3"/>
          <w:sz w:val="24"/>
          <w:szCs w:val="24"/>
          <w:lang w:eastAsia="pl-PL"/>
        </w:rPr>
        <w:t xml:space="preserve">oskodawcę w formie zestawienia </w:t>
      </w:r>
      <w:r w:rsidRPr="005B72E6">
        <w:rPr>
          <w:rFonts w:ascii="Times New Roman" w:eastAsia="Times New Roman" w:hAnsi="Times New Roman" w:cs="Times New Roman"/>
          <w:kern w:val="3"/>
          <w:sz w:val="24"/>
          <w:szCs w:val="24"/>
          <w:lang w:eastAsia="pl-PL"/>
        </w:rPr>
        <w:t>z uwzględnieniem miesiąca, w którym odbędzie się dana impreza</w:t>
      </w:r>
      <w:r w:rsidR="00AC3C58">
        <w:rPr>
          <w:rFonts w:ascii="Times New Roman" w:eastAsia="Times New Roman" w:hAnsi="Times New Roman" w:cs="Times New Roman"/>
          <w:kern w:val="3"/>
          <w:sz w:val="24"/>
          <w:szCs w:val="24"/>
          <w:lang w:eastAsia="pl-PL"/>
        </w:rPr>
        <w:t>;</w:t>
      </w:r>
    </w:p>
    <w:p w14:paraId="5FC09952" w14:textId="06F0B914" w:rsidR="005B72E6" w:rsidRDefault="005B72E6" w:rsidP="005B72E6">
      <w:pPr>
        <w:widowControl w:val="0"/>
        <w:numPr>
          <w:ilvl w:val="0"/>
          <w:numId w:val="17"/>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realizacja zadania musi uwzględniać przygotowanie, opracowanie oraz wdrożenie </w:t>
      </w:r>
      <w:r w:rsidRPr="005B72E6">
        <w:rPr>
          <w:rFonts w:ascii="Times New Roman" w:eastAsia="Times New Roman" w:hAnsi="Times New Roman" w:cs="Times New Roman"/>
          <w:kern w:val="3"/>
          <w:sz w:val="24"/>
          <w:szCs w:val="24"/>
          <w:lang w:eastAsia="pl-PL"/>
        </w:rPr>
        <w:lastRenderedPageBreak/>
        <w:t xml:space="preserve">elektronicznego systemu informacji wspomagającego przeprowadzanie i obsługę zawodów sportowych jak również umożliwiającego pozyskiwanie danych dotyczących bezpośrednich uczestników przedsięwzięcia na każdym etapie/szczeblu rozgrywek sportowych (możliwość generowania danych w różnych konfiguracjach dotyczących „unikalnych” uczestników projektu – m.in. posiadanie licencji zawodniczych, częstotliwość startów w podziale </w:t>
      </w:r>
      <w:r w:rsidR="003A56D3">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 xml:space="preserve">na sporty - </w:t>
      </w:r>
      <w:proofErr w:type="spellStart"/>
      <w:r w:rsidRPr="005B72E6">
        <w:rPr>
          <w:rFonts w:ascii="Times New Roman" w:eastAsia="Times New Roman" w:hAnsi="Times New Roman" w:cs="Times New Roman"/>
          <w:kern w:val="3"/>
          <w:sz w:val="24"/>
          <w:szCs w:val="24"/>
          <w:lang w:eastAsia="pl-PL"/>
        </w:rPr>
        <w:t>osobostarty</w:t>
      </w:r>
      <w:proofErr w:type="spellEnd"/>
      <w:r w:rsidRPr="005B72E6">
        <w:rPr>
          <w:rFonts w:ascii="Times New Roman" w:eastAsia="Times New Roman" w:hAnsi="Times New Roman" w:cs="Times New Roman"/>
          <w:kern w:val="3"/>
          <w:sz w:val="24"/>
          <w:szCs w:val="24"/>
          <w:lang w:eastAsia="pl-PL"/>
        </w:rPr>
        <w:t>)</w:t>
      </w:r>
      <w:r w:rsidR="00AC3C58">
        <w:rPr>
          <w:rFonts w:ascii="Times New Roman" w:eastAsia="Times New Roman" w:hAnsi="Times New Roman" w:cs="Times New Roman"/>
          <w:kern w:val="3"/>
          <w:sz w:val="24"/>
          <w:szCs w:val="24"/>
          <w:lang w:eastAsia="pl-PL"/>
        </w:rPr>
        <w:t>;</w:t>
      </w:r>
    </w:p>
    <w:p w14:paraId="36A0F733" w14:textId="77777777" w:rsidR="00890BC8" w:rsidRPr="005B72E6" w:rsidRDefault="00890BC8" w:rsidP="00426B7A">
      <w:pPr>
        <w:widowControl w:val="0"/>
        <w:tabs>
          <w:tab w:val="left" w:pos="426"/>
          <w:tab w:val="left" w:pos="1134"/>
        </w:tabs>
        <w:suppressAutoHyphens/>
        <w:autoSpaceDN w:val="0"/>
        <w:spacing w:after="0" w:line="240" w:lineRule="auto"/>
        <w:ind w:left="284"/>
        <w:jc w:val="both"/>
        <w:rPr>
          <w:rFonts w:ascii="Times New Roman" w:eastAsia="Times New Roman" w:hAnsi="Times New Roman" w:cs="Times New Roman"/>
          <w:kern w:val="3"/>
          <w:sz w:val="24"/>
          <w:szCs w:val="24"/>
          <w:lang w:eastAsia="pl-PL"/>
        </w:rPr>
      </w:pPr>
    </w:p>
    <w:p w14:paraId="7AC6D65F" w14:textId="29DC1A7C" w:rsidR="005B72E6" w:rsidRPr="005B72E6" w:rsidRDefault="005B72E6" w:rsidP="005B72E6">
      <w:pPr>
        <w:widowControl w:val="0"/>
        <w:numPr>
          <w:ilvl w:val="0"/>
          <w:numId w:val="17"/>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współzawodnictwo szkolne rozgrywane w ramach zadania dotyczy sportów </w:t>
      </w:r>
      <w:r w:rsidRPr="005B72E6">
        <w:rPr>
          <w:rFonts w:ascii="Times New Roman" w:eastAsia="Times New Roman" w:hAnsi="Times New Roman" w:cs="Times New Roman"/>
          <w:kern w:val="3"/>
          <w:sz w:val="24"/>
          <w:szCs w:val="24"/>
          <w:lang w:eastAsia="pl-PL"/>
        </w:rPr>
        <w:br/>
        <w:t xml:space="preserve">(w szczególności olimpijskich) uprawianych w szkołach we wszystkich województwach </w:t>
      </w:r>
      <w:r w:rsidR="00C11A5E">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(z</w:t>
      </w:r>
      <w:r w:rsidR="00C11A5E">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 xml:space="preserve">wyjątkiem sportów zimowych, gier zespołowych oraz indywidualnych sportów olimpijskich, które są wyłączone z obowiązku organizowania współzawodnictwa jednocześnie w całym kraju – 16 województwach). Są to głównie sporty zespołowe, lekka atletyka, a także sporty zimowe oraz inne. System zawodów sportowych realizowany </w:t>
      </w:r>
      <w:r w:rsidRPr="005B72E6">
        <w:rPr>
          <w:rFonts w:ascii="Times New Roman" w:eastAsia="Times New Roman" w:hAnsi="Times New Roman" w:cs="Times New Roman"/>
          <w:kern w:val="3"/>
          <w:sz w:val="24"/>
          <w:szCs w:val="24"/>
          <w:lang w:eastAsia="pl-PL"/>
        </w:rPr>
        <w:br/>
        <w:t xml:space="preserve">od szczebla lokalnego (finansowanego w ramach środków „własnych” wnioskodawcy) </w:t>
      </w:r>
      <w:r w:rsidRPr="005B72E6">
        <w:rPr>
          <w:rFonts w:ascii="Times New Roman" w:eastAsia="Times New Roman" w:hAnsi="Times New Roman" w:cs="Times New Roman"/>
          <w:kern w:val="3"/>
          <w:sz w:val="24"/>
          <w:szCs w:val="24"/>
          <w:lang w:eastAsia="pl-PL"/>
        </w:rPr>
        <w:br/>
        <w:t xml:space="preserve">ma za zadanie stworzenie wszystkim dzieciom, a w szczególności tym, które </w:t>
      </w:r>
      <w:r w:rsidRPr="005B72E6">
        <w:rPr>
          <w:rFonts w:ascii="Times New Roman" w:eastAsia="Times New Roman" w:hAnsi="Times New Roman" w:cs="Times New Roman"/>
          <w:kern w:val="3"/>
          <w:sz w:val="24"/>
          <w:szCs w:val="24"/>
          <w:lang w:eastAsia="pl-PL"/>
        </w:rPr>
        <w:br/>
        <w:t xml:space="preserve">nie uczestniczą w zorganizowanym systemie współzawodnictwa klubowego, warunków </w:t>
      </w:r>
      <w:r w:rsidRPr="005B72E6">
        <w:rPr>
          <w:rFonts w:ascii="Times New Roman" w:eastAsia="Times New Roman" w:hAnsi="Times New Roman" w:cs="Times New Roman"/>
          <w:kern w:val="3"/>
          <w:sz w:val="24"/>
          <w:szCs w:val="24"/>
          <w:lang w:eastAsia="pl-PL"/>
        </w:rPr>
        <w:br/>
        <w:t>do czynnego udziału w różnych formach aktywności sportowej</w:t>
      </w:r>
      <w:r w:rsidR="00AC3C58">
        <w:rPr>
          <w:rFonts w:ascii="Times New Roman" w:eastAsia="Times New Roman" w:hAnsi="Times New Roman" w:cs="Times New Roman"/>
          <w:kern w:val="3"/>
          <w:sz w:val="24"/>
          <w:szCs w:val="24"/>
          <w:lang w:eastAsia="pl-PL"/>
        </w:rPr>
        <w:t>;</w:t>
      </w:r>
    </w:p>
    <w:p w14:paraId="391AF6D2" w14:textId="51EDE9C9" w:rsidR="005B72E6" w:rsidRPr="00A318EF" w:rsidRDefault="005B72E6" w:rsidP="005B72E6">
      <w:pPr>
        <w:widowControl w:val="0"/>
        <w:numPr>
          <w:ilvl w:val="0"/>
          <w:numId w:val="17"/>
        </w:numPr>
        <w:tabs>
          <w:tab w:val="left" w:pos="426"/>
          <w:tab w:val="left" w:pos="1134"/>
        </w:tabs>
        <w:suppressAutoHyphens/>
        <w:autoSpaceDN w:val="0"/>
        <w:spacing w:after="0" w:line="240" w:lineRule="auto"/>
        <w:ind w:left="284" w:hanging="284"/>
        <w:jc w:val="both"/>
        <w:rPr>
          <w:rFonts w:ascii="Times New Roman" w:eastAsia="Times New Roman" w:hAnsi="Times New Roman" w:cs="Times New Roman"/>
          <w:kern w:val="3"/>
          <w:sz w:val="24"/>
          <w:szCs w:val="24"/>
          <w:lang w:eastAsia="pl-PL"/>
        </w:rPr>
      </w:pPr>
      <w:r w:rsidRPr="00A318EF">
        <w:rPr>
          <w:rFonts w:ascii="Times New Roman" w:eastAsia="Times New Roman" w:hAnsi="Times New Roman" w:cs="Times New Roman"/>
          <w:kern w:val="3"/>
          <w:sz w:val="24"/>
          <w:szCs w:val="24"/>
          <w:lang w:eastAsia="pl-PL"/>
        </w:rPr>
        <w:t>dofina</w:t>
      </w:r>
      <w:r w:rsidR="00C620B4" w:rsidRPr="00A318EF">
        <w:rPr>
          <w:rFonts w:ascii="Times New Roman" w:eastAsia="Times New Roman" w:hAnsi="Times New Roman" w:cs="Times New Roman"/>
          <w:kern w:val="3"/>
          <w:sz w:val="24"/>
          <w:szCs w:val="24"/>
          <w:lang w:eastAsia="pl-PL"/>
        </w:rPr>
        <w:t xml:space="preserve">nsowaniu mogą podlegać </w:t>
      </w:r>
      <w:r w:rsidR="00AE2FE5" w:rsidRPr="00A318EF">
        <w:rPr>
          <w:rFonts w:ascii="Times New Roman" w:eastAsia="Times New Roman" w:hAnsi="Times New Roman" w:cs="Times New Roman"/>
          <w:kern w:val="3"/>
          <w:sz w:val="24"/>
          <w:szCs w:val="24"/>
          <w:lang w:eastAsia="pl-PL"/>
        </w:rPr>
        <w:t xml:space="preserve">szkolne </w:t>
      </w:r>
      <w:r w:rsidR="00C620B4" w:rsidRPr="00A318EF">
        <w:rPr>
          <w:rFonts w:ascii="Times New Roman" w:eastAsia="Times New Roman" w:hAnsi="Times New Roman" w:cs="Times New Roman"/>
          <w:kern w:val="3"/>
          <w:sz w:val="24"/>
          <w:szCs w:val="24"/>
          <w:lang w:eastAsia="pl-PL"/>
        </w:rPr>
        <w:t xml:space="preserve">zawody </w:t>
      </w:r>
      <w:r w:rsidR="00AE2FE5" w:rsidRPr="00A318EF">
        <w:rPr>
          <w:rFonts w:ascii="Times New Roman" w:eastAsia="Times New Roman" w:hAnsi="Times New Roman" w:cs="Times New Roman"/>
          <w:kern w:val="3"/>
          <w:sz w:val="24"/>
          <w:szCs w:val="24"/>
          <w:lang w:eastAsia="pl-PL"/>
        </w:rPr>
        <w:t xml:space="preserve">sportowe realizowane </w:t>
      </w:r>
      <w:r w:rsidR="00C620B4" w:rsidRPr="00A318EF">
        <w:rPr>
          <w:rFonts w:ascii="Times New Roman" w:eastAsia="Times New Roman" w:hAnsi="Times New Roman" w:cs="Times New Roman"/>
          <w:kern w:val="3"/>
          <w:sz w:val="24"/>
          <w:szCs w:val="24"/>
          <w:lang w:eastAsia="pl-PL"/>
        </w:rPr>
        <w:t>do</w:t>
      </w:r>
      <w:r w:rsidRPr="00A318EF">
        <w:rPr>
          <w:rFonts w:ascii="Times New Roman" w:eastAsia="Times New Roman" w:hAnsi="Times New Roman" w:cs="Times New Roman"/>
          <w:kern w:val="3"/>
          <w:sz w:val="24"/>
          <w:szCs w:val="24"/>
          <w:lang w:eastAsia="pl-PL"/>
        </w:rPr>
        <w:t xml:space="preserve"> szczebla</w:t>
      </w:r>
      <w:r w:rsidR="004A6A8C" w:rsidRPr="00A318EF">
        <w:rPr>
          <w:rFonts w:ascii="Times New Roman" w:eastAsia="Times New Roman" w:hAnsi="Times New Roman" w:cs="Times New Roman"/>
          <w:kern w:val="3"/>
          <w:sz w:val="24"/>
          <w:szCs w:val="24"/>
          <w:lang w:eastAsia="pl-PL"/>
        </w:rPr>
        <w:t xml:space="preserve"> </w:t>
      </w:r>
      <w:r w:rsidR="00AE2FE5" w:rsidRPr="00A318EF">
        <w:rPr>
          <w:rFonts w:ascii="Times New Roman" w:eastAsia="Times New Roman" w:hAnsi="Times New Roman" w:cs="Times New Roman"/>
          <w:kern w:val="3"/>
          <w:sz w:val="24"/>
          <w:szCs w:val="24"/>
          <w:lang w:eastAsia="pl-PL"/>
        </w:rPr>
        <w:t xml:space="preserve">  wojewódzkiego</w:t>
      </w:r>
      <w:r w:rsidR="00A318EF">
        <w:rPr>
          <w:rStyle w:val="Odwoanieprzypisudolnego"/>
          <w:rFonts w:ascii="Times New Roman" w:eastAsia="Times New Roman" w:hAnsi="Times New Roman" w:cs="Times New Roman"/>
          <w:kern w:val="3"/>
          <w:sz w:val="24"/>
          <w:szCs w:val="24"/>
          <w:lang w:eastAsia="pl-PL"/>
        </w:rPr>
        <w:footnoteReference w:id="4"/>
      </w:r>
      <w:r w:rsidR="00AC3C58">
        <w:rPr>
          <w:rFonts w:ascii="Times New Roman" w:eastAsia="Times New Roman" w:hAnsi="Times New Roman" w:cs="Times New Roman"/>
          <w:kern w:val="3"/>
          <w:sz w:val="24"/>
          <w:szCs w:val="24"/>
          <w:lang w:eastAsia="pl-PL"/>
        </w:rPr>
        <w:t>;</w:t>
      </w:r>
      <w:r w:rsidR="00395F83" w:rsidRPr="00A318EF">
        <w:rPr>
          <w:rFonts w:ascii="Times New Roman" w:eastAsia="Times New Roman" w:hAnsi="Times New Roman" w:cs="Times New Roman"/>
          <w:kern w:val="3"/>
          <w:sz w:val="24"/>
          <w:szCs w:val="24"/>
          <w:lang w:eastAsia="pl-PL"/>
        </w:rPr>
        <w:t xml:space="preserve">  </w:t>
      </w:r>
    </w:p>
    <w:p w14:paraId="5A7B96F3" w14:textId="77777777" w:rsidR="005B72E6" w:rsidRPr="005B72E6" w:rsidRDefault="005B72E6" w:rsidP="00437863">
      <w:pPr>
        <w:widowControl w:val="0"/>
        <w:numPr>
          <w:ilvl w:val="0"/>
          <w:numId w:val="17"/>
        </w:numPr>
        <w:tabs>
          <w:tab w:val="left" w:pos="426"/>
          <w:tab w:val="left" w:pos="1134"/>
        </w:tabs>
        <w:suppressAutoHyphens/>
        <w:autoSpaceDN w:val="0"/>
        <w:spacing w:after="0" w:line="240" w:lineRule="auto"/>
        <w:ind w:left="426" w:hanging="426"/>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przeprowadzenie i przedstawienie wraz z końcowym rozliczeniem zadania analizy, </w:t>
      </w:r>
      <w:r w:rsidR="00437863">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dotyczącej bezpośrednich uczestników systemu rozgrywek szkolnych, zawierającej szczególności:</w:t>
      </w:r>
    </w:p>
    <w:p w14:paraId="525ADF1D" w14:textId="77777777" w:rsidR="005B72E6" w:rsidRPr="005B72E6" w:rsidRDefault="005B72E6" w:rsidP="00437863">
      <w:pPr>
        <w:suppressAutoHyphens/>
        <w:autoSpaceDN w:val="0"/>
        <w:spacing w:after="0" w:line="240" w:lineRule="auto"/>
        <w:ind w:left="709" w:hanging="283"/>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a)</w:t>
      </w:r>
      <w:r w:rsidRPr="005B72E6">
        <w:rPr>
          <w:rFonts w:ascii="Times New Roman" w:eastAsia="Times New Roman" w:hAnsi="Times New Roman" w:cs="Times New Roman"/>
          <w:kern w:val="3"/>
          <w:sz w:val="24"/>
          <w:szCs w:val="24"/>
          <w:lang w:eastAsia="pl-PL"/>
        </w:rPr>
        <w:tab/>
        <w:t>dane dotyczące ilości uczniów szkół podstawowych i ponadpodstawowych posiadających licencje zawodnicze lub inne dokumenty potwierdzające uczestnictwo zawodników we współzawodnictwie sportowym organizowanym przez polskie związki sportowe startujących w szkolnych zawodach sportowych na szczeblu gminy, powiatu, województwa oraz krajowym, w podziale na poszczególne sporty, płeć uczestników oraz inne istotne parametry,</w:t>
      </w:r>
    </w:p>
    <w:p w14:paraId="032E3886" w14:textId="77777777" w:rsidR="005B72E6" w:rsidRPr="005B72E6" w:rsidRDefault="005B72E6" w:rsidP="00437863">
      <w:pPr>
        <w:suppressAutoHyphens/>
        <w:autoSpaceDN w:val="0"/>
        <w:spacing w:after="0" w:line="240" w:lineRule="auto"/>
        <w:ind w:left="709" w:hanging="283"/>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 b)</w:t>
      </w:r>
      <w:r w:rsidRPr="005B72E6">
        <w:rPr>
          <w:rFonts w:ascii="Times New Roman" w:eastAsia="Times New Roman" w:hAnsi="Times New Roman" w:cs="Times New Roman"/>
          <w:kern w:val="3"/>
          <w:sz w:val="24"/>
          <w:szCs w:val="24"/>
          <w:lang w:eastAsia="pl-PL"/>
        </w:rPr>
        <w:tab/>
        <w:t xml:space="preserve">dane dotyczące ilości uczniów szkół podstawowych, i ponadpodstawowych posiadających licencje zawodnicze polskich związków sportowych startujących </w:t>
      </w:r>
      <w:r w:rsidRPr="005B72E6">
        <w:rPr>
          <w:rFonts w:ascii="Times New Roman" w:eastAsia="Times New Roman" w:hAnsi="Times New Roman" w:cs="Times New Roman"/>
          <w:kern w:val="3"/>
          <w:sz w:val="24"/>
          <w:szCs w:val="24"/>
          <w:lang w:eastAsia="pl-PL"/>
        </w:rPr>
        <w:br/>
        <w:t xml:space="preserve">w szkolnych zawodach sportowych w sportach, które uprawiają w klubie, </w:t>
      </w:r>
      <w:r w:rsidRPr="005B72E6">
        <w:rPr>
          <w:rFonts w:ascii="Times New Roman" w:eastAsia="Times New Roman" w:hAnsi="Times New Roman" w:cs="Times New Roman"/>
          <w:kern w:val="3"/>
          <w:sz w:val="24"/>
          <w:szCs w:val="24"/>
          <w:lang w:eastAsia="pl-PL"/>
        </w:rPr>
        <w:br/>
        <w:t>w podziale na poszczególne sporty, płeć uczestników oraz inne istotne parametry,</w:t>
      </w:r>
    </w:p>
    <w:p w14:paraId="1F3B301E" w14:textId="77777777" w:rsidR="005B72E6" w:rsidRPr="005B72E6" w:rsidRDefault="005B72E6" w:rsidP="00437863">
      <w:pPr>
        <w:suppressAutoHyphens/>
        <w:autoSpaceDN w:val="0"/>
        <w:spacing w:after="0" w:line="240" w:lineRule="auto"/>
        <w:ind w:left="709" w:hanging="283"/>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 c)</w:t>
      </w:r>
      <w:r w:rsidRPr="005B72E6">
        <w:rPr>
          <w:rFonts w:ascii="Times New Roman" w:eastAsia="Times New Roman" w:hAnsi="Times New Roman" w:cs="Times New Roman"/>
          <w:kern w:val="3"/>
          <w:sz w:val="24"/>
          <w:szCs w:val="24"/>
          <w:lang w:eastAsia="pl-PL"/>
        </w:rPr>
        <w:tab/>
        <w:t xml:space="preserve">dane dotyczące ilości uczniów szkół podstawowych i ponadpodstawowych posiadających licencje zawodnicze polskich związków sportowych startujących </w:t>
      </w:r>
      <w:r w:rsidRPr="005B72E6">
        <w:rPr>
          <w:rFonts w:ascii="Times New Roman" w:eastAsia="Times New Roman" w:hAnsi="Times New Roman" w:cs="Times New Roman"/>
          <w:kern w:val="3"/>
          <w:sz w:val="24"/>
          <w:szCs w:val="24"/>
          <w:lang w:eastAsia="pl-PL"/>
        </w:rPr>
        <w:br/>
        <w:t xml:space="preserve">w szkolnych zawodach sportowych w sportach, których nie uprawiają w klubie, </w:t>
      </w:r>
      <w:r w:rsidRPr="005B72E6">
        <w:rPr>
          <w:rFonts w:ascii="Times New Roman" w:eastAsia="Times New Roman" w:hAnsi="Times New Roman" w:cs="Times New Roman"/>
          <w:kern w:val="3"/>
          <w:sz w:val="24"/>
          <w:szCs w:val="24"/>
          <w:lang w:eastAsia="pl-PL"/>
        </w:rPr>
        <w:br/>
        <w:t>w podziale na poszczególne sporty, płeć uczestników oraz inne istotne parametry,</w:t>
      </w:r>
    </w:p>
    <w:p w14:paraId="370EDAA8" w14:textId="3282FD4D" w:rsidR="00F92883" w:rsidRDefault="005B72E6" w:rsidP="006167EF">
      <w:pPr>
        <w:tabs>
          <w:tab w:val="left" w:pos="709"/>
          <w:tab w:val="left" w:pos="851"/>
          <w:tab w:val="left" w:pos="1986"/>
        </w:tabs>
        <w:suppressAutoHyphens/>
        <w:autoSpaceDN w:val="0"/>
        <w:spacing w:after="0" w:line="240" w:lineRule="auto"/>
        <w:ind w:left="709" w:hanging="283"/>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 xml:space="preserve"> d)</w:t>
      </w:r>
      <w:r w:rsidR="006167EF">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stosowne rekomendacje i propozycje skutecznych rozwiązań dotyczące zoptymalizowania dostępności uczestnic</w:t>
      </w:r>
      <w:r w:rsidR="009D23A4">
        <w:rPr>
          <w:rFonts w:ascii="Times New Roman" w:eastAsia="Times New Roman" w:hAnsi="Times New Roman" w:cs="Times New Roman"/>
          <w:kern w:val="3"/>
          <w:sz w:val="24"/>
          <w:szCs w:val="24"/>
          <w:lang w:eastAsia="pl-PL"/>
        </w:rPr>
        <w:t xml:space="preserve">twa dzieci i młodzieży szkolnej </w:t>
      </w:r>
      <w:r w:rsidRPr="005B72E6">
        <w:rPr>
          <w:rFonts w:ascii="Times New Roman" w:eastAsia="Times New Roman" w:hAnsi="Times New Roman" w:cs="Times New Roman"/>
          <w:kern w:val="3"/>
          <w:sz w:val="24"/>
          <w:szCs w:val="24"/>
          <w:lang w:eastAsia="pl-PL"/>
        </w:rPr>
        <w:t>w systemie szkolnych zawodów sportowych na każdym szczeblu rozgrywkowym, ze szczególnym uwzględnieniem jednolitego poziomu wy</w:t>
      </w:r>
      <w:r w:rsidR="00AF6640">
        <w:rPr>
          <w:rFonts w:ascii="Times New Roman" w:eastAsia="Times New Roman" w:hAnsi="Times New Roman" w:cs="Times New Roman"/>
          <w:kern w:val="3"/>
          <w:sz w:val="24"/>
          <w:szCs w:val="24"/>
          <w:lang w:eastAsia="pl-PL"/>
        </w:rPr>
        <w:t>jściowego rywalizacji sportowej,</w:t>
      </w:r>
    </w:p>
    <w:p w14:paraId="513CBCAD" w14:textId="1F8471CF" w:rsidR="00643D20" w:rsidRPr="005B72E6" w:rsidRDefault="00643D20" w:rsidP="00701671">
      <w:pPr>
        <w:tabs>
          <w:tab w:val="left" w:pos="851"/>
          <w:tab w:val="left" w:pos="198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 xml:space="preserve">14) zadanie </w:t>
      </w:r>
      <w:r w:rsidRPr="00643D20">
        <w:rPr>
          <w:rFonts w:ascii="Times New Roman" w:eastAsia="Times New Roman" w:hAnsi="Times New Roman" w:cs="Times New Roman"/>
          <w:kern w:val="3"/>
          <w:sz w:val="24"/>
          <w:szCs w:val="24"/>
          <w:lang w:eastAsia="pl-PL"/>
        </w:rPr>
        <w:t>mu</w:t>
      </w:r>
      <w:r>
        <w:rPr>
          <w:rFonts w:ascii="Times New Roman" w:eastAsia="Times New Roman" w:hAnsi="Times New Roman" w:cs="Times New Roman"/>
          <w:kern w:val="3"/>
          <w:sz w:val="24"/>
          <w:szCs w:val="24"/>
          <w:lang w:eastAsia="pl-PL"/>
        </w:rPr>
        <w:t xml:space="preserve">si być realizowane w zgodności </w:t>
      </w:r>
      <w:r w:rsidRPr="00643D20">
        <w:rPr>
          <w:rFonts w:ascii="Times New Roman" w:eastAsia="Times New Roman" w:hAnsi="Times New Roman" w:cs="Times New Roman"/>
          <w:kern w:val="3"/>
          <w:sz w:val="24"/>
          <w:szCs w:val="24"/>
          <w:lang w:eastAsia="pl-PL"/>
        </w:rPr>
        <w:t>z obowiązującymi przepisami dotyczącymi szc</w:t>
      </w:r>
      <w:r>
        <w:rPr>
          <w:rFonts w:ascii="Times New Roman" w:eastAsia="Times New Roman" w:hAnsi="Times New Roman" w:cs="Times New Roman"/>
          <w:kern w:val="3"/>
          <w:sz w:val="24"/>
          <w:szCs w:val="24"/>
          <w:lang w:eastAsia="pl-PL"/>
        </w:rPr>
        <w:t xml:space="preserve">zególnych rozwiązań związanych </w:t>
      </w:r>
      <w:r w:rsidRPr="00643D20">
        <w:rPr>
          <w:rFonts w:ascii="Times New Roman" w:eastAsia="Times New Roman" w:hAnsi="Times New Roman" w:cs="Times New Roman"/>
          <w:kern w:val="3"/>
          <w:sz w:val="24"/>
          <w:szCs w:val="24"/>
          <w:lang w:eastAsia="pl-PL"/>
        </w:rPr>
        <w:t>z zapobieganiem, przeciwdziałaniem i zwalczaniem COVID-19, innych chorób zakaźnych oraz wywołanych nimi sytuacji kryzysowych.</w:t>
      </w:r>
    </w:p>
    <w:p w14:paraId="086C85FF" w14:textId="77777777" w:rsidR="005B72E6" w:rsidRPr="005B72E6" w:rsidRDefault="005B72E6" w:rsidP="005B72E6">
      <w:pPr>
        <w:pBdr>
          <w:bottom w:val="single" w:sz="6" w:space="0" w:color="00000A"/>
        </w:pBdr>
        <w:tabs>
          <w:tab w:val="left" w:pos="1986"/>
        </w:tabs>
        <w:suppressAutoHyphens/>
        <w:autoSpaceDN w:val="0"/>
        <w:spacing w:after="0" w:line="240" w:lineRule="auto"/>
        <w:jc w:val="both"/>
        <w:rPr>
          <w:rFonts w:ascii="Times New Roman" w:eastAsia="Times New Roman" w:hAnsi="Times New Roman" w:cs="Times New Roman"/>
          <w:kern w:val="3"/>
          <w:sz w:val="24"/>
          <w:szCs w:val="24"/>
          <w:lang w:eastAsia="pl-PL"/>
        </w:rPr>
      </w:pPr>
    </w:p>
    <w:p w14:paraId="465D4FDE"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b/>
          <w:kern w:val="3"/>
          <w:sz w:val="24"/>
          <w:szCs w:val="24"/>
        </w:rPr>
      </w:pPr>
      <w:bookmarkStart w:id="5" w:name="_Hlk17359168"/>
    </w:p>
    <w:p w14:paraId="046C38CC" w14:textId="77777777" w:rsidR="0036774A" w:rsidRDefault="0036774A" w:rsidP="005B72E6">
      <w:pPr>
        <w:suppressAutoHyphens/>
        <w:autoSpaceDN w:val="0"/>
        <w:spacing w:after="0" w:line="240" w:lineRule="auto"/>
        <w:jc w:val="both"/>
        <w:rPr>
          <w:rFonts w:ascii="Times New Roman" w:eastAsia="Calibri" w:hAnsi="Times New Roman" w:cs="Times New Roman"/>
          <w:b/>
          <w:kern w:val="3"/>
          <w:sz w:val="24"/>
          <w:szCs w:val="24"/>
        </w:rPr>
      </w:pPr>
    </w:p>
    <w:p w14:paraId="04CDD563" w14:textId="30F364BB"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b/>
          <w:kern w:val="3"/>
          <w:sz w:val="24"/>
          <w:szCs w:val="24"/>
        </w:rPr>
        <w:t>3. „Wspieranie projektów upowszechniania sportu dzieci i młodzieży realizowanych przez polskie związki sportowe”</w:t>
      </w:r>
    </w:p>
    <w:bookmarkEnd w:id="5"/>
    <w:p w14:paraId="677FF35B"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rPr>
      </w:pPr>
    </w:p>
    <w:p w14:paraId="32A7D355" w14:textId="4301570B" w:rsidR="005B72E6" w:rsidRPr="005B72E6" w:rsidRDefault="005B72E6" w:rsidP="00D87619">
      <w:pPr>
        <w:suppressAutoHyphens/>
        <w:autoSpaceDN w:val="0"/>
        <w:spacing w:after="120" w:line="240" w:lineRule="auto"/>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lastRenderedPageBreak/>
        <w:t xml:space="preserve">Zadanie polega na dofinansowaniu systemowych rozwiązań ukierunkowanych </w:t>
      </w:r>
      <w:r w:rsidRPr="005B72E6">
        <w:rPr>
          <w:rFonts w:ascii="Times New Roman" w:eastAsia="Calibri" w:hAnsi="Times New Roman" w:cs="Times New Roman"/>
          <w:kern w:val="3"/>
          <w:sz w:val="24"/>
          <w:szCs w:val="24"/>
          <w:lang w:eastAsia="pl-PL"/>
        </w:rPr>
        <w:br/>
        <w:t>na upowszechnianie aktywności fizycznej wśród uczniów szkół podstawowych. Adresowane jest do polskich związków sportowych, Polskiego Komitetu Olimpijskiego oraz państwowych instytutów badawczych, które wykorzystując posiadane zasoby i możliwości kadrowe, organizacyjne oraz infrastrukturalne będą mogły stworzyć kompleksowe rozwiązania służące rozwojowi poszczególnych sportów.</w:t>
      </w:r>
    </w:p>
    <w:p w14:paraId="6B634595" w14:textId="77777777" w:rsidR="005B72E6" w:rsidRPr="005B72E6" w:rsidRDefault="005B72E6" w:rsidP="005B72E6">
      <w:pPr>
        <w:suppressAutoHyphens/>
        <w:autoSpaceDN w:val="0"/>
        <w:spacing w:after="120" w:line="240" w:lineRule="auto"/>
        <w:jc w:val="both"/>
        <w:rPr>
          <w:rFonts w:ascii="Times New Roman" w:eastAsia="Calibri" w:hAnsi="Times New Roman" w:cs="Times New Roman"/>
          <w:b/>
          <w:kern w:val="3"/>
          <w:sz w:val="24"/>
          <w:szCs w:val="24"/>
          <w:lang w:eastAsia="pl-PL"/>
        </w:rPr>
      </w:pPr>
      <w:r w:rsidRPr="005B72E6">
        <w:rPr>
          <w:rFonts w:ascii="Times New Roman" w:eastAsia="Calibri" w:hAnsi="Times New Roman" w:cs="Times New Roman"/>
          <w:b/>
          <w:kern w:val="3"/>
          <w:sz w:val="24"/>
          <w:szCs w:val="24"/>
          <w:lang w:eastAsia="pl-PL"/>
        </w:rPr>
        <w:t>Główne cele zadania:</w:t>
      </w:r>
    </w:p>
    <w:p w14:paraId="5A715FEF" w14:textId="7C15FEF7" w:rsidR="005B72E6" w:rsidRPr="005B72E6" w:rsidRDefault="005B72E6" w:rsidP="00D87619">
      <w:pPr>
        <w:widowControl w:val="0"/>
        <w:numPr>
          <w:ilvl w:val="0"/>
          <w:numId w:val="18"/>
        </w:numPr>
        <w:suppressAutoHyphens/>
        <w:autoSpaceDN w:val="0"/>
        <w:spacing w:after="0" w:line="240" w:lineRule="auto"/>
        <w:ind w:left="426" w:hanging="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upowszechnianie aktywności fizycznej wśród dzieci i młodzieży</w:t>
      </w:r>
      <w:r w:rsidR="004422CD">
        <w:rPr>
          <w:rFonts w:ascii="Times New Roman" w:eastAsia="Calibri" w:hAnsi="Times New Roman" w:cs="Times New Roman"/>
          <w:kern w:val="3"/>
          <w:sz w:val="24"/>
          <w:szCs w:val="24"/>
          <w:lang w:eastAsia="pl-PL"/>
        </w:rPr>
        <w:t>;</w:t>
      </w:r>
    </w:p>
    <w:p w14:paraId="4A7A48F0" w14:textId="6874572D" w:rsidR="005B72E6" w:rsidRPr="005B72E6" w:rsidRDefault="005B72E6" w:rsidP="00D87619">
      <w:pPr>
        <w:widowControl w:val="0"/>
        <w:numPr>
          <w:ilvl w:val="0"/>
          <w:numId w:val="18"/>
        </w:numPr>
        <w:suppressAutoHyphens/>
        <w:autoSpaceDN w:val="0"/>
        <w:spacing w:after="0" w:line="240" w:lineRule="auto"/>
        <w:ind w:left="426" w:hanging="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stworzenie kompleksowej oferty upowszechniania i promocji poszczególnych sportów</w:t>
      </w:r>
      <w:r w:rsidR="004422CD">
        <w:rPr>
          <w:rFonts w:ascii="Times New Roman" w:eastAsia="Calibri" w:hAnsi="Times New Roman" w:cs="Times New Roman"/>
          <w:kern w:val="3"/>
          <w:sz w:val="24"/>
          <w:szCs w:val="24"/>
          <w:lang w:eastAsia="pl-PL"/>
        </w:rPr>
        <w:t>;</w:t>
      </w:r>
    </w:p>
    <w:p w14:paraId="504CF55B" w14:textId="5138AC02" w:rsidR="005B72E6" w:rsidRPr="005B72E6" w:rsidRDefault="00495CBF" w:rsidP="00D87619">
      <w:pPr>
        <w:widowControl w:val="0"/>
        <w:numPr>
          <w:ilvl w:val="0"/>
          <w:numId w:val="18"/>
        </w:numPr>
        <w:suppressAutoHyphens/>
        <w:autoSpaceDN w:val="0"/>
        <w:spacing w:after="0" w:line="240" w:lineRule="auto"/>
        <w:ind w:left="426" w:hanging="284"/>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stworzenie warunków sprzyjających przeciwdziałaniu</w:t>
      </w:r>
      <w:r w:rsidR="005B72E6" w:rsidRPr="005B72E6">
        <w:rPr>
          <w:rFonts w:ascii="Times New Roman" w:eastAsia="Calibri" w:hAnsi="Times New Roman" w:cs="Times New Roman"/>
          <w:kern w:val="3"/>
          <w:sz w:val="24"/>
          <w:szCs w:val="24"/>
          <w:lang w:eastAsia="pl-PL"/>
        </w:rPr>
        <w:t xml:space="preserve"> agresji i patologii wśród dzieci i młodzieży</w:t>
      </w:r>
      <w:r w:rsidR="004422CD">
        <w:rPr>
          <w:rFonts w:ascii="Times New Roman" w:eastAsia="Calibri" w:hAnsi="Times New Roman" w:cs="Times New Roman"/>
          <w:kern w:val="3"/>
          <w:sz w:val="24"/>
          <w:szCs w:val="24"/>
          <w:lang w:eastAsia="pl-PL"/>
        </w:rPr>
        <w:t>;</w:t>
      </w:r>
    </w:p>
    <w:p w14:paraId="336D798E" w14:textId="311EC819" w:rsidR="005B72E6" w:rsidRPr="005B72E6" w:rsidRDefault="00DE123F" w:rsidP="00D87619">
      <w:pPr>
        <w:widowControl w:val="0"/>
        <w:numPr>
          <w:ilvl w:val="0"/>
          <w:numId w:val="18"/>
        </w:numPr>
        <w:suppressAutoHyphens/>
        <w:autoSpaceDN w:val="0"/>
        <w:spacing w:after="0" w:line="240" w:lineRule="auto"/>
        <w:ind w:left="426" w:hanging="284"/>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 xml:space="preserve">stworzenie warunków do </w:t>
      </w:r>
      <w:r w:rsidR="005B72E6" w:rsidRPr="005B72E6">
        <w:rPr>
          <w:rFonts w:ascii="Times New Roman" w:eastAsia="Calibri" w:hAnsi="Times New Roman" w:cs="Times New Roman"/>
          <w:kern w:val="3"/>
          <w:sz w:val="24"/>
          <w:szCs w:val="24"/>
          <w:lang w:eastAsia="pl-PL"/>
        </w:rPr>
        <w:t>optymalne</w:t>
      </w:r>
      <w:r>
        <w:rPr>
          <w:rFonts w:ascii="Times New Roman" w:eastAsia="Calibri" w:hAnsi="Times New Roman" w:cs="Times New Roman"/>
          <w:kern w:val="3"/>
          <w:sz w:val="24"/>
          <w:szCs w:val="24"/>
          <w:lang w:eastAsia="pl-PL"/>
        </w:rPr>
        <w:t>go</w:t>
      </w:r>
      <w:r w:rsidR="005B72E6" w:rsidRPr="005B72E6">
        <w:rPr>
          <w:rFonts w:ascii="Times New Roman" w:eastAsia="Calibri" w:hAnsi="Times New Roman" w:cs="Times New Roman"/>
          <w:kern w:val="3"/>
          <w:sz w:val="24"/>
          <w:szCs w:val="24"/>
          <w:lang w:eastAsia="pl-PL"/>
        </w:rPr>
        <w:t xml:space="preserve"> wykorzystani</w:t>
      </w:r>
      <w:r>
        <w:rPr>
          <w:rFonts w:ascii="Times New Roman" w:eastAsia="Calibri" w:hAnsi="Times New Roman" w:cs="Times New Roman"/>
          <w:kern w:val="3"/>
          <w:sz w:val="24"/>
          <w:szCs w:val="24"/>
          <w:lang w:eastAsia="pl-PL"/>
        </w:rPr>
        <w:t>a</w:t>
      </w:r>
      <w:r w:rsidR="005B72E6" w:rsidRPr="005B72E6">
        <w:rPr>
          <w:rFonts w:ascii="Times New Roman" w:eastAsia="Calibri" w:hAnsi="Times New Roman" w:cs="Times New Roman"/>
          <w:kern w:val="3"/>
          <w:sz w:val="24"/>
          <w:szCs w:val="24"/>
          <w:lang w:eastAsia="pl-PL"/>
        </w:rPr>
        <w:t xml:space="preserve"> potencjału szkoleniowo-organizacyjnego polskich związków sportowych</w:t>
      </w:r>
      <w:r w:rsidR="004422CD">
        <w:rPr>
          <w:rFonts w:ascii="Times New Roman" w:eastAsia="Calibri" w:hAnsi="Times New Roman" w:cs="Times New Roman"/>
          <w:kern w:val="3"/>
          <w:sz w:val="24"/>
          <w:szCs w:val="24"/>
          <w:lang w:eastAsia="pl-PL"/>
        </w:rPr>
        <w:t>;</w:t>
      </w:r>
    </w:p>
    <w:p w14:paraId="09DCF9BB" w14:textId="77777777" w:rsidR="005B72E6" w:rsidRPr="005B72E6" w:rsidRDefault="009D23A4" w:rsidP="00D87619">
      <w:pPr>
        <w:widowControl w:val="0"/>
        <w:numPr>
          <w:ilvl w:val="0"/>
          <w:numId w:val="18"/>
        </w:numPr>
        <w:suppressAutoHyphens/>
        <w:autoSpaceDN w:val="0"/>
        <w:spacing w:after="0" w:line="240" w:lineRule="auto"/>
        <w:ind w:left="426" w:hanging="284"/>
        <w:jc w:val="both"/>
        <w:rPr>
          <w:rFonts w:ascii="Times New Roman" w:eastAsia="Calibri" w:hAnsi="Times New Roman" w:cs="Times New Roman"/>
          <w:kern w:val="3"/>
          <w:sz w:val="24"/>
          <w:szCs w:val="24"/>
          <w:lang w:eastAsia="pl-PL"/>
        </w:rPr>
      </w:pPr>
      <w:r>
        <w:rPr>
          <w:rFonts w:ascii="Times New Roman" w:eastAsia="Calibri" w:hAnsi="Times New Roman" w:cs="Times New Roman"/>
          <w:kern w:val="3"/>
          <w:sz w:val="24"/>
          <w:szCs w:val="24"/>
          <w:lang w:eastAsia="pl-PL"/>
        </w:rPr>
        <w:t>stworzenie warunków do identyfikacji</w:t>
      </w:r>
      <w:r w:rsidR="005B72E6" w:rsidRPr="005B72E6">
        <w:rPr>
          <w:rFonts w:ascii="Times New Roman" w:eastAsia="Calibri" w:hAnsi="Times New Roman" w:cs="Times New Roman"/>
          <w:kern w:val="3"/>
          <w:sz w:val="24"/>
          <w:szCs w:val="24"/>
          <w:lang w:eastAsia="pl-PL"/>
        </w:rPr>
        <w:t xml:space="preserve"> talentów sportowych.</w:t>
      </w:r>
    </w:p>
    <w:p w14:paraId="7D6536CC"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lang w:eastAsia="pl-PL"/>
        </w:rPr>
      </w:pPr>
    </w:p>
    <w:p w14:paraId="2EF43555" w14:textId="77777777" w:rsidR="005B72E6" w:rsidRPr="005B72E6" w:rsidRDefault="005B72E6" w:rsidP="005B72E6">
      <w:pPr>
        <w:suppressAutoHyphens/>
        <w:autoSpaceDN w:val="0"/>
        <w:spacing w:after="120" w:line="240" w:lineRule="auto"/>
        <w:jc w:val="both"/>
        <w:rPr>
          <w:rFonts w:ascii="Times New Roman" w:eastAsia="Times New Roman" w:hAnsi="Times New Roman" w:cs="Times New Roman"/>
          <w:b/>
          <w:bCs/>
          <w:kern w:val="3"/>
          <w:sz w:val="24"/>
          <w:szCs w:val="24"/>
          <w:lang w:eastAsia="pl-PL"/>
        </w:rPr>
      </w:pPr>
      <w:r w:rsidRPr="005B72E6">
        <w:rPr>
          <w:rFonts w:ascii="Times New Roman" w:eastAsia="Times New Roman" w:hAnsi="Times New Roman" w:cs="Times New Roman"/>
          <w:bCs/>
          <w:kern w:val="3"/>
          <w:sz w:val="24"/>
          <w:szCs w:val="24"/>
          <w:lang w:eastAsia="pl-PL"/>
        </w:rPr>
        <w:t xml:space="preserve"> </w:t>
      </w:r>
      <w:r w:rsidRPr="005B72E6">
        <w:rPr>
          <w:rFonts w:ascii="Times New Roman" w:eastAsia="Times New Roman" w:hAnsi="Times New Roman" w:cs="Times New Roman"/>
          <w:b/>
          <w:bCs/>
          <w:kern w:val="3"/>
          <w:sz w:val="24"/>
          <w:szCs w:val="24"/>
          <w:lang w:eastAsia="pl-PL"/>
        </w:rPr>
        <w:t>Główne warunki realizacji zadania:</w:t>
      </w:r>
    </w:p>
    <w:p w14:paraId="69AED638" w14:textId="20076772" w:rsidR="005B72E6" w:rsidRPr="005B72E6"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zadanie </w:t>
      </w:r>
      <w:r w:rsidRPr="005B72E6">
        <w:rPr>
          <w:rFonts w:ascii="Times New Roman" w:eastAsia="Times New Roman" w:hAnsi="Times New Roman" w:cs="Times New Roman"/>
          <w:kern w:val="3"/>
          <w:sz w:val="24"/>
          <w:szCs w:val="24"/>
          <w:lang w:eastAsia="pl-PL"/>
        </w:rPr>
        <w:t xml:space="preserve">może być realizowane wyłącznie w okresie od dnia </w:t>
      </w:r>
      <w:r w:rsidR="00BC4DCC">
        <w:rPr>
          <w:rFonts w:ascii="Times New Roman" w:eastAsia="Times New Roman" w:hAnsi="Times New Roman" w:cs="Times New Roman"/>
          <w:b/>
          <w:kern w:val="3"/>
          <w:sz w:val="24"/>
          <w:szCs w:val="24"/>
          <w:lang w:eastAsia="pl-PL"/>
        </w:rPr>
        <w:t>3</w:t>
      </w:r>
      <w:r w:rsidR="00961BE3">
        <w:rPr>
          <w:rFonts w:ascii="Times New Roman" w:eastAsia="Times New Roman" w:hAnsi="Times New Roman" w:cs="Times New Roman"/>
          <w:b/>
          <w:kern w:val="3"/>
          <w:sz w:val="24"/>
          <w:szCs w:val="24"/>
          <w:lang w:eastAsia="pl-PL"/>
        </w:rPr>
        <w:t xml:space="preserve"> stycznia </w:t>
      </w:r>
      <w:r w:rsidRPr="005B72E6">
        <w:rPr>
          <w:rFonts w:ascii="Times New Roman" w:eastAsia="Times New Roman" w:hAnsi="Times New Roman" w:cs="Times New Roman"/>
          <w:kern w:val="3"/>
          <w:sz w:val="24"/>
          <w:szCs w:val="24"/>
          <w:lang w:eastAsia="pl-PL"/>
        </w:rPr>
        <w:t xml:space="preserve">do </w:t>
      </w:r>
      <w:r w:rsidRPr="005B72E6">
        <w:rPr>
          <w:rFonts w:ascii="Times New Roman" w:eastAsia="Times New Roman" w:hAnsi="Times New Roman" w:cs="Times New Roman"/>
          <w:b/>
          <w:kern w:val="3"/>
          <w:sz w:val="24"/>
          <w:szCs w:val="24"/>
          <w:lang w:eastAsia="pl-PL"/>
        </w:rPr>
        <w:t xml:space="preserve">31 grudnia </w:t>
      </w:r>
      <w:r w:rsidR="00961BE3">
        <w:rPr>
          <w:rFonts w:ascii="Times New Roman" w:eastAsia="Times New Roman" w:hAnsi="Times New Roman" w:cs="Times New Roman"/>
          <w:b/>
          <w:kern w:val="3"/>
          <w:sz w:val="24"/>
          <w:szCs w:val="24"/>
          <w:lang w:eastAsia="pl-PL"/>
        </w:rPr>
        <w:br/>
      </w:r>
      <w:r w:rsidRPr="005B72E6">
        <w:rPr>
          <w:rFonts w:ascii="Times New Roman" w:eastAsia="Times New Roman" w:hAnsi="Times New Roman" w:cs="Times New Roman"/>
          <w:b/>
          <w:kern w:val="3"/>
          <w:sz w:val="24"/>
          <w:szCs w:val="24"/>
          <w:lang w:eastAsia="pl-PL"/>
        </w:rPr>
        <w:t>202</w:t>
      </w:r>
      <w:r w:rsidR="007F4E23">
        <w:rPr>
          <w:rFonts w:ascii="Times New Roman" w:eastAsia="Times New Roman" w:hAnsi="Times New Roman" w:cs="Times New Roman"/>
          <w:b/>
          <w:kern w:val="3"/>
          <w:sz w:val="24"/>
          <w:szCs w:val="24"/>
          <w:lang w:eastAsia="pl-PL"/>
        </w:rPr>
        <w:t>2</w:t>
      </w:r>
      <w:r w:rsidR="00437863">
        <w:rPr>
          <w:rFonts w:ascii="Times New Roman" w:eastAsia="Times New Roman" w:hAnsi="Times New Roman" w:cs="Times New Roman"/>
          <w:b/>
          <w:kern w:val="3"/>
          <w:sz w:val="24"/>
          <w:szCs w:val="24"/>
          <w:lang w:eastAsia="pl-PL"/>
        </w:rPr>
        <w:t xml:space="preserve"> </w:t>
      </w:r>
      <w:r w:rsidRPr="005B72E6">
        <w:rPr>
          <w:rFonts w:ascii="Times New Roman" w:eastAsia="Times New Roman" w:hAnsi="Times New Roman" w:cs="Times New Roman"/>
          <w:b/>
          <w:kern w:val="3"/>
          <w:sz w:val="24"/>
          <w:szCs w:val="24"/>
          <w:lang w:eastAsia="pl-PL"/>
        </w:rPr>
        <w:t>r.</w:t>
      </w:r>
      <w:r w:rsidR="004422CD">
        <w:rPr>
          <w:rFonts w:ascii="Times New Roman" w:eastAsia="Times New Roman" w:hAnsi="Times New Roman" w:cs="Times New Roman"/>
          <w:kern w:val="3"/>
          <w:sz w:val="24"/>
          <w:szCs w:val="24"/>
          <w:lang w:eastAsia="pl-PL"/>
        </w:rPr>
        <w:t>;</w:t>
      </w:r>
    </w:p>
    <w:p w14:paraId="735D0219" w14:textId="2D150A25" w:rsidR="005B72E6" w:rsidRPr="005B72E6"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5B72E6">
        <w:rPr>
          <w:rFonts w:ascii="Times New Roman" w:eastAsia="Times New Roman" w:hAnsi="Times New Roman" w:cs="Times New Roman"/>
          <w:kern w:val="3"/>
          <w:sz w:val="24"/>
          <w:szCs w:val="24"/>
          <w:lang w:eastAsia="pl-PL"/>
        </w:rPr>
        <w:t>rekomendowane jest, aby konstrukcja programowa przedsięwzięcia realizowanego</w:t>
      </w:r>
      <w:r w:rsidRPr="005B72E6">
        <w:rPr>
          <w:rFonts w:ascii="Times New Roman" w:eastAsia="Times New Roman" w:hAnsi="Times New Roman" w:cs="Times New Roman"/>
          <w:kern w:val="3"/>
          <w:sz w:val="24"/>
          <w:szCs w:val="24"/>
          <w:lang w:eastAsia="pl-PL"/>
        </w:rPr>
        <w:br/>
        <w:t xml:space="preserve">w ramach niniejszego zadania zakładała i zawierała rozwiązania systemowe, możliwe </w:t>
      </w:r>
      <w:r w:rsidR="00DF20DC">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do implementowania oraz kontynuacji w roku 202</w:t>
      </w:r>
      <w:r w:rsidR="002E2E85">
        <w:rPr>
          <w:rFonts w:ascii="Times New Roman" w:eastAsia="Times New Roman" w:hAnsi="Times New Roman" w:cs="Times New Roman"/>
          <w:kern w:val="3"/>
          <w:sz w:val="24"/>
          <w:szCs w:val="24"/>
          <w:lang w:eastAsia="pl-PL"/>
        </w:rPr>
        <w:t>3</w:t>
      </w:r>
      <w:r w:rsidR="004422CD">
        <w:rPr>
          <w:rFonts w:ascii="Times New Roman" w:eastAsia="Times New Roman" w:hAnsi="Times New Roman" w:cs="Times New Roman"/>
          <w:kern w:val="3"/>
          <w:sz w:val="24"/>
          <w:szCs w:val="24"/>
          <w:lang w:eastAsia="pl-PL"/>
        </w:rPr>
        <w:t>;</w:t>
      </w:r>
    </w:p>
    <w:p w14:paraId="52267E87" w14:textId="28D4E2DD" w:rsidR="005B72E6" w:rsidRPr="005B72E6"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5B72E6">
        <w:rPr>
          <w:rFonts w:ascii="Times New Roman" w:eastAsia="Times New Roman" w:hAnsi="Times New Roman" w:cs="Times New Roman"/>
          <w:kern w:val="3"/>
          <w:sz w:val="24"/>
          <w:szCs w:val="24"/>
          <w:lang w:eastAsia="pl-PL"/>
        </w:rPr>
        <w:t>przedsięwzięcie realizowane w ramach niniejszego zadania musi mieć charakter projektu systemowego i być realizowane or</w:t>
      </w:r>
      <w:r w:rsidR="00D87619">
        <w:rPr>
          <w:rFonts w:ascii="Times New Roman" w:eastAsia="Times New Roman" w:hAnsi="Times New Roman" w:cs="Times New Roman"/>
          <w:kern w:val="3"/>
          <w:sz w:val="24"/>
          <w:szCs w:val="24"/>
          <w:lang w:eastAsia="pl-PL"/>
        </w:rPr>
        <w:t xml:space="preserve">az koordynowane przez wyłonione </w:t>
      </w:r>
      <w:r w:rsidRPr="005B72E6">
        <w:rPr>
          <w:rFonts w:ascii="Times New Roman" w:eastAsia="Times New Roman" w:hAnsi="Times New Roman" w:cs="Times New Roman"/>
          <w:kern w:val="3"/>
          <w:sz w:val="24"/>
          <w:szCs w:val="24"/>
          <w:lang w:eastAsia="pl-PL"/>
        </w:rPr>
        <w:t xml:space="preserve">w wyniku procedury naboru wniosków polskie związki sportowe, Polski Komitet Olimpijski, </w:t>
      </w:r>
      <w:r w:rsidR="0049701E" w:rsidRPr="005B72E6">
        <w:rPr>
          <w:rFonts w:ascii="Times New Roman" w:eastAsia="Times New Roman" w:hAnsi="Times New Roman" w:cs="Times New Roman"/>
          <w:kern w:val="3"/>
          <w:sz w:val="24"/>
          <w:szCs w:val="24"/>
          <w:lang w:eastAsia="pl-PL"/>
        </w:rPr>
        <w:t>państwow</w:t>
      </w:r>
      <w:r w:rsidR="0049701E">
        <w:rPr>
          <w:rFonts w:ascii="Times New Roman" w:eastAsia="Times New Roman" w:hAnsi="Times New Roman" w:cs="Times New Roman"/>
          <w:kern w:val="3"/>
          <w:sz w:val="24"/>
          <w:szCs w:val="24"/>
          <w:lang w:eastAsia="pl-PL"/>
        </w:rPr>
        <w:t>e</w:t>
      </w:r>
      <w:r w:rsidR="0049701E" w:rsidRPr="005B72E6">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instytut</w:t>
      </w:r>
      <w:r w:rsidR="0049701E">
        <w:rPr>
          <w:rFonts w:ascii="Times New Roman" w:eastAsia="Times New Roman" w:hAnsi="Times New Roman" w:cs="Times New Roman"/>
          <w:kern w:val="3"/>
          <w:sz w:val="24"/>
          <w:szCs w:val="24"/>
          <w:lang w:eastAsia="pl-PL"/>
        </w:rPr>
        <w:t>y</w:t>
      </w:r>
      <w:r w:rsidRPr="005B72E6">
        <w:rPr>
          <w:rFonts w:ascii="Times New Roman" w:eastAsia="Times New Roman" w:hAnsi="Times New Roman" w:cs="Times New Roman"/>
          <w:kern w:val="3"/>
          <w:sz w:val="24"/>
          <w:szCs w:val="24"/>
          <w:lang w:eastAsia="pl-PL"/>
        </w:rPr>
        <w:t xml:space="preserve"> </w:t>
      </w:r>
      <w:r w:rsidR="0049701E" w:rsidRPr="005B72E6">
        <w:rPr>
          <w:rFonts w:ascii="Times New Roman" w:eastAsia="Times New Roman" w:hAnsi="Times New Roman" w:cs="Times New Roman"/>
          <w:kern w:val="3"/>
          <w:sz w:val="24"/>
          <w:szCs w:val="24"/>
          <w:lang w:eastAsia="pl-PL"/>
        </w:rPr>
        <w:t>badawcz</w:t>
      </w:r>
      <w:r w:rsidR="0049701E">
        <w:rPr>
          <w:rFonts w:ascii="Times New Roman" w:eastAsia="Times New Roman" w:hAnsi="Times New Roman" w:cs="Times New Roman"/>
          <w:kern w:val="3"/>
          <w:sz w:val="24"/>
          <w:szCs w:val="24"/>
          <w:lang w:eastAsia="pl-PL"/>
        </w:rPr>
        <w:t>e</w:t>
      </w:r>
      <w:r w:rsidR="004422CD">
        <w:rPr>
          <w:rFonts w:ascii="Times New Roman" w:eastAsia="Times New Roman" w:hAnsi="Times New Roman" w:cs="Times New Roman"/>
          <w:kern w:val="3"/>
          <w:sz w:val="24"/>
          <w:szCs w:val="24"/>
          <w:lang w:eastAsia="pl-PL"/>
        </w:rPr>
        <w:t>;</w:t>
      </w:r>
    </w:p>
    <w:p w14:paraId="29D0EE37" w14:textId="562EE85A" w:rsidR="005B72E6" w:rsidRPr="005B72E6"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5B72E6">
        <w:rPr>
          <w:rFonts w:ascii="Times New Roman" w:eastAsia="Times New Roman" w:hAnsi="Times New Roman" w:cs="Times New Roman"/>
          <w:kern w:val="3"/>
          <w:sz w:val="24"/>
          <w:szCs w:val="24"/>
          <w:lang w:eastAsia="pl-PL"/>
        </w:rPr>
        <w:t>zaleca się wykorzystanie przy realizacji zadania potencjału organizacji</w:t>
      </w:r>
      <w:r w:rsidR="009D23A4">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 xml:space="preserve">pozarządowych, </w:t>
      </w:r>
      <w:r w:rsidR="00D87619">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 xml:space="preserve">w szczególności klubów sportowych, w zakresie szkoleniowym, organizacyjnym </w:t>
      </w:r>
      <w:r w:rsidR="00D87619">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i infrastrukturalnym</w:t>
      </w:r>
      <w:r w:rsidR="004422CD">
        <w:rPr>
          <w:rFonts w:ascii="Times New Roman" w:eastAsia="Times New Roman" w:hAnsi="Times New Roman" w:cs="Times New Roman"/>
          <w:kern w:val="3"/>
          <w:sz w:val="24"/>
          <w:szCs w:val="24"/>
          <w:lang w:eastAsia="pl-PL"/>
        </w:rPr>
        <w:t>;</w:t>
      </w:r>
    </w:p>
    <w:p w14:paraId="4F4F8068" w14:textId="1C2496BD" w:rsidR="005B72E6" w:rsidRPr="00426B7A"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5B72E6">
        <w:rPr>
          <w:rFonts w:ascii="Times New Roman" w:eastAsia="Times New Roman" w:hAnsi="Times New Roman" w:cs="Times New Roman"/>
          <w:kern w:val="3"/>
          <w:sz w:val="24"/>
          <w:szCs w:val="24"/>
          <w:lang w:eastAsia="pl-PL"/>
        </w:rPr>
        <w:t>uczestnikami niniejszego zadania mogą być wyłącznie dzieci i młodzież - uczniowie szkół podstawowych. Rekomendowana jest realizacja projektu na bazie istniejących oraz nowych grup ćwiczebnych/naborowych</w:t>
      </w:r>
      <w:r w:rsidR="004422CD">
        <w:rPr>
          <w:rFonts w:ascii="Times New Roman" w:eastAsia="Times New Roman" w:hAnsi="Times New Roman" w:cs="Times New Roman"/>
          <w:kern w:val="3"/>
          <w:sz w:val="24"/>
          <w:szCs w:val="24"/>
          <w:lang w:eastAsia="pl-PL"/>
        </w:rPr>
        <w:t>;</w:t>
      </w:r>
    </w:p>
    <w:p w14:paraId="42B7A39B" w14:textId="66DC7860" w:rsidR="000209C4" w:rsidRPr="00901D52" w:rsidRDefault="000209C4"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Pr>
          <w:rFonts w:ascii="Times New Roman" w:eastAsia="Times New Roman" w:hAnsi="Times New Roman" w:cs="Times New Roman"/>
          <w:kern w:val="3"/>
          <w:sz w:val="24"/>
          <w:szCs w:val="24"/>
          <w:lang w:eastAsia="pl-PL"/>
        </w:rPr>
        <w:t xml:space="preserve">minimalna liczebność grupy ćwiczebnej </w:t>
      </w:r>
      <w:r w:rsidR="00011C12">
        <w:rPr>
          <w:rFonts w:ascii="Times New Roman" w:eastAsia="Times New Roman" w:hAnsi="Times New Roman" w:cs="Times New Roman"/>
          <w:kern w:val="3"/>
          <w:sz w:val="24"/>
          <w:szCs w:val="24"/>
          <w:lang w:eastAsia="pl-PL"/>
        </w:rPr>
        <w:t xml:space="preserve">funkcjonującej w ramach zadania wynosi </w:t>
      </w:r>
      <w:r w:rsidR="00011C12" w:rsidRPr="00DF20DC">
        <w:rPr>
          <w:rFonts w:ascii="Times New Roman" w:eastAsia="Times New Roman" w:hAnsi="Times New Roman" w:cs="Times New Roman"/>
          <w:b/>
          <w:kern w:val="3"/>
          <w:sz w:val="24"/>
          <w:szCs w:val="24"/>
          <w:lang w:eastAsia="pl-PL"/>
        </w:rPr>
        <w:t>10 osób</w:t>
      </w:r>
      <w:r w:rsidR="00011C12">
        <w:rPr>
          <w:rFonts w:ascii="Times New Roman" w:eastAsia="Times New Roman" w:hAnsi="Times New Roman" w:cs="Times New Roman"/>
          <w:kern w:val="3"/>
          <w:sz w:val="24"/>
          <w:szCs w:val="24"/>
          <w:lang w:eastAsia="pl-PL"/>
        </w:rPr>
        <w:t>;</w:t>
      </w:r>
    </w:p>
    <w:p w14:paraId="37FDFA1C" w14:textId="47BEB215" w:rsidR="00901D52" w:rsidRPr="00B41874" w:rsidRDefault="00901D52" w:rsidP="00D87619">
      <w:pPr>
        <w:widowControl w:val="0"/>
        <w:numPr>
          <w:ilvl w:val="0"/>
          <w:numId w:val="19"/>
        </w:numPr>
        <w:tabs>
          <w:tab w:val="left" w:pos="426"/>
        </w:tabs>
        <w:suppressAutoHyphens/>
        <w:autoSpaceDN w:val="0"/>
        <w:spacing w:after="0" w:line="240" w:lineRule="auto"/>
        <w:ind w:left="426" w:hanging="284"/>
        <w:jc w:val="both"/>
        <w:rPr>
          <w:rFonts w:ascii="Times New Roman" w:eastAsia="Calibri" w:hAnsi="Times New Roman" w:cs="Times New Roman"/>
          <w:b/>
          <w:kern w:val="3"/>
          <w:sz w:val="24"/>
          <w:szCs w:val="24"/>
        </w:rPr>
      </w:pPr>
      <w:r w:rsidRPr="00B41874">
        <w:rPr>
          <w:rFonts w:ascii="Times New Roman" w:eastAsia="Calibri" w:hAnsi="Times New Roman" w:cs="Times New Roman"/>
          <w:kern w:val="3"/>
          <w:sz w:val="24"/>
          <w:szCs w:val="24"/>
        </w:rPr>
        <w:t>zajęcia sportowe w ramach zadania</w:t>
      </w:r>
      <w:r w:rsidR="009D23A4" w:rsidRPr="00B41874">
        <w:rPr>
          <w:rFonts w:ascii="Times New Roman" w:eastAsia="Calibri" w:hAnsi="Times New Roman" w:cs="Times New Roman"/>
          <w:kern w:val="3"/>
          <w:sz w:val="24"/>
          <w:szCs w:val="24"/>
        </w:rPr>
        <w:t xml:space="preserve"> (objęte dofinansowaniem)</w:t>
      </w:r>
      <w:r w:rsidRPr="00B41874">
        <w:rPr>
          <w:rFonts w:ascii="Times New Roman" w:eastAsia="Calibri" w:hAnsi="Times New Roman" w:cs="Times New Roman"/>
          <w:kern w:val="3"/>
          <w:sz w:val="24"/>
          <w:szCs w:val="24"/>
        </w:rPr>
        <w:t xml:space="preserve"> mogą być prowadzone maksymalnie </w:t>
      </w:r>
      <w:r w:rsidRPr="00B41874">
        <w:rPr>
          <w:rFonts w:ascii="Times New Roman" w:eastAsia="Calibri" w:hAnsi="Times New Roman" w:cs="Times New Roman"/>
          <w:b/>
          <w:kern w:val="3"/>
          <w:sz w:val="24"/>
          <w:szCs w:val="24"/>
        </w:rPr>
        <w:t>3 razy w tygodniu</w:t>
      </w:r>
      <w:r w:rsidR="000209C4">
        <w:rPr>
          <w:rFonts w:ascii="Times New Roman" w:eastAsia="Calibri" w:hAnsi="Times New Roman" w:cs="Times New Roman"/>
          <w:b/>
          <w:kern w:val="3"/>
          <w:sz w:val="24"/>
          <w:szCs w:val="24"/>
        </w:rPr>
        <w:t xml:space="preserve"> po 90 min.</w:t>
      </w:r>
      <w:r w:rsidR="004422CD">
        <w:rPr>
          <w:rFonts w:ascii="Times New Roman" w:eastAsia="Calibri" w:hAnsi="Times New Roman" w:cs="Times New Roman"/>
          <w:b/>
          <w:kern w:val="3"/>
          <w:sz w:val="24"/>
          <w:szCs w:val="24"/>
        </w:rPr>
        <w:t>;</w:t>
      </w:r>
      <w:r w:rsidR="00326CF5" w:rsidRPr="00B41874">
        <w:rPr>
          <w:rFonts w:ascii="Times New Roman" w:eastAsia="Calibri" w:hAnsi="Times New Roman" w:cs="Times New Roman"/>
          <w:b/>
          <w:kern w:val="3"/>
          <w:sz w:val="24"/>
          <w:szCs w:val="24"/>
        </w:rPr>
        <w:t xml:space="preserve"> </w:t>
      </w:r>
    </w:p>
    <w:p w14:paraId="2570E654" w14:textId="56D3E8EE" w:rsidR="005B72E6" w:rsidRPr="005B72E6"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B41874">
        <w:rPr>
          <w:rFonts w:ascii="Times New Roman" w:eastAsia="Times New Roman" w:hAnsi="Times New Roman" w:cs="Times New Roman"/>
          <w:kern w:val="3"/>
          <w:sz w:val="24"/>
          <w:szCs w:val="24"/>
          <w:lang w:eastAsia="pl-PL"/>
        </w:rPr>
        <w:t xml:space="preserve">w trakcie realizacji zadania realizator jest zobowiązany do przeprowadzenia wizytacji </w:t>
      </w:r>
      <w:r w:rsidRPr="00B41874">
        <w:rPr>
          <w:rFonts w:ascii="Times New Roman" w:eastAsia="Times New Roman" w:hAnsi="Times New Roman" w:cs="Times New Roman"/>
          <w:b/>
          <w:kern w:val="3"/>
          <w:sz w:val="24"/>
          <w:szCs w:val="24"/>
          <w:lang w:eastAsia="pl-PL"/>
        </w:rPr>
        <w:t>we wszystkich grupach ćwiczebnych</w:t>
      </w:r>
      <w:r w:rsidR="000042FE" w:rsidRPr="00B41874">
        <w:rPr>
          <w:rStyle w:val="Odwoanieprzypisudolnego"/>
          <w:rFonts w:ascii="Times New Roman" w:eastAsia="Times New Roman" w:hAnsi="Times New Roman" w:cs="Times New Roman"/>
          <w:kern w:val="3"/>
          <w:sz w:val="24"/>
          <w:szCs w:val="24"/>
          <w:lang w:eastAsia="pl-PL"/>
        </w:rPr>
        <w:footnoteReference w:id="5"/>
      </w:r>
      <w:r w:rsidRPr="00B41874">
        <w:rPr>
          <w:rFonts w:ascii="Times New Roman" w:eastAsia="Times New Roman" w:hAnsi="Times New Roman" w:cs="Times New Roman"/>
          <w:kern w:val="3"/>
          <w:sz w:val="24"/>
          <w:szCs w:val="24"/>
          <w:lang w:eastAsia="pl-PL"/>
        </w:rPr>
        <w:t xml:space="preserve"> objętych dofinansowaniem (wizytacje muszą być szczegółowo dokumentowane –</w:t>
      </w:r>
      <w:r w:rsidRPr="005B72E6">
        <w:rPr>
          <w:rFonts w:ascii="Times New Roman" w:eastAsia="Times New Roman" w:hAnsi="Times New Roman" w:cs="Times New Roman"/>
          <w:kern w:val="3"/>
          <w:sz w:val="24"/>
          <w:szCs w:val="24"/>
          <w:lang w:eastAsia="pl-PL"/>
        </w:rPr>
        <w:t xml:space="preserve"> termin, miejsce, przebieg, wnioski)</w:t>
      </w:r>
      <w:r w:rsidR="004422CD">
        <w:rPr>
          <w:rFonts w:ascii="Times New Roman" w:eastAsia="Times New Roman" w:hAnsi="Times New Roman" w:cs="Times New Roman"/>
          <w:kern w:val="3"/>
          <w:sz w:val="24"/>
          <w:szCs w:val="24"/>
          <w:lang w:eastAsia="pl-PL"/>
        </w:rPr>
        <w:t>;</w:t>
      </w:r>
    </w:p>
    <w:p w14:paraId="7740FC67" w14:textId="76D1610E" w:rsidR="005B72E6" w:rsidRPr="00426B7A" w:rsidRDefault="005B72E6" w:rsidP="00D87619">
      <w:pPr>
        <w:widowControl w:val="0"/>
        <w:numPr>
          <w:ilvl w:val="0"/>
          <w:numId w:val="19"/>
        </w:numPr>
        <w:tabs>
          <w:tab w:val="left" w:pos="426"/>
        </w:tabs>
        <w:suppressAutoHyphens/>
        <w:autoSpaceDN w:val="0"/>
        <w:spacing w:after="0" w:line="240" w:lineRule="auto"/>
        <w:ind w:left="426" w:hanging="284"/>
        <w:jc w:val="both"/>
        <w:rPr>
          <w:rFonts w:ascii="Calibri" w:eastAsia="Calibri" w:hAnsi="Calibri" w:cs="Times New Roman"/>
          <w:kern w:val="3"/>
        </w:rPr>
      </w:pPr>
      <w:r w:rsidRPr="005B72E6">
        <w:rPr>
          <w:rFonts w:ascii="Times New Roman" w:eastAsia="Times New Roman" w:hAnsi="Times New Roman" w:cs="Times New Roman"/>
          <w:kern w:val="3"/>
          <w:sz w:val="24"/>
          <w:szCs w:val="24"/>
          <w:lang w:eastAsia="pl-PL"/>
        </w:rPr>
        <w:t>przedsięwzięcie realizowane w ramach niniejszego zadania nie może zakładać pobierania jakichkolwiek opłat od uczestników</w:t>
      </w:r>
      <w:r w:rsidR="004422CD">
        <w:rPr>
          <w:rFonts w:ascii="Times New Roman" w:eastAsia="Times New Roman" w:hAnsi="Times New Roman" w:cs="Times New Roman"/>
          <w:kern w:val="3"/>
          <w:sz w:val="24"/>
          <w:szCs w:val="24"/>
          <w:lang w:eastAsia="pl-PL"/>
        </w:rPr>
        <w:t>;</w:t>
      </w:r>
    </w:p>
    <w:p w14:paraId="63B31416" w14:textId="3DF9447B" w:rsidR="0062677F" w:rsidRDefault="0062677F" w:rsidP="00D87619">
      <w:pPr>
        <w:pStyle w:val="Akapitzlist"/>
        <w:numPr>
          <w:ilvl w:val="0"/>
          <w:numId w:val="19"/>
        </w:numPr>
        <w:tabs>
          <w:tab w:val="left" w:pos="142"/>
        </w:tabs>
        <w:suppressAutoHyphens/>
        <w:autoSpaceDN w:val="0"/>
        <w:spacing w:after="200" w:line="240" w:lineRule="auto"/>
        <w:ind w:left="426" w:hanging="426"/>
        <w:jc w:val="both"/>
        <w:rPr>
          <w:rFonts w:ascii="Times New Roman" w:eastAsia="Calibri" w:hAnsi="Times New Roman" w:cs="Times New Roman"/>
          <w:kern w:val="3"/>
          <w:sz w:val="24"/>
          <w:szCs w:val="24"/>
        </w:rPr>
      </w:pPr>
      <w:r w:rsidRPr="00426B7A">
        <w:rPr>
          <w:rFonts w:ascii="Times New Roman" w:eastAsia="Calibri" w:hAnsi="Times New Roman" w:cs="Times New Roman"/>
          <w:kern w:val="3"/>
          <w:sz w:val="24"/>
          <w:szCs w:val="24"/>
        </w:rPr>
        <w:t>zadani</w:t>
      </w:r>
      <w:r>
        <w:rPr>
          <w:rFonts w:ascii="Times New Roman" w:eastAsia="Calibri" w:hAnsi="Times New Roman" w:cs="Times New Roman"/>
          <w:kern w:val="3"/>
          <w:sz w:val="24"/>
          <w:szCs w:val="24"/>
        </w:rPr>
        <w:t>e nie może być realizowane</w:t>
      </w:r>
      <w:r w:rsidRPr="00426B7A">
        <w:rPr>
          <w:rFonts w:ascii="Times New Roman" w:eastAsia="Calibri" w:hAnsi="Times New Roman" w:cs="Times New Roman"/>
          <w:kern w:val="3"/>
          <w:sz w:val="24"/>
          <w:szCs w:val="24"/>
        </w:rPr>
        <w:t xml:space="preserve"> w ramach</w:t>
      </w:r>
      <w:r w:rsidR="00CB150F">
        <w:rPr>
          <w:rFonts w:ascii="Times New Roman" w:eastAsia="Calibri" w:hAnsi="Times New Roman" w:cs="Times New Roman"/>
          <w:kern w:val="3"/>
          <w:sz w:val="24"/>
          <w:szCs w:val="24"/>
        </w:rPr>
        <w:t xml:space="preserve"> </w:t>
      </w:r>
      <w:r w:rsidRPr="00426B7A">
        <w:rPr>
          <w:rFonts w:ascii="Times New Roman" w:eastAsia="Calibri" w:hAnsi="Times New Roman" w:cs="Times New Roman"/>
          <w:kern w:val="3"/>
          <w:sz w:val="24"/>
          <w:szCs w:val="24"/>
        </w:rPr>
        <w:t>programu szkolenia i współzawodnictwa sportowego młodzieży uzdolnionej</w:t>
      </w:r>
      <w:r w:rsidR="005375CD">
        <w:rPr>
          <w:rFonts w:ascii="Times New Roman" w:eastAsia="Calibri" w:hAnsi="Times New Roman" w:cs="Times New Roman"/>
          <w:kern w:val="3"/>
          <w:sz w:val="24"/>
          <w:szCs w:val="24"/>
        </w:rPr>
        <w:t xml:space="preserve"> (w zakresie szkolenia i współzawodnictwa)</w:t>
      </w:r>
      <w:r w:rsidRPr="00426B7A">
        <w:rPr>
          <w:rFonts w:ascii="Times New Roman" w:eastAsia="Calibri" w:hAnsi="Times New Roman" w:cs="Times New Roman"/>
          <w:kern w:val="3"/>
          <w:sz w:val="24"/>
          <w:szCs w:val="24"/>
        </w:rPr>
        <w:t>;</w:t>
      </w:r>
    </w:p>
    <w:p w14:paraId="59853D90" w14:textId="683A9A41" w:rsidR="0062677F" w:rsidRDefault="0062677F" w:rsidP="00D87619">
      <w:pPr>
        <w:pStyle w:val="Akapitzlist"/>
        <w:numPr>
          <w:ilvl w:val="0"/>
          <w:numId w:val="19"/>
        </w:numPr>
        <w:tabs>
          <w:tab w:val="left" w:pos="142"/>
        </w:tabs>
        <w:suppressAutoHyphens/>
        <w:autoSpaceDN w:val="0"/>
        <w:spacing w:after="0" w:line="240" w:lineRule="auto"/>
        <w:ind w:left="426" w:hanging="426"/>
        <w:jc w:val="both"/>
        <w:rPr>
          <w:rFonts w:ascii="Times New Roman" w:eastAsia="Calibri" w:hAnsi="Times New Roman" w:cs="Times New Roman"/>
          <w:kern w:val="3"/>
          <w:sz w:val="24"/>
          <w:szCs w:val="24"/>
        </w:rPr>
      </w:pPr>
      <w:r w:rsidRPr="00426B7A">
        <w:rPr>
          <w:rFonts w:ascii="Times New Roman" w:eastAsia="Calibri" w:hAnsi="Times New Roman" w:cs="Times New Roman"/>
          <w:kern w:val="3"/>
          <w:sz w:val="24"/>
          <w:szCs w:val="24"/>
        </w:rPr>
        <w:t>zadane nie może być realizowane w ramach obowiązkowych zajęć wychowania fizycznego;</w:t>
      </w:r>
    </w:p>
    <w:p w14:paraId="2B3C8E40" w14:textId="4DBCE654" w:rsidR="005375CD" w:rsidRPr="007108FC" w:rsidRDefault="005375CD" w:rsidP="00D87619">
      <w:pPr>
        <w:pStyle w:val="Akapitzlist"/>
        <w:numPr>
          <w:ilvl w:val="0"/>
          <w:numId w:val="19"/>
        </w:numPr>
        <w:tabs>
          <w:tab w:val="left" w:pos="142"/>
        </w:tabs>
        <w:spacing w:after="0"/>
        <w:ind w:left="426" w:hanging="426"/>
        <w:jc w:val="both"/>
        <w:rPr>
          <w:rFonts w:ascii="Times New Roman" w:eastAsia="Calibri" w:hAnsi="Times New Roman" w:cs="Times New Roman"/>
          <w:kern w:val="3"/>
          <w:sz w:val="24"/>
          <w:szCs w:val="24"/>
        </w:rPr>
      </w:pPr>
      <w:r w:rsidRPr="007108FC">
        <w:rPr>
          <w:rFonts w:ascii="Times New Roman" w:eastAsia="Calibri" w:hAnsi="Times New Roman" w:cs="Times New Roman"/>
          <w:kern w:val="3"/>
          <w:sz w:val="24"/>
          <w:szCs w:val="24"/>
        </w:rPr>
        <w:t xml:space="preserve">realizując zadanie, prowadzący zajęcia sportowe, nie mogą </w:t>
      </w:r>
      <w:r w:rsidR="003B43EC" w:rsidRPr="007108FC">
        <w:rPr>
          <w:rFonts w:ascii="Times New Roman" w:eastAsia="Calibri" w:hAnsi="Times New Roman" w:cs="Times New Roman"/>
          <w:kern w:val="3"/>
          <w:sz w:val="24"/>
          <w:szCs w:val="24"/>
        </w:rPr>
        <w:t>jednocześnie rozliczać godzin finansowanych w ramach innych projektów/programów Ministerstwa</w:t>
      </w:r>
      <w:r w:rsidR="00D87619" w:rsidRPr="007108FC">
        <w:rPr>
          <w:rFonts w:ascii="Times New Roman" w:eastAsia="Calibri" w:hAnsi="Times New Roman" w:cs="Times New Roman"/>
          <w:kern w:val="3"/>
          <w:sz w:val="24"/>
          <w:szCs w:val="24"/>
        </w:rPr>
        <w:t xml:space="preserve"> </w:t>
      </w:r>
      <w:r w:rsidR="001D2566" w:rsidRPr="007108FC">
        <w:rPr>
          <w:rFonts w:ascii="Times New Roman" w:eastAsia="Calibri" w:hAnsi="Times New Roman" w:cs="Times New Roman"/>
          <w:kern w:val="3"/>
          <w:sz w:val="24"/>
          <w:szCs w:val="24"/>
        </w:rPr>
        <w:t>z wyłączeniem dotacji w ramach Programu Klub</w:t>
      </w:r>
      <w:r w:rsidR="003B43EC" w:rsidRPr="007108FC">
        <w:rPr>
          <w:rFonts w:ascii="Times New Roman" w:eastAsia="Calibri" w:hAnsi="Times New Roman" w:cs="Times New Roman"/>
          <w:kern w:val="3"/>
          <w:sz w:val="24"/>
          <w:szCs w:val="24"/>
        </w:rPr>
        <w:t xml:space="preserve"> (tzw. podwójne finansowanie);</w:t>
      </w:r>
    </w:p>
    <w:p w14:paraId="131FFE19" w14:textId="655A357B" w:rsidR="005B72E6" w:rsidRPr="005B72E6" w:rsidRDefault="005B72E6" w:rsidP="00D87619">
      <w:pPr>
        <w:widowControl w:val="0"/>
        <w:numPr>
          <w:ilvl w:val="0"/>
          <w:numId w:val="19"/>
        </w:numPr>
        <w:tabs>
          <w:tab w:val="left" w:pos="142"/>
          <w:tab w:val="left" w:pos="1134"/>
        </w:tabs>
        <w:suppressAutoHyphens/>
        <w:autoSpaceDN w:val="0"/>
        <w:spacing w:after="0" w:line="240" w:lineRule="auto"/>
        <w:ind w:left="426" w:hanging="426"/>
        <w:jc w:val="both"/>
        <w:rPr>
          <w:rFonts w:ascii="Times New Roman" w:eastAsia="Calibri" w:hAnsi="Times New Roman" w:cs="Times New Roman"/>
          <w:kern w:val="3"/>
          <w:sz w:val="24"/>
          <w:szCs w:val="24"/>
        </w:rPr>
      </w:pPr>
      <w:r w:rsidRPr="00B41874">
        <w:rPr>
          <w:rFonts w:ascii="Times New Roman" w:eastAsia="Calibri" w:hAnsi="Times New Roman" w:cs="Times New Roman"/>
          <w:kern w:val="3"/>
          <w:sz w:val="24"/>
          <w:szCs w:val="24"/>
        </w:rPr>
        <w:t>wymagane jest, aby uczestnicy zajęć przynajmniej raz na semestr</w:t>
      </w:r>
      <w:r w:rsidR="000042FE" w:rsidRPr="00B41874">
        <w:rPr>
          <w:rStyle w:val="Odwoanieprzypisudolnego"/>
          <w:rFonts w:ascii="Times New Roman" w:eastAsia="Calibri" w:hAnsi="Times New Roman" w:cs="Times New Roman"/>
          <w:kern w:val="3"/>
          <w:sz w:val="24"/>
          <w:szCs w:val="24"/>
        </w:rPr>
        <w:footnoteReference w:id="6"/>
      </w:r>
      <w:r w:rsidRPr="00B41874">
        <w:rPr>
          <w:rFonts w:ascii="Times New Roman" w:eastAsia="Calibri" w:hAnsi="Times New Roman" w:cs="Times New Roman"/>
          <w:kern w:val="3"/>
          <w:sz w:val="24"/>
          <w:szCs w:val="24"/>
        </w:rPr>
        <w:t xml:space="preserve"> przeszli</w:t>
      </w:r>
      <w:r w:rsidRPr="005B72E6">
        <w:rPr>
          <w:rFonts w:ascii="Times New Roman" w:eastAsia="Calibri" w:hAnsi="Times New Roman" w:cs="Times New Roman"/>
          <w:kern w:val="3"/>
          <w:sz w:val="24"/>
          <w:szCs w:val="24"/>
        </w:rPr>
        <w:t xml:space="preserve"> testy </w:t>
      </w:r>
      <w:r w:rsidRPr="005B72E6">
        <w:rPr>
          <w:rFonts w:ascii="Times New Roman" w:eastAsia="Calibri" w:hAnsi="Times New Roman" w:cs="Times New Roman"/>
          <w:kern w:val="3"/>
          <w:sz w:val="24"/>
          <w:szCs w:val="24"/>
        </w:rPr>
        <w:lastRenderedPageBreak/>
        <w:t>sprawnościowe, których wyniki zostaną wprowadzone przez osoby prowadzące zajęcia sportowe do Narodowej Bazy Talentów (</w:t>
      </w:r>
      <w:hyperlink r:id="rId8" w:history="1">
        <w:r w:rsidRPr="005B72E6">
          <w:rPr>
            <w:rFonts w:ascii="Times New Roman" w:eastAsia="Calibri" w:hAnsi="Times New Roman" w:cs="Times New Roman"/>
            <w:kern w:val="3"/>
            <w:sz w:val="24"/>
            <w:szCs w:val="24"/>
            <w:u w:val="single"/>
          </w:rPr>
          <w:t>www.narodowabazatalentow.pl</w:t>
        </w:r>
      </w:hyperlink>
      <w:r w:rsidRPr="005B72E6">
        <w:rPr>
          <w:rFonts w:ascii="Times New Roman" w:eastAsia="Calibri" w:hAnsi="Times New Roman" w:cs="Times New Roman"/>
          <w:kern w:val="3"/>
          <w:sz w:val="24"/>
          <w:szCs w:val="24"/>
        </w:rPr>
        <w:t>)</w:t>
      </w:r>
      <w:r w:rsidR="004422CD">
        <w:rPr>
          <w:rFonts w:ascii="Times New Roman" w:eastAsia="Calibri" w:hAnsi="Times New Roman" w:cs="Times New Roman"/>
          <w:kern w:val="3"/>
          <w:sz w:val="24"/>
          <w:szCs w:val="24"/>
        </w:rPr>
        <w:t>;</w:t>
      </w:r>
    </w:p>
    <w:p w14:paraId="4D63B02A" w14:textId="264A2A92" w:rsidR="005B72E6" w:rsidRPr="005B72E6" w:rsidRDefault="005B72E6" w:rsidP="00D87619">
      <w:pPr>
        <w:widowControl w:val="0"/>
        <w:numPr>
          <w:ilvl w:val="0"/>
          <w:numId w:val="19"/>
        </w:numPr>
        <w:tabs>
          <w:tab w:val="left" w:pos="142"/>
          <w:tab w:val="left" w:pos="1134"/>
        </w:tabs>
        <w:suppressAutoHyphens/>
        <w:autoSpaceDN w:val="0"/>
        <w:spacing w:after="0" w:line="240" w:lineRule="auto"/>
        <w:ind w:left="426" w:hanging="426"/>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stawka miesięcznego wynagrodzenia koordynatora krajowego</w:t>
      </w:r>
      <w:r w:rsidRPr="005B72E6">
        <w:rPr>
          <w:rFonts w:ascii="Times New Roman" w:eastAsia="Calibri" w:hAnsi="Times New Roman" w:cs="Times New Roman"/>
          <w:color w:val="FF0000"/>
          <w:kern w:val="3"/>
          <w:sz w:val="24"/>
          <w:szCs w:val="24"/>
        </w:rPr>
        <w:t xml:space="preserve"> </w:t>
      </w:r>
      <w:r w:rsidRPr="005B72E6">
        <w:rPr>
          <w:rFonts w:ascii="Times New Roman" w:eastAsia="Calibri" w:hAnsi="Times New Roman" w:cs="Times New Roman"/>
          <w:kern w:val="3"/>
          <w:sz w:val="24"/>
          <w:szCs w:val="24"/>
        </w:rPr>
        <w:t xml:space="preserve">projektu ze środków </w:t>
      </w:r>
      <w:r w:rsidR="00E16E6B">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MS</w:t>
      </w:r>
      <w:r w:rsidR="00327E86">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wynosi do 4000 zł brutto/miesiąc, a w przypadku koordynatora wojewódzkiego/regionalnego do 2500 zł brutto/miesiąc</w:t>
      </w:r>
      <w:r w:rsidR="004422CD">
        <w:rPr>
          <w:rFonts w:ascii="Times New Roman" w:eastAsia="Calibri" w:hAnsi="Times New Roman" w:cs="Times New Roman"/>
          <w:kern w:val="3"/>
          <w:sz w:val="24"/>
          <w:szCs w:val="24"/>
        </w:rPr>
        <w:t>;</w:t>
      </w:r>
    </w:p>
    <w:p w14:paraId="046A261C" w14:textId="4EC981D4" w:rsidR="005B72E6" w:rsidRPr="009D23A4" w:rsidRDefault="005B72E6" w:rsidP="00D87619">
      <w:pPr>
        <w:widowControl w:val="0"/>
        <w:numPr>
          <w:ilvl w:val="0"/>
          <w:numId w:val="19"/>
        </w:numPr>
        <w:tabs>
          <w:tab w:val="left" w:pos="142"/>
          <w:tab w:val="left" w:pos="1134"/>
        </w:tabs>
        <w:suppressAutoHyphens/>
        <w:autoSpaceDN w:val="0"/>
        <w:spacing w:after="0" w:line="240" w:lineRule="auto"/>
        <w:ind w:left="426" w:hanging="426"/>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nie można łączyć funkcji koordynatora na poziomie</w:t>
      </w:r>
      <w:r w:rsidR="003A56D3">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krajowym/regionalnym/wojewódzkim z funkcj</w:t>
      </w:r>
      <w:r w:rsidR="00D87619">
        <w:rPr>
          <w:rFonts w:ascii="Times New Roman" w:eastAsia="Calibri" w:hAnsi="Times New Roman" w:cs="Times New Roman"/>
          <w:kern w:val="3"/>
          <w:sz w:val="24"/>
          <w:szCs w:val="24"/>
        </w:rPr>
        <w:t xml:space="preserve">ą trenera kadry narodowej oraz </w:t>
      </w:r>
      <w:r w:rsidRPr="005B72E6">
        <w:rPr>
          <w:rFonts w:ascii="Times New Roman" w:eastAsia="Calibri" w:hAnsi="Times New Roman" w:cs="Times New Roman"/>
          <w:kern w:val="3"/>
          <w:sz w:val="24"/>
          <w:szCs w:val="24"/>
        </w:rPr>
        <w:t>z prowadzeniem zajęć sportowych dofinansowanych w ramach zdania</w:t>
      </w:r>
      <w:r w:rsidR="004422CD">
        <w:rPr>
          <w:rFonts w:ascii="Times New Roman" w:eastAsia="Calibri" w:hAnsi="Times New Roman" w:cs="Times New Roman"/>
          <w:kern w:val="3"/>
          <w:sz w:val="24"/>
          <w:szCs w:val="24"/>
        </w:rPr>
        <w:t>;</w:t>
      </w:r>
    </w:p>
    <w:p w14:paraId="7744B465" w14:textId="00B2E0C1" w:rsidR="005B72E6" w:rsidRPr="005B72E6" w:rsidRDefault="005B72E6" w:rsidP="00D87619">
      <w:pPr>
        <w:widowControl w:val="0"/>
        <w:numPr>
          <w:ilvl w:val="0"/>
          <w:numId w:val="19"/>
        </w:numPr>
        <w:tabs>
          <w:tab w:val="left" w:pos="426"/>
        </w:tabs>
        <w:suppressAutoHyphens/>
        <w:autoSpaceDN w:val="0"/>
        <w:spacing w:after="0" w:line="254" w:lineRule="auto"/>
        <w:ind w:left="426" w:hanging="426"/>
        <w:jc w:val="both"/>
        <w:rPr>
          <w:rFonts w:ascii="Times New Roman" w:hAnsi="Times New Roman" w:cs="Times New Roman"/>
          <w:b/>
          <w:sz w:val="24"/>
          <w:szCs w:val="24"/>
        </w:rPr>
      </w:pPr>
      <w:r w:rsidRPr="005B72E6">
        <w:rPr>
          <w:rFonts w:ascii="Times New Roman" w:hAnsi="Times New Roman" w:cs="Times New Roman"/>
          <w:sz w:val="24"/>
          <w:szCs w:val="24"/>
        </w:rPr>
        <w:t>rekomendacje kwalifikacji dla osób pełniących funkcj</w:t>
      </w:r>
      <w:r w:rsidR="007A6945">
        <w:rPr>
          <w:rFonts w:ascii="Times New Roman" w:hAnsi="Times New Roman" w:cs="Times New Roman"/>
          <w:sz w:val="24"/>
          <w:szCs w:val="24"/>
        </w:rPr>
        <w:t>ę</w:t>
      </w:r>
      <w:r w:rsidRPr="005B72E6">
        <w:rPr>
          <w:rFonts w:ascii="Times New Roman" w:hAnsi="Times New Roman" w:cs="Times New Roman"/>
          <w:sz w:val="24"/>
          <w:szCs w:val="24"/>
        </w:rPr>
        <w:t xml:space="preserve"> koordynatora krajowego projektu z ramienia polskiego związku</w:t>
      </w:r>
      <w:r w:rsidR="009D23A4">
        <w:rPr>
          <w:rFonts w:ascii="Times New Roman" w:hAnsi="Times New Roman" w:cs="Times New Roman"/>
          <w:sz w:val="24"/>
          <w:szCs w:val="24"/>
        </w:rPr>
        <w:t xml:space="preserve"> sportowego, Polskiego Komitetu </w:t>
      </w:r>
      <w:r w:rsidRPr="005B72E6">
        <w:rPr>
          <w:rFonts w:ascii="Times New Roman" w:hAnsi="Times New Roman" w:cs="Times New Roman"/>
          <w:sz w:val="24"/>
          <w:szCs w:val="24"/>
        </w:rPr>
        <w:t>Olimpijskiego, państwowego instytutu badawczego:</w:t>
      </w:r>
    </w:p>
    <w:p w14:paraId="21C977AF" w14:textId="5539E0B1" w:rsidR="005B72E6" w:rsidRPr="005B72E6" w:rsidRDefault="005B72E6" w:rsidP="00D87619">
      <w:pPr>
        <w:widowControl w:val="0"/>
        <w:numPr>
          <w:ilvl w:val="0"/>
          <w:numId w:val="20"/>
        </w:numPr>
        <w:tabs>
          <w:tab w:val="left" w:pos="709"/>
        </w:tabs>
        <w:suppressAutoHyphens/>
        <w:autoSpaceDN w:val="0"/>
        <w:spacing w:after="0" w:line="240" w:lineRule="auto"/>
        <w:ind w:left="567" w:hanging="283"/>
        <w:contextualSpacing/>
        <w:jc w:val="both"/>
        <w:rPr>
          <w:rFonts w:ascii="Times New Roman" w:hAnsi="Times New Roman" w:cs="Times New Roman"/>
          <w:sz w:val="24"/>
          <w:szCs w:val="24"/>
        </w:rPr>
      </w:pPr>
      <w:r w:rsidRPr="005B72E6">
        <w:rPr>
          <w:rFonts w:ascii="Times New Roman" w:hAnsi="Times New Roman" w:cs="Times New Roman"/>
          <w:sz w:val="24"/>
          <w:szCs w:val="24"/>
        </w:rPr>
        <w:t>wykształcenie wyższe, wskazane kierunkowe (np. A</w:t>
      </w:r>
      <w:r w:rsidR="0085648F">
        <w:rPr>
          <w:rFonts w:ascii="Times New Roman" w:hAnsi="Times New Roman" w:cs="Times New Roman"/>
          <w:sz w:val="24"/>
          <w:szCs w:val="24"/>
        </w:rPr>
        <w:t xml:space="preserve">kademia </w:t>
      </w:r>
      <w:r w:rsidRPr="005B72E6">
        <w:rPr>
          <w:rFonts w:ascii="Times New Roman" w:hAnsi="Times New Roman" w:cs="Times New Roman"/>
          <w:sz w:val="24"/>
          <w:szCs w:val="24"/>
        </w:rPr>
        <w:t>W</w:t>
      </w:r>
      <w:r w:rsidR="0085648F">
        <w:rPr>
          <w:rFonts w:ascii="Times New Roman" w:hAnsi="Times New Roman" w:cs="Times New Roman"/>
          <w:sz w:val="24"/>
          <w:szCs w:val="24"/>
        </w:rPr>
        <w:t xml:space="preserve">ychowania </w:t>
      </w:r>
      <w:r w:rsidRPr="005B72E6">
        <w:rPr>
          <w:rFonts w:ascii="Times New Roman" w:hAnsi="Times New Roman" w:cs="Times New Roman"/>
          <w:sz w:val="24"/>
          <w:szCs w:val="24"/>
        </w:rPr>
        <w:t>F</w:t>
      </w:r>
      <w:r w:rsidR="0085648F">
        <w:rPr>
          <w:rFonts w:ascii="Times New Roman" w:hAnsi="Times New Roman" w:cs="Times New Roman"/>
          <w:sz w:val="24"/>
          <w:szCs w:val="24"/>
        </w:rPr>
        <w:t>izycznego</w:t>
      </w:r>
      <w:r w:rsidRPr="005B72E6">
        <w:rPr>
          <w:rFonts w:ascii="Times New Roman" w:hAnsi="Times New Roman" w:cs="Times New Roman"/>
          <w:sz w:val="24"/>
          <w:szCs w:val="24"/>
        </w:rPr>
        <w:t>), studia podyplomowe dotyczące wychowani</w:t>
      </w:r>
      <w:r w:rsidR="00D87619">
        <w:rPr>
          <w:rFonts w:ascii="Times New Roman" w:hAnsi="Times New Roman" w:cs="Times New Roman"/>
          <w:sz w:val="24"/>
          <w:szCs w:val="24"/>
        </w:rPr>
        <w:t>a fizycznego lub sportu;</w:t>
      </w:r>
    </w:p>
    <w:p w14:paraId="49014B1E" w14:textId="1E7E651B" w:rsidR="005B72E6" w:rsidRPr="005B72E6" w:rsidRDefault="005B72E6" w:rsidP="00D87619">
      <w:pPr>
        <w:widowControl w:val="0"/>
        <w:numPr>
          <w:ilvl w:val="0"/>
          <w:numId w:val="20"/>
        </w:numPr>
        <w:tabs>
          <w:tab w:val="left" w:pos="709"/>
        </w:tabs>
        <w:suppressAutoHyphens/>
        <w:autoSpaceDN w:val="0"/>
        <w:spacing w:after="0" w:line="240" w:lineRule="auto"/>
        <w:ind w:left="567" w:hanging="283"/>
        <w:contextualSpacing/>
        <w:rPr>
          <w:rFonts w:ascii="Times New Roman" w:hAnsi="Times New Roman" w:cs="Times New Roman"/>
          <w:sz w:val="24"/>
          <w:szCs w:val="24"/>
        </w:rPr>
      </w:pPr>
      <w:r w:rsidRPr="005B72E6">
        <w:rPr>
          <w:rFonts w:ascii="Times New Roman" w:hAnsi="Times New Roman" w:cs="Times New Roman"/>
          <w:sz w:val="24"/>
          <w:szCs w:val="24"/>
        </w:rPr>
        <w:t xml:space="preserve">uprawnienia instruktora lub trenera nadane przez </w:t>
      </w:r>
      <w:r w:rsidR="00FF42D6">
        <w:rPr>
          <w:rFonts w:ascii="Times New Roman" w:hAnsi="Times New Roman" w:cs="Times New Roman"/>
          <w:sz w:val="24"/>
          <w:szCs w:val="24"/>
        </w:rPr>
        <w:t>p</w:t>
      </w:r>
      <w:r w:rsidR="0085648F">
        <w:rPr>
          <w:rFonts w:ascii="Times New Roman" w:hAnsi="Times New Roman" w:cs="Times New Roman"/>
          <w:sz w:val="24"/>
          <w:szCs w:val="24"/>
        </w:rPr>
        <w:t>olski związek sportowy</w:t>
      </w:r>
      <w:r w:rsidR="00D87619">
        <w:rPr>
          <w:rFonts w:ascii="Times New Roman" w:hAnsi="Times New Roman" w:cs="Times New Roman"/>
          <w:sz w:val="24"/>
          <w:szCs w:val="24"/>
        </w:rPr>
        <w:t>;</w:t>
      </w:r>
    </w:p>
    <w:p w14:paraId="51AB8FDF" w14:textId="10AC80D6" w:rsidR="005B72E6" w:rsidRPr="005B72E6" w:rsidRDefault="005B72E6" w:rsidP="00D87619">
      <w:pPr>
        <w:widowControl w:val="0"/>
        <w:numPr>
          <w:ilvl w:val="0"/>
          <w:numId w:val="20"/>
        </w:numPr>
        <w:tabs>
          <w:tab w:val="left" w:pos="709"/>
        </w:tabs>
        <w:suppressAutoHyphens/>
        <w:autoSpaceDN w:val="0"/>
        <w:spacing w:after="0" w:line="240" w:lineRule="auto"/>
        <w:ind w:left="567" w:hanging="283"/>
        <w:contextualSpacing/>
        <w:rPr>
          <w:rFonts w:ascii="Times New Roman" w:hAnsi="Times New Roman" w:cs="Times New Roman"/>
          <w:sz w:val="24"/>
          <w:szCs w:val="24"/>
        </w:rPr>
      </w:pPr>
      <w:r w:rsidRPr="005B72E6">
        <w:rPr>
          <w:rFonts w:ascii="Times New Roman" w:hAnsi="Times New Roman" w:cs="Times New Roman"/>
          <w:sz w:val="24"/>
          <w:szCs w:val="24"/>
        </w:rPr>
        <w:t>doświadczenie szkoleniowe (udokumentowane min</w:t>
      </w:r>
      <w:r w:rsidR="007A6945">
        <w:rPr>
          <w:rFonts w:ascii="Times New Roman" w:hAnsi="Times New Roman" w:cs="Times New Roman"/>
          <w:sz w:val="24"/>
          <w:szCs w:val="24"/>
        </w:rPr>
        <w:t>.</w:t>
      </w:r>
      <w:r w:rsidR="00D87619">
        <w:rPr>
          <w:rFonts w:ascii="Times New Roman" w:hAnsi="Times New Roman" w:cs="Times New Roman"/>
          <w:sz w:val="24"/>
          <w:szCs w:val="24"/>
        </w:rPr>
        <w:t xml:space="preserve"> 5 lat);</w:t>
      </w:r>
    </w:p>
    <w:p w14:paraId="3DBB2CE9" w14:textId="3388B5C9" w:rsidR="005B72E6" w:rsidRPr="005B72E6" w:rsidRDefault="005B72E6" w:rsidP="00D87619">
      <w:pPr>
        <w:widowControl w:val="0"/>
        <w:numPr>
          <w:ilvl w:val="0"/>
          <w:numId w:val="20"/>
        </w:numPr>
        <w:tabs>
          <w:tab w:val="left" w:pos="709"/>
        </w:tabs>
        <w:suppressAutoHyphens/>
        <w:autoSpaceDN w:val="0"/>
        <w:spacing w:after="0" w:line="240" w:lineRule="auto"/>
        <w:ind w:left="567" w:hanging="283"/>
        <w:contextualSpacing/>
        <w:rPr>
          <w:rFonts w:ascii="Times New Roman" w:hAnsi="Times New Roman" w:cs="Times New Roman"/>
          <w:sz w:val="24"/>
          <w:szCs w:val="24"/>
        </w:rPr>
      </w:pPr>
      <w:r w:rsidRPr="005B72E6">
        <w:rPr>
          <w:rFonts w:ascii="Times New Roman" w:hAnsi="Times New Roman" w:cs="Times New Roman"/>
          <w:sz w:val="24"/>
          <w:szCs w:val="24"/>
        </w:rPr>
        <w:t>doświa</w:t>
      </w:r>
      <w:r w:rsidR="00D87619">
        <w:rPr>
          <w:rFonts w:ascii="Times New Roman" w:hAnsi="Times New Roman" w:cs="Times New Roman"/>
          <w:sz w:val="24"/>
          <w:szCs w:val="24"/>
        </w:rPr>
        <w:t>dczenie organizacyjne w sporcie;</w:t>
      </w:r>
    </w:p>
    <w:p w14:paraId="50B6CABF" w14:textId="77777777" w:rsidR="005B72E6" w:rsidRPr="005B72E6" w:rsidRDefault="00800158" w:rsidP="00D87619">
      <w:pPr>
        <w:widowControl w:val="0"/>
        <w:numPr>
          <w:ilvl w:val="0"/>
          <w:numId w:val="19"/>
        </w:numPr>
        <w:tabs>
          <w:tab w:val="left" w:pos="426"/>
        </w:tabs>
        <w:suppressAutoHyphens/>
        <w:autoSpaceDN w:val="0"/>
        <w:spacing w:after="0" w:line="240" w:lineRule="auto"/>
        <w:ind w:left="426" w:hanging="426"/>
        <w:contextualSpacing/>
        <w:rPr>
          <w:rFonts w:ascii="Times New Roman" w:hAnsi="Times New Roman" w:cs="Times New Roman"/>
          <w:sz w:val="24"/>
          <w:szCs w:val="24"/>
        </w:rPr>
      </w:pPr>
      <w:r>
        <w:rPr>
          <w:rFonts w:ascii="Times New Roman" w:hAnsi="Times New Roman" w:cs="Times New Roman"/>
          <w:sz w:val="24"/>
          <w:szCs w:val="24"/>
        </w:rPr>
        <w:t xml:space="preserve"> </w:t>
      </w:r>
      <w:r w:rsidR="005B72E6" w:rsidRPr="005B72E6">
        <w:rPr>
          <w:rFonts w:ascii="Times New Roman" w:hAnsi="Times New Roman" w:cs="Times New Roman"/>
          <w:sz w:val="24"/>
          <w:szCs w:val="24"/>
        </w:rPr>
        <w:t>wymagane kryteria kwalifikacji dla osób pełniących funkcję:</w:t>
      </w:r>
    </w:p>
    <w:p w14:paraId="3DFB8C73" w14:textId="77777777" w:rsidR="006167EF" w:rsidRDefault="006167EF" w:rsidP="00D87619">
      <w:pPr>
        <w:tabs>
          <w:tab w:val="left" w:pos="426"/>
        </w:tabs>
        <w:autoSpaceDN w:val="0"/>
        <w:spacing w:after="0" w:line="240" w:lineRule="auto"/>
        <w:ind w:left="426" w:hanging="426"/>
        <w:rPr>
          <w:rFonts w:ascii="Times New Roman" w:hAnsi="Times New Roman" w:cs="Times New Roman"/>
          <w:sz w:val="24"/>
          <w:szCs w:val="24"/>
        </w:rPr>
      </w:pPr>
    </w:p>
    <w:p w14:paraId="0F8CF501" w14:textId="6A4D9936" w:rsidR="005B72E6" w:rsidRPr="005B72E6" w:rsidRDefault="005B72E6" w:rsidP="00D87619">
      <w:pPr>
        <w:tabs>
          <w:tab w:val="left" w:pos="426"/>
        </w:tabs>
        <w:autoSpaceDN w:val="0"/>
        <w:spacing w:after="0" w:line="240" w:lineRule="auto"/>
        <w:ind w:left="426" w:hanging="426"/>
        <w:rPr>
          <w:rFonts w:ascii="Times New Roman" w:hAnsi="Times New Roman" w:cs="Times New Roman"/>
          <w:sz w:val="24"/>
          <w:szCs w:val="24"/>
        </w:rPr>
      </w:pPr>
      <w:r w:rsidRPr="005B72E6">
        <w:rPr>
          <w:rFonts w:ascii="Times New Roman" w:hAnsi="Times New Roman" w:cs="Times New Roman"/>
          <w:sz w:val="24"/>
          <w:szCs w:val="24"/>
        </w:rPr>
        <w:t>- koordynatora regionalnego/wojewódzkiego:</w:t>
      </w:r>
    </w:p>
    <w:p w14:paraId="2D9FE541" w14:textId="5DEDA2D4" w:rsidR="005B72E6" w:rsidRPr="005B72E6" w:rsidRDefault="005B72E6" w:rsidP="00D87619">
      <w:pPr>
        <w:widowControl w:val="0"/>
        <w:numPr>
          <w:ilvl w:val="0"/>
          <w:numId w:val="21"/>
        </w:numPr>
        <w:suppressAutoHyphens/>
        <w:autoSpaceDN w:val="0"/>
        <w:spacing w:after="0" w:line="240" w:lineRule="auto"/>
        <w:ind w:left="567" w:hanging="283"/>
        <w:contextualSpacing/>
        <w:rPr>
          <w:rFonts w:ascii="Times New Roman" w:hAnsi="Times New Roman" w:cs="Times New Roman"/>
          <w:sz w:val="24"/>
          <w:szCs w:val="24"/>
        </w:rPr>
      </w:pPr>
      <w:r w:rsidRPr="005B72E6">
        <w:rPr>
          <w:rFonts w:ascii="Times New Roman" w:hAnsi="Times New Roman" w:cs="Times New Roman"/>
          <w:sz w:val="24"/>
          <w:szCs w:val="24"/>
        </w:rPr>
        <w:t>w</w:t>
      </w:r>
      <w:r w:rsidR="00D87619">
        <w:rPr>
          <w:rFonts w:ascii="Times New Roman" w:hAnsi="Times New Roman" w:cs="Times New Roman"/>
          <w:sz w:val="24"/>
          <w:szCs w:val="24"/>
        </w:rPr>
        <w:t>ykształcenie wyższe lub średnie;</w:t>
      </w:r>
    </w:p>
    <w:p w14:paraId="6A2AC9CC" w14:textId="56E2C8DE" w:rsidR="005B72E6" w:rsidRPr="005B72E6" w:rsidRDefault="005B72E6" w:rsidP="00D87619">
      <w:pPr>
        <w:widowControl w:val="0"/>
        <w:numPr>
          <w:ilvl w:val="0"/>
          <w:numId w:val="20"/>
        </w:numPr>
        <w:suppressAutoHyphens/>
        <w:autoSpaceDN w:val="0"/>
        <w:spacing w:after="0" w:line="240" w:lineRule="auto"/>
        <w:ind w:left="567" w:hanging="283"/>
        <w:contextualSpacing/>
        <w:rPr>
          <w:rFonts w:ascii="Times New Roman" w:hAnsi="Times New Roman" w:cs="Times New Roman"/>
          <w:sz w:val="24"/>
          <w:szCs w:val="24"/>
        </w:rPr>
      </w:pPr>
      <w:r w:rsidRPr="005B72E6">
        <w:rPr>
          <w:rFonts w:ascii="Times New Roman" w:hAnsi="Times New Roman" w:cs="Times New Roman"/>
          <w:sz w:val="24"/>
          <w:szCs w:val="24"/>
        </w:rPr>
        <w:t xml:space="preserve">uprawnienia instruktora lub trenera nadane przez </w:t>
      </w:r>
      <w:r w:rsidR="0085648F">
        <w:rPr>
          <w:rFonts w:ascii="Times New Roman" w:hAnsi="Times New Roman" w:cs="Times New Roman"/>
          <w:sz w:val="24"/>
          <w:szCs w:val="24"/>
        </w:rPr>
        <w:t>polski związek sportowy</w:t>
      </w:r>
      <w:r w:rsidR="00D87619">
        <w:rPr>
          <w:rFonts w:ascii="Times New Roman" w:hAnsi="Times New Roman" w:cs="Times New Roman"/>
          <w:sz w:val="24"/>
          <w:szCs w:val="24"/>
        </w:rPr>
        <w:t>;</w:t>
      </w:r>
    </w:p>
    <w:p w14:paraId="068C997D" w14:textId="62F5AA4A" w:rsidR="005B72E6" w:rsidRPr="005B72E6" w:rsidRDefault="005B72E6" w:rsidP="00D87619">
      <w:pPr>
        <w:widowControl w:val="0"/>
        <w:numPr>
          <w:ilvl w:val="0"/>
          <w:numId w:val="21"/>
        </w:numPr>
        <w:suppressAutoHyphens/>
        <w:autoSpaceDN w:val="0"/>
        <w:spacing w:after="0" w:line="240" w:lineRule="auto"/>
        <w:ind w:left="567" w:hanging="283"/>
        <w:contextualSpacing/>
        <w:jc w:val="both"/>
        <w:rPr>
          <w:rFonts w:ascii="Times New Roman" w:hAnsi="Times New Roman" w:cs="Times New Roman"/>
          <w:sz w:val="24"/>
          <w:szCs w:val="24"/>
        </w:rPr>
      </w:pPr>
      <w:r w:rsidRPr="005B72E6">
        <w:rPr>
          <w:rFonts w:ascii="Times New Roman" w:hAnsi="Times New Roman" w:cs="Times New Roman"/>
          <w:sz w:val="24"/>
          <w:szCs w:val="24"/>
        </w:rPr>
        <w:t>doświadczenie szkoleniowe w dan</w:t>
      </w:r>
      <w:r w:rsidR="00D87619">
        <w:rPr>
          <w:rFonts w:ascii="Times New Roman" w:hAnsi="Times New Roman" w:cs="Times New Roman"/>
          <w:sz w:val="24"/>
          <w:szCs w:val="24"/>
        </w:rPr>
        <w:t>ym sporcie lub administracyjne w organizacjach sportowych;</w:t>
      </w:r>
    </w:p>
    <w:p w14:paraId="5AE905FC" w14:textId="77777777" w:rsidR="005B72E6" w:rsidRPr="005B72E6" w:rsidRDefault="005B72E6" w:rsidP="00D87619">
      <w:pPr>
        <w:tabs>
          <w:tab w:val="left" w:pos="426"/>
        </w:tabs>
        <w:autoSpaceDN w:val="0"/>
        <w:spacing w:line="240" w:lineRule="auto"/>
        <w:ind w:left="426" w:hanging="426"/>
        <w:contextualSpacing/>
        <w:rPr>
          <w:rFonts w:ascii="Times New Roman" w:hAnsi="Times New Roman" w:cs="Times New Roman"/>
          <w:sz w:val="10"/>
          <w:szCs w:val="24"/>
        </w:rPr>
      </w:pPr>
    </w:p>
    <w:p w14:paraId="38976984" w14:textId="630C901E" w:rsidR="005B72E6" w:rsidRPr="005B72E6" w:rsidRDefault="005B72E6" w:rsidP="00D87619">
      <w:pPr>
        <w:tabs>
          <w:tab w:val="left" w:pos="426"/>
        </w:tabs>
        <w:autoSpaceDN w:val="0"/>
        <w:spacing w:line="240" w:lineRule="auto"/>
        <w:ind w:left="426" w:hanging="426"/>
        <w:rPr>
          <w:rFonts w:ascii="Times New Roman" w:hAnsi="Times New Roman" w:cs="Times New Roman"/>
          <w:sz w:val="24"/>
          <w:szCs w:val="24"/>
        </w:rPr>
      </w:pPr>
      <w:r w:rsidRPr="005B72E6">
        <w:rPr>
          <w:rFonts w:ascii="Times New Roman" w:hAnsi="Times New Roman" w:cs="Times New Roman"/>
          <w:sz w:val="24"/>
          <w:szCs w:val="24"/>
        </w:rPr>
        <w:t>- osoby prowadząc</w:t>
      </w:r>
      <w:r w:rsidR="00D87619">
        <w:rPr>
          <w:rFonts w:ascii="Times New Roman" w:hAnsi="Times New Roman" w:cs="Times New Roman"/>
          <w:sz w:val="24"/>
          <w:szCs w:val="24"/>
        </w:rPr>
        <w:t>ej zajęcia z dziećmi/ młodzieżą:</w:t>
      </w:r>
    </w:p>
    <w:p w14:paraId="23B7C60B" w14:textId="219ED14D" w:rsidR="005B72E6" w:rsidRPr="005B72E6" w:rsidRDefault="00D87619" w:rsidP="00D87619">
      <w:pPr>
        <w:widowControl w:val="0"/>
        <w:numPr>
          <w:ilvl w:val="0"/>
          <w:numId w:val="22"/>
        </w:numPr>
        <w:tabs>
          <w:tab w:val="left" w:pos="709"/>
        </w:tabs>
        <w:suppressAutoHyphens/>
        <w:autoSpaceDN w:val="0"/>
        <w:spacing w:after="0" w:line="240" w:lineRule="auto"/>
        <w:ind w:left="567" w:hanging="283"/>
        <w:contextualSpacing/>
        <w:rPr>
          <w:rFonts w:ascii="Times New Roman" w:hAnsi="Times New Roman" w:cs="Times New Roman"/>
          <w:sz w:val="24"/>
          <w:szCs w:val="24"/>
        </w:rPr>
      </w:pPr>
      <w:r>
        <w:rPr>
          <w:rFonts w:ascii="Times New Roman" w:hAnsi="Times New Roman" w:cs="Times New Roman"/>
          <w:sz w:val="24"/>
          <w:szCs w:val="24"/>
        </w:rPr>
        <w:t>wykształcenie min. średnie;</w:t>
      </w:r>
      <w:r w:rsidR="005B72E6" w:rsidRPr="005B72E6">
        <w:rPr>
          <w:rFonts w:ascii="Times New Roman" w:hAnsi="Times New Roman" w:cs="Times New Roman"/>
          <w:sz w:val="24"/>
          <w:szCs w:val="24"/>
        </w:rPr>
        <w:t xml:space="preserve"> </w:t>
      </w:r>
    </w:p>
    <w:p w14:paraId="5C356CB6" w14:textId="1B330197" w:rsidR="005B72E6" w:rsidRDefault="005B72E6" w:rsidP="00D87619">
      <w:pPr>
        <w:widowControl w:val="0"/>
        <w:numPr>
          <w:ilvl w:val="0"/>
          <w:numId w:val="22"/>
        </w:numPr>
        <w:tabs>
          <w:tab w:val="left" w:pos="709"/>
        </w:tabs>
        <w:suppressAutoHyphens/>
        <w:autoSpaceDN w:val="0"/>
        <w:spacing w:after="0" w:line="240" w:lineRule="auto"/>
        <w:ind w:left="567" w:hanging="283"/>
        <w:contextualSpacing/>
        <w:jc w:val="both"/>
        <w:rPr>
          <w:rFonts w:ascii="Times New Roman" w:hAnsi="Times New Roman" w:cs="Times New Roman"/>
          <w:sz w:val="24"/>
          <w:szCs w:val="24"/>
        </w:rPr>
      </w:pPr>
      <w:r w:rsidRPr="005B72E6">
        <w:rPr>
          <w:rFonts w:ascii="Times New Roman" w:hAnsi="Times New Roman" w:cs="Times New Roman"/>
          <w:sz w:val="24"/>
          <w:szCs w:val="24"/>
        </w:rPr>
        <w:t>doświadczenie lub przygotowanie pedagogiczne - udokumentowane prowadzenie zajęć sportowych w szkole, klubie lub innej jednostce prowadzącej zajęcia z zakresu kultury fizycznej</w:t>
      </w:r>
      <w:r w:rsidR="00D87619">
        <w:rPr>
          <w:rFonts w:ascii="Times New Roman" w:hAnsi="Times New Roman" w:cs="Times New Roman"/>
          <w:sz w:val="24"/>
          <w:szCs w:val="24"/>
        </w:rPr>
        <w:t>;</w:t>
      </w:r>
    </w:p>
    <w:p w14:paraId="584EBEEA" w14:textId="1BFC32E7" w:rsidR="00FC1C2E" w:rsidRDefault="005B4948" w:rsidP="00D87619">
      <w:pPr>
        <w:widowControl w:val="0"/>
        <w:numPr>
          <w:ilvl w:val="0"/>
          <w:numId w:val="22"/>
        </w:numPr>
        <w:suppressAutoHyphens/>
        <w:autoSpaceDN w:val="0"/>
        <w:spacing w:after="0" w:line="240" w:lineRule="auto"/>
        <w:ind w:left="567" w:hanging="283"/>
        <w:contextualSpacing/>
        <w:rPr>
          <w:rFonts w:ascii="Times New Roman" w:hAnsi="Times New Roman" w:cs="Times New Roman"/>
          <w:sz w:val="24"/>
          <w:szCs w:val="24"/>
        </w:rPr>
      </w:pPr>
      <w:r>
        <w:rPr>
          <w:rFonts w:ascii="Times New Roman" w:hAnsi="Times New Roman" w:cs="Times New Roman"/>
          <w:sz w:val="24"/>
          <w:szCs w:val="24"/>
        </w:rPr>
        <w:t>nie mo</w:t>
      </w:r>
      <w:r w:rsidR="00DF20DC">
        <w:rPr>
          <w:rFonts w:ascii="Times New Roman" w:hAnsi="Times New Roman" w:cs="Times New Roman"/>
          <w:sz w:val="24"/>
          <w:szCs w:val="24"/>
        </w:rPr>
        <w:t>gą</w:t>
      </w:r>
      <w:r>
        <w:rPr>
          <w:rFonts w:ascii="Times New Roman" w:hAnsi="Times New Roman" w:cs="Times New Roman"/>
          <w:sz w:val="24"/>
          <w:szCs w:val="24"/>
        </w:rPr>
        <w:t xml:space="preserve"> być kontraktowym</w:t>
      </w:r>
      <w:r w:rsidR="00DF20DC">
        <w:rPr>
          <w:rFonts w:ascii="Times New Roman" w:hAnsi="Times New Roman" w:cs="Times New Roman"/>
          <w:sz w:val="24"/>
          <w:szCs w:val="24"/>
        </w:rPr>
        <w:t>i</w:t>
      </w:r>
      <w:r>
        <w:rPr>
          <w:rFonts w:ascii="Times New Roman" w:hAnsi="Times New Roman" w:cs="Times New Roman"/>
          <w:sz w:val="24"/>
          <w:szCs w:val="24"/>
        </w:rPr>
        <w:t xml:space="preserve"> trener</w:t>
      </w:r>
      <w:r w:rsidR="00DF20DC">
        <w:rPr>
          <w:rFonts w:ascii="Times New Roman" w:hAnsi="Times New Roman" w:cs="Times New Roman"/>
          <w:sz w:val="24"/>
          <w:szCs w:val="24"/>
        </w:rPr>
        <w:t>ami</w:t>
      </w:r>
      <w:r w:rsidR="00FC1C2E" w:rsidRPr="0098566E">
        <w:rPr>
          <w:rFonts w:ascii="Times New Roman" w:hAnsi="Times New Roman" w:cs="Times New Roman"/>
          <w:sz w:val="24"/>
          <w:szCs w:val="24"/>
        </w:rPr>
        <w:t xml:space="preserve"> szkolenia centralnego</w:t>
      </w:r>
      <w:r w:rsidR="009E2342">
        <w:rPr>
          <w:rFonts w:ascii="Times New Roman" w:hAnsi="Times New Roman" w:cs="Times New Roman"/>
          <w:sz w:val="24"/>
          <w:szCs w:val="24"/>
        </w:rPr>
        <w:t>.</w:t>
      </w:r>
    </w:p>
    <w:p w14:paraId="0DBE8133" w14:textId="2A053D5A" w:rsidR="00D7445B" w:rsidRPr="00426B7A" w:rsidRDefault="00D7445B" w:rsidP="00D87619">
      <w:pPr>
        <w:pStyle w:val="Akapitzlist"/>
        <w:widowControl w:val="0"/>
        <w:numPr>
          <w:ilvl w:val="0"/>
          <w:numId w:val="19"/>
        </w:numPr>
        <w:tabs>
          <w:tab w:val="left" w:pos="426"/>
        </w:tabs>
        <w:suppressAutoHyphens/>
        <w:autoSpaceDN w:val="0"/>
        <w:spacing w:after="0" w:line="240" w:lineRule="auto"/>
        <w:ind w:left="426" w:hanging="426"/>
        <w:jc w:val="both"/>
        <w:rPr>
          <w:rFonts w:ascii="Times New Roman" w:eastAsia="Calibri" w:hAnsi="Times New Roman" w:cs="Times New Roman"/>
          <w:bCs/>
          <w:kern w:val="3"/>
          <w:sz w:val="24"/>
          <w:szCs w:val="24"/>
        </w:rPr>
      </w:pPr>
      <w:r w:rsidRPr="00426B7A">
        <w:rPr>
          <w:rFonts w:ascii="Times New Roman" w:eastAsia="Calibri" w:hAnsi="Times New Roman" w:cs="Times New Roman"/>
          <w:bCs/>
          <w:kern w:val="3"/>
          <w:sz w:val="24"/>
          <w:szCs w:val="24"/>
        </w:rPr>
        <w:t>prowadzenie bieżącego monitoringu, sp</w:t>
      </w:r>
      <w:r w:rsidR="006C369A">
        <w:rPr>
          <w:rFonts w:ascii="Times New Roman" w:eastAsia="Calibri" w:hAnsi="Times New Roman" w:cs="Times New Roman"/>
          <w:bCs/>
          <w:kern w:val="3"/>
          <w:sz w:val="24"/>
          <w:szCs w:val="24"/>
        </w:rPr>
        <w:t xml:space="preserve">rawozdawczości i ewaluacji oraz </w:t>
      </w:r>
      <w:r w:rsidRPr="00426B7A">
        <w:rPr>
          <w:rFonts w:ascii="Times New Roman" w:eastAsia="Calibri" w:hAnsi="Times New Roman" w:cs="Times New Roman"/>
          <w:bCs/>
          <w:kern w:val="3"/>
          <w:sz w:val="24"/>
          <w:szCs w:val="24"/>
        </w:rPr>
        <w:t xml:space="preserve">właściwy nadzór merytoryczny i finansowy nad </w:t>
      </w:r>
      <w:r w:rsidR="00FF42D6" w:rsidRPr="00426B7A">
        <w:rPr>
          <w:rFonts w:ascii="Times New Roman" w:eastAsia="Calibri" w:hAnsi="Times New Roman" w:cs="Times New Roman"/>
          <w:bCs/>
          <w:kern w:val="3"/>
          <w:sz w:val="24"/>
          <w:szCs w:val="24"/>
        </w:rPr>
        <w:t xml:space="preserve">realizacją </w:t>
      </w:r>
      <w:r w:rsidRPr="00426B7A">
        <w:rPr>
          <w:rFonts w:ascii="Times New Roman" w:eastAsia="Calibri" w:hAnsi="Times New Roman" w:cs="Times New Roman"/>
          <w:bCs/>
          <w:kern w:val="3"/>
          <w:sz w:val="24"/>
          <w:szCs w:val="24"/>
        </w:rPr>
        <w:t>zadania</w:t>
      </w:r>
      <w:r w:rsidR="007A6945">
        <w:rPr>
          <w:rFonts w:ascii="Times New Roman" w:eastAsia="Calibri" w:hAnsi="Times New Roman" w:cs="Times New Roman"/>
          <w:bCs/>
          <w:kern w:val="3"/>
          <w:sz w:val="24"/>
          <w:szCs w:val="24"/>
        </w:rPr>
        <w:t>;</w:t>
      </w:r>
    </w:p>
    <w:p w14:paraId="1CCFA925" w14:textId="0D197539" w:rsidR="0098566E" w:rsidRPr="007108FC" w:rsidRDefault="0098566E" w:rsidP="00D87619">
      <w:pPr>
        <w:pStyle w:val="Akapitzlist"/>
        <w:widowControl w:val="0"/>
        <w:numPr>
          <w:ilvl w:val="0"/>
          <w:numId w:val="19"/>
        </w:numPr>
        <w:tabs>
          <w:tab w:val="left" w:pos="426"/>
        </w:tabs>
        <w:suppressAutoHyphens/>
        <w:autoSpaceDN w:val="0"/>
        <w:spacing w:after="0" w:line="240" w:lineRule="auto"/>
        <w:ind w:left="426" w:hanging="426"/>
        <w:jc w:val="both"/>
        <w:rPr>
          <w:rFonts w:ascii="Times New Roman" w:hAnsi="Times New Roman" w:cs="Times New Roman"/>
          <w:sz w:val="24"/>
          <w:szCs w:val="24"/>
        </w:rPr>
      </w:pPr>
      <w:r w:rsidRPr="007108FC">
        <w:rPr>
          <w:rFonts w:ascii="Times New Roman" w:hAnsi="Times New Roman" w:cs="Times New Roman"/>
          <w:sz w:val="24"/>
          <w:szCs w:val="24"/>
        </w:rPr>
        <w:t>realizator zadania zobowiązany jest do bieżącej koordynacji prowadzenia dzienników zajęć</w:t>
      </w:r>
      <w:r w:rsidR="009E2342" w:rsidRPr="007108FC">
        <w:rPr>
          <w:rFonts w:ascii="Times New Roman" w:hAnsi="Times New Roman" w:cs="Times New Roman"/>
          <w:sz w:val="24"/>
          <w:szCs w:val="24"/>
        </w:rPr>
        <w:t xml:space="preserve"> (wypełnianych przez szkoleniowców korzystających ze </w:t>
      </w:r>
      <w:r w:rsidR="00AE4B99" w:rsidRPr="007108FC">
        <w:rPr>
          <w:rFonts w:ascii="Times New Roman" w:hAnsi="Times New Roman" w:cs="Times New Roman"/>
          <w:sz w:val="24"/>
          <w:szCs w:val="24"/>
        </w:rPr>
        <w:t>środków</w:t>
      </w:r>
      <w:r w:rsidR="009E2342" w:rsidRPr="007108FC">
        <w:rPr>
          <w:rFonts w:ascii="Times New Roman" w:hAnsi="Times New Roman" w:cs="Times New Roman"/>
          <w:sz w:val="24"/>
          <w:szCs w:val="24"/>
        </w:rPr>
        <w:t xml:space="preserve"> dotacji), które muszą zawierać listy uczestników </w:t>
      </w:r>
      <w:r w:rsidR="0041341F" w:rsidRPr="007108FC">
        <w:rPr>
          <w:rFonts w:ascii="Times New Roman" w:hAnsi="Times New Roman" w:cs="Times New Roman"/>
          <w:sz w:val="24"/>
          <w:szCs w:val="24"/>
        </w:rPr>
        <w:t xml:space="preserve">wraz z </w:t>
      </w:r>
      <w:r w:rsidR="009E2342" w:rsidRPr="007108FC">
        <w:rPr>
          <w:rFonts w:ascii="Times New Roman" w:hAnsi="Times New Roman" w:cs="Times New Roman"/>
          <w:sz w:val="24"/>
          <w:szCs w:val="24"/>
        </w:rPr>
        <w:t xml:space="preserve"> tematyk</w:t>
      </w:r>
      <w:r w:rsidR="0041341F" w:rsidRPr="007108FC">
        <w:rPr>
          <w:rFonts w:ascii="Times New Roman" w:hAnsi="Times New Roman" w:cs="Times New Roman"/>
          <w:sz w:val="24"/>
          <w:szCs w:val="24"/>
        </w:rPr>
        <w:t>ą</w:t>
      </w:r>
      <w:r w:rsidR="009E2342" w:rsidRPr="007108FC">
        <w:rPr>
          <w:rFonts w:ascii="Times New Roman" w:hAnsi="Times New Roman" w:cs="Times New Roman"/>
          <w:sz w:val="24"/>
          <w:szCs w:val="24"/>
        </w:rPr>
        <w:t xml:space="preserve"> </w:t>
      </w:r>
      <w:r w:rsidR="0041341F" w:rsidRPr="007108FC">
        <w:rPr>
          <w:rFonts w:ascii="Times New Roman" w:hAnsi="Times New Roman" w:cs="Times New Roman"/>
          <w:sz w:val="24"/>
          <w:szCs w:val="24"/>
        </w:rPr>
        <w:t xml:space="preserve">oraz harmonogramem </w:t>
      </w:r>
      <w:r w:rsidR="009E2342" w:rsidRPr="007108FC">
        <w:rPr>
          <w:rFonts w:ascii="Times New Roman" w:hAnsi="Times New Roman" w:cs="Times New Roman"/>
          <w:sz w:val="24"/>
          <w:szCs w:val="24"/>
        </w:rPr>
        <w:t>prowadzonego szkolenia</w:t>
      </w:r>
      <w:r w:rsidR="006C369A" w:rsidRPr="007108FC">
        <w:rPr>
          <w:rFonts w:ascii="Times New Roman" w:hAnsi="Times New Roman" w:cs="Times New Roman"/>
          <w:sz w:val="24"/>
          <w:szCs w:val="24"/>
        </w:rPr>
        <w:t xml:space="preserve"> (</w:t>
      </w:r>
      <w:r w:rsidR="00767C76" w:rsidRPr="007108FC">
        <w:rPr>
          <w:rFonts w:ascii="Times New Roman" w:hAnsi="Times New Roman" w:cs="Times New Roman"/>
          <w:sz w:val="24"/>
          <w:szCs w:val="24"/>
        </w:rPr>
        <w:t>data/</w:t>
      </w:r>
      <w:r w:rsidR="006C369A" w:rsidRPr="007108FC">
        <w:rPr>
          <w:rFonts w:ascii="Times New Roman" w:hAnsi="Times New Roman" w:cs="Times New Roman"/>
          <w:sz w:val="24"/>
          <w:szCs w:val="24"/>
        </w:rPr>
        <w:t>dzień</w:t>
      </w:r>
      <w:r w:rsidR="00725CD8" w:rsidRPr="007108FC">
        <w:rPr>
          <w:rFonts w:ascii="Times New Roman" w:hAnsi="Times New Roman" w:cs="Times New Roman"/>
          <w:sz w:val="24"/>
          <w:szCs w:val="24"/>
        </w:rPr>
        <w:t>/miejsce</w:t>
      </w:r>
      <w:r w:rsidR="006C369A" w:rsidRPr="007108FC">
        <w:rPr>
          <w:rFonts w:ascii="Times New Roman" w:hAnsi="Times New Roman" w:cs="Times New Roman"/>
          <w:sz w:val="24"/>
          <w:szCs w:val="24"/>
        </w:rPr>
        <w:t xml:space="preserve"> i godzina zajęć)</w:t>
      </w:r>
      <w:r w:rsidR="005B4948" w:rsidRPr="007108FC">
        <w:rPr>
          <w:rFonts w:ascii="Times New Roman" w:hAnsi="Times New Roman" w:cs="Times New Roman"/>
          <w:sz w:val="24"/>
          <w:szCs w:val="24"/>
        </w:rPr>
        <w:t>. Dzienniki zajęć muszą być dostępne</w:t>
      </w:r>
      <w:r w:rsidR="00BF044A" w:rsidRPr="007108FC">
        <w:rPr>
          <w:rFonts w:ascii="Times New Roman" w:hAnsi="Times New Roman" w:cs="Times New Roman"/>
          <w:sz w:val="24"/>
          <w:szCs w:val="24"/>
        </w:rPr>
        <w:t xml:space="preserve"> </w:t>
      </w:r>
      <w:r w:rsidR="00DF20DC">
        <w:rPr>
          <w:rFonts w:ascii="Times New Roman" w:hAnsi="Times New Roman" w:cs="Times New Roman"/>
          <w:sz w:val="24"/>
          <w:szCs w:val="24"/>
        </w:rPr>
        <w:br/>
      </w:r>
      <w:r w:rsidR="00BF044A" w:rsidRPr="007108FC">
        <w:rPr>
          <w:rFonts w:ascii="Times New Roman" w:hAnsi="Times New Roman" w:cs="Times New Roman"/>
          <w:sz w:val="24"/>
          <w:szCs w:val="24"/>
        </w:rPr>
        <w:t>do weryfikacji i kontroli</w:t>
      </w:r>
      <w:r w:rsidR="005B4948" w:rsidRPr="007108FC">
        <w:rPr>
          <w:rFonts w:ascii="Times New Roman" w:hAnsi="Times New Roman" w:cs="Times New Roman"/>
          <w:sz w:val="24"/>
          <w:szCs w:val="24"/>
        </w:rPr>
        <w:t xml:space="preserve"> na każdym etapie realizacji zadania </w:t>
      </w:r>
      <w:r w:rsidR="00BF044A" w:rsidRPr="007108FC">
        <w:rPr>
          <w:rFonts w:ascii="Times New Roman" w:hAnsi="Times New Roman" w:cs="Times New Roman"/>
          <w:sz w:val="24"/>
          <w:szCs w:val="24"/>
        </w:rPr>
        <w:t>(</w:t>
      </w:r>
      <w:r w:rsidR="005B4948" w:rsidRPr="007108FC">
        <w:rPr>
          <w:rFonts w:ascii="Times New Roman" w:hAnsi="Times New Roman" w:cs="Times New Roman"/>
          <w:sz w:val="24"/>
          <w:szCs w:val="24"/>
        </w:rPr>
        <w:t>w celu potwierdzenia wykonanej pracy w ramach zadania</w:t>
      </w:r>
      <w:r w:rsidR="00BF044A" w:rsidRPr="007108FC">
        <w:rPr>
          <w:rFonts w:ascii="Times New Roman" w:hAnsi="Times New Roman" w:cs="Times New Roman"/>
          <w:sz w:val="24"/>
          <w:szCs w:val="24"/>
        </w:rPr>
        <w:t>)</w:t>
      </w:r>
      <w:r w:rsidR="007A6945" w:rsidRPr="007108FC">
        <w:rPr>
          <w:rFonts w:ascii="Times New Roman" w:hAnsi="Times New Roman" w:cs="Times New Roman"/>
          <w:sz w:val="24"/>
          <w:szCs w:val="24"/>
        </w:rPr>
        <w:t>;</w:t>
      </w:r>
      <w:r w:rsidR="005B4948" w:rsidRPr="007108FC">
        <w:rPr>
          <w:rFonts w:ascii="Times New Roman" w:hAnsi="Times New Roman" w:cs="Times New Roman"/>
          <w:sz w:val="24"/>
          <w:szCs w:val="24"/>
        </w:rPr>
        <w:t xml:space="preserve"> </w:t>
      </w:r>
    </w:p>
    <w:p w14:paraId="2BAC010F" w14:textId="5AA74005" w:rsidR="0098566E" w:rsidRPr="007108FC" w:rsidRDefault="00AE4B99" w:rsidP="00D87619">
      <w:pPr>
        <w:pStyle w:val="Akapitzlist"/>
        <w:widowControl w:val="0"/>
        <w:numPr>
          <w:ilvl w:val="0"/>
          <w:numId w:val="19"/>
        </w:numPr>
        <w:tabs>
          <w:tab w:val="left" w:pos="426"/>
        </w:tabs>
        <w:suppressAutoHyphens/>
        <w:autoSpaceDN w:val="0"/>
        <w:spacing w:after="0" w:line="240" w:lineRule="auto"/>
        <w:ind w:left="426" w:hanging="426"/>
        <w:jc w:val="both"/>
        <w:rPr>
          <w:rFonts w:ascii="Times New Roman" w:hAnsi="Times New Roman" w:cs="Times New Roman"/>
          <w:sz w:val="24"/>
          <w:szCs w:val="24"/>
        </w:rPr>
      </w:pPr>
      <w:r w:rsidRPr="007108FC">
        <w:rPr>
          <w:rFonts w:ascii="Times New Roman" w:hAnsi="Times New Roman" w:cs="Times New Roman"/>
          <w:sz w:val="24"/>
          <w:szCs w:val="24"/>
        </w:rPr>
        <w:t>wymagane jest przedstawienie</w:t>
      </w:r>
      <w:r w:rsidR="00726D28" w:rsidRPr="007108FC">
        <w:rPr>
          <w:rFonts w:ascii="Times New Roman" w:hAnsi="Times New Roman" w:cs="Times New Roman"/>
          <w:sz w:val="24"/>
          <w:szCs w:val="24"/>
        </w:rPr>
        <w:t xml:space="preserve"> we wniosku</w:t>
      </w:r>
      <w:r w:rsidR="0098566E" w:rsidRPr="007108FC">
        <w:rPr>
          <w:rFonts w:ascii="Times New Roman" w:hAnsi="Times New Roman" w:cs="Times New Roman"/>
          <w:sz w:val="24"/>
          <w:szCs w:val="24"/>
        </w:rPr>
        <w:t xml:space="preserve"> wykaz</w:t>
      </w:r>
      <w:r w:rsidRPr="007108FC">
        <w:rPr>
          <w:rFonts w:ascii="Times New Roman" w:hAnsi="Times New Roman" w:cs="Times New Roman"/>
          <w:sz w:val="24"/>
          <w:szCs w:val="24"/>
        </w:rPr>
        <w:t>u</w:t>
      </w:r>
      <w:r w:rsidR="0098566E" w:rsidRPr="007108FC">
        <w:rPr>
          <w:rFonts w:ascii="Times New Roman" w:hAnsi="Times New Roman" w:cs="Times New Roman"/>
          <w:sz w:val="24"/>
          <w:szCs w:val="24"/>
        </w:rPr>
        <w:t xml:space="preserve"> trenerów prowadzących zajęcia sportowe (</w:t>
      </w:r>
      <w:r w:rsidR="00726D28" w:rsidRPr="007108FC">
        <w:rPr>
          <w:rFonts w:ascii="Times New Roman" w:hAnsi="Times New Roman" w:cs="Times New Roman"/>
          <w:sz w:val="24"/>
          <w:szCs w:val="24"/>
        </w:rPr>
        <w:t xml:space="preserve">z podaniem </w:t>
      </w:r>
      <w:r w:rsidR="0098566E" w:rsidRPr="007108FC">
        <w:rPr>
          <w:rFonts w:ascii="Times New Roman" w:hAnsi="Times New Roman" w:cs="Times New Roman"/>
          <w:sz w:val="24"/>
          <w:szCs w:val="24"/>
        </w:rPr>
        <w:t>imi</w:t>
      </w:r>
      <w:r w:rsidR="00726D28" w:rsidRPr="007108FC">
        <w:rPr>
          <w:rFonts w:ascii="Times New Roman" w:hAnsi="Times New Roman" w:cs="Times New Roman"/>
          <w:sz w:val="24"/>
          <w:szCs w:val="24"/>
        </w:rPr>
        <w:t>enia</w:t>
      </w:r>
      <w:r w:rsidR="0098566E" w:rsidRPr="007108FC">
        <w:rPr>
          <w:rFonts w:ascii="Times New Roman" w:hAnsi="Times New Roman" w:cs="Times New Roman"/>
          <w:sz w:val="24"/>
          <w:szCs w:val="24"/>
        </w:rPr>
        <w:t xml:space="preserve"> i nazwisk</w:t>
      </w:r>
      <w:r w:rsidR="00726D28" w:rsidRPr="007108FC">
        <w:rPr>
          <w:rFonts w:ascii="Times New Roman" w:hAnsi="Times New Roman" w:cs="Times New Roman"/>
          <w:sz w:val="24"/>
          <w:szCs w:val="24"/>
        </w:rPr>
        <w:t>a</w:t>
      </w:r>
      <w:r w:rsidR="0098566E" w:rsidRPr="007108FC">
        <w:rPr>
          <w:rFonts w:ascii="Times New Roman" w:hAnsi="Times New Roman" w:cs="Times New Roman"/>
          <w:sz w:val="24"/>
          <w:szCs w:val="24"/>
        </w:rPr>
        <w:t>)</w:t>
      </w:r>
      <w:r w:rsidR="007A6945" w:rsidRPr="007108FC">
        <w:rPr>
          <w:rFonts w:ascii="Times New Roman" w:hAnsi="Times New Roman" w:cs="Times New Roman"/>
          <w:sz w:val="24"/>
          <w:szCs w:val="24"/>
        </w:rPr>
        <w:t>;</w:t>
      </w:r>
    </w:p>
    <w:p w14:paraId="4D0A4CC6" w14:textId="32D9DD47" w:rsidR="0098566E" w:rsidRPr="007108FC" w:rsidRDefault="00696D1B" w:rsidP="00D87619">
      <w:pPr>
        <w:pStyle w:val="Akapitzlist"/>
        <w:numPr>
          <w:ilvl w:val="0"/>
          <w:numId w:val="19"/>
        </w:numPr>
        <w:tabs>
          <w:tab w:val="left" w:pos="426"/>
        </w:tabs>
        <w:ind w:left="426" w:hanging="426"/>
        <w:jc w:val="both"/>
        <w:rPr>
          <w:rFonts w:ascii="Times New Roman" w:hAnsi="Times New Roman" w:cs="Times New Roman"/>
          <w:sz w:val="24"/>
          <w:szCs w:val="24"/>
        </w:rPr>
      </w:pPr>
      <w:r w:rsidRPr="007108FC">
        <w:rPr>
          <w:rFonts w:ascii="Times New Roman" w:hAnsi="Times New Roman" w:cs="Times New Roman"/>
          <w:sz w:val="24"/>
          <w:szCs w:val="24"/>
        </w:rPr>
        <w:t xml:space="preserve">beneficjentami Programu nie mogą być </w:t>
      </w:r>
      <w:r w:rsidR="004E6B8A" w:rsidRPr="007108FC">
        <w:rPr>
          <w:rFonts w:ascii="Times New Roman" w:hAnsi="Times New Roman" w:cs="Times New Roman"/>
          <w:sz w:val="24"/>
          <w:szCs w:val="24"/>
        </w:rPr>
        <w:t>zawodnicy</w:t>
      </w:r>
      <w:r w:rsidRPr="007108FC">
        <w:rPr>
          <w:rFonts w:ascii="Times New Roman" w:hAnsi="Times New Roman" w:cs="Times New Roman"/>
          <w:sz w:val="24"/>
          <w:szCs w:val="24"/>
        </w:rPr>
        <w:t xml:space="preserve"> obję</w:t>
      </w:r>
      <w:r w:rsidR="004E6B8A" w:rsidRPr="007108FC">
        <w:rPr>
          <w:rFonts w:ascii="Times New Roman" w:hAnsi="Times New Roman" w:cs="Times New Roman"/>
          <w:sz w:val="24"/>
          <w:szCs w:val="24"/>
        </w:rPr>
        <w:t>ci</w:t>
      </w:r>
      <w:r w:rsidR="0098566E" w:rsidRPr="007108FC">
        <w:rPr>
          <w:rFonts w:ascii="Times New Roman" w:hAnsi="Times New Roman" w:cs="Times New Roman"/>
          <w:sz w:val="24"/>
          <w:szCs w:val="24"/>
        </w:rPr>
        <w:t xml:space="preserve"> szkoleniem wojewódzkim </w:t>
      </w:r>
      <w:r w:rsidR="00D87619" w:rsidRPr="007108FC">
        <w:rPr>
          <w:rFonts w:ascii="Times New Roman" w:hAnsi="Times New Roman" w:cs="Times New Roman"/>
          <w:sz w:val="24"/>
          <w:szCs w:val="24"/>
        </w:rPr>
        <w:br/>
      </w:r>
      <w:r w:rsidR="0098566E" w:rsidRPr="007108FC">
        <w:rPr>
          <w:rFonts w:ascii="Times New Roman" w:hAnsi="Times New Roman" w:cs="Times New Roman"/>
          <w:sz w:val="24"/>
          <w:szCs w:val="24"/>
        </w:rPr>
        <w:t>i centralnym;</w:t>
      </w:r>
    </w:p>
    <w:p w14:paraId="78F9A49F" w14:textId="6B8F77FC" w:rsidR="0098566E" w:rsidRPr="007108FC" w:rsidRDefault="0098566E" w:rsidP="00D87619">
      <w:pPr>
        <w:pStyle w:val="Akapitzlist"/>
        <w:widowControl w:val="0"/>
        <w:numPr>
          <w:ilvl w:val="0"/>
          <w:numId w:val="19"/>
        </w:numPr>
        <w:tabs>
          <w:tab w:val="left" w:pos="426"/>
        </w:tabs>
        <w:suppressAutoHyphens/>
        <w:autoSpaceDN w:val="0"/>
        <w:spacing w:after="0" w:line="240" w:lineRule="auto"/>
        <w:ind w:left="426" w:hanging="426"/>
        <w:jc w:val="both"/>
        <w:rPr>
          <w:rFonts w:ascii="Times New Roman" w:hAnsi="Times New Roman" w:cs="Times New Roman"/>
          <w:sz w:val="24"/>
          <w:szCs w:val="24"/>
        </w:rPr>
      </w:pPr>
      <w:r w:rsidRPr="007108FC">
        <w:rPr>
          <w:rFonts w:ascii="Times New Roman" w:hAnsi="Times New Roman" w:cs="Times New Roman"/>
          <w:sz w:val="24"/>
          <w:szCs w:val="24"/>
        </w:rPr>
        <w:t xml:space="preserve">zakupiony sprzęt sportowy musi być adekwatny do </w:t>
      </w:r>
      <w:r w:rsidR="00696D1B" w:rsidRPr="007108FC">
        <w:rPr>
          <w:rFonts w:ascii="Times New Roman" w:hAnsi="Times New Roman" w:cs="Times New Roman"/>
          <w:sz w:val="24"/>
          <w:szCs w:val="24"/>
        </w:rPr>
        <w:t xml:space="preserve">zapotrzebowania wynikającego </w:t>
      </w:r>
      <w:r w:rsidR="00D87619" w:rsidRPr="007108FC">
        <w:rPr>
          <w:rFonts w:ascii="Times New Roman" w:hAnsi="Times New Roman" w:cs="Times New Roman"/>
          <w:sz w:val="24"/>
          <w:szCs w:val="24"/>
        </w:rPr>
        <w:br/>
      </w:r>
      <w:r w:rsidR="00696D1B" w:rsidRPr="007108FC">
        <w:rPr>
          <w:rFonts w:ascii="Times New Roman" w:hAnsi="Times New Roman" w:cs="Times New Roman"/>
          <w:sz w:val="24"/>
          <w:szCs w:val="24"/>
        </w:rPr>
        <w:t xml:space="preserve">z </w:t>
      </w:r>
      <w:r w:rsidRPr="007108FC">
        <w:rPr>
          <w:rFonts w:ascii="Times New Roman" w:hAnsi="Times New Roman" w:cs="Times New Roman"/>
          <w:sz w:val="24"/>
          <w:szCs w:val="24"/>
        </w:rPr>
        <w:t>poziomu</w:t>
      </w:r>
      <w:r w:rsidR="00696D1B" w:rsidRPr="007108FC">
        <w:rPr>
          <w:rFonts w:ascii="Times New Roman" w:hAnsi="Times New Roman" w:cs="Times New Roman"/>
          <w:sz w:val="24"/>
          <w:szCs w:val="24"/>
        </w:rPr>
        <w:t xml:space="preserve"> sportowego</w:t>
      </w:r>
      <w:r w:rsidRPr="007108FC">
        <w:rPr>
          <w:rFonts w:ascii="Times New Roman" w:hAnsi="Times New Roman" w:cs="Times New Roman"/>
          <w:sz w:val="24"/>
          <w:szCs w:val="24"/>
        </w:rPr>
        <w:t xml:space="preserve"> grup ćwiczebny</w:t>
      </w:r>
      <w:r w:rsidR="004D409A" w:rsidRPr="007108FC">
        <w:rPr>
          <w:rFonts w:ascii="Times New Roman" w:hAnsi="Times New Roman" w:cs="Times New Roman"/>
          <w:sz w:val="24"/>
          <w:szCs w:val="24"/>
        </w:rPr>
        <w:t>ch biorących udział w Programie;</w:t>
      </w:r>
    </w:p>
    <w:p w14:paraId="65B6D568" w14:textId="13C529E8" w:rsidR="00E1663C" w:rsidRPr="007108FC" w:rsidRDefault="00FA2011" w:rsidP="009A0A3B">
      <w:pPr>
        <w:pStyle w:val="Akapitzlist"/>
        <w:numPr>
          <w:ilvl w:val="0"/>
          <w:numId w:val="19"/>
        </w:numPr>
        <w:tabs>
          <w:tab w:val="left" w:pos="426"/>
        </w:tabs>
        <w:spacing w:line="240" w:lineRule="auto"/>
        <w:ind w:left="426" w:hanging="426"/>
        <w:jc w:val="both"/>
        <w:rPr>
          <w:rFonts w:ascii="Times New Roman" w:hAnsi="Times New Roman" w:cs="Times New Roman"/>
          <w:bCs/>
          <w:sz w:val="24"/>
          <w:szCs w:val="24"/>
        </w:rPr>
      </w:pPr>
      <w:r w:rsidRPr="00FA2A56">
        <w:rPr>
          <w:rFonts w:ascii="Times New Roman" w:hAnsi="Times New Roman" w:cs="Times New Roman"/>
          <w:b/>
          <w:sz w:val="24"/>
          <w:szCs w:val="24"/>
        </w:rPr>
        <w:t xml:space="preserve">realizator zadania </w:t>
      </w:r>
      <w:r w:rsidR="000247E7" w:rsidRPr="00FA2A56">
        <w:rPr>
          <w:rFonts w:ascii="Times New Roman" w:hAnsi="Times New Roman" w:cs="Times New Roman"/>
          <w:b/>
          <w:sz w:val="24"/>
          <w:szCs w:val="24"/>
        </w:rPr>
        <w:t>jest zobowiązany do produkcji</w:t>
      </w:r>
      <w:r w:rsidR="000247E7" w:rsidRPr="007108FC">
        <w:rPr>
          <w:rFonts w:ascii="Times New Roman" w:hAnsi="Times New Roman" w:cs="Times New Roman"/>
          <w:sz w:val="24"/>
          <w:szCs w:val="24"/>
        </w:rPr>
        <w:t xml:space="preserve"> (wydruk wg standardu określonego przez Ministerstwo) </w:t>
      </w:r>
      <w:r w:rsidR="000247E7" w:rsidRPr="00FA2A56">
        <w:rPr>
          <w:rFonts w:ascii="Times New Roman" w:hAnsi="Times New Roman" w:cs="Times New Roman"/>
          <w:b/>
          <w:sz w:val="24"/>
          <w:szCs w:val="24"/>
        </w:rPr>
        <w:t>i kolportażu certyfikatów uczestnictwa</w:t>
      </w:r>
      <w:r w:rsidR="000247E7" w:rsidRPr="007108FC">
        <w:rPr>
          <w:rFonts w:ascii="Times New Roman" w:hAnsi="Times New Roman" w:cs="Times New Roman"/>
          <w:sz w:val="24"/>
          <w:szCs w:val="24"/>
        </w:rPr>
        <w:t xml:space="preserve"> </w:t>
      </w:r>
      <w:r w:rsidR="00FA2A56">
        <w:rPr>
          <w:rFonts w:ascii="Times New Roman" w:hAnsi="Times New Roman" w:cs="Times New Roman"/>
          <w:sz w:val="24"/>
          <w:szCs w:val="24"/>
        </w:rPr>
        <w:t>(zgodnie z</w:t>
      </w:r>
      <w:r w:rsidR="005A46CA">
        <w:rPr>
          <w:rFonts w:ascii="Times New Roman" w:hAnsi="Times New Roman" w:cs="Times New Roman"/>
          <w:sz w:val="24"/>
          <w:szCs w:val="24"/>
        </w:rPr>
        <w:t xml:space="preserve"> </w:t>
      </w:r>
      <w:r w:rsidR="00FA2A56">
        <w:rPr>
          <w:rFonts w:ascii="Times New Roman" w:hAnsi="Times New Roman" w:cs="Times New Roman"/>
          <w:sz w:val="24"/>
          <w:szCs w:val="24"/>
        </w:rPr>
        <w:t xml:space="preserve">wzorem opracowanym </w:t>
      </w:r>
      <w:r w:rsidR="00F801AB" w:rsidRPr="007108FC">
        <w:rPr>
          <w:rFonts w:ascii="Times New Roman" w:hAnsi="Times New Roman" w:cs="Times New Roman"/>
          <w:sz w:val="24"/>
          <w:szCs w:val="24"/>
        </w:rPr>
        <w:t>i udostępnionym</w:t>
      </w:r>
      <w:r w:rsidR="000247E7" w:rsidRPr="007108FC">
        <w:rPr>
          <w:rFonts w:ascii="Times New Roman" w:hAnsi="Times New Roman" w:cs="Times New Roman"/>
          <w:sz w:val="24"/>
          <w:szCs w:val="24"/>
        </w:rPr>
        <w:t xml:space="preserve"> przez Ministerstwo) wśród wszystkich beneficjentów zadania.</w:t>
      </w:r>
    </w:p>
    <w:p w14:paraId="4B826BC0" w14:textId="77777777" w:rsidR="008B41E5" w:rsidRDefault="008B41E5" w:rsidP="005B72E6">
      <w:pPr>
        <w:suppressAutoHyphens/>
        <w:autoSpaceDN w:val="0"/>
        <w:spacing w:after="120" w:line="240" w:lineRule="auto"/>
        <w:jc w:val="both"/>
        <w:rPr>
          <w:rFonts w:ascii="Times New Roman" w:eastAsia="Calibri" w:hAnsi="Times New Roman" w:cs="Times New Roman"/>
          <w:b/>
          <w:bCs/>
          <w:kern w:val="3"/>
          <w:sz w:val="24"/>
          <w:szCs w:val="24"/>
        </w:rPr>
      </w:pPr>
    </w:p>
    <w:p w14:paraId="36F1E087" w14:textId="61A9D5F8" w:rsidR="005B72E6" w:rsidRPr="005B72E6" w:rsidRDefault="005B72E6" w:rsidP="005B72E6">
      <w:pPr>
        <w:suppressAutoHyphens/>
        <w:autoSpaceDN w:val="0"/>
        <w:spacing w:after="120" w:line="240" w:lineRule="auto"/>
        <w:jc w:val="both"/>
        <w:rPr>
          <w:rFonts w:ascii="Times New Roman" w:eastAsia="Calibri" w:hAnsi="Times New Roman" w:cs="Times New Roman"/>
          <w:b/>
          <w:bCs/>
          <w:kern w:val="3"/>
          <w:sz w:val="24"/>
          <w:szCs w:val="24"/>
        </w:rPr>
      </w:pPr>
      <w:r w:rsidRPr="005B72E6">
        <w:rPr>
          <w:rFonts w:ascii="Times New Roman" w:eastAsia="Calibri" w:hAnsi="Times New Roman" w:cs="Times New Roman"/>
          <w:b/>
          <w:bCs/>
          <w:kern w:val="3"/>
          <w:sz w:val="24"/>
          <w:szCs w:val="24"/>
        </w:rPr>
        <w:lastRenderedPageBreak/>
        <w:t>Komponenty programowe możliwe do uwzględnienia w realizacji zadania:</w:t>
      </w:r>
    </w:p>
    <w:p w14:paraId="783F5FD3" w14:textId="6722902C" w:rsidR="005B72E6" w:rsidRPr="005B72E6" w:rsidRDefault="005B72E6" w:rsidP="00D87619">
      <w:pPr>
        <w:widowControl w:val="0"/>
        <w:numPr>
          <w:ilvl w:val="0"/>
          <w:numId w:val="24"/>
        </w:numPr>
        <w:tabs>
          <w:tab w:val="left" w:pos="993"/>
        </w:tabs>
        <w:suppressAutoHyphens/>
        <w:autoSpaceDN w:val="0"/>
        <w:spacing w:after="0" w:line="240" w:lineRule="auto"/>
        <w:ind w:left="284" w:hanging="284"/>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prowadzenie zajęć sportowych</w:t>
      </w:r>
      <w:r w:rsidR="009A0A3B">
        <w:rPr>
          <w:rFonts w:ascii="Times New Roman" w:eastAsia="Calibri" w:hAnsi="Times New Roman" w:cs="Times New Roman"/>
          <w:bCs/>
          <w:kern w:val="3"/>
          <w:sz w:val="24"/>
          <w:szCs w:val="24"/>
        </w:rPr>
        <w:t xml:space="preserve"> (komponent obligatoryjny)</w:t>
      </w:r>
      <w:r w:rsidR="004F34DB">
        <w:rPr>
          <w:rFonts w:ascii="Times New Roman" w:eastAsia="Calibri" w:hAnsi="Times New Roman" w:cs="Times New Roman"/>
          <w:bCs/>
          <w:kern w:val="3"/>
          <w:sz w:val="24"/>
          <w:szCs w:val="24"/>
        </w:rPr>
        <w:t>;</w:t>
      </w:r>
    </w:p>
    <w:p w14:paraId="2C45F11F" w14:textId="2237D48E" w:rsidR="005B72E6" w:rsidRPr="002A6F7A" w:rsidRDefault="005B72E6" w:rsidP="00701671">
      <w:pPr>
        <w:widowControl w:val="0"/>
        <w:numPr>
          <w:ilvl w:val="0"/>
          <w:numId w:val="24"/>
        </w:numPr>
        <w:tabs>
          <w:tab w:val="left" w:pos="993"/>
        </w:tabs>
        <w:suppressAutoHyphens/>
        <w:autoSpaceDN w:val="0"/>
        <w:spacing w:after="0" w:line="240" w:lineRule="auto"/>
        <w:ind w:left="284" w:hanging="284"/>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zakup i dystrybucja sprzętu sportowego</w:t>
      </w:r>
      <w:r w:rsidR="009A0A3B">
        <w:rPr>
          <w:rFonts w:ascii="Times New Roman" w:eastAsia="Calibri" w:hAnsi="Times New Roman" w:cs="Times New Roman"/>
          <w:bCs/>
          <w:kern w:val="3"/>
          <w:sz w:val="24"/>
          <w:szCs w:val="24"/>
        </w:rPr>
        <w:t xml:space="preserve"> (komponent fakultatywny)</w:t>
      </w:r>
      <w:r w:rsidR="004F34DB">
        <w:rPr>
          <w:rFonts w:ascii="Times New Roman" w:eastAsia="Calibri" w:hAnsi="Times New Roman" w:cs="Times New Roman"/>
          <w:bCs/>
          <w:kern w:val="3"/>
          <w:sz w:val="24"/>
          <w:szCs w:val="24"/>
        </w:rPr>
        <w:t>;</w:t>
      </w:r>
      <w:r w:rsidR="004F34DB" w:rsidRPr="005B72E6">
        <w:rPr>
          <w:rFonts w:ascii="Times New Roman" w:eastAsia="Calibri" w:hAnsi="Times New Roman" w:cs="Times New Roman"/>
          <w:bCs/>
          <w:kern w:val="3"/>
          <w:sz w:val="24"/>
          <w:szCs w:val="24"/>
        </w:rPr>
        <w:t xml:space="preserve">  </w:t>
      </w:r>
    </w:p>
    <w:p w14:paraId="088A0F13" w14:textId="77777777" w:rsidR="002A6F7A" w:rsidRDefault="00B02A74" w:rsidP="007108FC">
      <w:pPr>
        <w:widowControl w:val="0"/>
        <w:tabs>
          <w:tab w:val="left" w:pos="993"/>
        </w:tabs>
        <w:suppressAutoHyphens/>
        <w:autoSpaceDN w:val="0"/>
        <w:spacing w:after="0" w:line="240" w:lineRule="auto"/>
        <w:jc w:val="both"/>
        <w:rPr>
          <w:rFonts w:ascii="Times New Roman" w:eastAsia="Calibri" w:hAnsi="Times New Roman" w:cs="Times New Roman"/>
          <w:bCs/>
          <w:kern w:val="3"/>
          <w:sz w:val="24"/>
          <w:szCs w:val="24"/>
        </w:rPr>
      </w:pPr>
      <w:r>
        <w:rPr>
          <w:rFonts w:ascii="Times New Roman" w:eastAsia="Calibri" w:hAnsi="Times New Roman" w:cs="Times New Roman"/>
          <w:bCs/>
          <w:kern w:val="3"/>
          <w:sz w:val="24"/>
          <w:szCs w:val="24"/>
        </w:rPr>
        <w:t>3)</w:t>
      </w:r>
      <w:r w:rsidR="005B72E6" w:rsidRPr="005B72E6">
        <w:rPr>
          <w:rFonts w:ascii="Times New Roman" w:eastAsia="Calibri" w:hAnsi="Times New Roman" w:cs="Times New Roman"/>
          <w:bCs/>
          <w:kern w:val="3"/>
          <w:sz w:val="24"/>
          <w:szCs w:val="24"/>
        </w:rPr>
        <w:t xml:space="preserve"> podnoszenie kompetencji kadr kultury fizycznej</w:t>
      </w:r>
      <w:r w:rsidR="009A0A3B">
        <w:rPr>
          <w:rFonts w:ascii="Times New Roman" w:eastAsia="Calibri" w:hAnsi="Times New Roman" w:cs="Times New Roman"/>
          <w:bCs/>
          <w:kern w:val="3"/>
          <w:sz w:val="24"/>
          <w:szCs w:val="24"/>
        </w:rPr>
        <w:t xml:space="preserve"> (komponent fakultatywny)</w:t>
      </w:r>
      <w:r w:rsidR="004F34DB">
        <w:rPr>
          <w:rFonts w:ascii="Times New Roman" w:eastAsia="Calibri" w:hAnsi="Times New Roman" w:cs="Times New Roman"/>
          <w:bCs/>
          <w:kern w:val="3"/>
          <w:sz w:val="24"/>
          <w:szCs w:val="24"/>
        </w:rPr>
        <w:t>;</w:t>
      </w:r>
    </w:p>
    <w:p w14:paraId="3923AC69" w14:textId="18FED99E" w:rsidR="005B72E6" w:rsidRPr="005B72E6" w:rsidRDefault="00701671" w:rsidP="002A6F7A">
      <w:pPr>
        <w:widowControl w:val="0"/>
        <w:tabs>
          <w:tab w:val="left" w:pos="993"/>
        </w:tabs>
        <w:suppressAutoHyphens/>
        <w:autoSpaceDN w:val="0"/>
        <w:spacing w:after="0" w:line="240" w:lineRule="auto"/>
        <w:ind w:left="284" w:hanging="284"/>
        <w:jc w:val="both"/>
        <w:rPr>
          <w:rFonts w:ascii="Times New Roman" w:eastAsia="Calibri" w:hAnsi="Times New Roman" w:cs="Times New Roman"/>
          <w:bCs/>
          <w:kern w:val="3"/>
          <w:sz w:val="24"/>
          <w:szCs w:val="24"/>
        </w:rPr>
      </w:pPr>
      <w:r>
        <w:rPr>
          <w:rFonts w:ascii="Times New Roman" w:eastAsia="Calibri" w:hAnsi="Times New Roman" w:cs="Times New Roman"/>
          <w:bCs/>
          <w:kern w:val="3"/>
          <w:sz w:val="24"/>
          <w:szCs w:val="24"/>
        </w:rPr>
        <w:t>4)</w:t>
      </w:r>
      <w:r w:rsidR="005B72E6" w:rsidRPr="005B72E6">
        <w:rPr>
          <w:rFonts w:ascii="Times New Roman" w:eastAsia="Calibri" w:hAnsi="Times New Roman" w:cs="Times New Roman"/>
          <w:bCs/>
          <w:kern w:val="3"/>
          <w:sz w:val="24"/>
          <w:szCs w:val="24"/>
        </w:rPr>
        <w:t xml:space="preserve"> promocja i wydawnictwa metodyczno-szkoleniowe dot. zadania</w:t>
      </w:r>
      <w:r w:rsidR="009A0A3B">
        <w:rPr>
          <w:rFonts w:ascii="Times New Roman" w:eastAsia="Calibri" w:hAnsi="Times New Roman" w:cs="Times New Roman"/>
          <w:bCs/>
          <w:kern w:val="3"/>
          <w:sz w:val="24"/>
          <w:szCs w:val="24"/>
        </w:rPr>
        <w:t xml:space="preserve"> (komponent obligatoryjny w zakresie produkcji i kolportażu certyfikatów uczestnictwa)</w:t>
      </w:r>
      <w:r w:rsidR="005B72E6" w:rsidRPr="005B72E6">
        <w:rPr>
          <w:rFonts w:ascii="Times New Roman" w:eastAsia="Calibri" w:hAnsi="Times New Roman" w:cs="Times New Roman"/>
          <w:bCs/>
          <w:kern w:val="3"/>
          <w:sz w:val="24"/>
          <w:szCs w:val="24"/>
        </w:rPr>
        <w:t>.</w:t>
      </w:r>
    </w:p>
    <w:p w14:paraId="289A01BA" w14:textId="77777777" w:rsidR="005B72E6" w:rsidRPr="005B72E6" w:rsidRDefault="005B72E6" w:rsidP="005B72E6">
      <w:pPr>
        <w:tabs>
          <w:tab w:val="left" w:pos="993"/>
        </w:tabs>
        <w:suppressAutoHyphens/>
        <w:autoSpaceDN w:val="0"/>
        <w:spacing w:after="0" w:line="240" w:lineRule="auto"/>
        <w:ind w:left="720"/>
        <w:jc w:val="both"/>
        <w:rPr>
          <w:rFonts w:ascii="Times New Roman" w:eastAsia="Calibri" w:hAnsi="Times New Roman" w:cs="Times New Roman"/>
          <w:bCs/>
          <w:kern w:val="3"/>
          <w:sz w:val="24"/>
          <w:szCs w:val="24"/>
        </w:rPr>
      </w:pPr>
    </w:p>
    <w:p w14:paraId="3740FE49" w14:textId="77777777" w:rsidR="005B72E6" w:rsidRPr="005B72E6" w:rsidRDefault="005B72E6" w:rsidP="00D87619">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 przypadku zaplanowania zakupu i dystrybucji sprzętu sportowego, wnioskodawca zobowiązany jest do przedstawienia we wniosku ujednoliconego, dostosowanego do specyfiki projektu, kompletu sprzętu sportowego, który będzie wykorzystywany do jego realizacji. Stosowna specyfikacja sprzętu sportowego musi być zawarta w treści wniosku.</w:t>
      </w:r>
    </w:p>
    <w:p w14:paraId="5367F575" w14:textId="572A52E8" w:rsidR="005B72E6" w:rsidRPr="005B72E6" w:rsidRDefault="005B72E6" w:rsidP="00D87619">
      <w:pPr>
        <w:suppressAutoHyphens/>
        <w:autoSpaceDN w:val="0"/>
        <w:spacing w:after="0" w:line="240" w:lineRule="auto"/>
        <w:jc w:val="both"/>
        <w:rPr>
          <w:rFonts w:ascii="Times New Roman" w:eastAsia="Calibri" w:hAnsi="Times New Roman" w:cs="Times New Roman"/>
          <w:strike/>
          <w:kern w:val="3"/>
          <w:sz w:val="24"/>
          <w:szCs w:val="24"/>
        </w:rPr>
      </w:pPr>
      <w:r w:rsidRPr="005B72E6">
        <w:rPr>
          <w:rFonts w:ascii="Times New Roman" w:eastAsia="Calibri" w:hAnsi="Times New Roman" w:cs="Times New Roman"/>
          <w:kern w:val="3"/>
          <w:sz w:val="24"/>
          <w:szCs w:val="24"/>
        </w:rPr>
        <w:t>W poniższej tabeli przedstawiono schemat wydatków możliwych do poniesienia ze środków MS</w:t>
      </w:r>
      <w:r w:rsidR="00327E86">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na poszczególne komponenty programowe.</w:t>
      </w:r>
    </w:p>
    <w:p w14:paraId="2C8BAF15" w14:textId="77777777" w:rsidR="00C270D1" w:rsidRDefault="00C270D1" w:rsidP="00C270D1">
      <w:pPr>
        <w:suppressAutoHyphens/>
        <w:autoSpaceDN w:val="0"/>
        <w:spacing w:after="200" w:line="240" w:lineRule="auto"/>
        <w:jc w:val="both"/>
        <w:rPr>
          <w:rFonts w:ascii="Times New Roman" w:eastAsia="Calibri" w:hAnsi="Times New Roman" w:cs="Times New Roman"/>
          <w:kern w:val="3"/>
          <w:sz w:val="24"/>
          <w:szCs w:val="24"/>
        </w:rPr>
      </w:pPr>
    </w:p>
    <w:p w14:paraId="56407985" w14:textId="6537E651" w:rsidR="005B72E6" w:rsidRPr="005B72E6" w:rsidRDefault="005B72E6" w:rsidP="00C270D1">
      <w:pPr>
        <w:suppressAutoHyphens/>
        <w:autoSpaceDN w:val="0"/>
        <w:spacing w:after="20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Wszystkie komponenty realizacyjne, będące składową zadania, muszą być odpowiednio uzasadnione i tworzyć kompletną całość umożliwiającą osiągnięcie pożądanych efektów, które powinny być precyzyjnie określone we wniosku.</w:t>
      </w:r>
    </w:p>
    <w:p w14:paraId="0282D25D" w14:textId="68791ED6" w:rsidR="005B72E6" w:rsidRPr="005B72E6" w:rsidRDefault="005B72E6" w:rsidP="005B72E6">
      <w:pPr>
        <w:suppressAutoHyphens/>
        <w:autoSpaceDN w:val="0"/>
        <w:spacing w:after="200" w:line="240" w:lineRule="auto"/>
        <w:ind w:firstLine="709"/>
        <w:jc w:val="both"/>
        <w:rPr>
          <w:rFonts w:ascii="Times New Roman" w:eastAsia="Calibri" w:hAnsi="Times New Roman" w:cs="Times New Roman"/>
          <w:kern w:val="3"/>
          <w:sz w:val="16"/>
          <w:szCs w:val="16"/>
        </w:rPr>
      </w:pPr>
      <w:r w:rsidRPr="005B72E6">
        <w:rPr>
          <w:rFonts w:ascii="Times New Roman" w:eastAsia="Calibri" w:hAnsi="Times New Roman" w:cs="Times New Roman"/>
          <w:kern w:val="3"/>
          <w:sz w:val="16"/>
          <w:szCs w:val="16"/>
        </w:rPr>
        <w:t>Tabela nr 1 – procentowy podział wydatków ze środków MS</w:t>
      </w:r>
      <w:r w:rsidR="00327E86">
        <w:rPr>
          <w:rFonts w:ascii="Times New Roman" w:eastAsia="Calibri" w:hAnsi="Times New Roman" w:cs="Times New Roman"/>
          <w:kern w:val="3"/>
          <w:sz w:val="16"/>
          <w:szCs w:val="16"/>
        </w:rPr>
        <w:t>iT</w:t>
      </w:r>
    </w:p>
    <w:tbl>
      <w:tblPr>
        <w:tblW w:w="7294" w:type="dxa"/>
        <w:jc w:val="center"/>
        <w:tblLayout w:type="fixed"/>
        <w:tblCellMar>
          <w:left w:w="10" w:type="dxa"/>
          <w:right w:w="10" w:type="dxa"/>
        </w:tblCellMar>
        <w:tblLook w:val="04A0" w:firstRow="1" w:lastRow="0" w:firstColumn="1" w:lastColumn="0" w:noHBand="0" w:noVBand="1"/>
      </w:tblPr>
      <w:tblGrid>
        <w:gridCol w:w="446"/>
        <w:gridCol w:w="3565"/>
        <w:gridCol w:w="3283"/>
      </w:tblGrid>
      <w:tr w:rsidR="005B72E6" w:rsidRPr="005B72E6" w14:paraId="176F41F3" w14:textId="77777777" w:rsidTr="00901D52">
        <w:trPr>
          <w:trHeight w:val="717"/>
          <w:jc w:val="center"/>
        </w:trPr>
        <w:tc>
          <w:tcPr>
            <w:tcW w:w="446" w:type="dxa"/>
            <w:tcBorders>
              <w:top w:val="single" w:sz="8" w:space="0" w:color="000001"/>
              <w:left w:val="single" w:sz="8" w:space="0" w:color="000001"/>
              <w:bottom w:val="single" w:sz="8" w:space="0" w:color="000001"/>
              <w:right w:val="single" w:sz="8" w:space="0" w:color="000001"/>
            </w:tcBorders>
            <w:shd w:val="clear" w:color="auto" w:fill="CCECFF"/>
            <w:tcMar>
              <w:top w:w="0" w:type="dxa"/>
              <w:left w:w="0" w:type="dxa"/>
              <w:bottom w:w="0" w:type="dxa"/>
              <w:right w:w="0" w:type="dxa"/>
            </w:tcMar>
            <w:vAlign w:val="center"/>
            <w:hideMark/>
          </w:tcPr>
          <w:p w14:paraId="6FCCF49A" w14:textId="77777777" w:rsidR="005B72E6" w:rsidRPr="005B72E6" w:rsidRDefault="005B72E6" w:rsidP="005B72E6">
            <w:pPr>
              <w:tabs>
                <w:tab w:val="left" w:pos="2325"/>
              </w:tabs>
              <w:suppressAutoHyphens/>
              <w:autoSpaceDN w:val="0"/>
              <w:spacing w:after="200" w:line="276" w:lineRule="auto"/>
              <w:jc w:val="center"/>
              <w:rPr>
                <w:rFonts w:ascii="Calibri" w:eastAsia="Calibri" w:hAnsi="Calibri" w:cs="Times New Roman"/>
                <w:kern w:val="3"/>
              </w:rPr>
            </w:pPr>
            <w:r w:rsidRPr="005B72E6">
              <w:rPr>
                <w:rFonts w:ascii="Calibri" w:eastAsia="Calibri" w:hAnsi="Calibri" w:cs="Times New Roman"/>
                <w:b/>
                <w:bCs/>
                <w:kern w:val="3"/>
                <w:sz w:val="18"/>
                <w:szCs w:val="18"/>
              </w:rPr>
              <w:t>Lp</w:t>
            </w:r>
            <w:r w:rsidRPr="005B72E6">
              <w:rPr>
                <w:rFonts w:ascii="Calibri" w:eastAsia="Calibri" w:hAnsi="Calibri" w:cs="Times New Roman"/>
                <w:bCs/>
                <w:kern w:val="3"/>
                <w:sz w:val="18"/>
                <w:szCs w:val="18"/>
              </w:rPr>
              <w:t>.</w:t>
            </w:r>
          </w:p>
        </w:tc>
        <w:tc>
          <w:tcPr>
            <w:tcW w:w="3565" w:type="dxa"/>
            <w:tcBorders>
              <w:top w:val="single" w:sz="8" w:space="0" w:color="000001"/>
              <w:left w:val="single" w:sz="8" w:space="0" w:color="000001"/>
              <w:bottom w:val="single" w:sz="8" w:space="0" w:color="000001"/>
              <w:right w:val="single" w:sz="8" w:space="0" w:color="000001"/>
            </w:tcBorders>
            <w:shd w:val="clear" w:color="auto" w:fill="CCECFF"/>
            <w:tcMar>
              <w:top w:w="0" w:type="dxa"/>
              <w:left w:w="0" w:type="dxa"/>
              <w:bottom w:w="0" w:type="dxa"/>
              <w:right w:w="0" w:type="dxa"/>
            </w:tcMar>
            <w:vAlign w:val="center"/>
            <w:hideMark/>
          </w:tcPr>
          <w:p w14:paraId="24D0A858" w14:textId="77777777" w:rsidR="005B72E6" w:rsidRPr="005B72E6" w:rsidRDefault="005B72E6" w:rsidP="005B72E6">
            <w:pPr>
              <w:tabs>
                <w:tab w:val="left" w:pos="2325"/>
              </w:tabs>
              <w:suppressAutoHyphens/>
              <w:autoSpaceDN w:val="0"/>
              <w:spacing w:after="200" w:line="276" w:lineRule="auto"/>
              <w:jc w:val="center"/>
              <w:rPr>
                <w:rFonts w:ascii="Times New Roman" w:eastAsia="Calibri" w:hAnsi="Times New Roman" w:cs="Times New Roman"/>
                <w:b/>
                <w:bCs/>
                <w:kern w:val="3"/>
                <w:sz w:val="16"/>
                <w:szCs w:val="16"/>
              </w:rPr>
            </w:pPr>
            <w:r w:rsidRPr="005B72E6">
              <w:rPr>
                <w:rFonts w:ascii="Times New Roman" w:eastAsia="Calibri" w:hAnsi="Times New Roman" w:cs="Times New Roman"/>
                <w:b/>
                <w:bCs/>
                <w:kern w:val="3"/>
                <w:sz w:val="16"/>
                <w:szCs w:val="16"/>
              </w:rPr>
              <w:t>Rodzaj komponentu programowego</w:t>
            </w:r>
          </w:p>
        </w:tc>
        <w:tc>
          <w:tcPr>
            <w:tcW w:w="3283" w:type="dxa"/>
            <w:tcBorders>
              <w:top w:val="single" w:sz="8" w:space="0" w:color="000001"/>
              <w:left w:val="single" w:sz="8" w:space="0" w:color="000001"/>
              <w:bottom w:val="single" w:sz="8" w:space="0" w:color="000001"/>
              <w:right w:val="single" w:sz="8" w:space="0" w:color="000001"/>
            </w:tcBorders>
            <w:shd w:val="clear" w:color="auto" w:fill="CCECFF"/>
            <w:tcMar>
              <w:top w:w="0" w:type="dxa"/>
              <w:left w:w="0" w:type="dxa"/>
              <w:bottom w:w="0" w:type="dxa"/>
              <w:right w:w="0" w:type="dxa"/>
            </w:tcMar>
            <w:vAlign w:val="center"/>
            <w:hideMark/>
          </w:tcPr>
          <w:p w14:paraId="73D6EDD7" w14:textId="7EFE9476" w:rsidR="005B72E6" w:rsidRPr="005B72E6" w:rsidRDefault="005B72E6" w:rsidP="00837F53">
            <w:pPr>
              <w:tabs>
                <w:tab w:val="left" w:pos="2325"/>
              </w:tabs>
              <w:suppressAutoHyphens/>
              <w:autoSpaceDN w:val="0"/>
              <w:spacing w:after="0" w:line="276" w:lineRule="auto"/>
              <w:jc w:val="center"/>
              <w:rPr>
                <w:rFonts w:ascii="Times New Roman" w:eastAsia="Calibri" w:hAnsi="Times New Roman" w:cs="Times New Roman"/>
                <w:b/>
                <w:bCs/>
                <w:kern w:val="3"/>
                <w:sz w:val="16"/>
                <w:szCs w:val="16"/>
              </w:rPr>
            </w:pPr>
            <w:r w:rsidRPr="005B72E6">
              <w:rPr>
                <w:rFonts w:ascii="Times New Roman" w:eastAsia="Calibri" w:hAnsi="Times New Roman" w:cs="Times New Roman"/>
                <w:b/>
                <w:bCs/>
                <w:kern w:val="3"/>
                <w:sz w:val="16"/>
                <w:szCs w:val="16"/>
              </w:rPr>
              <w:t>Podział wydatków ze środków MS</w:t>
            </w:r>
            <w:r w:rsidR="006B737C">
              <w:rPr>
                <w:rFonts w:ascii="Times New Roman" w:eastAsia="Calibri" w:hAnsi="Times New Roman" w:cs="Times New Roman"/>
                <w:b/>
                <w:bCs/>
                <w:kern w:val="3"/>
                <w:sz w:val="16"/>
                <w:szCs w:val="16"/>
              </w:rPr>
              <w:t>iT</w:t>
            </w:r>
            <w:r w:rsidRPr="005B72E6">
              <w:rPr>
                <w:rFonts w:ascii="Times New Roman" w:eastAsia="Calibri" w:hAnsi="Times New Roman" w:cs="Times New Roman"/>
                <w:b/>
                <w:bCs/>
                <w:kern w:val="3"/>
                <w:sz w:val="16"/>
                <w:szCs w:val="16"/>
              </w:rPr>
              <w:t xml:space="preserve"> (%)</w:t>
            </w:r>
          </w:p>
        </w:tc>
      </w:tr>
      <w:tr w:rsidR="005B72E6" w:rsidRPr="005B72E6" w14:paraId="7D18A2F4" w14:textId="77777777" w:rsidTr="00901D52">
        <w:trPr>
          <w:trHeight w:val="129"/>
          <w:jc w:val="center"/>
        </w:trPr>
        <w:tc>
          <w:tcPr>
            <w:tcW w:w="4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2241D009" w14:textId="77777777" w:rsidR="005B72E6" w:rsidRPr="005B72E6" w:rsidRDefault="005B72E6" w:rsidP="005B72E6">
            <w:pPr>
              <w:tabs>
                <w:tab w:val="left" w:pos="2325"/>
              </w:tabs>
              <w:suppressAutoHyphens/>
              <w:autoSpaceDN w:val="0"/>
              <w:spacing w:after="0" w:line="276" w:lineRule="auto"/>
              <w:jc w:val="center"/>
              <w:rPr>
                <w:rFonts w:ascii="Times New Roman" w:eastAsia="Calibri" w:hAnsi="Times New Roman" w:cs="Times New Roman"/>
                <w:bCs/>
                <w:kern w:val="3"/>
                <w:sz w:val="16"/>
                <w:szCs w:val="16"/>
              </w:rPr>
            </w:pPr>
            <w:r w:rsidRPr="005B72E6">
              <w:rPr>
                <w:rFonts w:ascii="Times New Roman" w:eastAsia="Calibri" w:hAnsi="Times New Roman" w:cs="Times New Roman"/>
                <w:bCs/>
                <w:kern w:val="3"/>
                <w:sz w:val="16"/>
                <w:szCs w:val="16"/>
              </w:rPr>
              <w:t>1.</w:t>
            </w:r>
          </w:p>
        </w:tc>
        <w:tc>
          <w:tcPr>
            <w:tcW w:w="356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51D6AB0E" w14:textId="76E30E93" w:rsidR="005B72E6" w:rsidRPr="005B72E6" w:rsidRDefault="005B72E6" w:rsidP="005B72E6">
            <w:pPr>
              <w:suppressAutoHyphens/>
              <w:autoSpaceDN w:val="0"/>
              <w:spacing w:after="0" w:line="276" w:lineRule="auto"/>
              <w:jc w:val="center"/>
              <w:rPr>
                <w:rFonts w:ascii="Calibri" w:eastAsia="Calibri" w:hAnsi="Calibri" w:cs="Times New Roman"/>
                <w:kern w:val="3"/>
              </w:rPr>
            </w:pPr>
            <w:r w:rsidRPr="005B72E6">
              <w:rPr>
                <w:rFonts w:ascii="Times New Roman" w:eastAsia="Calibri" w:hAnsi="Times New Roman" w:cs="Times New Roman"/>
                <w:b/>
                <w:bCs/>
                <w:kern w:val="3"/>
                <w:sz w:val="20"/>
                <w:szCs w:val="20"/>
              </w:rPr>
              <w:t>*</w:t>
            </w:r>
            <w:r w:rsidRPr="005B72E6">
              <w:rPr>
                <w:rFonts w:ascii="Times New Roman" w:eastAsia="Calibri" w:hAnsi="Times New Roman" w:cs="Times New Roman"/>
                <w:bCs/>
                <w:kern w:val="3"/>
                <w:sz w:val="16"/>
                <w:szCs w:val="16"/>
              </w:rPr>
              <w:t>prowadzenie zajęć sportowych</w:t>
            </w:r>
            <w:r w:rsidR="00AA60C2">
              <w:rPr>
                <w:rFonts w:ascii="Times New Roman" w:eastAsia="Calibri" w:hAnsi="Times New Roman" w:cs="Times New Roman"/>
                <w:bCs/>
                <w:kern w:val="3"/>
                <w:sz w:val="16"/>
                <w:szCs w:val="16"/>
              </w:rPr>
              <w:t xml:space="preserve"> (komponent obligatoryjny)</w:t>
            </w:r>
          </w:p>
        </w:tc>
        <w:tc>
          <w:tcPr>
            <w:tcW w:w="328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336D245C" w14:textId="77777777" w:rsidR="005B72E6" w:rsidRPr="005B72E6" w:rsidRDefault="005B72E6" w:rsidP="005B72E6">
            <w:pPr>
              <w:tabs>
                <w:tab w:val="left" w:pos="2325"/>
              </w:tabs>
              <w:suppressAutoHyphens/>
              <w:autoSpaceDN w:val="0"/>
              <w:spacing w:after="0" w:line="276" w:lineRule="auto"/>
              <w:jc w:val="center"/>
              <w:rPr>
                <w:rFonts w:ascii="Times New Roman" w:eastAsia="Calibri" w:hAnsi="Times New Roman" w:cs="Times New Roman"/>
                <w:bCs/>
                <w:kern w:val="3"/>
                <w:sz w:val="16"/>
                <w:szCs w:val="16"/>
              </w:rPr>
            </w:pPr>
            <w:r w:rsidRPr="005B72E6">
              <w:rPr>
                <w:rFonts w:ascii="Times New Roman" w:eastAsia="Calibri" w:hAnsi="Times New Roman" w:cs="Times New Roman"/>
                <w:bCs/>
                <w:kern w:val="3"/>
                <w:sz w:val="16"/>
                <w:szCs w:val="16"/>
              </w:rPr>
              <w:t>minimum 70</w:t>
            </w:r>
          </w:p>
        </w:tc>
      </w:tr>
      <w:tr w:rsidR="005B72E6" w:rsidRPr="005B72E6" w14:paraId="793F0A80" w14:textId="77777777" w:rsidTr="00277E85">
        <w:trPr>
          <w:trHeight w:val="477"/>
          <w:jc w:val="center"/>
        </w:trPr>
        <w:tc>
          <w:tcPr>
            <w:tcW w:w="4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45684E97" w14:textId="0DBB7D54" w:rsidR="005B72E6" w:rsidRPr="005B72E6" w:rsidRDefault="007E7FC4" w:rsidP="005B72E6">
            <w:pPr>
              <w:tabs>
                <w:tab w:val="left" w:pos="2325"/>
              </w:tabs>
              <w:suppressAutoHyphens/>
              <w:autoSpaceDN w:val="0"/>
              <w:spacing w:after="0" w:line="276" w:lineRule="auto"/>
              <w:jc w:val="center"/>
              <w:rPr>
                <w:rFonts w:ascii="Times New Roman" w:eastAsia="Calibri" w:hAnsi="Times New Roman" w:cs="Times New Roman"/>
                <w:bCs/>
                <w:kern w:val="3"/>
                <w:sz w:val="16"/>
                <w:szCs w:val="16"/>
              </w:rPr>
            </w:pPr>
            <w:r>
              <w:rPr>
                <w:rFonts w:ascii="Times New Roman" w:eastAsia="Calibri" w:hAnsi="Times New Roman" w:cs="Times New Roman"/>
                <w:bCs/>
                <w:kern w:val="3"/>
                <w:sz w:val="16"/>
                <w:szCs w:val="16"/>
              </w:rPr>
              <w:t>2</w:t>
            </w:r>
            <w:r w:rsidR="005B72E6" w:rsidRPr="005B72E6">
              <w:rPr>
                <w:rFonts w:ascii="Times New Roman" w:eastAsia="Calibri" w:hAnsi="Times New Roman" w:cs="Times New Roman"/>
                <w:bCs/>
                <w:kern w:val="3"/>
                <w:sz w:val="16"/>
                <w:szCs w:val="16"/>
              </w:rPr>
              <w:t>.</w:t>
            </w:r>
          </w:p>
        </w:tc>
        <w:tc>
          <w:tcPr>
            <w:tcW w:w="356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1B64251D" w14:textId="51E9F779" w:rsidR="005B72E6" w:rsidRDefault="005B72E6" w:rsidP="005B72E6">
            <w:pPr>
              <w:suppressAutoHyphens/>
              <w:autoSpaceDN w:val="0"/>
              <w:spacing w:after="0" w:line="276" w:lineRule="auto"/>
              <w:jc w:val="center"/>
              <w:rPr>
                <w:rFonts w:ascii="Times New Roman" w:eastAsia="Calibri" w:hAnsi="Times New Roman" w:cs="Times New Roman"/>
                <w:bCs/>
                <w:kern w:val="3"/>
                <w:sz w:val="16"/>
                <w:szCs w:val="16"/>
              </w:rPr>
            </w:pPr>
            <w:r w:rsidRPr="005B72E6">
              <w:rPr>
                <w:rFonts w:ascii="Times New Roman" w:eastAsia="Calibri" w:hAnsi="Times New Roman" w:cs="Times New Roman"/>
                <w:bCs/>
                <w:kern w:val="3"/>
                <w:sz w:val="16"/>
                <w:szCs w:val="16"/>
              </w:rPr>
              <w:t>promocja i wydawnictwa metodyczne</w:t>
            </w:r>
            <w:r w:rsidR="00AA60C2">
              <w:rPr>
                <w:rFonts w:ascii="Times New Roman" w:eastAsia="Calibri" w:hAnsi="Times New Roman" w:cs="Times New Roman"/>
                <w:bCs/>
                <w:kern w:val="3"/>
                <w:sz w:val="16"/>
                <w:szCs w:val="16"/>
              </w:rPr>
              <w:t xml:space="preserve"> –</w:t>
            </w:r>
            <w:r w:rsidR="007A6945">
              <w:rPr>
                <w:rFonts w:ascii="Times New Roman" w:eastAsia="Calibri" w:hAnsi="Times New Roman" w:cs="Times New Roman"/>
                <w:bCs/>
                <w:kern w:val="3"/>
                <w:sz w:val="16"/>
                <w:szCs w:val="16"/>
              </w:rPr>
              <w:t xml:space="preserve"> szkoleniowe</w:t>
            </w:r>
          </w:p>
          <w:p w14:paraId="4D9BCB4D" w14:textId="26EDD952" w:rsidR="00AA60C2" w:rsidRPr="005B72E6" w:rsidRDefault="00AA60C2" w:rsidP="005B72E6">
            <w:pPr>
              <w:suppressAutoHyphens/>
              <w:autoSpaceDN w:val="0"/>
              <w:spacing w:after="0" w:line="276" w:lineRule="auto"/>
              <w:jc w:val="center"/>
              <w:rPr>
                <w:rFonts w:ascii="Times New Roman" w:eastAsia="Calibri" w:hAnsi="Times New Roman" w:cs="Times New Roman"/>
                <w:bCs/>
                <w:kern w:val="3"/>
                <w:sz w:val="16"/>
                <w:szCs w:val="16"/>
              </w:rPr>
            </w:pPr>
            <w:r>
              <w:rPr>
                <w:rFonts w:ascii="Times New Roman" w:eastAsia="Calibri" w:hAnsi="Times New Roman" w:cs="Times New Roman"/>
                <w:bCs/>
                <w:kern w:val="3"/>
                <w:sz w:val="16"/>
                <w:szCs w:val="16"/>
              </w:rPr>
              <w:t xml:space="preserve">(komponent obligatoryjny w zakresie </w:t>
            </w:r>
            <w:r w:rsidRPr="00AA60C2">
              <w:rPr>
                <w:rFonts w:ascii="Times New Roman" w:eastAsia="Calibri" w:hAnsi="Times New Roman" w:cs="Times New Roman"/>
                <w:bCs/>
                <w:kern w:val="3"/>
                <w:sz w:val="16"/>
                <w:szCs w:val="16"/>
              </w:rPr>
              <w:t xml:space="preserve">produkcji </w:t>
            </w:r>
            <w:r>
              <w:rPr>
                <w:rFonts w:ascii="Times New Roman" w:eastAsia="Calibri" w:hAnsi="Times New Roman" w:cs="Times New Roman"/>
                <w:bCs/>
                <w:kern w:val="3"/>
                <w:sz w:val="16"/>
                <w:szCs w:val="16"/>
              </w:rPr>
              <w:br/>
            </w:r>
            <w:r w:rsidRPr="00AA60C2">
              <w:rPr>
                <w:rFonts w:ascii="Times New Roman" w:eastAsia="Calibri" w:hAnsi="Times New Roman" w:cs="Times New Roman"/>
                <w:bCs/>
                <w:kern w:val="3"/>
                <w:sz w:val="16"/>
                <w:szCs w:val="16"/>
              </w:rPr>
              <w:t>i kolportażu certyfikatów uczestnictwa</w:t>
            </w:r>
            <w:r>
              <w:rPr>
                <w:rFonts w:ascii="Times New Roman" w:eastAsia="Calibri" w:hAnsi="Times New Roman" w:cs="Times New Roman"/>
                <w:bCs/>
                <w:kern w:val="3"/>
                <w:sz w:val="16"/>
                <w:szCs w:val="16"/>
              </w:rPr>
              <w:t>)</w:t>
            </w:r>
          </w:p>
        </w:tc>
        <w:tc>
          <w:tcPr>
            <w:tcW w:w="3283" w:type="dxa"/>
            <w:vMerge w:val="restart"/>
            <w:tcBorders>
              <w:top w:val="single" w:sz="8" w:space="0" w:color="000001"/>
              <w:left w:val="single" w:sz="8" w:space="0" w:color="000001"/>
              <w:bottom w:val="single" w:sz="8" w:space="0" w:color="000001"/>
              <w:right w:val="single" w:sz="8" w:space="0" w:color="000001"/>
            </w:tcBorders>
            <w:vAlign w:val="center"/>
            <w:hideMark/>
          </w:tcPr>
          <w:p w14:paraId="6CD317A5" w14:textId="16A65708" w:rsidR="005B72E6" w:rsidRPr="005B72E6" w:rsidRDefault="00701671" w:rsidP="007108FC">
            <w:pPr>
              <w:spacing w:after="0" w:line="276" w:lineRule="auto"/>
              <w:jc w:val="center"/>
              <w:rPr>
                <w:rFonts w:ascii="Times New Roman" w:eastAsia="Calibri" w:hAnsi="Times New Roman" w:cs="Times New Roman"/>
                <w:bCs/>
                <w:kern w:val="3"/>
                <w:sz w:val="16"/>
                <w:szCs w:val="16"/>
              </w:rPr>
            </w:pPr>
            <w:r>
              <w:rPr>
                <w:rFonts w:ascii="Times New Roman" w:eastAsia="Calibri" w:hAnsi="Times New Roman" w:cs="Times New Roman"/>
                <w:bCs/>
                <w:kern w:val="3"/>
                <w:sz w:val="16"/>
                <w:szCs w:val="16"/>
              </w:rPr>
              <w:t>maksimum 30</w:t>
            </w:r>
          </w:p>
        </w:tc>
      </w:tr>
      <w:tr w:rsidR="005B72E6" w:rsidRPr="005B72E6" w14:paraId="71D1CFAD" w14:textId="77777777" w:rsidTr="00277E85">
        <w:trPr>
          <w:trHeight w:val="536"/>
          <w:jc w:val="center"/>
        </w:trPr>
        <w:tc>
          <w:tcPr>
            <w:tcW w:w="4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0282D08E" w14:textId="6CC3BA55" w:rsidR="005B72E6" w:rsidRPr="005B72E6" w:rsidRDefault="007E7FC4" w:rsidP="005B72E6">
            <w:pPr>
              <w:tabs>
                <w:tab w:val="left" w:pos="2325"/>
              </w:tabs>
              <w:suppressAutoHyphens/>
              <w:autoSpaceDN w:val="0"/>
              <w:spacing w:after="0" w:line="276" w:lineRule="auto"/>
              <w:jc w:val="center"/>
              <w:rPr>
                <w:rFonts w:ascii="Times New Roman" w:eastAsia="Calibri" w:hAnsi="Times New Roman" w:cs="Times New Roman"/>
                <w:bCs/>
                <w:kern w:val="3"/>
                <w:sz w:val="16"/>
                <w:szCs w:val="16"/>
              </w:rPr>
            </w:pPr>
            <w:r>
              <w:rPr>
                <w:rFonts w:ascii="Times New Roman" w:eastAsia="Calibri" w:hAnsi="Times New Roman" w:cs="Times New Roman"/>
                <w:bCs/>
                <w:kern w:val="3"/>
                <w:sz w:val="16"/>
                <w:szCs w:val="16"/>
              </w:rPr>
              <w:t>3</w:t>
            </w:r>
            <w:r w:rsidR="005B72E6" w:rsidRPr="005B72E6">
              <w:rPr>
                <w:rFonts w:ascii="Times New Roman" w:eastAsia="Calibri" w:hAnsi="Times New Roman" w:cs="Times New Roman"/>
                <w:bCs/>
                <w:kern w:val="3"/>
                <w:sz w:val="16"/>
                <w:szCs w:val="16"/>
              </w:rPr>
              <w:t>.</w:t>
            </w:r>
          </w:p>
        </w:tc>
        <w:tc>
          <w:tcPr>
            <w:tcW w:w="356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6F879B65" w14:textId="3C0686E8" w:rsidR="005B72E6" w:rsidRPr="005B72E6" w:rsidRDefault="007A6945" w:rsidP="005B72E6">
            <w:pPr>
              <w:suppressAutoHyphens/>
              <w:autoSpaceDN w:val="0"/>
              <w:spacing w:after="0" w:line="276" w:lineRule="auto"/>
              <w:jc w:val="center"/>
              <w:rPr>
                <w:rFonts w:ascii="Times New Roman" w:eastAsia="Calibri" w:hAnsi="Times New Roman" w:cs="Times New Roman"/>
                <w:bCs/>
                <w:kern w:val="3"/>
                <w:sz w:val="16"/>
                <w:szCs w:val="16"/>
              </w:rPr>
            </w:pPr>
            <w:r>
              <w:rPr>
                <w:rFonts w:ascii="Times New Roman" w:eastAsia="Calibri" w:hAnsi="Times New Roman" w:cs="Times New Roman"/>
                <w:bCs/>
                <w:kern w:val="3"/>
                <w:sz w:val="16"/>
                <w:szCs w:val="16"/>
              </w:rPr>
              <w:t>podnoszenie kompetencji kadr kultury fizycznej</w:t>
            </w:r>
          </w:p>
        </w:tc>
        <w:tc>
          <w:tcPr>
            <w:tcW w:w="3283" w:type="dxa"/>
            <w:vMerge/>
            <w:tcBorders>
              <w:top w:val="single" w:sz="8" w:space="0" w:color="000001"/>
              <w:left w:val="single" w:sz="8" w:space="0" w:color="000001"/>
              <w:bottom w:val="single" w:sz="8" w:space="0" w:color="000001"/>
              <w:right w:val="single" w:sz="8" w:space="0" w:color="000001"/>
            </w:tcBorders>
            <w:vAlign w:val="center"/>
            <w:hideMark/>
          </w:tcPr>
          <w:p w14:paraId="40615A4B" w14:textId="77777777" w:rsidR="005B72E6" w:rsidRPr="005B72E6" w:rsidRDefault="005B72E6" w:rsidP="005B72E6">
            <w:pPr>
              <w:spacing w:after="0" w:line="276" w:lineRule="auto"/>
              <w:rPr>
                <w:rFonts w:ascii="Times New Roman" w:eastAsia="Calibri" w:hAnsi="Times New Roman" w:cs="Times New Roman"/>
                <w:bCs/>
                <w:kern w:val="3"/>
                <w:sz w:val="16"/>
                <w:szCs w:val="16"/>
              </w:rPr>
            </w:pPr>
          </w:p>
        </w:tc>
      </w:tr>
      <w:tr w:rsidR="005B72E6" w:rsidRPr="005B72E6" w14:paraId="5618300F" w14:textId="77777777" w:rsidTr="00277E85">
        <w:trPr>
          <w:trHeight w:val="655"/>
          <w:jc w:val="center"/>
        </w:trPr>
        <w:tc>
          <w:tcPr>
            <w:tcW w:w="4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19191749" w14:textId="2BD03F46" w:rsidR="005B72E6" w:rsidRPr="005B72E6" w:rsidRDefault="007E7FC4" w:rsidP="005B72E6">
            <w:pPr>
              <w:tabs>
                <w:tab w:val="left" w:pos="2325"/>
              </w:tabs>
              <w:suppressAutoHyphens/>
              <w:autoSpaceDN w:val="0"/>
              <w:spacing w:after="0" w:line="276" w:lineRule="auto"/>
              <w:jc w:val="center"/>
              <w:rPr>
                <w:rFonts w:ascii="Times New Roman" w:eastAsia="Calibri" w:hAnsi="Times New Roman" w:cs="Times New Roman"/>
                <w:bCs/>
                <w:kern w:val="3"/>
                <w:sz w:val="16"/>
                <w:szCs w:val="16"/>
              </w:rPr>
            </w:pPr>
            <w:r>
              <w:rPr>
                <w:rFonts w:ascii="Times New Roman" w:eastAsia="Calibri" w:hAnsi="Times New Roman" w:cs="Times New Roman"/>
                <w:bCs/>
                <w:kern w:val="3"/>
                <w:sz w:val="16"/>
                <w:szCs w:val="16"/>
              </w:rPr>
              <w:t>4</w:t>
            </w:r>
            <w:r w:rsidR="005B72E6" w:rsidRPr="005B72E6">
              <w:rPr>
                <w:rFonts w:ascii="Times New Roman" w:eastAsia="Calibri" w:hAnsi="Times New Roman" w:cs="Times New Roman"/>
                <w:bCs/>
                <w:kern w:val="3"/>
                <w:sz w:val="16"/>
                <w:szCs w:val="16"/>
              </w:rPr>
              <w:t>.</w:t>
            </w:r>
          </w:p>
        </w:tc>
        <w:tc>
          <w:tcPr>
            <w:tcW w:w="356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729F13AC" w14:textId="1617B697" w:rsidR="005B72E6" w:rsidRPr="005B72E6" w:rsidRDefault="005B72E6" w:rsidP="00AC3446">
            <w:pPr>
              <w:suppressAutoHyphens/>
              <w:autoSpaceDN w:val="0"/>
              <w:spacing w:after="0" w:line="276" w:lineRule="auto"/>
              <w:jc w:val="center"/>
              <w:rPr>
                <w:rFonts w:ascii="Times New Roman" w:eastAsia="Calibri" w:hAnsi="Times New Roman" w:cs="Times New Roman"/>
                <w:bCs/>
                <w:kern w:val="3"/>
                <w:sz w:val="16"/>
                <w:szCs w:val="16"/>
              </w:rPr>
            </w:pPr>
            <w:r w:rsidRPr="005B72E6">
              <w:rPr>
                <w:rFonts w:ascii="Times New Roman" w:eastAsia="Calibri" w:hAnsi="Times New Roman" w:cs="Times New Roman"/>
                <w:bCs/>
                <w:kern w:val="3"/>
                <w:sz w:val="16"/>
                <w:szCs w:val="16"/>
              </w:rPr>
              <w:t xml:space="preserve">zakup i dystrybucja sprzętu </w:t>
            </w:r>
            <w:r w:rsidRPr="00901D52">
              <w:rPr>
                <w:rFonts w:ascii="Times New Roman" w:eastAsia="Calibri" w:hAnsi="Times New Roman" w:cs="Times New Roman"/>
                <w:bCs/>
                <w:kern w:val="3"/>
                <w:sz w:val="16"/>
                <w:szCs w:val="16"/>
              </w:rPr>
              <w:t>sportowego</w:t>
            </w:r>
            <w:r w:rsidR="00901D52" w:rsidRPr="00901D52">
              <w:rPr>
                <w:rFonts w:ascii="Times New Roman" w:eastAsia="Calibri" w:hAnsi="Times New Roman" w:cs="Times New Roman"/>
                <w:b/>
                <w:bCs/>
                <w:kern w:val="3"/>
                <w:sz w:val="16"/>
                <w:szCs w:val="16"/>
              </w:rPr>
              <w:t xml:space="preserve"> </w:t>
            </w:r>
          </w:p>
        </w:tc>
        <w:tc>
          <w:tcPr>
            <w:tcW w:w="3283" w:type="dxa"/>
            <w:vMerge/>
            <w:tcBorders>
              <w:top w:val="single" w:sz="8" w:space="0" w:color="000001"/>
              <w:left w:val="single" w:sz="8" w:space="0" w:color="000001"/>
              <w:bottom w:val="single" w:sz="8" w:space="0" w:color="000001"/>
              <w:right w:val="single" w:sz="8" w:space="0" w:color="000001"/>
            </w:tcBorders>
            <w:vAlign w:val="center"/>
            <w:hideMark/>
          </w:tcPr>
          <w:p w14:paraId="5BC2AA9D" w14:textId="77777777" w:rsidR="005B72E6" w:rsidRPr="005B72E6" w:rsidRDefault="005B72E6" w:rsidP="005B72E6">
            <w:pPr>
              <w:spacing w:after="0" w:line="276" w:lineRule="auto"/>
              <w:rPr>
                <w:rFonts w:ascii="Times New Roman" w:eastAsia="Calibri" w:hAnsi="Times New Roman" w:cs="Times New Roman"/>
                <w:bCs/>
                <w:kern w:val="3"/>
                <w:sz w:val="16"/>
                <w:szCs w:val="16"/>
              </w:rPr>
            </w:pPr>
          </w:p>
        </w:tc>
      </w:tr>
      <w:tr w:rsidR="005B72E6" w:rsidRPr="005B72E6" w14:paraId="7AA7D875" w14:textId="77777777" w:rsidTr="00AC3446">
        <w:trPr>
          <w:trHeight w:val="253"/>
          <w:jc w:val="center"/>
        </w:trPr>
        <w:tc>
          <w:tcPr>
            <w:tcW w:w="446"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bottom"/>
          </w:tcPr>
          <w:p w14:paraId="78F8A648" w14:textId="77777777" w:rsidR="005B72E6" w:rsidRPr="005B72E6" w:rsidRDefault="005B72E6" w:rsidP="005B72E6">
            <w:pPr>
              <w:tabs>
                <w:tab w:val="left" w:pos="2325"/>
              </w:tabs>
              <w:suppressAutoHyphens/>
              <w:autoSpaceDN w:val="0"/>
              <w:spacing w:after="0" w:line="276" w:lineRule="auto"/>
              <w:jc w:val="both"/>
              <w:rPr>
                <w:rFonts w:ascii="Calibri" w:eastAsia="Calibri" w:hAnsi="Calibri" w:cs="Times New Roman"/>
                <w:bCs/>
                <w:kern w:val="3"/>
                <w:sz w:val="20"/>
                <w:szCs w:val="20"/>
              </w:rPr>
            </w:pPr>
          </w:p>
        </w:tc>
        <w:tc>
          <w:tcPr>
            <w:tcW w:w="3565"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76101B81" w14:textId="77777777" w:rsidR="005B72E6" w:rsidRPr="005B72E6" w:rsidRDefault="005B72E6" w:rsidP="005B72E6">
            <w:pPr>
              <w:tabs>
                <w:tab w:val="left" w:pos="2325"/>
              </w:tabs>
              <w:suppressAutoHyphens/>
              <w:autoSpaceDN w:val="0"/>
              <w:spacing w:after="0" w:line="276" w:lineRule="auto"/>
              <w:jc w:val="center"/>
              <w:rPr>
                <w:rFonts w:ascii="Times New Roman" w:eastAsia="Calibri" w:hAnsi="Times New Roman" w:cs="Times New Roman"/>
                <w:b/>
                <w:bCs/>
                <w:kern w:val="3"/>
                <w:sz w:val="16"/>
                <w:szCs w:val="16"/>
              </w:rPr>
            </w:pPr>
            <w:r w:rsidRPr="005B72E6">
              <w:rPr>
                <w:rFonts w:ascii="Times New Roman" w:eastAsia="Calibri" w:hAnsi="Times New Roman" w:cs="Times New Roman"/>
                <w:b/>
                <w:bCs/>
                <w:kern w:val="3"/>
                <w:sz w:val="16"/>
                <w:szCs w:val="16"/>
              </w:rPr>
              <w:t>Razem</w:t>
            </w:r>
          </w:p>
        </w:tc>
        <w:tc>
          <w:tcPr>
            <w:tcW w:w="3283" w:type="dxa"/>
            <w:tcBorders>
              <w:top w:val="single" w:sz="8"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14:paraId="62FC0DBC" w14:textId="77777777" w:rsidR="005B72E6" w:rsidRPr="005B72E6" w:rsidRDefault="005B72E6" w:rsidP="005B72E6">
            <w:pPr>
              <w:tabs>
                <w:tab w:val="left" w:pos="2325"/>
              </w:tabs>
              <w:suppressAutoHyphens/>
              <w:autoSpaceDN w:val="0"/>
              <w:spacing w:after="0" w:line="276" w:lineRule="auto"/>
              <w:jc w:val="center"/>
              <w:rPr>
                <w:rFonts w:ascii="Times New Roman" w:eastAsia="Calibri" w:hAnsi="Times New Roman" w:cs="Times New Roman"/>
                <w:b/>
                <w:bCs/>
                <w:kern w:val="3"/>
                <w:sz w:val="16"/>
                <w:szCs w:val="16"/>
              </w:rPr>
            </w:pPr>
            <w:r w:rsidRPr="005B72E6">
              <w:rPr>
                <w:rFonts w:ascii="Times New Roman" w:eastAsia="Calibri" w:hAnsi="Times New Roman" w:cs="Times New Roman"/>
                <w:b/>
                <w:bCs/>
                <w:kern w:val="3"/>
                <w:sz w:val="16"/>
                <w:szCs w:val="16"/>
              </w:rPr>
              <w:t>100</w:t>
            </w:r>
          </w:p>
        </w:tc>
      </w:tr>
    </w:tbl>
    <w:p w14:paraId="764710B6" w14:textId="77777777" w:rsidR="00C270D1" w:rsidRDefault="00C270D1" w:rsidP="005B72E6">
      <w:pPr>
        <w:suppressAutoHyphens/>
        <w:autoSpaceDN w:val="0"/>
        <w:spacing w:after="200" w:line="240" w:lineRule="auto"/>
        <w:jc w:val="both"/>
        <w:rPr>
          <w:rFonts w:ascii="Times New Roman" w:eastAsia="Calibri" w:hAnsi="Times New Roman" w:cs="Times New Roman"/>
          <w:b/>
          <w:kern w:val="3"/>
          <w:sz w:val="18"/>
          <w:szCs w:val="18"/>
        </w:rPr>
      </w:pPr>
    </w:p>
    <w:p w14:paraId="5EBB4566" w14:textId="62A5309E" w:rsidR="005B72E6" w:rsidRPr="005B72E6" w:rsidRDefault="005B72E6" w:rsidP="005B72E6">
      <w:pPr>
        <w:suppressAutoHyphens/>
        <w:autoSpaceDN w:val="0"/>
        <w:spacing w:after="200" w:line="240" w:lineRule="auto"/>
        <w:jc w:val="both"/>
        <w:rPr>
          <w:rFonts w:ascii="Times New Roman" w:eastAsia="Calibri" w:hAnsi="Times New Roman" w:cs="Times New Roman"/>
          <w:b/>
          <w:kern w:val="3"/>
          <w:sz w:val="18"/>
          <w:szCs w:val="18"/>
        </w:rPr>
      </w:pPr>
      <w:r w:rsidRPr="005B72E6">
        <w:rPr>
          <w:rFonts w:ascii="Times New Roman" w:eastAsia="Calibri" w:hAnsi="Times New Roman" w:cs="Times New Roman"/>
          <w:b/>
          <w:kern w:val="3"/>
          <w:sz w:val="18"/>
          <w:szCs w:val="18"/>
        </w:rPr>
        <w:t>*Maksymalna stawka dofinansowania jednostki zajęć sportowych ze środków MS</w:t>
      </w:r>
      <w:r w:rsidR="00327E86">
        <w:rPr>
          <w:rFonts w:ascii="Times New Roman" w:eastAsia="Calibri" w:hAnsi="Times New Roman" w:cs="Times New Roman"/>
          <w:b/>
          <w:kern w:val="3"/>
          <w:sz w:val="18"/>
          <w:szCs w:val="18"/>
        </w:rPr>
        <w:t>iT</w:t>
      </w:r>
      <w:r w:rsidRPr="005B72E6">
        <w:rPr>
          <w:rFonts w:ascii="Times New Roman" w:eastAsia="Calibri" w:hAnsi="Times New Roman" w:cs="Times New Roman"/>
          <w:b/>
          <w:kern w:val="3"/>
          <w:sz w:val="18"/>
          <w:szCs w:val="18"/>
        </w:rPr>
        <w:t xml:space="preserve"> nie może przekroczyć </w:t>
      </w:r>
      <w:r w:rsidR="00901D52">
        <w:rPr>
          <w:rFonts w:ascii="Times New Roman" w:eastAsia="Calibri" w:hAnsi="Times New Roman" w:cs="Times New Roman"/>
          <w:b/>
          <w:kern w:val="3"/>
          <w:sz w:val="18"/>
          <w:szCs w:val="18"/>
        </w:rPr>
        <w:t>6</w:t>
      </w:r>
      <w:r w:rsidRPr="005B72E6">
        <w:rPr>
          <w:rFonts w:ascii="Times New Roman" w:eastAsia="Calibri" w:hAnsi="Times New Roman" w:cs="Times New Roman"/>
          <w:b/>
          <w:kern w:val="3"/>
          <w:sz w:val="18"/>
          <w:szCs w:val="18"/>
        </w:rPr>
        <w:t xml:space="preserve">0 zł </w:t>
      </w:r>
      <w:r w:rsidRPr="005B72E6">
        <w:rPr>
          <w:rFonts w:ascii="Times New Roman" w:eastAsia="Calibri" w:hAnsi="Times New Roman" w:cs="Times New Roman"/>
          <w:b/>
          <w:kern w:val="3"/>
          <w:sz w:val="18"/>
          <w:szCs w:val="18"/>
        </w:rPr>
        <w:br/>
        <w:t>za godzinę</w:t>
      </w:r>
      <w:r w:rsidR="00800158">
        <w:rPr>
          <w:rFonts w:ascii="Times New Roman" w:eastAsia="Calibri" w:hAnsi="Times New Roman" w:cs="Times New Roman"/>
          <w:b/>
          <w:kern w:val="3"/>
          <w:sz w:val="18"/>
          <w:szCs w:val="18"/>
        </w:rPr>
        <w:t xml:space="preserve"> (60 min)</w:t>
      </w:r>
      <w:r w:rsidRPr="005B72E6">
        <w:rPr>
          <w:rFonts w:ascii="Times New Roman" w:eastAsia="Calibri" w:hAnsi="Times New Roman" w:cs="Times New Roman"/>
          <w:b/>
          <w:kern w:val="3"/>
          <w:sz w:val="18"/>
          <w:szCs w:val="18"/>
        </w:rPr>
        <w:t>. We wniosku należy wskazać zaplanowaną liczbę jednostek zajęć sportowych wraz z kwotą dofinansowania.</w:t>
      </w:r>
    </w:p>
    <w:p w14:paraId="69B3506E" w14:textId="77777777" w:rsidR="006A5B39" w:rsidRDefault="006A5B39" w:rsidP="005B72E6">
      <w:pPr>
        <w:suppressAutoHyphens/>
        <w:autoSpaceDN w:val="0"/>
        <w:spacing w:after="0" w:line="240" w:lineRule="auto"/>
        <w:ind w:left="993" w:hanging="709"/>
        <w:jc w:val="both"/>
        <w:rPr>
          <w:rFonts w:ascii="Times New Roman" w:eastAsia="Calibri" w:hAnsi="Times New Roman" w:cs="Times New Roman"/>
          <w:b/>
          <w:kern w:val="3"/>
          <w:sz w:val="24"/>
          <w:szCs w:val="24"/>
        </w:rPr>
      </w:pPr>
    </w:p>
    <w:p w14:paraId="76E22437" w14:textId="74C50851" w:rsidR="005B72E6" w:rsidRPr="005B72E6" w:rsidRDefault="00B86837" w:rsidP="00B86837">
      <w:pPr>
        <w:jc w:val="both"/>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Uwaga: I</w:t>
      </w:r>
      <w:r w:rsidR="005B72E6" w:rsidRPr="005B72E6">
        <w:rPr>
          <w:rFonts w:ascii="Times New Roman" w:eastAsia="Calibri" w:hAnsi="Times New Roman" w:cs="Times New Roman"/>
          <w:b/>
          <w:kern w:val="3"/>
          <w:sz w:val="24"/>
          <w:szCs w:val="24"/>
        </w:rPr>
        <w:t>stotne informacje dotyczące wszystkich zadań realizowanych w ramach</w:t>
      </w:r>
      <w:r w:rsidR="0036774A">
        <w:rPr>
          <w:rFonts w:ascii="Times New Roman" w:eastAsia="Calibri" w:hAnsi="Times New Roman" w:cs="Times New Roman"/>
          <w:b/>
          <w:kern w:val="3"/>
          <w:sz w:val="24"/>
          <w:szCs w:val="24"/>
        </w:rPr>
        <w:t xml:space="preserve"> P</w:t>
      </w:r>
      <w:r w:rsidR="005B72E6" w:rsidRPr="005B72E6">
        <w:rPr>
          <w:rFonts w:ascii="Times New Roman" w:eastAsia="Calibri" w:hAnsi="Times New Roman" w:cs="Times New Roman"/>
          <w:b/>
          <w:kern w:val="3"/>
          <w:sz w:val="24"/>
          <w:szCs w:val="24"/>
        </w:rPr>
        <w:t>rogramu</w:t>
      </w:r>
      <w:r w:rsidR="00BA306B">
        <w:rPr>
          <w:rFonts w:ascii="Times New Roman" w:eastAsia="Calibri" w:hAnsi="Times New Roman" w:cs="Times New Roman"/>
          <w:b/>
          <w:kern w:val="3"/>
          <w:sz w:val="24"/>
          <w:szCs w:val="24"/>
        </w:rPr>
        <w:t>:</w:t>
      </w:r>
      <w:r w:rsidR="00BA306B" w:rsidRPr="005B72E6">
        <w:rPr>
          <w:rFonts w:ascii="Times New Roman" w:eastAsia="Calibri" w:hAnsi="Times New Roman" w:cs="Times New Roman"/>
          <w:b/>
          <w:kern w:val="3"/>
          <w:sz w:val="24"/>
          <w:szCs w:val="24"/>
        </w:rPr>
        <w:t xml:space="preserve"> </w:t>
      </w:r>
    </w:p>
    <w:p w14:paraId="5C9458DA" w14:textId="00A345B3" w:rsidR="005B72E6" w:rsidRPr="005B72E6" w:rsidRDefault="005B72E6" w:rsidP="00C270D1">
      <w:pPr>
        <w:widowControl w:val="0"/>
        <w:numPr>
          <w:ilvl w:val="0"/>
          <w:numId w:val="25"/>
        </w:numPr>
        <w:suppressAutoHyphens/>
        <w:autoSpaceDN w:val="0"/>
        <w:spacing w:after="0" w:line="240" w:lineRule="auto"/>
        <w:ind w:left="142" w:hanging="284"/>
        <w:jc w:val="both"/>
        <w:rPr>
          <w:rFonts w:ascii="Times New Roman" w:eastAsia="Calibri" w:hAnsi="Times New Roman" w:cs="Calibri"/>
          <w:kern w:val="3"/>
          <w:sz w:val="24"/>
          <w:szCs w:val="24"/>
          <w:lang w:eastAsia="pl-PL"/>
        </w:rPr>
      </w:pPr>
      <w:r w:rsidRPr="005B72E6">
        <w:rPr>
          <w:rFonts w:ascii="Times New Roman" w:eastAsia="Calibri" w:hAnsi="Times New Roman" w:cs="Calibri"/>
          <w:kern w:val="3"/>
          <w:sz w:val="24"/>
          <w:szCs w:val="24"/>
          <w:lang w:eastAsia="pl-PL"/>
        </w:rPr>
        <w:t>Szczegółowe warunki dofinansowania i rozliczania zadania będą uregulowane</w:t>
      </w:r>
      <w:r w:rsidRPr="005B72E6">
        <w:rPr>
          <w:rFonts w:ascii="Times New Roman" w:eastAsia="Calibri" w:hAnsi="Times New Roman" w:cs="Calibri"/>
          <w:kern w:val="3"/>
          <w:sz w:val="24"/>
          <w:szCs w:val="24"/>
          <w:lang w:eastAsia="pl-PL"/>
        </w:rPr>
        <w:br/>
        <w:t>w umowach zawartych pomiędzy Ministrem</w:t>
      </w:r>
      <w:r w:rsidR="00BC5993">
        <w:rPr>
          <w:rFonts w:ascii="Times New Roman" w:eastAsia="Calibri" w:hAnsi="Times New Roman" w:cs="Calibri"/>
          <w:kern w:val="3"/>
          <w:sz w:val="24"/>
          <w:szCs w:val="24"/>
          <w:lang w:eastAsia="pl-PL"/>
        </w:rPr>
        <w:t xml:space="preserve"> Sportu</w:t>
      </w:r>
      <w:r w:rsidR="00327E86">
        <w:rPr>
          <w:rFonts w:ascii="Times New Roman" w:eastAsia="Calibri" w:hAnsi="Times New Roman" w:cs="Calibri"/>
          <w:kern w:val="3"/>
          <w:sz w:val="24"/>
          <w:szCs w:val="24"/>
          <w:lang w:eastAsia="pl-PL"/>
        </w:rPr>
        <w:t xml:space="preserve"> i Turystyki</w:t>
      </w:r>
      <w:r w:rsidRPr="005B72E6">
        <w:rPr>
          <w:rFonts w:ascii="Times New Roman" w:eastAsia="Calibri" w:hAnsi="Times New Roman" w:cs="Calibri"/>
          <w:kern w:val="3"/>
          <w:sz w:val="24"/>
          <w:szCs w:val="24"/>
          <w:lang w:eastAsia="pl-PL"/>
        </w:rPr>
        <w:t xml:space="preserve"> a wyłonionymi</w:t>
      </w:r>
      <w:r w:rsidR="00BC5993">
        <w:rPr>
          <w:rFonts w:ascii="Times New Roman" w:eastAsia="Calibri" w:hAnsi="Times New Roman" w:cs="Calibri"/>
          <w:kern w:val="3"/>
          <w:sz w:val="24"/>
          <w:szCs w:val="24"/>
          <w:lang w:eastAsia="pl-PL"/>
        </w:rPr>
        <w:t xml:space="preserve"> </w:t>
      </w:r>
      <w:r w:rsidRPr="005B72E6">
        <w:rPr>
          <w:rFonts w:ascii="Times New Roman" w:eastAsia="Calibri" w:hAnsi="Times New Roman" w:cs="Calibri"/>
          <w:kern w:val="3"/>
          <w:sz w:val="24"/>
          <w:szCs w:val="24"/>
          <w:lang w:eastAsia="pl-PL"/>
        </w:rPr>
        <w:t xml:space="preserve">w ramach powyżej opisanej procedury wnioskodawcami. </w:t>
      </w:r>
    </w:p>
    <w:p w14:paraId="42217B3C" w14:textId="77777777" w:rsidR="005B72E6" w:rsidRPr="005B72E6" w:rsidRDefault="005B72E6" w:rsidP="00C270D1">
      <w:pPr>
        <w:widowControl w:val="0"/>
        <w:numPr>
          <w:ilvl w:val="0"/>
          <w:numId w:val="25"/>
        </w:numPr>
        <w:tabs>
          <w:tab w:val="left" w:pos="709"/>
        </w:tabs>
        <w:suppressAutoHyphens/>
        <w:autoSpaceDN w:val="0"/>
        <w:spacing w:after="0" w:line="240" w:lineRule="auto"/>
        <w:ind w:left="142"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Przedsięwzięcia realizowane w ramach przedmiotowego programu muszą mieć charakter niekomercyjny – nie mogą zakładać osiągnięcia dochodu.</w:t>
      </w:r>
    </w:p>
    <w:p w14:paraId="1981970C" w14:textId="4A3837AB" w:rsidR="005B72E6" w:rsidRPr="005B72E6" w:rsidRDefault="005B72E6" w:rsidP="00C270D1">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5B72E6">
        <w:rPr>
          <w:rFonts w:ascii="Times New Roman" w:eastAsia="Calibri" w:hAnsi="Times New Roman" w:cs="Times New Roman"/>
          <w:kern w:val="3"/>
          <w:sz w:val="24"/>
          <w:szCs w:val="24"/>
        </w:rPr>
        <w:t>Zadania</w:t>
      </w:r>
      <w:r w:rsidR="000B50A1">
        <w:rPr>
          <w:rFonts w:ascii="Times New Roman" w:eastAsia="Calibri" w:hAnsi="Times New Roman" w:cs="Times New Roman"/>
          <w:kern w:val="3"/>
          <w:sz w:val="24"/>
          <w:szCs w:val="24"/>
        </w:rPr>
        <w:t xml:space="preserve"> w ramach</w:t>
      </w:r>
      <w:r w:rsidRPr="005B72E6">
        <w:rPr>
          <w:rFonts w:ascii="Times New Roman" w:eastAsia="Calibri" w:hAnsi="Times New Roman" w:cs="Times New Roman"/>
          <w:kern w:val="3"/>
          <w:sz w:val="24"/>
          <w:szCs w:val="24"/>
        </w:rPr>
        <w:t xml:space="preserve"> </w:t>
      </w:r>
      <w:r w:rsidR="000B50A1">
        <w:rPr>
          <w:rFonts w:ascii="Times New Roman" w:eastAsia="Calibri" w:hAnsi="Times New Roman" w:cs="Times New Roman"/>
          <w:kern w:val="3"/>
          <w:sz w:val="24"/>
          <w:szCs w:val="24"/>
        </w:rPr>
        <w:t>P</w:t>
      </w:r>
      <w:r w:rsidRPr="005B72E6">
        <w:rPr>
          <w:rFonts w:ascii="Times New Roman" w:eastAsia="Calibri" w:hAnsi="Times New Roman" w:cs="Times New Roman"/>
          <w:kern w:val="3"/>
          <w:sz w:val="24"/>
          <w:szCs w:val="24"/>
        </w:rPr>
        <w:t xml:space="preserve">rogramu mogą być realizowane </w:t>
      </w:r>
      <w:r w:rsidRPr="005B72E6">
        <w:rPr>
          <w:rFonts w:ascii="Times New Roman" w:eastAsia="Calibri" w:hAnsi="Times New Roman" w:cs="Times New Roman"/>
          <w:b/>
          <w:bCs/>
          <w:kern w:val="3"/>
          <w:sz w:val="24"/>
          <w:szCs w:val="24"/>
        </w:rPr>
        <w:t>wyłącznie na terenie kraju.</w:t>
      </w:r>
    </w:p>
    <w:p w14:paraId="1B8C7091" w14:textId="77777777" w:rsidR="005B72E6" w:rsidRPr="005B72E6" w:rsidRDefault="005B72E6" w:rsidP="00C270D1">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5B72E6">
        <w:rPr>
          <w:rFonts w:ascii="Times New Roman" w:eastAsia="Calibri" w:hAnsi="Times New Roman" w:cs="Times New Roman"/>
          <w:bCs/>
          <w:kern w:val="3"/>
          <w:sz w:val="24"/>
          <w:szCs w:val="24"/>
        </w:rPr>
        <w:t>W przypadku realizacji zadań przy udziale podmiotów nie będących w strukturach organizacyjnych wnioskodawcy, należy je wyszczególnić we wniosku w rubryce dotyczącej zdolności realizacyjnej wnioskodawcy oraz scharakteryzować zakres współpracy.</w:t>
      </w:r>
    </w:p>
    <w:p w14:paraId="75C72FE8" w14:textId="4E9060F2" w:rsidR="005B72E6" w:rsidRPr="00C270D1" w:rsidRDefault="005B72E6" w:rsidP="00C270D1">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5B72E6">
        <w:rPr>
          <w:rFonts w:ascii="Times New Roman" w:eastAsia="Calibri" w:hAnsi="Times New Roman" w:cs="Times New Roman"/>
          <w:kern w:val="3"/>
          <w:sz w:val="24"/>
          <w:szCs w:val="24"/>
        </w:rPr>
        <w:t>W zakresie związanym z realizacją Programu „Sport Wszystkich Dzieci”</w:t>
      </w:r>
      <w:r w:rsidR="000B50A1">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(w zakresie zadania 1 i 2), w tym</w:t>
      </w:r>
      <w:r w:rsidR="00BA306B">
        <w:rPr>
          <w:rFonts w:ascii="Times New Roman" w:eastAsia="Calibri" w:hAnsi="Times New Roman" w:cs="Times New Roman"/>
          <w:kern w:val="3"/>
          <w:sz w:val="24"/>
          <w:szCs w:val="24"/>
        </w:rPr>
        <w:t xml:space="preserve"> w związku</w:t>
      </w:r>
      <w:r w:rsidRPr="005B72E6">
        <w:rPr>
          <w:rFonts w:ascii="Times New Roman" w:eastAsia="Calibri" w:hAnsi="Times New Roman" w:cs="Times New Roman"/>
          <w:kern w:val="3"/>
          <w:sz w:val="24"/>
          <w:szCs w:val="24"/>
        </w:rPr>
        <w:t xml:space="preserve"> z gromadzeniem, przetwarzaniem i przekazywaniem danych osobowych, a także wprowadzaniem ich do systemów informatycznych, osoby, których te dane dotyczą, muszą złożyć stosowne oświadczenia zgodnie z </w:t>
      </w:r>
      <w:r w:rsidR="009A2FBE">
        <w:rPr>
          <w:rFonts w:ascii="Times New Roman" w:eastAsia="Calibri" w:hAnsi="Times New Roman" w:cs="Times New Roman"/>
          <w:kern w:val="3"/>
          <w:sz w:val="24"/>
          <w:szCs w:val="24"/>
        </w:rPr>
        <w:t xml:space="preserve">przepisami </w:t>
      </w:r>
      <w:r w:rsidR="009A2FBE" w:rsidRPr="009A2FBE">
        <w:rPr>
          <w:rFonts w:ascii="Times New Roman" w:eastAsia="Calibri" w:hAnsi="Times New Roman" w:cs="Times New Roman"/>
          <w:kern w:val="3"/>
          <w:sz w:val="24"/>
          <w:szCs w:val="24"/>
        </w:rPr>
        <w:t xml:space="preserve">rozporządzenia </w:t>
      </w:r>
      <w:r w:rsidR="009A2FBE" w:rsidRPr="009A2FBE">
        <w:rPr>
          <w:rFonts w:ascii="Times New Roman" w:eastAsia="Calibri" w:hAnsi="Times New Roman" w:cs="Times New Roman"/>
          <w:kern w:val="3"/>
          <w:sz w:val="24"/>
          <w:szCs w:val="24"/>
        </w:rPr>
        <w:lastRenderedPageBreak/>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A2FBE">
        <w:rPr>
          <w:rFonts w:ascii="Times New Roman" w:eastAsia="Calibri" w:hAnsi="Times New Roman" w:cs="Times New Roman"/>
          <w:kern w:val="3"/>
          <w:sz w:val="24"/>
          <w:szCs w:val="24"/>
        </w:rPr>
        <w:t xml:space="preserve">). </w:t>
      </w:r>
      <w:r w:rsidRPr="00C270D1">
        <w:rPr>
          <w:rFonts w:ascii="Times New Roman" w:eastAsia="Calibri" w:hAnsi="Times New Roman" w:cs="Times New Roman"/>
          <w:kern w:val="3"/>
          <w:sz w:val="24"/>
          <w:szCs w:val="24"/>
        </w:rPr>
        <w:t>W zakresie zadania nr 3 podmiot realizujący zadanie uzyskuje od osób prowadzących zajęcia zgody/oświadczenia na gromadzenie, przetwarzanie i pr</w:t>
      </w:r>
      <w:r w:rsidR="00C270D1" w:rsidRPr="00C270D1">
        <w:rPr>
          <w:rFonts w:ascii="Times New Roman" w:eastAsia="Calibri" w:hAnsi="Times New Roman" w:cs="Times New Roman"/>
          <w:kern w:val="3"/>
          <w:sz w:val="24"/>
          <w:szCs w:val="24"/>
        </w:rPr>
        <w:t xml:space="preserve">zekazywanie </w:t>
      </w:r>
      <w:r w:rsidRPr="00C270D1">
        <w:rPr>
          <w:rFonts w:ascii="Times New Roman" w:eastAsia="Calibri" w:hAnsi="Times New Roman" w:cs="Times New Roman"/>
          <w:kern w:val="3"/>
          <w:sz w:val="24"/>
          <w:szCs w:val="24"/>
        </w:rPr>
        <w:t>ich danych osobowych w celu dokumentowania, monitorowania oraz ewaluacji realizacji zadania dofinansowanego ze środków pu</w:t>
      </w:r>
      <w:r w:rsidR="00C270D1" w:rsidRPr="00C270D1">
        <w:rPr>
          <w:rFonts w:ascii="Times New Roman" w:eastAsia="Calibri" w:hAnsi="Times New Roman" w:cs="Times New Roman"/>
          <w:kern w:val="3"/>
          <w:sz w:val="24"/>
          <w:szCs w:val="24"/>
        </w:rPr>
        <w:t xml:space="preserve">blicznych. Zgoda/oświadczenie, </w:t>
      </w:r>
      <w:r w:rsidRPr="00C270D1">
        <w:rPr>
          <w:rFonts w:ascii="Times New Roman" w:eastAsia="Calibri" w:hAnsi="Times New Roman" w:cs="Times New Roman"/>
          <w:kern w:val="3"/>
          <w:sz w:val="24"/>
          <w:szCs w:val="24"/>
        </w:rPr>
        <w:t>o którym mowa powyżej zawiera także informację o wyrażeniu zgody przez osoby prowadzące zajęcia na wprowadzanie do Narodowej Bazy Talentów</w:t>
      </w:r>
      <w:r w:rsidRPr="00C270D1">
        <w:rPr>
          <w:rFonts w:ascii="Times New Roman" w:eastAsia="Calibri" w:hAnsi="Times New Roman" w:cs="Times New Roman"/>
          <w:b/>
          <w:bCs/>
          <w:kern w:val="3"/>
          <w:sz w:val="24"/>
          <w:szCs w:val="24"/>
        </w:rPr>
        <w:t xml:space="preserve"> </w:t>
      </w:r>
      <w:r w:rsidRPr="00C270D1">
        <w:rPr>
          <w:rFonts w:ascii="Times New Roman" w:eastAsia="Calibri" w:hAnsi="Times New Roman" w:cs="Times New Roman"/>
          <w:kern w:val="3"/>
          <w:sz w:val="24"/>
          <w:szCs w:val="24"/>
        </w:rPr>
        <w:t>(www.narodowabazatalentow.pl) oraz przetw</w:t>
      </w:r>
      <w:r w:rsidR="00C270D1" w:rsidRPr="00C270D1">
        <w:rPr>
          <w:rFonts w:ascii="Times New Roman" w:eastAsia="Calibri" w:hAnsi="Times New Roman" w:cs="Times New Roman"/>
          <w:kern w:val="3"/>
          <w:sz w:val="24"/>
          <w:szCs w:val="24"/>
        </w:rPr>
        <w:t xml:space="preserve">arzanie w tej Bazie ich danych </w:t>
      </w:r>
      <w:r w:rsidRPr="00C270D1">
        <w:rPr>
          <w:rFonts w:ascii="Times New Roman" w:eastAsia="Calibri" w:hAnsi="Times New Roman" w:cs="Times New Roman"/>
          <w:kern w:val="3"/>
          <w:sz w:val="24"/>
          <w:szCs w:val="24"/>
        </w:rPr>
        <w:t>przez podmiot realizujący zadanie, w celu dokumentowania przeprowadzenia testów sprawnościowych, ich monitoringu oraz ewaluacji wyników. Osoby prowadzące zajęcia uzyskują od wszystkich uczestników oraz od ich rodziców</w:t>
      </w:r>
      <w:r w:rsidR="00B85F79" w:rsidRPr="00C270D1">
        <w:rPr>
          <w:rFonts w:ascii="Times New Roman" w:eastAsia="Calibri" w:hAnsi="Times New Roman" w:cs="Times New Roman"/>
          <w:kern w:val="3"/>
          <w:sz w:val="24"/>
          <w:szCs w:val="24"/>
        </w:rPr>
        <w:t>/opiekunów prawnych</w:t>
      </w:r>
      <w:r w:rsidRPr="00C270D1">
        <w:rPr>
          <w:rFonts w:ascii="Times New Roman" w:eastAsia="Calibri" w:hAnsi="Times New Roman" w:cs="Times New Roman"/>
          <w:kern w:val="3"/>
          <w:sz w:val="24"/>
          <w:szCs w:val="24"/>
        </w:rPr>
        <w:t xml:space="preserve"> zgodę/oświadczenie o wyrażeniu zgody na gromadzenie, przetwarzanie i przekazywanie danych osobowych uczestnika, a także na wprowadzanie tych danych do systemów informatycznych przez podmiot realizujący zadanie, w celu dokumentowania, monitorowania oraz ewaluacji realizacji zadania dofinansowanego ze środków publicznych. Zgoda/oświadczenie, o którym mowa powyżej zawiera także informację o wyrażeniu zgody przez uczestnika oraz jego rodziców</w:t>
      </w:r>
      <w:r w:rsidR="00B85F79" w:rsidRPr="00C270D1">
        <w:rPr>
          <w:rFonts w:ascii="Times New Roman" w:eastAsia="Calibri" w:hAnsi="Times New Roman" w:cs="Times New Roman"/>
          <w:kern w:val="3"/>
          <w:sz w:val="24"/>
          <w:szCs w:val="24"/>
        </w:rPr>
        <w:t>/opiekunów prawnych</w:t>
      </w:r>
      <w:r w:rsidRPr="00C270D1">
        <w:rPr>
          <w:rFonts w:ascii="Times New Roman" w:eastAsia="Calibri" w:hAnsi="Times New Roman" w:cs="Times New Roman"/>
          <w:kern w:val="3"/>
          <w:sz w:val="24"/>
          <w:szCs w:val="24"/>
        </w:rPr>
        <w:t xml:space="preserve"> na wprowadzanie do Narodowej Bazy Talentów (www.narodowabazatalentow.pl) oraz przetwarzanie w tej Bazie wyników (o których mowa w rozdziale VI programu – pkt 3</w:t>
      </w:r>
      <w:r w:rsidR="00ED5623" w:rsidRPr="00C270D1">
        <w:rPr>
          <w:rFonts w:ascii="Times New Roman" w:eastAsia="Calibri" w:hAnsi="Times New Roman" w:cs="Times New Roman"/>
          <w:kern w:val="3"/>
          <w:sz w:val="24"/>
          <w:szCs w:val="24"/>
        </w:rPr>
        <w:t xml:space="preserve"> </w:t>
      </w:r>
      <w:proofErr w:type="spellStart"/>
      <w:r w:rsidR="00ED5623" w:rsidRPr="00C270D1">
        <w:rPr>
          <w:rFonts w:ascii="Times New Roman" w:eastAsia="Calibri" w:hAnsi="Times New Roman" w:cs="Times New Roman"/>
          <w:kern w:val="3"/>
          <w:sz w:val="24"/>
          <w:szCs w:val="24"/>
        </w:rPr>
        <w:t>ppkt</w:t>
      </w:r>
      <w:proofErr w:type="spellEnd"/>
      <w:r w:rsidR="00ED5623" w:rsidRPr="00C270D1">
        <w:rPr>
          <w:rFonts w:ascii="Times New Roman" w:eastAsia="Calibri" w:hAnsi="Times New Roman" w:cs="Times New Roman"/>
          <w:kern w:val="3"/>
          <w:sz w:val="24"/>
          <w:szCs w:val="24"/>
        </w:rPr>
        <w:t xml:space="preserve"> 13</w:t>
      </w:r>
      <w:r w:rsidRPr="00C270D1">
        <w:rPr>
          <w:rFonts w:ascii="Times New Roman" w:eastAsia="Calibri" w:hAnsi="Times New Roman" w:cs="Times New Roman"/>
          <w:kern w:val="3"/>
          <w:sz w:val="24"/>
          <w:szCs w:val="24"/>
        </w:rPr>
        <w:t xml:space="preserve"> Główne warunki realizacji zadania), przez osobę prowadzącą zajęcia w celu dokumentowania przeprowadzenia testów sprawnościowych, ich monitoringu oraz ewaluacji wyników.</w:t>
      </w:r>
    </w:p>
    <w:p w14:paraId="7585D130" w14:textId="03233D05" w:rsidR="005B72E6" w:rsidRPr="005B72E6" w:rsidRDefault="005B72E6" w:rsidP="00C270D1">
      <w:pPr>
        <w:widowControl w:val="0"/>
        <w:numPr>
          <w:ilvl w:val="0"/>
          <w:numId w:val="25"/>
        </w:numPr>
        <w:tabs>
          <w:tab w:val="left" w:pos="709"/>
          <w:tab w:val="left" w:pos="1134"/>
        </w:tabs>
        <w:suppressAutoHyphens/>
        <w:autoSpaceDN w:val="0"/>
        <w:spacing w:after="0" w:line="240" w:lineRule="auto"/>
        <w:ind w:left="142" w:hanging="284"/>
        <w:jc w:val="both"/>
        <w:rPr>
          <w:rFonts w:ascii="Times New Roman" w:eastAsia="Calibri" w:hAnsi="Times New Roman" w:cs="Times New Roman"/>
          <w:b/>
          <w:bCs/>
          <w:kern w:val="3"/>
          <w:sz w:val="24"/>
          <w:szCs w:val="24"/>
        </w:rPr>
      </w:pPr>
      <w:r w:rsidRPr="005B72E6">
        <w:rPr>
          <w:rFonts w:ascii="Times New Roman" w:eastAsia="Calibri" w:hAnsi="Times New Roman" w:cs="Times New Roman"/>
          <w:kern w:val="3"/>
          <w:sz w:val="24"/>
          <w:szCs w:val="24"/>
        </w:rPr>
        <w:t>Wnioskodawca, z którym Minister</w:t>
      </w:r>
      <w:r w:rsidR="00BC5993">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 xml:space="preserve">zawrze umowę o dofinansowanie realizacji zadania, zobowiązany jest do dysponowania majątkowymi prawami autorskimi do utworów </w:t>
      </w:r>
      <w:r w:rsidR="0085648F">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w rozumieniu przepisów ustawy z dnia 4 lutego 1994 r. o prawie autorskimi prawach pokrewnych (Dz. U. z 2019 r. poz. 1231</w:t>
      </w:r>
      <w:r w:rsidR="009A2FBE">
        <w:rPr>
          <w:rFonts w:ascii="Times New Roman" w:eastAsia="Calibri" w:hAnsi="Times New Roman" w:cs="Times New Roman"/>
          <w:kern w:val="3"/>
          <w:sz w:val="24"/>
          <w:szCs w:val="24"/>
        </w:rPr>
        <w:t>, z późn. zm.</w:t>
      </w:r>
      <w:r w:rsidRPr="005B72E6">
        <w:rPr>
          <w:rFonts w:ascii="Times New Roman" w:eastAsia="Calibri" w:hAnsi="Times New Roman" w:cs="Times New Roman"/>
          <w:kern w:val="3"/>
          <w:sz w:val="24"/>
          <w:szCs w:val="24"/>
        </w:rPr>
        <w:t>)  powstałych w związku z realizacją zadań realizowanych w ramach niniejszego programu. Wnioskodawca, o którym mowa powyżej</w:t>
      </w:r>
      <w:r w:rsidR="009A2FBE">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zobowiązany będzie do przekazania ww. praw Ministrowi</w:t>
      </w:r>
      <w:r w:rsidR="00901D52">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na warunkach określonych w umowie.</w:t>
      </w:r>
    </w:p>
    <w:p w14:paraId="29B70CA9" w14:textId="77777777" w:rsidR="005B72E6" w:rsidRPr="005B72E6" w:rsidRDefault="005B72E6" w:rsidP="00C270D1">
      <w:pPr>
        <w:widowControl w:val="0"/>
        <w:numPr>
          <w:ilvl w:val="0"/>
          <w:numId w:val="25"/>
        </w:numPr>
        <w:suppressAutoHyphens/>
        <w:autoSpaceDN w:val="0"/>
        <w:spacing w:after="0" w:line="240" w:lineRule="auto"/>
        <w:ind w:left="142"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Wnioskodawcy zobowiązani będą do niezbywania związanego z realizacją zadań sprzętu sportowego, urządzeń sportowych oraz innych środków zakupionych na swoją rzecz ze środków pochodzących z dotacji przez okres 5 lat od dnia dokonania zakupu.</w:t>
      </w:r>
    </w:p>
    <w:p w14:paraId="72915CC0" w14:textId="0BCCB0CD" w:rsidR="00445174" w:rsidRDefault="005B72E6" w:rsidP="00C270D1">
      <w:pPr>
        <w:widowControl w:val="0"/>
        <w:suppressAutoHyphens/>
        <w:autoSpaceDN w:val="0"/>
        <w:spacing w:after="0" w:line="240" w:lineRule="auto"/>
        <w:ind w:left="142"/>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Z ważnych przyczyn dopuszcza się zbycie sprzętu sportowego, urządzeń sportowych oraz innych środków przed upływem terminu, o którym mowa powyżej. Szczegółowe warunki realizacji będą uregulowane w umowach zawartych pomiędzy Ministrem</w:t>
      </w:r>
      <w:r w:rsidR="00BC5993">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Sportu</w:t>
      </w:r>
      <w:r w:rsidR="00327E86">
        <w:rPr>
          <w:rFonts w:ascii="Times New Roman" w:eastAsia="Times New Roman" w:hAnsi="Times New Roman" w:cs="Times New Roman"/>
          <w:kern w:val="3"/>
          <w:sz w:val="24"/>
          <w:szCs w:val="24"/>
          <w:lang w:eastAsia="pl-PL"/>
        </w:rPr>
        <w:t xml:space="preserve"> </w:t>
      </w:r>
      <w:r w:rsidR="0085648F">
        <w:rPr>
          <w:rFonts w:ascii="Times New Roman" w:eastAsia="Times New Roman" w:hAnsi="Times New Roman" w:cs="Times New Roman"/>
          <w:kern w:val="3"/>
          <w:sz w:val="24"/>
          <w:szCs w:val="24"/>
          <w:lang w:eastAsia="pl-PL"/>
        </w:rPr>
        <w:br/>
      </w:r>
      <w:r w:rsidR="00327E86">
        <w:rPr>
          <w:rFonts w:ascii="Times New Roman" w:eastAsia="Times New Roman" w:hAnsi="Times New Roman" w:cs="Times New Roman"/>
          <w:kern w:val="3"/>
          <w:sz w:val="24"/>
          <w:szCs w:val="24"/>
          <w:lang w:eastAsia="pl-PL"/>
        </w:rPr>
        <w:t>i Turystyki</w:t>
      </w:r>
      <w:r w:rsidRPr="005B72E6">
        <w:rPr>
          <w:rFonts w:ascii="Times New Roman" w:eastAsia="Times New Roman" w:hAnsi="Times New Roman" w:cs="Times New Roman"/>
          <w:kern w:val="3"/>
          <w:sz w:val="24"/>
          <w:szCs w:val="24"/>
          <w:lang w:eastAsia="pl-PL"/>
        </w:rPr>
        <w:t xml:space="preserve"> a wnioskodawcami wyłonionymi w ramach powyżej opisanej procedury.</w:t>
      </w:r>
    </w:p>
    <w:p w14:paraId="35C02992" w14:textId="59D16832" w:rsidR="002E5CEF" w:rsidRPr="002E5CEF" w:rsidRDefault="002E5CEF" w:rsidP="00C270D1">
      <w:pPr>
        <w:widowControl w:val="0"/>
        <w:numPr>
          <w:ilvl w:val="0"/>
          <w:numId w:val="25"/>
        </w:numPr>
        <w:suppressAutoHyphens/>
        <w:autoSpaceDN w:val="0"/>
        <w:spacing w:after="0" w:line="240" w:lineRule="auto"/>
        <w:ind w:left="142" w:hanging="284"/>
        <w:jc w:val="both"/>
        <w:rPr>
          <w:rFonts w:ascii="Times New Roman" w:eastAsia="Times New Roman" w:hAnsi="Times New Roman" w:cs="Times New Roman"/>
          <w:kern w:val="3"/>
          <w:sz w:val="24"/>
          <w:szCs w:val="24"/>
          <w:lang w:eastAsia="pl-PL"/>
        </w:rPr>
      </w:pPr>
      <w:r>
        <w:rPr>
          <w:rFonts w:ascii="Times New Roman" w:eastAsia="Times New Roman" w:hAnsi="Times New Roman" w:cs="Times New Roman"/>
          <w:kern w:val="3"/>
          <w:sz w:val="24"/>
          <w:szCs w:val="24"/>
          <w:lang w:eastAsia="pl-PL"/>
        </w:rPr>
        <w:t>Program</w:t>
      </w:r>
      <w:r w:rsidRPr="002E5CEF">
        <w:rPr>
          <w:rFonts w:ascii="Times New Roman" w:eastAsia="Times New Roman" w:hAnsi="Times New Roman" w:cs="Times New Roman"/>
          <w:kern w:val="3"/>
          <w:sz w:val="24"/>
          <w:szCs w:val="24"/>
          <w:lang w:eastAsia="pl-PL"/>
        </w:rPr>
        <w:t xml:space="preserve"> mu</w:t>
      </w:r>
      <w:r>
        <w:rPr>
          <w:rFonts w:ascii="Times New Roman" w:eastAsia="Times New Roman" w:hAnsi="Times New Roman" w:cs="Times New Roman"/>
          <w:kern w:val="3"/>
          <w:sz w:val="24"/>
          <w:szCs w:val="24"/>
          <w:lang w:eastAsia="pl-PL"/>
        </w:rPr>
        <w:t>si być realizowany</w:t>
      </w:r>
      <w:r w:rsidRPr="002E5CEF">
        <w:rPr>
          <w:rFonts w:ascii="Times New Roman" w:eastAsia="Times New Roman" w:hAnsi="Times New Roman" w:cs="Times New Roman"/>
          <w:kern w:val="3"/>
          <w:sz w:val="24"/>
          <w:szCs w:val="24"/>
          <w:lang w:eastAsia="pl-PL"/>
        </w:rPr>
        <w:t xml:space="preserve"> w zgodności z obowiązującymi przepisami dotyczącymi szczególnych rozwiązań związanych z za</w:t>
      </w:r>
      <w:r w:rsidR="0085648F">
        <w:rPr>
          <w:rFonts w:ascii="Times New Roman" w:eastAsia="Times New Roman" w:hAnsi="Times New Roman" w:cs="Times New Roman"/>
          <w:kern w:val="3"/>
          <w:sz w:val="24"/>
          <w:szCs w:val="24"/>
          <w:lang w:eastAsia="pl-PL"/>
        </w:rPr>
        <w:t xml:space="preserve">pobieganiem, przeciwdziałaniem </w:t>
      </w:r>
      <w:r w:rsidRPr="002E5CEF">
        <w:rPr>
          <w:rFonts w:ascii="Times New Roman" w:eastAsia="Times New Roman" w:hAnsi="Times New Roman" w:cs="Times New Roman"/>
          <w:kern w:val="3"/>
          <w:sz w:val="24"/>
          <w:szCs w:val="24"/>
          <w:lang w:eastAsia="pl-PL"/>
        </w:rPr>
        <w:t>i zwalczaniem COVID-19, innych chorób zakaźnych oraz wywołanych nimi sytuacji kryzysowych.</w:t>
      </w:r>
    </w:p>
    <w:p w14:paraId="112B631F" w14:textId="77777777" w:rsidR="00445174" w:rsidRDefault="00445174" w:rsidP="005B72E6">
      <w:pPr>
        <w:suppressAutoHyphens/>
        <w:autoSpaceDN w:val="0"/>
        <w:spacing w:after="120" w:line="360" w:lineRule="auto"/>
        <w:jc w:val="both"/>
        <w:rPr>
          <w:rFonts w:ascii="Times New Roman" w:eastAsia="Calibri" w:hAnsi="Times New Roman" w:cs="Times New Roman"/>
          <w:b/>
          <w:kern w:val="3"/>
          <w:sz w:val="26"/>
          <w:szCs w:val="26"/>
        </w:rPr>
      </w:pPr>
    </w:p>
    <w:p w14:paraId="712D9461" w14:textId="0E8589D5" w:rsidR="005B72E6" w:rsidRPr="005B72E6" w:rsidRDefault="005B72E6" w:rsidP="005B72E6">
      <w:pPr>
        <w:suppressAutoHyphens/>
        <w:autoSpaceDN w:val="0"/>
        <w:spacing w:after="120" w:line="36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VII. WARUNKI UDZIELENI</w:t>
      </w:r>
      <w:r w:rsidR="007973A9">
        <w:rPr>
          <w:rFonts w:ascii="Times New Roman" w:eastAsia="Calibri" w:hAnsi="Times New Roman" w:cs="Times New Roman"/>
          <w:b/>
          <w:kern w:val="3"/>
          <w:sz w:val="26"/>
          <w:szCs w:val="26"/>
        </w:rPr>
        <w:t xml:space="preserve">A DOFINANSOWANIA </w:t>
      </w:r>
    </w:p>
    <w:p w14:paraId="7CA24E43" w14:textId="77777777" w:rsidR="005B72E6" w:rsidRPr="005B72E6" w:rsidRDefault="005B72E6" w:rsidP="00C270D1">
      <w:pPr>
        <w:suppressAutoHyphens/>
        <w:autoSpaceDN w:val="0"/>
        <w:spacing w:after="12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Kosztorys zadania, o dofinansowanie którego ubiega się wnioskodawca, musi przewidywać udział środków własnych lub środków pochodzących z innych źródeł w</w:t>
      </w:r>
      <w:r w:rsidRPr="005B72E6">
        <w:rPr>
          <w:rFonts w:ascii="Times New Roman" w:eastAsia="Calibri" w:hAnsi="Times New Roman" w:cs="Times New Roman"/>
          <w:b/>
          <w:kern w:val="3"/>
          <w:sz w:val="24"/>
          <w:szCs w:val="24"/>
        </w:rPr>
        <w:t xml:space="preserve"> </w:t>
      </w:r>
      <w:r w:rsidRPr="005B72E6">
        <w:rPr>
          <w:rFonts w:ascii="Times New Roman" w:eastAsia="Calibri" w:hAnsi="Times New Roman" w:cs="Times New Roman"/>
          <w:kern w:val="3"/>
          <w:sz w:val="24"/>
          <w:szCs w:val="24"/>
        </w:rPr>
        <w:t>poniżej określonej wysokości odpowiednio dla poszczególnych zadań:</w:t>
      </w:r>
    </w:p>
    <w:p w14:paraId="79A15872" w14:textId="7215617F" w:rsidR="005B72E6" w:rsidRPr="005A46CA" w:rsidRDefault="005B72E6" w:rsidP="005A46CA">
      <w:pPr>
        <w:widowControl w:val="0"/>
        <w:numPr>
          <w:ilvl w:val="0"/>
          <w:numId w:val="26"/>
        </w:numPr>
        <w:tabs>
          <w:tab w:val="left" w:pos="709"/>
          <w:tab w:val="left" w:pos="2127"/>
        </w:tabs>
        <w:suppressAutoHyphens/>
        <w:autoSpaceDN w:val="0"/>
        <w:spacing w:after="0" w:line="240" w:lineRule="auto"/>
        <w:ind w:left="284" w:hanging="284"/>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Zadanie Projekt </w:t>
      </w:r>
      <w:r w:rsidRPr="005B72E6">
        <w:rPr>
          <w:rFonts w:ascii="Times New Roman" w:eastAsia="Calibri" w:hAnsi="Times New Roman" w:cs="Times New Roman"/>
          <w:b/>
          <w:kern w:val="3"/>
          <w:sz w:val="24"/>
          <w:szCs w:val="24"/>
        </w:rPr>
        <w:t>„Lokalny Animator Sportu” -</w:t>
      </w:r>
      <w:r w:rsidRPr="005B72E6">
        <w:rPr>
          <w:rFonts w:ascii="Times New Roman" w:eastAsia="Times New Roman" w:hAnsi="Times New Roman" w:cs="Times New Roman"/>
          <w:kern w:val="3"/>
          <w:sz w:val="24"/>
          <w:szCs w:val="24"/>
          <w:lang w:eastAsia="pl-PL"/>
        </w:rPr>
        <w:t xml:space="preserve"> udział środków własnych </w:t>
      </w:r>
      <w:r w:rsidRPr="005B72E6">
        <w:rPr>
          <w:rFonts w:ascii="Times New Roman" w:eastAsia="Times New Roman" w:hAnsi="Times New Roman" w:cs="Times New Roman"/>
          <w:kern w:val="3"/>
          <w:sz w:val="24"/>
          <w:szCs w:val="24"/>
          <w:lang w:eastAsia="pl-PL"/>
        </w:rPr>
        <w:br/>
        <w:t>lub</w:t>
      </w:r>
      <w:r w:rsidRPr="005B72E6">
        <w:rPr>
          <w:rFonts w:ascii="Times New Roman" w:eastAsia="Calibri" w:hAnsi="Times New Roman" w:cs="Times New Roman"/>
          <w:b/>
          <w:kern w:val="3"/>
          <w:sz w:val="24"/>
          <w:szCs w:val="24"/>
        </w:rPr>
        <w:t xml:space="preserve"> </w:t>
      </w:r>
      <w:r w:rsidRPr="005B72E6">
        <w:rPr>
          <w:rFonts w:ascii="Times New Roman" w:eastAsia="Times New Roman" w:hAnsi="Times New Roman" w:cs="Times New Roman"/>
          <w:kern w:val="3"/>
          <w:sz w:val="24"/>
          <w:szCs w:val="24"/>
          <w:lang w:eastAsia="pl-PL"/>
        </w:rPr>
        <w:t xml:space="preserve">środków pochodzących z innych źródeł wskazanych we wniosku jak i przy rozliczeniu zadania nie może być mniejszy niż </w:t>
      </w:r>
      <w:r w:rsidRPr="005B72E6">
        <w:rPr>
          <w:rFonts w:ascii="Times New Roman" w:eastAsia="Times New Roman" w:hAnsi="Times New Roman" w:cs="Times New Roman"/>
          <w:b/>
          <w:kern w:val="3"/>
          <w:sz w:val="24"/>
          <w:szCs w:val="24"/>
          <w:lang w:eastAsia="pl-PL"/>
        </w:rPr>
        <w:t xml:space="preserve">50% </w:t>
      </w:r>
      <w:r w:rsidRPr="005B72E6">
        <w:rPr>
          <w:rFonts w:ascii="Times New Roman" w:eastAsia="Times New Roman" w:hAnsi="Times New Roman" w:cs="Times New Roman"/>
          <w:kern w:val="3"/>
          <w:sz w:val="24"/>
          <w:szCs w:val="24"/>
          <w:lang w:eastAsia="pl-PL"/>
        </w:rPr>
        <w:t>całości kosztów bezpośrednich zadania dotyczących zatrudnienia animatora. Udział własny może być pokryty np. ze środków jednostek samorządu terytorialnego, Unii Europejskiej, sponsorów lub własnych. Udziału własnego nie można finansować ze środków przekazanych przez MS</w:t>
      </w:r>
      <w:r w:rsidR="00327E86">
        <w:rPr>
          <w:rFonts w:ascii="Times New Roman" w:eastAsia="Times New Roman" w:hAnsi="Times New Roman" w:cs="Times New Roman"/>
          <w:kern w:val="3"/>
          <w:sz w:val="24"/>
          <w:szCs w:val="24"/>
          <w:lang w:eastAsia="pl-PL"/>
        </w:rPr>
        <w:t>iT</w:t>
      </w:r>
      <w:r w:rsidRPr="005B72E6">
        <w:rPr>
          <w:rFonts w:ascii="Times New Roman" w:eastAsia="Times New Roman" w:hAnsi="Times New Roman" w:cs="Times New Roman"/>
          <w:kern w:val="3"/>
          <w:sz w:val="24"/>
          <w:szCs w:val="24"/>
          <w:lang w:eastAsia="pl-PL"/>
        </w:rPr>
        <w:t xml:space="preserve"> (np. otrzymanych </w:t>
      </w:r>
      <w:r w:rsidR="005A46CA">
        <w:rPr>
          <w:rFonts w:ascii="Times New Roman" w:eastAsia="Times New Roman" w:hAnsi="Times New Roman" w:cs="Times New Roman"/>
          <w:kern w:val="3"/>
          <w:sz w:val="24"/>
          <w:szCs w:val="24"/>
          <w:lang w:eastAsia="pl-PL"/>
        </w:rPr>
        <w:br/>
      </w:r>
      <w:r w:rsidRPr="005A46CA">
        <w:rPr>
          <w:rFonts w:ascii="Times New Roman" w:eastAsia="Times New Roman" w:hAnsi="Times New Roman" w:cs="Times New Roman"/>
          <w:kern w:val="3"/>
          <w:sz w:val="24"/>
          <w:szCs w:val="24"/>
          <w:lang w:eastAsia="pl-PL"/>
        </w:rPr>
        <w:lastRenderedPageBreak/>
        <w:t>w ramach innych naborów i konkursów).</w:t>
      </w:r>
    </w:p>
    <w:p w14:paraId="3DCB1436"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b/>
          <w:kern w:val="3"/>
          <w:sz w:val="24"/>
          <w:szCs w:val="24"/>
        </w:rPr>
      </w:pPr>
    </w:p>
    <w:p w14:paraId="32D32CC4" w14:textId="584AD289" w:rsidR="005B72E6" w:rsidRPr="005B72E6" w:rsidRDefault="005B72E6" w:rsidP="00C270D1">
      <w:pPr>
        <w:suppressAutoHyphens/>
        <w:autoSpaceDN w:val="0"/>
        <w:spacing w:after="120" w:line="240" w:lineRule="auto"/>
        <w:jc w:val="both"/>
        <w:rPr>
          <w:rFonts w:ascii="Times New Roman" w:eastAsia="Times New Roman" w:hAnsi="Times New Roman" w:cs="Times New Roman"/>
          <w:kern w:val="3"/>
          <w:sz w:val="24"/>
          <w:szCs w:val="24"/>
          <w:lang w:eastAsia="pl-PL"/>
        </w:rPr>
      </w:pPr>
      <w:r w:rsidRPr="005B72E6">
        <w:rPr>
          <w:rFonts w:ascii="Times New Roman" w:eastAsia="Calibri" w:hAnsi="Times New Roman" w:cs="Times New Roman"/>
          <w:kern w:val="3"/>
          <w:sz w:val="24"/>
          <w:szCs w:val="24"/>
        </w:rPr>
        <w:t xml:space="preserve">Środki finansowe związane z pokryciem </w:t>
      </w:r>
      <w:r w:rsidRPr="005B72E6">
        <w:rPr>
          <w:rFonts w:ascii="Times New Roman" w:eastAsia="Calibri" w:hAnsi="Times New Roman" w:cs="Times New Roman"/>
          <w:b/>
          <w:kern w:val="3"/>
          <w:sz w:val="24"/>
          <w:szCs w:val="24"/>
        </w:rPr>
        <w:t>kosztów bezpośrednich</w:t>
      </w:r>
      <w:r w:rsidRPr="005B72E6">
        <w:rPr>
          <w:rFonts w:ascii="Times New Roman" w:eastAsia="Calibri" w:hAnsi="Times New Roman" w:cs="Times New Roman"/>
          <w:kern w:val="3"/>
          <w:sz w:val="24"/>
          <w:szCs w:val="24"/>
        </w:rPr>
        <w:t xml:space="preserve"> ze środków MS</w:t>
      </w:r>
      <w:r w:rsidR="00327E86">
        <w:rPr>
          <w:rFonts w:ascii="Times New Roman" w:eastAsia="Calibri" w:hAnsi="Times New Roman" w:cs="Times New Roman"/>
          <w:kern w:val="3"/>
          <w:sz w:val="24"/>
          <w:szCs w:val="24"/>
        </w:rPr>
        <w:t>iT</w:t>
      </w:r>
      <w:r w:rsidR="00901D52">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można przeznaczyć na:</w:t>
      </w:r>
      <w:r w:rsidRPr="005B72E6">
        <w:rPr>
          <w:rFonts w:ascii="Times New Roman" w:eastAsia="Times New Roman" w:hAnsi="Times New Roman" w:cs="Times New Roman"/>
          <w:kern w:val="3"/>
          <w:sz w:val="24"/>
          <w:szCs w:val="24"/>
          <w:lang w:eastAsia="pl-PL"/>
        </w:rPr>
        <w:t xml:space="preserve"> </w:t>
      </w:r>
    </w:p>
    <w:p w14:paraId="6A692A2D" w14:textId="42905517" w:rsidR="005B72E6" w:rsidRPr="005B72E6" w:rsidRDefault="005B72E6" w:rsidP="00C270D1">
      <w:pPr>
        <w:widowControl w:val="0"/>
        <w:numPr>
          <w:ilvl w:val="0"/>
          <w:numId w:val="27"/>
        </w:numPr>
        <w:suppressAutoHyphens/>
        <w:autoSpaceDN w:val="0"/>
        <w:spacing w:after="0" w:line="240" w:lineRule="auto"/>
        <w:ind w:left="284" w:hanging="284"/>
        <w:jc w:val="both"/>
        <w:rPr>
          <w:rFonts w:ascii="Calibri" w:eastAsia="Calibri" w:hAnsi="Calibri" w:cs="Times New Roman"/>
          <w:kern w:val="3"/>
        </w:rPr>
      </w:pPr>
      <w:r w:rsidRPr="005B72E6">
        <w:rPr>
          <w:rFonts w:ascii="Times New Roman" w:eastAsia="Calibri" w:hAnsi="Times New Roman" w:cs="Times New Roman"/>
          <w:bCs/>
          <w:kern w:val="3"/>
          <w:sz w:val="24"/>
          <w:szCs w:val="24"/>
        </w:rPr>
        <w:t>pokrycie kosztów obsługi instruktorskiej (trenerskiej) dla osób bezpośrednio realizujących zadanie</w:t>
      </w:r>
      <w:r w:rsidR="002B6B00">
        <w:rPr>
          <w:rFonts w:ascii="Times New Roman" w:eastAsia="Calibri" w:hAnsi="Times New Roman" w:cs="Times New Roman"/>
          <w:bCs/>
          <w:kern w:val="3"/>
          <w:sz w:val="24"/>
          <w:szCs w:val="24"/>
        </w:rPr>
        <w:t>;</w:t>
      </w:r>
    </w:p>
    <w:p w14:paraId="5F83EB6B" w14:textId="7C07D24E" w:rsidR="005B72E6" w:rsidRPr="0080169A" w:rsidRDefault="0080169A" w:rsidP="00C270D1">
      <w:pPr>
        <w:widowControl w:val="0"/>
        <w:numPr>
          <w:ilvl w:val="0"/>
          <w:numId w:val="27"/>
        </w:numPr>
        <w:suppressAutoHyphens/>
        <w:autoSpaceDN w:val="0"/>
        <w:spacing w:after="0" w:line="240" w:lineRule="auto"/>
        <w:ind w:left="284" w:hanging="284"/>
        <w:jc w:val="both"/>
        <w:rPr>
          <w:rFonts w:ascii="Calibri" w:eastAsia="Calibri" w:hAnsi="Calibri" w:cs="Times New Roman"/>
          <w:kern w:val="3"/>
        </w:rPr>
      </w:pPr>
      <w:r w:rsidRPr="0080169A">
        <w:rPr>
          <w:rFonts w:ascii="Times New Roman" w:eastAsia="Calibri" w:hAnsi="Times New Roman" w:cs="Times New Roman"/>
          <w:bCs/>
          <w:kern w:val="3"/>
          <w:sz w:val="24"/>
          <w:szCs w:val="24"/>
        </w:rPr>
        <w:t>ewaluację, monitoring i kontrolę realizacji zadania</w:t>
      </w:r>
      <w:r w:rsidR="002B6B00">
        <w:rPr>
          <w:rFonts w:ascii="Times New Roman" w:eastAsia="Calibri" w:hAnsi="Times New Roman" w:cs="Times New Roman"/>
          <w:bCs/>
          <w:kern w:val="3"/>
          <w:sz w:val="24"/>
          <w:szCs w:val="24"/>
        </w:rPr>
        <w:t>;</w:t>
      </w:r>
    </w:p>
    <w:p w14:paraId="62EB575D" w14:textId="78F88629" w:rsidR="0080169A" w:rsidRPr="005B72E6" w:rsidRDefault="0080169A" w:rsidP="00C270D1">
      <w:pPr>
        <w:widowControl w:val="0"/>
        <w:numPr>
          <w:ilvl w:val="0"/>
          <w:numId w:val="27"/>
        </w:numPr>
        <w:suppressAutoHyphens/>
        <w:autoSpaceDN w:val="0"/>
        <w:spacing w:after="0" w:line="240" w:lineRule="auto"/>
        <w:ind w:left="284" w:hanging="284"/>
        <w:jc w:val="both"/>
        <w:rPr>
          <w:rFonts w:ascii="Calibri" w:eastAsia="Calibri" w:hAnsi="Calibri" w:cs="Times New Roman"/>
          <w:kern w:val="3"/>
        </w:rPr>
      </w:pPr>
      <w:r w:rsidRPr="00511AFA">
        <w:rPr>
          <w:rFonts w:ascii="Times New Roman" w:hAnsi="Times New Roman"/>
          <w:sz w:val="24"/>
          <w:szCs w:val="24"/>
        </w:rPr>
        <w:t xml:space="preserve">promocję zadania, </w:t>
      </w:r>
      <w:r w:rsidRPr="00937A56">
        <w:rPr>
          <w:rFonts w:ascii="Times New Roman" w:hAnsi="Times New Roman"/>
          <w:sz w:val="24"/>
          <w:szCs w:val="24"/>
        </w:rPr>
        <w:t xml:space="preserve">działania </w:t>
      </w:r>
      <w:r>
        <w:rPr>
          <w:rFonts w:ascii="Times New Roman" w:hAnsi="Times New Roman"/>
          <w:sz w:val="24"/>
          <w:szCs w:val="24"/>
        </w:rPr>
        <w:t>marketingowe, usługi wydawnicze</w:t>
      </w:r>
      <w:r w:rsidR="00767C76">
        <w:rPr>
          <w:rFonts w:ascii="Times New Roman" w:hAnsi="Times New Roman"/>
          <w:sz w:val="24"/>
          <w:szCs w:val="24"/>
        </w:rPr>
        <w:t xml:space="preserve"> (w tym </w:t>
      </w:r>
      <w:r w:rsidR="00767C76" w:rsidRPr="00767C76">
        <w:rPr>
          <w:rFonts w:ascii="Times New Roman" w:hAnsi="Times New Roman"/>
          <w:sz w:val="24"/>
          <w:szCs w:val="24"/>
        </w:rPr>
        <w:t xml:space="preserve">opracowanie, produkcja i </w:t>
      </w:r>
      <w:r w:rsidR="00C91A91">
        <w:rPr>
          <w:rFonts w:ascii="Times New Roman" w:hAnsi="Times New Roman"/>
          <w:sz w:val="24"/>
          <w:szCs w:val="24"/>
        </w:rPr>
        <w:t xml:space="preserve">kolportaż banerów promocyjnych </w:t>
      </w:r>
      <w:r w:rsidR="00767C76" w:rsidRPr="00767C76">
        <w:rPr>
          <w:rFonts w:ascii="Times New Roman" w:hAnsi="Times New Roman"/>
          <w:sz w:val="24"/>
          <w:szCs w:val="24"/>
        </w:rPr>
        <w:t xml:space="preserve">dla wszystkich </w:t>
      </w:r>
      <w:r w:rsidR="00956A8B">
        <w:rPr>
          <w:rFonts w:ascii="Times New Roman" w:hAnsi="Times New Roman"/>
          <w:sz w:val="24"/>
          <w:szCs w:val="24"/>
        </w:rPr>
        <w:t>O</w:t>
      </w:r>
      <w:r w:rsidR="00767C76" w:rsidRPr="00767C76">
        <w:rPr>
          <w:rFonts w:ascii="Times New Roman" w:hAnsi="Times New Roman"/>
          <w:sz w:val="24"/>
          <w:szCs w:val="24"/>
        </w:rPr>
        <w:t xml:space="preserve">rlików uczestniczących </w:t>
      </w:r>
      <w:r w:rsidR="00C270D1">
        <w:rPr>
          <w:rFonts w:ascii="Times New Roman" w:hAnsi="Times New Roman"/>
          <w:sz w:val="24"/>
          <w:szCs w:val="24"/>
        </w:rPr>
        <w:br/>
      </w:r>
      <w:r w:rsidR="00767C76" w:rsidRPr="00767C76">
        <w:rPr>
          <w:rFonts w:ascii="Times New Roman" w:hAnsi="Times New Roman"/>
          <w:sz w:val="24"/>
          <w:szCs w:val="24"/>
        </w:rPr>
        <w:t>w Programie)</w:t>
      </w:r>
      <w:r>
        <w:rPr>
          <w:rFonts w:ascii="Times New Roman" w:hAnsi="Times New Roman"/>
          <w:sz w:val="24"/>
          <w:szCs w:val="24"/>
        </w:rPr>
        <w:t>.</w:t>
      </w:r>
    </w:p>
    <w:p w14:paraId="79836F69" w14:textId="77777777" w:rsidR="005B72E6" w:rsidRPr="005B72E6" w:rsidRDefault="005B72E6" w:rsidP="005B72E6">
      <w:pPr>
        <w:shd w:val="clear" w:color="auto" w:fill="FFFFFF"/>
        <w:tabs>
          <w:tab w:val="left" w:pos="709"/>
          <w:tab w:val="left" w:pos="851"/>
        </w:tabs>
        <w:suppressAutoHyphens/>
        <w:autoSpaceDN w:val="0"/>
        <w:spacing w:after="23" w:line="240" w:lineRule="auto"/>
        <w:ind w:left="1069"/>
        <w:jc w:val="both"/>
        <w:rPr>
          <w:rFonts w:ascii="Times New Roman" w:eastAsia="Calibri" w:hAnsi="Times New Roman" w:cs="Times New Roman"/>
          <w:bCs/>
          <w:kern w:val="3"/>
          <w:sz w:val="24"/>
          <w:szCs w:val="24"/>
        </w:rPr>
      </w:pPr>
    </w:p>
    <w:p w14:paraId="42560D2D" w14:textId="63F530A4" w:rsidR="005B72E6" w:rsidRPr="005B72E6" w:rsidRDefault="005B72E6" w:rsidP="00C270D1">
      <w:pPr>
        <w:widowControl w:val="0"/>
        <w:numPr>
          <w:ilvl w:val="0"/>
          <w:numId w:val="28"/>
        </w:numPr>
        <w:tabs>
          <w:tab w:val="left" w:pos="993"/>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Zadanie „</w:t>
      </w:r>
      <w:r w:rsidRPr="005B72E6">
        <w:rPr>
          <w:rFonts w:ascii="Times New Roman" w:eastAsia="Calibri" w:hAnsi="Times New Roman" w:cs="Times New Roman"/>
          <w:b/>
          <w:kern w:val="3"/>
          <w:sz w:val="24"/>
          <w:szCs w:val="24"/>
        </w:rPr>
        <w:t>Wspieranie organizacji</w:t>
      </w:r>
      <w:r w:rsidRPr="005B72E6">
        <w:rPr>
          <w:rFonts w:ascii="Times New Roman" w:eastAsia="Calibri" w:hAnsi="Times New Roman" w:cs="Times New Roman"/>
          <w:kern w:val="3"/>
          <w:sz w:val="24"/>
          <w:szCs w:val="24"/>
        </w:rPr>
        <w:t xml:space="preserve"> </w:t>
      </w:r>
      <w:r w:rsidR="00906FF4">
        <w:rPr>
          <w:rFonts w:ascii="Times New Roman" w:eastAsia="Calibri" w:hAnsi="Times New Roman" w:cs="Times New Roman"/>
          <w:b/>
          <w:kern w:val="3"/>
          <w:sz w:val="24"/>
          <w:szCs w:val="24"/>
        </w:rPr>
        <w:t xml:space="preserve">imprez sportowych dla dzieci </w:t>
      </w:r>
      <w:r w:rsidRPr="005B72E6">
        <w:rPr>
          <w:rFonts w:ascii="Times New Roman" w:eastAsia="Calibri" w:hAnsi="Times New Roman" w:cs="Times New Roman"/>
          <w:b/>
          <w:kern w:val="3"/>
          <w:sz w:val="24"/>
          <w:szCs w:val="24"/>
        </w:rPr>
        <w:t xml:space="preserve">i młodzieży” </w:t>
      </w:r>
      <w:r w:rsidRPr="005B72E6">
        <w:rPr>
          <w:rFonts w:ascii="Times New Roman" w:eastAsia="Calibri" w:hAnsi="Times New Roman" w:cs="Times New Roman"/>
          <w:kern w:val="3"/>
          <w:sz w:val="24"/>
          <w:szCs w:val="24"/>
        </w:rPr>
        <w:t xml:space="preserve">- udział środków własnych wskazanych we wniosku i rozliczeniu zadania nie może być mniejszy niż </w:t>
      </w:r>
      <w:r w:rsidR="00D7445B">
        <w:rPr>
          <w:rFonts w:ascii="Times New Roman" w:eastAsia="Calibri" w:hAnsi="Times New Roman" w:cs="Times New Roman"/>
          <w:b/>
          <w:kern w:val="3"/>
          <w:sz w:val="24"/>
          <w:szCs w:val="24"/>
        </w:rPr>
        <w:t>5</w:t>
      </w:r>
      <w:r w:rsidRPr="005B72E6">
        <w:rPr>
          <w:rFonts w:ascii="Times New Roman" w:eastAsia="Calibri" w:hAnsi="Times New Roman" w:cs="Times New Roman"/>
          <w:b/>
          <w:kern w:val="3"/>
          <w:sz w:val="24"/>
          <w:szCs w:val="24"/>
        </w:rPr>
        <w:t>%</w:t>
      </w:r>
      <w:r w:rsidRPr="005B72E6">
        <w:rPr>
          <w:rFonts w:ascii="Times New Roman" w:eastAsia="Calibri" w:hAnsi="Times New Roman" w:cs="Times New Roman"/>
          <w:kern w:val="3"/>
          <w:sz w:val="24"/>
          <w:szCs w:val="24"/>
        </w:rPr>
        <w:t xml:space="preserve"> całości kosztów zadania (</w:t>
      </w:r>
      <w:r w:rsidR="00901D52">
        <w:rPr>
          <w:rFonts w:ascii="Times New Roman" w:eastAsia="Calibri" w:hAnsi="Times New Roman" w:cs="Times New Roman"/>
          <w:kern w:val="3"/>
          <w:sz w:val="24"/>
          <w:szCs w:val="24"/>
        </w:rPr>
        <w:t xml:space="preserve">dotyczy to </w:t>
      </w:r>
      <w:r w:rsidRPr="005B72E6">
        <w:rPr>
          <w:rFonts w:ascii="Times New Roman" w:eastAsia="Calibri" w:hAnsi="Times New Roman" w:cs="Times New Roman"/>
          <w:kern w:val="3"/>
          <w:sz w:val="24"/>
          <w:szCs w:val="24"/>
        </w:rPr>
        <w:t xml:space="preserve">również zadań jednostkowych, którymi są poszczególne </w:t>
      </w:r>
      <w:r w:rsidRPr="005B72E6">
        <w:rPr>
          <w:rFonts w:ascii="Times New Roman" w:eastAsia="Calibri" w:hAnsi="Times New Roman" w:cs="Times New Roman"/>
          <w:color w:val="000000" w:themeColor="text1"/>
          <w:kern w:val="3"/>
          <w:sz w:val="24"/>
          <w:szCs w:val="24"/>
        </w:rPr>
        <w:t>imprezy s</w:t>
      </w:r>
      <w:r w:rsidRPr="005B72E6">
        <w:rPr>
          <w:rFonts w:ascii="Times New Roman" w:eastAsia="Calibri" w:hAnsi="Times New Roman" w:cs="Times New Roman"/>
          <w:kern w:val="3"/>
          <w:sz w:val="24"/>
          <w:szCs w:val="24"/>
        </w:rPr>
        <w:t>portowe będące składowymi zadania). Udział własny może być pokryty np. ze środków jednostek samorządu terytorialnego, Unii Europejskiej, sponsorów lub własnych. Udziału własnego nie można finansować ze środków przekazanych przez MS</w:t>
      </w:r>
      <w:r w:rsidR="00327E86">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(np. otrzymanych w ramach innych naborów i konkursów). </w:t>
      </w:r>
    </w:p>
    <w:p w14:paraId="7A443EE7" w14:textId="77777777" w:rsidR="005B72E6" w:rsidRPr="005B72E6" w:rsidRDefault="005B72E6" w:rsidP="005B72E6">
      <w:pPr>
        <w:suppressAutoHyphens/>
        <w:autoSpaceDN w:val="0"/>
        <w:spacing w:after="0" w:line="240" w:lineRule="auto"/>
        <w:ind w:left="720"/>
        <w:jc w:val="both"/>
        <w:rPr>
          <w:rFonts w:ascii="Times New Roman" w:eastAsia="Calibri" w:hAnsi="Times New Roman" w:cs="Times New Roman"/>
          <w:kern w:val="3"/>
          <w:sz w:val="20"/>
          <w:szCs w:val="20"/>
        </w:rPr>
      </w:pPr>
    </w:p>
    <w:p w14:paraId="272E0FAB" w14:textId="732EAB6E" w:rsidR="005B72E6" w:rsidRPr="005B72E6" w:rsidRDefault="005B72E6" w:rsidP="00426B7A">
      <w:pPr>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Środki finansowe związane z pokryciem </w:t>
      </w:r>
      <w:r w:rsidRPr="005B72E6">
        <w:rPr>
          <w:rFonts w:ascii="Times New Roman" w:eastAsia="Calibri" w:hAnsi="Times New Roman" w:cs="Times New Roman"/>
          <w:b/>
          <w:kern w:val="3"/>
          <w:sz w:val="24"/>
          <w:szCs w:val="24"/>
        </w:rPr>
        <w:t>kosztów bezpośrednich</w:t>
      </w:r>
      <w:r w:rsidRPr="005B72E6">
        <w:rPr>
          <w:rFonts w:ascii="Times New Roman" w:eastAsia="Calibri" w:hAnsi="Times New Roman" w:cs="Times New Roman"/>
          <w:kern w:val="3"/>
          <w:sz w:val="24"/>
          <w:szCs w:val="24"/>
        </w:rPr>
        <w:t xml:space="preserve"> ze środków MS</w:t>
      </w:r>
      <w:r w:rsidR="00327E86">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można przeznaczyć na:</w:t>
      </w:r>
    </w:p>
    <w:p w14:paraId="2D1BCE64" w14:textId="28032200"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dyplomy, medale, puchary</w:t>
      </w:r>
      <w:r w:rsidR="002B6B00">
        <w:rPr>
          <w:rFonts w:ascii="Times New Roman" w:eastAsia="Calibri" w:hAnsi="Times New Roman" w:cs="Times New Roman"/>
          <w:kern w:val="3"/>
          <w:sz w:val="24"/>
          <w:szCs w:val="24"/>
        </w:rPr>
        <w:t>;</w:t>
      </w:r>
    </w:p>
    <w:p w14:paraId="1EC99FCE" w14:textId="06D03D35"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transport: uczestników, urządzeń i sprzętu</w:t>
      </w:r>
      <w:r w:rsidR="002B6B00">
        <w:rPr>
          <w:rFonts w:ascii="Times New Roman" w:eastAsia="Calibri" w:hAnsi="Times New Roman" w:cs="Times New Roman"/>
          <w:kern w:val="3"/>
          <w:sz w:val="24"/>
          <w:szCs w:val="24"/>
        </w:rPr>
        <w:t>;</w:t>
      </w:r>
    </w:p>
    <w:p w14:paraId="380474A2" w14:textId="49633A76"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wynajem: obiektów, urządzeń i sprzętu</w:t>
      </w:r>
      <w:r w:rsidR="002B6B00">
        <w:rPr>
          <w:rFonts w:ascii="Times New Roman" w:eastAsia="Calibri" w:hAnsi="Times New Roman" w:cs="Times New Roman"/>
          <w:kern w:val="3"/>
          <w:sz w:val="24"/>
          <w:szCs w:val="24"/>
        </w:rPr>
        <w:t>;</w:t>
      </w:r>
    </w:p>
    <w:p w14:paraId="1DFB39AE" w14:textId="25B54F6B"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promocję zadania, wsparcie logistyczne, działania marketingowe, usługi wydawnicze</w:t>
      </w:r>
      <w:r w:rsidR="002B6B00">
        <w:rPr>
          <w:rFonts w:ascii="Times New Roman" w:eastAsia="Calibri" w:hAnsi="Times New Roman" w:cs="Times New Roman"/>
          <w:kern w:val="3"/>
          <w:sz w:val="24"/>
          <w:szCs w:val="24"/>
        </w:rPr>
        <w:t>;</w:t>
      </w:r>
    </w:p>
    <w:p w14:paraId="49E07EFC" w14:textId="5A7B819C"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obsługę sędziowską</w:t>
      </w:r>
      <w:r w:rsidR="002B6B00">
        <w:rPr>
          <w:rFonts w:ascii="Times New Roman" w:eastAsia="Calibri" w:hAnsi="Times New Roman" w:cs="Times New Roman"/>
          <w:kern w:val="3"/>
          <w:sz w:val="24"/>
          <w:szCs w:val="24"/>
        </w:rPr>
        <w:t>;</w:t>
      </w:r>
    </w:p>
    <w:p w14:paraId="44745AEB" w14:textId="05D8F6B7"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obsługę techniczną</w:t>
      </w:r>
      <w:r w:rsidR="002B6B00">
        <w:rPr>
          <w:rFonts w:ascii="Times New Roman" w:eastAsia="Calibri" w:hAnsi="Times New Roman" w:cs="Times New Roman"/>
          <w:kern w:val="3"/>
          <w:sz w:val="24"/>
          <w:szCs w:val="24"/>
        </w:rPr>
        <w:t>;</w:t>
      </w:r>
    </w:p>
    <w:p w14:paraId="3ED0CD40" w14:textId="2D6E1CAD"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obsługę medyczną</w:t>
      </w:r>
      <w:r w:rsidR="002B6B00">
        <w:rPr>
          <w:rFonts w:ascii="Times New Roman" w:eastAsia="Calibri" w:hAnsi="Times New Roman" w:cs="Times New Roman"/>
          <w:kern w:val="3"/>
          <w:sz w:val="24"/>
          <w:szCs w:val="24"/>
        </w:rPr>
        <w:t>;</w:t>
      </w:r>
    </w:p>
    <w:p w14:paraId="6B5EEEF5" w14:textId="41D8C3B4"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wyżywienie</w:t>
      </w:r>
      <w:r w:rsidR="002B6B00">
        <w:rPr>
          <w:rFonts w:ascii="Times New Roman" w:eastAsia="Calibri" w:hAnsi="Times New Roman" w:cs="Times New Roman"/>
          <w:kern w:val="3"/>
          <w:sz w:val="24"/>
          <w:szCs w:val="24"/>
        </w:rPr>
        <w:t>;</w:t>
      </w:r>
    </w:p>
    <w:p w14:paraId="34021D9F" w14:textId="05762C75" w:rsidR="005B72E6" w:rsidRPr="005B72E6" w:rsidRDefault="005B72E6" w:rsidP="00C270D1">
      <w:pPr>
        <w:widowControl w:val="0"/>
        <w:numPr>
          <w:ilvl w:val="0"/>
          <w:numId w:val="29"/>
        </w:numPr>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zakwaterowanie</w:t>
      </w:r>
      <w:r w:rsidR="002B6B00">
        <w:rPr>
          <w:rFonts w:ascii="Times New Roman" w:eastAsia="Calibri" w:hAnsi="Times New Roman" w:cs="Times New Roman"/>
          <w:kern w:val="3"/>
          <w:sz w:val="24"/>
          <w:szCs w:val="24"/>
        </w:rPr>
        <w:t>;</w:t>
      </w:r>
    </w:p>
    <w:p w14:paraId="71420319" w14:textId="0CFF649B" w:rsidR="00901D52" w:rsidRPr="00F26E71" w:rsidRDefault="005B72E6" w:rsidP="00C270D1">
      <w:pPr>
        <w:widowControl w:val="0"/>
        <w:numPr>
          <w:ilvl w:val="0"/>
          <w:numId w:val="29"/>
        </w:numPr>
        <w:tabs>
          <w:tab w:val="left" w:pos="426"/>
        </w:tabs>
        <w:suppressAutoHyphens/>
        <w:autoSpaceDN w:val="0"/>
        <w:spacing w:after="0" w:line="240" w:lineRule="auto"/>
        <w:ind w:left="284"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inne koszty bezpośrednie (niezbędne do realizacji zadania, które należy określić </w:t>
      </w:r>
      <w:r w:rsidR="00616DB1">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w preliminarzu finan</w:t>
      </w:r>
      <w:r w:rsidR="00F33F28">
        <w:rPr>
          <w:rFonts w:ascii="Times New Roman" w:eastAsia="Calibri" w:hAnsi="Times New Roman" w:cs="Times New Roman"/>
          <w:kern w:val="3"/>
          <w:sz w:val="24"/>
          <w:szCs w:val="24"/>
        </w:rPr>
        <w:t>sowym) – do akceptacji przez Zleceniodawcę</w:t>
      </w:r>
      <w:r w:rsidRPr="005B72E6">
        <w:rPr>
          <w:rFonts w:ascii="Times New Roman" w:eastAsia="Calibri" w:hAnsi="Times New Roman" w:cs="Times New Roman"/>
          <w:kern w:val="3"/>
          <w:sz w:val="24"/>
          <w:szCs w:val="24"/>
        </w:rPr>
        <w:t>.</w:t>
      </w:r>
    </w:p>
    <w:p w14:paraId="0C7DC55B" w14:textId="77777777" w:rsidR="005B72E6" w:rsidRPr="005B72E6" w:rsidRDefault="005B72E6" w:rsidP="005B72E6">
      <w:pPr>
        <w:tabs>
          <w:tab w:val="left" w:pos="2269"/>
        </w:tabs>
        <w:suppressAutoHyphens/>
        <w:autoSpaceDN w:val="0"/>
        <w:spacing w:after="0" w:line="240" w:lineRule="auto"/>
        <w:jc w:val="both"/>
        <w:rPr>
          <w:rFonts w:ascii="Times New Roman" w:eastAsia="Calibri" w:hAnsi="Times New Roman" w:cs="Times New Roman"/>
          <w:kern w:val="3"/>
          <w:sz w:val="20"/>
          <w:szCs w:val="20"/>
        </w:rPr>
      </w:pPr>
    </w:p>
    <w:p w14:paraId="5008DD7E" w14:textId="42143360" w:rsidR="005B72E6" w:rsidRDefault="005B72E6" w:rsidP="00F57A47">
      <w:pPr>
        <w:widowControl w:val="0"/>
        <w:numPr>
          <w:ilvl w:val="0"/>
          <w:numId w:val="28"/>
        </w:numPr>
        <w:tabs>
          <w:tab w:val="left" w:pos="1276"/>
          <w:tab w:val="left" w:pos="2269"/>
        </w:tabs>
        <w:suppressAutoHyphens/>
        <w:autoSpaceDN w:val="0"/>
        <w:spacing w:after="0" w:line="240" w:lineRule="auto"/>
        <w:ind w:left="142"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Zadanie</w:t>
      </w:r>
      <w:r w:rsidRPr="005B72E6">
        <w:rPr>
          <w:rFonts w:ascii="Times New Roman" w:eastAsia="Calibri" w:hAnsi="Times New Roman" w:cs="Times New Roman"/>
          <w:b/>
          <w:kern w:val="3"/>
          <w:sz w:val="24"/>
          <w:szCs w:val="24"/>
        </w:rPr>
        <w:t xml:space="preserve"> „Wspieranie projektów upowszechniania sportu dzieci i młodzieży realizowanych przez polskie związki sportowe”</w:t>
      </w:r>
      <w:r w:rsidRPr="005B72E6">
        <w:rPr>
          <w:rFonts w:ascii="Times New Roman" w:eastAsia="Calibri" w:hAnsi="Times New Roman" w:cs="Times New Roman"/>
          <w:kern w:val="3"/>
          <w:sz w:val="24"/>
          <w:szCs w:val="24"/>
        </w:rPr>
        <w:t xml:space="preserve"> - udział środków własnych wskazanych we wniosku i rozliczeniu zadania nie może być mniejszy niż </w:t>
      </w:r>
      <w:r w:rsidR="00D7445B">
        <w:rPr>
          <w:rFonts w:ascii="Times New Roman" w:eastAsia="Calibri" w:hAnsi="Times New Roman" w:cs="Times New Roman"/>
          <w:b/>
          <w:kern w:val="3"/>
          <w:sz w:val="24"/>
          <w:szCs w:val="24"/>
        </w:rPr>
        <w:t>5</w:t>
      </w:r>
      <w:r w:rsidRPr="005B72E6">
        <w:rPr>
          <w:rFonts w:ascii="Times New Roman" w:eastAsia="Calibri" w:hAnsi="Times New Roman" w:cs="Times New Roman"/>
          <w:b/>
          <w:kern w:val="3"/>
          <w:sz w:val="24"/>
          <w:szCs w:val="24"/>
        </w:rPr>
        <w:t>%</w:t>
      </w:r>
      <w:r w:rsidRPr="005B72E6">
        <w:rPr>
          <w:rFonts w:ascii="Times New Roman" w:eastAsia="Calibri" w:hAnsi="Times New Roman" w:cs="Times New Roman"/>
          <w:kern w:val="3"/>
          <w:sz w:val="24"/>
          <w:szCs w:val="24"/>
        </w:rPr>
        <w:t xml:space="preserve"> całości kosztów zadania (</w:t>
      </w:r>
      <w:r w:rsidR="00901D52">
        <w:rPr>
          <w:rFonts w:ascii="Times New Roman" w:eastAsia="Calibri" w:hAnsi="Times New Roman" w:cs="Times New Roman"/>
          <w:kern w:val="3"/>
          <w:sz w:val="24"/>
          <w:szCs w:val="24"/>
        </w:rPr>
        <w:t xml:space="preserve">dotyczy to </w:t>
      </w:r>
      <w:r w:rsidRPr="005B72E6">
        <w:rPr>
          <w:rFonts w:ascii="Times New Roman" w:eastAsia="Calibri" w:hAnsi="Times New Roman" w:cs="Times New Roman"/>
          <w:kern w:val="3"/>
          <w:sz w:val="24"/>
          <w:szCs w:val="24"/>
        </w:rPr>
        <w:t>również</w:t>
      </w:r>
      <w:r w:rsidR="00901D52">
        <w:rPr>
          <w:rFonts w:ascii="Times New Roman" w:eastAsia="Calibri" w:hAnsi="Times New Roman" w:cs="Times New Roman"/>
          <w:kern w:val="3"/>
          <w:sz w:val="24"/>
          <w:szCs w:val="24"/>
        </w:rPr>
        <w:t xml:space="preserve"> poszczególnych komponentów</w:t>
      </w:r>
      <w:r w:rsidRPr="005B72E6">
        <w:rPr>
          <w:rFonts w:ascii="Times New Roman" w:eastAsia="Calibri" w:hAnsi="Times New Roman" w:cs="Times New Roman"/>
          <w:kern w:val="3"/>
          <w:sz w:val="24"/>
          <w:szCs w:val="24"/>
        </w:rPr>
        <w:t xml:space="preserve">). Udział własny może być pokryty </w:t>
      </w:r>
      <w:r w:rsidR="005A46CA">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np. ze środków jednostek samorządu terytorialnego, Unii Europejskiej, sponsorów lub własnych. Udziału własnego nie można finansować ze środków przekazanych przez MS</w:t>
      </w:r>
      <w:r w:rsidR="00327E86">
        <w:rPr>
          <w:rFonts w:ascii="Times New Roman" w:eastAsia="Calibri" w:hAnsi="Times New Roman" w:cs="Times New Roman"/>
          <w:kern w:val="3"/>
          <w:sz w:val="24"/>
          <w:szCs w:val="24"/>
        </w:rPr>
        <w:t>iT</w:t>
      </w:r>
      <w:r w:rsidR="00901D52">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(np. otrzymanych w ramach innych naborów i konkursów).</w:t>
      </w:r>
    </w:p>
    <w:p w14:paraId="303DFE77" w14:textId="77777777" w:rsidR="00B2562F" w:rsidRPr="00F4087F" w:rsidRDefault="00B2562F" w:rsidP="007108FC">
      <w:pPr>
        <w:widowControl w:val="0"/>
        <w:tabs>
          <w:tab w:val="left" w:pos="1276"/>
          <w:tab w:val="left" w:pos="2269"/>
        </w:tabs>
        <w:suppressAutoHyphens/>
        <w:autoSpaceDN w:val="0"/>
        <w:spacing w:after="0" w:line="240" w:lineRule="auto"/>
        <w:ind w:left="142"/>
        <w:jc w:val="both"/>
        <w:rPr>
          <w:rFonts w:ascii="Times New Roman" w:eastAsia="Calibri" w:hAnsi="Times New Roman" w:cs="Times New Roman"/>
          <w:kern w:val="3"/>
          <w:sz w:val="24"/>
          <w:szCs w:val="24"/>
        </w:rPr>
      </w:pPr>
    </w:p>
    <w:p w14:paraId="7F2615C4" w14:textId="08C504BD" w:rsidR="005B72E6" w:rsidRPr="005B72E6" w:rsidRDefault="005B72E6" w:rsidP="00C270D1">
      <w:pPr>
        <w:suppressAutoHyphens/>
        <w:autoSpaceDN w:val="0"/>
        <w:spacing w:after="20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Środki finansowe związane z pokryciem </w:t>
      </w:r>
      <w:r w:rsidRPr="005B72E6">
        <w:rPr>
          <w:rFonts w:ascii="Times New Roman" w:eastAsia="Calibri" w:hAnsi="Times New Roman" w:cs="Times New Roman"/>
          <w:b/>
          <w:kern w:val="3"/>
          <w:sz w:val="24"/>
          <w:szCs w:val="24"/>
        </w:rPr>
        <w:t>kosztów bezpośrednich</w:t>
      </w:r>
      <w:r w:rsidRPr="005B72E6">
        <w:rPr>
          <w:rFonts w:ascii="Times New Roman" w:eastAsia="Calibri" w:hAnsi="Times New Roman" w:cs="Times New Roman"/>
          <w:kern w:val="3"/>
          <w:sz w:val="24"/>
          <w:szCs w:val="24"/>
        </w:rPr>
        <w:t xml:space="preserve"> ze środków MS</w:t>
      </w:r>
      <w:r w:rsidR="00327E86">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można przeznaczyć na:</w:t>
      </w:r>
    </w:p>
    <w:p w14:paraId="122AF7DA" w14:textId="0C7061EE" w:rsidR="00701671"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obsługę: instruktorską, trenerską</w:t>
      </w:r>
      <w:r w:rsidR="002B6B00">
        <w:rPr>
          <w:rFonts w:ascii="Times New Roman" w:eastAsia="Calibri" w:hAnsi="Times New Roman" w:cs="Times New Roman"/>
          <w:kern w:val="3"/>
          <w:sz w:val="24"/>
          <w:szCs w:val="24"/>
        </w:rPr>
        <w:t>;</w:t>
      </w:r>
    </w:p>
    <w:p w14:paraId="2233990C" w14:textId="2A4D4186"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zakup i dystrybucję sprzętu sportowego</w:t>
      </w:r>
      <w:r w:rsidR="002B6B00">
        <w:rPr>
          <w:rFonts w:ascii="Times New Roman" w:eastAsia="Calibri" w:hAnsi="Times New Roman" w:cs="Times New Roman"/>
          <w:kern w:val="3"/>
          <w:sz w:val="24"/>
          <w:szCs w:val="24"/>
        </w:rPr>
        <w:t>;</w:t>
      </w:r>
    </w:p>
    <w:p w14:paraId="30832F23" w14:textId="486D4AA0"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promocję i wydawnictwa</w:t>
      </w:r>
      <w:r w:rsidR="002B6B00">
        <w:rPr>
          <w:rFonts w:ascii="Times New Roman" w:eastAsia="Calibri" w:hAnsi="Times New Roman" w:cs="Times New Roman"/>
          <w:kern w:val="3"/>
          <w:sz w:val="24"/>
          <w:szCs w:val="24"/>
        </w:rPr>
        <w:t>;</w:t>
      </w:r>
    </w:p>
    <w:p w14:paraId="33B41A06" w14:textId="70FE443B"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transport: uczestników, urządzeń i sprzętu</w:t>
      </w:r>
      <w:r w:rsidR="002B6B00">
        <w:rPr>
          <w:rFonts w:ascii="Times New Roman" w:eastAsia="Calibri" w:hAnsi="Times New Roman" w:cs="Times New Roman"/>
          <w:kern w:val="3"/>
          <w:sz w:val="24"/>
          <w:szCs w:val="24"/>
        </w:rPr>
        <w:t>;</w:t>
      </w:r>
    </w:p>
    <w:p w14:paraId="1F571686" w14:textId="2BE2BA92"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wynajem: obiektów, urządzeń i sprzętu</w:t>
      </w:r>
      <w:r w:rsidR="002B6B00">
        <w:rPr>
          <w:rFonts w:ascii="Times New Roman" w:eastAsia="Calibri" w:hAnsi="Times New Roman" w:cs="Times New Roman"/>
          <w:kern w:val="3"/>
          <w:sz w:val="24"/>
          <w:szCs w:val="24"/>
        </w:rPr>
        <w:t>;</w:t>
      </w:r>
    </w:p>
    <w:p w14:paraId="6B07CAF3" w14:textId="7F1707ED"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wyżywienie</w:t>
      </w:r>
      <w:r w:rsidR="002B6B00">
        <w:rPr>
          <w:rFonts w:ascii="Times New Roman" w:eastAsia="Calibri" w:hAnsi="Times New Roman" w:cs="Times New Roman"/>
          <w:kern w:val="3"/>
          <w:sz w:val="24"/>
          <w:szCs w:val="24"/>
        </w:rPr>
        <w:t>;</w:t>
      </w:r>
    </w:p>
    <w:p w14:paraId="2501B5EE" w14:textId="193BA3B5"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zakwaterowanie</w:t>
      </w:r>
      <w:r w:rsidR="002B6B00">
        <w:rPr>
          <w:rFonts w:ascii="Times New Roman" w:eastAsia="Calibri" w:hAnsi="Times New Roman" w:cs="Times New Roman"/>
          <w:kern w:val="3"/>
          <w:sz w:val="24"/>
          <w:szCs w:val="24"/>
        </w:rPr>
        <w:t>;</w:t>
      </w:r>
    </w:p>
    <w:p w14:paraId="4DAD236F" w14:textId="6F4C686A" w:rsidR="005B72E6" w:rsidRPr="005B72E6" w:rsidRDefault="005B72E6" w:rsidP="00C270D1">
      <w:pPr>
        <w:widowControl w:val="0"/>
        <w:numPr>
          <w:ilvl w:val="0"/>
          <w:numId w:val="30"/>
        </w:numPr>
        <w:tabs>
          <w:tab w:val="left" w:pos="426"/>
        </w:tabs>
        <w:suppressAutoHyphens/>
        <w:autoSpaceDN w:val="0"/>
        <w:spacing w:after="0" w:line="240" w:lineRule="auto"/>
        <w:ind w:left="1134" w:hanging="113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obsługę techniczną</w:t>
      </w:r>
      <w:r w:rsidR="002B6B00">
        <w:rPr>
          <w:rFonts w:ascii="Times New Roman" w:eastAsia="Calibri" w:hAnsi="Times New Roman" w:cs="Times New Roman"/>
          <w:kern w:val="3"/>
          <w:sz w:val="24"/>
          <w:szCs w:val="24"/>
        </w:rPr>
        <w:t>;</w:t>
      </w:r>
    </w:p>
    <w:p w14:paraId="0635271B" w14:textId="3B952CC1" w:rsidR="005B72E6" w:rsidRPr="005B72E6" w:rsidRDefault="005B72E6" w:rsidP="00C270D1">
      <w:pPr>
        <w:widowControl w:val="0"/>
        <w:numPr>
          <w:ilvl w:val="0"/>
          <w:numId w:val="3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inne koszty bezpośrednie</w:t>
      </w:r>
      <w:r w:rsidR="00F33F28">
        <w:rPr>
          <w:rFonts w:ascii="Times New Roman" w:eastAsia="Calibri" w:hAnsi="Times New Roman" w:cs="Times New Roman"/>
          <w:kern w:val="3"/>
          <w:sz w:val="24"/>
          <w:szCs w:val="24"/>
        </w:rPr>
        <w:t xml:space="preserve"> - do akceptacji przez Zleceniodawcę</w:t>
      </w:r>
      <w:r w:rsidR="00901D52">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(niezbęd</w:t>
      </w:r>
      <w:r w:rsidR="00C270D1">
        <w:rPr>
          <w:rFonts w:ascii="Times New Roman" w:eastAsia="Calibri" w:hAnsi="Times New Roman" w:cs="Times New Roman"/>
          <w:kern w:val="3"/>
          <w:sz w:val="24"/>
          <w:szCs w:val="24"/>
        </w:rPr>
        <w:t xml:space="preserve">ne do realizacji </w:t>
      </w:r>
      <w:r w:rsidR="001E4748">
        <w:rPr>
          <w:rFonts w:ascii="Times New Roman" w:eastAsia="Calibri" w:hAnsi="Times New Roman" w:cs="Times New Roman"/>
          <w:kern w:val="3"/>
          <w:sz w:val="24"/>
          <w:szCs w:val="24"/>
        </w:rPr>
        <w:lastRenderedPageBreak/>
        <w:t>zadania</w:t>
      </w:r>
      <w:r w:rsidRPr="005B72E6">
        <w:rPr>
          <w:rFonts w:ascii="Times New Roman" w:eastAsia="Calibri" w:hAnsi="Times New Roman" w:cs="Times New Roman"/>
          <w:kern w:val="3"/>
          <w:sz w:val="24"/>
          <w:szCs w:val="24"/>
        </w:rPr>
        <w:t>, które należy okreś</w:t>
      </w:r>
      <w:r w:rsidR="00C270D1">
        <w:rPr>
          <w:rFonts w:ascii="Times New Roman" w:eastAsia="Calibri" w:hAnsi="Times New Roman" w:cs="Times New Roman"/>
          <w:kern w:val="3"/>
          <w:sz w:val="24"/>
          <w:szCs w:val="24"/>
        </w:rPr>
        <w:t xml:space="preserve">lić w preliminarzu finansowym, </w:t>
      </w:r>
      <w:r w:rsidRPr="005B72E6">
        <w:rPr>
          <w:rFonts w:ascii="Times New Roman" w:eastAsia="Calibri" w:hAnsi="Times New Roman" w:cs="Times New Roman"/>
          <w:kern w:val="3"/>
          <w:sz w:val="24"/>
          <w:szCs w:val="24"/>
        </w:rPr>
        <w:t xml:space="preserve">z wyłączeniem kosztów osobowych związanych z koordynacją zadania nr 3). </w:t>
      </w:r>
    </w:p>
    <w:p w14:paraId="4029D8C0"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kern w:val="3"/>
          <w:sz w:val="24"/>
          <w:szCs w:val="24"/>
        </w:rPr>
      </w:pPr>
    </w:p>
    <w:p w14:paraId="206D2275" w14:textId="373378BD" w:rsidR="005B72E6" w:rsidRPr="005B72E6" w:rsidRDefault="005B72E6" w:rsidP="00C270D1">
      <w:pPr>
        <w:suppressAutoHyphens/>
        <w:autoSpaceDN w:val="0"/>
        <w:spacing w:after="0" w:line="240" w:lineRule="auto"/>
        <w:jc w:val="both"/>
        <w:rPr>
          <w:rFonts w:ascii="Calibri" w:eastAsia="Calibri" w:hAnsi="Calibri" w:cs="Times New Roman"/>
          <w:kern w:val="3"/>
        </w:rPr>
      </w:pPr>
      <w:r w:rsidRPr="005B72E6">
        <w:rPr>
          <w:rFonts w:ascii="Times New Roman" w:eastAsia="Calibri" w:hAnsi="Times New Roman" w:cs="Times New Roman"/>
          <w:kern w:val="3"/>
          <w:sz w:val="24"/>
          <w:szCs w:val="24"/>
        </w:rPr>
        <w:t>Ze środków MS</w:t>
      </w:r>
      <w:r w:rsidR="00327E86">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można pokryć </w:t>
      </w:r>
      <w:r w:rsidRPr="005B72E6">
        <w:rPr>
          <w:rFonts w:ascii="Times New Roman" w:eastAsia="Calibri" w:hAnsi="Times New Roman" w:cs="Times New Roman"/>
          <w:b/>
          <w:kern w:val="3"/>
          <w:sz w:val="24"/>
          <w:szCs w:val="24"/>
        </w:rPr>
        <w:t>koszty pośrednie</w:t>
      </w:r>
      <w:r w:rsidRPr="005B72E6">
        <w:rPr>
          <w:rFonts w:ascii="Times New Roman" w:eastAsia="Calibri" w:hAnsi="Times New Roman" w:cs="Times New Roman"/>
          <w:kern w:val="3"/>
          <w:sz w:val="24"/>
          <w:szCs w:val="24"/>
        </w:rPr>
        <w:t xml:space="preserve"> naliczane od </w:t>
      </w:r>
      <w:r w:rsidRPr="005B72E6">
        <w:rPr>
          <w:rFonts w:ascii="Times New Roman" w:eastAsia="Calibri" w:hAnsi="Times New Roman" w:cs="Times New Roman"/>
          <w:b/>
          <w:kern w:val="3"/>
          <w:sz w:val="24"/>
          <w:szCs w:val="24"/>
        </w:rPr>
        <w:t>sumy kosztów bezpośrednich</w:t>
      </w:r>
      <w:r w:rsidRPr="005B72E6">
        <w:rPr>
          <w:rFonts w:ascii="Times New Roman" w:eastAsia="Calibri" w:hAnsi="Times New Roman" w:cs="Times New Roman"/>
          <w:kern w:val="3"/>
          <w:sz w:val="24"/>
          <w:szCs w:val="24"/>
        </w:rPr>
        <w:t xml:space="preserve"> </w:t>
      </w:r>
      <w:r w:rsidRPr="005B72E6">
        <w:rPr>
          <w:rFonts w:ascii="Times New Roman" w:eastAsia="Calibri" w:hAnsi="Times New Roman" w:cs="Times New Roman"/>
          <w:color w:val="000000" w:themeColor="text1"/>
          <w:kern w:val="3"/>
          <w:sz w:val="24"/>
          <w:szCs w:val="24"/>
        </w:rPr>
        <w:t>finansowanych ze środków MS</w:t>
      </w:r>
      <w:r w:rsidR="00327E86">
        <w:rPr>
          <w:rFonts w:ascii="Times New Roman" w:eastAsia="Calibri" w:hAnsi="Times New Roman" w:cs="Times New Roman"/>
          <w:color w:val="000000" w:themeColor="text1"/>
          <w:kern w:val="3"/>
          <w:sz w:val="24"/>
          <w:szCs w:val="24"/>
        </w:rPr>
        <w:t>iT</w:t>
      </w:r>
      <w:r w:rsidRPr="005B72E6">
        <w:rPr>
          <w:rFonts w:ascii="Times New Roman" w:eastAsia="Calibri" w:hAnsi="Times New Roman" w:cs="Times New Roman"/>
          <w:color w:val="000000" w:themeColor="text1"/>
          <w:kern w:val="3"/>
          <w:sz w:val="24"/>
          <w:szCs w:val="24"/>
        </w:rPr>
        <w:t xml:space="preserve"> </w:t>
      </w:r>
      <w:r w:rsidRPr="005B72E6">
        <w:rPr>
          <w:rFonts w:ascii="Times New Roman" w:eastAsia="Calibri" w:hAnsi="Times New Roman" w:cs="Times New Roman"/>
          <w:kern w:val="3"/>
          <w:sz w:val="24"/>
          <w:szCs w:val="24"/>
        </w:rPr>
        <w:t>w</w:t>
      </w:r>
      <w:r w:rsidRPr="005B72E6">
        <w:rPr>
          <w:rFonts w:ascii="Times New Roman" w:eastAsia="Calibri" w:hAnsi="Times New Roman" w:cs="Times New Roman"/>
          <w:b/>
          <w:kern w:val="3"/>
          <w:sz w:val="24"/>
          <w:szCs w:val="24"/>
        </w:rPr>
        <w:t xml:space="preserve"> </w:t>
      </w:r>
      <w:r w:rsidRPr="005B72E6">
        <w:rPr>
          <w:rFonts w:ascii="Times New Roman" w:eastAsia="Calibri" w:hAnsi="Times New Roman" w:cs="Times New Roman"/>
          <w:kern w:val="3"/>
          <w:sz w:val="24"/>
          <w:szCs w:val="24"/>
        </w:rPr>
        <w:t>poniżej określonej wysokości odpowiednio dla poszczególnych zadań:</w:t>
      </w:r>
    </w:p>
    <w:p w14:paraId="15CF9AC7" w14:textId="77777777" w:rsidR="005B72E6" w:rsidRPr="005B72E6" w:rsidRDefault="005B72E6" w:rsidP="005B72E6">
      <w:pPr>
        <w:suppressAutoHyphens/>
        <w:autoSpaceDN w:val="0"/>
        <w:spacing w:after="0" w:line="276" w:lineRule="auto"/>
        <w:ind w:firstLine="360"/>
        <w:jc w:val="both"/>
        <w:rPr>
          <w:rFonts w:ascii="Times New Roman" w:eastAsia="Calibri" w:hAnsi="Times New Roman" w:cs="Times New Roman"/>
          <w:kern w:val="3"/>
          <w:sz w:val="24"/>
          <w:szCs w:val="24"/>
        </w:rPr>
      </w:pPr>
    </w:p>
    <w:p w14:paraId="58718794" w14:textId="529FA519" w:rsidR="005B72E6" w:rsidRPr="005B72E6" w:rsidRDefault="005B72E6" w:rsidP="00C270D1">
      <w:pPr>
        <w:widowControl w:val="0"/>
        <w:numPr>
          <w:ilvl w:val="0"/>
          <w:numId w:val="31"/>
        </w:numPr>
        <w:tabs>
          <w:tab w:val="left" w:pos="426"/>
        </w:tabs>
        <w:suppressAutoHyphens/>
        <w:autoSpaceDN w:val="0"/>
        <w:spacing w:after="0" w:line="240" w:lineRule="auto"/>
        <w:ind w:left="1276" w:hanging="1134"/>
        <w:jc w:val="both"/>
        <w:rPr>
          <w:rFonts w:ascii="Calibri" w:eastAsia="Calibri" w:hAnsi="Calibri" w:cs="Times New Roman"/>
          <w:kern w:val="3"/>
        </w:rPr>
      </w:pPr>
      <w:r w:rsidRPr="005B72E6">
        <w:rPr>
          <w:rFonts w:ascii="Times New Roman" w:eastAsia="Calibri" w:hAnsi="Times New Roman" w:cs="Times New Roman"/>
          <w:kern w:val="3"/>
          <w:sz w:val="24"/>
          <w:szCs w:val="24"/>
        </w:rPr>
        <w:t xml:space="preserve">Projekt „Lokalny Animator Sportu” – do </w:t>
      </w:r>
      <w:r w:rsidRPr="005B72E6">
        <w:rPr>
          <w:rFonts w:ascii="Times New Roman" w:eastAsia="Calibri" w:hAnsi="Times New Roman" w:cs="Times New Roman"/>
          <w:b/>
          <w:kern w:val="3"/>
          <w:sz w:val="24"/>
          <w:szCs w:val="24"/>
        </w:rPr>
        <w:t>10</w:t>
      </w:r>
      <w:r w:rsidRPr="005B72E6">
        <w:rPr>
          <w:rFonts w:ascii="Times New Roman" w:eastAsia="Calibri" w:hAnsi="Times New Roman" w:cs="Times New Roman"/>
          <w:kern w:val="3"/>
          <w:sz w:val="24"/>
          <w:szCs w:val="24"/>
        </w:rPr>
        <w:t>%</w:t>
      </w:r>
      <w:r w:rsidR="002B6B00">
        <w:rPr>
          <w:rFonts w:ascii="Times New Roman" w:eastAsia="Calibri" w:hAnsi="Times New Roman" w:cs="Times New Roman"/>
          <w:kern w:val="3"/>
          <w:sz w:val="24"/>
          <w:szCs w:val="24"/>
        </w:rPr>
        <w:t>;</w:t>
      </w:r>
    </w:p>
    <w:p w14:paraId="166B16F4" w14:textId="28FEE227" w:rsidR="005B72E6" w:rsidRPr="005B72E6" w:rsidRDefault="005B72E6" w:rsidP="00C270D1">
      <w:pPr>
        <w:widowControl w:val="0"/>
        <w:numPr>
          <w:ilvl w:val="0"/>
          <w:numId w:val="31"/>
        </w:numPr>
        <w:tabs>
          <w:tab w:val="left" w:pos="426"/>
        </w:tabs>
        <w:suppressAutoHyphens/>
        <w:autoSpaceDN w:val="0"/>
        <w:spacing w:after="0" w:line="240" w:lineRule="auto"/>
        <w:ind w:left="1276" w:hanging="1134"/>
        <w:jc w:val="both"/>
        <w:rPr>
          <w:rFonts w:ascii="Times New Roman" w:eastAsia="Calibri" w:hAnsi="Times New Roman" w:cs="Times New Roman"/>
          <w:b/>
          <w:kern w:val="3"/>
          <w:sz w:val="24"/>
          <w:szCs w:val="24"/>
        </w:rPr>
      </w:pPr>
      <w:r w:rsidRPr="005B72E6">
        <w:rPr>
          <w:rFonts w:ascii="Times New Roman" w:eastAsia="Calibri" w:hAnsi="Times New Roman" w:cs="Times New Roman"/>
          <w:kern w:val="3"/>
          <w:sz w:val="24"/>
          <w:szCs w:val="24"/>
        </w:rPr>
        <w:t>Wspieranie organizacji imprez sportowych dla dzieci i młodzieży – do</w:t>
      </w:r>
      <w:r w:rsidRPr="005B72E6">
        <w:rPr>
          <w:rFonts w:ascii="Calibri" w:eastAsia="Calibri" w:hAnsi="Calibri" w:cs="Times New Roman"/>
          <w:kern w:val="3"/>
        </w:rPr>
        <w:t xml:space="preserve"> </w:t>
      </w:r>
      <w:r w:rsidRPr="005B72E6">
        <w:rPr>
          <w:rFonts w:ascii="Times New Roman" w:eastAsia="Calibri" w:hAnsi="Times New Roman" w:cs="Times New Roman"/>
          <w:b/>
          <w:kern w:val="3"/>
          <w:sz w:val="24"/>
          <w:szCs w:val="24"/>
        </w:rPr>
        <w:t>8%</w:t>
      </w:r>
      <w:r w:rsidR="002B6B00">
        <w:rPr>
          <w:rFonts w:ascii="Times New Roman" w:eastAsia="Calibri" w:hAnsi="Times New Roman" w:cs="Times New Roman"/>
          <w:kern w:val="3"/>
          <w:sz w:val="24"/>
          <w:szCs w:val="24"/>
        </w:rPr>
        <w:t>;</w:t>
      </w:r>
    </w:p>
    <w:p w14:paraId="613B953B" w14:textId="242FF030" w:rsidR="005B72E6" w:rsidRPr="00016E4E" w:rsidRDefault="005B72E6" w:rsidP="00C270D1">
      <w:pPr>
        <w:widowControl w:val="0"/>
        <w:numPr>
          <w:ilvl w:val="0"/>
          <w:numId w:val="31"/>
        </w:numPr>
        <w:tabs>
          <w:tab w:val="left" w:pos="426"/>
        </w:tabs>
        <w:suppressAutoHyphens/>
        <w:autoSpaceDN w:val="0"/>
        <w:spacing w:after="0" w:line="240" w:lineRule="auto"/>
        <w:ind w:left="426" w:hanging="284"/>
        <w:jc w:val="both"/>
        <w:rPr>
          <w:rFonts w:ascii="Times New Roman" w:eastAsia="Calibri" w:hAnsi="Times New Roman" w:cs="Times New Roman"/>
          <w:b/>
          <w:kern w:val="3"/>
          <w:sz w:val="24"/>
          <w:szCs w:val="24"/>
        </w:rPr>
      </w:pPr>
      <w:r w:rsidRPr="005B72E6">
        <w:rPr>
          <w:rFonts w:ascii="Times New Roman" w:eastAsia="Calibri" w:hAnsi="Times New Roman" w:cs="Times New Roman"/>
          <w:kern w:val="3"/>
          <w:sz w:val="24"/>
          <w:szCs w:val="24"/>
        </w:rPr>
        <w:t xml:space="preserve">Wspieranie projektów upowszechniania sportu dzieci </w:t>
      </w:r>
      <w:r w:rsidR="00C270D1">
        <w:rPr>
          <w:rFonts w:ascii="Times New Roman" w:eastAsia="Calibri" w:hAnsi="Times New Roman" w:cs="Times New Roman"/>
          <w:kern w:val="3"/>
          <w:sz w:val="24"/>
          <w:szCs w:val="24"/>
        </w:rPr>
        <w:t xml:space="preserve">i młodzieży realizowanych przez </w:t>
      </w:r>
      <w:r w:rsidRPr="005B72E6">
        <w:rPr>
          <w:rFonts w:ascii="Times New Roman" w:eastAsia="Calibri" w:hAnsi="Times New Roman" w:cs="Times New Roman"/>
          <w:kern w:val="3"/>
          <w:sz w:val="24"/>
          <w:szCs w:val="24"/>
        </w:rPr>
        <w:t xml:space="preserve">polskie związki sportowe – do </w:t>
      </w:r>
      <w:r w:rsidRPr="005B72E6">
        <w:rPr>
          <w:rFonts w:ascii="Times New Roman" w:eastAsia="Calibri" w:hAnsi="Times New Roman" w:cs="Times New Roman"/>
          <w:b/>
          <w:kern w:val="3"/>
          <w:sz w:val="24"/>
          <w:szCs w:val="24"/>
        </w:rPr>
        <w:t>10%</w:t>
      </w:r>
      <w:r w:rsidRPr="005B72E6">
        <w:rPr>
          <w:rFonts w:ascii="Times New Roman" w:eastAsia="Calibri" w:hAnsi="Times New Roman" w:cs="Times New Roman"/>
          <w:kern w:val="3"/>
          <w:sz w:val="24"/>
          <w:szCs w:val="24"/>
        </w:rPr>
        <w:t>.</w:t>
      </w:r>
    </w:p>
    <w:p w14:paraId="23BC6EA0" w14:textId="77777777" w:rsidR="00D7445B" w:rsidRDefault="00D7445B" w:rsidP="005B72E6">
      <w:pPr>
        <w:tabs>
          <w:tab w:val="left" w:pos="709"/>
        </w:tabs>
        <w:suppressAutoHyphens/>
        <w:autoSpaceDN w:val="0"/>
        <w:spacing w:after="0" w:line="240" w:lineRule="auto"/>
        <w:jc w:val="both"/>
        <w:rPr>
          <w:rFonts w:ascii="Times New Roman" w:eastAsia="Times New Roman" w:hAnsi="Times New Roman" w:cs="Times New Roman"/>
          <w:b/>
          <w:kern w:val="3"/>
          <w:sz w:val="24"/>
          <w:szCs w:val="24"/>
          <w:lang w:eastAsia="pl-PL"/>
        </w:rPr>
      </w:pPr>
    </w:p>
    <w:p w14:paraId="45D8DC63" w14:textId="24715D70" w:rsidR="005B72E6" w:rsidRPr="00426B7A" w:rsidRDefault="005B72E6" w:rsidP="00426B7A">
      <w:pPr>
        <w:rPr>
          <w:rFonts w:ascii="Times New Roman" w:eastAsia="Times New Roman" w:hAnsi="Times New Roman" w:cs="Times New Roman"/>
          <w:b/>
          <w:kern w:val="3"/>
          <w:sz w:val="24"/>
          <w:szCs w:val="24"/>
          <w:lang w:eastAsia="pl-PL"/>
        </w:rPr>
      </w:pPr>
      <w:r w:rsidRPr="005B72E6">
        <w:rPr>
          <w:rFonts w:ascii="Times New Roman" w:eastAsia="Times New Roman" w:hAnsi="Times New Roman" w:cs="Times New Roman"/>
          <w:b/>
          <w:kern w:val="3"/>
          <w:sz w:val="24"/>
          <w:szCs w:val="24"/>
          <w:lang w:eastAsia="pl-PL"/>
        </w:rPr>
        <w:t xml:space="preserve">Koszty </w:t>
      </w:r>
      <w:r w:rsidRPr="00016E4E">
        <w:rPr>
          <w:rFonts w:ascii="Times New Roman" w:eastAsia="Times New Roman" w:hAnsi="Times New Roman" w:cs="Times New Roman"/>
          <w:b/>
          <w:kern w:val="3"/>
          <w:sz w:val="24"/>
          <w:szCs w:val="24"/>
          <w:lang w:eastAsia="pl-PL"/>
        </w:rPr>
        <w:t>pośrednie dla wszystkich zadań</w:t>
      </w:r>
      <w:r w:rsidRPr="005B72E6">
        <w:rPr>
          <w:rFonts w:ascii="Times New Roman" w:eastAsia="Times New Roman" w:hAnsi="Times New Roman" w:cs="Times New Roman"/>
          <w:kern w:val="3"/>
          <w:sz w:val="24"/>
          <w:szCs w:val="24"/>
          <w:lang w:eastAsia="pl-PL"/>
        </w:rPr>
        <w:t xml:space="preserve"> mogą być przeznaczone wyłącznie na:</w:t>
      </w:r>
    </w:p>
    <w:p w14:paraId="2B8BA7A5" w14:textId="5DE742A2" w:rsidR="005B72E6" w:rsidRPr="005B72E6" w:rsidRDefault="005B72E6" w:rsidP="00C270D1">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pokrycie kosztów wynajmu lokalu biurowego</w:t>
      </w:r>
      <w:r w:rsidR="002B6B00">
        <w:rPr>
          <w:rFonts w:ascii="Times New Roman" w:eastAsia="Times New Roman" w:hAnsi="Times New Roman" w:cs="Times New Roman"/>
          <w:kern w:val="3"/>
          <w:sz w:val="24"/>
          <w:szCs w:val="24"/>
          <w:lang w:eastAsia="pl-PL"/>
        </w:rPr>
        <w:t>;</w:t>
      </w:r>
    </w:p>
    <w:p w14:paraId="27AB2B13" w14:textId="1618BFB5" w:rsidR="005B72E6" w:rsidRPr="005B72E6" w:rsidRDefault="005B72E6" w:rsidP="00C270D1">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zakup niezbędnego sprzętu, materiałów i urządzeń biurowych</w:t>
      </w:r>
      <w:r w:rsidR="002B6B00">
        <w:rPr>
          <w:rFonts w:ascii="Times New Roman" w:eastAsia="Times New Roman" w:hAnsi="Times New Roman" w:cs="Times New Roman"/>
          <w:kern w:val="3"/>
          <w:sz w:val="24"/>
          <w:szCs w:val="24"/>
          <w:lang w:eastAsia="pl-PL"/>
        </w:rPr>
        <w:t>;</w:t>
      </w:r>
    </w:p>
    <w:p w14:paraId="6CA05257" w14:textId="2C4C5538" w:rsidR="005B72E6" w:rsidRPr="005B72E6" w:rsidRDefault="005B72E6" w:rsidP="00F57A47">
      <w:pPr>
        <w:widowControl w:val="0"/>
        <w:numPr>
          <w:ilvl w:val="0"/>
          <w:numId w:val="32"/>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pokrycie kosztów łączności (połąc</w:t>
      </w:r>
      <w:r w:rsidR="00544E43">
        <w:rPr>
          <w:rFonts w:ascii="Times New Roman" w:eastAsia="Times New Roman" w:hAnsi="Times New Roman" w:cs="Times New Roman"/>
          <w:kern w:val="3"/>
          <w:sz w:val="24"/>
          <w:szCs w:val="24"/>
          <w:lang w:eastAsia="pl-PL"/>
        </w:rPr>
        <w:t xml:space="preserve">zeń telefonicznych), Internetu </w:t>
      </w:r>
      <w:r w:rsidR="00441228">
        <w:rPr>
          <w:rFonts w:ascii="Times New Roman" w:eastAsia="Times New Roman" w:hAnsi="Times New Roman" w:cs="Times New Roman"/>
          <w:kern w:val="3"/>
          <w:sz w:val="24"/>
          <w:szCs w:val="24"/>
          <w:lang w:eastAsia="pl-PL"/>
        </w:rPr>
        <w:t xml:space="preserve">i </w:t>
      </w:r>
      <w:r w:rsidRPr="005B72E6">
        <w:rPr>
          <w:rFonts w:ascii="Times New Roman" w:eastAsia="Times New Roman" w:hAnsi="Times New Roman" w:cs="Times New Roman"/>
          <w:kern w:val="3"/>
          <w:sz w:val="24"/>
          <w:szCs w:val="24"/>
          <w:lang w:eastAsia="pl-PL"/>
        </w:rPr>
        <w:t>korespondencji</w:t>
      </w:r>
      <w:r w:rsidR="002B6B00">
        <w:rPr>
          <w:rFonts w:ascii="Times New Roman" w:eastAsia="Times New Roman" w:hAnsi="Times New Roman" w:cs="Times New Roman"/>
          <w:kern w:val="3"/>
          <w:sz w:val="24"/>
          <w:szCs w:val="24"/>
          <w:lang w:eastAsia="pl-PL"/>
        </w:rPr>
        <w:t>;</w:t>
      </w:r>
    </w:p>
    <w:p w14:paraId="5D83B6A9" w14:textId="79949699" w:rsidR="005B72E6" w:rsidRPr="005B72E6" w:rsidRDefault="005B72E6" w:rsidP="00C270D1">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opłaty bankowe</w:t>
      </w:r>
      <w:r w:rsidR="002B6B00">
        <w:rPr>
          <w:rFonts w:ascii="Times New Roman" w:eastAsia="Times New Roman" w:hAnsi="Times New Roman" w:cs="Times New Roman"/>
          <w:kern w:val="3"/>
          <w:sz w:val="24"/>
          <w:szCs w:val="24"/>
          <w:lang w:eastAsia="pl-PL"/>
        </w:rPr>
        <w:t>;</w:t>
      </w:r>
    </w:p>
    <w:p w14:paraId="21035055" w14:textId="271E47FF" w:rsidR="005B72E6" w:rsidRPr="005B72E6" w:rsidRDefault="005B72E6" w:rsidP="00C270D1">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opłaty za nośniki energii</w:t>
      </w:r>
      <w:r w:rsidR="002B6B00">
        <w:rPr>
          <w:rFonts w:ascii="Times New Roman" w:eastAsia="Times New Roman" w:hAnsi="Times New Roman" w:cs="Times New Roman"/>
          <w:kern w:val="3"/>
          <w:sz w:val="24"/>
          <w:szCs w:val="24"/>
          <w:lang w:eastAsia="pl-PL"/>
        </w:rPr>
        <w:t>;</w:t>
      </w:r>
    </w:p>
    <w:p w14:paraId="172D85AD" w14:textId="47997047" w:rsidR="005B72E6" w:rsidRPr="005B72E6" w:rsidRDefault="005B72E6" w:rsidP="00C270D1">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koszty realizacji zamówień publicznych</w:t>
      </w:r>
      <w:r w:rsidR="002B6B00">
        <w:rPr>
          <w:rFonts w:ascii="Times New Roman" w:eastAsia="Times New Roman" w:hAnsi="Times New Roman" w:cs="Times New Roman"/>
          <w:kern w:val="3"/>
          <w:sz w:val="24"/>
          <w:szCs w:val="24"/>
          <w:lang w:eastAsia="pl-PL"/>
        </w:rPr>
        <w:t>;</w:t>
      </w:r>
    </w:p>
    <w:p w14:paraId="486E0B8C" w14:textId="51D6C503" w:rsidR="005B72E6" w:rsidRPr="005B72E6" w:rsidRDefault="005B72E6" w:rsidP="00C270D1">
      <w:pPr>
        <w:widowControl w:val="0"/>
        <w:numPr>
          <w:ilvl w:val="0"/>
          <w:numId w:val="32"/>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koszty niezbędnych podróży służbowych, np. wizytacji, kontroli w zakresie realizowanej umowy itp</w:t>
      </w:r>
      <w:r w:rsidR="002B6B00" w:rsidRPr="005B72E6">
        <w:rPr>
          <w:rFonts w:ascii="Times New Roman" w:eastAsia="Times New Roman" w:hAnsi="Times New Roman" w:cs="Times New Roman"/>
          <w:kern w:val="3"/>
          <w:sz w:val="24"/>
          <w:szCs w:val="24"/>
          <w:lang w:eastAsia="pl-PL"/>
        </w:rPr>
        <w:t>.</w:t>
      </w:r>
      <w:r w:rsidR="002B6B00">
        <w:rPr>
          <w:rFonts w:ascii="Times New Roman" w:eastAsia="Times New Roman" w:hAnsi="Times New Roman" w:cs="Times New Roman"/>
          <w:kern w:val="3"/>
          <w:sz w:val="24"/>
          <w:szCs w:val="24"/>
          <w:lang w:eastAsia="pl-PL"/>
        </w:rPr>
        <w:t>;</w:t>
      </w:r>
    </w:p>
    <w:p w14:paraId="40BDE18F" w14:textId="4D9D70E2" w:rsidR="005B72E6" w:rsidRPr="005B72E6" w:rsidRDefault="005B72E6" w:rsidP="00C270D1">
      <w:pPr>
        <w:widowControl w:val="0"/>
        <w:numPr>
          <w:ilvl w:val="0"/>
          <w:numId w:val="32"/>
        </w:numPr>
        <w:tabs>
          <w:tab w:val="left" w:pos="426"/>
        </w:tabs>
        <w:suppressAutoHyphens/>
        <w:autoSpaceDN w:val="0"/>
        <w:spacing w:after="0" w:line="240" w:lineRule="auto"/>
        <w:ind w:left="426" w:hanging="28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wynagrodzenie osób obsługujących zadanie</w:t>
      </w:r>
      <w:r w:rsidR="007613B3">
        <w:rPr>
          <w:rFonts w:ascii="Times New Roman" w:eastAsia="Times New Roman" w:hAnsi="Times New Roman" w:cs="Times New Roman"/>
          <w:kern w:val="3"/>
          <w:sz w:val="24"/>
          <w:szCs w:val="24"/>
          <w:lang w:eastAsia="pl-PL"/>
        </w:rPr>
        <w:t xml:space="preserve"> w zakresie dotyczącym</w:t>
      </w:r>
      <w:r w:rsidRPr="005B72E6">
        <w:rPr>
          <w:rFonts w:ascii="Times New Roman" w:eastAsia="Times New Roman" w:hAnsi="Times New Roman" w:cs="Times New Roman"/>
          <w:kern w:val="3"/>
          <w:sz w:val="24"/>
          <w:szCs w:val="24"/>
          <w:lang w:eastAsia="pl-PL"/>
        </w:rPr>
        <w:t xml:space="preserve"> wyłącznie obsługi księgowej koordynatora projektu krajowego/regionalnego/wojewódzkiego</w:t>
      </w:r>
      <w:r w:rsidR="002B6B00">
        <w:rPr>
          <w:rFonts w:ascii="Times New Roman" w:eastAsia="Times New Roman" w:hAnsi="Times New Roman" w:cs="Times New Roman"/>
          <w:kern w:val="3"/>
          <w:sz w:val="24"/>
          <w:szCs w:val="24"/>
          <w:lang w:eastAsia="pl-PL"/>
        </w:rPr>
        <w:t>;</w:t>
      </w:r>
    </w:p>
    <w:p w14:paraId="4F8313C6" w14:textId="629FBE72" w:rsidR="005B72E6" w:rsidRDefault="005B72E6" w:rsidP="00C270D1">
      <w:pPr>
        <w:widowControl w:val="0"/>
        <w:numPr>
          <w:ilvl w:val="0"/>
          <w:numId w:val="32"/>
        </w:numPr>
        <w:tabs>
          <w:tab w:val="left" w:pos="426"/>
        </w:tabs>
        <w:suppressAutoHyphens/>
        <w:autoSpaceDN w:val="0"/>
        <w:spacing w:after="0" w:line="240" w:lineRule="auto"/>
        <w:ind w:left="1276" w:hanging="1134"/>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prowadzenie i obsługa strony internetowej/portalu (dot. wyłącznie zadania nr 1)</w:t>
      </w:r>
      <w:r w:rsidR="002B6B00">
        <w:rPr>
          <w:rFonts w:ascii="Times New Roman" w:eastAsia="Times New Roman" w:hAnsi="Times New Roman" w:cs="Times New Roman"/>
          <w:kern w:val="3"/>
          <w:sz w:val="24"/>
          <w:szCs w:val="24"/>
          <w:lang w:eastAsia="pl-PL"/>
        </w:rPr>
        <w:t>;</w:t>
      </w:r>
    </w:p>
    <w:p w14:paraId="4019B364" w14:textId="58E7A85E" w:rsidR="00B41B77" w:rsidRDefault="00B41B77" w:rsidP="00C270D1">
      <w:pPr>
        <w:widowControl w:val="0"/>
        <w:numPr>
          <w:ilvl w:val="0"/>
          <w:numId w:val="32"/>
        </w:numPr>
        <w:tabs>
          <w:tab w:val="left" w:pos="426"/>
        </w:tabs>
        <w:suppressAutoHyphens/>
        <w:autoSpaceDN w:val="0"/>
        <w:spacing w:after="0" w:line="240" w:lineRule="auto"/>
        <w:ind w:left="1134" w:hanging="1134"/>
        <w:jc w:val="both"/>
        <w:rPr>
          <w:rFonts w:ascii="Times New Roman" w:eastAsia="Times New Roman" w:hAnsi="Times New Roman" w:cs="Times New Roman"/>
          <w:kern w:val="3"/>
          <w:sz w:val="24"/>
          <w:szCs w:val="24"/>
          <w:lang w:eastAsia="pl-PL"/>
        </w:rPr>
      </w:pPr>
      <w:r w:rsidRPr="00616DB1">
        <w:rPr>
          <w:rFonts w:ascii="Times New Roman" w:eastAsia="Times New Roman" w:hAnsi="Times New Roman" w:cs="Times New Roman"/>
          <w:kern w:val="3"/>
          <w:sz w:val="24"/>
          <w:szCs w:val="24"/>
          <w:lang w:eastAsia="pl-PL"/>
        </w:rPr>
        <w:t>inne koszty pośredni</w:t>
      </w:r>
      <w:r w:rsidR="006C2F67">
        <w:rPr>
          <w:rFonts w:ascii="Times New Roman" w:eastAsia="Times New Roman" w:hAnsi="Times New Roman" w:cs="Times New Roman"/>
          <w:kern w:val="3"/>
          <w:sz w:val="24"/>
          <w:szCs w:val="24"/>
          <w:lang w:eastAsia="pl-PL"/>
        </w:rPr>
        <w:t>e</w:t>
      </w:r>
      <w:r w:rsidR="007613B3">
        <w:rPr>
          <w:rFonts w:ascii="Times New Roman" w:eastAsia="Times New Roman" w:hAnsi="Times New Roman" w:cs="Times New Roman"/>
          <w:kern w:val="3"/>
          <w:sz w:val="24"/>
          <w:szCs w:val="24"/>
          <w:lang w:eastAsia="pl-PL"/>
        </w:rPr>
        <w:t xml:space="preserve"> </w:t>
      </w:r>
      <w:r w:rsidR="006C2F67">
        <w:rPr>
          <w:rFonts w:ascii="Times New Roman" w:eastAsia="Times New Roman" w:hAnsi="Times New Roman" w:cs="Times New Roman"/>
          <w:kern w:val="3"/>
          <w:sz w:val="24"/>
          <w:szCs w:val="24"/>
          <w:lang w:eastAsia="pl-PL"/>
        </w:rPr>
        <w:t>- do akceptacji przez Zleceniodawcę</w:t>
      </w:r>
      <w:r w:rsidRPr="00616DB1">
        <w:rPr>
          <w:rFonts w:ascii="Times New Roman" w:eastAsia="Times New Roman" w:hAnsi="Times New Roman" w:cs="Times New Roman"/>
          <w:kern w:val="3"/>
          <w:sz w:val="24"/>
          <w:szCs w:val="24"/>
          <w:lang w:eastAsia="pl-PL"/>
        </w:rPr>
        <w:t xml:space="preserve"> (dot. wyłącznie zadania nr 1).</w:t>
      </w:r>
    </w:p>
    <w:p w14:paraId="4A32F24B" w14:textId="77777777" w:rsidR="0036774A" w:rsidRPr="00616DB1" w:rsidRDefault="0036774A" w:rsidP="00291347">
      <w:pPr>
        <w:widowControl w:val="0"/>
        <w:tabs>
          <w:tab w:val="left" w:pos="1276"/>
        </w:tabs>
        <w:suppressAutoHyphens/>
        <w:autoSpaceDN w:val="0"/>
        <w:spacing w:after="0" w:line="240" w:lineRule="auto"/>
        <w:ind w:left="1276"/>
        <w:jc w:val="both"/>
        <w:rPr>
          <w:rFonts w:ascii="Times New Roman" w:eastAsia="Times New Roman" w:hAnsi="Times New Roman" w:cs="Times New Roman"/>
          <w:kern w:val="3"/>
          <w:sz w:val="24"/>
          <w:szCs w:val="24"/>
          <w:lang w:eastAsia="pl-PL"/>
        </w:rPr>
      </w:pPr>
    </w:p>
    <w:p w14:paraId="29F52B9C" w14:textId="707983E4" w:rsidR="005B72E6" w:rsidRPr="005B72E6" w:rsidRDefault="005B72E6" w:rsidP="00426B7A">
      <w:pPr>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Ze środków MS</w:t>
      </w:r>
      <w:r w:rsidR="00D31C48">
        <w:rPr>
          <w:rFonts w:ascii="Times New Roman" w:eastAsia="Calibri" w:hAnsi="Times New Roman" w:cs="Times New Roman"/>
          <w:kern w:val="3"/>
          <w:sz w:val="24"/>
          <w:szCs w:val="24"/>
        </w:rPr>
        <w:t>iT</w:t>
      </w:r>
      <w:r w:rsidRPr="005B72E6">
        <w:rPr>
          <w:rFonts w:ascii="Times New Roman" w:eastAsia="Calibri" w:hAnsi="Times New Roman" w:cs="Times New Roman"/>
          <w:kern w:val="3"/>
          <w:sz w:val="24"/>
          <w:szCs w:val="24"/>
        </w:rPr>
        <w:t xml:space="preserve"> </w:t>
      </w:r>
      <w:r w:rsidRPr="005B72E6">
        <w:rPr>
          <w:rFonts w:ascii="Times New Roman" w:eastAsia="Calibri" w:hAnsi="Times New Roman" w:cs="Times New Roman"/>
          <w:b/>
          <w:kern w:val="3"/>
          <w:sz w:val="24"/>
          <w:szCs w:val="24"/>
        </w:rPr>
        <w:t>nie można dofinansować kosztów pośrednich</w:t>
      </w:r>
      <w:r w:rsidRPr="005B72E6">
        <w:rPr>
          <w:rFonts w:ascii="Times New Roman" w:eastAsia="Calibri" w:hAnsi="Times New Roman" w:cs="Times New Roman"/>
          <w:kern w:val="3"/>
          <w:sz w:val="24"/>
          <w:szCs w:val="24"/>
        </w:rPr>
        <w:t xml:space="preserve"> w zakresie:</w:t>
      </w:r>
    </w:p>
    <w:p w14:paraId="3D96CC2D" w14:textId="4CE30CA9" w:rsidR="005B72E6" w:rsidRPr="005B72E6" w:rsidRDefault="00A35F44" w:rsidP="00C270D1">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remont</w:t>
      </w:r>
      <w:r>
        <w:rPr>
          <w:rFonts w:ascii="Times New Roman" w:eastAsia="Calibri" w:hAnsi="Times New Roman" w:cs="Times New Roman"/>
          <w:kern w:val="3"/>
          <w:sz w:val="24"/>
          <w:szCs w:val="24"/>
        </w:rPr>
        <w:t>u</w:t>
      </w:r>
      <w:r w:rsidRPr="005B72E6">
        <w:rPr>
          <w:rFonts w:ascii="Times New Roman" w:eastAsia="Calibri" w:hAnsi="Times New Roman" w:cs="Times New Roman"/>
          <w:kern w:val="3"/>
          <w:sz w:val="24"/>
          <w:szCs w:val="24"/>
        </w:rPr>
        <w:t xml:space="preserve"> </w:t>
      </w:r>
      <w:r w:rsidR="005B72E6" w:rsidRPr="005B72E6">
        <w:rPr>
          <w:rFonts w:ascii="Times New Roman" w:eastAsia="Calibri" w:hAnsi="Times New Roman" w:cs="Times New Roman"/>
          <w:kern w:val="3"/>
          <w:sz w:val="24"/>
          <w:szCs w:val="24"/>
        </w:rPr>
        <w:t>biura</w:t>
      </w:r>
      <w:r w:rsidR="002B6B00">
        <w:rPr>
          <w:rFonts w:ascii="Times New Roman" w:eastAsia="Calibri" w:hAnsi="Times New Roman" w:cs="Times New Roman"/>
          <w:kern w:val="3"/>
          <w:sz w:val="24"/>
          <w:szCs w:val="24"/>
        </w:rPr>
        <w:t>;</w:t>
      </w:r>
    </w:p>
    <w:p w14:paraId="5D239F48" w14:textId="4A64D178" w:rsidR="005B72E6" w:rsidRPr="005B72E6" w:rsidRDefault="005B72E6" w:rsidP="00C270D1">
      <w:pPr>
        <w:widowControl w:val="0"/>
        <w:numPr>
          <w:ilvl w:val="1"/>
          <w:numId w:val="33"/>
        </w:numPr>
        <w:tabs>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wyposażenia biura w meble</w:t>
      </w:r>
      <w:r w:rsidR="002B6B00">
        <w:rPr>
          <w:rFonts w:ascii="Times New Roman" w:eastAsia="Calibri" w:hAnsi="Times New Roman" w:cs="Times New Roman"/>
          <w:kern w:val="3"/>
          <w:sz w:val="24"/>
          <w:szCs w:val="24"/>
        </w:rPr>
        <w:t>;</w:t>
      </w:r>
    </w:p>
    <w:p w14:paraId="3AA26B31" w14:textId="7B27CC44" w:rsidR="005B72E6" w:rsidRPr="005B72E6" w:rsidRDefault="005B72E6" w:rsidP="00C270D1">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badań i ubezpieczeń pracowniczych</w:t>
      </w:r>
      <w:r w:rsidR="002B6B00">
        <w:rPr>
          <w:rFonts w:ascii="Times New Roman" w:eastAsia="Calibri" w:hAnsi="Times New Roman" w:cs="Times New Roman"/>
          <w:kern w:val="3"/>
          <w:sz w:val="24"/>
          <w:szCs w:val="24"/>
        </w:rPr>
        <w:t>;</w:t>
      </w:r>
    </w:p>
    <w:p w14:paraId="03F70F12" w14:textId="2D765B49" w:rsidR="005B72E6" w:rsidRPr="005B72E6" w:rsidRDefault="005B72E6" w:rsidP="00C270D1">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doszkalania pracowników</w:t>
      </w:r>
      <w:r w:rsidR="002B6B00">
        <w:rPr>
          <w:rFonts w:ascii="Times New Roman" w:eastAsia="Calibri" w:hAnsi="Times New Roman" w:cs="Times New Roman"/>
          <w:kern w:val="3"/>
          <w:sz w:val="24"/>
          <w:szCs w:val="24"/>
        </w:rPr>
        <w:t>;</w:t>
      </w:r>
    </w:p>
    <w:p w14:paraId="3809D7F7" w14:textId="41B6765A" w:rsidR="005B72E6" w:rsidRPr="005B72E6" w:rsidRDefault="005B72E6" w:rsidP="00C270D1">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odpraw</w:t>
      </w:r>
      <w:r w:rsidR="00422A1C">
        <w:rPr>
          <w:rFonts w:ascii="Times New Roman" w:eastAsia="Calibri" w:hAnsi="Times New Roman" w:cs="Times New Roman"/>
          <w:kern w:val="3"/>
          <w:sz w:val="24"/>
          <w:szCs w:val="24"/>
        </w:rPr>
        <w:t>y</w:t>
      </w:r>
      <w:r w:rsidRPr="005B72E6">
        <w:rPr>
          <w:rFonts w:ascii="Times New Roman" w:eastAsia="Calibri" w:hAnsi="Times New Roman" w:cs="Times New Roman"/>
          <w:kern w:val="3"/>
          <w:sz w:val="24"/>
          <w:szCs w:val="24"/>
        </w:rPr>
        <w:t>, trzynastej pensji, nagród, premii</w:t>
      </w:r>
      <w:r w:rsidR="002B6B00">
        <w:rPr>
          <w:rFonts w:ascii="Times New Roman" w:eastAsia="Calibri" w:hAnsi="Times New Roman" w:cs="Times New Roman"/>
          <w:kern w:val="3"/>
          <w:sz w:val="24"/>
          <w:szCs w:val="24"/>
        </w:rPr>
        <w:t>;</w:t>
      </w:r>
    </w:p>
    <w:p w14:paraId="6CAF01EF" w14:textId="34782E3E" w:rsidR="005B72E6" w:rsidRPr="005B72E6" w:rsidRDefault="005B72E6" w:rsidP="00C270D1">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funduszu socjalnego</w:t>
      </w:r>
      <w:r w:rsidR="002B6B00">
        <w:rPr>
          <w:rFonts w:ascii="Times New Roman" w:eastAsia="Calibri" w:hAnsi="Times New Roman" w:cs="Times New Roman"/>
          <w:kern w:val="3"/>
          <w:sz w:val="24"/>
          <w:szCs w:val="24"/>
        </w:rPr>
        <w:t>;</w:t>
      </w:r>
    </w:p>
    <w:p w14:paraId="10EA1A8C" w14:textId="1E3945EC" w:rsidR="00F4087F" w:rsidRDefault="00422A1C" w:rsidP="00C270D1">
      <w:pPr>
        <w:widowControl w:val="0"/>
        <w:numPr>
          <w:ilvl w:val="1"/>
          <w:numId w:val="33"/>
        </w:numPr>
        <w:tabs>
          <w:tab w:val="left" w:pos="993"/>
          <w:tab w:val="left" w:pos="1418"/>
        </w:tabs>
        <w:suppressAutoHyphens/>
        <w:autoSpaceDN w:val="0"/>
        <w:spacing w:after="0" w:line="240" w:lineRule="auto"/>
        <w:ind w:left="426"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ryczałt</w:t>
      </w:r>
      <w:r>
        <w:rPr>
          <w:rFonts w:ascii="Times New Roman" w:eastAsia="Calibri" w:hAnsi="Times New Roman" w:cs="Times New Roman"/>
          <w:kern w:val="3"/>
          <w:sz w:val="24"/>
          <w:szCs w:val="24"/>
        </w:rPr>
        <w:t>u</w:t>
      </w:r>
      <w:r w:rsidRPr="005B72E6">
        <w:rPr>
          <w:rFonts w:ascii="Times New Roman" w:eastAsia="Calibri" w:hAnsi="Times New Roman" w:cs="Times New Roman"/>
          <w:kern w:val="3"/>
          <w:sz w:val="24"/>
          <w:szCs w:val="24"/>
        </w:rPr>
        <w:t xml:space="preserve"> samochodow</w:t>
      </w:r>
      <w:r>
        <w:rPr>
          <w:rFonts w:ascii="Times New Roman" w:eastAsia="Calibri" w:hAnsi="Times New Roman" w:cs="Times New Roman"/>
          <w:kern w:val="3"/>
          <w:sz w:val="24"/>
          <w:szCs w:val="24"/>
        </w:rPr>
        <w:t>ego</w:t>
      </w:r>
      <w:r w:rsidR="005B72E6" w:rsidRPr="005B72E6">
        <w:rPr>
          <w:rFonts w:ascii="Times New Roman" w:eastAsia="Calibri" w:hAnsi="Times New Roman" w:cs="Times New Roman"/>
          <w:kern w:val="3"/>
          <w:sz w:val="24"/>
          <w:szCs w:val="24"/>
        </w:rPr>
        <w:t>.</w:t>
      </w:r>
    </w:p>
    <w:p w14:paraId="000935EB" w14:textId="77777777" w:rsidR="00F4087F" w:rsidRPr="00F4087F" w:rsidRDefault="00F4087F" w:rsidP="00F4087F">
      <w:pPr>
        <w:widowControl w:val="0"/>
        <w:tabs>
          <w:tab w:val="left" w:pos="993"/>
          <w:tab w:val="left" w:pos="1418"/>
        </w:tabs>
        <w:suppressAutoHyphens/>
        <w:autoSpaceDN w:val="0"/>
        <w:spacing w:after="0" w:line="240" w:lineRule="auto"/>
        <w:ind w:left="1276"/>
        <w:jc w:val="both"/>
        <w:rPr>
          <w:rFonts w:ascii="Times New Roman" w:eastAsia="Calibri" w:hAnsi="Times New Roman" w:cs="Times New Roman"/>
          <w:kern w:val="3"/>
          <w:sz w:val="24"/>
          <w:szCs w:val="24"/>
        </w:rPr>
      </w:pPr>
    </w:p>
    <w:p w14:paraId="7C662FAA" w14:textId="2C14E840" w:rsidR="005B72E6" w:rsidRDefault="005B72E6" w:rsidP="00C91A91">
      <w:pPr>
        <w:widowControl w:val="0"/>
        <w:numPr>
          <w:ilvl w:val="0"/>
          <w:numId w:val="28"/>
        </w:numPr>
        <w:tabs>
          <w:tab w:val="left" w:pos="142"/>
          <w:tab w:val="left" w:pos="1418"/>
        </w:tabs>
        <w:suppressAutoHyphens/>
        <w:autoSpaceDN w:val="0"/>
        <w:spacing w:after="0" w:line="276" w:lineRule="auto"/>
        <w:ind w:left="142" w:hanging="284"/>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Wysokość wnioskowanego dofinansowania nie może być wyższa od kwot określonych </w:t>
      </w:r>
      <w:r w:rsidR="00C270D1">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w rozdziale V ust</w:t>
      </w:r>
      <w:r w:rsidR="00016E4E">
        <w:rPr>
          <w:rFonts w:ascii="Times New Roman" w:eastAsia="Calibri" w:hAnsi="Times New Roman" w:cs="Times New Roman"/>
          <w:kern w:val="3"/>
          <w:sz w:val="24"/>
          <w:szCs w:val="24"/>
        </w:rPr>
        <w:t>.</w:t>
      </w:r>
      <w:r w:rsidRPr="005B72E6">
        <w:rPr>
          <w:rFonts w:ascii="Times New Roman" w:eastAsia="Calibri" w:hAnsi="Times New Roman" w:cs="Times New Roman"/>
          <w:kern w:val="3"/>
          <w:sz w:val="24"/>
          <w:szCs w:val="24"/>
        </w:rPr>
        <w:t xml:space="preserve"> 1,</w:t>
      </w:r>
      <w:r w:rsidR="00A35F44">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2 i 3.</w:t>
      </w:r>
    </w:p>
    <w:p w14:paraId="0549C56F" w14:textId="77777777" w:rsidR="00890BC8" w:rsidRPr="005B72E6" w:rsidRDefault="00890BC8" w:rsidP="00426B7A">
      <w:pPr>
        <w:widowControl w:val="0"/>
        <w:tabs>
          <w:tab w:val="left" w:pos="993"/>
          <w:tab w:val="left" w:pos="1418"/>
        </w:tabs>
        <w:suppressAutoHyphens/>
        <w:autoSpaceDN w:val="0"/>
        <w:spacing w:after="0" w:line="276" w:lineRule="auto"/>
        <w:ind w:left="1069"/>
        <w:jc w:val="both"/>
        <w:rPr>
          <w:rFonts w:ascii="Times New Roman" w:eastAsia="Calibri" w:hAnsi="Times New Roman" w:cs="Times New Roman"/>
          <w:kern w:val="3"/>
          <w:sz w:val="24"/>
          <w:szCs w:val="24"/>
        </w:rPr>
      </w:pPr>
    </w:p>
    <w:p w14:paraId="5C5A5563" w14:textId="4F932357" w:rsidR="005B72E6" w:rsidRPr="005B72E6" w:rsidRDefault="005B72E6" w:rsidP="00426B7A">
      <w:pPr>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VIII. KRYTERIA OCENY WNIOSKÓW</w:t>
      </w:r>
    </w:p>
    <w:p w14:paraId="108AA197" w14:textId="77777777" w:rsidR="005B72E6" w:rsidRPr="005B72E6" w:rsidRDefault="005B72E6" w:rsidP="005B72E6">
      <w:pPr>
        <w:widowControl w:val="0"/>
        <w:numPr>
          <w:ilvl w:val="3"/>
          <w:numId w:val="33"/>
        </w:numPr>
        <w:tabs>
          <w:tab w:val="left" w:pos="709"/>
        </w:tabs>
        <w:suppressAutoHyphens/>
        <w:autoSpaceDN w:val="0"/>
        <w:spacing w:after="120" w:line="276" w:lineRule="auto"/>
        <w:ind w:left="284" w:hanging="284"/>
        <w:jc w:val="both"/>
        <w:rPr>
          <w:rFonts w:ascii="Times New Roman" w:eastAsia="Calibri" w:hAnsi="Times New Roman" w:cs="Times New Roman"/>
          <w:b/>
          <w:kern w:val="3"/>
          <w:sz w:val="24"/>
          <w:szCs w:val="24"/>
        </w:rPr>
      </w:pPr>
      <w:r w:rsidRPr="005B72E6">
        <w:rPr>
          <w:rFonts w:ascii="Times New Roman" w:eastAsia="Calibri" w:hAnsi="Times New Roman" w:cs="Times New Roman"/>
          <w:kern w:val="3"/>
          <w:sz w:val="24"/>
          <w:szCs w:val="24"/>
        </w:rPr>
        <w:t>Zadanie</w:t>
      </w:r>
      <w:r w:rsidRPr="005B72E6">
        <w:rPr>
          <w:rFonts w:ascii="Times New Roman" w:eastAsia="Calibri" w:hAnsi="Times New Roman" w:cs="Times New Roman"/>
          <w:b/>
          <w:kern w:val="3"/>
          <w:sz w:val="24"/>
          <w:szCs w:val="24"/>
        </w:rPr>
        <w:t xml:space="preserve"> Projekt „Lokalny Animator Sportu”</w:t>
      </w:r>
    </w:p>
    <w:p w14:paraId="3165E38A" w14:textId="77777777" w:rsidR="005B72E6" w:rsidRPr="005B72E6" w:rsidRDefault="005B72E6" w:rsidP="00C270D1">
      <w:pPr>
        <w:tabs>
          <w:tab w:val="left" w:pos="709"/>
        </w:tabs>
        <w:suppressAutoHyphens/>
        <w:autoSpaceDN w:val="0"/>
        <w:spacing w:after="0" w:line="276" w:lineRule="auto"/>
        <w:jc w:val="both"/>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Kryteria stosowane przy ocenie wniosków:</w:t>
      </w:r>
    </w:p>
    <w:p w14:paraId="6BFEF753" w14:textId="00C5B3B9" w:rsidR="00806D43" w:rsidRP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t xml:space="preserve">spełnienie wymogów formalnych, o których mowa w </w:t>
      </w:r>
      <w:r w:rsidR="00A26F5E">
        <w:rPr>
          <w:rFonts w:ascii="Times New Roman" w:eastAsia="Calibri" w:hAnsi="Times New Roman" w:cs="Times New Roman"/>
          <w:kern w:val="3"/>
          <w:sz w:val="24"/>
          <w:szCs w:val="24"/>
        </w:rPr>
        <w:t>treści niniejszego</w:t>
      </w:r>
      <w:r w:rsidRPr="00806D43">
        <w:rPr>
          <w:rFonts w:ascii="Times New Roman" w:eastAsia="Calibri" w:hAnsi="Times New Roman" w:cs="Times New Roman"/>
          <w:kern w:val="3"/>
          <w:sz w:val="24"/>
          <w:szCs w:val="24"/>
        </w:rPr>
        <w:t xml:space="preserve"> programu;</w:t>
      </w:r>
    </w:p>
    <w:p w14:paraId="2F63115B" w14:textId="67900BF6" w:rsid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6" w:name="_Hlk84923977"/>
      <w:r w:rsidRPr="00806D43">
        <w:rPr>
          <w:rFonts w:ascii="Times New Roman" w:eastAsia="Calibri" w:hAnsi="Times New Roman" w:cs="Times New Roman"/>
          <w:kern w:val="3"/>
          <w:sz w:val="24"/>
          <w:szCs w:val="24"/>
        </w:rPr>
        <w:t xml:space="preserve">zasięg działania wnioskodawcy oraz stan zasobów kadrowych i rzeczowych </w:t>
      </w:r>
      <w:r w:rsidRPr="00806D43">
        <w:rPr>
          <w:rFonts w:ascii="Times New Roman" w:eastAsia="Calibri" w:hAnsi="Times New Roman" w:cs="Times New Roman"/>
          <w:kern w:val="3"/>
          <w:sz w:val="24"/>
          <w:szCs w:val="24"/>
        </w:rPr>
        <w:br/>
      </w:r>
      <w:r w:rsidR="003B43EC">
        <w:rPr>
          <w:rFonts w:ascii="Times New Roman" w:eastAsia="Calibri" w:hAnsi="Times New Roman" w:cs="Times New Roman"/>
          <w:kern w:val="3"/>
          <w:sz w:val="24"/>
          <w:szCs w:val="24"/>
        </w:rPr>
        <w:t>pozwalające ocenić</w:t>
      </w:r>
      <w:r w:rsidRPr="00806D43">
        <w:rPr>
          <w:rFonts w:ascii="Times New Roman" w:eastAsia="Calibri" w:hAnsi="Times New Roman" w:cs="Times New Roman"/>
          <w:kern w:val="3"/>
          <w:sz w:val="24"/>
          <w:szCs w:val="24"/>
        </w:rPr>
        <w:t xml:space="preserve">  możliwoś</w:t>
      </w:r>
      <w:r w:rsidR="003B43EC">
        <w:rPr>
          <w:rFonts w:ascii="Times New Roman" w:eastAsia="Calibri" w:hAnsi="Times New Roman" w:cs="Times New Roman"/>
          <w:kern w:val="3"/>
          <w:sz w:val="24"/>
          <w:szCs w:val="24"/>
        </w:rPr>
        <w:t>ci realizacyjne wnioskodawcy</w:t>
      </w:r>
      <w:r w:rsidRPr="00806D43">
        <w:rPr>
          <w:rFonts w:ascii="Times New Roman" w:eastAsia="Calibri" w:hAnsi="Times New Roman" w:cs="Times New Roman"/>
          <w:kern w:val="3"/>
          <w:sz w:val="24"/>
          <w:szCs w:val="24"/>
        </w:rPr>
        <w:t xml:space="preserve"> </w:t>
      </w:r>
      <w:bookmarkEnd w:id="6"/>
      <w:r w:rsidRPr="00806D43">
        <w:rPr>
          <w:rFonts w:ascii="Times New Roman" w:eastAsia="Calibri" w:hAnsi="Times New Roman" w:cs="Times New Roman"/>
          <w:kern w:val="3"/>
          <w:sz w:val="24"/>
          <w:szCs w:val="24"/>
        </w:rPr>
        <w:t>;</w:t>
      </w:r>
    </w:p>
    <w:p w14:paraId="168EC093" w14:textId="690F8240" w:rsidR="006A3414" w:rsidRPr="00806D43" w:rsidRDefault="006A3414"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lang w:bidi="pl-PL"/>
        </w:rPr>
        <w:t>z</w:t>
      </w:r>
      <w:r w:rsidRPr="006A3414">
        <w:rPr>
          <w:rFonts w:ascii="Times New Roman" w:eastAsia="Calibri" w:hAnsi="Times New Roman" w:cs="Times New Roman"/>
          <w:kern w:val="3"/>
          <w:sz w:val="24"/>
          <w:szCs w:val="24"/>
          <w:lang w:bidi="pl-PL"/>
        </w:rPr>
        <w:t xml:space="preserve">naczenie zadania dla upowszechniania i promowania aktywności fizycznej wśród dzieci </w:t>
      </w:r>
      <w:r w:rsidR="00F57A47">
        <w:rPr>
          <w:rFonts w:ascii="Times New Roman" w:eastAsia="Calibri" w:hAnsi="Times New Roman" w:cs="Times New Roman"/>
          <w:kern w:val="3"/>
          <w:sz w:val="24"/>
          <w:szCs w:val="24"/>
          <w:lang w:bidi="pl-PL"/>
        </w:rPr>
        <w:br/>
      </w:r>
      <w:r w:rsidRPr="006A3414">
        <w:rPr>
          <w:rFonts w:ascii="Times New Roman" w:eastAsia="Calibri" w:hAnsi="Times New Roman" w:cs="Times New Roman"/>
          <w:kern w:val="3"/>
          <w:sz w:val="24"/>
          <w:szCs w:val="24"/>
          <w:lang w:bidi="pl-PL"/>
        </w:rPr>
        <w:t>i młodzieży (w tym zasięg przedsięwzięcia</w:t>
      </w:r>
      <w:r w:rsidR="00857139">
        <w:rPr>
          <w:rFonts w:ascii="Times New Roman" w:eastAsia="Calibri" w:hAnsi="Times New Roman" w:cs="Times New Roman"/>
          <w:kern w:val="3"/>
          <w:sz w:val="24"/>
          <w:szCs w:val="24"/>
          <w:lang w:bidi="pl-PL"/>
        </w:rPr>
        <w:t xml:space="preserve"> </w:t>
      </w:r>
      <w:r w:rsidRPr="006A3414">
        <w:rPr>
          <w:rFonts w:ascii="Times New Roman" w:eastAsia="Calibri" w:hAnsi="Times New Roman" w:cs="Times New Roman"/>
          <w:kern w:val="3"/>
          <w:sz w:val="24"/>
          <w:szCs w:val="24"/>
          <w:lang w:bidi="pl-PL"/>
        </w:rPr>
        <w:t xml:space="preserve">- społeczny i terytorialny, dostępność </w:t>
      </w:r>
      <w:r w:rsidR="00F57A47">
        <w:rPr>
          <w:rFonts w:ascii="Times New Roman" w:eastAsia="Calibri" w:hAnsi="Times New Roman" w:cs="Times New Roman"/>
          <w:kern w:val="3"/>
          <w:sz w:val="24"/>
          <w:szCs w:val="24"/>
          <w:lang w:bidi="pl-PL"/>
        </w:rPr>
        <w:br/>
      </w:r>
      <w:r w:rsidRPr="006A3414">
        <w:rPr>
          <w:rFonts w:ascii="Times New Roman" w:eastAsia="Calibri" w:hAnsi="Times New Roman" w:cs="Times New Roman"/>
          <w:kern w:val="3"/>
          <w:sz w:val="24"/>
          <w:szCs w:val="24"/>
          <w:lang w:bidi="pl-PL"/>
        </w:rPr>
        <w:t>i powszechność, wartość edukacyjno</w:t>
      </w:r>
      <w:r w:rsidR="00857139">
        <w:rPr>
          <w:rFonts w:ascii="Times New Roman" w:eastAsia="Calibri" w:hAnsi="Times New Roman" w:cs="Times New Roman"/>
          <w:kern w:val="3"/>
          <w:sz w:val="24"/>
          <w:szCs w:val="24"/>
          <w:lang w:bidi="pl-PL"/>
        </w:rPr>
        <w:t xml:space="preserve"> </w:t>
      </w:r>
      <w:r w:rsidRPr="006A3414">
        <w:rPr>
          <w:rFonts w:ascii="Times New Roman" w:eastAsia="Calibri" w:hAnsi="Times New Roman" w:cs="Times New Roman"/>
          <w:kern w:val="3"/>
          <w:sz w:val="24"/>
          <w:szCs w:val="24"/>
          <w:lang w:bidi="pl-PL"/>
        </w:rPr>
        <w:t>- wychowawcza)</w:t>
      </w:r>
      <w:r>
        <w:rPr>
          <w:rFonts w:ascii="Times New Roman" w:eastAsia="Calibri" w:hAnsi="Times New Roman" w:cs="Times New Roman"/>
          <w:kern w:val="3"/>
          <w:sz w:val="24"/>
          <w:szCs w:val="24"/>
          <w:lang w:bidi="pl-PL"/>
        </w:rPr>
        <w:t>;</w:t>
      </w:r>
    </w:p>
    <w:p w14:paraId="68273E43" w14:textId="617B8CF4" w:rsidR="00806D43" w:rsidRP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t>oszczędność i racjonalność kalkulacji kosztów realizacji zadania</w:t>
      </w:r>
      <w:r w:rsidR="000B50A1">
        <w:rPr>
          <w:rFonts w:ascii="Times New Roman" w:eastAsia="Calibri" w:hAnsi="Times New Roman" w:cs="Times New Roman"/>
          <w:kern w:val="3"/>
          <w:sz w:val="24"/>
          <w:szCs w:val="24"/>
        </w:rPr>
        <w:t>;</w:t>
      </w:r>
      <w:r w:rsidRPr="00806D43">
        <w:rPr>
          <w:rFonts w:ascii="Times New Roman" w:eastAsia="Calibri" w:hAnsi="Times New Roman" w:cs="Times New Roman"/>
          <w:kern w:val="3"/>
          <w:sz w:val="24"/>
          <w:szCs w:val="24"/>
        </w:rPr>
        <w:t xml:space="preserve"> </w:t>
      </w:r>
    </w:p>
    <w:p w14:paraId="448C7605" w14:textId="4D1BE20D" w:rsidR="00806D43" w:rsidRP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7" w:name="_Hlk85097588"/>
      <w:r w:rsidRPr="00806D43">
        <w:rPr>
          <w:rFonts w:ascii="Times New Roman" w:eastAsia="Calibri" w:hAnsi="Times New Roman" w:cs="Times New Roman"/>
          <w:kern w:val="3"/>
          <w:sz w:val="24"/>
          <w:szCs w:val="24"/>
        </w:rPr>
        <w:t>udział w finansowaniu zadania środków własnych,</w:t>
      </w:r>
      <w:r w:rsidR="00202D6E">
        <w:rPr>
          <w:rFonts w:ascii="Times New Roman" w:eastAsia="Calibri" w:hAnsi="Times New Roman" w:cs="Times New Roman"/>
          <w:kern w:val="3"/>
          <w:sz w:val="24"/>
          <w:szCs w:val="24"/>
        </w:rPr>
        <w:t xml:space="preserve"> </w:t>
      </w:r>
      <w:r w:rsidRPr="00806D43">
        <w:rPr>
          <w:rFonts w:ascii="Times New Roman" w:eastAsia="Calibri" w:hAnsi="Times New Roman" w:cs="Times New Roman"/>
          <w:kern w:val="3"/>
          <w:sz w:val="24"/>
          <w:szCs w:val="24"/>
        </w:rPr>
        <w:t>pochodzących z budżetów jednostek samorządowych</w:t>
      </w:r>
      <w:r w:rsidR="000209C4">
        <w:rPr>
          <w:rFonts w:ascii="Times New Roman" w:eastAsia="Calibri" w:hAnsi="Times New Roman" w:cs="Times New Roman"/>
          <w:kern w:val="3"/>
          <w:sz w:val="24"/>
          <w:szCs w:val="24"/>
        </w:rPr>
        <w:t>,</w:t>
      </w:r>
      <w:r w:rsidRPr="00806D43">
        <w:rPr>
          <w:rFonts w:ascii="Times New Roman" w:eastAsia="Calibri" w:hAnsi="Times New Roman" w:cs="Times New Roman"/>
          <w:kern w:val="3"/>
          <w:sz w:val="24"/>
          <w:szCs w:val="24"/>
        </w:rPr>
        <w:t xml:space="preserve"> </w:t>
      </w:r>
      <w:r w:rsidR="00202D6E">
        <w:rPr>
          <w:rFonts w:ascii="Times New Roman" w:eastAsia="Calibri" w:hAnsi="Times New Roman" w:cs="Times New Roman"/>
          <w:kern w:val="3"/>
          <w:sz w:val="24"/>
          <w:szCs w:val="24"/>
        </w:rPr>
        <w:t xml:space="preserve">z innych źródeł publicznych, </w:t>
      </w:r>
      <w:r w:rsidRPr="00806D43">
        <w:rPr>
          <w:rFonts w:ascii="Times New Roman" w:eastAsia="Calibri" w:hAnsi="Times New Roman" w:cs="Times New Roman"/>
          <w:kern w:val="3"/>
          <w:sz w:val="24"/>
          <w:szCs w:val="24"/>
        </w:rPr>
        <w:t>funduszy UE oraz</w:t>
      </w:r>
      <w:r w:rsidR="00202D6E">
        <w:rPr>
          <w:rFonts w:ascii="Times New Roman" w:eastAsia="Calibri" w:hAnsi="Times New Roman" w:cs="Times New Roman"/>
          <w:kern w:val="3"/>
          <w:sz w:val="24"/>
          <w:szCs w:val="24"/>
        </w:rPr>
        <w:t xml:space="preserve"> </w:t>
      </w:r>
      <w:r w:rsidRPr="00806D43">
        <w:rPr>
          <w:rFonts w:ascii="Times New Roman" w:eastAsia="Calibri" w:hAnsi="Times New Roman" w:cs="Times New Roman"/>
          <w:kern w:val="3"/>
          <w:sz w:val="24"/>
          <w:szCs w:val="24"/>
        </w:rPr>
        <w:t>innych</w:t>
      </w:r>
      <w:r w:rsidR="00E550D7">
        <w:rPr>
          <w:rFonts w:ascii="Times New Roman" w:eastAsia="Calibri" w:hAnsi="Times New Roman" w:cs="Times New Roman"/>
          <w:kern w:val="3"/>
          <w:sz w:val="24"/>
          <w:szCs w:val="24"/>
        </w:rPr>
        <w:t xml:space="preserve"> środków</w:t>
      </w:r>
      <w:r w:rsidRPr="00806D43">
        <w:rPr>
          <w:rFonts w:ascii="Times New Roman" w:eastAsia="Calibri" w:hAnsi="Times New Roman" w:cs="Times New Roman"/>
          <w:kern w:val="3"/>
          <w:sz w:val="24"/>
          <w:szCs w:val="24"/>
        </w:rPr>
        <w:t>;</w:t>
      </w:r>
    </w:p>
    <w:bookmarkEnd w:id="7"/>
    <w:p w14:paraId="5B9863F3" w14:textId="77777777" w:rsidR="00806D43" w:rsidRP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lastRenderedPageBreak/>
        <w:t>udział w realizacji zadania wolontariuszy;</w:t>
      </w:r>
    </w:p>
    <w:p w14:paraId="003F3BB8" w14:textId="5E6436B9" w:rsidR="00806D43" w:rsidRP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t>doświadczenie w realizacji zadań o p</w:t>
      </w:r>
      <w:r w:rsidR="00F57A47">
        <w:rPr>
          <w:rFonts w:ascii="Times New Roman" w:eastAsia="Calibri" w:hAnsi="Times New Roman" w:cs="Times New Roman"/>
          <w:kern w:val="3"/>
          <w:sz w:val="24"/>
          <w:szCs w:val="24"/>
        </w:rPr>
        <w:t xml:space="preserve">odobnym charakterze i zasięgu, </w:t>
      </w:r>
      <w:r w:rsidRPr="00806D43">
        <w:rPr>
          <w:rFonts w:ascii="Times New Roman" w:eastAsia="Calibri" w:hAnsi="Times New Roman" w:cs="Times New Roman"/>
          <w:kern w:val="3"/>
          <w:sz w:val="24"/>
          <w:szCs w:val="24"/>
        </w:rPr>
        <w:t>przy udziale środków publicznych, w tym rzet</w:t>
      </w:r>
      <w:r w:rsidR="00C270D1">
        <w:rPr>
          <w:rFonts w:ascii="Times New Roman" w:eastAsia="Calibri" w:hAnsi="Times New Roman" w:cs="Times New Roman"/>
          <w:kern w:val="3"/>
          <w:sz w:val="24"/>
          <w:szCs w:val="24"/>
        </w:rPr>
        <w:t xml:space="preserve">elność i terminowość rozliczeń </w:t>
      </w:r>
      <w:r w:rsidRPr="00806D43">
        <w:rPr>
          <w:rFonts w:ascii="Times New Roman" w:eastAsia="Calibri" w:hAnsi="Times New Roman" w:cs="Times New Roman"/>
          <w:kern w:val="3"/>
          <w:sz w:val="24"/>
          <w:szCs w:val="24"/>
        </w:rPr>
        <w:t>oraz efekty uzyskane w wyniku realizacji podobnych zadań w latach poprzednich (</w:t>
      </w:r>
      <w:r w:rsidR="003B43EC">
        <w:rPr>
          <w:rFonts w:ascii="Times New Roman" w:eastAsia="Calibri" w:hAnsi="Times New Roman" w:cs="Times New Roman"/>
          <w:kern w:val="3"/>
          <w:sz w:val="24"/>
          <w:szCs w:val="24"/>
        </w:rPr>
        <w:t>jeśli takie zadania</w:t>
      </w:r>
      <w:r w:rsidRPr="00806D43">
        <w:rPr>
          <w:rFonts w:ascii="Times New Roman" w:eastAsia="Calibri" w:hAnsi="Times New Roman" w:cs="Times New Roman"/>
          <w:kern w:val="3"/>
          <w:sz w:val="24"/>
          <w:szCs w:val="24"/>
        </w:rPr>
        <w:t xml:space="preserve">  były </w:t>
      </w:r>
      <w:r w:rsidR="003B43EC">
        <w:rPr>
          <w:rFonts w:ascii="Times New Roman" w:eastAsia="Calibri" w:hAnsi="Times New Roman" w:cs="Times New Roman"/>
          <w:kern w:val="3"/>
          <w:sz w:val="24"/>
          <w:szCs w:val="24"/>
        </w:rPr>
        <w:t>realizowane</w:t>
      </w:r>
      <w:r w:rsidRPr="00806D43">
        <w:rPr>
          <w:rFonts w:ascii="Times New Roman" w:eastAsia="Calibri" w:hAnsi="Times New Roman" w:cs="Times New Roman"/>
          <w:kern w:val="3"/>
          <w:sz w:val="24"/>
          <w:szCs w:val="24"/>
        </w:rPr>
        <w:t>);</w:t>
      </w:r>
    </w:p>
    <w:p w14:paraId="14E2BE8A" w14:textId="77777777" w:rsidR="00806D43" w:rsidRPr="00806D43" w:rsidRDefault="00806D43" w:rsidP="00C270D1">
      <w:pPr>
        <w:widowControl w:val="0"/>
        <w:numPr>
          <w:ilvl w:val="0"/>
          <w:numId w:val="35"/>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t>ocena poprawności przedstawienia wszystkich elementów merytoryczno-finansowych projektu (np. błędy rachunkowe, pisarskie</w:t>
      </w:r>
      <w:r w:rsidRPr="00806D43">
        <w:rPr>
          <w:rFonts w:ascii="Times New Roman" w:eastAsia="Calibri" w:hAnsi="Times New Roman" w:cs="Times New Roman"/>
          <w:sz w:val="24"/>
          <w:szCs w:val="24"/>
        </w:rPr>
        <w:t xml:space="preserve">, nieścisłości informacyjne oraz niespójność między poszczególnymi częściami wniosku.) </w:t>
      </w:r>
    </w:p>
    <w:p w14:paraId="24367795" w14:textId="522FDFB2" w:rsidR="009E68CE" w:rsidRPr="003228C3" w:rsidRDefault="009E68CE" w:rsidP="00426B7A">
      <w:pPr>
        <w:widowControl w:val="0"/>
        <w:suppressAutoHyphens/>
        <w:autoSpaceDN w:val="0"/>
        <w:spacing w:after="0" w:line="240" w:lineRule="auto"/>
        <w:ind w:left="851"/>
        <w:jc w:val="both"/>
        <w:rPr>
          <w:rFonts w:ascii="Times New Roman" w:eastAsia="Calibri" w:hAnsi="Times New Roman" w:cs="Times New Roman"/>
          <w:kern w:val="3"/>
          <w:sz w:val="24"/>
          <w:szCs w:val="24"/>
        </w:rPr>
      </w:pPr>
    </w:p>
    <w:p w14:paraId="5CB4E5F1" w14:textId="77777777" w:rsidR="005B72E6" w:rsidRPr="005B72E6" w:rsidRDefault="005B72E6" w:rsidP="005B72E6">
      <w:pPr>
        <w:widowControl w:val="0"/>
        <w:suppressAutoHyphens/>
        <w:autoSpaceDN w:val="0"/>
        <w:spacing w:after="0" w:line="240" w:lineRule="auto"/>
        <w:jc w:val="both"/>
        <w:rPr>
          <w:rFonts w:ascii="Times New Roman" w:eastAsia="Calibri" w:hAnsi="Times New Roman" w:cs="Times New Roman"/>
          <w:kern w:val="3"/>
          <w:sz w:val="24"/>
          <w:szCs w:val="24"/>
          <w:lang w:eastAsia="pl-PL"/>
        </w:rPr>
      </w:pPr>
    </w:p>
    <w:p w14:paraId="22E62CBD" w14:textId="77777777" w:rsidR="005B72E6" w:rsidRPr="005B72E6" w:rsidRDefault="005B72E6" w:rsidP="005B72E6">
      <w:pPr>
        <w:widowControl w:val="0"/>
        <w:tabs>
          <w:tab w:val="left" w:pos="709"/>
        </w:tabs>
        <w:suppressAutoHyphens/>
        <w:autoSpaceDN w:val="0"/>
        <w:spacing w:after="0" w:line="240" w:lineRule="auto"/>
        <w:jc w:val="both"/>
        <w:rPr>
          <w:rFonts w:ascii="Times New Roman" w:eastAsia="Calibri" w:hAnsi="Times New Roman" w:cs="Times New Roman"/>
          <w:b/>
          <w:kern w:val="3"/>
          <w:sz w:val="24"/>
          <w:szCs w:val="24"/>
          <w:lang w:eastAsia="pl-PL"/>
        </w:rPr>
      </w:pPr>
      <w:r w:rsidRPr="00C91A91">
        <w:rPr>
          <w:rFonts w:ascii="Times New Roman" w:eastAsia="Calibri" w:hAnsi="Times New Roman" w:cs="Times New Roman"/>
          <w:kern w:val="3"/>
          <w:sz w:val="24"/>
          <w:szCs w:val="24"/>
          <w:lang w:eastAsia="pl-PL"/>
        </w:rPr>
        <w:t>2.</w:t>
      </w:r>
      <w:r w:rsidRPr="005B72E6">
        <w:rPr>
          <w:rFonts w:ascii="Times New Roman" w:eastAsia="Calibri" w:hAnsi="Times New Roman" w:cs="Times New Roman"/>
          <w:kern w:val="3"/>
          <w:sz w:val="24"/>
          <w:szCs w:val="24"/>
          <w:lang w:eastAsia="pl-PL"/>
        </w:rPr>
        <w:t xml:space="preserve"> Zadanie</w:t>
      </w:r>
      <w:r w:rsidRPr="005B72E6">
        <w:rPr>
          <w:rFonts w:ascii="Times New Roman" w:eastAsia="Calibri" w:hAnsi="Times New Roman" w:cs="Times New Roman"/>
          <w:b/>
          <w:kern w:val="3"/>
          <w:sz w:val="24"/>
          <w:szCs w:val="24"/>
          <w:lang w:eastAsia="pl-PL"/>
        </w:rPr>
        <w:t xml:space="preserve"> „Wspieranie organizacji imprez sportowych dla dzieci i młodzieży”</w:t>
      </w:r>
    </w:p>
    <w:p w14:paraId="734F0E7F" w14:textId="77777777" w:rsidR="005B72E6" w:rsidRPr="005B72E6" w:rsidRDefault="005B72E6" w:rsidP="005B72E6">
      <w:pPr>
        <w:suppressAutoHyphens/>
        <w:autoSpaceDN w:val="0"/>
        <w:spacing w:after="0" w:line="240" w:lineRule="auto"/>
        <w:jc w:val="both"/>
        <w:rPr>
          <w:rFonts w:ascii="Times New Roman" w:eastAsia="Calibri" w:hAnsi="Times New Roman" w:cs="Times New Roman"/>
          <w:b/>
          <w:kern w:val="3"/>
          <w:sz w:val="24"/>
          <w:szCs w:val="24"/>
        </w:rPr>
      </w:pPr>
    </w:p>
    <w:p w14:paraId="3AEC150C" w14:textId="77777777" w:rsidR="005B72E6" w:rsidRPr="005B72E6" w:rsidRDefault="005B72E6" w:rsidP="00F57A47">
      <w:pPr>
        <w:suppressAutoHyphens/>
        <w:autoSpaceDN w:val="0"/>
        <w:spacing w:after="0" w:line="240" w:lineRule="auto"/>
        <w:jc w:val="both"/>
        <w:rPr>
          <w:rFonts w:ascii="Calibri" w:eastAsia="Calibri" w:hAnsi="Calibri" w:cs="Times New Roman"/>
          <w:kern w:val="3"/>
        </w:rPr>
      </w:pPr>
      <w:r w:rsidRPr="005B72E6">
        <w:rPr>
          <w:rFonts w:ascii="Times New Roman" w:eastAsia="Calibri" w:hAnsi="Times New Roman" w:cs="Times New Roman"/>
          <w:b/>
          <w:kern w:val="3"/>
          <w:sz w:val="24"/>
          <w:szCs w:val="24"/>
        </w:rPr>
        <w:t>Kryteria stosowane przy ocenie wniosków</w:t>
      </w:r>
      <w:r w:rsidRPr="005B72E6">
        <w:rPr>
          <w:rFonts w:ascii="Times New Roman" w:eastAsia="Calibri" w:hAnsi="Times New Roman" w:cs="Times New Roman"/>
          <w:kern w:val="3"/>
          <w:sz w:val="24"/>
          <w:szCs w:val="24"/>
        </w:rPr>
        <w:t>:</w:t>
      </w:r>
    </w:p>
    <w:p w14:paraId="50CF5238" w14:textId="11A59C9D" w:rsidR="00655C2A" w:rsidRPr="00655C2A" w:rsidRDefault="00655C2A"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8" w:name="_Hlk84926091"/>
      <w:r w:rsidRPr="00655C2A">
        <w:rPr>
          <w:rFonts w:ascii="Times New Roman" w:eastAsia="Calibri" w:hAnsi="Times New Roman" w:cs="Times New Roman"/>
          <w:kern w:val="3"/>
          <w:sz w:val="24"/>
          <w:szCs w:val="24"/>
        </w:rPr>
        <w:t xml:space="preserve">spełnienie wymogów formalnych, o których mowa w </w:t>
      </w:r>
      <w:r w:rsidR="00A26F5E">
        <w:rPr>
          <w:rFonts w:ascii="Times New Roman" w:eastAsia="Calibri" w:hAnsi="Times New Roman" w:cs="Times New Roman"/>
          <w:kern w:val="3"/>
          <w:sz w:val="24"/>
          <w:szCs w:val="24"/>
        </w:rPr>
        <w:t>treści niniejszego</w:t>
      </w:r>
      <w:r w:rsidRPr="00655C2A">
        <w:rPr>
          <w:rFonts w:ascii="Times New Roman" w:eastAsia="Calibri" w:hAnsi="Times New Roman" w:cs="Times New Roman"/>
          <w:kern w:val="3"/>
          <w:sz w:val="24"/>
          <w:szCs w:val="24"/>
        </w:rPr>
        <w:t xml:space="preserve"> programu;</w:t>
      </w:r>
    </w:p>
    <w:p w14:paraId="3C9210CD" w14:textId="1975EA8F" w:rsidR="00655C2A" w:rsidRDefault="007A0D01"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7A0D01">
        <w:rPr>
          <w:rFonts w:ascii="Times New Roman" w:eastAsia="Calibri" w:hAnsi="Times New Roman" w:cs="Times New Roman"/>
          <w:kern w:val="3"/>
          <w:sz w:val="24"/>
          <w:szCs w:val="24"/>
        </w:rPr>
        <w:t xml:space="preserve">zasięg działania wnioskodawcy oraz stan zasobów kadrowych i rzeczowych </w:t>
      </w:r>
      <w:r w:rsidRPr="007A0D01">
        <w:rPr>
          <w:rFonts w:ascii="Times New Roman" w:eastAsia="Calibri" w:hAnsi="Times New Roman" w:cs="Times New Roman"/>
          <w:kern w:val="3"/>
          <w:sz w:val="24"/>
          <w:szCs w:val="24"/>
        </w:rPr>
        <w:br/>
        <w:t>pozwalające ocenić  możliwości realizacyjne wnioskodawcy</w:t>
      </w:r>
      <w:r w:rsidR="00655C2A" w:rsidRPr="00655C2A">
        <w:rPr>
          <w:rFonts w:ascii="Times New Roman" w:eastAsia="Calibri" w:hAnsi="Times New Roman" w:cs="Times New Roman"/>
          <w:kern w:val="3"/>
          <w:sz w:val="24"/>
          <w:szCs w:val="24"/>
        </w:rPr>
        <w:t>;</w:t>
      </w:r>
    </w:p>
    <w:p w14:paraId="438A60A3" w14:textId="0D85D0A3" w:rsidR="006A3414" w:rsidRPr="00655C2A" w:rsidRDefault="006A3414"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lang w:bidi="pl-PL"/>
        </w:rPr>
        <w:t>z</w:t>
      </w:r>
      <w:r w:rsidRPr="006A3414">
        <w:rPr>
          <w:rFonts w:ascii="Times New Roman" w:eastAsia="Calibri" w:hAnsi="Times New Roman" w:cs="Times New Roman"/>
          <w:kern w:val="3"/>
          <w:sz w:val="24"/>
          <w:szCs w:val="24"/>
          <w:lang w:bidi="pl-PL"/>
        </w:rPr>
        <w:t xml:space="preserve">naczenie zadania dla upowszechniania i promowania aktywności fizycznej wśród dzieci </w:t>
      </w:r>
      <w:r w:rsidR="00C91A91">
        <w:rPr>
          <w:rFonts w:ascii="Times New Roman" w:eastAsia="Calibri" w:hAnsi="Times New Roman" w:cs="Times New Roman"/>
          <w:kern w:val="3"/>
          <w:sz w:val="24"/>
          <w:szCs w:val="24"/>
          <w:lang w:bidi="pl-PL"/>
        </w:rPr>
        <w:br/>
      </w:r>
      <w:r w:rsidRPr="006A3414">
        <w:rPr>
          <w:rFonts w:ascii="Times New Roman" w:eastAsia="Calibri" w:hAnsi="Times New Roman" w:cs="Times New Roman"/>
          <w:kern w:val="3"/>
          <w:sz w:val="24"/>
          <w:szCs w:val="24"/>
          <w:lang w:bidi="pl-PL"/>
        </w:rPr>
        <w:t>i młodzieży (w tym zasięg przedsięwzięcia</w:t>
      </w:r>
      <w:r w:rsidR="00C91A91">
        <w:rPr>
          <w:rFonts w:ascii="Times New Roman" w:eastAsia="Calibri" w:hAnsi="Times New Roman" w:cs="Times New Roman"/>
          <w:kern w:val="3"/>
          <w:sz w:val="24"/>
          <w:szCs w:val="24"/>
          <w:lang w:bidi="pl-PL"/>
        </w:rPr>
        <w:t xml:space="preserve"> </w:t>
      </w:r>
      <w:r w:rsidRPr="006A3414">
        <w:rPr>
          <w:rFonts w:ascii="Times New Roman" w:eastAsia="Calibri" w:hAnsi="Times New Roman" w:cs="Times New Roman"/>
          <w:kern w:val="3"/>
          <w:sz w:val="24"/>
          <w:szCs w:val="24"/>
          <w:lang w:bidi="pl-PL"/>
        </w:rPr>
        <w:t xml:space="preserve">- społeczny i terytorialny, dostępność </w:t>
      </w:r>
      <w:r w:rsidR="00C91A91">
        <w:rPr>
          <w:rFonts w:ascii="Times New Roman" w:eastAsia="Calibri" w:hAnsi="Times New Roman" w:cs="Times New Roman"/>
          <w:kern w:val="3"/>
          <w:sz w:val="24"/>
          <w:szCs w:val="24"/>
          <w:lang w:bidi="pl-PL"/>
        </w:rPr>
        <w:br/>
      </w:r>
      <w:r w:rsidRPr="006A3414">
        <w:rPr>
          <w:rFonts w:ascii="Times New Roman" w:eastAsia="Calibri" w:hAnsi="Times New Roman" w:cs="Times New Roman"/>
          <w:kern w:val="3"/>
          <w:sz w:val="24"/>
          <w:szCs w:val="24"/>
          <w:lang w:bidi="pl-PL"/>
        </w:rPr>
        <w:t>i powszechność, wartość edukacyjno</w:t>
      </w:r>
      <w:r w:rsidR="00C91A91">
        <w:rPr>
          <w:rFonts w:ascii="Times New Roman" w:eastAsia="Calibri" w:hAnsi="Times New Roman" w:cs="Times New Roman"/>
          <w:kern w:val="3"/>
          <w:sz w:val="24"/>
          <w:szCs w:val="24"/>
          <w:lang w:bidi="pl-PL"/>
        </w:rPr>
        <w:t xml:space="preserve"> </w:t>
      </w:r>
      <w:r w:rsidRPr="006A3414">
        <w:rPr>
          <w:rFonts w:ascii="Times New Roman" w:eastAsia="Calibri" w:hAnsi="Times New Roman" w:cs="Times New Roman"/>
          <w:kern w:val="3"/>
          <w:sz w:val="24"/>
          <w:szCs w:val="24"/>
          <w:lang w:bidi="pl-PL"/>
        </w:rPr>
        <w:t>- wychowawcza)</w:t>
      </w:r>
      <w:r>
        <w:rPr>
          <w:rFonts w:ascii="Times New Roman" w:eastAsia="Calibri" w:hAnsi="Times New Roman" w:cs="Times New Roman"/>
          <w:kern w:val="3"/>
          <w:sz w:val="24"/>
          <w:szCs w:val="24"/>
          <w:lang w:bidi="pl-PL"/>
        </w:rPr>
        <w:t>;</w:t>
      </w:r>
    </w:p>
    <w:p w14:paraId="443A3E34" w14:textId="06D546BB" w:rsidR="00655C2A" w:rsidRDefault="00655C2A"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oszczędność i racjonalność kalkulacji kosztów realizacji zadania</w:t>
      </w:r>
      <w:r w:rsidR="000B50A1">
        <w:rPr>
          <w:rFonts w:ascii="Times New Roman" w:eastAsia="Calibri" w:hAnsi="Times New Roman" w:cs="Times New Roman"/>
          <w:kern w:val="3"/>
          <w:sz w:val="24"/>
          <w:szCs w:val="24"/>
        </w:rPr>
        <w:t>;</w:t>
      </w:r>
      <w:r w:rsidRPr="00655C2A">
        <w:rPr>
          <w:rFonts w:ascii="Times New Roman" w:eastAsia="Calibri" w:hAnsi="Times New Roman" w:cs="Times New Roman"/>
          <w:kern w:val="3"/>
          <w:sz w:val="24"/>
          <w:szCs w:val="24"/>
        </w:rPr>
        <w:t xml:space="preserve"> </w:t>
      </w:r>
    </w:p>
    <w:p w14:paraId="209B9E8E" w14:textId="7DC911B2" w:rsidR="00E550D7" w:rsidRPr="00E550D7" w:rsidRDefault="00E550D7"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t>udział w finansowaniu zadania środków własnych,</w:t>
      </w:r>
      <w:r>
        <w:rPr>
          <w:rFonts w:ascii="Times New Roman" w:eastAsia="Calibri" w:hAnsi="Times New Roman" w:cs="Times New Roman"/>
          <w:kern w:val="3"/>
          <w:sz w:val="24"/>
          <w:szCs w:val="24"/>
        </w:rPr>
        <w:t xml:space="preserve"> </w:t>
      </w:r>
      <w:r w:rsidRPr="00806D43">
        <w:rPr>
          <w:rFonts w:ascii="Times New Roman" w:eastAsia="Calibri" w:hAnsi="Times New Roman" w:cs="Times New Roman"/>
          <w:kern w:val="3"/>
          <w:sz w:val="24"/>
          <w:szCs w:val="24"/>
        </w:rPr>
        <w:t>pochodzących z budżetów jednostek samorządowych</w:t>
      </w:r>
      <w:r>
        <w:rPr>
          <w:rFonts w:ascii="Times New Roman" w:eastAsia="Calibri" w:hAnsi="Times New Roman" w:cs="Times New Roman"/>
          <w:kern w:val="3"/>
          <w:sz w:val="24"/>
          <w:szCs w:val="24"/>
        </w:rPr>
        <w:t>,</w:t>
      </w:r>
      <w:r w:rsidRPr="00806D43">
        <w:rPr>
          <w:rFonts w:ascii="Times New Roman" w:eastAsia="Calibri" w:hAnsi="Times New Roman" w:cs="Times New Roman"/>
          <w:kern w:val="3"/>
          <w:sz w:val="24"/>
          <w:szCs w:val="24"/>
        </w:rPr>
        <w:t xml:space="preserve"> </w:t>
      </w:r>
      <w:r>
        <w:rPr>
          <w:rFonts w:ascii="Times New Roman" w:eastAsia="Calibri" w:hAnsi="Times New Roman" w:cs="Times New Roman"/>
          <w:kern w:val="3"/>
          <w:sz w:val="24"/>
          <w:szCs w:val="24"/>
        </w:rPr>
        <w:t xml:space="preserve">z innych źródeł publicznych, </w:t>
      </w:r>
      <w:r w:rsidRPr="00806D43">
        <w:rPr>
          <w:rFonts w:ascii="Times New Roman" w:eastAsia="Calibri" w:hAnsi="Times New Roman" w:cs="Times New Roman"/>
          <w:kern w:val="3"/>
          <w:sz w:val="24"/>
          <w:szCs w:val="24"/>
        </w:rPr>
        <w:t>funduszy UE oraz</w:t>
      </w:r>
      <w:r>
        <w:rPr>
          <w:rFonts w:ascii="Times New Roman" w:eastAsia="Calibri" w:hAnsi="Times New Roman" w:cs="Times New Roman"/>
          <w:kern w:val="3"/>
          <w:sz w:val="24"/>
          <w:szCs w:val="24"/>
        </w:rPr>
        <w:t xml:space="preserve"> </w:t>
      </w:r>
      <w:r w:rsidRPr="00806D43">
        <w:rPr>
          <w:rFonts w:ascii="Times New Roman" w:eastAsia="Calibri" w:hAnsi="Times New Roman" w:cs="Times New Roman"/>
          <w:kern w:val="3"/>
          <w:sz w:val="24"/>
          <w:szCs w:val="24"/>
        </w:rPr>
        <w:t>innych</w:t>
      </w:r>
      <w:r>
        <w:rPr>
          <w:rFonts w:ascii="Times New Roman" w:eastAsia="Calibri" w:hAnsi="Times New Roman" w:cs="Times New Roman"/>
          <w:kern w:val="3"/>
          <w:sz w:val="24"/>
          <w:szCs w:val="24"/>
        </w:rPr>
        <w:t xml:space="preserve"> środków</w:t>
      </w:r>
      <w:r w:rsidRPr="00806D43">
        <w:rPr>
          <w:rFonts w:ascii="Times New Roman" w:eastAsia="Calibri" w:hAnsi="Times New Roman" w:cs="Times New Roman"/>
          <w:kern w:val="3"/>
          <w:sz w:val="24"/>
          <w:szCs w:val="24"/>
        </w:rPr>
        <w:t>;</w:t>
      </w:r>
    </w:p>
    <w:p w14:paraId="5478A581" w14:textId="3A66AD3B" w:rsidR="00655C2A" w:rsidRPr="00655C2A" w:rsidRDefault="00655C2A"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udział w realizacji zadania wolontariuszy;</w:t>
      </w:r>
    </w:p>
    <w:p w14:paraId="33721AC2" w14:textId="59C5A2D9" w:rsidR="00655C2A" w:rsidRPr="00655C2A" w:rsidRDefault="00655C2A"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doświadczenie w realizacji zadań o p</w:t>
      </w:r>
      <w:r w:rsidR="00C91A91">
        <w:rPr>
          <w:rFonts w:ascii="Times New Roman" w:eastAsia="Calibri" w:hAnsi="Times New Roman" w:cs="Times New Roman"/>
          <w:kern w:val="3"/>
          <w:sz w:val="24"/>
          <w:szCs w:val="24"/>
        </w:rPr>
        <w:t xml:space="preserve">odobnym charakterze i zasięgu, </w:t>
      </w:r>
      <w:r w:rsidRPr="00655C2A">
        <w:rPr>
          <w:rFonts w:ascii="Times New Roman" w:eastAsia="Calibri" w:hAnsi="Times New Roman" w:cs="Times New Roman"/>
          <w:kern w:val="3"/>
          <w:sz w:val="24"/>
          <w:szCs w:val="24"/>
        </w:rPr>
        <w:t>przy udziale środków publicznych, w tym rzet</w:t>
      </w:r>
      <w:r w:rsidR="00C91A91">
        <w:rPr>
          <w:rFonts w:ascii="Times New Roman" w:eastAsia="Calibri" w:hAnsi="Times New Roman" w:cs="Times New Roman"/>
          <w:kern w:val="3"/>
          <w:sz w:val="24"/>
          <w:szCs w:val="24"/>
        </w:rPr>
        <w:t xml:space="preserve">elność i terminowość rozliczeń </w:t>
      </w:r>
      <w:r w:rsidRPr="00655C2A">
        <w:rPr>
          <w:rFonts w:ascii="Times New Roman" w:eastAsia="Calibri" w:hAnsi="Times New Roman" w:cs="Times New Roman"/>
          <w:kern w:val="3"/>
          <w:sz w:val="24"/>
          <w:szCs w:val="24"/>
        </w:rPr>
        <w:t>oraz efekty uzyskane w wyniku realizacji podobnych zadań w latach poprzednich (</w:t>
      </w:r>
      <w:r w:rsidR="007A0D01">
        <w:rPr>
          <w:rFonts w:ascii="Times New Roman" w:eastAsia="Calibri" w:hAnsi="Times New Roman" w:cs="Times New Roman"/>
          <w:kern w:val="3"/>
          <w:sz w:val="24"/>
          <w:szCs w:val="24"/>
        </w:rPr>
        <w:t>jeśli takie</w:t>
      </w:r>
      <w:r w:rsidRPr="00655C2A">
        <w:rPr>
          <w:rFonts w:ascii="Times New Roman" w:eastAsia="Calibri" w:hAnsi="Times New Roman" w:cs="Times New Roman"/>
          <w:kern w:val="3"/>
          <w:sz w:val="24"/>
          <w:szCs w:val="24"/>
        </w:rPr>
        <w:t xml:space="preserve"> zadania były </w:t>
      </w:r>
      <w:r w:rsidR="007A0D01">
        <w:rPr>
          <w:rFonts w:ascii="Times New Roman" w:eastAsia="Calibri" w:hAnsi="Times New Roman" w:cs="Times New Roman"/>
          <w:kern w:val="3"/>
          <w:sz w:val="24"/>
          <w:szCs w:val="24"/>
        </w:rPr>
        <w:t>realizowane</w:t>
      </w:r>
      <w:r w:rsidRPr="00655C2A">
        <w:rPr>
          <w:rFonts w:ascii="Times New Roman" w:eastAsia="Calibri" w:hAnsi="Times New Roman" w:cs="Times New Roman"/>
          <w:kern w:val="3"/>
          <w:sz w:val="24"/>
          <w:szCs w:val="24"/>
        </w:rPr>
        <w:t>);</w:t>
      </w:r>
    </w:p>
    <w:p w14:paraId="3B795699" w14:textId="73A5F8E2" w:rsidR="00655C2A" w:rsidRPr="00655C2A" w:rsidRDefault="00655C2A" w:rsidP="00F57A47">
      <w:pPr>
        <w:widowControl w:val="0"/>
        <w:numPr>
          <w:ilvl w:val="0"/>
          <w:numId w:val="51"/>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ocena poprawności przedstawienia wszystkich elementów merytoryczno-finansowych projektu (np. błędy rachunkowe, pisarskie</w:t>
      </w:r>
      <w:r w:rsidRPr="00655C2A">
        <w:rPr>
          <w:rFonts w:ascii="Times New Roman" w:eastAsia="Calibri" w:hAnsi="Times New Roman" w:cs="Times New Roman"/>
          <w:sz w:val="24"/>
          <w:szCs w:val="24"/>
        </w:rPr>
        <w:t>, nieścisłości informacyjne oraz niespójność między poszczególnymi częściami wniosku)</w:t>
      </w:r>
      <w:r w:rsidR="000B50A1">
        <w:rPr>
          <w:rFonts w:ascii="Times New Roman" w:eastAsia="Calibri" w:hAnsi="Times New Roman" w:cs="Times New Roman"/>
          <w:sz w:val="24"/>
          <w:szCs w:val="24"/>
        </w:rPr>
        <w:t>.</w:t>
      </w:r>
    </w:p>
    <w:bookmarkEnd w:id="8"/>
    <w:p w14:paraId="7C0C97E2" w14:textId="2DA588A4" w:rsidR="00E808B7" w:rsidRDefault="00E808B7" w:rsidP="00E808B7">
      <w:pPr>
        <w:widowControl w:val="0"/>
        <w:suppressAutoHyphens/>
        <w:autoSpaceDN w:val="0"/>
        <w:spacing w:after="0" w:line="240" w:lineRule="auto"/>
        <w:ind w:left="1134"/>
        <w:jc w:val="both"/>
        <w:rPr>
          <w:rFonts w:ascii="Times New Roman" w:eastAsia="Calibri" w:hAnsi="Times New Roman" w:cs="Times New Roman"/>
          <w:kern w:val="3"/>
          <w:sz w:val="24"/>
          <w:szCs w:val="24"/>
        </w:rPr>
      </w:pPr>
    </w:p>
    <w:p w14:paraId="3CBE3A71" w14:textId="661732EE" w:rsidR="005B72E6" w:rsidRPr="005B72E6" w:rsidRDefault="005B72E6" w:rsidP="007108FC">
      <w:pPr>
        <w:spacing w:after="0"/>
        <w:jc w:val="both"/>
        <w:rPr>
          <w:rFonts w:ascii="Times New Roman" w:eastAsia="Calibri" w:hAnsi="Times New Roman" w:cs="Times New Roman"/>
          <w:b/>
          <w:kern w:val="3"/>
          <w:sz w:val="24"/>
          <w:szCs w:val="24"/>
        </w:rPr>
      </w:pPr>
      <w:bookmarkStart w:id="9" w:name="_Hlk17359708"/>
      <w:r w:rsidRPr="00C91A91">
        <w:rPr>
          <w:rFonts w:ascii="Times New Roman" w:eastAsia="Calibri" w:hAnsi="Times New Roman" w:cs="Times New Roman"/>
          <w:kern w:val="3"/>
          <w:sz w:val="24"/>
          <w:szCs w:val="24"/>
        </w:rPr>
        <w:t>3.</w:t>
      </w:r>
      <w:r w:rsidRPr="005B72E6">
        <w:rPr>
          <w:rFonts w:ascii="Times New Roman" w:eastAsia="Calibri" w:hAnsi="Times New Roman" w:cs="Times New Roman"/>
          <w:b/>
          <w:kern w:val="3"/>
          <w:sz w:val="24"/>
          <w:szCs w:val="24"/>
        </w:rPr>
        <w:t xml:space="preserve"> </w:t>
      </w:r>
      <w:r w:rsidRPr="005B72E6">
        <w:rPr>
          <w:rFonts w:ascii="Times New Roman" w:eastAsia="Calibri" w:hAnsi="Times New Roman" w:cs="Times New Roman"/>
          <w:kern w:val="3"/>
          <w:sz w:val="24"/>
          <w:szCs w:val="24"/>
        </w:rPr>
        <w:t>Zadanie</w:t>
      </w:r>
      <w:r w:rsidRPr="005B72E6">
        <w:rPr>
          <w:rFonts w:ascii="Times New Roman" w:eastAsia="Calibri" w:hAnsi="Times New Roman" w:cs="Times New Roman"/>
          <w:b/>
          <w:kern w:val="3"/>
          <w:sz w:val="24"/>
          <w:szCs w:val="24"/>
        </w:rPr>
        <w:t xml:space="preserve"> „Wspieranie projektów upowszechniania sportu dzieci i młodzieży</w:t>
      </w:r>
      <w:r w:rsidR="00701671">
        <w:rPr>
          <w:rFonts w:ascii="Times New Roman" w:eastAsia="Calibri" w:hAnsi="Times New Roman" w:cs="Times New Roman"/>
          <w:b/>
          <w:kern w:val="3"/>
          <w:sz w:val="24"/>
          <w:szCs w:val="24"/>
        </w:rPr>
        <w:t xml:space="preserve"> </w:t>
      </w:r>
      <w:r w:rsidRPr="005B72E6">
        <w:rPr>
          <w:rFonts w:ascii="Times New Roman" w:eastAsia="Calibri" w:hAnsi="Times New Roman" w:cs="Times New Roman"/>
          <w:b/>
          <w:kern w:val="3"/>
          <w:sz w:val="24"/>
          <w:szCs w:val="24"/>
        </w:rPr>
        <w:t>realizowanych przez polskie związki sportowe”</w:t>
      </w:r>
      <w:bookmarkEnd w:id="9"/>
    </w:p>
    <w:p w14:paraId="1D07631D" w14:textId="77777777" w:rsidR="006167EF" w:rsidRDefault="006167EF" w:rsidP="00F57A47">
      <w:pPr>
        <w:suppressAutoHyphens/>
        <w:autoSpaceDN w:val="0"/>
        <w:spacing w:after="0" w:line="240" w:lineRule="auto"/>
        <w:jc w:val="both"/>
        <w:rPr>
          <w:rFonts w:ascii="Times New Roman" w:eastAsia="Calibri" w:hAnsi="Times New Roman" w:cs="Times New Roman"/>
          <w:b/>
          <w:kern w:val="3"/>
          <w:sz w:val="24"/>
          <w:szCs w:val="24"/>
        </w:rPr>
      </w:pPr>
      <w:bookmarkStart w:id="10" w:name="_Hlk17359807"/>
    </w:p>
    <w:p w14:paraId="68D4DFE8" w14:textId="078539CF" w:rsidR="005B72E6" w:rsidRPr="005B72E6" w:rsidRDefault="005B72E6" w:rsidP="00F57A47">
      <w:pPr>
        <w:suppressAutoHyphens/>
        <w:autoSpaceDN w:val="0"/>
        <w:spacing w:after="0" w:line="240" w:lineRule="auto"/>
        <w:jc w:val="both"/>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Kryteria stosowane przy ocenie wniosków:</w:t>
      </w:r>
    </w:p>
    <w:bookmarkEnd w:id="10"/>
    <w:p w14:paraId="0B1569BB" w14:textId="3F135E70" w:rsidR="00655C2A" w:rsidRPr="00655C2A" w:rsidRDefault="00655C2A"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 xml:space="preserve">spełnienie wymogów formalnych, o których mowa w </w:t>
      </w:r>
      <w:r w:rsidR="00A26F5E">
        <w:rPr>
          <w:rFonts w:ascii="Times New Roman" w:eastAsia="Calibri" w:hAnsi="Times New Roman" w:cs="Times New Roman"/>
          <w:kern w:val="3"/>
          <w:sz w:val="24"/>
          <w:szCs w:val="24"/>
        </w:rPr>
        <w:t>treści niniejszego</w:t>
      </w:r>
      <w:r w:rsidRPr="00655C2A">
        <w:rPr>
          <w:rFonts w:ascii="Times New Roman" w:eastAsia="Calibri" w:hAnsi="Times New Roman" w:cs="Times New Roman"/>
          <w:kern w:val="3"/>
          <w:sz w:val="24"/>
          <w:szCs w:val="24"/>
        </w:rPr>
        <w:t xml:space="preserve"> programu;</w:t>
      </w:r>
    </w:p>
    <w:p w14:paraId="4F85DAAA" w14:textId="506ECA7F" w:rsidR="00655C2A" w:rsidRDefault="00A26F5E"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A26F5E">
        <w:rPr>
          <w:rFonts w:ascii="Times New Roman" w:eastAsia="Calibri" w:hAnsi="Times New Roman" w:cs="Times New Roman"/>
          <w:kern w:val="3"/>
          <w:sz w:val="24"/>
          <w:szCs w:val="24"/>
        </w:rPr>
        <w:t xml:space="preserve">zasięg działania wnioskodawcy oraz stan zasobów kadrowych i rzeczowych </w:t>
      </w:r>
      <w:r w:rsidRPr="00A26F5E">
        <w:rPr>
          <w:rFonts w:ascii="Times New Roman" w:eastAsia="Calibri" w:hAnsi="Times New Roman" w:cs="Times New Roman"/>
          <w:kern w:val="3"/>
          <w:sz w:val="24"/>
          <w:szCs w:val="24"/>
        </w:rPr>
        <w:br/>
        <w:t>pozwalające ocenić  możliwości realizacyjne wnioskodawcy</w:t>
      </w:r>
      <w:r w:rsidR="00655C2A" w:rsidRPr="00655C2A">
        <w:rPr>
          <w:rFonts w:ascii="Times New Roman" w:eastAsia="Calibri" w:hAnsi="Times New Roman" w:cs="Times New Roman"/>
          <w:kern w:val="3"/>
          <w:sz w:val="24"/>
          <w:szCs w:val="24"/>
        </w:rPr>
        <w:t>;</w:t>
      </w:r>
    </w:p>
    <w:p w14:paraId="07DE0619" w14:textId="5E2F2EC8" w:rsidR="006A3414" w:rsidRPr="00655C2A" w:rsidRDefault="006A3414"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lang w:bidi="pl-PL"/>
        </w:rPr>
        <w:t>z</w:t>
      </w:r>
      <w:r w:rsidRPr="006A3414">
        <w:rPr>
          <w:rFonts w:ascii="Times New Roman" w:eastAsia="Calibri" w:hAnsi="Times New Roman" w:cs="Times New Roman"/>
          <w:kern w:val="3"/>
          <w:sz w:val="24"/>
          <w:szCs w:val="24"/>
          <w:lang w:bidi="pl-PL"/>
        </w:rPr>
        <w:t xml:space="preserve">naczenie zadania dla upowszechniania i promowania aktywności fizycznej wśród dzieci </w:t>
      </w:r>
      <w:r w:rsidR="00C91A91">
        <w:rPr>
          <w:rFonts w:ascii="Times New Roman" w:eastAsia="Calibri" w:hAnsi="Times New Roman" w:cs="Times New Roman"/>
          <w:kern w:val="3"/>
          <w:sz w:val="24"/>
          <w:szCs w:val="24"/>
          <w:lang w:bidi="pl-PL"/>
        </w:rPr>
        <w:br/>
      </w:r>
      <w:r w:rsidRPr="006A3414">
        <w:rPr>
          <w:rFonts w:ascii="Times New Roman" w:eastAsia="Calibri" w:hAnsi="Times New Roman" w:cs="Times New Roman"/>
          <w:kern w:val="3"/>
          <w:sz w:val="24"/>
          <w:szCs w:val="24"/>
          <w:lang w:bidi="pl-PL"/>
        </w:rPr>
        <w:t xml:space="preserve">i młodzieży (w tym zasięg przedsięwzięcia- społeczny i terytorialny, dostępność </w:t>
      </w:r>
      <w:r w:rsidR="00F57A47">
        <w:rPr>
          <w:rFonts w:ascii="Times New Roman" w:eastAsia="Calibri" w:hAnsi="Times New Roman" w:cs="Times New Roman"/>
          <w:kern w:val="3"/>
          <w:sz w:val="24"/>
          <w:szCs w:val="24"/>
          <w:lang w:bidi="pl-PL"/>
        </w:rPr>
        <w:br/>
      </w:r>
      <w:r w:rsidRPr="006A3414">
        <w:rPr>
          <w:rFonts w:ascii="Times New Roman" w:eastAsia="Calibri" w:hAnsi="Times New Roman" w:cs="Times New Roman"/>
          <w:kern w:val="3"/>
          <w:sz w:val="24"/>
          <w:szCs w:val="24"/>
          <w:lang w:bidi="pl-PL"/>
        </w:rPr>
        <w:t>i powszechność, wartość edukacyjno- wychowawcza)</w:t>
      </w:r>
      <w:r>
        <w:rPr>
          <w:rFonts w:ascii="Times New Roman" w:eastAsia="Calibri" w:hAnsi="Times New Roman" w:cs="Times New Roman"/>
          <w:kern w:val="3"/>
          <w:sz w:val="24"/>
          <w:szCs w:val="24"/>
          <w:lang w:bidi="pl-PL"/>
        </w:rPr>
        <w:t>;</w:t>
      </w:r>
    </w:p>
    <w:p w14:paraId="0EBA03C9" w14:textId="455B573B" w:rsidR="00655C2A" w:rsidRDefault="00655C2A"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oszczędność i racjonalność kalkulacji kosztów realizacji zadania;</w:t>
      </w:r>
    </w:p>
    <w:p w14:paraId="36213D06" w14:textId="060E1466" w:rsidR="00E550D7" w:rsidRPr="00E550D7" w:rsidRDefault="00E550D7"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806D43">
        <w:rPr>
          <w:rFonts w:ascii="Times New Roman" w:eastAsia="Calibri" w:hAnsi="Times New Roman" w:cs="Times New Roman"/>
          <w:kern w:val="3"/>
          <w:sz w:val="24"/>
          <w:szCs w:val="24"/>
        </w:rPr>
        <w:t>udział w finansowaniu zadania środków własnych,</w:t>
      </w:r>
      <w:r>
        <w:rPr>
          <w:rFonts w:ascii="Times New Roman" w:eastAsia="Calibri" w:hAnsi="Times New Roman" w:cs="Times New Roman"/>
          <w:kern w:val="3"/>
          <w:sz w:val="24"/>
          <w:szCs w:val="24"/>
        </w:rPr>
        <w:t xml:space="preserve"> </w:t>
      </w:r>
      <w:r w:rsidRPr="00806D43">
        <w:rPr>
          <w:rFonts w:ascii="Times New Roman" w:eastAsia="Calibri" w:hAnsi="Times New Roman" w:cs="Times New Roman"/>
          <w:kern w:val="3"/>
          <w:sz w:val="24"/>
          <w:szCs w:val="24"/>
        </w:rPr>
        <w:t>pochodzących z budżetów jednostek samorządowych</w:t>
      </w:r>
      <w:r>
        <w:rPr>
          <w:rFonts w:ascii="Times New Roman" w:eastAsia="Calibri" w:hAnsi="Times New Roman" w:cs="Times New Roman"/>
          <w:kern w:val="3"/>
          <w:sz w:val="24"/>
          <w:szCs w:val="24"/>
        </w:rPr>
        <w:t>,</w:t>
      </w:r>
      <w:r w:rsidRPr="00806D43">
        <w:rPr>
          <w:rFonts w:ascii="Times New Roman" w:eastAsia="Calibri" w:hAnsi="Times New Roman" w:cs="Times New Roman"/>
          <w:kern w:val="3"/>
          <w:sz w:val="24"/>
          <w:szCs w:val="24"/>
        </w:rPr>
        <w:t xml:space="preserve"> </w:t>
      </w:r>
      <w:r>
        <w:rPr>
          <w:rFonts w:ascii="Times New Roman" w:eastAsia="Calibri" w:hAnsi="Times New Roman" w:cs="Times New Roman"/>
          <w:kern w:val="3"/>
          <w:sz w:val="24"/>
          <w:szCs w:val="24"/>
        </w:rPr>
        <w:t xml:space="preserve">z innych źródeł publicznych, </w:t>
      </w:r>
      <w:r w:rsidRPr="00806D43">
        <w:rPr>
          <w:rFonts w:ascii="Times New Roman" w:eastAsia="Calibri" w:hAnsi="Times New Roman" w:cs="Times New Roman"/>
          <w:kern w:val="3"/>
          <w:sz w:val="24"/>
          <w:szCs w:val="24"/>
        </w:rPr>
        <w:t>funduszy UE oraz</w:t>
      </w:r>
      <w:r>
        <w:rPr>
          <w:rFonts w:ascii="Times New Roman" w:eastAsia="Calibri" w:hAnsi="Times New Roman" w:cs="Times New Roman"/>
          <w:kern w:val="3"/>
          <w:sz w:val="24"/>
          <w:szCs w:val="24"/>
        </w:rPr>
        <w:t xml:space="preserve"> </w:t>
      </w:r>
      <w:r w:rsidRPr="00806D43">
        <w:rPr>
          <w:rFonts w:ascii="Times New Roman" w:eastAsia="Calibri" w:hAnsi="Times New Roman" w:cs="Times New Roman"/>
          <w:kern w:val="3"/>
          <w:sz w:val="24"/>
          <w:szCs w:val="24"/>
        </w:rPr>
        <w:t>innych</w:t>
      </w:r>
      <w:r>
        <w:rPr>
          <w:rFonts w:ascii="Times New Roman" w:eastAsia="Calibri" w:hAnsi="Times New Roman" w:cs="Times New Roman"/>
          <w:kern w:val="3"/>
          <w:sz w:val="24"/>
          <w:szCs w:val="24"/>
        </w:rPr>
        <w:t xml:space="preserve"> środków</w:t>
      </w:r>
      <w:r w:rsidRPr="00806D43">
        <w:rPr>
          <w:rFonts w:ascii="Times New Roman" w:eastAsia="Calibri" w:hAnsi="Times New Roman" w:cs="Times New Roman"/>
          <w:kern w:val="3"/>
          <w:sz w:val="24"/>
          <w:szCs w:val="24"/>
        </w:rPr>
        <w:t>;</w:t>
      </w:r>
    </w:p>
    <w:p w14:paraId="775110F8" w14:textId="0CBB6399" w:rsidR="00655C2A" w:rsidRPr="00655C2A" w:rsidRDefault="00655C2A"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udział w realizacji zadania wolontariuszy;</w:t>
      </w:r>
    </w:p>
    <w:p w14:paraId="7C04E6E3" w14:textId="01395052" w:rsidR="00655C2A" w:rsidRPr="00655C2A" w:rsidRDefault="00655C2A"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doświadczenie w realizacji zadań o p</w:t>
      </w:r>
      <w:r w:rsidR="00F57A47">
        <w:rPr>
          <w:rFonts w:ascii="Times New Roman" w:eastAsia="Calibri" w:hAnsi="Times New Roman" w:cs="Times New Roman"/>
          <w:kern w:val="3"/>
          <w:sz w:val="24"/>
          <w:szCs w:val="24"/>
        </w:rPr>
        <w:t xml:space="preserve">odobnym charakterze i zasięgu, </w:t>
      </w:r>
      <w:r w:rsidRPr="00655C2A">
        <w:rPr>
          <w:rFonts w:ascii="Times New Roman" w:eastAsia="Calibri" w:hAnsi="Times New Roman" w:cs="Times New Roman"/>
          <w:kern w:val="3"/>
          <w:sz w:val="24"/>
          <w:szCs w:val="24"/>
        </w:rPr>
        <w:t>przy udziale środków publicznych, w tym rzet</w:t>
      </w:r>
      <w:r w:rsidR="00F57A47">
        <w:rPr>
          <w:rFonts w:ascii="Times New Roman" w:eastAsia="Calibri" w:hAnsi="Times New Roman" w:cs="Times New Roman"/>
          <w:kern w:val="3"/>
          <w:sz w:val="24"/>
          <w:szCs w:val="24"/>
        </w:rPr>
        <w:t xml:space="preserve">elność i terminowość rozliczeń </w:t>
      </w:r>
      <w:r w:rsidRPr="00655C2A">
        <w:rPr>
          <w:rFonts w:ascii="Times New Roman" w:eastAsia="Calibri" w:hAnsi="Times New Roman" w:cs="Times New Roman"/>
          <w:kern w:val="3"/>
          <w:sz w:val="24"/>
          <w:szCs w:val="24"/>
        </w:rPr>
        <w:t>oraz efekty uzyskane w wyniku realizacji podobnych zadań w latach poprzednich (</w:t>
      </w:r>
      <w:r w:rsidR="00A26F5E">
        <w:rPr>
          <w:rFonts w:ascii="Times New Roman" w:eastAsia="Calibri" w:hAnsi="Times New Roman" w:cs="Times New Roman"/>
          <w:kern w:val="3"/>
          <w:sz w:val="24"/>
          <w:szCs w:val="24"/>
        </w:rPr>
        <w:t xml:space="preserve">jeśli takie </w:t>
      </w:r>
      <w:r w:rsidRPr="00655C2A">
        <w:rPr>
          <w:rFonts w:ascii="Times New Roman" w:eastAsia="Calibri" w:hAnsi="Times New Roman" w:cs="Times New Roman"/>
          <w:kern w:val="3"/>
          <w:sz w:val="24"/>
          <w:szCs w:val="24"/>
        </w:rPr>
        <w:t xml:space="preserve">zadania były </w:t>
      </w:r>
      <w:r w:rsidR="00A26F5E">
        <w:rPr>
          <w:rFonts w:ascii="Times New Roman" w:eastAsia="Calibri" w:hAnsi="Times New Roman" w:cs="Times New Roman"/>
          <w:kern w:val="3"/>
          <w:sz w:val="24"/>
          <w:szCs w:val="24"/>
        </w:rPr>
        <w:t>realizowane</w:t>
      </w:r>
      <w:r w:rsidRPr="00655C2A">
        <w:rPr>
          <w:rFonts w:ascii="Times New Roman" w:eastAsia="Calibri" w:hAnsi="Times New Roman" w:cs="Times New Roman"/>
          <w:kern w:val="3"/>
          <w:sz w:val="24"/>
          <w:szCs w:val="24"/>
        </w:rPr>
        <w:t>);</w:t>
      </w:r>
    </w:p>
    <w:p w14:paraId="631A88C6" w14:textId="72548E60" w:rsidR="00655C2A" w:rsidRPr="00655C2A" w:rsidRDefault="00655C2A"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bookmarkStart w:id="11" w:name="_Hlk85617943"/>
      <w:r w:rsidRPr="00655C2A">
        <w:rPr>
          <w:rFonts w:ascii="Times New Roman" w:eastAsia="Calibri" w:hAnsi="Times New Roman" w:cs="Times New Roman"/>
          <w:kern w:val="3"/>
          <w:sz w:val="24"/>
          <w:szCs w:val="24"/>
        </w:rPr>
        <w:t xml:space="preserve">zapewnienie w trakcie naboru uczestników powszechnego udziału dzieci </w:t>
      </w:r>
      <w:r w:rsidRPr="00655C2A">
        <w:rPr>
          <w:rFonts w:ascii="Times New Roman" w:eastAsia="Calibri" w:hAnsi="Times New Roman" w:cs="Times New Roman"/>
          <w:kern w:val="3"/>
          <w:sz w:val="24"/>
          <w:szCs w:val="24"/>
        </w:rPr>
        <w:br/>
        <w:t xml:space="preserve">i młodzieży - uczniów szkół podstawowych, w szczególności </w:t>
      </w:r>
      <w:r w:rsidRPr="0085648F">
        <w:rPr>
          <w:rFonts w:ascii="Times New Roman" w:eastAsia="Calibri" w:hAnsi="Times New Roman" w:cs="Times New Roman"/>
          <w:kern w:val="3"/>
          <w:sz w:val="24"/>
          <w:szCs w:val="24"/>
        </w:rPr>
        <w:t>o niskim statusie ekonomicznym</w:t>
      </w:r>
      <w:bookmarkEnd w:id="11"/>
      <w:r w:rsidRPr="00655C2A">
        <w:rPr>
          <w:rFonts w:ascii="Times New Roman" w:eastAsia="Calibri" w:hAnsi="Times New Roman" w:cs="Times New Roman"/>
          <w:kern w:val="3"/>
          <w:sz w:val="24"/>
          <w:szCs w:val="24"/>
        </w:rPr>
        <w:t xml:space="preserve"> oraz </w:t>
      </w:r>
      <w:r w:rsidRPr="00655C2A">
        <w:rPr>
          <w:rFonts w:ascii="Times New Roman" w:eastAsia="Calibri" w:hAnsi="Times New Roman" w:cs="Times New Roman"/>
          <w:bCs/>
          <w:iCs/>
          <w:kern w:val="3"/>
          <w:sz w:val="24"/>
          <w:szCs w:val="24"/>
        </w:rPr>
        <w:t>wykorzystanie potencj</w:t>
      </w:r>
      <w:r w:rsidR="00F57A47">
        <w:rPr>
          <w:rFonts w:ascii="Times New Roman" w:eastAsia="Calibri" w:hAnsi="Times New Roman" w:cs="Times New Roman"/>
          <w:bCs/>
          <w:iCs/>
          <w:kern w:val="3"/>
          <w:sz w:val="24"/>
          <w:szCs w:val="24"/>
        </w:rPr>
        <w:t xml:space="preserve">ału organizacji pozarządowych, </w:t>
      </w:r>
      <w:r w:rsidRPr="00655C2A">
        <w:rPr>
          <w:rFonts w:ascii="Times New Roman" w:eastAsia="Calibri" w:hAnsi="Times New Roman" w:cs="Times New Roman"/>
          <w:bCs/>
          <w:iCs/>
          <w:kern w:val="3"/>
          <w:sz w:val="24"/>
          <w:szCs w:val="24"/>
        </w:rPr>
        <w:t>w szczególności klubów sportowych w zakresi</w:t>
      </w:r>
      <w:r w:rsidR="00F57A47">
        <w:rPr>
          <w:rFonts w:ascii="Times New Roman" w:eastAsia="Calibri" w:hAnsi="Times New Roman" w:cs="Times New Roman"/>
          <w:bCs/>
          <w:iCs/>
          <w:kern w:val="3"/>
          <w:sz w:val="24"/>
          <w:szCs w:val="24"/>
        </w:rPr>
        <w:t xml:space="preserve">e szkoleniowym, organizacyjnym </w:t>
      </w:r>
      <w:r w:rsidRPr="00655C2A">
        <w:rPr>
          <w:rFonts w:ascii="Times New Roman" w:eastAsia="Calibri" w:hAnsi="Times New Roman" w:cs="Times New Roman"/>
          <w:bCs/>
          <w:iCs/>
          <w:kern w:val="3"/>
          <w:sz w:val="24"/>
          <w:szCs w:val="24"/>
        </w:rPr>
        <w:t>i infrastrukturalnym;</w:t>
      </w:r>
    </w:p>
    <w:p w14:paraId="0BFE0CF1" w14:textId="4D302372" w:rsidR="00655C2A" w:rsidRPr="00655C2A" w:rsidRDefault="00655C2A" w:rsidP="00F57A47">
      <w:pPr>
        <w:widowControl w:val="0"/>
        <w:numPr>
          <w:ilvl w:val="0"/>
          <w:numId w:val="36"/>
        </w:numPr>
        <w:suppressAutoHyphens/>
        <w:autoSpaceDN w:val="0"/>
        <w:spacing w:after="0" w:line="240" w:lineRule="auto"/>
        <w:ind w:left="284" w:hanging="284"/>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 xml:space="preserve">ocena poprawności przedstawienia wszystkich elementów merytoryczno-finansowych projektu (np. błędy rachunkowe, pisarskie, </w:t>
      </w:r>
      <w:r w:rsidRPr="00655C2A">
        <w:rPr>
          <w:rFonts w:ascii="Times New Roman" w:eastAsia="Calibri" w:hAnsi="Times New Roman" w:cs="Times New Roman"/>
          <w:sz w:val="24"/>
          <w:szCs w:val="24"/>
        </w:rPr>
        <w:t>nieścisłości informacyjne oraz niespójność między poszczególnymi częściami wniosku)</w:t>
      </w:r>
      <w:r w:rsidR="000B50A1">
        <w:rPr>
          <w:rFonts w:ascii="Times New Roman" w:eastAsia="Calibri" w:hAnsi="Times New Roman" w:cs="Times New Roman"/>
          <w:sz w:val="24"/>
          <w:szCs w:val="24"/>
        </w:rPr>
        <w:t>.</w:t>
      </w:r>
      <w:r w:rsidRPr="00655C2A">
        <w:rPr>
          <w:rFonts w:ascii="Times New Roman" w:eastAsia="Calibri" w:hAnsi="Times New Roman" w:cs="Times New Roman"/>
          <w:sz w:val="24"/>
          <w:szCs w:val="24"/>
        </w:rPr>
        <w:t xml:space="preserve"> </w:t>
      </w:r>
    </w:p>
    <w:p w14:paraId="0E0DEE1B" w14:textId="77777777" w:rsidR="005B72E6" w:rsidRPr="005B72E6" w:rsidRDefault="005B72E6" w:rsidP="005B72E6">
      <w:pPr>
        <w:tabs>
          <w:tab w:val="left" w:pos="1049"/>
          <w:tab w:val="left" w:pos="1276"/>
        </w:tabs>
        <w:suppressAutoHyphens/>
        <w:autoSpaceDN w:val="0"/>
        <w:spacing w:after="0" w:line="240" w:lineRule="auto"/>
        <w:jc w:val="both"/>
        <w:rPr>
          <w:rFonts w:ascii="Times New Roman" w:eastAsia="Calibri" w:hAnsi="Times New Roman" w:cs="Times New Roman"/>
          <w:bCs/>
          <w:iCs/>
          <w:kern w:val="3"/>
          <w:sz w:val="24"/>
          <w:szCs w:val="24"/>
        </w:rPr>
      </w:pPr>
    </w:p>
    <w:p w14:paraId="4774380E" w14:textId="3B5ACC99" w:rsidR="005B72E6" w:rsidRDefault="005B72E6" w:rsidP="008D1AD4">
      <w:pPr>
        <w:suppressAutoHyphens/>
        <w:autoSpaceDN w:val="0"/>
        <w:spacing w:after="0" w:line="240" w:lineRule="auto"/>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 xml:space="preserve">W zakresie naboru </w:t>
      </w:r>
      <w:r w:rsidR="00D0496B">
        <w:rPr>
          <w:rFonts w:ascii="Times New Roman" w:eastAsia="Calibri" w:hAnsi="Times New Roman" w:cs="Times New Roman"/>
          <w:b/>
          <w:kern w:val="3"/>
          <w:sz w:val="24"/>
          <w:szCs w:val="24"/>
        </w:rPr>
        <w:t>na realizację</w:t>
      </w:r>
      <w:r w:rsidR="002C1C18">
        <w:rPr>
          <w:rFonts w:ascii="Times New Roman" w:eastAsia="Calibri" w:hAnsi="Times New Roman" w:cs="Times New Roman"/>
          <w:b/>
          <w:kern w:val="3"/>
          <w:sz w:val="24"/>
          <w:szCs w:val="24"/>
        </w:rPr>
        <w:t xml:space="preserve"> zadań P</w:t>
      </w:r>
      <w:r w:rsidRPr="005B72E6">
        <w:rPr>
          <w:rFonts w:ascii="Times New Roman" w:eastAsia="Calibri" w:hAnsi="Times New Roman" w:cs="Times New Roman"/>
          <w:b/>
          <w:kern w:val="3"/>
          <w:sz w:val="24"/>
          <w:szCs w:val="24"/>
        </w:rPr>
        <w:t>rogramu „Sport Wszystkich Dzieci” odrzuceniu podlegać będą wnioski</w:t>
      </w:r>
      <w:r w:rsidR="00A02AC6">
        <w:rPr>
          <w:rFonts w:ascii="Times New Roman" w:eastAsia="Calibri" w:hAnsi="Times New Roman" w:cs="Times New Roman"/>
          <w:b/>
          <w:kern w:val="3"/>
          <w:sz w:val="24"/>
          <w:szCs w:val="24"/>
        </w:rPr>
        <w:t xml:space="preserve">, które nie spełniają </w:t>
      </w:r>
      <w:r w:rsidR="008B5724">
        <w:rPr>
          <w:rFonts w:ascii="Times New Roman" w:eastAsia="Calibri" w:hAnsi="Times New Roman" w:cs="Times New Roman"/>
          <w:b/>
          <w:kern w:val="3"/>
          <w:sz w:val="24"/>
          <w:szCs w:val="24"/>
        </w:rPr>
        <w:t xml:space="preserve">poniższych </w:t>
      </w:r>
      <w:r w:rsidR="00A02AC6">
        <w:rPr>
          <w:rFonts w:ascii="Times New Roman" w:eastAsia="Calibri" w:hAnsi="Times New Roman" w:cs="Times New Roman"/>
          <w:b/>
          <w:kern w:val="3"/>
          <w:sz w:val="24"/>
          <w:szCs w:val="24"/>
        </w:rPr>
        <w:t>wymogów forma</w:t>
      </w:r>
      <w:r w:rsidR="008B5724">
        <w:rPr>
          <w:rFonts w:ascii="Times New Roman" w:eastAsia="Calibri" w:hAnsi="Times New Roman" w:cs="Times New Roman"/>
          <w:b/>
          <w:kern w:val="3"/>
          <w:sz w:val="24"/>
          <w:szCs w:val="24"/>
        </w:rPr>
        <w:t>lnych</w:t>
      </w:r>
      <w:r w:rsidRPr="005B72E6">
        <w:rPr>
          <w:rFonts w:ascii="Times New Roman" w:eastAsia="Calibri" w:hAnsi="Times New Roman" w:cs="Times New Roman"/>
          <w:b/>
          <w:kern w:val="3"/>
          <w:sz w:val="24"/>
          <w:szCs w:val="24"/>
        </w:rPr>
        <w:t>:</w:t>
      </w:r>
    </w:p>
    <w:p w14:paraId="2567EE4A" w14:textId="77777777" w:rsidR="007B5B49" w:rsidRPr="005B72E6" w:rsidRDefault="007B5B49" w:rsidP="008D1AD4">
      <w:pPr>
        <w:suppressAutoHyphens/>
        <w:autoSpaceDN w:val="0"/>
        <w:spacing w:after="0" w:line="240" w:lineRule="auto"/>
        <w:rPr>
          <w:rFonts w:ascii="Times New Roman" w:eastAsia="Calibri" w:hAnsi="Times New Roman" w:cs="Times New Roman"/>
          <w:b/>
          <w:kern w:val="3"/>
          <w:sz w:val="24"/>
          <w:szCs w:val="24"/>
        </w:rPr>
      </w:pPr>
    </w:p>
    <w:p w14:paraId="0D956FD2" w14:textId="6FB29AC5"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sporządzone na niewłaściwych formularzach lub niekompletne (w zakresie wniosku,</w:t>
      </w:r>
      <w:r>
        <w:rPr>
          <w:rFonts w:ascii="Times New Roman" w:eastAsia="Calibri" w:hAnsi="Times New Roman" w:cs="Times New Roman"/>
          <w:kern w:val="3"/>
          <w:sz w:val="24"/>
          <w:szCs w:val="24"/>
        </w:rPr>
        <w:t xml:space="preserve"> </w:t>
      </w:r>
      <w:r w:rsidRPr="00655C2A">
        <w:rPr>
          <w:rFonts w:ascii="Times New Roman" w:eastAsia="Calibri" w:hAnsi="Times New Roman" w:cs="Times New Roman"/>
          <w:kern w:val="3"/>
          <w:sz w:val="24"/>
          <w:szCs w:val="24"/>
        </w:rPr>
        <w:t>załączników oraz wymaganych dokumentów);</w:t>
      </w:r>
    </w:p>
    <w:p w14:paraId="38EF74CD" w14:textId="77777777" w:rsidR="00655C2A" w:rsidRPr="00123C72"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123C72">
        <w:rPr>
          <w:rFonts w:ascii="Times New Roman" w:hAnsi="Times New Roman"/>
          <w:sz w:val="24"/>
          <w:szCs w:val="24"/>
        </w:rPr>
        <w:t>złożone poza systemem AMODIT (dotyczy wyłącznie zadania nr 2),</w:t>
      </w:r>
    </w:p>
    <w:p w14:paraId="5560A813" w14:textId="77777777" w:rsidR="00655C2A" w:rsidRPr="00123C72"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123C72">
        <w:rPr>
          <w:rFonts w:ascii="Times New Roman" w:hAnsi="Times New Roman"/>
          <w:sz w:val="24"/>
          <w:szCs w:val="24"/>
        </w:rPr>
        <w:t xml:space="preserve">złożone z wykorzystaniem konta AMODIT należącego do innego wnioskodawcy (dotyczy wyłącznie zadania nr 2), </w:t>
      </w:r>
    </w:p>
    <w:p w14:paraId="781CC54E" w14:textId="04D52E73"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bookmarkStart w:id="12" w:name="_Hlk84940751"/>
      <w:r w:rsidRPr="00655C2A">
        <w:rPr>
          <w:rFonts w:ascii="Times New Roman" w:eastAsia="Calibri" w:hAnsi="Times New Roman" w:cs="Times New Roman"/>
          <w:kern w:val="3"/>
          <w:sz w:val="24"/>
          <w:szCs w:val="24"/>
        </w:rPr>
        <w:t xml:space="preserve">podpisane przez osoby nieuprawnione do reprezentowania wnioskodawcy lub nieopatrzone podpisem </w:t>
      </w:r>
      <w:bookmarkEnd w:id="12"/>
      <w:r w:rsidRPr="00655C2A">
        <w:rPr>
          <w:rFonts w:ascii="Times New Roman" w:eastAsia="Calibri" w:hAnsi="Times New Roman" w:cs="Times New Roman"/>
          <w:kern w:val="3"/>
          <w:sz w:val="24"/>
          <w:szCs w:val="24"/>
        </w:rPr>
        <w:t xml:space="preserve">(z wyłączeniem zadania nr 2, wobec którego opisano </w:t>
      </w:r>
      <w:r>
        <w:rPr>
          <w:rFonts w:ascii="Times New Roman" w:eastAsia="Calibri" w:hAnsi="Times New Roman" w:cs="Times New Roman"/>
          <w:kern w:val="3"/>
          <w:sz w:val="24"/>
          <w:szCs w:val="24"/>
        </w:rPr>
        <w:br/>
      </w:r>
      <w:r w:rsidRPr="00655C2A">
        <w:rPr>
          <w:rFonts w:ascii="Times New Roman" w:eastAsia="Calibri" w:hAnsi="Times New Roman" w:cs="Times New Roman"/>
          <w:kern w:val="3"/>
          <w:sz w:val="24"/>
          <w:szCs w:val="24"/>
        </w:rPr>
        <w:t>w niniejszym Programie procedurę dot. aplikacji elektronicznej);</w:t>
      </w:r>
    </w:p>
    <w:p w14:paraId="02CA2A77" w14:textId="320346FD"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dotyczące zadań innych niż wymienione w ogłoszeniu programu;</w:t>
      </w:r>
    </w:p>
    <w:p w14:paraId="20CBC4B7" w14:textId="3BFE4223"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dotyczące zadań wykraczających poza cele statutowe wnioskodawcy;</w:t>
      </w:r>
    </w:p>
    <w:p w14:paraId="44465DC6" w14:textId="47B02378"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złożone przez wnioskodawców nieuprawnionych do udziału w naborze</w:t>
      </w:r>
      <w:r w:rsidR="00C91A91">
        <w:rPr>
          <w:rFonts w:ascii="Times New Roman" w:eastAsia="Calibri" w:hAnsi="Times New Roman" w:cs="Times New Roman"/>
          <w:kern w:val="3"/>
          <w:sz w:val="24"/>
          <w:szCs w:val="24"/>
        </w:rPr>
        <w:t>;</w:t>
      </w:r>
    </w:p>
    <w:p w14:paraId="5A8855BC" w14:textId="5EDA02E7"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złożone p</w:t>
      </w:r>
      <w:r w:rsidR="00C91A91">
        <w:rPr>
          <w:rFonts w:ascii="Times New Roman" w:eastAsia="Calibri" w:hAnsi="Times New Roman" w:cs="Times New Roman"/>
          <w:kern w:val="3"/>
          <w:sz w:val="24"/>
          <w:szCs w:val="24"/>
        </w:rPr>
        <w:t>o terminie określonym w naborze;</w:t>
      </w:r>
    </w:p>
    <w:p w14:paraId="3B4E0136" w14:textId="3FFE2725" w:rsidR="00655C2A" w:rsidRPr="00655C2A" w:rsidRDefault="00655C2A" w:rsidP="00F57A47">
      <w:pPr>
        <w:widowControl w:val="0"/>
        <w:numPr>
          <w:ilvl w:val="0"/>
          <w:numId w:val="52"/>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655C2A">
        <w:rPr>
          <w:rFonts w:ascii="Times New Roman" w:eastAsia="Calibri" w:hAnsi="Times New Roman" w:cs="Times New Roman"/>
          <w:kern w:val="3"/>
          <w:sz w:val="24"/>
          <w:szCs w:val="24"/>
        </w:rPr>
        <w:t>przewidujące koszty preliminowane niez</w:t>
      </w:r>
      <w:r w:rsidR="00F57A47">
        <w:rPr>
          <w:rFonts w:ascii="Times New Roman" w:eastAsia="Calibri" w:hAnsi="Times New Roman" w:cs="Times New Roman"/>
          <w:kern w:val="3"/>
          <w:sz w:val="24"/>
          <w:szCs w:val="24"/>
        </w:rPr>
        <w:t xml:space="preserve">godnie z warunkami określonymi </w:t>
      </w:r>
      <w:r w:rsidRPr="00655C2A">
        <w:rPr>
          <w:rFonts w:ascii="Times New Roman" w:eastAsia="Calibri" w:hAnsi="Times New Roman" w:cs="Times New Roman"/>
          <w:kern w:val="3"/>
          <w:sz w:val="24"/>
          <w:szCs w:val="24"/>
        </w:rPr>
        <w:t>w ogłoszeniu</w:t>
      </w:r>
      <w:r w:rsidR="005600E5">
        <w:rPr>
          <w:rFonts w:ascii="Times New Roman" w:eastAsia="Calibri" w:hAnsi="Times New Roman" w:cs="Times New Roman"/>
          <w:kern w:val="3"/>
          <w:sz w:val="24"/>
          <w:szCs w:val="24"/>
        </w:rPr>
        <w:t xml:space="preserve"> </w:t>
      </w:r>
      <w:r w:rsidR="004C518D">
        <w:rPr>
          <w:rFonts w:ascii="Times New Roman" w:eastAsia="Calibri" w:hAnsi="Times New Roman" w:cs="Times New Roman"/>
          <w:kern w:val="3"/>
          <w:sz w:val="24"/>
          <w:szCs w:val="24"/>
        </w:rPr>
        <w:t>P</w:t>
      </w:r>
      <w:r w:rsidR="005600E5">
        <w:rPr>
          <w:rFonts w:ascii="Times New Roman" w:eastAsia="Calibri" w:hAnsi="Times New Roman" w:cs="Times New Roman"/>
          <w:kern w:val="3"/>
          <w:sz w:val="24"/>
          <w:szCs w:val="24"/>
        </w:rPr>
        <w:t>rogramu</w:t>
      </w:r>
      <w:r w:rsidRPr="00655C2A">
        <w:rPr>
          <w:rFonts w:ascii="Times New Roman" w:eastAsia="Calibri" w:hAnsi="Times New Roman" w:cs="Times New Roman"/>
          <w:kern w:val="3"/>
          <w:sz w:val="24"/>
          <w:szCs w:val="24"/>
        </w:rPr>
        <w:t>.</w:t>
      </w:r>
    </w:p>
    <w:p w14:paraId="784B20BB" w14:textId="77777777" w:rsidR="00D7445B" w:rsidRDefault="00D7445B" w:rsidP="005B72E6">
      <w:pPr>
        <w:suppressAutoHyphens/>
        <w:autoSpaceDN w:val="0"/>
        <w:spacing w:after="0" w:line="240" w:lineRule="auto"/>
        <w:ind w:firstLine="708"/>
        <w:jc w:val="both"/>
        <w:rPr>
          <w:rFonts w:ascii="Times New Roman" w:eastAsia="Times New Roman" w:hAnsi="Times New Roman" w:cs="Times New Roman"/>
          <w:kern w:val="3"/>
          <w:sz w:val="24"/>
          <w:szCs w:val="24"/>
          <w:lang w:eastAsia="pl-PL"/>
        </w:rPr>
      </w:pPr>
    </w:p>
    <w:p w14:paraId="4DE415DB" w14:textId="10F73F7C" w:rsidR="005B72E6" w:rsidRPr="005B72E6" w:rsidRDefault="005B72E6" w:rsidP="00F57A47">
      <w:pPr>
        <w:suppressAutoHyphens/>
        <w:autoSpaceDN w:val="0"/>
        <w:spacing w:after="0" w:line="240"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Wszystkie zadania niniejszego programu</w:t>
      </w:r>
      <w:r w:rsidRPr="005B72E6">
        <w:rPr>
          <w:rFonts w:ascii="Times New Roman" w:eastAsia="Times New Roman" w:hAnsi="Times New Roman" w:cs="Times New Roman"/>
          <w:b/>
          <w:kern w:val="3"/>
          <w:sz w:val="24"/>
          <w:szCs w:val="24"/>
          <w:lang w:eastAsia="pl-PL"/>
        </w:rPr>
        <w:t xml:space="preserve"> </w:t>
      </w:r>
      <w:r w:rsidRPr="005B72E6">
        <w:rPr>
          <w:rFonts w:ascii="Times New Roman" w:eastAsia="Times New Roman" w:hAnsi="Times New Roman" w:cs="Times New Roman"/>
          <w:kern w:val="3"/>
          <w:sz w:val="24"/>
          <w:szCs w:val="24"/>
          <w:lang w:eastAsia="pl-PL"/>
        </w:rPr>
        <w:t xml:space="preserve">powinny być realizowane z najwyższą starannością, w sposób i w terminach określonych w umowie oraz zgodnie z obowiązującymi przepisami prawa. </w:t>
      </w:r>
    </w:p>
    <w:p w14:paraId="0A9D674D" w14:textId="77777777" w:rsidR="00F57A47" w:rsidRDefault="00F57A47" w:rsidP="00F57A47">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p>
    <w:p w14:paraId="42273EE9" w14:textId="1C03C764" w:rsidR="005B72E6" w:rsidRPr="005B72E6" w:rsidRDefault="005B72E6" w:rsidP="00F57A47">
      <w:pPr>
        <w:suppressAutoHyphens/>
        <w:autoSpaceDN w:val="0"/>
        <w:spacing w:after="0" w:line="240" w:lineRule="auto"/>
        <w:jc w:val="both"/>
        <w:rPr>
          <w:rFonts w:ascii="Times New Roman" w:eastAsia="Times New Roman" w:hAnsi="Times New Roman" w:cs="Times New Roman"/>
          <w:color w:val="000000" w:themeColor="text1"/>
          <w:kern w:val="3"/>
          <w:sz w:val="24"/>
          <w:szCs w:val="24"/>
          <w:lang w:eastAsia="pl-PL"/>
        </w:rPr>
      </w:pPr>
      <w:r w:rsidRPr="005B72E6">
        <w:rPr>
          <w:rFonts w:ascii="Times New Roman" w:eastAsia="Times New Roman" w:hAnsi="Times New Roman" w:cs="Times New Roman"/>
          <w:color w:val="000000" w:themeColor="text1"/>
          <w:kern w:val="3"/>
          <w:sz w:val="24"/>
          <w:szCs w:val="24"/>
          <w:lang w:eastAsia="pl-PL"/>
        </w:rPr>
        <w:t>Ostateczna interpretacja zapisów programu należy do Ministra</w:t>
      </w:r>
      <w:r w:rsidR="007B3FA4">
        <w:rPr>
          <w:rFonts w:ascii="Times New Roman" w:eastAsia="Times New Roman" w:hAnsi="Times New Roman" w:cs="Times New Roman"/>
          <w:color w:val="000000" w:themeColor="text1"/>
          <w:kern w:val="3"/>
          <w:sz w:val="24"/>
          <w:szCs w:val="24"/>
          <w:lang w:eastAsia="pl-PL"/>
        </w:rPr>
        <w:t>,</w:t>
      </w:r>
      <w:r w:rsidRPr="005B72E6">
        <w:rPr>
          <w:rFonts w:ascii="Times New Roman" w:eastAsia="Times New Roman" w:hAnsi="Times New Roman" w:cs="Times New Roman"/>
          <w:color w:val="000000" w:themeColor="text1"/>
          <w:kern w:val="3"/>
          <w:sz w:val="24"/>
          <w:szCs w:val="24"/>
          <w:lang w:eastAsia="pl-PL"/>
        </w:rPr>
        <w:t xml:space="preserve"> który zastrzega sobie prawo </w:t>
      </w:r>
      <w:r w:rsidR="005A46CA">
        <w:rPr>
          <w:rFonts w:ascii="Times New Roman" w:eastAsia="Times New Roman" w:hAnsi="Times New Roman" w:cs="Times New Roman"/>
          <w:color w:val="000000" w:themeColor="text1"/>
          <w:kern w:val="3"/>
          <w:sz w:val="24"/>
          <w:szCs w:val="24"/>
          <w:lang w:eastAsia="pl-PL"/>
        </w:rPr>
        <w:br/>
      </w:r>
      <w:r w:rsidRPr="005B72E6">
        <w:rPr>
          <w:rFonts w:ascii="Times New Roman" w:eastAsia="Times New Roman" w:hAnsi="Times New Roman" w:cs="Times New Roman"/>
          <w:color w:val="000000" w:themeColor="text1"/>
          <w:kern w:val="3"/>
          <w:sz w:val="24"/>
          <w:szCs w:val="24"/>
          <w:lang w:eastAsia="pl-PL"/>
        </w:rPr>
        <w:t>do modyfikacji założeń merytoryczno-finansowych Programu.</w:t>
      </w:r>
    </w:p>
    <w:p w14:paraId="76A54E01" w14:textId="77777777" w:rsidR="005B72E6" w:rsidRPr="005B72E6" w:rsidRDefault="005B72E6" w:rsidP="005B72E6">
      <w:pPr>
        <w:suppressAutoHyphens/>
        <w:autoSpaceDN w:val="0"/>
        <w:spacing w:after="0" w:line="240" w:lineRule="auto"/>
        <w:jc w:val="both"/>
        <w:rPr>
          <w:rFonts w:ascii="Calibri" w:eastAsia="Calibri" w:hAnsi="Calibri" w:cs="Times New Roman"/>
          <w:color w:val="000000" w:themeColor="text1"/>
          <w:kern w:val="3"/>
        </w:rPr>
      </w:pPr>
    </w:p>
    <w:p w14:paraId="3EAE62A4" w14:textId="4D4944C8" w:rsidR="005B72E6" w:rsidRPr="005B72E6" w:rsidRDefault="005B72E6" w:rsidP="00426B7A">
      <w:pPr>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IX. TERMIN I MIEJSCE SKŁADANIA WNIOSKÓW</w:t>
      </w:r>
    </w:p>
    <w:p w14:paraId="430B052B" w14:textId="77777777" w:rsidR="005B72E6" w:rsidRPr="005B72E6" w:rsidRDefault="005B72E6" w:rsidP="005B18E5">
      <w:pPr>
        <w:widowControl w:val="0"/>
        <w:tabs>
          <w:tab w:val="left" w:pos="284"/>
          <w:tab w:val="left" w:pos="1276"/>
        </w:tabs>
        <w:suppressAutoHyphens/>
        <w:autoSpaceDN w:val="0"/>
        <w:spacing w:after="0" w:line="240" w:lineRule="auto"/>
        <w:jc w:val="both"/>
        <w:rPr>
          <w:rFonts w:ascii="Calibri" w:eastAsia="Calibri" w:hAnsi="Calibri" w:cs="Times New Roman"/>
          <w:kern w:val="3"/>
        </w:rPr>
      </w:pPr>
      <w:r w:rsidRPr="005B72E6">
        <w:rPr>
          <w:rFonts w:ascii="Times New Roman" w:eastAsia="Calibri" w:hAnsi="Times New Roman" w:cs="Times New Roman"/>
          <w:bCs/>
          <w:kern w:val="3"/>
          <w:sz w:val="24"/>
          <w:szCs w:val="24"/>
        </w:rPr>
        <w:t>Wnioski o dofinansowanie na realizację zadań należy nadsyłać odpowiednio:</w:t>
      </w:r>
    </w:p>
    <w:p w14:paraId="18D2296D" w14:textId="19639604" w:rsidR="005B72E6" w:rsidRPr="005B72E6" w:rsidRDefault="005B72E6" w:rsidP="00493FB6">
      <w:pPr>
        <w:widowControl w:val="0"/>
        <w:numPr>
          <w:ilvl w:val="0"/>
          <w:numId w:val="39"/>
        </w:numPr>
        <w:tabs>
          <w:tab w:val="left" w:pos="284"/>
          <w:tab w:val="left" w:pos="567"/>
          <w:tab w:val="left" w:pos="1276"/>
        </w:tabs>
        <w:suppressAutoHyphens/>
        <w:autoSpaceDN w:val="0"/>
        <w:spacing w:after="0" w:line="240" w:lineRule="auto"/>
        <w:ind w:left="284" w:hanging="284"/>
        <w:jc w:val="both"/>
        <w:rPr>
          <w:rFonts w:ascii="Calibri" w:eastAsia="Calibri" w:hAnsi="Calibri" w:cs="Times New Roman"/>
          <w:b/>
          <w:kern w:val="3"/>
        </w:rPr>
      </w:pPr>
      <w:r w:rsidRPr="005B72E6">
        <w:rPr>
          <w:rFonts w:ascii="Times New Roman" w:eastAsia="Calibri" w:hAnsi="Times New Roman" w:cs="Times New Roman"/>
          <w:bCs/>
          <w:kern w:val="3"/>
          <w:sz w:val="24"/>
          <w:szCs w:val="24"/>
        </w:rPr>
        <w:t xml:space="preserve">dla zadania nr 1 - </w:t>
      </w:r>
      <w:r w:rsidRPr="005B72E6">
        <w:rPr>
          <w:rFonts w:ascii="Times New Roman" w:eastAsia="Calibri" w:hAnsi="Times New Roman" w:cs="Times New Roman"/>
          <w:b/>
          <w:kern w:val="3"/>
          <w:sz w:val="24"/>
          <w:szCs w:val="24"/>
        </w:rPr>
        <w:t>Projekt „Lokalny Animator Sportu”</w:t>
      </w:r>
      <w:r w:rsidRPr="005B72E6">
        <w:rPr>
          <w:rFonts w:ascii="Times New Roman" w:eastAsia="Calibri" w:hAnsi="Times New Roman" w:cs="Times New Roman"/>
          <w:kern w:val="3"/>
          <w:sz w:val="24"/>
          <w:szCs w:val="24"/>
        </w:rPr>
        <w:t xml:space="preserve"> – do dnia </w:t>
      </w:r>
      <w:r w:rsidR="00E1697D">
        <w:rPr>
          <w:rFonts w:ascii="Times New Roman" w:eastAsia="Calibri" w:hAnsi="Times New Roman" w:cs="Times New Roman"/>
          <w:b/>
          <w:kern w:val="3"/>
          <w:sz w:val="24"/>
          <w:szCs w:val="24"/>
        </w:rPr>
        <w:t>31.01.</w:t>
      </w:r>
      <w:r w:rsidR="00C06FFC">
        <w:rPr>
          <w:rFonts w:ascii="Times New Roman" w:eastAsia="Calibri" w:hAnsi="Times New Roman" w:cs="Times New Roman"/>
          <w:b/>
          <w:kern w:val="3"/>
          <w:sz w:val="24"/>
          <w:szCs w:val="24"/>
        </w:rPr>
        <w:t>2022</w:t>
      </w:r>
      <w:r w:rsidRPr="005B72E6">
        <w:rPr>
          <w:rFonts w:ascii="Times New Roman" w:eastAsia="Calibri" w:hAnsi="Times New Roman" w:cs="Times New Roman"/>
          <w:b/>
          <w:kern w:val="3"/>
          <w:sz w:val="24"/>
          <w:szCs w:val="24"/>
        </w:rPr>
        <w:t xml:space="preserve"> r.,</w:t>
      </w:r>
    </w:p>
    <w:p w14:paraId="518BF62A" w14:textId="4DA3EA67" w:rsidR="005B72E6" w:rsidRPr="005B72E6" w:rsidRDefault="005B72E6" w:rsidP="00493FB6">
      <w:pPr>
        <w:widowControl w:val="0"/>
        <w:numPr>
          <w:ilvl w:val="0"/>
          <w:numId w:val="39"/>
        </w:numPr>
        <w:tabs>
          <w:tab w:val="left" w:pos="284"/>
          <w:tab w:val="left" w:pos="567"/>
          <w:tab w:val="left" w:pos="1276"/>
        </w:tabs>
        <w:suppressAutoHyphens/>
        <w:autoSpaceDN w:val="0"/>
        <w:spacing w:after="0" w:line="240" w:lineRule="auto"/>
        <w:ind w:left="284" w:hanging="284"/>
        <w:jc w:val="both"/>
        <w:rPr>
          <w:rFonts w:ascii="Calibri" w:eastAsia="Calibri" w:hAnsi="Calibri" w:cs="Times New Roman"/>
          <w:color w:val="000000" w:themeColor="text1"/>
          <w:kern w:val="3"/>
        </w:rPr>
      </w:pPr>
      <w:r w:rsidRPr="005B72E6">
        <w:rPr>
          <w:rFonts w:ascii="Times New Roman" w:eastAsia="Calibri" w:hAnsi="Times New Roman" w:cs="Times New Roman"/>
          <w:color w:val="000000" w:themeColor="text1"/>
          <w:kern w:val="3"/>
          <w:sz w:val="24"/>
          <w:szCs w:val="24"/>
        </w:rPr>
        <w:t xml:space="preserve">dla zadania nr 2 - </w:t>
      </w:r>
      <w:r w:rsidRPr="005B72E6">
        <w:rPr>
          <w:rFonts w:ascii="Times New Roman" w:eastAsia="Calibri" w:hAnsi="Times New Roman" w:cs="Times New Roman"/>
          <w:b/>
          <w:color w:val="000000" w:themeColor="text1"/>
          <w:kern w:val="3"/>
          <w:sz w:val="24"/>
          <w:szCs w:val="24"/>
        </w:rPr>
        <w:t>Wspieranie organizacj</w:t>
      </w:r>
      <w:r w:rsidR="00881C26">
        <w:rPr>
          <w:rFonts w:ascii="Times New Roman" w:eastAsia="Calibri" w:hAnsi="Times New Roman" w:cs="Times New Roman"/>
          <w:b/>
          <w:color w:val="000000" w:themeColor="text1"/>
          <w:kern w:val="3"/>
          <w:sz w:val="24"/>
          <w:szCs w:val="24"/>
        </w:rPr>
        <w:t xml:space="preserve">i imprez sportowych dla dzieci </w:t>
      </w:r>
      <w:r w:rsidRPr="005B72E6">
        <w:rPr>
          <w:rFonts w:ascii="Times New Roman" w:eastAsia="Calibri" w:hAnsi="Times New Roman" w:cs="Times New Roman"/>
          <w:b/>
          <w:color w:val="000000" w:themeColor="text1"/>
          <w:kern w:val="3"/>
          <w:sz w:val="24"/>
          <w:szCs w:val="24"/>
        </w:rPr>
        <w:t>i młodzieży</w:t>
      </w:r>
      <w:r w:rsidR="00E1697D">
        <w:rPr>
          <w:rFonts w:ascii="Times New Roman" w:eastAsia="Calibri" w:hAnsi="Times New Roman" w:cs="Times New Roman"/>
          <w:color w:val="000000" w:themeColor="text1"/>
          <w:kern w:val="3"/>
          <w:sz w:val="24"/>
          <w:szCs w:val="24"/>
        </w:rPr>
        <w:t xml:space="preserve"> – do dnia </w:t>
      </w:r>
      <w:r w:rsidR="00E1697D" w:rsidRPr="00E1697D">
        <w:rPr>
          <w:rFonts w:ascii="Times New Roman" w:eastAsia="Calibri" w:hAnsi="Times New Roman" w:cs="Times New Roman"/>
          <w:b/>
          <w:color w:val="000000" w:themeColor="text1"/>
          <w:kern w:val="3"/>
          <w:sz w:val="24"/>
          <w:szCs w:val="24"/>
        </w:rPr>
        <w:t>18.02.</w:t>
      </w:r>
      <w:r w:rsidR="00C06FFC">
        <w:rPr>
          <w:rFonts w:ascii="Times New Roman" w:eastAsia="Calibri" w:hAnsi="Times New Roman" w:cs="Times New Roman"/>
          <w:b/>
          <w:kern w:val="3"/>
          <w:sz w:val="24"/>
          <w:szCs w:val="24"/>
        </w:rPr>
        <w:t>2022</w:t>
      </w:r>
      <w:r w:rsidRPr="005B72E6">
        <w:rPr>
          <w:rFonts w:ascii="Times New Roman" w:eastAsia="Calibri" w:hAnsi="Times New Roman" w:cs="Times New Roman"/>
          <w:b/>
          <w:kern w:val="3"/>
          <w:sz w:val="24"/>
          <w:szCs w:val="24"/>
        </w:rPr>
        <w:t xml:space="preserve"> r</w:t>
      </w:r>
      <w:r w:rsidRPr="00590A64">
        <w:rPr>
          <w:rFonts w:ascii="Times New Roman" w:eastAsia="Calibri" w:hAnsi="Times New Roman" w:cs="Times New Roman"/>
          <w:b/>
          <w:color w:val="000000" w:themeColor="text1"/>
          <w:kern w:val="3"/>
          <w:sz w:val="24"/>
          <w:szCs w:val="24"/>
        </w:rPr>
        <w:t>.</w:t>
      </w:r>
      <w:r w:rsidR="00422A1C">
        <w:rPr>
          <w:rFonts w:ascii="Times New Roman" w:eastAsia="Calibri" w:hAnsi="Times New Roman" w:cs="Times New Roman"/>
          <w:color w:val="000000" w:themeColor="text1"/>
          <w:kern w:val="3"/>
          <w:sz w:val="24"/>
          <w:szCs w:val="24"/>
        </w:rPr>
        <w:t>,</w:t>
      </w:r>
    </w:p>
    <w:p w14:paraId="30582CFC" w14:textId="7081A5D2" w:rsidR="005B72E6" w:rsidRPr="002E0DC3" w:rsidRDefault="005B72E6" w:rsidP="00A72339">
      <w:pPr>
        <w:widowControl w:val="0"/>
        <w:numPr>
          <w:ilvl w:val="0"/>
          <w:numId w:val="39"/>
        </w:numPr>
        <w:tabs>
          <w:tab w:val="left" w:pos="284"/>
          <w:tab w:val="left" w:pos="567"/>
          <w:tab w:val="left" w:pos="1276"/>
        </w:tabs>
        <w:suppressAutoHyphens/>
        <w:autoSpaceDN w:val="0"/>
        <w:spacing w:after="0" w:line="240" w:lineRule="auto"/>
        <w:ind w:left="284" w:hanging="284"/>
        <w:jc w:val="both"/>
        <w:rPr>
          <w:rFonts w:ascii="Calibri" w:eastAsia="Calibri" w:hAnsi="Calibri" w:cs="Times New Roman"/>
          <w:kern w:val="3"/>
        </w:rPr>
      </w:pPr>
      <w:r w:rsidRPr="005B72E6">
        <w:rPr>
          <w:rFonts w:ascii="Times New Roman" w:eastAsia="Calibri" w:hAnsi="Times New Roman" w:cs="Times New Roman"/>
          <w:color w:val="000000" w:themeColor="text1"/>
          <w:kern w:val="3"/>
          <w:sz w:val="24"/>
          <w:szCs w:val="24"/>
        </w:rPr>
        <w:t xml:space="preserve">dla zadania nr 3 </w:t>
      </w:r>
      <w:bookmarkStart w:id="13" w:name="_Hlk17360003"/>
      <w:r w:rsidRPr="005B72E6">
        <w:rPr>
          <w:rFonts w:ascii="Times New Roman" w:eastAsia="Calibri" w:hAnsi="Times New Roman" w:cs="Times New Roman"/>
          <w:color w:val="000000" w:themeColor="text1"/>
          <w:kern w:val="3"/>
          <w:sz w:val="24"/>
          <w:szCs w:val="24"/>
        </w:rPr>
        <w:t xml:space="preserve">- </w:t>
      </w:r>
      <w:bookmarkEnd w:id="13"/>
      <w:r w:rsidRPr="005B72E6">
        <w:rPr>
          <w:rFonts w:ascii="Times New Roman" w:eastAsia="Calibri" w:hAnsi="Times New Roman" w:cs="Times New Roman"/>
          <w:b/>
          <w:color w:val="000000" w:themeColor="text1"/>
          <w:kern w:val="3"/>
          <w:sz w:val="24"/>
          <w:szCs w:val="24"/>
        </w:rPr>
        <w:t>Wspieranie projektów upowszechniania sportu dzieci i młodzieży realizowanych przez polskie związki sportowe</w:t>
      </w:r>
      <w:r w:rsidRPr="005B72E6">
        <w:rPr>
          <w:rFonts w:ascii="Times New Roman" w:eastAsia="Calibri" w:hAnsi="Times New Roman" w:cs="Times New Roman"/>
          <w:color w:val="000000" w:themeColor="text1"/>
          <w:kern w:val="3"/>
          <w:sz w:val="24"/>
          <w:szCs w:val="24"/>
        </w:rPr>
        <w:t xml:space="preserve"> – do dnia </w:t>
      </w:r>
      <w:r w:rsidR="00E1697D">
        <w:rPr>
          <w:rFonts w:ascii="Times New Roman" w:eastAsia="Calibri" w:hAnsi="Times New Roman" w:cs="Times New Roman"/>
          <w:b/>
          <w:kern w:val="3"/>
          <w:sz w:val="24"/>
          <w:szCs w:val="24"/>
        </w:rPr>
        <w:t>18.02.</w:t>
      </w:r>
      <w:r w:rsidR="00C06FFC">
        <w:rPr>
          <w:rFonts w:ascii="Times New Roman" w:eastAsia="Calibri" w:hAnsi="Times New Roman" w:cs="Times New Roman"/>
          <w:b/>
          <w:kern w:val="3"/>
          <w:sz w:val="24"/>
          <w:szCs w:val="24"/>
        </w:rPr>
        <w:t>2022</w:t>
      </w:r>
      <w:r w:rsidRPr="00A25343">
        <w:rPr>
          <w:rFonts w:ascii="Times New Roman" w:eastAsia="Calibri" w:hAnsi="Times New Roman" w:cs="Times New Roman"/>
          <w:b/>
          <w:kern w:val="3"/>
          <w:sz w:val="24"/>
          <w:szCs w:val="24"/>
        </w:rPr>
        <w:t xml:space="preserve"> r</w:t>
      </w:r>
      <w:r w:rsidRPr="005B72E6">
        <w:rPr>
          <w:rFonts w:ascii="Times New Roman" w:eastAsia="Calibri" w:hAnsi="Times New Roman" w:cs="Times New Roman"/>
          <w:b/>
          <w:kern w:val="3"/>
          <w:sz w:val="24"/>
          <w:szCs w:val="24"/>
        </w:rPr>
        <w:t>.</w:t>
      </w:r>
    </w:p>
    <w:p w14:paraId="2D0C49F1" w14:textId="77777777" w:rsidR="002E0DC3" w:rsidRPr="002E0DC3" w:rsidRDefault="002E0DC3" w:rsidP="002E0DC3">
      <w:pPr>
        <w:widowControl w:val="0"/>
        <w:tabs>
          <w:tab w:val="left" w:pos="284"/>
          <w:tab w:val="left" w:pos="567"/>
          <w:tab w:val="left" w:pos="1276"/>
        </w:tabs>
        <w:suppressAutoHyphens/>
        <w:autoSpaceDN w:val="0"/>
        <w:spacing w:after="0" w:line="240" w:lineRule="auto"/>
        <w:ind w:left="284"/>
        <w:jc w:val="both"/>
        <w:rPr>
          <w:rFonts w:ascii="Calibri" w:eastAsia="Calibri" w:hAnsi="Calibri" w:cs="Times New Roman"/>
          <w:kern w:val="3"/>
        </w:rPr>
      </w:pPr>
    </w:p>
    <w:p w14:paraId="6E23EBA6" w14:textId="71C30A06" w:rsidR="002E0DC3" w:rsidRPr="001E27D2" w:rsidRDefault="002E0DC3" w:rsidP="002E0DC3">
      <w:pPr>
        <w:widowControl w:val="0"/>
        <w:tabs>
          <w:tab w:val="left" w:pos="284"/>
          <w:tab w:val="left" w:pos="567"/>
          <w:tab w:val="left" w:pos="1276"/>
        </w:tabs>
        <w:suppressAutoHyphens/>
        <w:autoSpaceDN w:val="0"/>
        <w:spacing w:after="0" w:line="240" w:lineRule="auto"/>
        <w:jc w:val="both"/>
        <w:rPr>
          <w:rFonts w:ascii="Calibri" w:eastAsia="Calibri" w:hAnsi="Calibri" w:cs="Times New Roman"/>
          <w:b/>
          <w:kern w:val="3"/>
          <w:sz w:val="24"/>
          <w:szCs w:val="24"/>
        </w:rPr>
      </w:pPr>
      <w:bookmarkStart w:id="14" w:name="_Hlk52179832"/>
      <w:r w:rsidRPr="001E27D2">
        <w:rPr>
          <w:rFonts w:ascii="Times New Roman" w:eastAsia="Calibri" w:hAnsi="Times New Roman" w:cs="Times New Roman"/>
          <w:b/>
          <w:color w:val="000000" w:themeColor="text1"/>
          <w:kern w:val="3"/>
          <w:sz w:val="24"/>
          <w:szCs w:val="24"/>
        </w:rPr>
        <w:t>SPOSÓB POSTĘPOWANIA PRZY APLIKACJI PAPIEROWEJ:</w:t>
      </w:r>
    </w:p>
    <w:bookmarkEnd w:id="14"/>
    <w:p w14:paraId="238DAE61" w14:textId="77777777" w:rsidR="002E0DC3" w:rsidRDefault="002E0DC3" w:rsidP="005B18E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sz w:val="24"/>
          <w:szCs w:val="24"/>
        </w:rPr>
      </w:pPr>
    </w:p>
    <w:p w14:paraId="41C28FDF" w14:textId="2E7ED002" w:rsidR="005B72E6" w:rsidRDefault="005B72E6" w:rsidP="005B18E5">
      <w:pPr>
        <w:widowControl w:val="0"/>
        <w:tabs>
          <w:tab w:val="left" w:pos="284"/>
          <w:tab w:val="left" w:pos="1276"/>
        </w:tabs>
        <w:suppressAutoHyphens/>
        <w:autoSpaceDN w:val="0"/>
        <w:spacing w:after="0" w:line="240" w:lineRule="auto"/>
        <w:jc w:val="both"/>
        <w:rPr>
          <w:rFonts w:ascii="Times New Roman" w:eastAsia="Calibri" w:hAnsi="Times New Roman" w:cs="Times New Roman"/>
          <w:b/>
          <w:color w:val="000000" w:themeColor="text1"/>
          <w:kern w:val="3"/>
          <w:sz w:val="24"/>
          <w:szCs w:val="24"/>
        </w:rPr>
      </w:pPr>
      <w:r w:rsidRPr="005B72E6">
        <w:rPr>
          <w:rFonts w:ascii="Times New Roman" w:eastAsia="Calibri" w:hAnsi="Times New Roman" w:cs="Times New Roman"/>
          <w:kern w:val="3"/>
          <w:sz w:val="24"/>
          <w:szCs w:val="24"/>
        </w:rPr>
        <w:t>Dla zada</w:t>
      </w:r>
      <w:r w:rsidR="002E0DC3">
        <w:rPr>
          <w:rFonts w:ascii="Times New Roman" w:eastAsia="Calibri" w:hAnsi="Times New Roman" w:cs="Times New Roman"/>
          <w:kern w:val="3"/>
          <w:sz w:val="24"/>
          <w:szCs w:val="24"/>
        </w:rPr>
        <w:t>ń</w:t>
      </w:r>
      <w:r w:rsidRPr="005B72E6">
        <w:rPr>
          <w:rFonts w:ascii="Times New Roman" w:eastAsia="Calibri" w:hAnsi="Times New Roman" w:cs="Times New Roman"/>
          <w:kern w:val="3"/>
          <w:sz w:val="24"/>
          <w:szCs w:val="24"/>
        </w:rPr>
        <w:t xml:space="preserve"> </w:t>
      </w:r>
      <w:r w:rsidR="002E0DC3" w:rsidRPr="002E0DC3">
        <w:rPr>
          <w:rFonts w:ascii="Times New Roman" w:eastAsia="Calibri" w:hAnsi="Times New Roman" w:cs="Times New Roman"/>
          <w:b/>
          <w:kern w:val="3"/>
          <w:sz w:val="24"/>
          <w:szCs w:val="24"/>
        </w:rPr>
        <w:t>nr 1 i nr 3</w:t>
      </w:r>
      <w:r w:rsidRPr="005B72E6">
        <w:rPr>
          <w:rFonts w:ascii="Times New Roman" w:eastAsia="Calibri" w:hAnsi="Times New Roman" w:cs="Times New Roman"/>
          <w:kern w:val="3"/>
          <w:sz w:val="24"/>
          <w:szCs w:val="24"/>
        </w:rPr>
        <w:t xml:space="preserve"> wniosek wraz z załącznikami musi być sporządzony na formularzach zamieszczonych na stronie </w:t>
      </w:r>
      <w:r w:rsidR="00E61E6D">
        <w:rPr>
          <w:rFonts w:ascii="Times New Roman" w:eastAsia="Calibri" w:hAnsi="Times New Roman" w:cs="Times New Roman"/>
          <w:kern w:val="3"/>
          <w:sz w:val="24"/>
          <w:szCs w:val="24"/>
        </w:rPr>
        <w:t>internetowej Ministerstwa</w:t>
      </w:r>
      <w:r w:rsidR="004C518D">
        <w:rPr>
          <w:rFonts w:ascii="Times New Roman" w:eastAsia="Calibri" w:hAnsi="Times New Roman" w:cs="Times New Roman"/>
          <w:kern w:val="3"/>
          <w:sz w:val="24"/>
          <w:szCs w:val="24"/>
        </w:rPr>
        <w:t xml:space="preserve"> </w:t>
      </w:r>
      <w:hyperlink r:id="rId9" w:history="1">
        <w:r w:rsidR="001E4748" w:rsidRPr="00FE456F">
          <w:rPr>
            <w:rStyle w:val="Hipercze"/>
            <w:rFonts w:ascii="Times New Roman" w:eastAsia="Calibri" w:hAnsi="Times New Roman" w:cs="Times New Roman"/>
            <w:kern w:val="3"/>
            <w:sz w:val="24"/>
            <w:szCs w:val="24"/>
          </w:rPr>
          <w:t>https://www.gov.pl/web/sport</w:t>
        </w:r>
      </w:hyperlink>
      <w:r w:rsidR="001E4748">
        <w:rPr>
          <w:rFonts w:ascii="Times New Roman" w:eastAsia="Calibri" w:hAnsi="Times New Roman" w:cs="Times New Roman"/>
          <w:kern w:val="3"/>
          <w:sz w:val="24"/>
          <w:szCs w:val="24"/>
        </w:rPr>
        <w:t xml:space="preserve"> </w:t>
      </w:r>
      <w:r w:rsidR="001E4748">
        <w:rPr>
          <w:rFonts w:ascii="Times New Roman" w:eastAsia="Calibri" w:hAnsi="Times New Roman" w:cs="Times New Roman"/>
          <w:kern w:val="3"/>
          <w:sz w:val="24"/>
          <w:szCs w:val="24"/>
        </w:rPr>
        <w:br/>
      </w:r>
      <w:r w:rsidRPr="005B72E6">
        <w:rPr>
          <w:rFonts w:ascii="Times New Roman" w:eastAsia="Calibri" w:hAnsi="Times New Roman" w:cs="Times New Roman"/>
          <w:kern w:val="3"/>
          <w:sz w:val="24"/>
          <w:szCs w:val="24"/>
        </w:rPr>
        <w:t xml:space="preserve">i następnie wysłany (lub złożony w siedzibie </w:t>
      </w:r>
      <w:r w:rsidR="006A2B5C">
        <w:rPr>
          <w:rFonts w:ascii="Times New Roman" w:eastAsia="Times New Roman" w:hAnsi="Times New Roman" w:cs="Times New Roman"/>
          <w:kern w:val="3"/>
          <w:sz w:val="24"/>
          <w:szCs w:val="24"/>
          <w:lang w:eastAsia="pl-PL"/>
        </w:rPr>
        <w:t>M</w:t>
      </w:r>
      <w:r w:rsidR="00C839F3">
        <w:rPr>
          <w:rFonts w:ascii="Times New Roman" w:eastAsia="Calibri" w:hAnsi="Times New Roman" w:cs="Times New Roman"/>
          <w:kern w:val="3"/>
          <w:sz w:val="24"/>
          <w:szCs w:val="24"/>
        </w:rPr>
        <w:t>inisterstwa</w:t>
      </w:r>
      <w:r w:rsidRPr="005B72E6">
        <w:rPr>
          <w:rFonts w:ascii="Times New Roman" w:eastAsia="Calibri" w:hAnsi="Times New Roman" w:cs="Times New Roman"/>
          <w:kern w:val="3"/>
          <w:sz w:val="24"/>
          <w:szCs w:val="24"/>
        </w:rPr>
        <w:t>) na adres: Ministerstwo</w:t>
      </w:r>
      <w:r w:rsidR="006A2B5C">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Sport</w:t>
      </w:r>
      <w:r w:rsidR="00283383">
        <w:rPr>
          <w:rFonts w:ascii="Times New Roman" w:eastAsia="Calibri" w:hAnsi="Times New Roman" w:cs="Times New Roman"/>
          <w:kern w:val="3"/>
          <w:sz w:val="24"/>
          <w:szCs w:val="24"/>
        </w:rPr>
        <w:t>u</w:t>
      </w:r>
      <w:r w:rsidR="00A9156C">
        <w:rPr>
          <w:rFonts w:ascii="Times New Roman" w:eastAsia="Calibri" w:hAnsi="Times New Roman" w:cs="Times New Roman"/>
          <w:kern w:val="3"/>
          <w:sz w:val="24"/>
          <w:szCs w:val="24"/>
        </w:rPr>
        <w:t xml:space="preserve"> </w:t>
      </w:r>
      <w:r w:rsidR="001E4748">
        <w:rPr>
          <w:rFonts w:ascii="Times New Roman" w:eastAsia="Calibri" w:hAnsi="Times New Roman" w:cs="Times New Roman"/>
          <w:kern w:val="3"/>
          <w:sz w:val="24"/>
          <w:szCs w:val="24"/>
        </w:rPr>
        <w:br/>
      </w:r>
      <w:r w:rsidR="00A9156C">
        <w:rPr>
          <w:rFonts w:ascii="Times New Roman" w:eastAsia="Calibri" w:hAnsi="Times New Roman" w:cs="Times New Roman"/>
          <w:kern w:val="3"/>
          <w:sz w:val="24"/>
          <w:szCs w:val="24"/>
        </w:rPr>
        <w:t>i Turystyki</w:t>
      </w:r>
      <w:r w:rsidRPr="005B72E6">
        <w:rPr>
          <w:rFonts w:ascii="Times New Roman" w:eastAsia="Calibri" w:hAnsi="Times New Roman" w:cs="Times New Roman"/>
          <w:kern w:val="3"/>
          <w:sz w:val="24"/>
          <w:szCs w:val="24"/>
        </w:rPr>
        <w:t>, Departament Sportu dla Wszystkich, 00-082 Warszawa, ul</w:t>
      </w:r>
      <w:r w:rsidRPr="00B3504C">
        <w:rPr>
          <w:rFonts w:ascii="Times New Roman" w:eastAsia="Calibri" w:hAnsi="Times New Roman" w:cs="Times New Roman"/>
          <w:kern w:val="3"/>
          <w:sz w:val="24"/>
          <w:szCs w:val="24"/>
        </w:rPr>
        <w:t xml:space="preserve">. Senatorska </w:t>
      </w:r>
      <w:r w:rsidR="00C91A91">
        <w:rPr>
          <w:rFonts w:ascii="Times New Roman" w:eastAsia="Calibri" w:hAnsi="Times New Roman" w:cs="Times New Roman"/>
          <w:kern w:val="3"/>
          <w:sz w:val="24"/>
          <w:szCs w:val="24"/>
        </w:rPr>
        <w:br/>
      </w:r>
      <w:r w:rsidRPr="00B3504C">
        <w:rPr>
          <w:rFonts w:ascii="Times New Roman" w:eastAsia="Calibri" w:hAnsi="Times New Roman" w:cs="Times New Roman"/>
          <w:kern w:val="3"/>
          <w:sz w:val="24"/>
          <w:szCs w:val="24"/>
        </w:rPr>
        <w:t>1</w:t>
      </w:r>
      <w:r w:rsidR="004545D3" w:rsidRPr="00B3504C">
        <w:rPr>
          <w:rFonts w:ascii="Times New Roman" w:eastAsia="Calibri" w:hAnsi="Times New Roman" w:cs="Times New Roman"/>
          <w:kern w:val="3"/>
          <w:sz w:val="24"/>
          <w:szCs w:val="24"/>
        </w:rPr>
        <w:t>4</w:t>
      </w:r>
      <w:r w:rsidRPr="00B3504C">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 xml:space="preserve">z dopiskiem na kopercie </w:t>
      </w:r>
      <w:r w:rsidRPr="00426B7A">
        <w:rPr>
          <w:rFonts w:ascii="Times New Roman" w:eastAsia="Calibri" w:hAnsi="Times New Roman" w:cs="Times New Roman"/>
          <w:b/>
          <w:kern w:val="3"/>
          <w:sz w:val="24"/>
          <w:szCs w:val="24"/>
        </w:rPr>
        <w:t>nazwy właściwego zadania</w:t>
      </w:r>
      <w:r w:rsidRPr="005B72E6">
        <w:rPr>
          <w:rFonts w:ascii="Times New Roman" w:eastAsia="Calibri" w:hAnsi="Times New Roman" w:cs="Times New Roman"/>
          <w:kern w:val="3"/>
          <w:sz w:val="24"/>
          <w:szCs w:val="24"/>
        </w:rPr>
        <w:t xml:space="preserve"> – nabór na </w:t>
      </w:r>
      <w:r w:rsidRPr="005B72E6">
        <w:rPr>
          <w:rFonts w:ascii="Times New Roman" w:eastAsia="Calibri" w:hAnsi="Times New Roman" w:cs="Times New Roman"/>
          <w:b/>
          <w:color w:val="000000" w:themeColor="text1"/>
          <w:kern w:val="3"/>
          <w:sz w:val="24"/>
          <w:szCs w:val="24"/>
        </w:rPr>
        <w:t>202</w:t>
      </w:r>
      <w:r w:rsidR="007F4E23">
        <w:rPr>
          <w:rFonts w:ascii="Times New Roman" w:eastAsia="Calibri" w:hAnsi="Times New Roman" w:cs="Times New Roman"/>
          <w:b/>
          <w:color w:val="000000" w:themeColor="text1"/>
          <w:kern w:val="3"/>
          <w:sz w:val="24"/>
          <w:szCs w:val="24"/>
        </w:rPr>
        <w:t>2</w:t>
      </w:r>
      <w:r w:rsidRPr="005B72E6">
        <w:rPr>
          <w:rFonts w:ascii="Times New Roman" w:eastAsia="Calibri" w:hAnsi="Times New Roman" w:cs="Times New Roman"/>
          <w:b/>
          <w:color w:val="000000" w:themeColor="text1"/>
          <w:kern w:val="3"/>
          <w:sz w:val="24"/>
          <w:szCs w:val="24"/>
        </w:rPr>
        <w:t xml:space="preserve"> r.</w:t>
      </w:r>
    </w:p>
    <w:p w14:paraId="3B00D824" w14:textId="77777777" w:rsidR="00F57A47" w:rsidRPr="00493FB6" w:rsidRDefault="00F57A47" w:rsidP="005B18E5">
      <w:pPr>
        <w:widowControl w:val="0"/>
        <w:tabs>
          <w:tab w:val="left" w:pos="284"/>
          <w:tab w:val="left" w:pos="1276"/>
        </w:tabs>
        <w:suppressAutoHyphens/>
        <w:autoSpaceDN w:val="0"/>
        <w:spacing w:after="0" w:line="240" w:lineRule="auto"/>
        <w:jc w:val="both"/>
        <w:rPr>
          <w:rFonts w:ascii="Calibri" w:eastAsia="Calibri" w:hAnsi="Calibri" w:cs="Times New Roman"/>
          <w:color w:val="000000" w:themeColor="text1"/>
          <w:kern w:val="3"/>
        </w:rPr>
      </w:pPr>
    </w:p>
    <w:p w14:paraId="60163890" w14:textId="700D9BC8" w:rsidR="00493FB6" w:rsidRPr="00C91A91" w:rsidRDefault="005B18E5" w:rsidP="00C91A91">
      <w:pPr>
        <w:widowControl w:val="0"/>
        <w:tabs>
          <w:tab w:val="left" w:pos="1276"/>
        </w:tabs>
        <w:suppressAutoHyphens/>
        <w:autoSpaceDN w:val="0"/>
        <w:spacing w:after="0" w:line="240" w:lineRule="auto"/>
        <w:ind w:left="284" w:hanging="284"/>
        <w:jc w:val="both"/>
        <w:rPr>
          <w:rFonts w:ascii="Times New Roman" w:eastAsia="Calibri" w:hAnsi="Times New Roman" w:cs="Times New Roman"/>
          <w:bCs/>
          <w:kern w:val="3"/>
          <w:sz w:val="24"/>
          <w:szCs w:val="24"/>
        </w:rPr>
      </w:pPr>
      <w:r w:rsidRPr="00247B96">
        <w:rPr>
          <w:rFonts w:ascii="Times New Roman" w:eastAsia="Calibri" w:hAnsi="Times New Roman" w:cs="Times New Roman"/>
          <w:bCs/>
          <w:kern w:val="3"/>
          <w:sz w:val="24"/>
          <w:szCs w:val="24"/>
        </w:rPr>
        <w:t>1</w:t>
      </w:r>
      <w:r>
        <w:rPr>
          <w:rFonts w:ascii="Times New Roman" w:eastAsia="Calibri" w:hAnsi="Times New Roman" w:cs="Times New Roman"/>
          <w:bCs/>
          <w:kern w:val="3"/>
          <w:sz w:val="24"/>
          <w:szCs w:val="24"/>
        </w:rPr>
        <w:t xml:space="preserve">. </w:t>
      </w:r>
      <w:r w:rsidR="00493FB6" w:rsidRPr="00495974">
        <w:rPr>
          <w:rFonts w:ascii="Times New Roman" w:eastAsia="Calibri" w:hAnsi="Times New Roman" w:cs="Times New Roman"/>
          <w:bCs/>
          <w:kern w:val="3"/>
          <w:sz w:val="24"/>
          <w:szCs w:val="24"/>
        </w:rPr>
        <w:t xml:space="preserve">Datą złożenia wniosku o dofinansowanie jest data dostarczenia do siedziby </w:t>
      </w:r>
      <w:r w:rsidR="006A2B5C">
        <w:rPr>
          <w:rFonts w:ascii="Times New Roman" w:eastAsia="Times New Roman" w:hAnsi="Times New Roman" w:cs="Times New Roman"/>
          <w:kern w:val="3"/>
          <w:sz w:val="24"/>
          <w:szCs w:val="24"/>
          <w:lang w:eastAsia="pl-PL"/>
        </w:rPr>
        <w:t>M</w:t>
      </w:r>
      <w:r w:rsidR="00C839F3">
        <w:rPr>
          <w:rFonts w:ascii="Times New Roman" w:eastAsia="Calibri" w:hAnsi="Times New Roman" w:cs="Times New Roman"/>
          <w:bCs/>
          <w:kern w:val="3"/>
          <w:sz w:val="24"/>
          <w:szCs w:val="24"/>
        </w:rPr>
        <w:t>inisterstwa</w:t>
      </w:r>
      <w:r w:rsidR="00160CD4">
        <w:rPr>
          <w:rFonts w:ascii="Times New Roman" w:eastAsia="Calibri" w:hAnsi="Times New Roman" w:cs="Times New Roman"/>
          <w:bCs/>
          <w:kern w:val="3"/>
          <w:sz w:val="24"/>
          <w:szCs w:val="24"/>
        </w:rPr>
        <w:t xml:space="preserve"> </w:t>
      </w:r>
      <w:r w:rsidR="00C91A91">
        <w:rPr>
          <w:rFonts w:ascii="Times New Roman" w:eastAsia="Calibri" w:hAnsi="Times New Roman" w:cs="Times New Roman"/>
          <w:bCs/>
          <w:kern w:val="3"/>
          <w:sz w:val="24"/>
          <w:szCs w:val="24"/>
        </w:rPr>
        <w:t xml:space="preserve">lub </w:t>
      </w:r>
      <w:r w:rsidR="00493FB6" w:rsidRPr="00495974">
        <w:rPr>
          <w:rFonts w:ascii="Times New Roman" w:eastAsia="Calibri" w:hAnsi="Times New Roman" w:cs="Times New Roman"/>
          <w:bCs/>
          <w:kern w:val="3"/>
          <w:sz w:val="24"/>
          <w:szCs w:val="24"/>
        </w:rPr>
        <w:t>data stempla pocztowego.</w:t>
      </w:r>
    </w:p>
    <w:p w14:paraId="1A8DF675" w14:textId="7740293D" w:rsidR="003C4006" w:rsidRPr="00495974" w:rsidRDefault="001E4748" w:rsidP="00196A3E">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3C4006" w:rsidRPr="005B18E5">
        <w:rPr>
          <w:rFonts w:ascii="Times New Roman" w:hAnsi="Times New Roman" w:cs="Times New Roman"/>
          <w:sz w:val="24"/>
          <w:szCs w:val="24"/>
        </w:rPr>
        <w:t>Wszystkie rubryki formularza wniosku oraz stosownych załączników powinny być</w:t>
      </w:r>
      <w:r w:rsidR="00422A1C">
        <w:rPr>
          <w:rFonts w:ascii="Times New Roman" w:hAnsi="Times New Roman" w:cs="Times New Roman"/>
          <w:sz w:val="24"/>
          <w:szCs w:val="24"/>
        </w:rPr>
        <w:t xml:space="preserve"> </w:t>
      </w:r>
      <w:r w:rsidR="003C4006" w:rsidRPr="00495974">
        <w:rPr>
          <w:rFonts w:ascii="Times New Roman" w:hAnsi="Times New Roman" w:cs="Times New Roman"/>
          <w:sz w:val="24"/>
          <w:szCs w:val="24"/>
        </w:rPr>
        <w:t>wypełnione w sposób wyczerpujący.</w:t>
      </w:r>
    </w:p>
    <w:p w14:paraId="4F84C6AD" w14:textId="63AC565C" w:rsidR="00493FB6" w:rsidRPr="005D307F" w:rsidRDefault="005B18E5" w:rsidP="005B18E5">
      <w:pPr>
        <w:widowControl w:val="0"/>
        <w:tabs>
          <w:tab w:val="left" w:pos="284"/>
          <w:tab w:val="left" w:pos="1276"/>
        </w:tabs>
        <w:suppressAutoHyphens/>
        <w:autoSpaceDN w:val="0"/>
        <w:spacing w:after="0" w:line="240" w:lineRule="auto"/>
        <w:ind w:left="284" w:hanging="284"/>
        <w:jc w:val="both"/>
        <w:rPr>
          <w:rFonts w:ascii="Times New Roman" w:eastAsia="Calibri" w:hAnsi="Times New Roman" w:cs="Times New Roman"/>
          <w:kern w:val="3"/>
        </w:rPr>
      </w:pPr>
      <w:r>
        <w:rPr>
          <w:rFonts w:ascii="Times New Roman" w:eastAsia="Calibri" w:hAnsi="Times New Roman" w:cs="Times New Roman"/>
          <w:kern w:val="3"/>
          <w:sz w:val="24"/>
          <w:szCs w:val="24"/>
        </w:rPr>
        <w:t xml:space="preserve">3. </w:t>
      </w:r>
      <w:r w:rsidR="00493FB6" w:rsidRPr="00495974">
        <w:rPr>
          <w:rFonts w:ascii="Times New Roman" w:eastAsia="Calibri" w:hAnsi="Times New Roman" w:cs="Times New Roman"/>
          <w:kern w:val="3"/>
          <w:sz w:val="24"/>
          <w:szCs w:val="24"/>
        </w:rPr>
        <w:t>Wnioski</w:t>
      </w:r>
      <w:r w:rsidR="00547335" w:rsidRPr="00495974">
        <w:rPr>
          <w:rFonts w:ascii="Times New Roman" w:eastAsia="Calibri" w:hAnsi="Times New Roman" w:cs="Times New Roman"/>
          <w:kern w:val="3"/>
          <w:sz w:val="24"/>
          <w:szCs w:val="24"/>
        </w:rPr>
        <w:t xml:space="preserve"> </w:t>
      </w:r>
      <w:r w:rsidR="00493FB6" w:rsidRPr="00495974">
        <w:rPr>
          <w:rFonts w:ascii="Times New Roman" w:eastAsia="Calibri" w:hAnsi="Times New Roman" w:cs="Times New Roman"/>
          <w:kern w:val="3"/>
          <w:sz w:val="24"/>
          <w:szCs w:val="24"/>
        </w:rPr>
        <w:t xml:space="preserve">muszą być podpisane przez osoby uprawnione/upoważnione (należy załączyć </w:t>
      </w:r>
      <w:r>
        <w:rPr>
          <w:rFonts w:ascii="Times New Roman" w:eastAsia="Calibri" w:hAnsi="Times New Roman" w:cs="Times New Roman"/>
          <w:kern w:val="3"/>
          <w:sz w:val="24"/>
          <w:szCs w:val="24"/>
        </w:rPr>
        <w:t xml:space="preserve">    </w:t>
      </w:r>
      <w:r w:rsidR="00493FB6" w:rsidRPr="00495974">
        <w:rPr>
          <w:rFonts w:ascii="Times New Roman" w:eastAsia="Calibri" w:hAnsi="Times New Roman" w:cs="Times New Roman"/>
          <w:kern w:val="3"/>
          <w:sz w:val="24"/>
          <w:szCs w:val="24"/>
        </w:rPr>
        <w:t>stosowne upoważnienie) do działania w imieniu wnioskodawcy.</w:t>
      </w:r>
    </w:p>
    <w:p w14:paraId="1ECFECE2" w14:textId="3C7D670D" w:rsidR="005D307F" w:rsidRPr="005D307F" w:rsidRDefault="005B18E5" w:rsidP="005B18E5">
      <w:pPr>
        <w:widowControl w:val="0"/>
        <w:tabs>
          <w:tab w:val="left" w:pos="284"/>
        </w:tabs>
        <w:suppressAutoHyphens/>
        <w:autoSpaceDN w:val="0"/>
        <w:spacing w:after="0" w:line="240" w:lineRule="auto"/>
        <w:ind w:left="284" w:hanging="284"/>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4. </w:t>
      </w:r>
      <w:r w:rsidR="005D307F" w:rsidRPr="005B72E6">
        <w:rPr>
          <w:rFonts w:ascii="Times New Roman" w:eastAsia="Calibri" w:hAnsi="Times New Roman" w:cs="Times New Roman"/>
          <w:kern w:val="3"/>
          <w:sz w:val="24"/>
          <w:szCs w:val="24"/>
        </w:rPr>
        <w:t>Jeżeli osoby uprawnione nie dysponują pieczątkami imiennymi, podpis musi być złożony pełnym imieniem i nazwiskiem (czytelnie) z zaznaczeniem pełnionej funkcji.</w:t>
      </w:r>
    </w:p>
    <w:p w14:paraId="33C6B6F0" w14:textId="27298DD8" w:rsidR="00493FB6" w:rsidRPr="00495974" w:rsidRDefault="001E4748" w:rsidP="005B18E5">
      <w:pPr>
        <w:widowControl w:val="0"/>
        <w:tabs>
          <w:tab w:val="left" w:pos="284"/>
          <w:tab w:val="left" w:pos="1276"/>
        </w:tabs>
        <w:suppressAutoHyphens/>
        <w:autoSpaceDN w:val="0"/>
        <w:spacing w:after="0" w:line="240" w:lineRule="auto"/>
        <w:ind w:left="284" w:hanging="284"/>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5. </w:t>
      </w:r>
      <w:r w:rsidR="00493FB6" w:rsidRPr="00495974">
        <w:rPr>
          <w:rFonts w:ascii="Times New Roman" w:eastAsia="Calibri" w:hAnsi="Times New Roman" w:cs="Times New Roman"/>
          <w:kern w:val="3"/>
          <w:sz w:val="24"/>
          <w:szCs w:val="24"/>
        </w:rPr>
        <w:t>Wszystkie kserokopie dokumentów muszą być</w:t>
      </w:r>
      <w:r w:rsidR="004659FA">
        <w:rPr>
          <w:rFonts w:ascii="Times New Roman" w:eastAsia="Calibri" w:hAnsi="Times New Roman" w:cs="Times New Roman"/>
          <w:kern w:val="3"/>
          <w:sz w:val="24"/>
          <w:szCs w:val="24"/>
        </w:rPr>
        <w:t xml:space="preserve"> opatrzone klauzulą „za zgodność </w:t>
      </w:r>
      <w:r w:rsidR="006459D0">
        <w:rPr>
          <w:rFonts w:ascii="Times New Roman" w:eastAsia="Calibri" w:hAnsi="Times New Roman" w:cs="Times New Roman"/>
          <w:kern w:val="3"/>
          <w:sz w:val="24"/>
          <w:szCs w:val="24"/>
        </w:rPr>
        <w:br/>
      </w:r>
      <w:r w:rsidR="004659FA">
        <w:rPr>
          <w:rFonts w:ascii="Times New Roman" w:eastAsia="Calibri" w:hAnsi="Times New Roman" w:cs="Times New Roman"/>
          <w:kern w:val="3"/>
          <w:sz w:val="24"/>
          <w:szCs w:val="24"/>
        </w:rPr>
        <w:t>z oryginałem”</w:t>
      </w:r>
      <w:r w:rsidR="00107343">
        <w:rPr>
          <w:rFonts w:ascii="Times New Roman" w:eastAsia="Calibri" w:hAnsi="Times New Roman" w:cs="Times New Roman"/>
          <w:kern w:val="3"/>
          <w:sz w:val="24"/>
          <w:szCs w:val="24"/>
        </w:rPr>
        <w:t xml:space="preserve"> </w:t>
      </w:r>
      <w:r w:rsidR="00493FB6" w:rsidRPr="00495974">
        <w:rPr>
          <w:rFonts w:ascii="Times New Roman" w:eastAsia="Calibri" w:hAnsi="Times New Roman" w:cs="Times New Roman"/>
          <w:kern w:val="3"/>
          <w:sz w:val="24"/>
          <w:szCs w:val="24"/>
        </w:rPr>
        <w:t xml:space="preserve"> </w:t>
      </w:r>
      <w:r w:rsidR="00107343">
        <w:rPr>
          <w:rFonts w:ascii="Times New Roman" w:eastAsia="Calibri" w:hAnsi="Times New Roman" w:cs="Times New Roman"/>
          <w:kern w:val="3"/>
          <w:sz w:val="24"/>
          <w:szCs w:val="24"/>
        </w:rPr>
        <w:t>i podpisane</w:t>
      </w:r>
      <w:r w:rsidR="005B18E5">
        <w:rPr>
          <w:rFonts w:ascii="Times New Roman" w:eastAsia="Calibri" w:hAnsi="Times New Roman" w:cs="Times New Roman"/>
          <w:kern w:val="3"/>
          <w:sz w:val="24"/>
          <w:szCs w:val="24"/>
        </w:rPr>
        <w:t xml:space="preserve"> </w:t>
      </w:r>
      <w:r w:rsidR="00493FB6" w:rsidRPr="00495974">
        <w:rPr>
          <w:rFonts w:ascii="Times New Roman" w:eastAsia="Calibri" w:hAnsi="Times New Roman" w:cs="Times New Roman"/>
          <w:kern w:val="3"/>
          <w:sz w:val="24"/>
          <w:szCs w:val="24"/>
        </w:rPr>
        <w:t xml:space="preserve">przez osoby wymienione w ust. </w:t>
      </w:r>
      <w:r w:rsidR="00117BA7">
        <w:rPr>
          <w:rFonts w:ascii="Times New Roman" w:eastAsia="Calibri" w:hAnsi="Times New Roman" w:cs="Times New Roman"/>
          <w:kern w:val="3"/>
          <w:sz w:val="24"/>
          <w:szCs w:val="24"/>
        </w:rPr>
        <w:t>3</w:t>
      </w:r>
      <w:r w:rsidR="00493FB6" w:rsidRPr="00495974">
        <w:rPr>
          <w:rFonts w:ascii="Times New Roman" w:eastAsia="Calibri" w:hAnsi="Times New Roman" w:cs="Times New Roman"/>
          <w:kern w:val="3"/>
          <w:sz w:val="24"/>
          <w:szCs w:val="24"/>
        </w:rPr>
        <w:t>.</w:t>
      </w:r>
    </w:p>
    <w:p w14:paraId="6964D1BA" w14:textId="21D5E2D3" w:rsidR="00493FB6" w:rsidRPr="005D307F" w:rsidRDefault="005B18E5" w:rsidP="005B18E5">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rPr>
      </w:pPr>
      <w:r>
        <w:rPr>
          <w:rFonts w:ascii="Times New Roman" w:eastAsia="Calibri" w:hAnsi="Times New Roman" w:cs="Times New Roman"/>
          <w:kern w:val="3"/>
          <w:sz w:val="24"/>
          <w:szCs w:val="24"/>
        </w:rPr>
        <w:t>6.</w:t>
      </w:r>
      <w:r w:rsidR="00422A1C">
        <w:rPr>
          <w:rFonts w:ascii="Times New Roman" w:eastAsia="Calibri" w:hAnsi="Times New Roman" w:cs="Times New Roman"/>
          <w:kern w:val="3"/>
          <w:sz w:val="24"/>
          <w:szCs w:val="24"/>
        </w:rPr>
        <w:t xml:space="preserve"> </w:t>
      </w:r>
      <w:r w:rsidR="00493FB6" w:rsidRPr="00495974">
        <w:rPr>
          <w:rFonts w:ascii="Times New Roman" w:eastAsia="Calibri" w:hAnsi="Times New Roman" w:cs="Times New Roman"/>
          <w:kern w:val="3"/>
          <w:sz w:val="24"/>
          <w:szCs w:val="24"/>
        </w:rPr>
        <w:t>Wniosek wraz z załącznikami należy złożyć w jednym egzemplarzu.</w:t>
      </w:r>
    </w:p>
    <w:p w14:paraId="1F8CF0F9" w14:textId="7D054CE1" w:rsidR="005D307F" w:rsidRDefault="005D307F" w:rsidP="005D307F">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rPr>
      </w:pPr>
    </w:p>
    <w:p w14:paraId="183F36EA" w14:textId="77777777" w:rsidR="005D307F" w:rsidRPr="005B72E6" w:rsidRDefault="005D307F" w:rsidP="005D307F">
      <w:pPr>
        <w:tabs>
          <w:tab w:val="left" w:pos="0"/>
          <w:tab w:val="left" w:pos="426"/>
        </w:tabs>
        <w:suppressAutoHyphens/>
        <w:autoSpaceDN w:val="0"/>
        <w:spacing w:after="200" w:line="240" w:lineRule="auto"/>
        <w:jc w:val="both"/>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 xml:space="preserve">Wymagane dokumenty do </w:t>
      </w:r>
      <w:r>
        <w:rPr>
          <w:rFonts w:ascii="Times New Roman" w:eastAsia="Calibri" w:hAnsi="Times New Roman" w:cs="Times New Roman"/>
          <w:b/>
          <w:kern w:val="3"/>
          <w:sz w:val="24"/>
          <w:szCs w:val="24"/>
        </w:rPr>
        <w:t>zadania nr 1 i zadania nr 3</w:t>
      </w:r>
      <w:r w:rsidRPr="005B72E6">
        <w:rPr>
          <w:rFonts w:ascii="Times New Roman" w:eastAsia="Calibri" w:hAnsi="Times New Roman" w:cs="Times New Roman"/>
          <w:b/>
          <w:kern w:val="3"/>
          <w:sz w:val="24"/>
          <w:szCs w:val="24"/>
        </w:rPr>
        <w:t>:</w:t>
      </w:r>
    </w:p>
    <w:p w14:paraId="4C2A6A0D" w14:textId="77777777" w:rsidR="005D307F" w:rsidRPr="005B72E6" w:rsidRDefault="005D307F" w:rsidP="005D307F">
      <w:pPr>
        <w:widowControl w:val="0"/>
        <w:tabs>
          <w:tab w:val="left" w:pos="284"/>
        </w:tabs>
        <w:suppressAutoHyphens/>
        <w:autoSpaceDN w:val="0"/>
        <w:spacing w:after="0" w:line="240" w:lineRule="auto"/>
        <w:ind w:left="426" w:hanging="426"/>
        <w:jc w:val="both"/>
        <w:rPr>
          <w:rFonts w:ascii="Calibri" w:eastAsia="Calibri" w:hAnsi="Calibri" w:cs="Times New Roman"/>
          <w:kern w:val="3"/>
        </w:rPr>
      </w:pPr>
      <w:r>
        <w:rPr>
          <w:rFonts w:ascii="Times New Roman" w:eastAsia="Calibri" w:hAnsi="Times New Roman" w:cs="Times New Roman"/>
          <w:bCs/>
          <w:kern w:val="3"/>
          <w:sz w:val="24"/>
          <w:szCs w:val="24"/>
        </w:rPr>
        <w:t xml:space="preserve">1. </w:t>
      </w:r>
      <w:r w:rsidRPr="005B72E6">
        <w:rPr>
          <w:rFonts w:ascii="Times New Roman" w:eastAsia="Calibri" w:hAnsi="Times New Roman" w:cs="Times New Roman"/>
          <w:bCs/>
          <w:kern w:val="3"/>
          <w:sz w:val="24"/>
          <w:szCs w:val="24"/>
        </w:rPr>
        <w:t>Wniosek wraz z załącznikami:</w:t>
      </w:r>
    </w:p>
    <w:p w14:paraId="123353A9" w14:textId="77777777" w:rsidR="005D307F" w:rsidRPr="005B72E6" w:rsidRDefault="005D307F"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1) załącznik 1 – zakres rzeczowy zadania,</w:t>
      </w:r>
    </w:p>
    <w:p w14:paraId="561D3330" w14:textId="161F0D68" w:rsidR="005D307F" w:rsidRPr="005B72E6" w:rsidRDefault="005D307F"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2) załącznik 2 – preliminarz kosztów bezpośrednich</w:t>
      </w:r>
      <w:r w:rsidR="004B5680">
        <w:rPr>
          <w:rFonts w:ascii="Times New Roman" w:eastAsia="Calibri" w:hAnsi="Times New Roman" w:cs="Times New Roman"/>
          <w:bCs/>
          <w:kern w:val="3"/>
          <w:sz w:val="24"/>
          <w:szCs w:val="24"/>
        </w:rPr>
        <w:t xml:space="preserve"> (</w:t>
      </w:r>
      <w:r w:rsidR="00851A08">
        <w:rPr>
          <w:rFonts w:ascii="Times New Roman" w:eastAsia="Calibri" w:hAnsi="Times New Roman" w:cs="Times New Roman"/>
          <w:bCs/>
          <w:kern w:val="3"/>
          <w:sz w:val="24"/>
          <w:szCs w:val="24"/>
        </w:rPr>
        <w:t>oraz</w:t>
      </w:r>
      <w:r w:rsidR="004B5680">
        <w:rPr>
          <w:rFonts w:ascii="Times New Roman" w:eastAsia="Calibri" w:hAnsi="Times New Roman" w:cs="Times New Roman"/>
          <w:bCs/>
          <w:kern w:val="3"/>
          <w:sz w:val="24"/>
          <w:szCs w:val="24"/>
        </w:rPr>
        <w:t xml:space="preserve"> zał. 2.1, 2.2, 2.3, 2.4</w:t>
      </w:r>
      <w:r w:rsidR="00851A08">
        <w:rPr>
          <w:rFonts w:ascii="Times New Roman" w:eastAsia="Calibri" w:hAnsi="Times New Roman" w:cs="Times New Roman"/>
          <w:bCs/>
          <w:kern w:val="3"/>
          <w:sz w:val="24"/>
          <w:szCs w:val="24"/>
        </w:rPr>
        <w:t xml:space="preserve"> dla zadania nr 3</w:t>
      </w:r>
      <w:r w:rsidR="008B41E5">
        <w:rPr>
          <w:rFonts w:ascii="Times New Roman" w:eastAsia="Calibri" w:hAnsi="Times New Roman" w:cs="Times New Roman"/>
          <w:bCs/>
          <w:kern w:val="3"/>
          <w:sz w:val="24"/>
          <w:szCs w:val="24"/>
        </w:rPr>
        <w:t>)</w:t>
      </w:r>
      <w:r w:rsidRPr="005B72E6">
        <w:rPr>
          <w:rFonts w:ascii="Times New Roman" w:eastAsia="Calibri" w:hAnsi="Times New Roman" w:cs="Times New Roman"/>
          <w:bCs/>
          <w:kern w:val="3"/>
          <w:sz w:val="24"/>
          <w:szCs w:val="24"/>
        </w:rPr>
        <w:t>,</w:t>
      </w:r>
    </w:p>
    <w:p w14:paraId="3941AC81" w14:textId="77777777" w:rsidR="005D307F" w:rsidRPr="005B72E6" w:rsidRDefault="005D307F"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3) załącznik 3 – preliminarz kosztów pośrednich,</w:t>
      </w:r>
    </w:p>
    <w:p w14:paraId="27839234" w14:textId="77777777" w:rsidR="005D307F" w:rsidRPr="005B72E6" w:rsidRDefault="005D307F"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4) załącznik 4 – regulamin zadania,</w:t>
      </w:r>
    </w:p>
    <w:p w14:paraId="7D8C9759" w14:textId="77777777" w:rsidR="005D307F" w:rsidRDefault="005D307F"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5) załącznik 5 – program zadania.</w:t>
      </w:r>
    </w:p>
    <w:p w14:paraId="159735F5" w14:textId="77777777" w:rsidR="005D307F" w:rsidRPr="005B72E6" w:rsidRDefault="005D307F" w:rsidP="005D307F">
      <w:pPr>
        <w:tabs>
          <w:tab w:val="left" w:pos="1713"/>
        </w:tabs>
        <w:suppressAutoHyphens/>
        <w:autoSpaceDN w:val="0"/>
        <w:spacing w:after="0" w:line="240" w:lineRule="auto"/>
        <w:ind w:left="426"/>
        <w:jc w:val="both"/>
        <w:rPr>
          <w:rFonts w:ascii="Calibri" w:eastAsia="Calibri" w:hAnsi="Calibri" w:cs="Times New Roman"/>
          <w:kern w:val="3"/>
          <w:sz w:val="20"/>
          <w:szCs w:val="20"/>
        </w:rPr>
      </w:pPr>
    </w:p>
    <w:p w14:paraId="64FDBEF6" w14:textId="1580BE7D" w:rsidR="005D307F" w:rsidRPr="005B72E6" w:rsidRDefault="005D307F" w:rsidP="005D307F">
      <w:pPr>
        <w:widowControl w:val="0"/>
        <w:suppressAutoHyphens/>
        <w:autoSpaceDN w:val="0"/>
        <w:spacing w:after="0" w:line="276" w:lineRule="auto"/>
        <w:ind w:left="426" w:hanging="426"/>
        <w:jc w:val="both"/>
        <w:rPr>
          <w:rFonts w:ascii="Calibri" w:hAnsi="Calibri" w:cs="Times New Roman"/>
        </w:rPr>
      </w:pPr>
      <w:r>
        <w:rPr>
          <w:rFonts w:ascii="Times New Roman" w:eastAsia="Calibri" w:hAnsi="Times New Roman" w:cs="Times New Roman"/>
          <w:kern w:val="3"/>
          <w:sz w:val="24"/>
          <w:szCs w:val="24"/>
        </w:rPr>
        <w:t xml:space="preserve">2.   </w:t>
      </w:r>
      <w:r w:rsidRPr="005B72E6">
        <w:rPr>
          <w:rFonts w:ascii="Times New Roman" w:eastAsia="Calibri" w:hAnsi="Times New Roman" w:cs="Times New Roman"/>
          <w:kern w:val="3"/>
          <w:sz w:val="24"/>
          <w:szCs w:val="24"/>
        </w:rPr>
        <w:t>Zaświadczenie lub informacja sporządzona na podstawie ewidencji właściwej dla formy organizacyjnej wnioskodawcy (np. zaświadczenie o wpisie do ewidencji Uczniowskich Klubów Sportowych lub klubów sportowych działających w formie stowarzyszenia</w:t>
      </w:r>
      <w:r w:rsidR="008D1AC2">
        <w:rPr>
          <w:rFonts w:ascii="Times New Roman" w:eastAsia="Calibri" w:hAnsi="Times New Roman" w:cs="Times New Roman"/>
          <w:kern w:val="3"/>
          <w:sz w:val="24"/>
          <w:szCs w:val="24"/>
        </w:rPr>
        <w:t xml:space="preserve"> zwykłego</w:t>
      </w:r>
      <w:r w:rsidR="00422A1C" w:rsidRPr="005B72E6">
        <w:rPr>
          <w:rFonts w:ascii="Times New Roman" w:eastAsia="Calibri" w:hAnsi="Times New Roman" w:cs="Times New Roman"/>
          <w:kern w:val="3"/>
          <w:sz w:val="24"/>
          <w:szCs w:val="24"/>
        </w:rPr>
        <w:t>)</w:t>
      </w:r>
      <w:r w:rsidR="00422A1C">
        <w:rPr>
          <w:rFonts w:ascii="Times New Roman" w:eastAsia="Calibri" w:hAnsi="Times New Roman" w:cs="Times New Roman"/>
          <w:kern w:val="3"/>
          <w:sz w:val="24"/>
          <w:szCs w:val="24"/>
        </w:rPr>
        <w:t>.</w:t>
      </w:r>
    </w:p>
    <w:p w14:paraId="1713349A" w14:textId="681745E2" w:rsidR="00E90D12" w:rsidRDefault="005D307F" w:rsidP="007973A9">
      <w:pPr>
        <w:widowControl w:val="0"/>
        <w:tabs>
          <w:tab w:val="left" w:pos="426"/>
        </w:tabs>
        <w:suppressAutoHyphens/>
        <w:autoSpaceDN w:val="0"/>
        <w:spacing w:after="200" w:line="276" w:lineRule="auto"/>
        <w:ind w:left="426" w:hanging="426"/>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3. </w:t>
      </w:r>
      <w:r w:rsidRPr="00E8243E">
        <w:rPr>
          <w:rFonts w:ascii="Times New Roman" w:eastAsia="Calibri" w:hAnsi="Times New Roman" w:cs="Times New Roman"/>
          <w:kern w:val="3"/>
          <w:sz w:val="24"/>
          <w:szCs w:val="24"/>
        </w:rPr>
        <w:t>Statut, umowa lub akt założycielski przewidziany dla prowadzenia działalności</w:t>
      </w:r>
      <w:r>
        <w:rPr>
          <w:rFonts w:ascii="Times New Roman" w:eastAsia="Calibri" w:hAnsi="Times New Roman" w:cs="Times New Roman"/>
          <w:kern w:val="3"/>
          <w:sz w:val="24"/>
          <w:szCs w:val="24"/>
        </w:rPr>
        <w:t xml:space="preserve"> </w:t>
      </w:r>
      <w:r w:rsidRPr="00E8243E">
        <w:rPr>
          <w:rFonts w:ascii="Times New Roman" w:eastAsia="Calibri" w:hAnsi="Times New Roman" w:cs="Times New Roman"/>
          <w:kern w:val="3"/>
          <w:sz w:val="24"/>
          <w:szCs w:val="24"/>
        </w:rPr>
        <w:t>wnioskodawcy opatrzony potwierdzeniem jego zgodności z oryginałem</w:t>
      </w:r>
      <w:r>
        <w:rPr>
          <w:rFonts w:ascii="Times New Roman" w:eastAsia="Calibri" w:hAnsi="Times New Roman" w:cs="Times New Roman"/>
          <w:kern w:val="3"/>
          <w:sz w:val="24"/>
          <w:szCs w:val="24"/>
        </w:rPr>
        <w:t>.</w:t>
      </w:r>
    </w:p>
    <w:p w14:paraId="0A59D0B4" w14:textId="26C2D2D2" w:rsidR="002E0DC3" w:rsidRPr="001E27D2" w:rsidRDefault="002E0DC3" w:rsidP="00426B7A">
      <w:pPr>
        <w:rPr>
          <w:rFonts w:ascii="Times New Roman" w:eastAsia="Calibri" w:hAnsi="Times New Roman" w:cs="Times New Roman"/>
          <w:b/>
          <w:color w:val="000000" w:themeColor="text1"/>
          <w:kern w:val="3"/>
          <w:sz w:val="24"/>
          <w:szCs w:val="24"/>
        </w:rPr>
      </w:pPr>
      <w:r w:rsidRPr="001E27D2">
        <w:rPr>
          <w:rFonts w:ascii="Times New Roman" w:eastAsia="Calibri" w:hAnsi="Times New Roman" w:cs="Times New Roman"/>
          <w:b/>
          <w:color w:val="000000" w:themeColor="text1"/>
          <w:kern w:val="3"/>
          <w:sz w:val="24"/>
          <w:szCs w:val="24"/>
        </w:rPr>
        <w:t>SPOSÓB POSTĘPOWANIA PRZY APLIKACJI ELEKTRONICZNEJ:</w:t>
      </w:r>
    </w:p>
    <w:p w14:paraId="60AE634F" w14:textId="77777777" w:rsidR="005D307F" w:rsidRPr="00495974" w:rsidRDefault="005D307F" w:rsidP="005D307F">
      <w:pPr>
        <w:widowControl w:val="0"/>
        <w:tabs>
          <w:tab w:val="left" w:pos="284"/>
          <w:tab w:val="left" w:pos="1276"/>
        </w:tabs>
        <w:suppressAutoHyphens/>
        <w:autoSpaceDN w:val="0"/>
        <w:spacing w:after="0" w:line="240" w:lineRule="auto"/>
        <w:jc w:val="both"/>
        <w:rPr>
          <w:rFonts w:ascii="Times New Roman" w:eastAsia="Calibri" w:hAnsi="Times New Roman" w:cs="Times New Roman"/>
          <w:kern w:val="3"/>
        </w:rPr>
      </w:pPr>
    </w:p>
    <w:p w14:paraId="5BCEC3C8" w14:textId="02146CF9" w:rsidR="0009187A" w:rsidRPr="00633C2D" w:rsidRDefault="005B72E6" w:rsidP="00CD1F2F">
      <w:pPr>
        <w:widowControl w:val="0"/>
        <w:tabs>
          <w:tab w:val="left" w:pos="284"/>
          <w:tab w:val="left" w:pos="1276"/>
        </w:tabs>
        <w:suppressAutoHyphens/>
        <w:autoSpaceDN w:val="0"/>
        <w:spacing w:after="0" w:line="240" w:lineRule="auto"/>
        <w:jc w:val="both"/>
        <w:rPr>
          <w:rFonts w:ascii="Times New Roman" w:hAnsi="Times New Roman" w:cs="Times New Roman"/>
          <w:b/>
          <w:bCs/>
          <w:sz w:val="24"/>
          <w:szCs w:val="24"/>
        </w:rPr>
      </w:pPr>
      <w:r w:rsidRPr="00633C2D">
        <w:rPr>
          <w:rFonts w:ascii="Times New Roman" w:eastAsia="Calibri" w:hAnsi="Times New Roman" w:cs="Times New Roman"/>
          <w:kern w:val="3"/>
          <w:sz w:val="24"/>
          <w:szCs w:val="24"/>
        </w:rPr>
        <w:t xml:space="preserve">Dla zadania </w:t>
      </w:r>
      <w:r w:rsidR="002E0DC3" w:rsidRPr="00CB5ACA">
        <w:rPr>
          <w:rFonts w:ascii="Times New Roman" w:eastAsia="Calibri" w:hAnsi="Times New Roman" w:cs="Times New Roman"/>
          <w:b/>
          <w:kern w:val="3"/>
          <w:sz w:val="24"/>
          <w:szCs w:val="24"/>
        </w:rPr>
        <w:t>nr 2</w:t>
      </w:r>
      <w:r w:rsidR="002E0DC3" w:rsidRPr="00633C2D">
        <w:rPr>
          <w:rFonts w:ascii="Times New Roman" w:eastAsia="Calibri" w:hAnsi="Times New Roman" w:cs="Times New Roman"/>
          <w:kern w:val="3"/>
          <w:sz w:val="24"/>
          <w:szCs w:val="24"/>
        </w:rPr>
        <w:t xml:space="preserve"> </w:t>
      </w:r>
      <w:r w:rsidRPr="00633C2D">
        <w:rPr>
          <w:rFonts w:ascii="Times New Roman" w:eastAsia="Calibri" w:hAnsi="Times New Roman" w:cs="Times New Roman"/>
          <w:kern w:val="3"/>
          <w:sz w:val="24"/>
          <w:szCs w:val="24"/>
        </w:rPr>
        <w:t xml:space="preserve">pn. </w:t>
      </w:r>
      <w:r w:rsidRPr="00633C2D">
        <w:rPr>
          <w:rFonts w:ascii="Times New Roman" w:eastAsia="Calibri" w:hAnsi="Times New Roman" w:cs="Times New Roman"/>
          <w:b/>
          <w:kern w:val="3"/>
          <w:sz w:val="24"/>
          <w:szCs w:val="24"/>
        </w:rPr>
        <w:t>„Wspieranie organizacji imprez sportowych dla dzieci i młodzieży”</w:t>
      </w:r>
      <w:r w:rsidRPr="00633C2D">
        <w:rPr>
          <w:rFonts w:ascii="Times New Roman" w:eastAsia="Calibri" w:hAnsi="Times New Roman" w:cs="Times New Roman"/>
          <w:kern w:val="3"/>
          <w:sz w:val="24"/>
          <w:szCs w:val="24"/>
        </w:rPr>
        <w:t xml:space="preserve"> wniosek wraz z załącznikami musi być sporządzony na formularzach zamieszczonych </w:t>
      </w:r>
      <w:r w:rsidR="002E0DC3" w:rsidRPr="00633C2D">
        <w:rPr>
          <w:rFonts w:ascii="Times New Roman" w:eastAsia="Calibri" w:hAnsi="Times New Roman" w:cs="Times New Roman"/>
          <w:kern w:val="3"/>
          <w:sz w:val="24"/>
          <w:szCs w:val="24"/>
        </w:rPr>
        <w:br/>
      </w:r>
      <w:r w:rsidRPr="00633C2D">
        <w:rPr>
          <w:rFonts w:ascii="Times New Roman" w:eastAsia="Calibri" w:hAnsi="Times New Roman" w:cs="Times New Roman"/>
          <w:kern w:val="3"/>
          <w:sz w:val="24"/>
          <w:szCs w:val="24"/>
        </w:rPr>
        <w:t xml:space="preserve">w systemie elektronicznym </w:t>
      </w:r>
      <w:hyperlink r:id="rId10" w:history="1">
        <w:r w:rsidR="00283383" w:rsidRPr="00633C2D">
          <w:rPr>
            <w:rStyle w:val="Hipercze"/>
            <w:rFonts w:ascii="Times New Roman" w:eastAsia="Calibri" w:hAnsi="Times New Roman" w:cs="Times New Roman"/>
            <w:b/>
            <w:kern w:val="3"/>
            <w:sz w:val="24"/>
            <w:szCs w:val="24"/>
          </w:rPr>
          <w:t xml:space="preserve">AMODIT </w:t>
        </w:r>
      </w:hyperlink>
      <w:r w:rsidRPr="00633C2D">
        <w:rPr>
          <w:rFonts w:ascii="Times New Roman" w:eastAsia="Calibri" w:hAnsi="Times New Roman" w:cs="Times New Roman"/>
          <w:kern w:val="3"/>
          <w:sz w:val="24"/>
          <w:szCs w:val="24"/>
        </w:rPr>
        <w:t xml:space="preserve"> </w:t>
      </w:r>
      <w:r w:rsidRPr="00633C2D">
        <w:rPr>
          <w:rFonts w:ascii="Times New Roman" w:eastAsia="Calibri" w:hAnsi="Times New Roman" w:cs="Times New Roman"/>
          <w:b/>
          <w:kern w:val="3"/>
          <w:sz w:val="24"/>
          <w:szCs w:val="24"/>
          <w:u w:val="single"/>
        </w:rPr>
        <w:t>(</w:t>
      </w:r>
      <w:hyperlink r:id="rId11" w:history="1">
        <w:r w:rsidR="003C4006" w:rsidRPr="00633C2D">
          <w:rPr>
            <w:rStyle w:val="Hipercze"/>
            <w:rFonts w:ascii="Times New Roman" w:eastAsia="Calibri" w:hAnsi="Times New Roman" w:cs="Times New Roman"/>
            <w:b/>
            <w:kern w:val="3"/>
            <w:sz w:val="24"/>
            <w:szCs w:val="24"/>
            <w:shd w:val="clear" w:color="auto" w:fill="FFFFFF"/>
          </w:rPr>
          <w:t>https://wnioski.msit.gov.pl/</w:t>
        </w:r>
      </w:hyperlink>
      <w:r w:rsidRPr="00633C2D">
        <w:rPr>
          <w:rFonts w:ascii="Times New Roman" w:eastAsia="Calibri" w:hAnsi="Times New Roman" w:cs="Times New Roman"/>
          <w:b/>
          <w:kern w:val="3"/>
          <w:sz w:val="24"/>
          <w:szCs w:val="24"/>
          <w:u w:val="single"/>
        </w:rPr>
        <w:t>).</w:t>
      </w:r>
      <w:r w:rsidR="003C4006" w:rsidRPr="00633C2D">
        <w:rPr>
          <w:rFonts w:ascii="Times New Roman" w:eastAsia="Calibri" w:hAnsi="Times New Roman" w:cs="Times New Roman"/>
          <w:kern w:val="3"/>
          <w:sz w:val="24"/>
          <w:szCs w:val="24"/>
        </w:rPr>
        <w:t xml:space="preserve"> </w:t>
      </w:r>
      <w:r w:rsidR="0009187A" w:rsidRPr="00633C2D">
        <w:rPr>
          <w:rFonts w:ascii="Times New Roman" w:hAnsi="Times New Roman" w:cs="Times New Roman"/>
          <w:b/>
          <w:bCs/>
          <w:sz w:val="24"/>
          <w:szCs w:val="24"/>
        </w:rPr>
        <w:t xml:space="preserve">Na etapie naboru, wypełniony formularz wniosku należy przesłać </w:t>
      </w:r>
      <w:r w:rsidR="0009187A" w:rsidRPr="00CB5ACA">
        <w:rPr>
          <w:rFonts w:ascii="Times New Roman" w:hAnsi="Times New Roman" w:cs="Times New Roman"/>
          <w:b/>
          <w:bCs/>
          <w:sz w:val="24"/>
          <w:szCs w:val="24"/>
        </w:rPr>
        <w:t xml:space="preserve">wyłącznie </w:t>
      </w:r>
      <w:r w:rsidR="0009187A" w:rsidRPr="00633C2D">
        <w:rPr>
          <w:rFonts w:ascii="Times New Roman" w:hAnsi="Times New Roman" w:cs="Times New Roman"/>
          <w:b/>
          <w:bCs/>
          <w:sz w:val="24"/>
          <w:szCs w:val="24"/>
        </w:rPr>
        <w:t>drogą</w:t>
      </w:r>
      <w:r w:rsidR="0009187A" w:rsidRPr="00633C2D">
        <w:rPr>
          <w:rFonts w:ascii="Times New Roman" w:eastAsia="Calibri" w:hAnsi="Times New Roman" w:cs="Times New Roman"/>
          <w:color w:val="FF0000"/>
          <w:kern w:val="3"/>
          <w:sz w:val="24"/>
          <w:szCs w:val="24"/>
        </w:rPr>
        <w:t xml:space="preserve"> </w:t>
      </w:r>
      <w:r w:rsidR="0009187A" w:rsidRPr="00633C2D">
        <w:rPr>
          <w:rFonts w:ascii="Times New Roman" w:hAnsi="Times New Roman" w:cs="Times New Roman"/>
          <w:b/>
          <w:bCs/>
          <w:sz w:val="24"/>
          <w:szCs w:val="24"/>
        </w:rPr>
        <w:t>elektroniczną.</w:t>
      </w:r>
    </w:p>
    <w:p w14:paraId="1D63B883" w14:textId="77777777" w:rsidR="002E0DC3" w:rsidRPr="0009187A" w:rsidRDefault="002E0DC3" w:rsidP="00CD1F2F">
      <w:pPr>
        <w:widowControl w:val="0"/>
        <w:tabs>
          <w:tab w:val="left" w:pos="284"/>
          <w:tab w:val="left" w:pos="1276"/>
        </w:tabs>
        <w:suppressAutoHyphens/>
        <w:autoSpaceDN w:val="0"/>
        <w:spacing w:after="0" w:line="240" w:lineRule="auto"/>
        <w:jc w:val="both"/>
        <w:rPr>
          <w:rFonts w:ascii="Calibri" w:eastAsia="Calibri" w:hAnsi="Calibri" w:cs="Times New Roman"/>
          <w:color w:val="FF0000"/>
          <w:kern w:val="3"/>
        </w:rPr>
      </w:pPr>
    </w:p>
    <w:p w14:paraId="59012945" w14:textId="0039A579" w:rsidR="00C06FFC" w:rsidRDefault="00CD1F2F" w:rsidP="00C06FFC">
      <w:pPr>
        <w:autoSpaceDE w:val="0"/>
        <w:autoSpaceDN w:val="0"/>
        <w:adjustRightInd w:val="0"/>
        <w:spacing w:after="0" w:line="240" w:lineRule="auto"/>
        <w:ind w:left="284" w:hanging="284"/>
        <w:jc w:val="both"/>
        <w:rPr>
          <w:rFonts w:ascii="Times New Roman" w:hAnsi="Times New Roman" w:cs="Times New Roman"/>
          <w:bCs/>
          <w:sz w:val="24"/>
          <w:szCs w:val="24"/>
        </w:rPr>
      </w:pPr>
      <w:r w:rsidRPr="002E0DC3">
        <w:rPr>
          <w:rFonts w:ascii="Times New Roman" w:hAnsi="Times New Roman" w:cs="Times New Roman"/>
          <w:sz w:val="24"/>
          <w:szCs w:val="24"/>
        </w:rPr>
        <w:t>1</w:t>
      </w:r>
      <w:r w:rsidR="00C06FFC">
        <w:rPr>
          <w:rFonts w:ascii="Times New Roman" w:hAnsi="Times New Roman" w:cs="Times New Roman"/>
          <w:sz w:val="24"/>
          <w:szCs w:val="24"/>
        </w:rPr>
        <w:t xml:space="preserve">.  </w:t>
      </w:r>
      <w:r w:rsidR="0009187A" w:rsidRPr="002E0DC3">
        <w:rPr>
          <w:rFonts w:ascii="Times New Roman" w:hAnsi="Times New Roman" w:cs="Times New Roman"/>
          <w:bCs/>
          <w:sz w:val="24"/>
          <w:szCs w:val="24"/>
        </w:rPr>
        <w:t>Datą złożenia wniosku o dofinansowanie jest data wysłania aplikacji w systemie</w:t>
      </w:r>
      <w:r w:rsidR="00C06FFC">
        <w:rPr>
          <w:rFonts w:ascii="Times New Roman" w:hAnsi="Times New Roman" w:cs="Times New Roman"/>
          <w:bCs/>
          <w:sz w:val="24"/>
          <w:szCs w:val="24"/>
        </w:rPr>
        <w:t xml:space="preserve">     </w:t>
      </w:r>
    </w:p>
    <w:p w14:paraId="0D19DF75" w14:textId="3169A348" w:rsidR="0009187A" w:rsidRPr="002E0DC3" w:rsidRDefault="00C06FFC" w:rsidP="00C06FFC">
      <w:pPr>
        <w:autoSpaceDE w:val="0"/>
        <w:autoSpaceDN w:val="0"/>
        <w:adjustRightInd w:val="0"/>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9187A" w:rsidRPr="002E0DC3">
        <w:rPr>
          <w:rFonts w:ascii="Times New Roman" w:hAnsi="Times New Roman" w:cs="Times New Roman"/>
          <w:bCs/>
          <w:sz w:val="24"/>
          <w:szCs w:val="24"/>
        </w:rPr>
        <w:t>elektronicznym AMODIT.</w:t>
      </w:r>
    </w:p>
    <w:p w14:paraId="3EFA1DCB" w14:textId="1F6CA32B" w:rsidR="004A6A8C" w:rsidRDefault="00C06FFC" w:rsidP="00C06FFC">
      <w:pPr>
        <w:autoSpaceDE w:val="0"/>
        <w:autoSpaceDN w:val="0"/>
        <w:adjustRightInd w:val="0"/>
        <w:spacing w:after="0" w:line="240" w:lineRule="auto"/>
        <w:ind w:left="284" w:hanging="284"/>
        <w:jc w:val="both"/>
        <w:rPr>
          <w:rFonts w:ascii="Times New Roman" w:hAnsi="Times New Roman" w:cs="Times New Roman"/>
          <w:sz w:val="24"/>
          <w:szCs w:val="24"/>
        </w:rPr>
      </w:pPr>
      <w:bookmarkStart w:id="15" w:name="_Hlk51752272"/>
      <w:r>
        <w:rPr>
          <w:rFonts w:ascii="Times New Roman" w:hAnsi="Times New Roman" w:cs="Times New Roman"/>
          <w:sz w:val="24"/>
          <w:szCs w:val="24"/>
        </w:rPr>
        <w:t xml:space="preserve">2. </w:t>
      </w:r>
      <w:r w:rsidR="0009187A" w:rsidRPr="002E0DC3">
        <w:rPr>
          <w:rFonts w:ascii="Times New Roman" w:hAnsi="Times New Roman" w:cs="Times New Roman"/>
          <w:sz w:val="24"/>
          <w:szCs w:val="24"/>
        </w:rPr>
        <w:t>Wszystkie rubryki formularza wniosku oraz stosownych załączników powinny być</w:t>
      </w:r>
      <w:r>
        <w:rPr>
          <w:rFonts w:ascii="Times New Roman" w:hAnsi="Times New Roman" w:cs="Times New Roman"/>
          <w:sz w:val="24"/>
          <w:szCs w:val="24"/>
        </w:rPr>
        <w:t xml:space="preserve">   </w:t>
      </w:r>
      <w:r w:rsidR="0009187A" w:rsidRPr="002E0DC3">
        <w:rPr>
          <w:rFonts w:ascii="Times New Roman" w:hAnsi="Times New Roman" w:cs="Times New Roman"/>
          <w:sz w:val="24"/>
          <w:szCs w:val="24"/>
        </w:rPr>
        <w:t>wy</w:t>
      </w:r>
      <w:r w:rsidR="00CB5ACA">
        <w:rPr>
          <w:rFonts w:ascii="Times New Roman" w:hAnsi="Times New Roman" w:cs="Times New Roman"/>
          <w:sz w:val="24"/>
          <w:szCs w:val="24"/>
        </w:rPr>
        <w:t>pełnione w sposób wyczerpujący.</w:t>
      </w:r>
    </w:p>
    <w:p w14:paraId="03732797" w14:textId="77777777" w:rsidR="00CB5ACA" w:rsidRPr="00CB5ACA" w:rsidRDefault="00CB5ACA" w:rsidP="00CB5ACA">
      <w:pPr>
        <w:autoSpaceDE w:val="0"/>
        <w:autoSpaceDN w:val="0"/>
        <w:adjustRightInd w:val="0"/>
        <w:spacing w:after="0" w:line="240" w:lineRule="auto"/>
        <w:jc w:val="both"/>
        <w:rPr>
          <w:rFonts w:ascii="Times New Roman" w:hAnsi="Times New Roman" w:cs="Times New Roman"/>
          <w:sz w:val="24"/>
          <w:szCs w:val="24"/>
        </w:rPr>
      </w:pPr>
    </w:p>
    <w:p w14:paraId="540950D6" w14:textId="0A97E8AB" w:rsidR="003E1F2D" w:rsidRPr="005B72E6" w:rsidRDefault="003E1F2D" w:rsidP="003E1F2D">
      <w:pPr>
        <w:tabs>
          <w:tab w:val="left" w:pos="0"/>
          <w:tab w:val="left" w:pos="426"/>
        </w:tabs>
        <w:suppressAutoHyphens/>
        <w:autoSpaceDN w:val="0"/>
        <w:spacing w:after="200" w:line="240" w:lineRule="auto"/>
        <w:jc w:val="both"/>
        <w:rPr>
          <w:rFonts w:ascii="Times New Roman" w:eastAsia="Calibri" w:hAnsi="Times New Roman" w:cs="Times New Roman"/>
          <w:b/>
          <w:kern w:val="3"/>
          <w:sz w:val="24"/>
          <w:szCs w:val="24"/>
        </w:rPr>
      </w:pPr>
      <w:r w:rsidRPr="005B72E6">
        <w:rPr>
          <w:rFonts w:ascii="Times New Roman" w:eastAsia="Calibri" w:hAnsi="Times New Roman" w:cs="Times New Roman"/>
          <w:b/>
          <w:kern w:val="3"/>
          <w:sz w:val="24"/>
          <w:szCs w:val="24"/>
        </w:rPr>
        <w:t xml:space="preserve">Wymagane dokumenty </w:t>
      </w:r>
      <w:r>
        <w:rPr>
          <w:rFonts w:ascii="Times New Roman" w:eastAsia="Calibri" w:hAnsi="Times New Roman" w:cs="Times New Roman"/>
          <w:b/>
          <w:kern w:val="3"/>
          <w:sz w:val="24"/>
          <w:szCs w:val="24"/>
        </w:rPr>
        <w:t>przy aplikacji elektronicznej</w:t>
      </w:r>
      <w:r w:rsidR="00D1492F">
        <w:rPr>
          <w:rFonts w:ascii="Times New Roman" w:eastAsia="Calibri" w:hAnsi="Times New Roman" w:cs="Times New Roman"/>
          <w:b/>
          <w:kern w:val="3"/>
          <w:sz w:val="24"/>
          <w:szCs w:val="24"/>
        </w:rPr>
        <w:t xml:space="preserve"> (d</w:t>
      </w:r>
      <w:r w:rsidR="00CB5ACA">
        <w:rPr>
          <w:rFonts w:ascii="Times New Roman" w:eastAsia="Calibri" w:hAnsi="Times New Roman" w:cs="Times New Roman"/>
          <w:b/>
          <w:kern w:val="3"/>
          <w:sz w:val="24"/>
          <w:szCs w:val="24"/>
        </w:rPr>
        <w:t>la</w:t>
      </w:r>
      <w:r w:rsidR="00D1492F">
        <w:rPr>
          <w:rFonts w:ascii="Times New Roman" w:eastAsia="Calibri" w:hAnsi="Times New Roman" w:cs="Times New Roman"/>
          <w:b/>
          <w:kern w:val="3"/>
          <w:sz w:val="24"/>
          <w:szCs w:val="24"/>
        </w:rPr>
        <w:t xml:space="preserve"> zadania nr 2)</w:t>
      </w:r>
      <w:r w:rsidRPr="005B72E6">
        <w:rPr>
          <w:rFonts w:ascii="Times New Roman" w:eastAsia="Calibri" w:hAnsi="Times New Roman" w:cs="Times New Roman"/>
          <w:b/>
          <w:kern w:val="3"/>
          <w:sz w:val="24"/>
          <w:szCs w:val="24"/>
        </w:rPr>
        <w:t>:</w:t>
      </w:r>
    </w:p>
    <w:p w14:paraId="34244F9E" w14:textId="77777777" w:rsidR="003E1F2D" w:rsidRPr="005B72E6" w:rsidRDefault="003E1F2D" w:rsidP="003E1F2D">
      <w:pPr>
        <w:widowControl w:val="0"/>
        <w:numPr>
          <w:ilvl w:val="0"/>
          <w:numId w:val="40"/>
        </w:numPr>
        <w:tabs>
          <w:tab w:val="left" w:pos="284"/>
        </w:tabs>
        <w:suppressAutoHyphens/>
        <w:autoSpaceDN w:val="0"/>
        <w:spacing w:after="0" w:line="240" w:lineRule="auto"/>
        <w:ind w:left="426" w:hanging="426"/>
        <w:jc w:val="both"/>
        <w:rPr>
          <w:rFonts w:ascii="Calibri" w:eastAsia="Calibri" w:hAnsi="Calibri" w:cs="Times New Roman"/>
          <w:kern w:val="3"/>
        </w:rPr>
      </w:pPr>
      <w:r w:rsidRPr="005B72E6">
        <w:rPr>
          <w:rFonts w:ascii="Times New Roman" w:eastAsia="Calibri" w:hAnsi="Times New Roman" w:cs="Times New Roman"/>
          <w:bCs/>
          <w:kern w:val="3"/>
          <w:sz w:val="24"/>
          <w:szCs w:val="24"/>
        </w:rPr>
        <w:t>Wniosek wraz z załącznikami:</w:t>
      </w:r>
    </w:p>
    <w:p w14:paraId="700F24E1" w14:textId="15376DBC" w:rsidR="003E1F2D" w:rsidRPr="005B72E6" w:rsidRDefault="003E1F2D"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1) załącznik 1 – zakres rzeczowy zadania</w:t>
      </w:r>
      <w:r w:rsidR="004F34DB">
        <w:rPr>
          <w:rFonts w:ascii="Times New Roman" w:eastAsia="Calibri" w:hAnsi="Times New Roman" w:cs="Times New Roman"/>
          <w:bCs/>
          <w:kern w:val="3"/>
          <w:sz w:val="24"/>
          <w:szCs w:val="24"/>
        </w:rPr>
        <w:t>;</w:t>
      </w:r>
    </w:p>
    <w:p w14:paraId="1006CCB1" w14:textId="188B526B" w:rsidR="003E1F2D" w:rsidRPr="005B72E6" w:rsidRDefault="003E1F2D"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2) załącznik 2 – preliminarz kosztów bezpośrednich</w:t>
      </w:r>
      <w:r w:rsidR="004F34DB">
        <w:rPr>
          <w:rFonts w:ascii="Times New Roman" w:eastAsia="Calibri" w:hAnsi="Times New Roman" w:cs="Times New Roman"/>
          <w:bCs/>
          <w:kern w:val="3"/>
          <w:sz w:val="24"/>
          <w:szCs w:val="24"/>
        </w:rPr>
        <w:t>;</w:t>
      </w:r>
    </w:p>
    <w:p w14:paraId="6FE76D00" w14:textId="7DC208D3" w:rsidR="003E1F2D" w:rsidRPr="005B72E6" w:rsidRDefault="003E1F2D"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3) załącznik 3 – preliminarz kosztów pośrednich</w:t>
      </w:r>
      <w:r w:rsidR="004F34DB">
        <w:rPr>
          <w:rFonts w:ascii="Times New Roman" w:eastAsia="Calibri" w:hAnsi="Times New Roman" w:cs="Times New Roman"/>
          <w:bCs/>
          <w:kern w:val="3"/>
          <w:sz w:val="24"/>
          <w:szCs w:val="24"/>
        </w:rPr>
        <w:t>;</w:t>
      </w:r>
    </w:p>
    <w:p w14:paraId="1C4D9CE0" w14:textId="7FFCB267" w:rsidR="003E1F2D" w:rsidRPr="005B72E6" w:rsidRDefault="003E1F2D"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4) załącznik 4 – regulamin zadania</w:t>
      </w:r>
      <w:r w:rsidR="004F34DB">
        <w:rPr>
          <w:rFonts w:ascii="Times New Roman" w:eastAsia="Calibri" w:hAnsi="Times New Roman" w:cs="Times New Roman"/>
          <w:bCs/>
          <w:kern w:val="3"/>
          <w:sz w:val="24"/>
          <w:szCs w:val="24"/>
        </w:rPr>
        <w:t>;</w:t>
      </w:r>
    </w:p>
    <w:p w14:paraId="3BEFBF02" w14:textId="7819A132" w:rsidR="005D307F" w:rsidRPr="000F6401" w:rsidRDefault="003E1F2D" w:rsidP="00F57A47">
      <w:pPr>
        <w:tabs>
          <w:tab w:val="left" w:pos="1713"/>
        </w:tabs>
        <w:suppressAutoHyphens/>
        <w:autoSpaceDN w:val="0"/>
        <w:spacing w:after="0" w:line="240" w:lineRule="auto"/>
        <w:ind w:left="426" w:hanging="142"/>
        <w:jc w:val="both"/>
        <w:rPr>
          <w:rFonts w:ascii="Times New Roman" w:eastAsia="Calibri" w:hAnsi="Times New Roman" w:cs="Times New Roman"/>
          <w:bCs/>
          <w:kern w:val="3"/>
          <w:sz w:val="24"/>
          <w:szCs w:val="24"/>
        </w:rPr>
      </w:pPr>
      <w:r w:rsidRPr="005B72E6">
        <w:rPr>
          <w:rFonts w:ascii="Times New Roman" w:eastAsia="Calibri" w:hAnsi="Times New Roman" w:cs="Times New Roman"/>
          <w:bCs/>
          <w:kern w:val="3"/>
          <w:sz w:val="24"/>
          <w:szCs w:val="24"/>
        </w:rPr>
        <w:t>5) załącznik 5 – program zadania.</w:t>
      </w:r>
    </w:p>
    <w:p w14:paraId="46237F58" w14:textId="3092DC85" w:rsidR="003E1F2D" w:rsidRPr="005B72E6" w:rsidRDefault="003E1F2D" w:rsidP="00E24F3E">
      <w:pPr>
        <w:widowControl w:val="0"/>
        <w:numPr>
          <w:ilvl w:val="0"/>
          <w:numId w:val="40"/>
        </w:numPr>
        <w:suppressAutoHyphens/>
        <w:autoSpaceDN w:val="0"/>
        <w:spacing w:after="0" w:line="240" w:lineRule="auto"/>
        <w:ind w:left="426"/>
        <w:jc w:val="both"/>
        <w:rPr>
          <w:rFonts w:ascii="Calibri" w:hAnsi="Calibri" w:cs="Times New Roman"/>
        </w:rPr>
      </w:pPr>
      <w:r w:rsidRPr="005B72E6">
        <w:rPr>
          <w:rFonts w:ascii="Times New Roman" w:eastAsia="Calibri" w:hAnsi="Times New Roman" w:cs="Times New Roman"/>
          <w:kern w:val="3"/>
          <w:sz w:val="24"/>
          <w:szCs w:val="24"/>
        </w:rPr>
        <w:t>Zaświadczenie lub informacja sporządzona na podstawie ewidencji właściwej dla formy organizacyjnej wnioskodawcy (np. zaświadczenie o wpisie do ewidencji Uczniowskich Klubów Sportowych lub klubów sportowych działających w formie stowarzyszenia</w:t>
      </w:r>
      <w:r w:rsidR="00313FE4">
        <w:rPr>
          <w:rFonts w:ascii="Times New Roman" w:eastAsia="Calibri" w:hAnsi="Times New Roman" w:cs="Times New Roman"/>
          <w:kern w:val="3"/>
          <w:sz w:val="24"/>
          <w:szCs w:val="24"/>
        </w:rPr>
        <w:t xml:space="preserve"> zwykłego</w:t>
      </w:r>
      <w:r w:rsidRPr="005B72E6">
        <w:rPr>
          <w:rFonts w:ascii="Times New Roman" w:eastAsia="Calibri" w:hAnsi="Times New Roman" w:cs="Times New Roman"/>
          <w:kern w:val="3"/>
          <w:sz w:val="24"/>
          <w:szCs w:val="24"/>
        </w:rPr>
        <w:t>)</w:t>
      </w:r>
      <w:r w:rsidR="00E24F3E">
        <w:rPr>
          <w:rFonts w:ascii="Times New Roman" w:eastAsia="Calibri" w:hAnsi="Times New Roman" w:cs="Times New Roman"/>
          <w:kern w:val="3"/>
          <w:sz w:val="24"/>
          <w:szCs w:val="24"/>
        </w:rPr>
        <w:t>,</w:t>
      </w:r>
      <w:r w:rsidR="00D158A0">
        <w:rPr>
          <w:rFonts w:ascii="Times New Roman" w:eastAsia="Calibri" w:hAnsi="Times New Roman" w:cs="Times New Roman"/>
          <w:kern w:val="3"/>
          <w:sz w:val="24"/>
          <w:szCs w:val="24"/>
        </w:rPr>
        <w:t xml:space="preserve"> </w:t>
      </w:r>
      <w:r w:rsidR="00E24F3E" w:rsidRPr="00E24F3E">
        <w:rPr>
          <w:rFonts w:ascii="Times New Roman" w:eastAsia="Calibri" w:hAnsi="Times New Roman" w:cs="Times New Roman"/>
          <w:kern w:val="3"/>
          <w:sz w:val="24"/>
          <w:szCs w:val="24"/>
        </w:rPr>
        <w:t>zawierające imiona, nazwiska i funkcje osób wchodzących w skład zarządu</w:t>
      </w:r>
      <w:r w:rsidR="00E24F3E">
        <w:rPr>
          <w:rFonts w:ascii="Times New Roman" w:eastAsia="Calibri" w:hAnsi="Times New Roman" w:cs="Times New Roman"/>
          <w:kern w:val="3"/>
          <w:sz w:val="24"/>
          <w:szCs w:val="24"/>
        </w:rPr>
        <w:t xml:space="preserve"> - </w:t>
      </w:r>
      <w:r w:rsidR="00CB5ACA">
        <w:rPr>
          <w:rFonts w:ascii="Times New Roman" w:eastAsia="Calibri" w:hAnsi="Times New Roman" w:cs="Times New Roman"/>
          <w:b/>
          <w:kern w:val="3"/>
          <w:sz w:val="24"/>
          <w:szCs w:val="24"/>
        </w:rPr>
        <w:t>(załączone</w:t>
      </w:r>
      <w:r w:rsidRPr="00117BA7">
        <w:rPr>
          <w:rFonts w:ascii="Times New Roman" w:eastAsia="Calibri" w:hAnsi="Times New Roman" w:cs="Times New Roman"/>
          <w:b/>
          <w:kern w:val="3"/>
          <w:sz w:val="24"/>
          <w:szCs w:val="24"/>
        </w:rPr>
        <w:t xml:space="preserve"> w formie skanu)</w:t>
      </w:r>
      <w:r w:rsidR="004F34DB" w:rsidRPr="00C06FFC">
        <w:rPr>
          <w:rFonts w:ascii="Times New Roman" w:eastAsia="Calibri" w:hAnsi="Times New Roman" w:cs="Times New Roman"/>
          <w:kern w:val="3"/>
          <w:sz w:val="24"/>
          <w:szCs w:val="24"/>
        </w:rPr>
        <w:t>.</w:t>
      </w:r>
    </w:p>
    <w:p w14:paraId="12FB7D14" w14:textId="719556D0" w:rsidR="00B41B77" w:rsidRPr="006363F6" w:rsidRDefault="003E1F2D" w:rsidP="00E8243E">
      <w:pPr>
        <w:widowControl w:val="0"/>
        <w:numPr>
          <w:ilvl w:val="0"/>
          <w:numId w:val="4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 xml:space="preserve">Statut, umowa lub akt założycielski przewidziany dla prowadzenia działalności </w:t>
      </w:r>
      <w:r w:rsidRPr="006363F6">
        <w:rPr>
          <w:rFonts w:ascii="Times New Roman" w:eastAsia="Calibri" w:hAnsi="Times New Roman" w:cs="Times New Roman"/>
          <w:kern w:val="3"/>
          <w:sz w:val="24"/>
          <w:szCs w:val="24"/>
        </w:rPr>
        <w:t>wn</w:t>
      </w:r>
      <w:r w:rsidR="002C1C18">
        <w:rPr>
          <w:rFonts w:ascii="Times New Roman" w:eastAsia="Calibri" w:hAnsi="Times New Roman" w:cs="Times New Roman"/>
          <w:kern w:val="3"/>
          <w:sz w:val="24"/>
          <w:szCs w:val="24"/>
        </w:rPr>
        <w:t xml:space="preserve">ioskodawcy </w:t>
      </w:r>
      <w:r w:rsidRPr="006363F6">
        <w:rPr>
          <w:rFonts w:ascii="Times New Roman" w:eastAsia="Calibri" w:hAnsi="Times New Roman" w:cs="Times New Roman"/>
          <w:kern w:val="3"/>
          <w:sz w:val="24"/>
          <w:szCs w:val="24"/>
        </w:rPr>
        <w:t xml:space="preserve"> </w:t>
      </w:r>
      <w:r w:rsidRPr="006363F6">
        <w:rPr>
          <w:rFonts w:ascii="Times New Roman" w:eastAsia="Calibri" w:hAnsi="Times New Roman" w:cs="Times New Roman"/>
          <w:b/>
          <w:kern w:val="3"/>
          <w:sz w:val="24"/>
          <w:szCs w:val="24"/>
        </w:rPr>
        <w:t>(załączony w formie skanu)</w:t>
      </w:r>
      <w:r w:rsidRPr="006363F6">
        <w:rPr>
          <w:rFonts w:ascii="Times New Roman" w:eastAsia="Calibri" w:hAnsi="Times New Roman" w:cs="Times New Roman"/>
          <w:kern w:val="3"/>
          <w:sz w:val="24"/>
          <w:szCs w:val="24"/>
        </w:rPr>
        <w:t>.</w:t>
      </w:r>
      <w:bookmarkEnd w:id="15"/>
    </w:p>
    <w:p w14:paraId="3374928C" w14:textId="22EAB18F" w:rsidR="006363F6" w:rsidRPr="00421561" w:rsidRDefault="006363F6" w:rsidP="006363F6">
      <w:pPr>
        <w:widowControl w:val="0"/>
        <w:numPr>
          <w:ilvl w:val="0"/>
          <w:numId w:val="40"/>
        </w:numPr>
        <w:tabs>
          <w:tab w:val="left" w:pos="426"/>
        </w:tabs>
        <w:suppressAutoHyphens/>
        <w:autoSpaceDN w:val="0"/>
        <w:spacing w:after="0" w:line="240" w:lineRule="auto"/>
        <w:ind w:left="426" w:hanging="426"/>
        <w:jc w:val="both"/>
        <w:rPr>
          <w:rFonts w:ascii="Times New Roman" w:eastAsia="Calibri" w:hAnsi="Times New Roman" w:cs="Times New Roman"/>
          <w:kern w:val="3"/>
          <w:sz w:val="24"/>
          <w:szCs w:val="24"/>
        </w:rPr>
      </w:pPr>
      <w:r w:rsidRPr="00421561">
        <w:rPr>
          <w:rFonts w:ascii="Times New Roman" w:eastAsia="Calibri" w:hAnsi="Times New Roman" w:cs="Times New Roman"/>
          <w:kern w:val="3"/>
          <w:sz w:val="24"/>
          <w:szCs w:val="24"/>
        </w:rPr>
        <w:t xml:space="preserve">Oświadczenie (o poniższej treści) podpisane przez osoby uprawnione do reprezentowania wnioskodawcy i składania oświadczeń woli w jego imieniu o zgodności z oryginałem dokumentów załączonych do wniosku </w:t>
      </w:r>
      <w:r w:rsidRPr="00421561">
        <w:rPr>
          <w:rFonts w:ascii="Times New Roman" w:eastAsia="Calibri" w:hAnsi="Times New Roman" w:cs="Times New Roman"/>
          <w:b/>
          <w:kern w:val="3"/>
          <w:sz w:val="24"/>
          <w:szCs w:val="24"/>
        </w:rPr>
        <w:t>(załączone w formie skanu)</w:t>
      </w:r>
      <w:r>
        <w:rPr>
          <w:rFonts w:ascii="Times New Roman" w:eastAsia="Calibri" w:hAnsi="Times New Roman" w:cs="Times New Roman"/>
          <w:b/>
          <w:kern w:val="3"/>
          <w:sz w:val="24"/>
          <w:szCs w:val="24"/>
        </w:rPr>
        <w:t>.</w:t>
      </w:r>
    </w:p>
    <w:p w14:paraId="1A26C9F2" w14:textId="77777777" w:rsidR="006363F6" w:rsidRPr="00421561" w:rsidRDefault="006363F6" w:rsidP="006363F6">
      <w:pPr>
        <w:widowControl w:val="0"/>
        <w:tabs>
          <w:tab w:val="left" w:pos="426"/>
        </w:tabs>
        <w:suppressAutoHyphens/>
        <w:autoSpaceDN w:val="0"/>
        <w:spacing w:after="0" w:line="240" w:lineRule="auto"/>
        <w:jc w:val="both"/>
        <w:rPr>
          <w:rFonts w:ascii="Times New Roman" w:eastAsia="Calibri" w:hAnsi="Times New Roman" w:cs="Times New Roman"/>
          <w:kern w:val="3"/>
          <w:sz w:val="24"/>
          <w:szCs w:val="24"/>
        </w:rPr>
      </w:pPr>
      <w:r w:rsidRPr="00421561">
        <w:rPr>
          <w:rFonts w:ascii="Times New Roman" w:eastAsia="Calibri" w:hAnsi="Times New Roman" w:cs="Times New Roman"/>
          <w:kern w:val="3"/>
          <w:sz w:val="24"/>
          <w:szCs w:val="24"/>
        </w:rPr>
        <w:tab/>
        <w:t xml:space="preserve">Treść oświadczenia: </w:t>
      </w:r>
    </w:p>
    <w:p w14:paraId="5D1E0E85" w14:textId="77777777" w:rsidR="006363F6" w:rsidRDefault="006363F6" w:rsidP="006363F6">
      <w:pPr>
        <w:widowControl w:val="0"/>
        <w:tabs>
          <w:tab w:val="left" w:pos="426"/>
        </w:tabs>
        <w:suppressAutoHyphens/>
        <w:autoSpaceDN w:val="0"/>
        <w:spacing w:after="0" w:line="240" w:lineRule="auto"/>
        <w:ind w:left="426" w:hanging="142"/>
        <w:jc w:val="both"/>
        <w:rPr>
          <w:rFonts w:ascii="Calibri" w:eastAsia="Calibri" w:hAnsi="Calibri" w:cs="Times New Roman"/>
          <w:kern w:val="3"/>
        </w:rPr>
      </w:pPr>
      <w:r w:rsidRPr="00421561">
        <w:rPr>
          <w:rFonts w:ascii="Times New Roman" w:eastAsia="Calibri" w:hAnsi="Times New Roman" w:cs="Times New Roman"/>
          <w:kern w:val="3"/>
          <w:sz w:val="24"/>
          <w:szCs w:val="24"/>
        </w:rPr>
        <w:tab/>
        <w:t>Oświadczam/y, że wszystkie załączone do wniosku o dofinansowanie dokumenty są zgodne z oryginałem, a dane w nich zawarte odzwierciedlają stan faktyczny.</w:t>
      </w:r>
    </w:p>
    <w:p w14:paraId="0CB39476" w14:textId="77777777" w:rsidR="006363F6" w:rsidRDefault="006363F6" w:rsidP="006363F6">
      <w:pPr>
        <w:widowControl w:val="0"/>
        <w:tabs>
          <w:tab w:val="left" w:pos="426"/>
        </w:tabs>
        <w:suppressAutoHyphens/>
        <w:autoSpaceDN w:val="0"/>
        <w:spacing w:after="0" w:line="240" w:lineRule="auto"/>
        <w:jc w:val="both"/>
        <w:rPr>
          <w:rFonts w:ascii="Calibri" w:eastAsia="Calibri" w:hAnsi="Calibri" w:cs="Times New Roman"/>
          <w:kern w:val="3"/>
        </w:rPr>
      </w:pPr>
    </w:p>
    <w:p w14:paraId="18405400" w14:textId="77777777" w:rsidR="00E8243E" w:rsidRPr="00E8243E" w:rsidRDefault="00E8243E" w:rsidP="00E8243E">
      <w:pPr>
        <w:widowControl w:val="0"/>
        <w:tabs>
          <w:tab w:val="left" w:pos="426"/>
        </w:tabs>
        <w:suppressAutoHyphens/>
        <w:autoSpaceDN w:val="0"/>
        <w:spacing w:after="0" w:line="240" w:lineRule="auto"/>
        <w:ind w:left="426"/>
        <w:jc w:val="both"/>
        <w:rPr>
          <w:rFonts w:ascii="Calibri" w:eastAsia="Calibri" w:hAnsi="Calibri" w:cs="Times New Roman"/>
          <w:kern w:val="3"/>
        </w:rPr>
      </w:pPr>
    </w:p>
    <w:p w14:paraId="644FC542" w14:textId="769292D9" w:rsidR="007030C1" w:rsidRPr="007030C1" w:rsidRDefault="00547B48" w:rsidP="007030C1">
      <w:pPr>
        <w:jc w:val="both"/>
        <w:rPr>
          <w:rFonts w:ascii="Times New Roman" w:hAnsi="Times New Roman" w:cs="Times New Roman"/>
          <w:bCs/>
          <w:sz w:val="24"/>
          <w:szCs w:val="24"/>
        </w:rPr>
      </w:pPr>
      <w:r w:rsidRPr="00B86837">
        <w:rPr>
          <w:rFonts w:ascii="Times New Roman" w:hAnsi="Times New Roman" w:cs="Times New Roman"/>
          <w:b/>
          <w:sz w:val="24"/>
          <w:szCs w:val="24"/>
        </w:rPr>
        <w:lastRenderedPageBreak/>
        <w:t>UWAGA:</w:t>
      </w:r>
      <w:r w:rsidRPr="007030C1">
        <w:rPr>
          <w:rFonts w:ascii="Times New Roman" w:hAnsi="Times New Roman" w:cs="Times New Roman"/>
          <w:sz w:val="24"/>
          <w:szCs w:val="24"/>
        </w:rPr>
        <w:t xml:space="preserve"> </w:t>
      </w:r>
      <w:r w:rsidRPr="007030C1">
        <w:rPr>
          <w:rFonts w:ascii="Times New Roman" w:eastAsia="Calibri" w:hAnsi="Times New Roman" w:cs="Times New Roman"/>
          <w:kern w:val="3"/>
          <w:sz w:val="24"/>
          <w:szCs w:val="24"/>
        </w:rPr>
        <w:t>Dla zadania określonego w dziale III ust. 2 pn. „Wspieranie organizacji imprez sportowych dla dzieci i młodzieży”, w</w:t>
      </w:r>
      <w:r w:rsidR="0009187A" w:rsidRPr="007030C1">
        <w:rPr>
          <w:rFonts w:ascii="Times New Roman" w:hAnsi="Times New Roman" w:cs="Times New Roman"/>
          <w:sz w:val="24"/>
          <w:szCs w:val="24"/>
        </w:rPr>
        <w:t>szystkie wymienione powyżej dokumenty należy złożyć w wersji elektronicznej.</w:t>
      </w:r>
      <w:r w:rsidR="00B50642" w:rsidRPr="007030C1">
        <w:rPr>
          <w:rFonts w:ascii="Times New Roman" w:hAnsi="Times New Roman" w:cs="Times New Roman"/>
          <w:sz w:val="24"/>
          <w:szCs w:val="24"/>
        </w:rPr>
        <w:t xml:space="preserve"> </w:t>
      </w:r>
      <w:r w:rsidR="007030C1" w:rsidRPr="007030C1">
        <w:rPr>
          <w:rFonts w:ascii="Times New Roman" w:hAnsi="Times New Roman" w:cs="Times New Roman"/>
          <w:bCs/>
          <w:sz w:val="24"/>
          <w:szCs w:val="24"/>
        </w:rPr>
        <w:t>Dokumenty wskazane w pkt 2 i 3 muszą być załączone w sposób umożliwiający odczytanie zawartych w nich informacji. Załączniki zamieszczone w plikach, których nie można odczytać</w:t>
      </w:r>
      <w:r w:rsidR="004C518D">
        <w:rPr>
          <w:rFonts w:ascii="Times New Roman" w:hAnsi="Times New Roman" w:cs="Times New Roman"/>
          <w:bCs/>
          <w:sz w:val="24"/>
          <w:szCs w:val="24"/>
        </w:rPr>
        <w:t>,</w:t>
      </w:r>
      <w:r w:rsidR="007030C1" w:rsidRPr="007030C1">
        <w:rPr>
          <w:rFonts w:ascii="Times New Roman" w:hAnsi="Times New Roman" w:cs="Times New Roman"/>
          <w:bCs/>
          <w:sz w:val="24"/>
          <w:szCs w:val="24"/>
        </w:rPr>
        <w:t xml:space="preserve"> nie będą uwzględnianie.</w:t>
      </w:r>
    </w:p>
    <w:p w14:paraId="5CED9923" w14:textId="77777777" w:rsidR="002C1C18" w:rsidRPr="005B18E5" w:rsidRDefault="002C1C18" w:rsidP="005B18E5">
      <w:pPr>
        <w:autoSpaceDN w:val="0"/>
        <w:spacing w:after="200" w:line="276" w:lineRule="auto"/>
        <w:jc w:val="both"/>
        <w:rPr>
          <w:rFonts w:ascii="Times New Roman" w:eastAsia="Calibri" w:hAnsi="Times New Roman" w:cs="Times New Roman"/>
          <w:kern w:val="3"/>
          <w:sz w:val="20"/>
          <w:szCs w:val="20"/>
        </w:rPr>
      </w:pPr>
    </w:p>
    <w:p w14:paraId="6574B749" w14:textId="77777777" w:rsidR="005B72E6" w:rsidRPr="005B72E6" w:rsidRDefault="005B72E6" w:rsidP="005B72E6">
      <w:pPr>
        <w:tabs>
          <w:tab w:val="left" w:pos="567"/>
        </w:tabs>
        <w:suppressAutoHyphens/>
        <w:autoSpaceDN w:val="0"/>
        <w:spacing w:after="200" w:line="240" w:lineRule="auto"/>
        <w:jc w:val="both"/>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X. TERMIN ROZPATRZENIA WNIOSKÓW</w:t>
      </w:r>
    </w:p>
    <w:p w14:paraId="49A85624" w14:textId="77777777" w:rsidR="005B72E6" w:rsidRPr="005B72E6" w:rsidRDefault="005B72E6" w:rsidP="00F57A47">
      <w:pPr>
        <w:suppressAutoHyphens/>
        <w:autoSpaceDN w:val="0"/>
        <w:spacing w:after="0" w:line="240"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Rozpatrzenie wniosków o dofinansowanie nastąpi odpowiednio:</w:t>
      </w:r>
    </w:p>
    <w:p w14:paraId="59FD8F20" w14:textId="2FCEDC88" w:rsidR="005B72E6" w:rsidRPr="005B72E6" w:rsidRDefault="005B72E6" w:rsidP="00F57A47">
      <w:pPr>
        <w:widowControl w:val="0"/>
        <w:numPr>
          <w:ilvl w:val="0"/>
          <w:numId w:val="42"/>
        </w:numPr>
        <w:suppressAutoHyphens/>
        <w:autoSpaceDN w:val="0"/>
        <w:spacing w:after="0" w:line="240" w:lineRule="auto"/>
        <w:ind w:left="426" w:hanging="284"/>
        <w:jc w:val="both"/>
        <w:rPr>
          <w:rFonts w:ascii="Calibri" w:eastAsia="Calibri" w:hAnsi="Calibri" w:cs="Times New Roman"/>
          <w:color w:val="000000" w:themeColor="text1"/>
          <w:kern w:val="3"/>
        </w:rPr>
      </w:pPr>
      <w:r w:rsidRPr="005B72E6">
        <w:rPr>
          <w:rFonts w:ascii="Times New Roman" w:eastAsia="Calibri" w:hAnsi="Times New Roman" w:cs="Times New Roman"/>
          <w:kern w:val="3"/>
          <w:sz w:val="24"/>
          <w:szCs w:val="24"/>
        </w:rPr>
        <w:t>dla zadania nr 1 – nie później niż do dnia</w:t>
      </w:r>
      <w:r w:rsidR="00547B48">
        <w:rPr>
          <w:rFonts w:ascii="Times New Roman" w:eastAsia="Calibri" w:hAnsi="Times New Roman" w:cs="Times New Roman"/>
          <w:kern w:val="3"/>
          <w:sz w:val="24"/>
          <w:szCs w:val="24"/>
        </w:rPr>
        <w:t xml:space="preserve"> </w:t>
      </w:r>
      <w:r w:rsidR="00E1697D">
        <w:rPr>
          <w:rFonts w:ascii="Times New Roman" w:eastAsia="Calibri" w:hAnsi="Times New Roman" w:cs="Times New Roman"/>
          <w:b/>
          <w:kern w:val="3"/>
          <w:sz w:val="24"/>
          <w:szCs w:val="24"/>
        </w:rPr>
        <w:t>21.02.</w:t>
      </w:r>
      <w:r w:rsidRPr="005B72E6">
        <w:rPr>
          <w:rFonts w:ascii="Times New Roman" w:eastAsia="Calibri" w:hAnsi="Times New Roman" w:cs="Times New Roman"/>
          <w:b/>
          <w:kern w:val="3"/>
          <w:sz w:val="24"/>
          <w:szCs w:val="24"/>
        </w:rPr>
        <w:t>202</w:t>
      </w:r>
      <w:r w:rsidR="00123C72">
        <w:rPr>
          <w:rFonts w:ascii="Times New Roman" w:eastAsia="Calibri" w:hAnsi="Times New Roman" w:cs="Times New Roman"/>
          <w:b/>
          <w:kern w:val="3"/>
          <w:sz w:val="24"/>
          <w:szCs w:val="24"/>
        </w:rPr>
        <w:t>2</w:t>
      </w:r>
      <w:r w:rsidRPr="005B72E6">
        <w:rPr>
          <w:rFonts w:ascii="Times New Roman" w:eastAsia="Calibri" w:hAnsi="Times New Roman" w:cs="Times New Roman"/>
          <w:b/>
          <w:kern w:val="3"/>
          <w:sz w:val="24"/>
          <w:szCs w:val="24"/>
        </w:rPr>
        <w:t xml:space="preserve"> r.,</w:t>
      </w:r>
    </w:p>
    <w:p w14:paraId="6F68959D" w14:textId="5FBCDA50" w:rsidR="005B72E6" w:rsidRPr="005B72E6" w:rsidRDefault="005B72E6" w:rsidP="00F57A47">
      <w:pPr>
        <w:widowControl w:val="0"/>
        <w:numPr>
          <w:ilvl w:val="0"/>
          <w:numId w:val="42"/>
        </w:numPr>
        <w:suppressAutoHyphens/>
        <w:autoSpaceDN w:val="0"/>
        <w:spacing w:after="0" w:line="240" w:lineRule="auto"/>
        <w:ind w:left="426" w:hanging="284"/>
        <w:jc w:val="both"/>
        <w:rPr>
          <w:rFonts w:ascii="Calibri" w:eastAsia="Calibri" w:hAnsi="Calibri" w:cs="Times New Roman"/>
          <w:color w:val="000000" w:themeColor="text1"/>
          <w:kern w:val="3"/>
        </w:rPr>
      </w:pPr>
      <w:r w:rsidRPr="005B72E6">
        <w:rPr>
          <w:rFonts w:ascii="Times New Roman" w:eastAsia="Calibri" w:hAnsi="Times New Roman" w:cs="Times New Roman"/>
          <w:color w:val="000000" w:themeColor="text1"/>
          <w:kern w:val="3"/>
          <w:sz w:val="24"/>
          <w:szCs w:val="24"/>
        </w:rPr>
        <w:t xml:space="preserve">dla zadania nr 2 – nie później niż do dnia </w:t>
      </w:r>
      <w:r w:rsidR="00E1697D">
        <w:rPr>
          <w:rFonts w:ascii="Times New Roman" w:eastAsia="Calibri" w:hAnsi="Times New Roman" w:cs="Times New Roman"/>
          <w:b/>
          <w:kern w:val="3"/>
          <w:sz w:val="24"/>
          <w:szCs w:val="24"/>
        </w:rPr>
        <w:t>20.04.</w:t>
      </w:r>
      <w:r w:rsidRPr="00CB5ACA">
        <w:rPr>
          <w:rFonts w:ascii="Times New Roman" w:eastAsia="Calibri" w:hAnsi="Times New Roman" w:cs="Times New Roman"/>
          <w:b/>
          <w:kern w:val="3"/>
          <w:sz w:val="24"/>
          <w:szCs w:val="24"/>
        </w:rPr>
        <w:t>202</w:t>
      </w:r>
      <w:r w:rsidR="00123C72">
        <w:rPr>
          <w:rFonts w:ascii="Times New Roman" w:eastAsia="Calibri" w:hAnsi="Times New Roman" w:cs="Times New Roman"/>
          <w:b/>
          <w:kern w:val="3"/>
          <w:sz w:val="24"/>
          <w:szCs w:val="24"/>
        </w:rPr>
        <w:t>2</w:t>
      </w:r>
      <w:r w:rsidRPr="00CB5ACA">
        <w:rPr>
          <w:rFonts w:ascii="Times New Roman" w:eastAsia="Calibri" w:hAnsi="Times New Roman" w:cs="Times New Roman"/>
          <w:b/>
          <w:kern w:val="3"/>
          <w:sz w:val="24"/>
          <w:szCs w:val="24"/>
        </w:rPr>
        <w:t xml:space="preserve"> </w:t>
      </w:r>
      <w:r w:rsidRPr="005B72E6">
        <w:rPr>
          <w:rFonts w:ascii="Times New Roman" w:eastAsia="Calibri" w:hAnsi="Times New Roman" w:cs="Times New Roman"/>
          <w:b/>
          <w:kern w:val="3"/>
          <w:sz w:val="24"/>
          <w:szCs w:val="24"/>
        </w:rPr>
        <w:t>r.,</w:t>
      </w:r>
    </w:p>
    <w:p w14:paraId="1A40A3D2" w14:textId="6EA995A5" w:rsidR="005B72E6" w:rsidRPr="002E0DC3" w:rsidRDefault="005B72E6" w:rsidP="00F57A47">
      <w:pPr>
        <w:widowControl w:val="0"/>
        <w:numPr>
          <w:ilvl w:val="0"/>
          <w:numId w:val="42"/>
        </w:numPr>
        <w:suppressAutoHyphens/>
        <w:autoSpaceDN w:val="0"/>
        <w:spacing w:after="0" w:line="240" w:lineRule="auto"/>
        <w:ind w:left="426" w:hanging="284"/>
        <w:jc w:val="both"/>
        <w:rPr>
          <w:rFonts w:ascii="Calibri" w:eastAsia="Calibri" w:hAnsi="Calibri" w:cs="Times New Roman"/>
          <w:b/>
          <w:kern w:val="3"/>
        </w:rPr>
      </w:pPr>
      <w:r w:rsidRPr="005B72E6">
        <w:rPr>
          <w:rFonts w:ascii="Times New Roman" w:eastAsia="Calibri" w:hAnsi="Times New Roman" w:cs="Times New Roman"/>
          <w:color w:val="000000" w:themeColor="text1"/>
          <w:kern w:val="3"/>
          <w:sz w:val="24"/>
          <w:szCs w:val="24"/>
        </w:rPr>
        <w:t xml:space="preserve">dla zadania nr 3 – </w:t>
      </w:r>
      <w:bookmarkStart w:id="16" w:name="_Hlk17360392"/>
      <w:r w:rsidRPr="005B72E6">
        <w:rPr>
          <w:rFonts w:ascii="Times New Roman" w:eastAsia="Calibri" w:hAnsi="Times New Roman" w:cs="Times New Roman"/>
          <w:color w:val="000000" w:themeColor="text1"/>
          <w:kern w:val="3"/>
          <w:sz w:val="24"/>
          <w:szCs w:val="24"/>
        </w:rPr>
        <w:t xml:space="preserve">nie później niż do dnia </w:t>
      </w:r>
      <w:bookmarkEnd w:id="16"/>
      <w:r w:rsidR="00E1697D">
        <w:rPr>
          <w:rFonts w:ascii="Times New Roman" w:eastAsia="Calibri" w:hAnsi="Times New Roman" w:cs="Times New Roman"/>
          <w:b/>
          <w:kern w:val="3"/>
          <w:sz w:val="24"/>
          <w:szCs w:val="24"/>
        </w:rPr>
        <w:t>31.03.</w:t>
      </w:r>
      <w:bookmarkStart w:id="17" w:name="_GoBack"/>
      <w:bookmarkEnd w:id="17"/>
      <w:r w:rsidRPr="00CB5ACA">
        <w:rPr>
          <w:rFonts w:ascii="Times New Roman" w:eastAsia="Calibri" w:hAnsi="Times New Roman" w:cs="Times New Roman"/>
          <w:b/>
          <w:kern w:val="3"/>
          <w:sz w:val="24"/>
          <w:szCs w:val="24"/>
        </w:rPr>
        <w:t>202</w:t>
      </w:r>
      <w:r w:rsidR="00123C72">
        <w:rPr>
          <w:rFonts w:ascii="Times New Roman" w:eastAsia="Calibri" w:hAnsi="Times New Roman" w:cs="Times New Roman"/>
          <w:b/>
          <w:kern w:val="3"/>
          <w:sz w:val="24"/>
          <w:szCs w:val="24"/>
        </w:rPr>
        <w:t>2</w:t>
      </w:r>
      <w:r w:rsidRPr="00CB5ACA">
        <w:rPr>
          <w:rFonts w:ascii="Times New Roman" w:eastAsia="Calibri" w:hAnsi="Times New Roman" w:cs="Times New Roman"/>
          <w:b/>
          <w:kern w:val="3"/>
          <w:sz w:val="24"/>
          <w:szCs w:val="24"/>
        </w:rPr>
        <w:t xml:space="preserve"> </w:t>
      </w:r>
      <w:r w:rsidRPr="005B72E6">
        <w:rPr>
          <w:rFonts w:ascii="Times New Roman" w:eastAsia="Calibri" w:hAnsi="Times New Roman" w:cs="Times New Roman"/>
          <w:b/>
          <w:kern w:val="3"/>
          <w:sz w:val="24"/>
          <w:szCs w:val="24"/>
        </w:rPr>
        <w:t>r.</w:t>
      </w:r>
    </w:p>
    <w:p w14:paraId="3908C277" w14:textId="0DFAD25D" w:rsidR="00117BA7" w:rsidRDefault="00117BA7" w:rsidP="005B72E6">
      <w:pPr>
        <w:tabs>
          <w:tab w:val="left" w:pos="567"/>
        </w:tabs>
        <w:suppressAutoHyphens/>
        <w:autoSpaceDN w:val="0"/>
        <w:spacing w:after="120" w:line="240" w:lineRule="auto"/>
        <w:jc w:val="both"/>
        <w:rPr>
          <w:rFonts w:ascii="Times New Roman" w:eastAsia="Calibri" w:hAnsi="Times New Roman" w:cs="Times New Roman"/>
          <w:b/>
          <w:kern w:val="3"/>
          <w:sz w:val="26"/>
          <w:szCs w:val="26"/>
        </w:rPr>
      </w:pPr>
    </w:p>
    <w:p w14:paraId="2090B0D5" w14:textId="7B3F6A5F" w:rsidR="005B72E6" w:rsidRPr="005B72E6" w:rsidRDefault="005B72E6" w:rsidP="00426B7A">
      <w:pPr>
        <w:rPr>
          <w:rFonts w:ascii="Times New Roman" w:eastAsia="Calibri" w:hAnsi="Times New Roman" w:cs="Times New Roman"/>
          <w:b/>
          <w:kern w:val="3"/>
          <w:sz w:val="26"/>
          <w:szCs w:val="26"/>
        </w:rPr>
      </w:pPr>
      <w:r w:rsidRPr="005B72E6">
        <w:rPr>
          <w:rFonts w:ascii="Times New Roman" w:eastAsia="Calibri" w:hAnsi="Times New Roman" w:cs="Times New Roman"/>
          <w:b/>
          <w:kern w:val="3"/>
          <w:sz w:val="26"/>
          <w:szCs w:val="26"/>
        </w:rPr>
        <w:t>XI. PROCEDURA OCENY ZŁOŻONYCH WNIOSKÓW</w:t>
      </w:r>
    </w:p>
    <w:p w14:paraId="69DC90CD" w14:textId="44262C8C" w:rsidR="005B72E6" w:rsidRPr="005B72E6" w:rsidRDefault="005B72E6" w:rsidP="00F57A47">
      <w:pPr>
        <w:suppressAutoHyphens/>
        <w:autoSpaceDN w:val="0"/>
        <w:spacing w:after="0" w:line="276"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Ocena wniosków pod względem formalnym oraz merytorycznym jest dokonywana przez członków komisji oceniającej powołanej przez Ministra. Decyzję o udzieleniu dofinansowania podejmuje Minister</w:t>
      </w:r>
      <w:r w:rsidR="00DB7B37">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rPr>
        <w:t xml:space="preserve">w formie pisemnej, po zapoznaniu się z wynikami prac komisji oceniającej. </w:t>
      </w:r>
    </w:p>
    <w:p w14:paraId="5E1E39CA" w14:textId="77777777" w:rsidR="00F57A47" w:rsidRDefault="00F57A47" w:rsidP="00F57A47">
      <w:pPr>
        <w:suppressAutoHyphens/>
        <w:autoSpaceDN w:val="0"/>
        <w:spacing w:after="0" w:line="276" w:lineRule="auto"/>
        <w:jc w:val="both"/>
        <w:rPr>
          <w:rFonts w:ascii="Times New Roman" w:eastAsia="Calibri" w:hAnsi="Times New Roman" w:cs="Times New Roman"/>
          <w:kern w:val="3"/>
          <w:sz w:val="24"/>
          <w:szCs w:val="24"/>
        </w:rPr>
      </w:pPr>
    </w:p>
    <w:p w14:paraId="4814EC16" w14:textId="3134F4CF" w:rsidR="005B72E6" w:rsidRPr="00F57A47" w:rsidRDefault="005B72E6" w:rsidP="00F57A47">
      <w:pPr>
        <w:suppressAutoHyphens/>
        <w:autoSpaceDN w:val="0"/>
        <w:spacing w:after="0" w:line="276" w:lineRule="auto"/>
        <w:jc w:val="both"/>
        <w:rPr>
          <w:rFonts w:ascii="Times New Roman" w:eastAsia="Calibri" w:hAnsi="Times New Roman" w:cs="Times New Roman"/>
          <w:kern w:val="3"/>
          <w:sz w:val="24"/>
          <w:szCs w:val="24"/>
        </w:rPr>
      </w:pPr>
      <w:r w:rsidRPr="005B72E6">
        <w:rPr>
          <w:rFonts w:ascii="Times New Roman" w:eastAsia="Calibri" w:hAnsi="Times New Roman" w:cs="Times New Roman"/>
          <w:kern w:val="3"/>
          <w:sz w:val="24"/>
          <w:szCs w:val="24"/>
        </w:rPr>
        <w:t>Decyzja o przyznaniu dofinansowania nie jest decyzją administracyjną w rozumieniu Kodeksu Postępowania Administracyjnego i nie służy od niej odwołanie.</w:t>
      </w:r>
      <w:r w:rsidR="00F57A47">
        <w:rPr>
          <w:rFonts w:ascii="Times New Roman" w:eastAsia="Calibri" w:hAnsi="Times New Roman" w:cs="Times New Roman"/>
          <w:kern w:val="3"/>
          <w:sz w:val="24"/>
          <w:szCs w:val="24"/>
        </w:rPr>
        <w:t xml:space="preserve"> </w:t>
      </w:r>
      <w:r w:rsidRPr="005B72E6">
        <w:rPr>
          <w:rFonts w:ascii="Times New Roman" w:eastAsia="Calibri" w:hAnsi="Times New Roman" w:cs="Times New Roman"/>
          <w:kern w:val="3"/>
          <w:sz w:val="24"/>
          <w:szCs w:val="24"/>
          <w:lang w:eastAsia="pl-PL"/>
        </w:rPr>
        <w:t>Rozstrzygnięcia naborów publikowane s</w:t>
      </w:r>
      <w:bookmarkStart w:id="18" w:name="_Hlk17360614"/>
      <w:r w:rsidR="00291347">
        <w:rPr>
          <w:rFonts w:ascii="Times New Roman" w:eastAsia="Calibri" w:hAnsi="Times New Roman" w:cs="Times New Roman"/>
          <w:kern w:val="3"/>
          <w:sz w:val="24"/>
          <w:szCs w:val="24"/>
          <w:lang w:eastAsia="pl-PL"/>
        </w:rPr>
        <w:t xml:space="preserve">ą na stronie Ministerstwa </w:t>
      </w:r>
      <w:r w:rsidR="00547B48">
        <w:rPr>
          <w:rFonts w:ascii="Times New Roman" w:eastAsia="Calibri" w:hAnsi="Times New Roman" w:cs="Times New Roman"/>
          <w:kern w:val="3"/>
          <w:sz w:val="24"/>
          <w:szCs w:val="24"/>
          <w:lang w:eastAsia="pl-PL"/>
        </w:rPr>
        <w:t xml:space="preserve"> </w:t>
      </w:r>
      <w:bookmarkEnd w:id="18"/>
      <w:r w:rsidR="00123C72">
        <w:rPr>
          <w:rFonts w:ascii="Times New Roman" w:eastAsia="Calibri" w:hAnsi="Times New Roman" w:cs="Times New Roman"/>
          <w:kern w:val="3"/>
          <w:sz w:val="24"/>
          <w:szCs w:val="24"/>
          <w:lang w:eastAsia="pl-PL"/>
        </w:rPr>
        <w:fldChar w:fldCharType="begin"/>
      </w:r>
      <w:r w:rsidR="00123C72">
        <w:rPr>
          <w:rFonts w:ascii="Times New Roman" w:eastAsia="Calibri" w:hAnsi="Times New Roman" w:cs="Times New Roman"/>
          <w:kern w:val="3"/>
          <w:sz w:val="24"/>
          <w:szCs w:val="24"/>
          <w:lang w:eastAsia="pl-PL"/>
        </w:rPr>
        <w:instrText xml:space="preserve"> HYPERLINK "</w:instrText>
      </w:r>
      <w:r w:rsidR="00123C72" w:rsidRPr="00123C72">
        <w:rPr>
          <w:rFonts w:ascii="Times New Roman" w:eastAsia="Calibri" w:hAnsi="Times New Roman" w:cs="Times New Roman"/>
          <w:kern w:val="3"/>
          <w:sz w:val="24"/>
          <w:szCs w:val="24"/>
          <w:lang w:eastAsia="pl-PL"/>
        </w:rPr>
        <w:instrText>https://www.gov.pl/web/sport</w:instrText>
      </w:r>
      <w:r w:rsidR="00123C72">
        <w:rPr>
          <w:rFonts w:ascii="Times New Roman" w:eastAsia="Calibri" w:hAnsi="Times New Roman" w:cs="Times New Roman"/>
          <w:kern w:val="3"/>
          <w:sz w:val="24"/>
          <w:szCs w:val="24"/>
          <w:lang w:eastAsia="pl-PL"/>
        </w:rPr>
        <w:instrText xml:space="preserve">" </w:instrText>
      </w:r>
      <w:r w:rsidR="00123C72">
        <w:rPr>
          <w:rFonts w:ascii="Times New Roman" w:eastAsia="Calibri" w:hAnsi="Times New Roman" w:cs="Times New Roman"/>
          <w:kern w:val="3"/>
          <w:sz w:val="24"/>
          <w:szCs w:val="24"/>
          <w:lang w:eastAsia="pl-PL"/>
        </w:rPr>
        <w:fldChar w:fldCharType="separate"/>
      </w:r>
      <w:r w:rsidR="00123C72" w:rsidRPr="003C67DB">
        <w:rPr>
          <w:rStyle w:val="Hipercze"/>
          <w:rFonts w:ascii="Times New Roman" w:eastAsia="Calibri" w:hAnsi="Times New Roman" w:cs="Times New Roman"/>
          <w:kern w:val="3"/>
          <w:sz w:val="24"/>
          <w:szCs w:val="24"/>
          <w:lang w:eastAsia="pl-PL"/>
        </w:rPr>
        <w:t>https://www.gov.pl/web/sport</w:t>
      </w:r>
      <w:r w:rsidR="00123C72">
        <w:rPr>
          <w:rFonts w:ascii="Times New Roman" w:eastAsia="Calibri" w:hAnsi="Times New Roman" w:cs="Times New Roman"/>
          <w:kern w:val="3"/>
          <w:sz w:val="24"/>
          <w:szCs w:val="24"/>
          <w:lang w:eastAsia="pl-PL"/>
        </w:rPr>
        <w:fldChar w:fldCharType="end"/>
      </w:r>
      <w:r w:rsidR="00123C72">
        <w:rPr>
          <w:rFonts w:ascii="Times New Roman" w:eastAsia="Calibri" w:hAnsi="Times New Roman" w:cs="Times New Roman"/>
          <w:kern w:val="3"/>
          <w:sz w:val="24"/>
          <w:szCs w:val="24"/>
          <w:lang w:eastAsia="pl-PL"/>
        </w:rPr>
        <w:t xml:space="preserve"> oraz w Biuletynie</w:t>
      </w:r>
      <w:r w:rsidRPr="005B72E6">
        <w:rPr>
          <w:rFonts w:ascii="Times New Roman" w:eastAsia="Calibri" w:hAnsi="Times New Roman" w:cs="Times New Roman"/>
          <w:kern w:val="3"/>
          <w:sz w:val="24"/>
          <w:szCs w:val="24"/>
          <w:lang w:eastAsia="pl-PL"/>
        </w:rPr>
        <w:t xml:space="preserve"> Informacji Publicznej. </w:t>
      </w:r>
      <w:bookmarkStart w:id="19" w:name="_Hlk17360648"/>
      <w:r w:rsidRPr="005B72E6">
        <w:rPr>
          <w:rFonts w:ascii="Times New Roman" w:eastAsia="Times New Roman" w:hAnsi="Times New Roman" w:cs="Times New Roman"/>
          <w:kern w:val="3"/>
          <w:sz w:val="24"/>
          <w:szCs w:val="24"/>
          <w:lang w:eastAsia="pl-PL"/>
        </w:rPr>
        <w:t>W zakresie zadania projekt</w:t>
      </w:r>
      <w:r w:rsidRPr="005B72E6">
        <w:rPr>
          <w:rFonts w:ascii="Times New Roman" w:eastAsia="Times New Roman" w:hAnsi="Times New Roman" w:cs="Times New Roman"/>
          <w:b/>
          <w:kern w:val="3"/>
          <w:sz w:val="24"/>
          <w:szCs w:val="24"/>
          <w:lang w:eastAsia="pl-PL"/>
        </w:rPr>
        <w:t xml:space="preserve"> „Lokalny Animator Sportu”</w:t>
      </w:r>
      <w:r w:rsidRPr="005B72E6">
        <w:rPr>
          <w:rFonts w:ascii="Times New Roman" w:eastAsia="Times New Roman" w:hAnsi="Times New Roman" w:cs="Times New Roman"/>
          <w:kern w:val="3"/>
          <w:sz w:val="24"/>
          <w:szCs w:val="24"/>
          <w:lang w:eastAsia="pl-PL"/>
        </w:rPr>
        <w:t xml:space="preserve"> Minister</w:t>
      </w:r>
      <w:r w:rsidR="00DB7B37">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zastrzega sobie prawo do wybrania jednego wnioskodawcy realizującego zadanie.</w:t>
      </w:r>
      <w:bookmarkEnd w:id="19"/>
    </w:p>
    <w:p w14:paraId="0B40EF36" w14:textId="77777777" w:rsidR="00F57A47" w:rsidRDefault="00F57A47" w:rsidP="00F57A47">
      <w:pPr>
        <w:suppressAutoHyphens/>
        <w:autoSpaceDN w:val="0"/>
        <w:spacing w:after="0" w:line="276" w:lineRule="auto"/>
        <w:jc w:val="both"/>
        <w:rPr>
          <w:rFonts w:ascii="Times New Roman" w:eastAsia="Calibri" w:hAnsi="Times New Roman" w:cs="Times New Roman"/>
          <w:bCs/>
          <w:kern w:val="3"/>
          <w:sz w:val="24"/>
          <w:szCs w:val="24"/>
        </w:rPr>
      </w:pPr>
    </w:p>
    <w:p w14:paraId="65B1D551" w14:textId="753FC8A0" w:rsidR="005B72E6" w:rsidRPr="00CB5ACA" w:rsidRDefault="005B72E6" w:rsidP="00F57A47">
      <w:pPr>
        <w:suppressAutoHyphens/>
        <w:autoSpaceDN w:val="0"/>
        <w:spacing w:after="0" w:line="276" w:lineRule="auto"/>
        <w:jc w:val="both"/>
        <w:rPr>
          <w:rFonts w:ascii="Times New Roman" w:eastAsia="Calibri" w:hAnsi="Times New Roman" w:cs="Times New Roman"/>
          <w:kern w:val="3"/>
          <w:sz w:val="24"/>
          <w:szCs w:val="24"/>
        </w:rPr>
      </w:pPr>
      <w:r w:rsidRPr="00CB5ACA">
        <w:rPr>
          <w:rFonts w:ascii="Times New Roman" w:eastAsia="Calibri" w:hAnsi="Times New Roman" w:cs="Times New Roman"/>
          <w:bCs/>
          <w:kern w:val="3"/>
          <w:sz w:val="24"/>
          <w:szCs w:val="24"/>
        </w:rPr>
        <w:t>Minister</w:t>
      </w:r>
      <w:r w:rsidR="00DB7B37" w:rsidRPr="00CB5ACA">
        <w:rPr>
          <w:rFonts w:ascii="Times New Roman" w:eastAsia="Calibri" w:hAnsi="Times New Roman" w:cs="Times New Roman"/>
          <w:bCs/>
          <w:kern w:val="3"/>
          <w:sz w:val="24"/>
          <w:szCs w:val="24"/>
        </w:rPr>
        <w:t xml:space="preserve"> </w:t>
      </w:r>
      <w:r w:rsidRPr="00CB5ACA">
        <w:rPr>
          <w:rFonts w:ascii="Times New Roman" w:eastAsia="Calibri" w:hAnsi="Times New Roman" w:cs="Times New Roman"/>
          <w:bCs/>
          <w:kern w:val="3"/>
          <w:sz w:val="24"/>
          <w:szCs w:val="24"/>
        </w:rPr>
        <w:t xml:space="preserve">zastrzega sobie </w:t>
      </w:r>
      <w:r w:rsidR="00CB5ACA" w:rsidRPr="00CB5ACA">
        <w:rPr>
          <w:rFonts w:ascii="Times New Roman" w:eastAsia="Calibri" w:hAnsi="Times New Roman" w:cs="Times New Roman"/>
          <w:bCs/>
          <w:kern w:val="3"/>
          <w:sz w:val="24"/>
          <w:szCs w:val="24"/>
        </w:rPr>
        <w:t xml:space="preserve">również </w:t>
      </w:r>
      <w:r w:rsidRPr="00CB5ACA">
        <w:rPr>
          <w:rFonts w:ascii="Times New Roman" w:eastAsia="Calibri" w:hAnsi="Times New Roman" w:cs="Times New Roman"/>
          <w:bCs/>
          <w:kern w:val="3"/>
          <w:sz w:val="24"/>
          <w:szCs w:val="24"/>
        </w:rPr>
        <w:t xml:space="preserve">prawo do </w:t>
      </w:r>
      <w:r w:rsidRPr="00CB5ACA">
        <w:rPr>
          <w:rFonts w:ascii="Times New Roman" w:eastAsia="Calibri" w:hAnsi="Times New Roman" w:cs="Times New Roman"/>
          <w:kern w:val="3"/>
          <w:sz w:val="24"/>
          <w:szCs w:val="24"/>
        </w:rPr>
        <w:t xml:space="preserve">ogłoszenia dodatkowego naboru wniosków </w:t>
      </w:r>
      <w:r w:rsidR="00F57A47">
        <w:rPr>
          <w:rFonts w:ascii="Times New Roman" w:eastAsia="Calibri" w:hAnsi="Times New Roman" w:cs="Times New Roman"/>
          <w:kern w:val="3"/>
          <w:sz w:val="24"/>
          <w:szCs w:val="24"/>
        </w:rPr>
        <w:br/>
      </w:r>
      <w:r w:rsidRPr="00CB5ACA">
        <w:rPr>
          <w:rFonts w:ascii="Times New Roman" w:eastAsia="Calibri" w:hAnsi="Times New Roman" w:cs="Times New Roman"/>
          <w:kern w:val="3"/>
          <w:sz w:val="24"/>
          <w:szCs w:val="24"/>
        </w:rPr>
        <w:t>w przypadku, gdy środki FRKF przeznaczone</w:t>
      </w:r>
      <w:r w:rsidR="00DB7B37" w:rsidRPr="00CB5ACA">
        <w:rPr>
          <w:rFonts w:ascii="Times New Roman" w:eastAsia="Calibri" w:hAnsi="Times New Roman" w:cs="Times New Roman"/>
          <w:kern w:val="3"/>
          <w:sz w:val="24"/>
          <w:szCs w:val="24"/>
        </w:rPr>
        <w:t xml:space="preserve"> </w:t>
      </w:r>
      <w:r w:rsidRPr="00CB5ACA">
        <w:rPr>
          <w:rFonts w:ascii="Times New Roman" w:eastAsia="Calibri" w:hAnsi="Times New Roman" w:cs="Times New Roman"/>
          <w:kern w:val="3"/>
          <w:sz w:val="24"/>
          <w:szCs w:val="24"/>
        </w:rPr>
        <w:t>na realizację zadań w ramach niniejszego programu nie zostaną rozdysponowane w całości.</w:t>
      </w:r>
    </w:p>
    <w:p w14:paraId="2B3C3924" w14:textId="77777777" w:rsidR="00F57A47" w:rsidRDefault="00F57A47" w:rsidP="00F57A47">
      <w:pPr>
        <w:suppressAutoHyphens/>
        <w:autoSpaceDN w:val="0"/>
        <w:spacing w:after="0" w:line="276" w:lineRule="auto"/>
        <w:jc w:val="both"/>
        <w:rPr>
          <w:rFonts w:ascii="Times New Roman" w:eastAsia="Calibri" w:hAnsi="Times New Roman" w:cs="Times New Roman"/>
          <w:kern w:val="3"/>
          <w:sz w:val="24"/>
          <w:szCs w:val="24"/>
        </w:rPr>
      </w:pPr>
    </w:p>
    <w:p w14:paraId="5BFFF50A" w14:textId="15990AB3" w:rsidR="00D158A0" w:rsidRPr="00123C72" w:rsidRDefault="005B72E6" w:rsidP="00F57A47">
      <w:pPr>
        <w:suppressAutoHyphens/>
        <w:autoSpaceDN w:val="0"/>
        <w:spacing w:after="0" w:line="276" w:lineRule="auto"/>
        <w:jc w:val="both"/>
        <w:rPr>
          <w:rFonts w:ascii="Times New Roman" w:eastAsia="Calibri" w:hAnsi="Times New Roman" w:cs="Times New Roman"/>
          <w:kern w:val="3"/>
          <w:sz w:val="24"/>
          <w:szCs w:val="24"/>
        </w:rPr>
      </w:pPr>
      <w:r w:rsidRPr="00CB5ACA">
        <w:rPr>
          <w:rFonts w:ascii="Times New Roman" w:eastAsia="Calibri" w:hAnsi="Times New Roman" w:cs="Times New Roman"/>
          <w:kern w:val="3"/>
          <w:sz w:val="24"/>
          <w:szCs w:val="24"/>
        </w:rPr>
        <w:t>Ministe</w:t>
      </w:r>
      <w:r w:rsidR="00DB7B37" w:rsidRPr="00CB5ACA">
        <w:rPr>
          <w:rFonts w:ascii="Times New Roman" w:eastAsia="Calibri" w:hAnsi="Times New Roman" w:cs="Times New Roman"/>
          <w:kern w:val="3"/>
          <w:sz w:val="24"/>
          <w:szCs w:val="24"/>
        </w:rPr>
        <w:t xml:space="preserve">r </w:t>
      </w:r>
      <w:r w:rsidRPr="00CB5ACA">
        <w:rPr>
          <w:rFonts w:ascii="Times New Roman" w:eastAsia="Calibri" w:hAnsi="Times New Roman" w:cs="Times New Roman"/>
          <w:kern w:val="3"/>
          <w:sz w:val="24"/>
          <w:szCs w:val="24"/>
        </w:rPr>
        <w:t xml:space="preserve">zastrzega sobie prawo do dofinansowania większej liczby wnioskodawców </w:t>
      </w:r>
      <w:r w:rsidR="00CB5ACA">
        <w:rPr>
          <w:rFonts w:ascii="Times New Roman" w:eastAsia="Calibri" w:hAnsi="Times New Roman" w:cs="Times New Roman"/>
          <w:kern w:val="3"/>
          <w:sz w:val="24"/>
          <w:szCs w:val="24"/>
        </w:rPr>
        <w:br/>
      </w:r>
      <w:r w:rsidRPr="00CB5ACA">
        <w:rPr>
          <w:rFonts w:ascii="Times New Roman" w:eastAsia="Calibri" w:hAnsi="Times New Roman" w:cs="Times New Roman"/>
          <w:kern w:val="3"/>
          <w:sz w:val="24"/>
          <w:szCs w:val="24"/>
        </w:rPr>
        <w:t xml:space="preserve">w sytuacji, gdy zwiększone zostaną środki na realizację programu, bez konieczności </w:t>
      </w:r>
      <w:r w:rsidR="00123C72">
        <w:rPr>
          <w:rFonts w:ascii="Times New Roman" w:eastAsia="Calibri" w:hAnsi="Times New Roman" w:cs="Times New Roman"/>
          <w:kern w:val="3"/>
          <w:sz w:val="24"/>
          <w:szCs w:val="24"/>
        </w:rPr>
        <w:t>publikowania nowego ogłoszenia.</w:t>
      </w:r>
    </w:p>
    <w:p w14:paraId="1F992359" w14:textId="77777777" w:rsidR="00F57A47" w:rsidRDefault="00F57A47" w:rsidP="00F57A47">
      <w:pPr>
        <w:autoSpaceDE w:val="0"/>
        <w:autoSpaceDN w:val="0"/>
        <w:adjustRightInd w:val="0"/>
        <w:spacing w:after="0" w:line="240" w:lineRule="auto"/>
        <w:jc w:val="both"/>
        <w:rPr>
          <w:rFonts w:ascii="TimesNewRomanPS-BoldMT" w:hAnsi="TimesNewRomanPS-BoldMT" w:cs="TimesNewRomanPS-BoldMT"/>
          <w:b/>
          <w:bCs/>
          <w:sz w:val="24"/>
          <w:szCs w:val="24"/>
        </w:rPr>
      </w:pPr>
    </w:p>
    <w:p w14:paraId="42DBBB0C" w14:textId="3AE71CB3" w:rsidR="00297D73" w:rsidRDefault="00297D73" w:rsidP="00F57A47">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Wnioskodawcy, których wnioski złożone na realizację </w:t>
      </w:r>
      <w:r w:rsidRPr="00DC1252">
        <w:rPr>
          <w:rFonts w:ascii="TimesNewRomanPS-BoldMT" w:hAnsi="TimesNewRomanPS-BoldMT" w:cs="TimesNewRomanPS-BoldMT"/>
          <w:b/>
          <w:bCs/>
          <w:sz w:val="24"/>
          <w:szCs w:val="24"/>
        </w:rPr>
        <w:t>zadania nr 2</w:t>
      </w:r>
      <w:r>
        <w:rPr>
          <w:rFonts w:ascii="TimesNewRomanPS-BoldMT" w:hAnsi="TimesNewRomanPS-BoldMT" w:cs="TimesNewRomanPS-BoldMT"/>
          <w:b/>
          <w:bCs/>
          <w:sz w:val="24"/>
          <w:szCs w:val="24"/>
        </w:rPr>
        <w:t xml:space="preserve"> uzyskały ocenę pozytywną</w:t>
      </w:r>
      <w:r w:rsidR="00B2562F">
        <w:rPr>
          <w:rFonts w:ascii="TimesNewRomanPS-BoldMT" w:hAnsi="TimesNewRomanPS-BoldMT" w:cs="TimesNewRomanPS-BoldMT"/>
          <w:b/>
          <w:bCs/>
          <w:sz w:val="24"/>
          <w:szCs w:val="24"/>
        </w:rPr>
        <w:t>,</w:t>
      </w:r>
      <w:r>
        <w:rPr>
          <w:rFonts w:ascii="TimesNewRomanPS-BoldMT" w:hAnsi="TimesNewRomanPS-BoldMT" w:cs="TimesNewRomanPS-BoldMT"/>
          <w:b/>
          <w:bCs/>
          <w:sz w:val="24"/>
          <w:szCs w:val="24"/>
        </w:rPr>
        <w:t xml:space="preserve"> kwalifikującą do otrzymania dofinansowania, po otrzyman</w:t>
      </w:r>
      <w:r w:rsidR="00DC1252">
        <w:rPr>
          <w:rFonts w:ascii="TimesNewRomanPS-BoldMT" w:hAnsi="TimesNewRomanPS-BoldMT" w:cs="TimesNewRomanPS-BoldMT"/>
          <w:b/>
          <w:bCs/>
          <w:sz w:val="24"/>
          <w:szCs w:val="24"/>
        </w:rPr>
        <w:t>iu stosownej informacji z Ministerstwa</w:t>
      </w:r>
      <w:r>
        <w:rPr>
          <w:rFonts w:ascii="TimesNewRomanPS-BoldMT" w:hAnsi="TimesNewRomanPS-BoldMT" w:cs="TimesNewRomanPS-BoldMT"/>
          <w:b/>
          <w:bCs/>
          <w:sz w:val="24"/>
          <w:szCs w:val="24"/>
        </w:rPr>
        <w:t xml:space="preserve"> zobowiązani są do przesłania w formie papierowej kompletnej dokumentacji (zgodnej ze złożoną w systemie AMODIT) zawierającej</w:t>
      </w:r>
      <w:r>
        <w:rPr>
          <w:rFonts w:ascii="TimesNewRomanPSMT" w:hAnsi="TimesNewRomanPSMT" w:cs="TimesNewRomanPSMT"/>
          <w:sz w:val="24"/>
          <w:szCs w:val="24"/>
        </w:rPr>
        <w:t>:</w:t>
      </w:r>
    </w:p>
    <w:p w14:paraId="070BD3A3" w14:textId="77777777" w:rsidR="006E3AAE" w:rsidRPr="00297D73" w:rsidRDefault="006E3AAE" w:rsidP="00297D73">
      <w:pPr>
        <w:autoSpaceDE w:val="0"/>
        <w:autoSpaceDN w:val="0"/>
        <w:adjustRightInd w:val="0"/>
        <w:spacing w:after="0" w:line="240" w:lineRule="auto"/>
        <w:jc w:val="both"/>
        <w:rPr>
          <w:rFonts w:ascii="TimesNewRomanPS-BoldMT" w:hAnsi="TimesNewRomanPS-BoldMT" w:cs="TimesNewRomanPS-BoldMT"/>
          <w:b/>
          <w:bCs/>
          <w:sz w:val="24"/>
          <w:szCs w:val="24"/>
        </w:rPr>
      </w:pPr>
    </w:p>
    <w:p w14:paraId="02A3A1B7" w14:textId="2C5239F8" w:rsidR="00297D73" w:rsidRPr="001E4748" w:rsidRDefault="00297D73"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F57A47">
        <w:rPr>
          <w:rFonts w:ascii="Times New Roman" w:hAnsi="Times New Roman" w:cs="Times New Roman"/>
          <w:sz w:val="24"/>
          <w:szCs w:val="24"/>
        </w:rPr>
        <w:t>1</w:t>
      </w:r>
      <w:r w:rsidR="001E4748" w:rsidRPr="00F57A47">
        <w:rPr>
          <w:rFonts w:ascii="Times New Roman" w:hAnsi="Times New Roman" w:cs="Times New Roman"/>
          <w:sz w:val="24"/>
          <w:szCs w:val="24"/>
        </w:rPr>
        <w:t>)</w:t>
      </w:r>
      <w:r w:rsidRPr="001E4748">
        <w:rPr>
          <w:rFonts w:ascii="Times New Roman" w:hAnsi="Times New Roman" w:cs="Times New Roman"/>
          <w:sz w:val="24"/>
          <w:szCs w:val="24"/>
        </w:rPr>
        <w:t xml:space="preserve"> wniosek (formularz główny wraz z załącznikami)</w:t>
      </w:r>
      <w:r w:rsidR="00B5602C" w:rsidRPr="001E4748">
        <w:rPr>
          <w:rFonts w:ascii="Times New Roman" w:hAnsi="Times New Roman" w:cs="Times New Roman"/>
          <w:sz w:val="24"/>
          <w:szCs w:val="24"/>
        </w:rPr>
        <w:t xml:space="preserve"> </w:t>
      </w:r>
      <w:r w:rsidR="005D307F" w:rsidRPr="001E4748">
        <w:rPr>
          <w:rFonts w:ascii="Times New Roman" w:hAnsi="Times New Roman" w:cs="Times New Roman"/>
          <w:sz w:val="24"/>
          <w:szCs w:val="24"/>
        </w:rPr>
        <w:t>- dopuszczalne na tym etapie jest przesłanie aktualizacji zakresu rzeczowo-finansowego wniosku</w:t>
      </w:r>
      <w:r w:rsidR="005B18E5" w:rsidRPr="001E4748">
        <w:rPr>
          <w:rFonts w:ascii="Times New Roman" w:hAnsi="Times New Roman" w:cs="Times New Roman"/>
          <w:sz w:val="24"/>
          <w:szCs w:val="24"/>
        </w:rPr>
        <w:t>,</w:t>
      </w:r>
    </w:p>
    <w:p w14:paraId="5A7FA19A" w14:textId="06DE3D7B" w:rsidR="00297D73" w:rsidRPr="001E4748" w:rsidRDefault="00297D73"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1E4748">
        <w:rPr>
          <w:rFonts w:ascii="Times New Roman" w:hAnsi="Times New Roman" w:cs="Times New Roman"/>
          <w:sz w:val="24"/>
          <w:szCs w:val="24"/>
        </w:rPr>
        <w:t>2) zaświadczenie lub informacja sporządzona na podstawie ewidencji właściwej dla formy organizacyjnej wnioskodawcy (np. zaświadczenie o wpisie do ewidencji Uczniowskich Klubów Sportowych lub klubów sportowych działających w formie stowarzyszenia</w:t>
      </w:r>
      <w:r w:rsidR="00B5602C" w:rsidRPr="001E4748">
        <w:rPr>
          <w:rFonts w:ascii="Times New Roman" w:hAnsi="Times New Roman" w:cs="Times New Roman"/>
          <w:sz w:val="24"/>
          <w:szCs w:val="24"/>
        </w:rPr>
        <w:t xml:space="preserve"> zwykłego</w:t>
      </w:r>
      <w:r w:rsidRPr="001E4748">
        <w:rPr>
          <w:rFonts w:ascii="Times New Roman" w:hAnsi="Times New Roman" w:cs="Times New Roman"/>
          <w:sz w:val="24"/>
          <w:szCs w:val="24"/>
        </w:rPr>
        <w:t>),</w:t>
      </w:r>
    </w:p>
    <w:p w14:paraId="6D676CA8" w14:textId="359558DE" w:rsidR="00297D73" w:rsidRPr="001E4748" w:rsidRDefault="00297D73"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1E4748">
        <w:rPr>
          <w:rFonts w:ascii="Times New Roman" w:hAnsi="Times New Roman" w:cs="Times New Roman"/>
          <w:sz w:val="24"/>
          <w:szCs w:val="24"/>
        </w:rPr>
        <w:t xml:space="preserve">3) </w:t>
      </w:r>
      <w:r w:rsidR="001E4748">
        <w:rPr>
          <w:rFonts w:ascii="Times New Roman" w:hAnsi="Times New Roman" w:cs="Times New Roman"/>
          <w:sz w:val="24"/>
          <w:szCs w:val="24"/>
        </w:rPr>
        <w:t>s</w:t>
      </w:r>
      <w:r w:rsidRPr="001E4748">
        <w:rPr>
          <w:rFonts w:ascii="Times New Roman" w:hAnsi="Times New Roman" w:cs="Times New Roman"/>
          <w:sz w:val="24"/>
          <w:szCs w:val="24"/>
        </w:rPr>
        <w:t>tatut, umowa lub akt założycielski przewidziany dla prowadzenia działalności wnioskodawcy opatrzony potwierdzeniem jego zgodności z oryginałem.</w:t>
      </w:r>
    </w:p>
    <w:p w14:paraId="49EB30DA" w14:textId="47E846C3" w:rsidR="006E3AAE" w:rsidRDefault="006E3AAE" w:rsidP="00F123E9">
      <w:pPr>
        <w:autoSpaceDE w:val="0"/>
        <w:autoSpaceDN w:val="0"/>
        <w:adjustRightInd w:val="0"/>
        <w:spacing w:after="0" w:line="276" w:lineRule="auto"/>
        <w:jc w:val="both"/>
        <w:rPr>
          <w:rFonts w:ascii="TimesNewRomanPSMT" w:hAnsi="TimesNewRomanPSMT" w:cs="TimesNewRomanPSMT"/>
          <w:sz w:val="24"/>
          <w:szCs w:val="24"/>
        </w:rPr>
      </w:pPr>
    </w:p>
    <w:p w14:paraId="444F08F9" w14:textId="77777777" w:rsidR="008B41E5" w:rsidRDefault="008B41E5" w:rsidP="006E3AAE">
      <w:pPr>
        <w:autoSpaceDE w:val="0"/>
        <w:autoSpaceDN w:val="0"/>
        <w:adjustRightInd w:val="0"/>
        <w:spacing w:after="0" w:line="276" w:lineRule="auto"/>
        <w:jc w:val="both"/>
        <w:rPr>
          <w:rFonts w:ascii="Times New Roman" w:hAnsi="Times New Roman" w:cs="Times New Roman"/>
          <w:b/>
          <w:sz w:val="24"/>
          <w:szCs w:val="24"/>
        </w:rPr>
      </w:pPr>
    </w:p>
    <w:p w14:paraId="56EB4860" w14:textId="0952B0A3" w:rsidR="006E3AAE" w:rsidRPr="006167EF" w:rsidRDefault="006E3AAE" w:rsidP="006E3AAE">
      <w:pPr>
        <w:autoSpaceDE w:val="0"/>
        <w:autoSpaceDN w:val="0"/>
        <w:adjustRightInd w:val="0"/>
        <w:spacing w:after="0" w:line="276" w:lineRule="auto"/>
        <w:jc w:val="both"/>
        <w:rPr>
          <w:rFonts w:ascii="Times New Roman" w:hAnsi="Times New Roman" w:cs="Times New Roman"/>
          <w:b/>
          <w:sz w:val="24"/>
          <w:szCs w:val="24"/>
        </w:rPr>
      </w:pPr>
      <w:r w:rsidRPr="006167EF">
        <w:rPr>
          <w:rFonts w:ascii="Times New Roman" w:hAnsi="Times New Roman" w:cs="Times New Roman"/>
          <w:b/>
          <w:sz w:val="24"/>
          <w:szCs w:val="24"/>
        </w:rPr>
        <w:lastRenderedPageBreak/>
        <w:t>Pouczenie:</w:t>
      </w:r>
    </w:p>
    <w:p w14:paraId="295737F9" w14:textId="1A27E45E" w:rsidR="006E3AAE" w:rsidRPr="001E4748" w:rsidRDefault="006E3AAE"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6167EF">
        <w:rPr>
          <w:rFonts w:ascii="Times New Roman" w:hAnsi="Times New Roman" w:cs="Times New Roman"/>
          <w:sz w:val="24"/>
          <w:szCs w:val="24"/>
        </w:rPr>
        <w:t>1</w:t>
      </w:r>
      <w:r w:rsidRPr="006E3AAE">
        <w:rPr>
          <w:rFonts w:ascii="TimesNewRomanPSMT" w:hAnsi="TimesNewRomanPSMT" w:cs="TimesNewRomanPSMT"/>
          <w:sz w:val="24"/>
          <w:szCs w:val="24"/>
        </w:rPr>
        <w:t xml:space="preserve">. </w:t>
      </w:r>
      <w:r w:rsidRPr="001E4748">
        <w:rPr>
          <w:rFonts w:ascii="Times New Roman" w:hAnsi="Times New Roman" w:cs="Times New Roman"/>
          <w:sz w:val="24"/>
          <w:szCs w:val="24"/>
        </w:rPr>
        <w:t>Wnioski muszą</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być podpisane przez osoby uprawnione/upoważnione do reprezentowania woli i zaciągania</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zobowiązań finansowych w imieniu wnioskodawcy.</w:t>
      </w:r>
    </w:p>
    <w:p w14:paraId="4F9D120D" w14:textId="74F61610" w:rsidR="006E3AAE" w:rsidRPr="001E4748" w:rsidRDefault="006E3AAE"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1E4748">
        <w:rPr>
          <w:rFonts w:ascii="Times New Roman" w:hAnsi="Times New Roman" w:cs="Times New Roman"/>
          <w:sz w:val="24"/>
          <w:szCs w:val="24"/>
        </w:rPr>
        <w:t>2. W przypadku składania kopii zaświadczeń, wypisów lub innych dokumentów należy</w:t>
      </w:r>
      <w:r w:rsidR="007A2F67" w:rsidRPr="001E4748">
        <w:rPr>
          <w:rFonts w:ascii="Times New Roman" w:hAnsi="Times New Roman" w:cs="Times New Roman"/>
          <w:sz w:val="24"/>
          <w:szCs w:val="24"/>
        </w:rPr>
        <w:t xml:space="preserve"> </w:t>
      </w:r>
      <w:r w:rsidR="00107343" w:rsidRPr="001E4748">
        <w:rPr>
          <w:rFonts w:ascii="Times New Roman" w:hAnsi="Times New Roman" w:cs="Times New Roman"/>
          <w:sz w:val="24"/>
          <w:szCs w:val="24"/>
        </w:rPr>
        <w:t xml:space="preserve">je opatrzyć klauzulą </w:t>
      </w:r>
      <w:r w:rsidRPr="001E4748">
        <w:rPr>
          <w:rFonts w:ascii="Times New Roman" w:hAnsi="Times New Roman" w:cs="Times New Roman"/>
          <w:sz w:val="24"/>
          <w:szCs w:val="24"/>
        </w:rPr>
        <w:t>„za zgodność z oryginałem”.</w:t>
      </w:r>
      <w:r w:rsidR="00F456CA" w:rsidRPr="001E4748">
        <w:rPr>
          <w:rFonts w:ascii="Times New Roman" w:hAnsi="Times New Roman" w:cs="Times New Roman"/>
          <w:sz w:val="24"/>
          <w:szCs w:val="24"/>
        </w:rPr>
        <w:t xml:space="preserve"> </w:t>
      </w:r>
      <w:r w:rsidRPr="001E4748">
        <w:rPr>
          <w:rFonts w:ascii="Times New Roman" w:hAnsi="Times New Roman" w:cs="Times New Roman"/>
          <w:sz w:val="24"/>
          <w:szCs w:val="24"/>
        </w:rPr>
        <w:t>Zgodność z oryginałem powinna</w:t>
      </w:r>
      <w:r w:rsidR="007159FC" w:rsidRPr="001E4748">
        <w:rPr>
          <w:rFonts w:ascii="Times New Roman" w:hAnsi="Times New Roman" w:cs="Times New Roman"/>
          <w:sz w:val="24"/>
          <w:szCs w:val="24"/>
        </w:rPr>
        <w:t xml:space="preserve"> </w:t>
      </w:r>
      <w:r w:rsidRPr="001E4748">
        <w:rPr>
          <w:rFonts w:ascii="Times New Roman" w:hAnsi="Times New Roman" w:cs="Times New Roman"/>
          <w:sz w:val="24"/>
          <w:szCs w:val="24"/>
        </w:rPr>
        <w:t>być potwierdzona przez osoby uprawnione/upoważnione do reprezentowania wnioskodawcy.</w:t>
      </w:r>
    </w:p>
    <w:p w14:paraId="2A5F83E1" w14:textId="4732822C" w:rsidR="006E3AAE" w:rsidRPr="001E4748" w:rsidRDefault="006E3AAE"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1E4748">
        <w:rPr>
          <w:rFonts w:ascii="Times New Roman" w:hAnsi="Times New Roman" w:cs="Times New Roman"/>
          <w:sz w:val="24"/>
          <w:szCs w:val="24"/>
        </w:rPr>
        <w:t>3. Jeżeli osoby uprawnione nie dysponują pieczątkami imiennymi, podpis musi być</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złożony</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pełnym imieniem i nazwiskiem (czytelnie) z zaznaczeniem pełnionej funkcji.</w:t>
      </w:r>
    </w:p>
    <w:p w14:paraId="68CD1882" w14:textId="3FBC54D6" w:rsidR="006E3AAE" w:rsidRPr="001E4748" w:rsidRDefault="006E3AAE"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1E4748">
        <w:rPr>
          <w:rFonts w:ascii="Times New Roman" w:hAnsi="Times New Roman" w:cs="Times New Roman"/>
          <w:sz w:val="24"/>
          <w:szCs w:val="24"/>
        </w:rPr>
        <w:t xml:space="preserve">4. W przypadku wystawienia przez ww. osoby upoważnień do podpisywania dokumentów </w:t>
      </w:r>
      <w:r w:rsidR="007A2F67" w:rsidRPr="001E4748">
        <w:rPr>
          <w:rFonts w:ascii="Times New Roman" w:hAnsi="Times New Roman" w:cs="Times New Roman"/>
          <w:sz w:val="24"/>
          <w:szCs w:val="24"/>
        </w:rPr>
        <w:br/>
      </w:r>
      <w:r w:rsidRPr="001E4748">
        <w:rPr>
          <w:rFonts w:ascii="Times New Roman" w:hAnsi="Times New Roman" w:cs="Times New Roman"/>
          <w:sz w:val="24"/>
          <w:szCs w:val="24"/>
        </w:rPr>
        <w:t>(lub określonych rodzajów dokumentów), upoważnienia</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muszą</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być</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dołączone do wniosku</w:t>
      </w:r>
      <w:r w:rsidR="006167EF">
        <w:rPr>
          <w:rFonts w:ascii="Times New Roman" w:hAnsi="Times New Roman" w:cs="Times New Roman"/>
          <w:sz w:val="24"/>
          <w:szCs w:val="24"/>
        </w:rPr>
        <w:t>.</w:t>
      </w:r>
    </w:p>
    <w:p w14:paraId="34EF77C3" w14:textId="3036DDCD" w:rsidR="006E3AAE" w:rsidRPr="001E4748" w:rsidRDefault="006E3AAE" w:rsidP="006167EF">
      <w:pPr>
        <w:autoSpaceDE w:val="0"/>
        <w:autoSpaceDN w:val="0"/>
        <w:adjustRightInd w:val="0"/>
        <w:spacing w:after="0" w:line="276" w:lineRule="auto"/>
        <w:ind w:left="284" w:hanging="284"/>
        <w:jc w:val="both"/>
        <w:rPr>
          <w:rFonts w:ascii="Times New Roman" w:hAnsi="Times New Roman" w:cs="Times New Roman"/>
          <w:sz w:val="24"/>
          <w:szCs w:val="24"/>
        </w:rPr>
      </w:pPr>
      <w:r w:rsidRPr="001E4748">
        <w:rPr>
          <w:rFonts w:ascii="Times New Roman" w:hAnsi="Times New Roman" w:cs="Times New Roman"/>
          <w:sz w:val="24"/>
          <w:szCs w:val="24"/>
        </w:rPr>
        <w:t xml:space="preserve">6. W sytuacji zaistnienia zmiany upoważnień w trakcie procedury wyłaniania wniosków </w:t>
      </w:r>
      <w:r w:rsidR="007A2F67" w:rsidRPr="001E4748">
        <w:rPr>
          <w:rFonts w:ascii="Times New Roman" w:hAnsi="Times New Roman" w:cs="Times New Roman"/>
          <w:sz w:val="24"/>
          <w:szCs w:val="24"/>
        </w:rPr>
        <w:br/>
      </w:r>
      <w:r w:rsidRPr="001E4748">
        <w:rPr>
          <w:rFonts w:ascii="Times New Roman" w:hAnsi="Times New Roman" w:cs="Times New Roman"/>
          <w:sz w:val="24"/>
          <w:szCs w:val="24"/>
        </w:rPr>
        <w:t>należy</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 xml:space="preserve">niezwłocznie, w formie pisemnej, poinformować o tym fakcie </w:t>
      </w:r>
      <w:r w:rsidR="006A2B5C" w:rsidRPr="001E4748">
        <w:rPr>
          <w:rFonts w:ascii="Times New Roman" w:eastAsia="Times New Roman" w:hAnsi="Times New Roman" w:cs="Times New Roman"/>
          <w:kern w:val="3"/>
          <w:sz w:val="24"/>
          <w:szCs w:val="24"/>
          <w:lang w:eastAsia="pl-PL"/>
        </w:rPr>
        <w:t>M</w:t>
      </w:r>
      <w:r w:rsidR="00C839F3" w:rsidRPr="001E4748">
        <w:rPr>
          <w:rFonts w:ascii="Times New Roman" w:hAnsi="Times New Roman" w:cs="Times New Roman"/>
          <w:sz w:val="24"/>
          <w:szCs w:val="24"/>
        </w:rPr>
        <w:t>inisterstwo</w:t>
      </w:r>
      <w:r w:rsidRPr="001E4748">
        <w:rPr>
          <w:rFonts w:ascii="Times New Roman" w:hAnsi="Times New Roman" w:cs="Times New Roman"/>
          <w:sz w:val="24"/>
          <w:szCs w:val="24"/>
        </w:rPr>
        <w:t xml:space="preserve"> </w:t>
      </w:r>
      <w:r w:rsidR="00D158A0" w:rsidRPr="001E4748">
        <w:rPr>
          <w:rFonts w:ascii="Times New Roman" w:hAnsi="Times New Roman" w:cs="Times New Roman"/>
          <w:sz w:val="24"/>
          <w:szCs w:val="24"/>
        </w:rPr>
        <w:br/>
      </w:r>
      <w:r w:rsidRPr="001E4748">
        <w:rPr>
          <w:rFonts w:ascii="Times New Roman" w:hAnsi="Times New Roman" w:cs="Times New Roman"/>
          <w:sz w:val="24"/>
          <w:szCs w:val="24"/>
        </w:rPr>
        <w:t>oraz przesłać</w:t>
      </w:r>
      <w:r w:rsidR="007A2F67" w:rsidRPr="001E4748">
        <w:rPr>
          <w:rFonts w:ascii="Times New Roman" w:hAnsi="Times New Roman" w:cs="Times New Roman"/>
          <w:sz w:val="24"/>
          <w:szCs w:val="24"/>
        </w:rPr>
        <w:t xml:space="preserve"> </w:t>
      </w:r>
      <w:r w:rsidRPr="001E4748">
        <w:rPr>
          <w:rFonts w:ascii="Times New Roman" w:hAnsi="Times New Roman" w:cs="Times New Roman"/>
          <w:sz w:val="24"/>
          <w:szCs w:val="24"/>
        </w:rPr>
        <w:t>aktualne upoważnienie.</w:t>
      </w:r>
    </w:p>
    <w:p w14:paraId="33C06676" w14:textId="77777777" w:rsidR="00297D73" w:rsidRDefault="00297D73" w:rsidP="00297D73">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4534EAC5" w14:textId="12C13129" w:rsidR="005B72E6" w:rsidRPr="005B72E6" w:rsidRDefault="005B72E6" w:rsidP="00F57A47">
      <w:pPr>
        <w:suppressAutoHyphens/>
        <w:autoSpaceDN w:val="0"/>
        <w:spacing w:after="0" w:line="276" w:lineRule="auto"/>
        <w:jc w:val="both"/>
        <w:rPr>
          <w:rFonts w:ascii="Times New Roman" w:eastAsia="Times New Roman" w:hAnsi="Times New Roman" w:cs="Times New Roman"/>
          <w:kern w:val="3"/>
          <w:sz w:val="24"/>
          <w:szCs w:val="24"/>
          <w:lang w:eastAsia="pl-PL"/>
        </w:rPr>
      </w:pPr>
      <w:r w:rsidRPr="005B72E6">
        <w:rPr>
          <w:rFonts w:ascii="Times New Roman" w:eastAsia="Times New Roman" w:hAnsi="Times New Roman" w:cs="Times New Roman"/>
          <w:kern w:val="3"/>
          <w:sz w:val="24"/>
          <w:szCs w:val="24"/>
          <w:lang w:eastAsia="pl-PL"/>
        </w:rPr>
        <w:t>Wnios</w:t>
      </w:r>
      <w:r w:rsidR="00DC1252">
        <w:rPr>
          <w:rFonts w:ascii="Times New Roman" w:eastAsia="Times New Roman" w:hAnsi="Times New Roman" w:cs="Times New Roman"/>
          <w:kern w:val="3"/>
          <w:sz w:val="24"/>
          <w:szCs w:val="24"/>
          <w:lang w:eastAsia="pl-PL"/>
        </w:rPr>
        <w:t>kodawcy, których wnioski</w:t>
      </w:r>
      <w:r w:rsidRPr="005B72E6">
        <w:rPr>
          <w:rFonts w:ascii="Times New Roman" w:eastAsia="Times New Roman" w:hAnsi="Times New Roman" w:cs="Times New Roman"/>
          <w:kern w:val="3"/>
          <w:sz w:val="24"/>
          <w:szCs w:val="24"/>
          <w:lang w:eastAsia="pl-PL"/>
        </w:rPr>
        <w:t xml:space="preserve"> otrzymają dofinansowanie, zobowiązani są wykonywać powierzone im zadania w ramach programu „Sport Wszystkich Dzieci” zgodnie </w:t>
      </w:r>
      <w:r w:rsidR="00DC1252">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 xml:space="preserve">z aktualnie obowiązującym prawem i w oparciu o zasady ustalone w drodze umowy </w:t>
      </w:r>
      <w:r w:rsidR="00541735">
        <w:rPr>
          <w:rFonts w:ascii="Times New Roman" w:eastAsia="Times New Roman" w:hAnsi="Times New Roman" w:cs="Times New Roman"/>
          <w:kern w:val="3"/>
          <w:sz w:val="24"/>
          <w:szCs w:val="24"/>
          <w:lang w:eastAsia="pl-PL"/>
        </w:rPr>
        <w:br/>
      </w:r>
      <w:r w:rsidRPr="005B72E6">
        <w:rPr>
          <w:rFonts w:ascii="Times New Roman" w:eastAsia="Times New Roman" w:hAnsi="Times New Roman" w:cs="Times New Roman"/>
          <w:kern w:val="3"/>
          <w:sz w:val="24"/>
          <w:szCs w:val="24"/>
          <w:lang w:eastAsia="pl-PL"/>
        </w:rPr>
        <w:t xml:space="preserve">z Ministrem </w:t>
      </w:r>
      <w:r w:rsidR="00117BA7">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 w szczególności zgodnie z przepisami ustawy z dnia 27 sierpnia 2009 r. o finansach publicznych (Dz.U. z</w:t>
      </w:r>
      <w:r w:rsidR="00ED7F67">
        <w:rPr>
          <w:rFonts w:ascii="Times New Roman" w:eastAsia="Times New Roman" w:hAnsi="Times New Roman" w:cs="Times New Roman"/>
          <w:kern w:val="3"/>
          <w:sz w:val="24"/>
          <w:szCs w:val="24"/>
          <w:lang w:eastAsia="pl-PL"/>
        </w:rPr>
        <w:t xml:space="preserve"> </w:t>
      </w:r>
      <w:r w:rsidRPr="005B72E6">
        <w:rPr>
          <w:rFonts w:ascii="Times New Roman" w:eastAsia="Times New Roman" w:hAnsi="Times New Roman" w:cs="Times New Roman"/>
          <w:kern w:val="3"/>
          <w:sz w:val="24"/>
          <w:szCs w:val="24"/>
          <w:lang w:eastAsia="pl-PL"/>
        </w:rPr>
        <w:t>20</w:t>
      </w:r>
      <w:r w:rsidR="00733CB8">
        <w:rPr>
          <w:rFonts w:ascii="Times New Roman" w:eastAsia="Times New Roman" w:hAnsi="Times New Roman" w:cs="Times New Roman"/>
          <w:kern w:val="3"/>
          <w:sz w:val="24"/>
          <w:szCs w:val="24"/>
          <w:lang w:eastAsia="pl-PL"/>
        </w:rPr>
        <w:t>2</w:t>
      </w:r>
      <w:r w:rsidRPr="005B72E6">
        <w:rPr>
          <w:rFonts w:ascii="Times New Roman" w:eastAsia="Times New Roman" w:hAnsi="Times New Roman" w:cs="Times New Roman"/>
          <w:kern w:val="3"/>
          <w:sz w:val="24"/>
          <w:szCs w:val="24"/>
          <w:lang w:eastAsia="pl-PL"/>
        </w:rPr>
        <w:t xml:space="preserve">1 r. poz. </w:t>
      </w:r>
      <w:r w:rsidR="00733CB8">
        <w:rPr>
          <w:rFonts w:ascii="Times New Roman" w:eastAsia="Times New Roman" w:hAnsi="Times New Roman" w:cs="Times New Roman"/>
          <w:kern w:val="3"/>
          <w:sz w:val="24"/>
          <w:szCs w:val="24"/>
          <w:lang w:eastAsia="pl-PL"/>
        </w:rPr>
        <w:t>305</w:t>
      </w:r>
      <w:r w:rsidRPr="005B72E6">
        <w:rPr>
          <w:rFonts w:ascii="Times New Roman" w:eastAsia="Times New Roman" w:hAnsi="Times New Roman" w:cs="Times New Roman"/>
          <w:kern w:val="3"/>
          <w:sz w:val="24"/>
          <w:szCs w:val="24"/>
          <w:lang w:eastAsia="pl-PL"/>
        </w:rPr>
        <w:t xml:space="preserve"> z </w:t>
      </w:r>
      <w:proofErr w:type="spellStart"/>
      <w:r w:rsidRPr="005B72E6">
        <w:rPr>
          <w:rFonts w:ascii="Times New Roman" w:eastAsia="Times New Roman" w:hAnsi="Times New Roman" w:cs="Times New Roman"/>
          <w:kern w:val="3"/>
          <w:sz w:val="24"/>
          <w:szCs w:val="24"/>
          <w:lang w:eastAsia="pl-PL"/>
        </w:rPr>
        <w:t>późń</w:t>
      </w:r>
      <w:proofErr w:type="spellEnd"/>
      <w:r w:rsidRPr="005B72E6">
        <w:rPr>
          <w:rFonts w:ascii="Times New Roman" w:eastAsia="Times New Roman" w:hAnsi="Times New Roman" w:cs="Times New Roman"/>
          <w:kern w:val="3"/>
          <w:sz w:val="24"/>
          <w:szCs w:val="24"/>
          <w:lang w:eastAsia="pl-PL"/>
        </w:rPr>
        <w:t>. zm</w:t>
      </w:r>
      <w:r w:rsidR="004C518D">
        <w:rPr>
          <w:rFonts w:ascii="Times New Roman" w:eastAsia="Times New Roman" w:hAnsi="Times New Roman" w:cs="Times New Roman"/>
          <w:kern w:val="3"/>
          <w:sz w:val="24"/>
          <w:szCs w:val="24"/>
          <w:lang w:eastAsia="pl-PL"/>
        </w:rPr>
        <w:t>.</w:t>
      </w:r>
      <w:r w:rsidRPr="005B72E6">
        <w:rPr>
          <w:rFonts w:ascii="Times New Roman" w:eastAsia="Times New Roman" w:hAnsi="Times New Roman" w:cs="Times New Roman"/>
          <w:kern w:val="3"/>
          <w:sz w:val="24"/>
          <w:szCs w:val="24"/>
          <w:lang w:eastAsia="pl-PL"/>
        </w:rPr>
        <w:t>), rozporządzenia oraz niniejszym programem.</w:t>
      </w:r>
    </w:p>
    <w:p w14:paraId="61937812" w14:textId="6D746D18" w:rsidR="00E90D12" w:rsidRPr="005B72E6" w:rsidRDefault="00E90D12" w:rsidP="005B72E6">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41A09C2D" w14:textId="77777777" w:rsidR="005B72E6" w:rsidRPr="005B72E6" w:rsidRDefault="005B72E6" w:rsidP="005B72E6">
      <w:pPr>
        <w:widowControl w:val="0"/>
        <w:numPr>
          <w:ilvl w:val="0"/>
          <w:numId w:val="43"/>
        </w:numPr>
        <w:tabs>
          <w:tab w:val="left" w:pos="426"/>
          <w:tab w:val="left" w:pos="567"/>
        </w:tabs>
        <w:suppressAutoHyphens/>
        <w:autoSpaceDN w:val="0"/>
        <w:spacing w:after="120" w:line="276" w:lineRule="auto"/>
        <w:ind w:hanging="1080"/>
        <w:jc w:val="both"/>
        <w:rPr>
          <w:rFonts w:ascii="Times New Roman" w:eastAsia="Times New Roman" w:hAnsi="Times New Roman" w:cs="Times New Roman"/>
          <w:b/>
          <w:kern w:val="3"/>
          <w:sz w:val="26"/>
          <w:szCs w:val="26"/>
          <w:lang w:eastAsia="pl-PL"/>
        </w:rPr>
      </w:pPr>
      <w:r w:rsidRPr="005B72E6">
        <w:rPr>
          <w:rFonts w:ascii="Times New Roman" w:eastAsia="Times New Roman" w:hAnsi="Times New Roman" w:cs="Times New Roman"/>
          <w:b/>
          <w:kern w:val="3"/>
          <w:sz w:val="26"/>
          <w:szCs w:val="26"/>
          <w:lang w:eastAsia="pl-PL"/>
        </w:rPr>
        <w:t>ZASADY REALIZACJI I ROZLICZENIA UMOWY</w:t>
      </w:r>
    </w:p>
    <w:p w14:paraId="49944888" w14:textId="66B87A5F" w:rsidR="005B72E6" w:rsidRPr="005B72E6" w:rsidRDefault="005B72E6" w:rsidP="001E4748">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Przekazanie dofinansowania na realizację danego zadania  następuje na podstawie umowy zawieranej pomiędzy Ministre</w:t>
      </w:r>
      <w:r w:rsidR="00C1046C">
        <w:rPr>
          <w:rFonts w:ascii="Times New Roman" w:eastAsia="Calibri" w:hAnsi="Times New Roman" w:cs="Times New Roman"/>
          <w:kern w:val="3"/>
          <w:sz w:val="24"/>
          <w:szCs w:val="24"/>
          <w:lang w:eastAsia="pl-PL"/>
        </w:rPr>
        <w:t>m</w:t>
      </w:r>
      <w:r w:rsidR="00123C72">
        <w:rPr>
          <w:rFonts w:ascii="Times New Roman" w:eastAsia="Calibri" w:hAnsi="Times New Roman" w:cs="Times New Roman"/>
          <w:kern w:val="3"/>
          <w:sz w:val="24"/>
          <w:szCs w:val="24"/>
          <w:lang w:eastAsia="pl-PL"/>
        </w:rPr>
        <w:t xml:space="preserve"> </w:t>
      </w:r>
      <w:r w:rsidRPr="005B72E6">
        <w:rPr>
          <w:rFonts w:ascii="Times New Roman" w:eastAsia="Calibri" w:hAnsi="Times New Roman" w:cs="Times New Roman"/>
          <w:kern w:val="3"/>
          <w:sz w:val="24"/>
          <w:szCs w:val="24"/>
          <w:lang w:eastAsia="pl-PL"/>
        </w:rPr>
        <w:t>a wnioskodawcą. W przypadku przyznania dofinansowania w kwocie mniejszej niż wnioskowana, wnioskodawca zobowiązany jest do przedstawienia korekty kalkulacji przewidywanych kosztów realizacji zadania, z uwzględnieniem różnicy pomiędzy wnioskowaną a przyznaną kwotą dofinansowania oraz stanowiskiem w tym zakresie Ministra.</w:t>
      </w:r>
    </w:p>
    <w:p w14:paraId="58AF6F9B" w14:textId="6AEF2EBA" w:rsidR="005B72E6" w:rsidRPr="005B72E6" w:rsidRDefault="005B72E6" w:rsidP="001E4748">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Szczegółowe warunki dofinansowania i ro</w:t>
      </w:r>
      <w:r w:rsidR="00A90EB3">
        <w:rPr>
          <w:rFonts w:ascii="Times New Roman" w:eastAsia="Calibri" w:hAnsi="Times New Roman" w:cs="Times New Roman"/>
          <w:kern w:val="3"/>
          <w:sz w:val="24"/>
          <w:szCs w:val="24"/>
          <w:lang w:eastAsia="pl-PL"/>
        </w:rPr>
        <w:t xml:space="preserve">zliczania zadań reguluje umowa </w:t>
      </w:r>
      <w:r w:rsidR="00A90EB3">
        <w:rPr>
          <w:rFonts w:ascii="Times New Roman" w:eastAsia="Calibri" w:hAnsi="Times New Roman" w:cs="Times New Roman"/>
          <w:kern w:val="3"/>
          <w:sz w:val="24"/>
          <w:szCs w:val="24"/>
          <w:lang w:eastAsia="pl-PL"/>
        </w:rPr>
        <w:br/>
      </w:r>
      <w:r w:rsidRPr="005B72E6">
        <w:rPr>
          <w:rFonts w:ascii="Times New Roman" w:eastAsia="Calibri" w:hAnsi="Times New Roman" w:cs="Times New Roman"/>
          <w:kern w:val="3"/>
          <w:sz w:val="24"/>
          <w:szCs w:val="24"/>
          <w:lang w:eastAsia="pl-PL"/>
        </w:rPr>
        <w:t>o dofinansowanie zadania.</w:t>
      </w:r>
    </w:p>
    <w:p w14:paraId="5D598438" w14:textId="77777777" w:rsidR="005B72E6" w:rsidRPr="005B72E6" w:rsidRDefault="005B72E6" w:rsidP="001E4748">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Środki na realizację zadań mogą być przeznaczone wyłącznie na dofinansowanie kosztów określonych w programie, umowie i załącznikach do umowy.</w:t>
      </w:r>
    </w:p>
    <w:p w14:paraId="4E323C4C" w14:textId="77777777" w:rsidR="005B72E6" w:rsidRPr="005B72E6" w:rsidRDefault="005B72E6" w:rsidP="001E4748">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Przekazywanie środków finansowych odbywać się będzie w formie transz, zgodnie z harmonogramem ich przekazywania zawartym w umowie.</w:t>
      </w:r>
    </w:p>
    <w:p w14:paraId="78401549" w14:textId="77777777" w:rsidR="005B72E6" w:rsidRPr="005B72E6" w:rsidRDefault="005B72E6" w:rsidP="001E4748">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Wnioskodawca, zobowiązany jest do poddania się kontroli w zakresie objętym umową oraz udostępnienia na wniosek Ministra wszystkich niezbędnych dokumentów dotyczących realizowanego zadania – na warunkach określonych w umowie.</w:t>
      </w:r>
    </w:p>
    <w:p w14:paraId="4D7D7E04" w14:textId="77777777" w:rsidR="005B72E6" w:rsidRPr="005B72E6" w:rsidRDefault="005B72E6" w:rsidP="001E4748">
      <w:pPr>
        <w:widowControl w:val="0"/>
        <w:numPr>
          <w:ilvl w:val="6"/>
          <w:numId w:val="44"/>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Dokumenty niezbędne do rozliczenia umowy:</w:t>
      </w:r>
    </w:p>
    <w:p w14:paraId="625839E4" w14:textId="69144142" w:rsidR="005B72E6" w:rsidRPr="005B72E6" w:rsidRDefault="005B72E6" w:rsidP="00F57A47">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1) załącznik 6 - rozliczenie rzeczowo-finansowe</w:t>
      </w:r>
      <w:r w:rsidR="00F11CEC">
        <w:rPr>
          <w:rFonts w:ascii="Times New Roman" w:eastAsia="Calibri" w:hAnsi="Times New Roman" w:cs="Times New Roman"/>
          <w:kern w:val="3"/>
          <w:sz w:val="24"/>
          <w:szCs w:val="24"/>
          <w:lang w:eastAsia="pl-PL"/>
        </w:rPr>
        <w:t xml:space="preserve"> (oraz 6.1, 6.2, 6.3, 6.4 dla zadania nr 3)</w:t>
      </w:r>
      <w:r w:rsidRPr="005B72E6">
        <w:rPr>
          <w:rFonts w:ascii="Times New Roman" w:eastAsia="Calibri" w:hAnsi="Times New Roman" w:cs="Times New Roman"/>
          <w:kern w:val="3"/>
          <w:sz w:val="24"/>
          <w:szCs w:val="24"/>
          <w:lang w:eastAsia="pl-PL"/>
        </w:rPr>
        <w:t>,</w:t>
      </w:r>
    </w:p>
    <w:p w14:paraId="6DB1C2E2" w14:textId="77777777" w:rsidR="005B72E6" w:rsidRPr="005B72E6" w:rsidRDefault="005B72E6" w:rsidP="00F57A47">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2) załącznik 7 - rozliczenie finansowe kosztów pośrednich,</w:t>
      </w:r>
    </w:p>
    <w:p w14:paraId="578E36E2" w14:textId="77777777" w:rsidR="005B72E6" w:rsidRPr="005B72E6" w:rsidRDefault="005B72E6" w:rsidP="00F57A47">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3) załącznik 8 - sprawozdanie merytoryczne,</w:t>
      </w:r>
    </w:p>
    <w:p w14:paraId="05DC73C4" w14:textId="77777777" w:rsidR="005B72E6" w:rsidRPr="005B72E6" w:rsidRDefault="005B72E6" w:rsidP="00F57A47">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4) załącznik 9 - deklaracja rozliczająca dotację,</w:t>
      </w:r>
    </w:p>
    <w:p w14:paraId="58E6E215" w14:textId="5F7A5D42" w:rsidR="0053228B" w:rsidRPr="004C518D" w:rsidRDefault="005B72E6" w:rsidP="00F57A47">
      <w:pPr>
        <w:widowControl w:val="0"/>
        <w:suppressAutoHyphens/>
        <w:autoSpaceDN w:val="0"/>
        <w:spacing w:after="0" w:line="276" w:lineRule="auto"/>
        <w:ind w:left="567" w:hanging="283"/>
        <w:jc w:val="both"/>
        <w:rPr>
          <w:rFonts w:ascii="Times New Roman" w:eastAsia="Calibri" w:hAnsi="Times New Roman" w:cs="Times New Roman"/>
          <w:kern w:val="3"/>
          <w:sz w:val="24"/>
          <w:szCs w:val="24"/>
          <w:lang w:eastAsia="pl-PL"/>
        </w:rPr>
      </w:pPr>
      <w:r w:rsidRPr="005B72E6">
        <w:rPr>
          <w:rFonts w:ascii="Times New Roman" w:eastAsia="Calibri" w:hAnsi="Times New Roman" w:cs="Times New Roman"/>
          <w:kern w:val="3"/>
          <w:sz w:val="24"/>
          <w:szCs w:val="24"/>
          <w:lang w:eastAsia="pl-PL"/>
        </w:rPr>
        <w:t>5) załącznik 10 - zestawienie finansowe na podstawie dowodów księgowych.</w:t>
      </w:r>
      <w:r w:rsidRPr="005B72E6">
        <w:rPr>
          <w:rFonts w:ascii="Calibri" w:eastAsia="Calibri" w:hAnsi="Calibri" w:cs="Times New Roman"/>
          <w:kern w:val="3"/>
          <w:sz w:val="20"/>
          <w:szCs w:val="20"/>
          <w:lang w:eastAsia="pl-PL"/>
        </w:rPr>
        <w:t xml:space="preserve"> </w:t>
      </w:r>
    </w:p>
    <w:sectPr w:rsidR="0053228B" w:rsidRPr="004C518D" w:rsidSect="004C518D">
      <w:footerReference w:type="default" r:id="rId12"/>
      <w:pgSz w:w="11906" w:h="16838"/>
      <w:pgMar w:top="709" w:right="1417" w:bottom="142"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3962" w14:textId="77777777" w:rsidR="00823F34" w:rsidRDefault="00823F34" w:rsidP="005B72E6">
      <w:pPr>
        <w:spacing w:after="0" w:line="240" w:lineRule="auto"/>
      </w:pPr>
      <w:r>
        <w:separator/>
      </w:r>
    </w:p>
  </w:endnote>
  <w:endnote w:type="continuationSeparator" w:id="0">
    <w:p w14:paraId="0CE67125" w14:textId="77777777" w:rsidR="00823F34" w:rsidRDefault="00823F34" w:rsidP="005B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18774"/>
      <w:docPartObj>
        <w:docPartGallery w:val="Page Numbers (Bottom of Page)"/>
        <w:docPartUnique/>
      </w:docPartObj>
    </w:sdtPr>
    <w:sdtContent>
      <w:p w14:paraId="6A90869B" w14:textId="2BEEFCC5" w:rsidR="000554BC" w:rsidRDefault="000554BC">
        <w:pPr>
          <w:pStyle w:val="Stopka"/>
          <w:jc w:val="right"/>
        </w:pPr>
        <w:r>
          <w:fldChar w:fldCharType="begin"/>
        </w:r>
        <w:r>
          <w:instrText>PAGE   \* MERGEFORMAT</w:instrText>
        </w:r>
        <w:r>
          <w:fldChar w:fldCharType="separate"/>
        </w:r>
        <w:r w:rsidR="00713337">
          <w:rPr>
            <w:noProof/>
          </w:rPr>
          <w:t>21</w:t>
        </w:r>
        <w:r>
          <w:fldChar w:fldCharType="end"/>
        </w:r>
      </w:p>
    </w:sdtContent>
  </w:sdt>
  <w:p w14:paraId="0491985D" w14:textId="77777777" w:rsidR="000554BC" w:rsidRDefault="000554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551A9" w14:textId="77777777" w:rsidR="00823F34" w:rsidRDefault="00823F34" w:rsidP="005B72E6">
      <w:pPr>
        <w:spacing w:after="0" w:line="240" w:lineRule="auto"/>
      </w:pPr>
      <w:r>
        <w:separator/>
      </w:r>
    </w:p>
  </w:footnote>
  <w:footnote w:type="continuationSeparator" w:id="0">
    <w:p w14:paraId="1748C88C" w14:textId="77777777" w:rsidR="00823F34" w:rsidRDefault="00823F34" w:rsidP="005B72E6">
      <w:pPr>
        <w:spacing w:after="0" w:line="240" w:lineRule="auto"/>
      </w:pPr>
      <w:r>
        <w:continuationSeparator/>
      </w:r>
    </w:p>
  </w:footnote>
  <w:footnote w:id="1">
    <w:p w14:paraId="7ABB0834" w14:textId="77777777" w:rsidR="000554BC" w:rsidRPr="000C6CCC" w:rsidRDefault="000554BC" w:rsidP="005B72E6">
      <w:pPr>
        <w:pStyle w:val="Tekstprzypisudolnego"/>
        <w:jc w:val="both"/>
        <w:rPr>
          <w:rFonts w:ascii="Times New Roman" w:hAnsi="Times New Roman"/>
        </w:rPr>
      </w:pPr>
      <w:r>
        <w:rPr>
          <w:rStyle w:val="Odwoanieprzypisudolnego"/>
        </w:rPr>
        <w:footnoteRef/>
      </w:r>
      <w:r>
        <w:t xml:space="preserve"> </w:t>
      </w:r>
      <w:r w:rsidRPr="000C6CCC">
        <w:rPr>
          <w:rFonts w:ascii="Times New Roman" w:eastAsia="Times New Roman" w:hAnsi="Times New Roman"/>
        </w:rPr>
        <w:t>Zgodnie z zaleceniami WHO (</w:t>
      </w:r>
      <w:r w:rsidRPr="000C6CCC">
        <w:rPr>
          <w:rFonts w:ascii="Times New Roman" w:hAnsi="Times New Roman"/>
        </w:rPr>
        <w:t xml:space="preserve">Global </w:t>
      </w:r>
      <w:proofErr w:type="spellStart"/>
      <w:r w:rsidRPr="000C6CCC">
        <w:rPr>
          <w:rFonts w:ascii="Times New Roman" w:hAnsi="Times New Roman"/>
        </w:rPr>
        <w:t>Recommendations</w:t>
      </w:r>
      <w:proofErr w:type="spellEnd"/>
      <w:r w:rsidRPr="000C6CCC">
        <w:rPr>
          <w:rFonts w:ascii="Times New Roman" w:hAnsi="Times New Roman"/>
        </w:rPr>
        <w:t xml:space="preserve"> on </w:t>
      </w:r>
      <w:proofErr w:type="spellStart"/>
      <w:r w:rsidRPr="000C6CCC">
        <w:rPr>
          <w:rFonts w:ascii="Times New Roman" w:hAnsi="Times New Roman"/>
        </w:rPr>
        <w:t>Physical</w:t>
      </w:r>
      <w:proofErr w:type="spellEnd"/>
      <w:r w:rsidRPr="000C6CCC">
        <w:rPr>
          <w:rFonts w:ascii="Times New Roman" w:hAnsi="Times New Roman"/>
        </w:rPr>
        <w:t xml:space="preserve"> Activity for </w:t>
      </w:r>
      <w:proofErr w:type="spellStart"/>
      <w:r w:rsidRPr="000C6CCC">
        <w:rPr>
          <w:rFonts w:ascii="Times New Roman" w:hAnsi="Times New Roman"/>
        </w:rPr>
        <w:t>Health</w:t>
      </w:r>
      <w:proofErr w:type="spellEnd"/>
      <w:r w:rsidRPr="000C6CCC">
        <w:rPr>
          <w:rFonts w:ascii="Times New Roman" w:hAnsi="Times New Roman"/>
        </w:rPr>
        <w:t xml:space="preserve">), dzieci i młodzież </w:t>
      </w:r>
      <w:r w:rsidRPr="000C6CCC">
        <w:rPr>
          <w:rFonts w:ascii="Times New Roman" w:hAnsi="Times New Roman"/>
        </w:rPr>
        <w:br/>
        <w:t xml:space="preserve">w wieku 5-17 lat powinny podejmować aktywność fizyczną trwającą co najmniej 60 minut codziennie. Porównując dane z badań HBSC z lat 2014 i 2018 (Instytut Matki i Dziecka, </w:t>
      </w:r>
      <w:r w:rsidRPr="000C6CCC">
        <w:rPr>
          <w:rFonts w:ascii="Times New Roman" w:hAnsi="Times New Roman"/>
          <w:i/>
        </w:rPr>
        <w:t>Zdrowie uczniów w 2018 r. na tle nowego modelu badań HBSC, Warszawa 2018</w:t>
      </w:r>
      <w:r w:rsidRPr="000C6CCC">
        <w:rPr>
          <w:rFonts w:ascii="Times New Roman" w:hAnsi="Times New Roman"/>
        </w:rPr>
        <w:t xml:space="preserve">), widoczny jest negatywny trend, czyli zmniejszenie odsetka młodzieży spełniającej zalecenie WHO co do umiarkowanej aktywności fizycznej z 24,2% w 2014 r. do 17,2% </w:t>
      </w:r>
      <w:r>
        <w:rPr>
          <w:rFonts w:ascii="Times New Roman" w:hAnsi="Times New Roman"/>
        </w:rPr>
        <w:br/>
      </w:r>
      <w:r w:rsidRPr="000C6CCC">
        <w:rPr>
          <w:rFonts w:ascii="Times New Roman" w:hAnsi="Times New Roman"/>
        </w:rPr>
        <w:t>w 2018 r.</w:t>
      </w:r>
    </w:p>
  </w:footnote>
  <w:footnote w:id="2">
    <w:p w14:paraId="1D15DA94" w14:textId="01665E89" w:rsidR="000554BC" w:rsidRPr="008B0620" w:rsidRDefault="000554BC">
      <w:pPr>
        <w:pStyle w:val="Tekstprzypisudolnego"/>
        <w:rPr>
          <w:rFonts w:ascii="Times New Roman" w:hAnsi="Times New Roman" w:cs="Times New Roman"/>
        </w:rPr>
      </w:pPr>
      <w:r w:rsidRPr="008B0620">
        <w:rPr>
          <w:rStyle w:val="Odwoanieprzypisudolnego"/>
          <w:rFonts w:ascii="Times New Roman" w:hAnsi="Times New Roman" w:cs="Times New Roman"/>
        </w:rPr>
        <w:footnoteRef/>
      </w:r>
      <w:r w:rsidRPr="008B0620">
        <w:rPr>
          <w:rFonts w:ascii="Times New Roman" w:hAnsi="Times New Roman" w:cs="Times New Roman"/>
        </w:rPr>
        <w:t xml:space="preserve"> </w:t>
      </w:r>
      <w:bookmarkStart w:id="2" w:name="_Hlk52176949"/>
      <w:r w:rsidRPr="008B0620">
        <w:rPr>
          <w:rFonts w:ascii="Times New Roman" w:hAnsi="Times New Roman" w:cs="Times New Roman"/>
        </w:rPr>
        <w:t xml:space="preserve">Jeśli </w:t>
      </w:r>
      <w:bookmarkStart w:id="3" w:name="_Hlk51918586"/>
      <w:r w:rsidRPr="008B0620">
        <w:rPr>
          <w:rFonts w:ascii="Times New Roman" w:hAnsi="Times New Roman" w:cs="Times New Roman"/>
        </w:rPr>
        <w:t>sytuacja epidemiczna uniemożliwi spełnienie wymogu określonego w pkt 7</w:t>
      </w:r>
      <w:bookmarkEnd w:id="3"/>
      <w:r w:rsidRPr="008B0620">
        <w:rPr>
          <w:rFonts w:ascii="Times New Roman" w:hAnsi="Times New Roman" w:cs="Times New Roman"/>
        </w:rPr>
        <w:t>, dopuszcza się zmniejszenie zakresu przeprowadzonych wizytacji.</w:t>
      </w:r>
      <w:bookmarkEnd w:id="2"/>
    </w:p>
  </w:footnote>
  <w:footnote w:id="3">
    <w:p w14:paraId="0200AE1E" w14:textId="550B6832" w:rsidR="000554BC" w:rsidRPr="00A0648D" w:rsidRDefault="000554BC" w:rsidP="00A0648D">
      <w:pPr>
        <w:pStyle w:val="Tekstkomentarza"/>
        <w:jc w:val="both"/>
        <w:rPr>
          <w:rFonts w:ascii="Times New Roman" w:hAnsi="Times New Roman" w:cs="Times New Roman"/>
        </w:rPr>
      </w:pPr>
      <w:r>
        <w:rPr>
          <w:rStyle w:val="Odwoanieprzypisudolnego"/>
        </w:rPr>
        <w:footnoteRef/>
      </w:r>
      <w:r>
        <w:t xml:space="preserve"> </w:t>
      </w:r>
      <w:bookmarkStart w:id="4" w:name="_Hlk55394336"/>
      <w:r w:rsidRPr="00A0648D">
        <w:rPr>
          <w:rFonts w:ascii="Times New Roman" w:hAnsi="Times New Roman" w:cs="Times New Roman"/>
        </w:rPr>
        <w:t>Liczba uczestników</w:t>
      </w:r>
      <w:r>
        <w:rPr>
          <w:rFonts w:ascii="Times New Roman" w:hAnsi="Times New Roman" w:cs="Times New Roman"/>
        </w:rPr>
        <w:t xml:space="preserve"> każdej imprezy sportowej realizowanej</w:t>
      </w:r>
      <w:r w:rsidRPr="00A0648D">
        <w:rPr>
          <w:rFonts w:ascii="Times New Roman" w:hAnsi="Times New Roman" w:cs="Times New Roman"/>
        </w:rPr>
        <w:t xml:space="preserve"> w ramach zadania musi być zgodna </w:t>
      </w:r>
      <w:r>
        <w:rPr>
          <w:rFonts w:ascii="Times New Roman" w:hAnsi="Times New Roman" w:cs="Times New Roman"/>
        </w:rPr>
        <w:br/>
      </w:r>
      <w:r w:rsidRPr="00A0648D">
        <w:rPr>
          <w:rFonts w:ascii="Times New Roman" w:hAnsi="Times New Roman" w:cs="Times New Roman"/>
        </w:rPr>
        <w:t>z obowiązującymi lim</w:t>
      </w:r>
      <w:r>
        <w:rPr>
          <w:rFonts w:ascii="Times New Roman" w:hAnsi="Times New Roman" w:cs="Times New Roman"/>
        </w:rPr>
        <w:t>itami uczestnictwa określonymi</w:t>
      </w:r>
      <w:r w:rsidRPr="00A0648D">
        <w:rPr>
          <w:rFonts w:ascii="Times New Roman" w:hAnsi="Times New Roman" w:cs="Times New Roman"/>
        </w:rPr>
        <w:t xml:space="preserve"> w związku z występowaniem stanu zagrożenia epidemicznego lub stanu epidemii.</w:t>
      </w:r>
    </w:p>
    <w:bookmarkEnd w:id="4"/>
    <w:p w14:paraId="40A2F397" w14:textId="1237411A" w:rsidR="000554BC" w:rsidRDefault="000554BC">
      <w:pPr>
        <w:pStyle w:val="Tekstprzypisudolnego"/>
      </w:pPr>
    </w:p>
  </w:footnote>
  <w:footnote w:id="4">
    <w:p w14:paraId="1837FA21" w14:textId="3E131A93" w:rsidR="000554BC" w:rsidRPr="00A0648D" w:rsidRDefault="000554BC" w:rsidP="00A318EF">
      <w:pPr>
        <w:pStyle w:val="Tekstkomentarza"/>
        <w:jc w:val="both"/>
        <w:rPr>
          <w:rFonts w:ascii="Times New Roman" w:hAnsi="Times New Roman" w:cs="Times New Roman"/>
        </w:rPr>
      </w:pPr>
      <w:r>
        <w:rPr>
          <w:rStyle w:val="Odwoanieprzypisudolnego"/>
        </w:rPr>
        <w:footnoteRef/>
      </w:r>
      <w:r>
        <w:t xml:space="preserve"> </w:t>
      </w:r>
      <w:r w:rsidRPr="00A0648D">
        <w:rPr>
          <w:rFonts w:ascii="Times New Roman" w:hAnsi="Times New Roman" w:cs="Times New Roman"/>
        </w:rPr>
        <w:t>Liczba uczestników imprez sportowych realizowanych w ramach zadania musi być zgodna z obowią</w:t>
      </w:r>
      <w:r>
        <w:rPr>
          <w:rFonts w:ascii="Times New Roman" w:hAnsi="Times New Roman" w:cs="Times New Roman"/>
        </w:rPr>
        <w:t>zującymi limitami uczestnictwa określonymi</w:t>
      </w:r>
      <w:r w:rsidRPr="00A0648D">
        <w:rPr>
          <w:rFonts w:ascii="Times New Roman" w:hAnsi="Times New Roman" w:cs="Times New Roman"/>
        </w:rPr>
        <w:t xml:space="preserve"> w związku z występowaniem stanu zagrożenia epidemicznego lub stanu epidemii.</w:t>
      </w:r>
    </w:p>
    <w:p w14:paraId="5ECFCA11" w14:textId="4B444E44" w:rsidR="000554BC" w:rsidRDefault="000554BC">
      <w:pPr>
        <w:pStyle w:val="Tekstprzypisudolnego"/>
      </w:pPr>
    </w:p>
  </w:footnote>
  <w:footnote w:id="5">
    <w:p w14:paraId="68574E09" w14:textId="18CA615D" w:rsidR="000554BC" w:rsidRPr="004D708E" w:rsidRDefault="000554BC" w:rsidP="001B0010">
      <w:pPr>
        <w:pStyle w:val="Tekstprzypisudolnego"/>
        <w:ind w:left="142" w:hanging="142"/>
        <w:jc w:val="both"/>
        <w:rPr>
          <w:rFonts w:ascii="Times New Roman" w:hAnsi="Times New Roman" w:cs="Times New Roman"/>
        </w:rPr>
      </w:pPr>
      <w:r w:rsidRPr="00EF3727">
        <w:rPr>
          <w:rStyle w:val="Odwoanieprzypisudolnego"/>
          <w:rFonts w:ascii="Times New Roman" w:hAnsi="Times New Roman" w:cs="Times New Roman"/>
        </w:rPr>
        <w:footnoteRef/>
      </w:r>
      <w:r w:rsidRPr="00EF3727">
        <w:rPr>
          <w:rFonts w:ascii="Times New Roman" w:hAnsi="Times New Roman" w:cs="Times New Roman"/>
        </w:rPr>
        <w:t xml:space="preserve">  </w:t>
      </w:r>
      <w:r w:rsidRPr="004D708E">
        <w:rPr>
          <w:rFonts w:ascii="Times New Roman" w:hAnsi="Times New Roman" w:cs="Times New Roman"/>
        </w:rPr>
        <w:t xml:space="preserve">Jeśli sytuacja epidemiczna uniemożliwi spełnienie wymogu określonego w pkt </w:t>
      </w:r>
      <w:r>
        <w:rPr>
          <w:rFonts w:ascii="Times New Roman" w:hAnsi="Times New Roman" w:cs="Times New Roman"/>
        </w:rPr>
        <w:t>8</w:t>
      </w:r>
      <w:r w:rsidRPr="004D708E">
        <w:rPr>
          <w:rFonts w:ascii="Times New Roman" w:hAnsi="Times New Roman" w:cs="Times New Roman"/>
        </w:rPr>
        <w:t>, dopuszcza się zmniejszenie</w:t>
      </w:r>
      <w:r>
        <w:rPr>
          <w:rFonts w:ascii="Times New Roman" w:hAnsi="Times New Roman" w:cs="Times New Roman"/>
        </w:rPr>
        <w:t xml:space="preserve"> </w:t>
      </w:r>
      <w:r w:rsidRPr="004D708E">
        <w:rPr>
          <w:rFonts w:ascii="Times New Roman" w:hAnsi="Times New Roman" w:cs="Times New Roman"/>
        </w:rPr>
        <w:t>zakresu przeprowadzonych wizytacji.</w:t>
      </w:r>
    </w:p>
  </w:footnote>
  <w:footnote w:id="6">
    <w:p w14:paraId="40419246" w14:textId="5F276543" w:rsidR="000554BC" w:rsidRPr="004D708E" w:rsidRDefault="000554BC" w:rsidP="00016E4E">
      <w:pPr>
        <w:pStyle w:val="Tekstprzypisudolnego"/>
        <w:ind w:left="142" w:hanging="142"/>
        <w:jc w:val="both"/>
        <w:rPr>
          <w:rFonts w:ascii="Times New Roman" w:hAnsi="Times New Roman" w:cs="Times New Roman"/>
        </w:rPr>
      </w:pPr>
      <w:r w:rsidRPr="004D708E">
        <w:rPr>
          <w:rStyle w:val="Odwoanieprzypisudolnego"/>
          <w:rFonts w:ascii="Times New Roman" w:hAnsi="Times New Roman" w:cs="Times New Roman"/>
        </w:rPr>
        <w:footnoteRef/>
      </w:r>
      <w:r w:rsidRPr="004D708E">
        <w:rPr>
          <w:rFonts w:ascii="Times New Roman" w:hAnsi="Times New Roman" w:cs="Times New Roman"/>
        </w:rPr>
        <w:t xml:space="preserve"> </w:t>
      </w:r>
      <w:r w:rsidRPr="004D708E">
        <w:rPr>
          <w:rFonts w:ascii="Times New Roman" w:hAnsi="Times New Roman" w:cs="Times New Roman"/>
          <w:color w:val="FF0000"/>
        </w:rPr>
        <w:t xml:space="preserve"> </w:t>
      </w:r>
      <w:r w:rsidRPr="004D708E">
        <w:rPr>
          <w:rFonts w:ascii="Times New Roman" w:hAnsi="Times New Roman" w:cs="Times New Roman"/>
        </w:rPr>
        <w:t xml:space="preserve">Jeśli sytuacja epidemiczna uniemożliwi spełnienie wymogu określonego w pkt </w:t>
      </w:r>
      <w:r>
        <w:rPr>
          <w:rFonts w:ascii="Times New Roman" w:hAnsi="Times New Roman" w:cs="Times New Roman"/>
        </w:rPr>
        <w:t>13</w:t>
      </w:r>
      <w:r w:rsidRPr="004D708E">
        <w:rPr>
          <w:rFonts w:ascii="Times New Roman" w:hAnsi="Times New Roman" w:cs="Times New Roman"/>
        </w:rPr>
        <w:t xml:space="preserve">, dopuszcza się zmniejszenie                                                                                                                                                                                                                                                                                                                                                                                                                                                                                                                                                                           </w:t>
      </w:r>
      <w:r>
        <w:rPr>
          <w:rFonts w:ascii="Times New Roman" w:hAnsi="Times New Roman" w:cs="Times New Roman"/>
        </w:rPr>
        <w:t xml:space="preserve">                                                                                                                                                                                                                                                                                                                                     częstotliwości</w:t>
      </w:r>
      <w:r w:rsidRPr="004D708E">
        <w:rPr>
          <w:rFonts w:ascii="Times New Roman" w:hAnsi="Times New Roman" w:cs="Times New Roman"/>
        </w:rPr>
        <w:t xml:space="preserve"> przeprowadzonych </w:t>
      </w:r>
      <w:r>
        <w:rPr>
          <w:rFonts w:ascii="Times New Roman" w:hAnsi="Times New Roman" w:cs="Times New Roman"/>
        </w:rPr>
        <w:t>testów</w:t>
      </w:r>
      <w:r w:rsidRPr="004D708E">
        <w:rPr>
          <w:rFonts w:ascii="Times New Roman" w:hAnsi="Times New Roman" w:cs="Times New Roman"/>
        </w:rPr>
        <w:t>.</w:t>
      </w:r>
    </w:p>
    <w:p w14:paraId="1F59D92C" w14:textId="141389B5" w:rsidR="000554BC" w:rsidRPr="004D708E" w:rsidRDefault="000554BC" w:rsidP="00EF3727">
      <w:pPr>
        <w:pStyle w:val="Tekstprzypisudolnego"/>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sidRPr="004D708E">
        <w:rPr>
          <w:rFonts w:ascii="Times New Roman" w:eastAsia="Times New Roman" w:hAnsi="Times New Roman" w:cs="Times New Roman"/>
          <w:color w:val="FF0000"/>
        </w:rPr>
        <w:t xml:space="preserve">        </w:t>
      </w:r>
    </w:p>
    <w:p w14:paraId="61F7FFB5" w14:textId="2E7923C9" w:rsidR="000554BC" w:rsidRPr="004D708E" w:rsidRDefault="000554B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AC"/>
    <w:multiLevelType w:val="hybridMultilevel"/>
    <w:tmpl w:val="C7523BEC"/>
    <w:lvl w:ilvl="0" w:tplc="04150011">
      <w:start w:val="1"/>
      <w:numFmt w:val="decimal"/>
      <w:lvlText w:val="%1)"/>
      <w:lvlJc w:val="left"/>
      <w:pPr>
        <w:ind w:left="1353"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 w15:restartNumberingAfterBreak="0">
    <w:nsid w:val="0587485A"/>
    <w:multiLevelType w:val="hybridMultilevel"/>
    <w:tmpl w:val="72405BC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 w15:restartNumberingAfterBreak="0">
    <w:nsid w:val="06132E38"/>
    <w:multiLevelType w:val="hybridMultilevel"/>
    <w:tmpl w:val="D4CC319A"/>
    <w:lvl w:ilvl="0" w:tplc="54800FDC">
      <w:start w:val="1"/>
      <w:numFmt w:val="decimal"/>
      <w:lvlText w:val="%1."/>
      <w:lvlJc w:val="left"/>
      <w:pPr>
        <w:ind w:left="1080" w:hanging="360"/>
      </w:pPr>
      <w:rPr>
        <w:rFonts w:ascii="Times New Roman" w:hAnsi="Times New Roman" w:cs="Times New Roman" w:hint="default"/>
        <w:sz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BCA6CFC"/>
    <w:multiLevelType w:val="hybridMultilevel"/>
    <w:tmpl w:val="06AEA24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C6531"/>
    <w:multiLevelType w:val="hybridMultilevel"/>
    <w:tmpl w:val="B360E194"/>
    <w:lvl w:ilvl="0" w:tplc="8084CCF4">
      <w:start w:val="12"/>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374763"/>
    <w:multiLevelType w:val="hybridMultilevel"/>
    <w:tmpl w:val="100E4DBE"/>
    <w:lvl w:ilvl="0" w:tplc="04150017">
      <w:start w:val="1"/>
      <w:numFmt w:val="lowerLetter"/>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7" w15:restartNumberingAfterBreak="0">
    <w:nsid w:val="13D213CD"/>
    <w:multiLevelType w:val="hybridMultilevel"/>
    <w:tmpl w:val="E81E8666"/>
    <w:lvl w:ilvl="0" w:tplc="8130AF68">
      <w:start w:val="1"/>
      <w:numFmt w:val="lowerLetter"/>
      <w:lvlText w:val="%1)"/>
      <w:lvlJc w:val="left"/>
      <w:pPr>
        <w:ind w:left="1429" w:hanging="360"/>
      </w:pPr>
      <w:rPr>
        <w:rFonts w:ascii="Times New Roman" w:hAnsi="Times New Roman" w:cs="Times New Roman" w:hint="default"/>
        <w:b w:val="0"/>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15:restartNumberingAfterBreak="0">
    <w:nsid w:val="1A6C4DEB"/>
    <w:multiLevelType w:val="hybridMultilevel"/>
    <w:tmpl w:val="59E871B8"/>
    <w:lvl w:ilvl="0" w:tplc="11D0C97A">
      <w:start w:val="1"/>
      <w:numFmt w:val="decimal"/>
      <w:lvlText w:val="%1)"/>
      <w:lvlJc w:val="left"/>
      <w:pPr>
        <w:ind w:left="1353" w:hanging="360"/>
      </w:pPr>
      <w:rPr>
        <w:rFonts w:ascii="Times New Roman" w:hAnsi="Times New Roman" w:cs="Times New Roman" w:hint="default"/>
        <w:b w:val="0"/>
        <w:sz w:val="24"/>
        <w:szCs w:val="24"/>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9" w15:restartNumberingAfterBreak="0">
    <w:nsid w:val="1D5A40AD"/>
    <w:multiLevelType w:val="hybridMultilevel"/>
    <w:tmpl w:val="A71C52A0"/>
    <w:lvl w:ilvl="0" w:tplc="1C02DA0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0" w15:restartNumberingAfterBreak="0">
    <w:nsid w:val="1E6717E0"/>
    <w:multiLevelType w:val="hybridMultilevel"/>
    <w:tmpl w:val="A6F0F712"/>
    <w:lvl w:ilvl="0" w:tplc="FA727312">
      <w:start w:val="1"/>
      <w:numFmt w:val="decimal"/>
      <w:lvlText w:val="%1)"/>
      <w:lvlJc w:val="left"/>
      <w:pPr>
        <w:ind w:left="1070" w:hanging="360"/>
      </w:pPr>
      <w:rPr>
        <w:rFonts w:ascii="Times New Roman" w:hAnsi="Times New Roman" w:cs="Times New Roman"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1" w15:restartNumberingAfterBreak="0">
    <w:nsid w:val="1F8F56F7"/>
    <w:multiLevelType w:val="hybridMultilevel"/>
    <w:tmpl w:val="D786DA6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2" w15:restartNumberingAfterBreak="0">
    <w:nsid w:val="20505322"/>
    <w:multiLevelType w:val="hybridMultilevel"/>
    <w:tmpl w:val="FD88FE7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3"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4" w15:restartNumberingAfterBreak="0">
    <w:nsid w:val="247D776D"/>
    <w:multiLevelType w:val="hybridMultilevel"/>
    <w:tmpl w:val="0CD0E1E6"/>
    <w:lvl w:ilvl="0" w:tplc="BE5A00D0">
      <w:start w:val="1"/>
      <w:numFmt w:val="decimal"/>
      <w:lvlText w:val="%1)"/>
      <w:lvlJc w:val="left"/>
      <w:pPr>
        <w:ind w:left="1090" w:hanging="360"/>
      </w:pPr>
      <w:rPr>
        <w:rFonts w:ascii="Times New Roman" w:hAnsi="Times New Roman" w:cs="Times New Roman" w:hint="default"/>
        <w:sz w:val="24"/>
      </w:rPr>
    </w:lvl>
    <w:lvl w:ilvl="1" w:tplc="04150019">
      <w:start w:val="1"/>
      <w:numFmt w:val="lowerLetter"/>
      <w:lvlText w:val="%2."/>
      <w:lvlJc w:val="left"/>
      <w:pPr>
        <w:ind w:left="1810" w:hanging="360"/>
      </w:pPr>
    </w:lvl>
    <w:lvl w:ilvl="2" w:tplc="0415001B">
      <w:start w:val="1"/>
      <w:numFmt w:val="lowerRoman"/>
      <w:lvlText w:val="%3."/>
      <w:lvlJc w:val="right"/>
      <w:pPr>
        <w:ind w:left="2530" w:hanging="180"/>
      </w:pPr>
    </w:lvl>
    <w:lvl w:ilvl="3" w:tplc="0415000F">
      <w:start w:val="1"/>
      <w:numFmt w:val="decimal"/>
      <w:lvlText w:val="%4."/>
      <w:lvlJc w:val="left"/>
      <w:pPr>
        <w:ind w:left="3250" w:hanging="360"/>
      </w:pPr>
    </w:lvl>
    <w:lvl w:ilvl="4" w:tplc="04150019">
      <w:start w:val="1"/>
      <w:numFmt w:val="lowerLetter"/>
      <w:lvlText w:val="%5."/>
      <w:lvlJc w:val="left"/>
      <w:pPr>
        <w:ind w:left="3970" w:hanging="360"/>
      </w:pPr>
    </w:lvl>
    <w:lvl w:ilvl="5" w:tplc="0415001B">
      <w:start w:val="1"/>
      <w:numFmt w:val="lowerRoman"/>
      <w:lvlText w:val="%6."/>
      <w:lvlJc w:val="right"/>
      <w:pPr>
        <w:ind w:left="4690" w:hanging="180"/>
      </w:pPr>
    </w:lvl>
    <w:lvl w:ilvl="6" w:tplc="0415000F">
      <w:start w:val="1"/>
      <w:numFmt w:val="decimal"/>
      <w:lvlText w:val="%7."/>
      <w:lvlJc w:val="left"/>
      <w:pPr>
        <w:ind w:left="5410" w:hanging="360"/>
      </w:pPr>
    </w:lvl>
    <w:lvl w:ilvl="7" w:tplc="04150019">
      <w:start w:val="1"/>
      <w:numFmt w:val="lowerLetter"/>
      <w:lvlText w:val="%8."/>
      <w:lvlJc w:val="left"/>
      <w:pPr>
        <w:ind w:left="6130" w:hanging="360"/>
      </w:pPr>
    </w:lvl>
    <w:lvl w:ilvl="8" w:tplc="0415001B">
      <w:start w:val="1"/>
      <w:numFmt w:val="lowerRoman"/>
      <w:lvlText w:val="%9."/>
      <w:lvlJc w:val="right"/>
      <w:pPr>
        <w:ind w:left="6850" w:hanging="180"/>
      </w:pPr>
    </w:lvl>
  </w:abstractNum>
  <w:abstractNum w:abstractNumId="15" w15:restartNumberingAfterBreak="0">
    <w:nsid w:val="2B8708DB"/>
    <w:multiLevelType w:val="hybridMultilevel"/>
    <w:tmpl w:val="C4B0496A"/>
    <w:lvl w:ilvl="0" w:tplc="F27AD7BC">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6" w15:restartNumberingAfterBreak="0">
    <w:nsid w:val="2D861CF9"/>
    <w:multiLevelType w:val="multilevel"/>
    <w:tmpl w:val="B4BAB40E"/>
    <w:lvl w:ilvl="0">
      <w:start w:val="1"/>
      <w:numFmt w:val="decimal"/>
      <w:lvlText w:val="%1)"/>
      <w:lvlJc w:val="left"/>
      <w:pPr>
        <w:ind w:left="0" w:firstLine="0"/>
      </w:pPr>
      <w:rPr>
        <w:sz w:val="24"/>
        <w:szCs w:val="24"/>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Times New Roman" w:eastAsia="Times New Roman" w:hAnsi="Times New Roman" w:cs="Times New Roman"/>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2EF95484"/>
    <w:multiLevelType w:val="hybridMultilevel"/>
    <w:tmpl w:val="EDDA77B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8" w15:restartNumberingAfterBreak="0">
    <w:nsid w:val="2FBC0538"/>
    <w:multiLevelType w:val="hybridMultilevel"/>
    <w:tmpl w:val="55227B7A"/>
    <w:lvl w:ilvl="0" w:tplc="BE1CB5E2">
      <w:start w:val="1"/>
      <w:numFmt w:val="decimal"/>
      <w:lvlText w:val="%1)"/>
      <w:lvlJc w:val="left"/>
      <w:pPr>
        <w:ind w:left="786" w:hanging="360"/>
      </w:pPr>
      <w:rPr>
        <w:rFonts w:ascii="Times New Roman" w:hAnsi="Times New Roman" w:cs="Times New Roman" w:hint="default"/>
        <w:color w:val="000000"/>
        <w:sz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15:restartNumberingAfterBreak="0">
    <w:nsid w:val="32047F03"/>
    <w:multiLevelType w:val="hybridMultilevel"/>
    <w:tmpl w:val="DB4C9CEE"/>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0" w15:restartNumberingAfterBreak="0">
    <w:nsid w:val="36A225BC"/>
    <w:multiLevelType w:val="multilevel"/>
    <w:tmpl w:val="BCC2CF0A"/>
    <w:styleLink w:val="WWNum3"/>
    <w:lvl w:ilvl="0">
      <w:start w:val="1"/>
      <w:numFmt w:val="decimal"/>
      <w:lvlText w:val="%1."/>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1" w15:restartNumberingAfterBreak="0">
    <w:nsid w:val="38FB37DB"/>
    <w:multiLevelType w:val="hybridMultilevel"/>
    <w:tmpl w:val="1062C7A2"/>
    <w:lvl w:ilvl="0" w:tplc="04150011">
      <w:start w:val="1"/>
      <w:numFmt w:val="decimal"/>
      <w:lvlText w:val="%1)"/>
      <w:lvlJc w:val="left"/>
      <w:pPr>
        <w:ind w:left="1353"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3ADA6C8F"/>
    <w:multiLevelType w:val="hybridMultilevel"/>
    <w:tmpl w:val="BC2A2952"/>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3EB73D38"/>
    <w:multiLevelType w:val="hybridMultilevel"/>
    <w:tmpl w:val="DE6C4FD8"/>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64465A0C">
      <w:start w:val="1"/>
      <w:numFmt w:val="decimal"/>
      <w:lvlText w:val="%3"/>
      <w:lvlJc w:val="left"/>
      <w:pPr>
        <w:ind w:left="2973" w:hanging="360"/>
      </w:pPr>
      <w:rPr>
        <w:b w:val="0"/>
      </w:rPr>
    </w:lvl>
    <w:lvl w:ilvl="3" w:tplc="81D2DBEC">
      <w:start w:val="1"/>
      <w:numFmt w:val="decimal"/>
      <w:lvlText w:val="%4."/>
      <w:lvlJc w:val="left"/>
      <w:pPr>
        <w:ind w:left="3513" w:hanging="360"/>
      </w:pPr>
      <w:rPr>
        <w:b w:val="0"/>
      </w:r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4" w15:restartNumberingAfterBreak="0">
    <w:nsid w:val="3F9E540B"/>
    <w:multiLevelType w:val="hybridMultilevel"/>
    <w:tmpl w:val="55227B7A"/>
    <w:lvl w:ilvl="0" w:tplc="BE1CB5E2">
      <w:start w:val="1"/>
      <w:numFmt w:val="decimal"/>
      <w:lvlText w:val="%1)"/>
      <w:lvlJc w:val="left"/>
      <w:pPr>
        <w:ind w:left="786" w:hanging="360"/>
      </w:pPr>
      <w:rPr>
        <w:rFonts w:ascii="Times New Roman" w:hAnsi="Times New Roman" w:cs="Times New Roman" w:hint="default"/>
        <w:color w:val="000000"/>
        <w:sz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40065742"/>
    <w:multiLevelType w:val="hybridMultilevel"/>
    <w:tmpl w:val="A83EFA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5813144"/>
    <w:multiLevelType w:val="hybridMultilevel"/>
    <w:tmpl w:val="6E80C176"/>
    <w:lvl w:ilvl="0" w:tplc="7E6EB9EE">
      <w:start w:val="1"/>
      <w:numFmt w:val="decimal"/>
      <w:lvlText w:val="%1."/>
      <w:lvlJc w:val="left"/>
      <w:pPr>
        <w:ind w:left="1069" w:hanging="360"/>
      </w:pPr>
      <w:rPr>
        <w:rFonts w:ascii="Times New Roman" w:hAnsi="Times New Roman" w:cs="Times New Roman" w:hint="default"/>
        <w:color w:val="auto"/>
        <w:sz w:val="24"/>
        <w:szCs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7" w15:restartNumberingAfterBreak="0">
    <w:nsid w:val="464D4518"/>
    <w:multiLevelType w:val="hybridMultilevel"/>
    <w:tmpl w:val="52D406B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8" w15:restartNumberingAfterBreak="0">
    <w:nsid w:val="4A4341A6"/>
    <w:multiLevelType w:val="hybridMultilevel"/>
    <w:tmpl w:val="6728C52A"/>
    <w:lvl w:ilvl="0" w:tplc="6D7461BC">
      <w:start w:val="1"/>
      <w:numFmt w:val="decimal"/>
      <w:lvlText w:val="%1)"/>
      <w:lvlJc w:val="left"/>
      <w:pPr>
        <w:ind w:left="644" w:hanging="360"/>
      </w:pPr>
      <w:rPr>
        <w:rFonts w:ascii="Times New Roman" w:hAnsi="Times New Roman" w:cs="Times New Roman" w:hint="default"/>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9" w15:restartNumberingAfterBreak="0">
    <w:nsid w:val="4B4E448C"/>
    <w:multiLevelType w:val="multilevel"/>
    <w:tmpl w:val="79E60132"/>
    <w:lvl w:ilvl="0">
      <w:start w:val="1"/>
      <w:numFmt w:val="decimal"/>
      <w:lvlText w:val="%1)"/>
      <w:lvlJc w:val="left"/>
      <w:pPr>
        <w:ind w:left="0" w:firstLine="0"/>
      </w:pPr>
      <w:rPr>
        <w:sz w:val="24"/>
        <w:szCs w:val="24"/>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Times New Roman" w:eastAsia="Times New Roman" w:hAnsi="Times New Roman" w:cs="Times New Roman"/>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0" w15:restartNumberingAfterBreak="0">
    <w:nsid w:val="4B757AAC"/>
    <w:multiLevelType w:val="hybridMultilevel"/>
    <w:tmpl w:val="CF72E588"/>
    <w:lvl w:ilvl="0" w:tplc="52B0B8A6">
      <w:start w:val="2"/>
      <w:numFmt w:val="decimal"/>
      <w:lvlText w:val="%1."/>
      <w:lvlJc w:val="left"/>
      <w:pPr>
        <w:ind w:left="1069" w:hanging="360"/>
      </w:pPr>
      <w:rPr>
        <w:rFonts w:ascii="Times New Roman" w:hAnsi="Times New Roman" w:cs="Times New Roman" w:hint="default"/>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D7F4471"/>
    <w:multiLevelType w:val="hybridMultilevel"/>
    <w:tmpl w:val="87729F28"/>
    <w:lvl w:ilvl="0" w:tplc="918E70C4">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2" w15:restartNumberingAfterBreak="0">
    <w:nsid w:val="51E20092"/>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3" w15:restartNumberingAfterBreak="0">
    <w:nsid w:val="55515A61"/>
    <w:multiLevelType w:val="multilevel"/>
    <w:tmpl w:val="67E0877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86481B"/>
    <w:multiLevelType w:val="hybridMultilevel"/>
    <w:tmpl w:val="8F80C54C"/>
    <w:lvl w:ilvl="0" w:tplc="2ABCDBD2">
      <w:start w:val="1"/>
      <w:numFmt w:val="decimal"/>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35"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6" w15:restartNumberingAfterBreak="0">
    <w:nsid w:val="69BA4BD0"/>
    <w:multiLevelType w:val="hybridMultilevel"/>
    <w:tmpl w:val="7E40C7E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7" w15:restartNumberingAfterBreak="0">
    <w:nsid w:val="6EFF7F83"/>
    <w:multiLevelType w:val="hybridMultilevel"/>
    <w:tmpl w:val="E9480A2A"/>
    <w:lvl w:ilvl="0" w:tplc="04150011">
      <w:start w:val="1"/>
      <w:numFmt w:val="decimal"/>
      <w:lvlText w:val="%1)"/>
      <w:lvlJc w:val="left"/>
      <w:pPr>
        <w:ind w:left="644"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38" w15:restartNumberingAfterBreak="0">
    <w:nsid w:val="739F793F"/>
    <w:multiLevelType w:val="hybridMultilevel"/>
    <w:tmpl w:val="65980F3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4F1206E"/>
    <w:multiLevelType w:val="multilevel"/>
    <w:tmpl w:val="47F633DA"/>
    <w:styleLink w:val="WWNum7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0" w15:restartNumberingAfterBreak="0">
    <w:nsid w:val="75396D92"/>
    <w:multiLevelType w:val="hybridMultilevel"/>
    <w:tmpl w:val="3C60859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832F37"/>
    <w:multiLevelType w:val="hybridMultilevel"/>
    <w:tmpl w:val="5BA8B342"/>
    <w:lvl w:ilvl="0" w:tplc="752CBE40">
      <w:start w:val="1"/>
      <w:numFmt w:val="lowerLetter"/>
      <w:lvlText w:val="%1)"/>
      <w:lvlJc w:val="left"/>
      <w:pPr>
        <w:ind w:left="1146" w:hanging="360"/>
      </w:pPr>
      <w:rPr>
        <w:rFonts w:ascii="Times New Roman" w:hAnsi="Times New Roman" w:cs="Times New Roman" w:hint="default"/>
        <w:b w:val="0"/>
        <w:color w:val="auto"/>
        <w:sz w:val="24"/>
        <w:szCs w:val="24"/>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7A4213CE"/>
    <w:multiLevelType w:val="hybridMultilevel"/>
    <w:tmpl w:val="2842E69C"/>
    <w:lvl w:ilvl="0" w:tplc="7C343A44">
      <w:start w:val="1"/>
      <w:numFmt w:val="decimal"/>
      <w:lvlText w:val="%1)"/>
      <w:lvlJc w:val="left"/>
      <w:pPr>
        <w:ind w:left="1211" w:hanging="360"/>
      </w:pPr>
      <w:rPr>
        <w:rFonts w:ascii="Times New Roman" w:hAnsi="Times New Roman" w:cs="Times New Roman" w:hint="default"/>
        <w:b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3" w15:restartNumberingAfterBreak="0">
    <w:nsid w:val="7A59001D"/>
    <w:multiLevelType w:val="hybridMultilevel"/>
    <w:tmpl w:val="612C4148"/>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44" w15:restartNumberingAfterBreak="0">
    <w:nsid w:val="7F872141"/>
    <w:multiLevelType w:val="hybridMultilevel"/>
    <w:tmpl w:val="07C45FA8"/>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0"/>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39"/>
    <w:lvlOverride w:ilvl="0">
      <w:lvl w:ilvl="0">
        <w:start w:val="1"/>
        <w:numFmt w:val="decimal"/>
        <w:lvlText w:val="%1."/>
        <w:lvlJc w:val="left"/>
        <w:pPr>
          <w:ind w:left="0" w:firstLine="0"/>
        </w:pPr>
        <w:rPr>
          <w:rFonts w:ascii="Times New Roman" w:hAnsi="Times New Roman" w:cs="Times New Roman" w:hint="default"/>
          <w:color w:val="auto"/>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lvlOverride w:ilvl="2"/>
    <w:lvlOverride w:ilvl="3"/>
    <w:lvlOverride w:ilvl="4"/>
    <w:lvlOverride w:ilvl="5"/>
    <w:lvlOverride w:ilvl="6"/>
    <w:lvlOverride w:ilvl="7"/>
    <w:lvlOverride w:ilvl="8"/>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12"/>
  </w:num>
  <w:num w:numId="22">
    <w:abstractNumId w:val="2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0"/>
  </w:num>
  <w:num w:numId="36">
    <w:abstractNumId w:val="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1"/>
    <w:lvlOverride w:ilvl="0">
      <w:startOverride w:val="1"/>
    </w:lvlOverride>
    <w:lvlOverride w:ilvl="1"/>
    <w:lvlOverride w:ilvl="2"/>
    <w:lvlOverride w:ilvl="3"/>
    <w:lvlOverride w:ilvl="4"/>
    <w:lvlOverride w:ilvl="5"/>
    <w:lvlOverride w:ilvl="6"/>
    <w:lvlOverride w:ilvl="7"/>
    <w:lvlOverride w:ilvl="8"/>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6"/>
  </w:num>
  <w:num w:numId="47">
    <w:abstractNumId w:val="38"/>
  </w:num>
  <w:num w:numId="48">
    <w:abstractNumId w:val="0"/>
  </w:num>
  <w:num w:numId="49">
    <w:abstractNumId w:val="8"/>
  </w:num>
  <w:num w:numId="50">
    <w:abstractNumId w:val="40"/>
  </w:num>
  <w:num w:numId="51">
    <w:abstractNumId w:val="21"/>
  </w:num>
  <w:num w:numId="52">
    <w:abstractNumId w:val="32"/>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E6"/>
    <w:rsid w:val="000042FE"/>
    <w:rsid w:val="00011C12"/>
    <w:rsid w:val="000133F3"/>
    <w:rsid w:val="00014349"/>
    <w:rsid w:val="000157D8"/>
    <w:rsid w:val="00015E17"/>
    <w:rsid w:val="00016E4E"/>
    <w:rsid w:val="00017AEC"/>
    <w:rsid w:val="000209C4"/>
    <w:rsid w:val="000247E7"/>
    <w:rsid w:val="000477AC"/>
    <w:rsid w:val="00047E90"/>
    <w:rsid w:val="000540D7"/>
    <w:rsid w:val="000554BC"/>
    <w:rsid w:val="00075D1F"/>
    <w:rsid w:val="00084950"/>
    <w:rsid w:val="0009187A"/>
    <w:rsid w:val="00092948"/>
    <w:rsid w:val="00093C15"/>
    <w:rsid w:val="000A3A39"/>
    <w:rsid w:val="000B50A1"/>
    <w:rsid w:val="000C1169"/>
    <w:rsid w:val="000F4CB4"/>
    <w:rsid w:val="000F6401"/>
    <w:rsid w:val="000F724B"/>
    <w:rsid w:val="001012BF"/>
    <w:rsid w:val="00107343"/>
    <w:rsid w:val="00111131"/>
    <w:rsid w:val="00112494"/>
    <w:rsid w:val="0011279A"/>
    <w:rsid w:val="00116ADF"/>
    <w:rsid w:val="00117BA7"/>
    <w:rsid w:val="00121598"/>
    <w:rsid w:val="00123C72"/>
    <w:rsid w:val="00127A32"/>
    <w:rsid w:val="00135C65"/>
    <w:rsid w:val="00137C99"/>
    <w:rsid w:val="00160CD4"/>
    <w:rsid w:val="00163468"/>
    <w:rsid w:val="0018086E"/>
    <w:rsid w:val="00180EAA"/>
    <w:rsid w:val="00181D5E"/>
    <w:rsid w:val="00187DFB"/>
    <w:rsid w:val="00191625"/>
    <w:rsid w:val="00195C2B"/>
    <w:rsid w:val="00196681"/>
    <w:rsid w:val="00196A3E"/>
    <w:rsid w:val="001A0197"/>
    <w:rsid w:val="001A63B4"/>
    <w:rsid w:val="001A6A72"/>
    <w:rsid w:val="001A7D4B"/>
    <w:rsid w:val="001B0010"/>
    <w:rsid w:val="001B1E52"/>
    <w:rsid w:val="001D11B5"/>
    <w:rsid w:val="001D2566"/>
    <w:rsid w:val="001D2A59"/>
    <w:rsid w:val="001D4127"/>
    <w:rsid w:val="001E27D2"/>
    <w:rsid w:val="001E4748"/>
    <w:rsid w:val="001F77FB"/>
    <w:rsid w:val="00202D6E"/>
    <w:rsid w:val="00207D9F"/>
    <w:rsid w:val="00222DC5"/>
    <w:rsid w:val="00240ABB"/>
    <w:rsid w:val="00247B96"/>
    <w:rsid w:val="002647D9"/>
    <w:rsid w:val="002671EA"/>
    <w:rsid w:val="00277480"/>
    <w:rsid w:val="00277E85"/>
    <w:rsid w:val="00283383"/>
    <w:rsid w:val="0028375A"/>
    <w:rsid w:val="00291347"/>
    <w:rsid w:val="00297D73"/>
    <w:rsid w:val="002A6F7A"/>
    <w:rsid w:val="002B6B00"/>
    <w:rsid w:val="002C1C18"/>
    <w:rsid w:val="002C7E50"/>
    <w:rsid w:val="002D7FFA"/>
    <w:rsid w:val="002E0DC3"/>
    <w:rsid w:val="002E2E85"/>
    <w:rsid w:val="002E5CEF"/>
    <w:rsid w:val="002F39BE"/>
    <w:rsid w:val="002F55FE"/>
    <w:rsid w:val="003049E0"/>
    <w:rsid w:val="00313FE4"/>
    <w:rsid w:val="003228C3"/>
    <w:rsid w:val="00326CF5"/>
    <w:rsid w:val="00327E86"/>
    <w:rsid w:val="00334C4D"/>
    <w:rsid w:val="00345BAA"/>
    <w:rsid w:val="00350F10"/>
    <w:rsid w:val="003528DB"/>
    <w:rsid w:val="003573A3"/>
    <w:rsid w:val="0036774A"/>
    <w:rsid w:val="00370659"/>
    <w:rsid w:val="00372278"/>
    <w:rsid w:val="00372967"/>
    <w:rsid w:val="0037698D"/>
    <w:rsid w:val="003921F7"/>
    <w:rsid w:val="00395F83"/>
    <w:rsid w:val="003A56D3"/>
    <w:rsid w:val="003B43EC"/>
    <w:rsid w:val="003C10BE"/>
    <w:rsid w:val="003C18C7"/>
    <w:rsid w:val="003C4006"/>
    <w:rsid w:val="003D2985"/>
    <w:rsid w:val="003E1F2D"/>
    <w:rsid w:val="003E2835"/>
    <w:rsid w:val="003F0978"/>
    <w:rsid w:val="003F19A9"/>
    <w:rsid w:val="0041341F"/>
    <w:rsid w:val="0041697A"/>
    <w:rsid w:val="00422A1C"/>
    <w:rsid w:val="00426B7A"/>
    <w:rsid w:val="00437863"/>
    <w:rsid w:val="00441228"/>
    <w:rsid w:val="00441BB6"/>
    <w:rsid w:val="004422CD"/>
    <w:rsid w:val="00442F2E"/>
    <w:rsid w:val="00445174"/>
    <w:rsid w:val="00452EDF"/>
    <w:rsid w:val="004545D3"/>
    <w:rsid w:val="004610C9"/>
    <w:rsid w:val="00462E7A"/>
    <w:rsid w:val="004659FA"/>
    <w:rsid w:val="00484F26"/>
    <w:rsid w:val="00493FB6"/>
    <w:rsid w:val="00495974"/>
    <w:rsid w:val="00495CBF"/>
    <w:rsid w:val="0049701E"/>
    <w:rsid w:val="004A4AAD"/>
    <w:rsid w:val="004A4D8C"/>
    <w:rsid w:val="004A6A8C"/>
    <w:rsid w:val="004B5680"/>
    <w:rsid w:val="004C518D"/>
    <w:rsid w:val="004C5C45"/>
    <w:rsid w:val="004D409A"/>
    <w:rsid w:val="004D708E"/>
    <w:rsid w:val="004E6B8A"/>
    <w:rsid w:val="004E73A4"/>
    <w:rsid w:val="004F34DB"/>
    <w:rsid w:val="004F3F73"/>
    <w:rsid w:val="00506D07"/>
    <w:rsid w:val="00511AFA"/>
    <w:rsid w:val="0051477B"/>
    <w:rsid w:val="005161F1"/>
    <w:rsid w:val="00522FDE"/>
    <w:rsid w:val="0053228B"/>
    <w:rsid w:val="00536899"/>
    <w:rsid w:val="005375CD"/>
    <w:rsid w:val="00541735"/>
    <w:rsid w:val="00543C20"/>
    <w:rsid w:val="00544E43"/>
    <w:rsid w:val="00547335"/>
    <w:rsid w:val="00547B48"/>
    <w:rsid w:val="005600E5"/>
    <w:rsid w:val="00590A64"/>
    <w:rsid w:val="00595B73"/>
    <w:rsid w:val="005A1C7A"/>
    <w:rsid w:val="005A21A6"/>
    <w:rsid w:val="005A46CA"/>
    <w:rsid w:val="005A761D"/>
    <w:rsid w:val="005B18E5"/>
    <w:rsid w:val="005B45AC"/>
    <w:rsid w:val="005B4948"/>
    <w:rsid w:val="005B72E6"/>
    <w:rsid w:val="005D217E"/>
    <w:rsid w:val="005D307F"/>
    <w:rsid w:val="005D3E4C"/>
    <w:rsid w:val="005D4859"/>
    <w:rsid w:val="005F1C13"/>
    <w:rsid w:val="00601F4B"/>
    <w:rsid w:val="006167EF"/>
    <w:rsid w:val="00616DB1"/>
    <w:rsid w:val="00622280"/>
    <w:rsid w:val="0062401B"/>
    <w:rsid w:val="0062677F"/>
    <w:rsid w:val="00627B97"/>
    <w:rsid w:val="0063043C"/>
    <w:rsid w:val="00633C2D"/>
    <w:rsid w:val="006363F6"/>
    <w:rsid w:val="00643ACE"/>
    <w:rsid w:val="00643D20"/>
    <w:rsid w:val="006459D0"/>
    <w:rsid w:val="00654F4C"/>
    <w:rsid w:val="006559EC"/>
    <w:rsid w:val="00655C2A"/>
    <w:rsid w:val="00656C7F"/>
    <w:rsid w:val="00661E3C"/>
    <w:rsid w:val="006729DB"/>
    <w:rsid w:val="006734F0"/>
    <w:rsid w:val="0068279E"/>
    <w:rsid w:val="006958E4"/>
    <w:rsid w:val="00696D1B"/>
    <w:rsid w:val="006A2B5C"/>
    <w:rsid w:val="006A3414"/>
    <w:rsid w:val="006A3AD3"/>
    <w:rsid w:val="006A4126"/>
    <w:rsid w:val="006A5B39"/>
    <w:rsid w:val="006B46A8"/>
    <w:rsid w:val="006B5728"/>
    <w:rsid w:val="006B696B"/>
    <w:rsid w:val="006B737C"/>
    <w:rsid w:val="006B7DE3"/>
    <w:rsid w:val="006C0E3E"/>
    <w:rsid w:val="006C2F67"/>
    <w:rsid w:val="006C369A"/>
    <w:rsid w:val="006C74DB"/>
    <w:rsid w:val="006E1561"/>
    <w:rsid w:val="006E2D41"/>
    <w:rsid w:val="006E3AAE"/>
    <w:rsid w:val="006F3F5C"/>
    <w:rsid w:val="00701671"/>
    <w:rsid w:val="007030C1"/>
    <w:rsid w:val="007108FC"/>
    <w:rsid w:val="00712A9C"/>
    <w:rsid w:val="00713337"/>
    <w:rsid w:val="007159FC"/>
    <w:rsid w:val="00716F78"/>
    <w:rsid w:val="007209FC"/>
    <w:rsid w:val="00720B38"/>
    <w:rsid w:val="00723A07"/>
    <w:rsid w:val="00725CD8"/>
    <w:rsid w:val="00726D28"/>
    <w:rsid w:val="00730507"/>
    <w:rsid w:val="00733AF8"/>
    <w:rsid w:val="00733CB8"/>
    <w:rsid w:val="00741565"/>
    <w:rsid w:val="00741D76"/>
    <w:rsid w:val="00752745"/>
    <w:rsid w:val="007613B3"/>
    <w:rsid w:val="00762E45"/>
    <w:rsid w:val="00767C76"/>
    <w:rsid w:val="0077011D"/>
    <w:rsid w:val="007973A9"/>
    <w:rsid w:val="007A0D01"/>
    <w:rsid w:val="007A2F67"/>
    <w:rsid w:val="007A6945"/>
    <w:rsid w:val="007A7F13"/>
    <w:rsid w:val="007B13F5"/>
    <w:rsid w:val="007B3FA4"/>
    <w:rsid w:val="007B5B49"/>
    <w:rsid w:val="007B7BDE"/>
    <w:rsid w:val="007C0CFB"/>
    <w:rsid w:val="007C22B1"/>
    <w:rsid w:val="007D141C"/>
    <w:rsid w:val="007E031E"/>
    <w:rsid w:val="007E64A4"/>
    <w:rsid w:val="007E7FC4"/>
    <w:rsid w:val="007F4E23"/>
    <w:rsid w:val="007F7341"/>
    <w:rsid w:val="00800158"/>
    <w:rsid w:val="0080169A"/>
    <w:rsid w:val="008023FD"/>
    <w:rsid w:val="00804F0F"/>
    <w:rsid w:val="00806D43"/>
    <w:rsid w:val="00807D51"/>
    <w:rsid w:val="00815AD8"/>
    <w:rsid w:val="008236F0"/>
    <w:rsid w:val="00823F34"/>
    <w:rsid w:val="0083532C"/>
    <w:rsid w:val="0083740D"/>
    <w:rsid w:val="00837F53"/>
    <w:rsid w:val="0084141F"/>
    <w:rsid w:val="00847EE8"/>
    <w:rsid w:val="00851A08"/>
    <w:rsid w:val="00852350"/>
    <w:rsid w:val="00852F10"/>
    <w:rsid w:val="0085648F"/>
    <w:rsid w:val="00857139"/>
    <w:rsid w:val="0086693C"/>
    <w:rsid w:val="00881C26"/>
    <w:rsid w:val="00885053"/>
    <w:rsid w:val="00890BC8"/>
    <w:rsid w:val="0089756E"/>
    <w:rsid w:val="00897A51"/>
    <w:rsid w:val="008B0620"/>
    <w:rsid w:val="008B41E5"/>
    <w:rsid w:val="008B4F37"/>
    <w:rsid w:val="008B5724"/>
    <w:rsid w:val="008D1AC2"/>
    <w:rsid w:val="008D1AD4"/>
    <w:rsid w:val="008D27CD"/>
    <w:rsid w:val="008D6FCE"/>
    <w:rsid w:val="008F309B"/>
    <w:rsid w:val="00901D52"/>
    <w:rsid w:val="00906FF4"/>
    <w:rsid w:val="00914A59"/>
    <w:rsid w:val="00921CE2"/>
    <w:rsid w:val="00924274"/>
    <w:rsid w:val="00925B45"/>
    <w:rsid w:val="0092758B"/>
    <w:rsid w:val="00930B54"/>
    <w:rsid w:val="00935A5F"/>
    <w:rsid w:val="0093706A"/>
    <w:rsid w:val="0094740D"/>
    <w:rsid w:val="009525E9"/>
    <w:rsid w:val="00956A8B"/>
    <w:rsid w:val="00961BE3"/>
    <w:rsid w:val="00967A13"/>
    <w:rsid w:val="00973146"/>
    <w:rsid w:val="009777DA"/>
    <w:rsid w:val="00984BFE"/>
    <w:rsid w:val="0098566E"/>
    <w:rsid w:val="00991EE6"/>
    <w:rsid w:val="009A0A3B"/>
    <w:rsid w:val="009A2FBE"/>
    <w:rsid w:val="009D23A4"/>
    <w:rsid w:val="009D2784"/>
    <w:rsid w:val="009E07F3"/>
    <w:rsid w:val="009E2342"/>
    <w:rsid w:val="009E4CC6"/>
    <w:rsid w:val="009E68CE"/>
    <w:rsid w:val="009F3EC8"/>
    <w:rsid w:val="009F4420"/>
    <w:rsid w:val="00A02AC6"/>
    <w:rsid w:val="00A0648D"/>
    <w:rsid w:val="00A25343"/>
    <w:rsid w:val="00A26F5E"/>
    <w:rsid w:val="00A318EF"/>
    <w:rsid w:val="00A325C6"/>
    <w:rsid w:val="00A35F44"/>
    <w:rsid w:val="00A444A6"/>
    <w:rsid w:val="00A66A13"/>
    <w:rsid w:val="00A671C8"/>
    <w:rsid w:val="00A72339"/>
    <w:rsid w:val="00A81749"/>
    <w:rsid w:val="00A90EB3"/>
    <w:rsid w:val="00A9156C"/>
    <w:rsid w:val="00A940B3"/>
    <w:rsid w:val="00A95D16"/>
    <w:rsid w:val="00AA1BA5"/>
    <w:rsid w:val="00AA5AAF"/>
    <w:rsid w:val="00AA60C2"/>
    <w:rsid w:val="00AC3446"/>
    <w:rsid w:val="00AC3C58"/>
    <w:rsid w:val="00AE2FE5"/>
    <w:rsid w:val="00AE4B99"/>
    <w:rsid w:val="00AF2B30"/>
    <w:rsid w:val="00AF402C"/>
    <w:rsid w:val="00AF6640"/>
    <w:rsid w:val="00B02A74"/>
    <w:rsid w:val="00B1432D"/>
    <w:rsid w:val="00B15A67"/>
    <w:rsid w:val="00B179D5"/>
    <w:rsid w:val="00B20087"/>
    <w:rsid w:val="00B2133D"/>
    <w:rsid w:val="00B24DF2"/>
    <w:rsid w:val="00B2562F"/>
    <w:rsid w:val="00B273C1"/>
    <w:rsid w:val="00B27E3B"/>
    <w:rsid w:val="00B3504C"/>
    <w:rsid w:val="00B41874"/>
    <w:rsid w:val="00B41B77"/>
    <w:rsid w:val="00B46107"/>
    <w:rsid w:val="00B47511"/>
    <w:rsid w:val="00B50642"/>
    <w:rsid w:val="00B54560"/>
    <w:rsid w:val="00B55FF7"/>
    <w:rsid w:val="00B5602C"/>
    <w:rsid w:val="00B67BFD"/>
    <w:rsid w:val="00B74897"/>
    <w:rsid w:val="00B77F3A"/>
    <w:rsid w:val="00B83105"/>
    <w:rsid w:val="00B85F79"/>
    <w:rsid w:val="00B86837"/>
    <w:rsid w:val="00B940FC"/>
    <w:rsid w:val="00B96214"/>
    <w:rsid w:val="00B972FA"/>
    <w:rsid w:val="00BA306B"/>
    <w:rsid w:val="00BA4D9E"/>
    <w:rsid w:val="00BA56D1"/>
    <w:rsid w:val="00BB7D86"/>
    <w:rsid w:val="00BC4DCC"/>
    <w:rsid w:val="00BC5993"/>
    <w:rsid w:val="00BF044A"/>
    <w:rsid w:val="00BF4D2A"/>
    <w:rsid w:val="00C06FFC"/>
    <w:rsid w:val="00C1046C"/>
    <w:rsid w:val="00C11A5E"/>
    <w:rsid w:val="00C11F9C"/>
    <w:rsid w:val="00C2573A"/>
    <w:rsid w:val="00C270D1"/>
    <w:rsid w:val="00C34923"/>
    <w:rsid w:val="00C34CBA"/>
    <w:rsid w:val="00C620B4"/>
    <w:rsid w:val="00C64C3D"/>
    <w:rsid w:val="00C674D3"/>
    <w:rsid w:val="00C72786"/>
    <w:rsid w:val="00C82F3F"/>
    <w:rsid w:val="00C839F3"/>
    <w:rsid w:val="00C86BC6"/>
    <w:rsid w:val="00C91A91"/>
    <w:rsid w:val="00C939C0"/>
    <w:rsid w:val="00C94D16"/>
    <w:rsid w:val="00CB150F"/>
    <w:rsid w:val="00CB1B92"/>
    <w:rsid w:val="00CB5ACA"/>
    <w:rsid w:val="00CD1566"/>
    <w:rsid w:val="00CD166B"/>
    <w:rsid w:val="00CD1F2F"/>
    <w:rsid w:val="00CD4C20"/>
    <w:rsid w:val="00CF5605"/>
    <w:rsid w:val="00D0496B"/>
    <w:rsid w:val="00D11283"/>
    <w:rsid w:val="00D1492F"/>
    <w:rsid w:val="00D158A0"/>
    <w:rsid w:val="00D23234"/>
    <w:rsid w:val="00D26C15"/>
    <w:rsid w:val="00D31C48"/>
    <w:rsid w:val="00D32DEB"/>
    <w:rsid w:val="00D331CB"/>
    <w:rsid w:val="00D34C7B"/>
    <w:rsid w:val="00D642F5"/>
    <w:rsid w:val="00D67B22"/>
    <w:rsid w:val="00D7445B"/>
    <w:rsid w:val="00D87619"/>
    <w:rsid w:val="00D956D2"/>
    <w:rsid w:val="00DA255F"/>
    <w:rsid w:val="00DA7AC7"/>
    <w:rsid w:val="00DB7B37"/>
    <w:rsid w:val="00DC1252"/>
    <w:rsid w:val="00DC24FB"/>
    <w:rsid w:val="00DD3786"/>
    <w:rsid w:val="00DD488A"/>
    <w:rsid w:val="00DE123F"/>
    <w:rsid w:val="00DE1780"/>
    <w:rsid w:val="00DE5B9D"/>
    <w:rsid w:val="00DF20DC"/>
    <w:rsid w:val="00DF514A"/>
    <w:rsid w:val="00E018C1"/>
    <w:rsid w:val="00E02924"/>
    <w:rsid w:val="00E07800"/>
    <w:rsid w:val="00E114AD"/>
    <w:rsid w:val="00E15556"/>
    <w:rsid w:val="00E16108"/>
    <w:rsid w:val="00E1663C"/>
    <w:rsid w:val="00E1697D"/>
    <w:rsid w:val="00E16E6B"/>
    <w:rsid w:val="00E1745E"/>
    <w:rsid w:val="00E2248E"/>
    <w:rsid w:val="00E24F3E"/>
    <w:rsid w:val="00E550D7"/>
    <w:rsid w:val="00E57B45"/>
    <w:rsid w:val="00E61980"/>
    <w:rsid w:val="00E61E6D"/>
    <w:rsid w:val="00E63B80"/>
    <w:rsid w:val="00E70B59"/>
    <w:rsid w:val="00E74857"/>
    <w:rsid w:val="00E808B7"/>
    <w:rsid w:val="00E8243E"/>
    <w:rsid w:val="00E85B5D"/>
    <w:rsid w:val="00E8627E"/>
    <w:rsid w:val="00E90D12"/>
    <w:rsid w:val="00EA2C55"/>
    <w:rsid w:val="00EA333F"/>
    <w:rsid w:val="00EA5136"/>
    <w:rsid w:val="00EB31A7"/>
    <w:rsid w:val="00EC01E8"/>
    <w:rsid w:val="00EC5F26"/>
    <w:rsid w:val="00ED1053"/>
    <w:rsid w:val="00ED2528"/>
    <w:rsid w:val="00ED385E"/>
    <w:rsid w:val="00ED5623"/>
    <w:rsid w:val="00ED7F67"/>
    <w:rsid w:val="00EE2E80"/>
    <w:rsid w:val="00EE4821"/>
    <w:rsid w:val="00EE48E1"/>
    <w:rsid w:val="00EE7ED3"/>
    <w:rsid w:val="00EF3727"/>
    <w:rsid w:val="00EF53F9"/>
    <w:rsid w:val="00EF5428"/>
    <w:rsid w:val="00EF607C"/>
    <w:rsid w:val="00F1065B"/>
    <w:rsid w:val="00F11CEC"/>
    <w:rsid w:val="00F123E9"/>
    <w:rsid w:val="00F131D0"/>
    <w:rsid w:val="00F1683C"/>
    <w:rsid w:val="00F16952"/>
    <w:rsid w:val="00F20BFD"/>
    <w:rsid w:val="00F26E71"/>
    <w:rsid w:val="00F33F28"/>
    <w:rsid w:val="00F4087F"/>
    <w:rsid w:val="00F456CA"/>
    <w:rsid w:val="00F459C1"/>
    <w:rsid w:val="00F509C5"/>
    <w:rsid w:val="00F534ED"/>
    <w:rsid w:val="00F57A47"/>
    <w:rsid w:val="00F801AB"/>
    <w:rsid w:val="00F81126"/>
    <w:rsid w:val="00F92883"/>
    <w:rsid w:val="00FA2011"/>
    <w:rsid w:val="00FA2A56"/>
    <w:rsid w:val="00FA345A"/>
    <w:rsid w:val="00FB3888"/>
    <w:rsid w:val="00FB5773"/>
    <w:rsid w:val="00FC0133"/>
    <w:rsid w:val="00FC1C2E"/>
    <w:rsid w:val="00FC293F"/>
    <w:rsid w:val="00FD30AF"/>
    <w:rsid w:val="00FD31FE"/>
    <w:rsid w:val="00FD45B1"/>
    <w:rsid w:val="00FE67E3"/>
    <w:rsid w:val="00FF321A"/>
    <w:rsid w:val="00FF42D6"/>
    <w:rsid w:val="00FF7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3DC5"/>
  <w15:docId w15:val="{5A5878D3-655B-4443-BFF7-93ECEC78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50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B72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B72E6"/>
    <w:rPr>
      <w:sz w:val="20"/>
      <w:szCs w:val="20"/>
    </w:rPr>
  </w:style>
  <w:style w:type="character" w:styleId="Odwoanieprzypisudolnego">
    <w:name w:val="footnote reference"/>
    <w:aliases w:val="Footnote Reference Number"/>
    <w:uiPriority w:val="99"/>
    <w:semiHidden/>
    <w:unhideWhenUsed/>
    <w:rsid w:val="005B72E6"/>
    <w:rPr>
      <w:position w:val="0"/>
      <w:vertAlign w:val="superscript"/>
    </w:rPr>
  </w:style>
  <w:style w:type="numbering" w:customStyle="1" w:styleId="WWNum3">
    <w:name w:val="WWNum3"/>
    <w:rsid w:val="005B72E6"/>
    <w:pPr>
      <w:numPr>
        <w:numId w:val="4"/>
      </w:numPr>
    </w:pPr>
  </w:style>
  <w:style w:type="numbering" w:customStyle="1" w:styleId="WWNum71">
    <w:name w:val="WWNum71"/>
    <w:rsid w:val="005B72E6"/>
    <w:pPr>
      <w:numPr>
        <w:numId w:val="7"/>
      </w:numPr>
    </w:pPr>
  </w:style>
  <w:style w:type="paragraph" w:styleId="Stopka">
    <w:name w:val="footer"/>
    <w:basedOn w:val="Normalny"/>
    <w:link w:val="StopkaZnak"/>
    <w:uiPriority w:val="99"/>
    <w:unhideWhenUsed/>
    <w:rsid w:val="005B72E6"/>
    <w:pPr>
      <w:widowControl w:val="0"/>
      <w:tabs>
        <w:tab w:val="center" w:pos="4536"/>
        <w:tab w:val="right" w:pos="9072"/>
      </w:tabs>
      <w:suppressAutoHyphens/>
      <w:autoSpaceDN w:val="0"/>
      <w:spacing w:after="0" w:line="240" w:lineRule="auto"/>
    </w:pPr>
    <w:rPr>
      <w:rFonts w:ascii="Calibri" w:eastAsia="Calibri" w:hAnsi="Calibri" w:cs="Times New Roman"/>
      <w:kern w:val="3"/>
      <w:sz w:val="20"/>
      <w:szCs w:val="20"/>
      <w:lang w:eastAsia="pl-PL"/>
    </w:rPr>
  </w:style>
  <w:style w:type="character" w:customStyle="1" w:styleId="StopkaZnak">
    <w:name w:val="Stopka Znak"/>
    <w:basedOn w:val="Domylnaczcionkaakapitu"/>
    <w:link w:val="Stopka"/>
    <w:uiPriority w:val="99"/>
    <w:rsid w:val="005B72E6"/>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5B72E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styleId="Hipercze">
    <w:name w:val="Hyperlink"/>
    <w:basedOn w:val="Domylnaczcionkaakapitu"/>
    <w:uiPriority w:val="99"/>
    <w:unhideWhenUsed/>
    <w:rsid w:val="00283383"/>
    <w:rPr>
      <w:color w:val="0563C1" w:themeColor="hyperlink"/>
      <w:u w:val="single"/>
    </w:rPr>
  </w:style>
  <w:style w:type="character" w:customStyle="1" w:styleId="Nierozpoznanawzmianka1">
    <w:name w:val="Nierozpoznana wzmianka1"/>
    <w:basedOn w:val="Domylnaczcionkaakapitu"/>
    <w:uiPriority w:val="99"/>
    <w:semiHidden/>
    <w:unhideWhenUsed/>
    <w:rsid w:val="00283383"/>
    <w:rPr>
      <w:color w:val="605E5C"/>
      <w:shd w:val="clear" w:color="auto" w:fill="E1DFDD"/>
    </w:rPr>
  </w:style>
  <w:style w:type="character" w:styleId="Odwoaniedokomentarza">
    <w:name w:val="annotation reference"/>
    <w:basedOn w:val="Domylnaczcionkaakapitu"/>
    <w:uiPriority w:val="99"/>
    <w:semiHidden/>
    <w:unhideWhenUsed/>
    <w:rsid w:val="00334C4D"/>
    <w:rPr>
      <w:sz w:val="16"/>
      <w:szCs w:val="16"/>
    </w:rPr>
  </w:style>
  <w:style w:type="paragraph" w:styleId="Tekstkomentarza">
    <w:name w:val="annotation text"/>
    <w:basedOn w:val="Normalny"/>
    <w:link w:val="TekstkomentarzaZnak"/>
    <w:uiPriority w:val="99"/>
    <w:semiHidden/>
    <w:unhideWhenUsed/>
    <w:rsid w:val="00334C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4C4D"/>
    <w:rPr>
      <w:sz w:val="20"/>
      <w:szCs w:val="20"/>
    </w:rPr>
  </w:style>
  <w:style w:type="paragraph" w:styleId="Tematkomentarza">
    <w:name w:val="annotation subject"/>
    <w:basedOn w:val="Tekstkomentarza"/>
    <w:next w:val="Tekstkomentarza"/>
    <w:link w:val="TematkomentarzaZnak"/>
    <w:uiPriority w:val="99"/>
    <w:semiHidden/>
    <w:unhideWhenUsed/>
    <w:rsid w:val="00334C4D"/>
    <w:rPr>
      <w:b/>
      <w:bCs/>
    </w:rPr>
  </w:style>
  <w:style w:type="character" w:customStyle="1" w:styleId="TematkomentarzaZnak">
    <w:name w:val="Temat komentarza Znak"/>
    <w:basedOn w:val="TekstkomentarzaZnak"/>
    <w:link w:val="Tematkomentarza"/>
    <w:uiPriority w:val="99"/>
    <w:semiHidden/>
    <w:rsid w:val="00334C4D"/>
    <w:rPr>
      <w:b/>
      <w:bCs/>
      <w:sz w:val="20"/>
      <w:szCs w:val="20"/>
    </w:rPr>
  </w:style>
  <w:style w:type="paragraph" w:styleId="Tekstdymka">
    <w:name w:val="Balloon Text"/>
    <w:basedOn w:val="Normalny"/>
    <w:link w:val="TekstdymkaZnak"/>
    <w:uiPriority w:val="99"/>
    <w:semiHidden/>
    <w:unhideWhenUsed/>
    <w:rsid w:val="00334C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4C4D"/>
    <w:rPr>
      <w:rFonts w:ascii="Segoe UI" w:hAnsi="Segoe UI" w:cs="Segoe UI"/>
      <w:sz w:val="18"/>
      <w:szCs w:val="18"/>
    </w:rPr>
  </w:style>
  <w:style w:type="paragraph" w:styleId="Akapitzlist">
    <w:name w:val="List Paragraph"/>
    <w:basedOn w:val="Normalny"/>
    <w:uiPriority w:val="34"/>
    <w:qFormat/>
    <w:rsid w:val="003C4006"/>
    <w:pPr>
      <w:ind w:left="720"/>
      <w:contextualSpacing/>
    </w:pPr>
  </w:style>
  <w:style w:type="character" w:customStyle="1" w:styleId="Nierozpoznanawzmianka2">
    <w:name w:val="Nierozpoznana wzmianka2"/>
    <w:basedOn w:val="Domylnaczcionkaakapitu"/>
    <w:uiPriority w:val="99"/>
    <w:semiHidden/>
    <w:unhideWhenUsed/>
    <w:rsid w:val="003C4006"/>
    <w:rPr>
      <w:color w:val="605E5C"/>
      <w:shd w:val="clear" w:color="auto" w:fill="E1DFDD"/>
    </w:rPr>
  </w:style>
  <w:style w:type="paragraph" w:styleId="Poprawka">
    <w:name w:val="Revision"/>
    <w:hidden/>
    <w:uiPriority w:val="99"/>
    <w:semiHidden/>
    <w:rsid w:val="00DB7B37"/>
    <w:pPr>
      <w:spacing w:after="0" w:line="240" w:lineRule="auto"/>
    </w:pPr>
  </w:style>
  <w:style w:type="paragraph" w:styleId="Tekstprzypisukocowego">
    <w:name w:val="endnote text"/>
    <w:basedOn w:val="Normalny"/>
    <w:link w:val="TekstprzypisukocowegoZnak"/>
    <w:uiPriority w:val="99"/>
    <w:semiHidden/>
    <w:unhideWhenUsed/>
    <w:rsid w:val="00AE2F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2FE5"/>
    <w:rPr>
      <w:sz w:val="20"/>
      <w:szCs w:val="20"/>
    </w:rPr>
  </w:style>
  <w:style w:type="character" w:styleId="Odwoanieprzypisukocowego">
    <w:name w:val="endnote reference"/>
    <w:basedOn w:val="Domylnaczcionkaakapitu"/>
    <w:uiPriority w:val="99"/>
    <w:semiHidden/>
    <w:unhideWhenUsed/>
    <w:rsid w:val="00AE2FE5"/>
    <w:rPr>
      <w:vertAlign w:val="superscript"/>
    </w:rPr>
  </w:style>
  <w:style w:type="paragraph" w:styleId="Nagwek">
    <w:name w:val="header"/>
    <w:basedOn w:val="Normalny"/>
    <w:link w:val="NagwekZnak"/>
    <w:uiPriority w:val="99"/>
    <w:unhideWhenUsed/>
    <w:rsid w:val="007973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73A9"/>
  </w:style>
  <w:style w:type="character" w:styleId="UyteHipercze">
    <w:name w:val="FollowedHyperlink"/>
    <w:basedOn w:val="Domylnaczcionkaakapitu"/>
    <w:uiPriority w:val="99"/>
    <w:semiHidden/>
    <w:unhideWhenUsed/>
    <w:rsid w:val="00F92883"/>
    <w:rPr>
      <w:color w:val="954F72" w:themeColor="followedHyperlink"/>
      <w:u w:val="single"/>
    </w:rPr>
  </w:style>
  <w:style w:type="character" w:customStyle="1" w:styleId="Nierozpoznanawzmianka3">
    <w:name w:val="Nierozpoznana wzmianka3"/>
    <w:basedOn w:val="Domylnaczcionkaakapitu"/>
    <w:uiPriority w:val="99"/>
    <w:semiHidden/>
    <w:unhideWhenUsed/>
    <w:rsid w:val="004C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39">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owabazatalent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ioski.msit.gov.pl/" TargetMode="External"/><Relationship Id="rId5" Type="http://schemas.openxmlformats.org/officeDocument/2006/relationships/webSettings" Target="webSettings.xml"/><Relationship Id="rId10" Type="http://schemas.openxmlformats.org/officeDocument/2006/relationships/hyperlink" Target="file:///C:\Users\mbrzychcy\AppData\Local\Microsoft\Windows\INetCache\Content.Outlook\02QAV9I4\AMODIT%20MSport" TargetMode="External"/><Relationship Id="rId4" Type="http://schemas.openxmlformats.org/officeDocument/2006/relationships/settings" Target="settings.xml"/><Relationship Id="rId9" Type="http://schemas.openxmlformats.org/officeDocument/2006/relationships/hyperlink" Target="https://www.gov.pl/web/spo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9C83-516B-4A3D-B321-F2DA8C2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8104</Words>
  <Characters>48627</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Mikielska Anna</dc:creator>
  <cp:lastModifiedBy>Brzychcy Marcin</cp:lastModifiedBy>
  <cp:revision>11</cp:revision>
  <cp:lastPrinted>2022-01-14T13:37:00Z</cp:lastPrinted>
  <dcterms:created xsi:type="dcterms:W3CDTF">2022-01-10T09:38:00Z</dcterms:created>
  <dcterms:modified xsi:type="dcterms:W3CDTF">2022-01-14T13:49:00Z</dcterms:modified>
</cp:coreProperties>
</file>