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90" w:rsidRPr="003D172D" w:rsidRDefault="00A44F0E" w:rsidP="00A60490">
      <w:pPr>
        <w:spacing w:after="199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A44F0E">
        <w:rPr>
          <w:rFonts w:ascii="Arial" w:hAnsi="Arial" w:cs="Arial"/>
          <w:b/>
          <w:sz w:val="24"/>
          <w:szCs w:val="24"/>
        </w:rPr>
        <w:t>ZEZWOLENIE NA POBYT CZASOWY – WYKONYWANIE PRACY</w:t>
      </w:r>
      <w:r w:rsidR="003D172D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3D172D" w:rsidRPr="003D172D">
        <w:rPr>
          <w:rFonts w:ascii="Arial" w:hAnsi="Arial" w:cs="Arial"/>
          <w:b/>
          <w:sz w:val="24"/>
          <w:szCs w:val="24"/>
        </w:rPr>
        <w:t>KOGO DOTYCZY WNIOSEK</w:t>
      </w:r>
    </w:p>
    <w:p w:rsidR="00EC3BDE" w:rsidRPr="00A44F0E" w:rsidRDefault="00EC3BDE" w:rsidP="00A60490">
      <w:pPr>
        <w:spacing w:after="199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Zgodnie z ustawą z dnia 12 grudnia 2013 r</w:t>
      </w:r>
      <w:r w:rsidR="00A44F0E">
        <w:rPr>
          <w:rFonts w:ascii="Arial" w:hAnsi="Arial" w:cs="Arial"/>
          <w:sz w:val="24"/>
          <w:szCs w:val="24"/>
        </w:rPr>
        <w:t>oku o cudzoziemcach (Dz. U. 2020</w:t>
      </w:r>
      <w:r w:rsidRPr="00A44F0E">
        <w:rPr>
          <w:rFonts w:ascii="Arial" w:hAnsi="Arial" w:cs="Arial"/>
          <w:sz w:val="24"/>
          <w:szCs w:val="24"/>
        </w:rPr>
        <w:t xml:space="preserve"> r., </w:t>
      </w:r>
      <w:r w:rsidR="00A44F0E">
        <w:rPr>
          <w:rFonts w:ascii="Arial" w:hAnsi="Arial" w:cs="Arial"/>
          <w:sz w:val="24"/>
          <w:szCs w:val="24"/>
        </w:rPr>
        <w:br/>
        <w:t>poz. 35</w:t>
      </w:r>
      <w:r w:rsidRPr="00A44F0E">
        <w:rPr>
          <w:rFonts w:ascii="Arial" w:hAnsi="Arial" w:cs="Arial"/>
          <w:sz w:val="24"/>
          <w:szCs w:val="24"/>
        </w:rPr>
        <w:t xml:space="preserve">) o udzielenie zezwolenia na </w:t>
      </w:r>
      <w:r w:rsidRPr="00A44F0E">
        <w:rPr>
          <w:rFonts w:ascii="Arial" w:hAnsi="Arial" w:cs="Arial"/>
          <w:b/>
          <w:sz w:val="24"/>
          <w:szCs w:val="24"/>
        </w:rPr>
        <w:t>pobyt czasowy i pracę</w:t>
      </w:r>
      <w:r w:rsidR="003D172D">
        <w:rPr>
          <w:rFonts w:ascii="Arial" w:hAnsi="Arial" w:cs="Arial"/>
          <w:sz w:val="24"/>
          <w:szCs w:val="24"/>
        </w:rPr>
        <w:t xml:space="preserve"> cudzoziemiec może ubiegać się </w:t>
      </w:r>
      <w:r w:rsidRPr="00A44F0E">
        <w:rPr>
          <w:rFonts w:ascii="Arial" w:hAnsi="Arial" w:cs="Arial"/>
          <w:sz w:val="24"/>
          <w:szCs w:val="24"/>
        </w:rPr>
        <w:t>jeżeli zachodzą okoliczności uzasadniające zamieszkiwanie na terytorium Rzeczypospolitej Polskiej przez okres dłuższy niż 3 miesiące ( z wyjątkiem zezwolenia na pobyt czasowy udzielanego ze względu na okoliczności wymagające krótkotrwałego pobytu) a celem pobytu cudzoziemca na terytorium Rzeczypospolitej Polskiej jest wykonywanie pracy;</w:t>
      </w:r>
    </w:p>
    <w:p w:rsidR="00EC3BDE" w:rsidRPr="00A44F0E" w:rsidRDefault="00EC3BDE" w:rsidP="00A44F0E">
      <w:pPr>
        <w:pStyle w:val="Bezodstpw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  <w:shd w:val="clear" w:color="auto" w:fill="FFFFFF"/>
        </w:rPr>
        <w:t xml:space="preserve">cudzoziemcy zamierzający podjąć lub kontynuować pracę polegającą na pełnieniu funkcji w zarządzie spółki akcyjnej lub spółki z o.o., </w:t>
      </w:r>
      <w:r w:rsidRPr="00A44F0E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której udziałów lub akcji nie posiadają,</w:t>
      </w:r>
      <w:r w:rsidRPr="00A44F0E">
        <w:rPr>
          <w:rFonts w:ascii="Arial" w:hAnsi="Arial" w:cs="Arial"/>
          <w:sz w:val="24"/>
          <w:szCs w:val="24"/>
          <w:shd w:val="clear" w:color="auto" w:fill="FFFFFF"/>
        </w:rPr>
        <w:t> a podmiot, którym zarządza lub będzie zarządzał, spełnia odpowiednie</w:t>
      </w:r>
      <w:hyperlink r:id="rId7" w:history="1"/>
      <w:r w:rsidRPr="00A44F0E">
        <w:rPr>
          <w:rFonts w:ascii="Arial" w:hAnsi="Arial" w:cs="Arial"/>
          <w:sz w:val="24"/>
          <w:szCs w:val="24"/>
        </w:rPr>
        <w:t xml:space="preserve"> wymogi;</w:t>
      </w:r>
    </w:p>
    <w:p w:rsidR="00EC3BDE" w:rsidRPr="00A44F0E" w:rsidRDefault="00EC3BDE" w:rsidP="00A44F0E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EC3BDE" w:rsidRPr="00A44F0E" w:rsidRDefault="003D172D" w:rsidP="00A44F0E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Uwaga </w:t>
      </w:r>
      <w:r w:rsidR="00EC3BDE" w:rsidRPr="00A44F0E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wyjątek!</w:t>
      </w:r>
    </w:p>
    <w:p w:rsidR="00EC3BDE" w:rsidRPr="00A44F0E" w:rsidRDefault="00EC3BDE" w:rsidP="00A44F0E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</w:p>
    <w:p w:rsidR="00EC3BDE" w:rsidRPr="00A44F0E" w:rsidRDefault="00EC3BDE" w:rsidP="003D172D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44F0E">
        <w:rPr>
          <w:rFonts w:ascii="Arial" w:hAnsi="Arial" w:cs="Arial"/>
          <w:b/>
          <w:sz w:val="24"/>
          <w:szCs w:val="24"/>
          <w:shd w:val="clear" w:color="auto" w:fill="FFFFFF"/>
        </w:rPr>
        <w:t>O TO ZEZWOLENIE NIE MOGĄ UBIEGAĆ SIĘ CUDZOZIEMCY :</w:t>
      </w:r>
    </w:p>
    <w:p w:rsidR="00EC3BDE" w:rsidRPr="00A44F0E" w:rsidRDefault="00EC3BDE" w:rsidP="00A44F0E">
      <w:pPr>
        <w:pStyle w:val="Bezodstpw"/>
        <w:spacing w:line="360" w:lineRule="auto"/>
        <w:ind w:left="72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C3BDE" w:rsidRPr="00A44F0E" w:rsidRDefault="00EC3BDE" w:rsidP="00A44F0E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  <w:shd w:val="clear" w:color="auto" w:fill="FFFFFF"/>
        </w:rPr>
        <w:t>prowadzący działalność gospodarczą na terytorium Polski,</w:t>
      </w:r>
    </w:p>
    <w:p w:rsidR="00EC3BDE" w:rsidRPr="00A44F0E" w:rsidRDefault="00EC3BDE" w:rsidP="00A44F0E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  <w:shd w:val="clear" w:color="auto" w:fill="FFFFFF"/>
        </w:rPr>
        <w:t>delegowani do pracy na terytorium Polski przez pracodawcę, mającego siedzibę poza granicami Polski</w:t>
      </w:r>
    </w:p>
    <w:p w:rsidR="00EC3BDE" w:rsidRPr="003D172D" w:rsidRDefault="00EC3BDE" w:rsidP="00A44F0E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  <w:shd w:val="clear" w:color="auto" w:fill="FFFFFF"/>
        </w:rPr>
        <w:t xml:space="preserve">wykonujący pracę sezonową </w:t>
      </w:r>
    </w:p>
    <w:p w:rsidR="003D172D" w:rsidRPr="00A44F0E" w:rsidRDefault="003D172D" w:rsidP="003D172D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44F0E">
        <w:rPr>
          <w:rFonts w:ascii="Arial" w:hAnsi="Arial" w:cs="Arial"/>
          <w:b/>
          <w:sz w:val="24"/>
          <w:szCs w:val="24"/>
        </w:rPr>
        <w:t>WARUNKI UZYSKANIA ZEZWOLENIA:</w:t>
      </w:r>
    </w:p>
    <w:p w:rsidR="003D172D" w:rsidRPr="00A44F0E" w:rsidRDefault="003D172D" w:rsidP="003D172D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72D" w:rsidRPr="00A44F0E" w:rsidRDefault="003D172D" w:rsidP="003D172D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Zgodnie z art. 114 ust. 1 ustawy o cudzoziemcach zezwolenia na pobyt czasowy i pracę udziela się, gdy celem pobytu cudzoziemca na terytorium Rzeczypospolitej Polskiej jest wykonywanie pracy oraz spełnione są łącznie następujące warunki: </w:t>
      </w:r>
    </w:p>
    <w:p w:rsidR="003D172D" w:rsidRPr="00A60490" w:rsidRDefault="003D172D" w:rsidP="003D172D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posiada:</w:t>
      </w:r>
    </w:p>
    <w:p w:rsidR="003D172D" w:rsidRPr="00A44F0E" w:rsidRDefault="003D172D" w:rsidP="003D172D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lastRenderedPageBreak/>
        <w:t>ubezpieczenie zdrowotne w rozumieniu przepisów ustawy z dnia 27 sierpnia 2004 r. o świadczeniach opieki zdrowotnej finansowanych ze środków publicznych lub potwierdzenie pokrycia przez ubezpieczyciela kosztów leczenia na terytorium Rzeczypospolitej Polskiej,</w:t>
      </w:r>
    </w:p>
    <w:p w:rsidR="003D172D" w:rsidRPr="00A60490" w:rsidRDefault="003D172D" w:rsidP="003D172D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źródło stabilnego i regularnego dochodu wystarczającego na pokrycie kosztów utrzymania siebie i członków rodziny pozostających na jego utrzymaniu, </w:t>
      </w:r>
    </w:p>
    <w:p w:rsidR="003D172D" w:rsidRPr="00A44F0E" w:rsidRDefault="003D172D" w:rsidP="003D172D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cudzoziemiec ma zapewnione na terytorium Rzeczypospolitej Polskiej miejsce zamieszkania; </w:t>
      </w:r>
    </w:p>
    <w:p w:rsidR="003D172D" w:rsidRPr="00A44F0E" w:rsidRDefault="003D172D" w:rsidP="003D172D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podmiot powierzający wykonywanie pracy nie ma możliwości zaspokojenia potrzeb kadrowych na lokalnym rynku pracy; </w:t>
      </w:r>
    </w:p>
    <w:p w:rsidR="003D172D" w:rsidRPr="00A44F0E" w:rsidRDefault="003D172D" w:rsidP="003D172D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wynagrodzenie, które jest wskazane przez podmiot powierzający wykonywanie pracy  w załączniku do wniosku o udzielenie zezwolenia, o którym mowa w art. 106 ust. 1a, nie jest niższe niż wynagrodzenie pracowników wykonujących w tym samym wymiarze czasu pracy pracę porównywalnego rodzaju lub na porównywalnym stanowisku; </w:t>
      </w:r>
    </w:p>
    <w:p w:rsidR="003D172D" w:rsidRPr="00A44F0E" w:rsidRDefault="003D172D" w:rsidP="003D172D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wysokość miesięcznego wynagrodzenia, o którym mowa w </w:t>
      </w:r>
      <w:proofErr w:type="spellStart"/>
      <w:r w:rsidRPr="00A44F0E">
        <w:rPr>
          <w:rFonts w:ascii="Arial" w:hAnsi="Arial" w:cs="Arial"/>
          <w:sz w:val="24"/>
          <w:szCs w:val="24"/>
        </w:rPr>
        <w:t>pkt</w:t>
      </w:r>
      <w:proofErr w:type="spellEnd"/>
      <w:r w:rsidRPr="00A44F0E">
        <w:rPr>
          <w:rFonts w:ascii="Arial" w:hAnsi="Arial" w:cs="Arial"/>
          <w:sz w:val="24"/>
          <w:szCs w:val="24"/>
        </w:rPr>
        <w:t xml:space="preserve"> 4, nie jest niższa niż wysokość minimalnego wynagrodzenia za pracę.</w:t>
      </w:r>
    </w:p>
    <w:p w:rsidR="003D172D" w:rsidRPr="00A44F0E" w:rsidRDefault="003D172D" w:rsidP="003D172D">
      <w:pPr>
        <w:pStyle w:val="Bezodstpw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D172D" w:rsidRPr="00A44F0E" w:rsidRDefault="003D172D" w:rsidP="003D172D">
      <w:pPr>
        <w:pStyle w:val="Standard"/>
        <w:spacing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Zgodnie z art. 114 ust. 2. ustawy o cudzoziemcach wysokość miesięcznego dochodu, o którym mowa w ust. 1 pkt</w:t>
      </w:r>
      <w:r w:rsidR="00F15983">
        <w:rPr>
          <w:rFonts w:ascii="Arial" w:hAnsi="Arial" w:cs="Arial"/>
        </w:rPr>
        <w:t>.</w:t>
      </w:r>
      <w:r w:rsidRPr="00A44F0E">
        <w:rPr>
          <w:rFonts w:ascii="Arial" w:hAnsi="Arial" w:cs="Arial"/>
        </w:rPr>
        <w:t xml:space="preserve"> 1 lit. b, powinna być wyższa niż wysokość dochodu uprawniającego do świadczeń pieniężnych z pomocy społecznej określonych w ustawie z dnia 12 marca 2004 r. o pomocy społecznej (Dz. U. z 2018 r. poz. 1508 i 1693), w odniesieniu do cudzoziemca oraz każdego członka rodziny pozostającego na jego utrzymaniu. </w:t>
      </w:r>
      <w:r w:rsidRPr="00A44F0E">
        <w:rPr>
          <w:rFonts w:ascii="Arial" w:hAnsi="Arial" w:cs="Arial"/>
          <w:b/>
        </w:rPr>
        <w:t>(</w:t>
      </w:r>
      <w:r w:rsidRPr="00A44F0E">
        <w:rPr>
          <w:rFonts w:ascii="Arial" w:hAnsi="Arial" w:cs="Arial"/>
        </w:rPr>
        <w:t xml:space="preserve">Zgodnie z obecnie obowiązującymi przepisami </w:t>
      </w:r>
      <w:r w:rsidRPr="00A44F0E">
        <w:rPr>
          <w:rFonts w:ascii="Arial" w:hAnsi="Arial" w:cs="Arial"/>
          <w:b/>
        </w:rPr>
        <w:t>osoba samotnie gospodarująca powinna posiadać minimum 701 zł netto miesięcznie, a osobą w rodzinie 528 zł netto miesięcznie na każdego członka rodziny.)</w:t>
      </w:r>
    </w:p>
    <w:p w:rsidR="003D172D" w:rsidRPr="00A44F0E" w:rsidRDefault="003D172D" w:rsidP="003D172D">
      <w:pPr>
        <w:pStyle w:val="Standard"/>
        <w:spacing w:line="360" w:lineRule="auto"/>
        <w:ind w:left="720"/>
        <w:rPr>
          <w:rFonts w:ascii="Arial" w:hAnsi="Arial" w:cs="Arial"/>
        </w:rPr>
      </w:pPr>
    </w:p>
    <w:p w:rsidR="003D172D" w:rsidRPr="00A44F0E" w:rsidRDefault="003D172D" w:rsidP="003D172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Zgodnie z art. 114. ust. 3 wymogu przedłożenia </w:t>
      </w:r>
      <w:r w:rsidRPr="003D172D">
        <w:rPr>
          <w:rFonts w:ascii="Arial" w:hAnsi="Arial" w:cs="Arial"/>
          <w:b/>
          <w:sz w:val="24"/>
          <w:szCs w:val="24"/>
        </w:rPr>
        <w:t>informacji starosty nie stosuje się</w:t>
      </w:r>
      <w:r w:rsidRPr="00A44F0E">
        <w:rPr>
          <w:rFonts w:ascii="Arial" w:hAnsi="Arial" w:cs="Arial"/>
          <w:sz w:val="24"/>
          <w:szCs w:val="24"/>
        </w:rPr>
        <w:t xml:space="preserve">, gdy: </w:t>
      </w:r>
    </w:p>
    <w:p w:rsidR="003D172D" w:rsidRPr="00A44F0E" w:rsidRDefault="003D172D" w:rsidP="003D172D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3D172D" w:rsidRPr="00A44F0E" w:rsidRDefault="003D172D" w:rsidP="003D172D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lastRenderedPageBreak/>
        <w:t>zawód, który cudzoziemiec wykonuje w ramach powierzonej pracy, lub rodzaj pracy, która jest mu powierzona, znajduje się w wykazie, o którym mowa w art. 10 ust. 4 pkt</w:t>
      </w:r>
      <w:r w:rsidR="00F15983">
        <w:rPr>
          <w:rFonts w:ascii="Arial" w:hAnsi="Arial" w:cs="Arial"/>
          <w:sz w:val="24"/>
          <w:szCs w:val="24"/>
        </w:rPr>
        <w:t>.</w:t>
      </w:r>
      <w:r w:rsidRPr="00A44F0E">
        <w:rPr>
          <w:rFonts w:ascii="Arial" w:hAnsi="Arial" w:cs="Arial"/>
          <w:sz w:val="24"/>
          <w:szCs w:val="24"/>
        </w:rPr>
        <w:t xml:space="preserve">1 ustawy z dnia 20 kwietnia 2004 r. o promocji zatrudnienia i instytucjach rynku pracy, lub </w:t>
      </w:r>
    </w:p>
    <w:p w:rsidR="003D172D" w:rsidRPr="00A44F0E" w:rsidRDefault="003D172D" w:rsidP="003D172D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cudzoziemiec bezpośrednio przed złożeniem wniosku posiadał zezwolenie na pracę lub zezwolenie na pobyt czasowy i pracę u tego samego pracodawcy na tym samym stanowisku, </w:t>
      </w:r>
    </w:p>
    <w:p w:rsidR="003D172D" w:rsidRPr="00A44F0E" w:rsidRDefault="003D172D" w:rsidP="003D172D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cudzoziemiec w okresie 3 lat poprzedzających złożenie wniosku ukończył uczelnię z siedzibą na terytorium Rzeczypospolitej Polskiej albo innego państwa Europejskiego Obszaru Gospodarczego lub Konfederacji Szwajcarskiej lub jest doktorantem w Rzeczypospolitej Polskiej, lub </w:t>
      </w:r>
    </w:p>
    <w:p w:rsidR="003D172D" w:rsidRPr="00A44F0E" w:rsidRDefault="003D172D" w:rsidP="003D172D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cudzoziemiec w okresie 3 lat poprzedzających złożenie wniosku przebywał legalnie i nieprzerwanie na terytorium Rzeczypospolitej Polskiej, lub </w:t>
      </w:r>
    </w:p>
    <w:p w:rsidR="003D172D" w:rsidRPr="00A44F0E" w:rsidRDefault="003D172D" w:rsidP="003D172D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spełnia warunki określone w przepisach wydanych na podstawie art. 90 ust. 5 ustawy z dnia 20 kwietnia 2004 r. o promocji zatrudnienia i instytucjach rynku pracy, lub</w:t>
      </w:r>
    </w:p>
    <w:p w:rsidR="003D172D" w:rsidRPr="00A44F0E" w:rsidRDefault="003D172D" w:rsidP="003D172D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cudzoziemiec spełnia warunki zwolnienia z obowiązku posiadania zezwolenia na pracę, określone odrębnymi przepisami. </w:t>
      </w:r>
    </w:p>
    <w:p w:rsidR="003D172D" w:rsidRPr="00A44F0E" w:rsidRDefault="003D172D" w:rsidP="003D172D">
      <w:pPr>
        <w:pStyle w:val="Bezodstpw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C3BDE" w:rsidRPr="00A44F0E" w:rsidRDefault="00EC3BDE" w:rsidP="00A44F0E">
      <w:pPr>
        <w:pStyle w:val="Bezodstpw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EC3BDE" w:rsidRPr="00A44F0E" w:rsidRDefault="00EC3BDE" w:rsidP="00A44F0E">
      <w:pPr>
        <w:pStyle w:val="Bezodstpw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EC3BDE" w:rsidRPr="00A44F0E" w:rsidRDefault="003D172D" w:rsidP="003D172D">
      <w:pPr>
        <w:spacing w:after="216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b/>
          <w:sz w:val="24"/>
          <w:szCs w:val="24"/>
        </w:rPr>
        <w:t xml:space="preserve">SPOSÓB SKŁADANIA WNIOSKU: </w:t>
      </w:r>
    </w:p>
    <w:p w:rsidR="00EC3BDE" w:rsidRPr="00A44F0E" w:rsidRDefault="00EC3BDE" w:rsidP="00A44F0E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Wniosek składa cudzoziemiec ubiegający się o zezwolenie </w:t>
      </w:r>
      <w:r w:rsidRPr="00A44F0E">
        <w:rPr>
          <w:rFonts w:ascii="Arial" w:hAnsi="Arial" w:cs="Arial"/>
          <w:b/>
          <w:sz w:val="24"/>
          <w:szCs w:val="24"/>
        </w:rPr>
        <w:t xml:space="preserve">osobiście </w:t>
      </w:r>
      <w:r w:rsidRPr="00A44F0E">
        <w:rPr>
          <w:rFonts w:ascii="Arial" w:hAnsi="Arial" w:cs="Arial"/>
          <w:sz w:val="24"/>
          <w:szCs w:val="24"/>
        </w:rPr>
        <w:t xml:space="preserve">do wojewody właściwego ze względu na miejsce pobytu cudzoziemca. </w:t>
      </w:r>
    </w:p>
    <w:p w:rsidR="00EC3BDE" w:rsidRPr="00A44F0E" w:rsidRDefault="00EC3BDE" w:rsidP="00A44F0E">
      <w:pPr>
        <w:spacing w:after="206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Przy składaniu wniosku cudzoziemiec ma obowiązek złożyć odciski linii papilarnych </w:t>
      </w:r>
    </w:p>
    <w:p w:rsidR="00EC3BDE" w:rsidRDefault="00EC3BDE" w:rsidP="00A44F0E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:rsidR="003D172D" w:rsidRPr="00A44F0E" w:rsidRDefault="003D172D" w:rsidP="003D172D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44F0E">
        <w:rPr>
          <w:rFonts w:ascii="Arial" w:hAnsi="Arial" w:cs="Arial"/>
          <w:sz w:val="24"/>
          <w:szCs w:val="24"/>
        </w:rPr>
        <w:lastRenderedPageBreak/>
        <w:t xml:space="preserve">Cudzoziemiec ubiegający się o udzielenie zezwolenia na pobyt czasowy zobowiązany jest złożyć wniosek </w:t>
      </w:r>
      <w:r w:rsidRPr="00A44F0E">
        <w:rPr>
          <w:rFonts w:ascii="Arial" w:hAnsi="Arial" w:cs="Arial"/>
          <w:b/>
          <w:sz w:val="24"/>
          <w:szCs w:val="24"/>
        </w:rPr>
        <w:t>osobiście</w:t>
      </w:r>
      <w:r w:rsidRPr="00A44F0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44F0E">
        <w:rPr>
          <w:rFonts w:ascii="Arial" w:hAnsi="Arial" w:cs="Arial"/>
          <w:b/>
          <w:sz w:val="24"/>
          <w:szCs w:val="24"/>
          <w:shd w:val="clear" w:color="auto" w:fill="FFFFFF"/>
        </w:rPr>
        <w:t>nie później niż w ostatnim dniu legalnego pobytu</w:t>
      </w:r>
      <w:r w:rsidRPr="00A44F0E">
        <w:rPr>
          <w:rFonts w:ascii="Arial" w:hAnsi="Arial" w:cs="Arial"/>
          <w:sz w:val="24"/>
          <w:szCs w:val="24"/>
          <w:shd w:val="clear" w:color="auto" w:fill="FFFFFF"/>
        </w:rPr>
        <w:t xml:space="preserve"> na terytorium Rzeczypospolitej Polskiej </w:t>
      </w:r>
      <w:r w:rsidRPr="00A44F0E">
        <w:rPr>
          <w:rFonts w:ascii="Arial" w:hAnsi="Arial" w:cs="Arial"/>
          <w:sz w:val="24"/>
          <w:szCs w:val="24"/>
        </w:rPr>
        <w:t xml:space="preserve">do wojewody właściwego ze względu na </w:t>
      </w:r>
      <w:r w:rsidRPr="00A44F0E">
        <w:rPr>
          <w:rFonts w:ascii="Arial" w:hAnsi="Arial" w:cs="Arial"/>
          <w:b/>
          <w:sz w:val="24"/>
          <w:szCs w:val="24"/>
        </w:rPr>
        <w:t>miejsce aktualnego pobytu</w:t>
      </w:r>
      <w:r w:rsidRPr="00A44F0E">
        <w:rPr>
          <w:rFonts w:ascii="Arial" w:hAnsi="Arial" w:cs="Arial"/>
          <w:sz w:val="24"/>
          <w:szCs w:val="24"/>
          <w:shd w:val="clear" w:color="auto" w:fill="FFFFFF"/>
        </w:rPr>
        <w:t xml:space="preserve"> cudzoziemca.</w:t>
      </w:r>
    </w:p>
    <w:p w:rsidR="003D172D" w:rsidRPr="00A44F0E" w:rsidRDefault="003D172D" w:rsidP="003D172D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44F0E">
        <w:rPr>
          <w:rFonts w:ascii="Arial" w:hAnsi="Arial" w:cs="Arial"/>
          <w:sz w:val="24"/>
          <w:szCs w:val="24"/>
        </w:rPr>
        <w:t>Przy składaniu wniosku cudzoziemiec, który ukończył 6. rok życia ma obowiązek złożyć odciski linii papilarnych.</w:t>
      </w:r>
    </w:p>
    <w:p w:rsidR="003D172D" w:rsidRPr="00A44F0E" w:rsidRDefault="003D172D" w:rsidP="003D172D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44F0E">
        <w:rPr>
          <w:rFonts w:ascii="Arial" w:hAnsi="Arial" w:cs="Arial"/>
          <w:sz w:val="24"/>
          <w:szCs w:val="24"/>
        </w:rPr>
        <w:t>Jeżeli wniosek został złożony w terminie i nie zawiera braków formalnych lub braki zostały uzupełnione w terminie, wojewoda zamieszcza w dokumencie podróży cudzoziemca odcisk stempla, który potwierdza złożenie wniosku. Pobyt cudzoziemca na terytorium Rzeczypospolitej Polskiej uważa się za legalny od dnia złożenia wniosku bez braków formalnych  do dnia, w którym decyzja w sprawie udzielenia zezwolenia na pobyt czasowy stanie się ostateczna.</w:t>
      </w:r>
    </w:p>
    <w:p w:rsidR="003D172D" w:rsidRPr="00A44F0E" w:rsidRDefault="003D172D" w:rsidP="003D172D">
      <w:pPr>
        <w:pStyle w:val="Bezodstpw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3D172D" w:rsidRDefault="003D172D" w:rsidP="003D172D">
      <w:pPr>
        <w:pStyle w:val="Bezodstpw"/>
        <w:spacing w:line="360" w:lineRule="auto"/>
        <w:ind w:left="36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44F0E">
        <w:rPr>
          <w:rFonts w:ascii="Arial" w:hAnsi="Arial" w:cs="Arial"/>
          <w:b/>
          <w:sz w:val="24"/>
          <w:szCs w:val="24"/>
        </w:rPr>
        <w:t xml:space="preserve">UWAGA! </w:t>
      </w:r>
      <w:r w:rsidRPr="00A44F0E">
        <w:rPr>
          <w:rFonts w:ascii="Arial" w:hAnsi="Arial" w:cs="Arial"/>
          <w:b/>
          <w:sz w:val="24"/>
          <w:szCs w:val="24"/>
          <w:shd w:val="clear" w:color="auto" w:fill="FFFFFF"/>
        </w:rPr>
        <w:t>Umieszczenie stempla w paszporcie nie uprawnia do podróżowania po terytorium innych państw obszaru Schengen, natomiast cudzoziemiec może wyjechać do kraju pochodzenia, jednak aby powrócić do Polski powinien uzyskać wizę, jeśli pochodzi z państwa objętego obowiązkiem wizowym.</w:t>
      </w:r>
    </w:p>
    <w:p w:rsidR="003D172D" w:rsidRDefault="003D172D" w:rsidP="003D172D">
      <w:pPr>
        <w:pStyle w:val="Bezodstpw"/>
        <w:spacing w:line="360" w:lineRule="auto"/>
        <w:ind w:left="36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D172D" w:rsidRPr="003D172D" w:rsidRDefault="003D172D" w:rsidP="003D172D">
      <w:pPr>
        <w:spacing w:after="245" w:line="360" w:lineRule="auto"/>
        <w:jc w:val="left"/>
        <w:rPr>
          <w:rFonts w:ascii="Arial" w:hAnsi="Arial" w:cs="Arial"/>
          <w:sz w:val="24"/>
          <w:szCs w:val="24"/>
        </w:rPr>
      </w:pPr>
      <w:r w:rsidRPr="003D172D">
        <w:rPr>
          <w:rFonts w:ascii="Arial" w:hAnsi="Arial" w:cs="Arial"/>
          <w:b/>
          <w:sz w:val="24"/>
          <w:szCs w:val="24"/>
        </w:rPr>
        <w:t xml:space="preserve">NIEZBĘDNE DOKUMENTY: 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Wypełniony zgodnie z pouczeniem formularz wniosku o udzielenie zezwolenia na pobyt czasowy;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Cztery aktualne fotografie spełniające następujące wymagania:  </w:t>
      </w:r>
    </w:p>
    <w:p w:rsidR="003D172D" w:rsidRPr="00A44F0E" w:rsidRDefault="003D172D" w:rsidP="003D172D">
      <w:pPr>
        <w:pStyle w:val="Standard"/>
        <w:widowControl/>
        <w:numPr>
          <w:ilvl w:val="0"/>
          <w:numId w:val="13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nieuszkodzone, kolorowe, o dobrej ostrości;</w:t>
      </w:r>
    </w:p>
    <w:p w:rsidR="003D172D" w:rsidRPr="00A44F0E" w:rsidRDefault="003D172D" w:rsidP="003D172D">
      <w:pPr>
        <w:pStyle w:val="Standard"/>
        <w:widowControl/>
        <w:numPr>
          <w:ilvl w:val="0"/>
          <w:numId w:val="13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wymiary 35 mm x 45 mm;  </w:t>
      </w:r>
    </w:p>
    <w:p w:rsidR="003D172D" w:rsidRPr="00A44F0E" w:rsidRDefault="003D172D" w:rsidP="003D172D">
      <w:pPr>
        <w:pStyle w:val="Standard"/>
        <w:widowControl/>
        <w:numPr>
          <w:ilvl w:val="0"/>
          <w:numId w:val="13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wykonane nie wcześniej niż w ciągu 6 </w:t>
      </w:r>
      <w:proofErr w:type="spellStart"/>
      <w:r w:rsidRPr="00A44F0E">
        <w:rPr>
          <w:rFonts w:ascii="Arial" w:hAnsi="Arial" w:cs="Arial"/>
        </w:rPr>
        <w:t>m-cy</w:t>
      </w:r>
      <w:proofErr w:type="spellEnd"/>
      <w:r w:rsidRPr="00A44F0E">
        <w:rPr>
          <w:rFonts w:ascii="Arial" w:hAnsi="Arial" w:cs="Arial"/>
        </w:rPr>
        <w:t xml:space="preserve"> przed dniem złożenia wniosku;  </w:t>
      </w:r>
    </w:p>
    <w:p w:rsidR="003D172D" w:rsidRPr="00A44F0E" w:rsidRDefault="003D172D" w:rsidP="003D172D">
      <w:pPr>
        <w:pStyle w:val="Standard"/>
        <w:widowControl/>
        <w:numPr>
          <w:ilvl w:val="0"/>
          <w:numId w:val="13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w pozycji frontalnej, patrzącego na wprost z otwartymi </w:t>
      </w:r>
      <w:r w:rsidRPr="00A44F0E">
        <w:rPr>
          <w:rFonts w:ascii="Arial" w:hAnsi="Arial" w:cs="Arial"/>
        </w:rPr>
        <w:lastRenderedPageBreak/>
        <w:t xml:space="preserve">oczami, nieprzesłoniętymi włosami, z naturalnym wyrazem twarzy i zamkniętymi ustami, a także odwzorowują naturalny kolor jego skóry;  </w:t>
      </w:r>
    </w:p>
    <w:p w:rsidR="003D172D" w:rsidRPr="00A44F0E" w:rsidRDefault="003D172D" w:rsidP="003D172D">
      <w:pPr>
        <w:pStyle w:val="Standard"/>
        <w:widowControl/>
        <w:numPr>
          <w:ilvl w:val="0"/>
          <w:numId w:val="13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przedstawiające wyraźnie oczy cudzoziemca, a zwłaszcza źrenice, linia oczu cudzoziemca jest równoległa do górnej krawędzi fotografii;  </w:t>
      </w:r>
    </w:p>
    <w:p w:rsidR="003D172D" w:rsidRPr="00A44F0E" w:rsidRDefault="003D172D" w:rsidP="003D172D">
      <w:pPr>
        <w:pStyle w:val="Standard"/>
        <w:spacing w:line="360" w:lineRule="auto"/>
        <w:ind w:left="345"/>
        <w:rPr>
          <w:rFonts w:ascii="Arial" w:hAnsi="Arial" w:cs="Arial"/>
        </w:rPr>
      </w:pPr>
      <w:r w:rsidRPr="00A44F0E">
        <w:rPr>
          <w:rFonts w:ascii="Arial" w:hAnsi="Arial" w:cs="Arial"/>
          <w:b/>
          <w:bCs/>
        </w:rPr>
        <w:t>Uwaga:</w:t>
      </w:r>
      <w:r w:rsidRPr="00A44F0E">
        <w:rPr>
          <w:rFonts w:ascii="Arial" w:hAnsi="Arial" w:cs="Arial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</w:t>
      </w:r>
    </w:p>
    <w:p w:rsidR="003D172D" w:rsidRPr="00A44F0E" w:rsidRDefault="003D172D" w:rsidP="003D172D">
      <w:pPr>
        <w:pStyle w:val="Standard"/>
        <w:spacing w:line="360" w:lineRule="auto"/>
        <w:ind w:left="345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o przynależności   do wspólnoty wyznaniowej. Dowód dokonania opłaty skarbowej </w:t>
      </w:r>
      <w:r w:rsidRPr="00A44F0E">
        <w:rPr>
          <w:rFonts w:ascii="Arial" w:hAnsi="Arial" w:cs="Arial"/>
          <w:b/>
          <w:bCs/>
        </w:rPr>
        <w:t>440zł;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Kopia ważnego dokumentu podróży – wszystkie zapisane strony (oryginał do wglądu);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Załącznik nr 1 do wniosku o udzielenie zezwolenia na pobyt czasowy, wypełniony zgodnie   z pouczeniem przez podmiot powierzający wykonywanie pracy;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Dokument potwierdzający posiadanie zapewnionego miejsca zamieszkania np. poświadczenie zameldowania, akt własności, umowa najmu lokalu, umowa użyczenia, oświadczenie właściciela;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Dokumenty potwierdzające posiadanie stabilnego i regularnego źródła dochodu wystarczającego do pokrycia kosztów utrzymania siebie i członków rodziny np. umowa z podmiotem powierzającym wykonywanie pracy;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Potwierdzenie posiadania ubezpieczenia zdrowotnego lub potwierdzenie pokrycia przez ubezpieczyciela kosztów leczenia na terytorium Rzeczypospolitej Polskiej np. stosowne zaświadczenie z ZUS lub polisa ubezpieczeniowa ;  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Informację starosty właściwego ze względu na główne miejsce wykonywania pracy cudzoziemca  o braku możliwości zaspokojenia potrzeb kadrowych pracodawcy w oparciu o rejestry bezrobotnych i poszukujących pracy lub o negatywnym wyniku rekrutacji organizowanej dla pracodawcy, wydaną nie wcześniej niż 180 dni a w przypadku uzasadnionym przez starostę 90 dni przed złożeniem wniosku (w przypadku gdy specyfika pracy wykonywanej </w:t>
      </w:r>
      <w:r w:rsidRPr="00A44F0E">
        <w:rPr>
          <w:rFonts w:ascii="Arial" w:hAnsi="Arial" w:cs="Arial"/>
        </w:rPr>
        <w:lastRenderedPageBreak/>
        <w:t>przez cudzoziemca nie pozwala na wskazanie głównego miejsca  jej wykonywania, informację wydaje starosta właściwy ze względu na siedzibę lub miejsce zamieszkania podmiotu powierzającego wykonywanie pracy cudzoziemcowi);</w:t>
      </w:r>
    </w:p>
    <w:p w:rsidR="003D172D" w:rsidRPr="00A44F0E" w:rsidRDefault="003D172D" w:rsidP="003D172D">
      <w:pPr>
        <w:pStyle w:val="Standard"/>
        <w:widowControl/>
        <w:numPr>
          <w:ilvl w:val="0"/>
          <w:numId w:val="12"/>
        </w:numPr>
        <w:spacing w:after="7" w:line="360" w:lineRule="auto"/>
        <w:rPr>
          <w:rFonts w:ascii="Arial" w:hAnsi="Arial" w:cs="Arial"/>
        </w:rPr>
      </w:pPr>
      <w:r w:rsidRPr="00A44F0E">
        <w:rPr>
          <w:rFonts w:ascii="Arial" w:hAnsi="Arial" w:cs="Arial"/>
        </w:rPr>
        <w:t>Dokumenty potwierdzające spełnienie ewentualnych wymagań określonych w informacji starosty.</w:t>
      </w:r>
    </w:p>
    <w:p w:rsidR="003D172D" w:rsidRPr="00A44F0E" w:rsidRDefault="003D172D" w:rsidP="003D172D">
      <w:pPr>
        <w:pStyle w:val="Standard"/>
        <w:widowControl/>
        <w:spacing w:after="7" w:line="360" w:lineRule="auto"/>
        <w:ind w:left="720"/>
        <w:rPr>
          <w:rFonts w:ascii="Arial" w:hAnsi="Arial" w:cs="Arial"/>
        </w:rPr>
      </w:pPr>
    </w:p>
    <w:p w:rsidR="003D172D" w:rsidRPr="00A44F0E" w:rsidRDefault="003D172D" w:rsidP="003D172D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</w:t>
      </w:r>
      <w:r w:rsidRPr="00A44F0E">
        <w:rPr>
          <w:rFonts w:ascii="Arial" w:hAnsi="Arial" w:cs="Arial"/>
          <w:b/>
          <w:sz w:val="24"/>
          <w:szCs w:val="24"/>
        </w:rPr>
        <w:t xml:space="preserve"> </w:t>
      </w:r>
    </w:p>
    <w:p w:rsidR="003D172D" w:rsidRPr="00A44F0E" w:rsidRDefault="003D172D" w:rsidP="003D172D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A44F0E">
        <w:rPr>
          <w:rFonts w:ascii="Arial" w:hAnsi="Arial" w:cs="Arial"/>
          <w:b/>
          <w:sz w:val="24"/>
          <w:szCs w:val="24"/>
        </w:rPr>
        <w:t>Informacja starosty nie jest wymagana jeśli :</w:t>
      </w:r>
    </w:p>
    <w:p w:rsidR="003D172D" w:rsidRPr="00A44F0E" w:rsidRDefault="003D172D" w:rsidP="003D172D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wykonywany </w:t>
      </w:r>
      <w:r w:rsidRPr="00A44F0E">
        <w:rPr>
          <w:rFonts w:ascii="Arial" w:hAnsi="Arial" w:cs="Arial"/>
          <w:b/>
          <w:sz w:val="24"/>
          <w:szCs w:val="24"/>
        </w:rPr>
        <w:t>zawód</w:t>
      </w:r>
      <w:r w:rsidRPr="00A44F0E">
        <w:rPr>
          <w:rFonts w:ascii="Arial" w:hAnsi="Arial" w:cs="Arial"/>
          <w:sz w:val="24"/>
          <w:szCs w:val="24"/>
        </w:rPr>
        <w:t xml:space="preserve"> lub powierzana praca znajduje się w określanym przez każdego wojewodę wykazie zawodów i rodzajów pracy w stosunku do których wydanie zezwolenia na pracę nie wymaga uwzględnienia wyżej wymienionej informacji starosty (art. 10 ust. 4 </w:t>
      </w:r>
      <w:proofErr w:type="spellStart"/>
      <w:r w:rsidRPr="00A44F0E">
        <w:rPr>
          <w:rFonts w:ascii="Arial" w:hAnsi="Arial" w:cs="Arial"/>
          <w:sz w:val="24"/>
          <w:szCs w:val="24"/>
        </w:rPr>
        <w:t>pkt</w:t>
      </w:r>
      <w:proofErr w:type="spellEnd"/>
      <w:r w:rsidRPr="00A44F0E">
        <w:rPr>
          <w:rFonts w:ascii="Arial" w:hAnsi="Arial" w:cs="Arial"/>
          <w:sz w:val="24"/>
          <w:szCs w:val="24"/>
        </w:rPr>
        <w:t xml:space="preserve"> 1 ustawy z dnia 20 kwietnia 2004 r. o promocji zatrudnienia i instytucjach rynku pracy), lub</w:t>
      </w:r>
    </w:p>
    <w:p w:rsidR="003D172D" w:rsidRPr="00A44F0E" w:rsidRDefault="003D172D" w:rsidP="003D172D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bezpośrednio przed złożeniem wniosku posiadał zezwolenie na pracę lub zezwolenie na pobyt czasowy i pracę u tego samego pracodawcy na tym samym stanowisku, lub</w:t>
      </w:r>
    </w:p>
    <w:p w:rsidR="003D172D" w:rsidRPr="00A44F0E" w:rsidRDefault="003D172D" w:rsidP="003D172D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spełnia warunki określone w przepisach wydanych na podstawie art. 90 ust. 5 ustawy z dnia 20 kwietnia 2004 r. o promocji zatrudnienia i instytucjach rynku pracy, lub</w:t>
      </w:r>
    </w:p>
    <w:p w:rsidR="003D172D" w:rsidRPr="00A44F0E" w:rsidRDefault="003D172D" w:rsidP="003D172D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w okresie 3 lat poprzedzających złożenie wniosku ukończył uczelnię z siedzibą na terytorium Rzeczypospolitej Polskiej albo innego państwa Europejskiego Obszaru Gospodarczego lub Konfederacji Szwajcarskiej lub jest uczestnikiem studiów doktoranckich w Rzeczypospolitej Polskiej, lub</w:t>
      </w:r>
    </w:p>
    <w:p w:rsidR="003D172D" w:rsidRPr="00A44F0E" w:rsidRDefault="003D172D" w:rsidP="003D172D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w okresie 3 lat poprzedzających złożenie wniosku przebywał legalnie i nieprzerwanie na terytorium Rzeczypospolitej Polskiej, lub</w:t>
      </w:r>
    </w:p>
    <w:p w:rsidR="003D172D" w:rsidRPr="00A44F0E" w:rsidRDefault="003D172D" w:rsidP="003D172D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>cudzoziemiec spełnia </w:t>
      </w:r>
      <w:hyperlink r:id="rId8" w:history="1">
        <w:r w:rsidRPr="00A44F0E">
          <w:rPr>
            <w:rStyle w:val="Hipercze"/>
            <w:rFonts w:ascii="Arial" w:hAnsi="Arial" w:cs="Arial"/>
            <w:sz w:val="24"/>
            <w:szCs w:val="24"/>
            <w:u w:val="none"/>
          </w:rPr>
          <w:t>warunki</w:t>
        </w:r>
      </w:hyperlink>
      <w:r w:rsidRPr="00A44F0E">
        <w:rPr>
          <w:rFonts w:ascii="Arial" w:hAnsi="Arial" w:cs="Arial"/>
          <w:sz w:val="24"/>
          <w:szCs w:val="24"/>
        </w:rPr>
        <w:t> zwolnienia z obowiązku posiadania zezwolenia na pracę, określone odrębnymi przepisami.</w:t>
      </w:r>
    </w:p>
    <w:p w:rsidR="003D172D" w:rsidRPr="00A44F0E" w:rsidRDefault="003D172D" w:rsidP="003D172D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3D172D" w:rsidRDefault="003D172D" w:rsidP="003D172D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b/>
          <w:sz w:val="24"/>
          <w:szCs w:val="24"/>
        </w:rPr>
        <w:lastRenderedPageBreak/>
        <w:t>Uwaga:</w:t>
      </w:r>
      <w:r w:rsidRPr="00A44F0E">
        <w:rPr>
          <w:rFonts w:ascii="Arial" w:hAnsi="Arial" w:cs="Arial"/>
          <w:sz w:val="24"/>
          <w:szCs w:val="24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:rsidR="003D172D" w:rsidRPr="00A44F0E" w:rsidRDefault="003D172D" w:rsidP="003D172D">
      <w:pPr>
        <w:pStyle w:val="Bezodstpw"/>
        <w:spacing w:line="360" w:lineRule="auto"/>
        <w:ind w:left="36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D172D" w:rsidRPr="00A44F0E" w:rsidRDefault="003D172D" w:rsidP="00A44F0E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F15983" w:rsidRDefault="00A44F0E" w:rsidP="00F15983">
      <w:pPr>
        <w:spacing w:after="216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3D172D">
        <w:rPr>
          <w:rFonts w:ascii="Arial" w:hAnsi="Arial" w:cs="Arial"/>
          <w:b/>
          <w:sz w:val="24"/>
          <w:szCs w:val="24"/>
        </w:rPr>
        <w:t>MIEJSCE SKŁADANIA WNIOSKU</w:t>
      </w:r>
    </w:p>
    <w:p w:rsidR="00702660" w:rsidRPr="00F15983" w:rsidRDefault="00F15983" w:rsidP="00F15983">
      <w:pPr>
        <w:spacing w:after="216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F15983">
        <w:rPr>
          <w:rFonts w:ascii="Arial" w:hAnsi="Arial" w:cs="Arial"/>
          <w:b/>
          <w:sz w:val="24"/>
          <w:szCs w:val="24"/>
        </w:rPr>
        <w:t>Opolski Urząd Wojewódzki</w:t>
      </w:r>
      <w:r>
        <w:rPr>
          <w:rFonts w:ascii="Arial" w:hAnsi="Arial" w:cs="Arial"/>
          <w:b/>
          <w:sz w:val="24"/>
          <w:szCs w:val="24"/>
        </w:rPr>
        <w:br/>
      </w:r>
      <w:r w:rsidR="00702660" w:rsidRPr="00F15983">
        <w:rPr>
          <w:rFonts w:ascii="Arial" w:hAnsi="Arial" w:cs="Arial"/>
          <w:b/>
          <w:sz w:val="24"/>
          <w:szCs w:val="24"/>
        </w:rPr>
        <w:t>Wydział Spraw Obywatelskich i Cudzoziemców</w:t>
      </w:r>
      <w:r>
        <w:rPr>
          <w:rFonts w:ascii="Arial" w:hAnsi="Arial" w:cs="Arial"/>
          <w:b/>
          <w:sz w:val="24"/>
          <w:szCs w:val="24"/>
        </w:rPr>
        <w:br/>
      </w:r>
      <w:r w:rsidR="00702660" w:rsidRPr="00F15983">
        <w:rPr>
          <w:rFonts w:ascii="Arial" w:hAnsi="Arial" w:cs="Arial"/>
          <w:b/>
          <w:sz w:val="24"/>
          <w:szCs w:val="24"/>
        </w:rPr>
        <w:t>Oddział ds. Cudzoziemców </w:t>
      </w:r>
      <w:r>
        <w:rPr>
          <w:rFonts w:ascii="Arial" w:hAnsi="Arial" w:cs="Arial"/>
          <w:b/>
          <w:sz w:val="24"/>
          <w:szCs w:val="24"/>
        </w:rPr>
        <w:t>(</w:t>
      </w:r>
      <w:r w:rsidR="00702660" w:rsidRPr="00F15983">
        <w:rPr>
          <w:rFonts w:ascii="Arial" w:hAnsi="Arial" w:cs="Arial"/>
          <w:b/>
          <w:sz w:val="24"/>
          <w:szCs w:val="24"/>
        </w:rPr>
        <w:t>Centrum Obsługi Cudzoziemca</w:t>
      </w:r>
      <w:r>
        <w:rPr>
          <w:rFonts w:ascii="Arial" w:hAnsi="Arial" w:cs="Arial"/>
          <w:b/>
          <w:sz w:val="24"/>
          <w:szCs w:val="24"/>
        </w:rPr>
        <w:t>)</w:t>
      </w:r>
    </w:p>
    <w:p w:rsidR="00702660" w:rsidRDefault="00702660" w:rsidP="0070266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 </w:t>
      </w:r>
      <w:r>
        <w:rPr>
          <w:rStyle w:val="Pogrubienie"/>
          <w:rFonts w:ascii="Arial" w:hAnsi="Arial" w:cs="Arial"/>
        </w:rPr>
        <w:t>77 45-24-607, 77 45-24-610, 77 45-24-691, 77 45-24-126</w:t>
      </w:r>
    </w:p>
    <w:p w:rsidR="00702660" w:rsidRDefault="00702660" w:rsidP="0070266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Godziny przyjęć klientów:</w:t>
      </w:r>
    </w:p>
    <w:p w:rsidR="00702660" w:rsidRDefault="00702660" w:rsidP="0070266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poniedziałek od 7:45 do 16:30</w:t>
      </w:r>
    </w:p>
    <w:p w:rsidR="00702660" w:rsidRDefault="00702660" w:rsidP="00702660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od wtorku do piątku od 7:45 do 15:00</w:t>
      </w:r>
    </w:p>
    <w:p w:rsidR="00702660" w:rsidRDefault="00702660" w:rsidP="00702660">
      <w:pPr>
        <w:pStyle w:val="NormalnyWeb"/>
        <w:shd w:val="clear" w:color="auto" w:fill="FFFFFF" w:themeFill="background1"/>
        <w:spacing w:before="0" w:beforeAutospacing="0" w:after="0" w:afterAutospacing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Kompletny wniosek można złożyć wyłącznie podczas umówionej wizyty.</w:t>
      </w:r>
    </w:p>
    <w:p w:rsidR="00702660" w:rsidRDefault="00702660" w:rsidP="0070266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Rezerwacja wizyty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4472C4" w:themeColor="accent1"/>
          <w:u w:val="single"/>
        </w:rPr>
        <w:t>https://bezkolejki.eu/ouw</w:t>
      </w:r>
    </w:p>
    <w:p w:rsidR="00702660" w:rsidRPr="00702660" w:rsidRDefault="00702660" w:rsidP="00702660">
      <w:pPr>
        <w:spacing w:after="216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EC3BDE" w:rsidRPr="003D172D" w:rsidRDefault="00702660" w:rsidP="003D172D">
      <w:pPr>
        <w:spacing w:after="246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3D172D">
        <w:rPr>
          <w:rFonts w:ascii="Arial" w:hAnsi="Arial" w:cs="Arial"/>
          <w:b/>
          <w:sz w:val="24"/>
          <w:szCs w:val="24"/>
        </w:rPr>
        <w:t>OPŁATY</w:t>
      </w:r>
      <w:r w:rsidR="00EC3BDE" w:rsidRPr="003D172D">
        <w:rPr>
          <w:rFonts w:ascii="Arial" w:hAnsi="Arial" w:cs="Arial"/>
          <w:b/>
          <w:sz w:val="24"/>
          <w:szCs w:val="24"/>
        </w:rPr>
        <w:t xml:space="preserve">: </w:t>
      </w:r>
    </w:p>
    <w:p w:rsidR="008A27B8" w:rsidRPr="00F15983" w:rsidRDefault="008A27B8" w:rsidP="008A27B8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b/>
          <w:color w:val="32323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23232"/>
          <w:sz w:val="24"/>
          <w:szCs w:val="24"/>
        </w:rPr>
        <w:t>1. Opłata skarbowa – 4</w:t>
      </w:r>
      <w:r w:rsidRPr="008A27B8">
        <w:rPr>
          <w:rFonts w:ascii="Arial" w:eastAsia="Times New Roman" w:hAnsi="Arial" w:cs="Arial"/>
          <w:b/>
          <w:bCs/>
          <w:color w:val="323232"/>
          <w:sz w:val="24"/>
          <w:szCs w:val="24"/>
        </w:rPr>
        <w:t>40 zł –</w:t>
      </w:r>
      <w:r w:rsidRPr="008A27B8">
        <w:rPr>
          <w:rFonts w:ascii="Arial" w:eastAsia="Times New Roman" w:hAnsi="Arial" w:cs="Arial"/>
          <w:color w:val="323232"/>
          <w:sz w:val="24"/>
          <w:szCs w:val="24"/>
        </w:rPr>
        <w:t xml:space="preserve"> w momencie złożenia wniosku na zezwolenie na pobyt czasowy </w:t>
      </w:r>
    </w:p>
    <w:p w:rsidR="008A27B8" w:rsidRPr="00F15983" w:rsidRDefault="008A27B8" w:rsidP="008A27B8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b/>
          <w:color w:val="323232"/>
          <w:sz w:val="24"/>
          <w:szCs w:val="24"/>
        </w:rPr>
      </w:pPr>
      <w:r w:rsidRPr="00F15983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F15983">
        <w:rPr>
          <w:rFonts w:ascii="Arial" w:eastAsia="Times New Roman" w:hAnsi="Arial" w:cs="Arial"/>
          <w:b/>
          <w:color w:val="323232"/>
          <w:sz w:val="24"/>
          <w:szCs w:val="24"/>
        </w:rPr>
        <w:t> zezwolenie na pobyt czasowy</w:t>
      </w:r>
      <w:r w:rsidR="00F15983">
        <w:rPr>
          <w:rFonts w:ascii="Arial" w:eastAsia="Times New Roman" w:hAnsi="Arial" w:cs="Arial"/>
          <w:b/>
          <w:color w:val="323232"/>
          <w:sz w:val="24"/>
          <w:szCs w:val="24"/>
        </w:rPr>
        <w:t xml:space="preserve"> i pracę</w:t>
      </w:r>
    </w:p>
    <w:p w:rsidR="008A27B8" w:rsidRPr="008A27B8" w:rsidRDefault="008A27B8" w:rsidP="008A27B8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t>Opłatę można uiszczać:</w:t>
      </w:r>
    </w:p>
    <w:p w:rsidR="008A27B8" w:rsidRPr="008A27B8" w:rsidRDefault="008A27B8" w:rsidP="008A27B8">
      <w:pPr>
        <w:numPr>
          <w:ilvl w:val="0"/>
          <w:numId w:val="2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t>w kasie Urzędu Miasta Opola (Rynek – Ratusz) od poniedziałku do piątku w godzinach 8:00-14:30,</w:t>
      </w:r>
    </w:p>
    <w:p w:rsidR="008A27B8" w:rsidRPr="008A27B8" w:rsidRDefault="008A27B8" w:rsidP="008A27B8">
      <w:pPr>
        <w:numPr>
          <w:ilvl w:val="0"/>
          <w:numId w:val="2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8A27B8" w:rsidRPr="008A27B8" w:rsidRDefault="008A27B8" w:rsidP="008A27B8">
      <w:pPr>
        <w:numPr>
          <w:ilvl w:val="0"/>
          <w:numId w:val="2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lastRenderedPageBreak/>
        <w:t>na rachunek bankowy Urzędu Miasta Opola – 03 1160 2202 0000 0002 1515 3249 Bank Millennium S.A.</w:t>
      </w:r>
    </w:p>
    <w:p w:rsidR="008A27B8" w:rsidRPr="008A27B8" w:rsidRDefault="008A27B8" w:rsidP="008A27B8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b/>
          <w:bCs/>
          <w:color w:val="323232"/>
          <w:sz w:val="24"/>
          <w:szCs w:val="24"/>
        </w:rPr>
        <w:t>2. Opłata za kartę pobytu – 50 zł –</w:t>
      </w:r>
      <w:r w:rsidRPr="008A27B8">
        <w:rPr>
          <w:rFonts w:ascii="Arial" w:eastAsia="Times New Roman" w:hAnsi="Arial" w:cs="Arial"/>
          <w:color w:val="323232"/>
          <w:sz w:val="24"/>
          <w:szCs w:val="24"/>
        </w:rPr>
        <w:t> w  momencie odbioru decyzji pozytywnej.</w:t>
      </w:r>
    </w:p>
    <w:p w:rsidR="008A27B8" w:rsidRPr="008A27B8" w:rsidRDefault="008A27B8" w:rsidP="008A27B8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8A27B8">
        <w:rPr>
          <w:rFonts w:ascii="Arial" w:eastAsia="Times New Roman" w:hAnsi="Arial" w:cs="Arial"/>
          <w:color w:val="323232"/>
          <w:sz w:val="24"/>
          <w:szCs w:val="24"/>
        </w:rPr>
        <w:t> za kartę pobytu.</w:t>
      </w:r>
    </w:p>
    <w:p w:rsidR="008A27B8" w:rsidRPr="008A27B8" w:rsidRDefault="008A27B8" w:rsidP="008A27B8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t>Opłatę można uiszczać:</w:t>
      </w:r>
    </w:p>
    <w:p w:rsidR="008A27B8" w:rsidRPr="008A27B8" w:rsidRDefault="008A27B8" w:rsidP="008A27B8">
      <w:pPr>
        <w:numPr>
          <w:ilvl w:val="0"/>
          <w:numId w:val="22"/>
        </w:numPr>
        <w:shd w:val="clear" w:color="auto" w:fill="FFFFFF"/>
        <w:spacing w:after="0" w:line="360" w:lineRule="auto"/>
        <w:ind w:left="144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8A27B8" w:rsidRPr="008A27B8" w:rsidRDefault="008A27B8" w:rsidP="008A27B8">
      <w:pPr>
        <w:numPr>
          <w:ilvl w:val="0"/>
          <w:numId w:val="22"/>
        </w:numPr>
        <w:shd w:val="clear" w:color="auto" w:fill="FFFFFF"/>
        <w:spacing w:after="0" w:line="360" w:lineRule="auto"/>
        <w:ind w:left="1440"/>
        <w:jc w:val="left"/>
        <w:rPr>
          <w:rFonts w:ascii="Arial" w:hAnsi="Arial" w:cs="Arial"/>
          <w:sz w:val="24"/>
          <w:szCs w:val="24"/>
        </w:rPr>
      </w:pPr>
      <w:r w:rsidRPr="008A27B8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- 22 1010 1401 0006 9322 3100 0000 - NBP Oddział Opole.</w:t>
      </w:r>
    </w:p>
    <w:p w:rsidR="003D172D" w:rsidRDefault="003D172D" w:rsidP="00A44F0E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3D172D" w:rsidRPr="003D172D" w:rsidRDefault="003D172D" w:rsidP="003D172D">
      <w:pPr>
        <w:spacing w:after="216" w:line="360" w:lineRule="auto"/>
        <w:jc w:val="left"/>
        <w:rPr>
          <w:rFonts w:ascii="Arial" w:hAnsi="Arial" w:cs="Arial"/>
          <w:sz w:val="24"/>
          <w:szCs w:val="24"/>
        </w:rPr>
      </w:pPr>
      <w:r w:rsidRPr="003D172D">
        <w:rPr>
          <w:rFonts w:ascii="Arial" w:hAnsi="Arial" w:cs="Arial"/>
          <w:b/>
          <w:sz w:val="24"/>
          <w:szCs w:val="24"/>
        </w:rPr>
        <w:t xml:space="preserve">CZAS ZAŁATWIENIA SPRAWY </w:t>
      </w:r>
    </w:p>
    <w:p w:rsidR="003D172D" w:rsidRPr="00A44F0E" w:rsidRDefault="003D172D" w:rsidP="003D172D">
      <w:pPr>
        <w:spacing w:after="205" w:line="360" w:lineRule="auto"/>
        <w:ind w:left="-5"/>
        <w:jc w:val="left"/>
        <w:rPr>
          <w:rFonts w:ascii="Arial" w:hAnsi="Arial" w:cs="Arial"/>
          <w:b/>
          <w:sz w:val="24"/>
          <w:szCs w:val="24"/>
        </w:rPr>
      </w:pPr>
      <w:r w:rsidRPr="00A44F0E">
        <w:rPr>
          <w:rFonts w:ascii="Arial" w:hAnsi="Arial" w:cs="Arial"/>
          <w:sz w:val="24"/>
          <w:szCs w:val="24"/>
        </w:rP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 w:rsidRPr="00A44F0E">
        <w:rPr>
          <w:rFonts w:ascii="Arial" w:hAnsi="Arial" w:cs="Arial"/>
          <w:b/>
          <w:sz w:val="24"/>
          <w:szCs w:val="24"/>
        </w:rPr>
        <w:t>wydanie decyzji o udzieleniu zezwo</w:t>
      </w:r>
      <w:r>
        <w:rPr>
          <w:rFonts w:ascii="Arial" w:hAnsi="Arial" w:cs="Arial"/>
          <w:b/>
          <w:sz w:val="24"/>
          <w:szCs w:val="24"/>
        </w:rPr>
        <w:t>lenia nastąpi po upływie około 3</w:t>
      </w:r>
      <w:r w:rsidRPr="00A44F0E">
        <w:rPr>
          <w:rFonts w:ascii="Arial" w:hAnsi="Arial" w:cs="Arial"/>
          <w:b/>
          <w:sz w:val="24"/>
          <w:szCs w:val="24"/>
        </w:rPr>
        <w:t xml:space="preserve"> miesięcy od dnia wszczęcia postępowania. </w:t>
      </w:r>
    </w:p>
    <w:p w:rsidR="003D172D" w:rsidRPr="00A44F0E" w:rsidRDefault="003D172D" w:rsidP="00A44F0E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D9795E" w:rsidRDefault="00CC76EA" w:rsidP="00A44F0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3D172D" w:rsidRPr="00A44F0E" w:rsidRDefault="003D172D" w:rsidP="003D172D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A44F0E">
        <w:rPr>
          <w:rFonts w:ascii="Arial" w:hAnsi="Arial" w:cs="Arial"/>
          <w:b/>
          <w:sz w:val="24"/>
          <w:szCs w:val="24"/>
        </w:rPr>
        <w:t>PODSTAWA PRAWNA:</w:t>
      </w:r>
      <w:r w:rsidRPr="00A44F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44F0E">
        <w:rPr>
          <w:rFonts w:ascii="Arial" w:hAnsi="Arial" w:cs="Arial"/>
          <w:sz w:val="24"/>
          <w:szCs w:val="24"/>
        </w:rPr>
        <w:t>Ustawa z dnia 12 grudnia 2013 r. o</w:t>
      </w:r>
      <w:r>
        <w:rPr>
          <w:rFonts w:ascii="Arial" w:hAnsi="Arial" w:cs="Arial"/>
          <w:sz w:val="24"/>
          <w:szCs w:val="24"/>
        </w:rPr>
        <w:t xml:space="preserve"> cudzoziemcach (tj. </w:t>
      </w:r>
      <w:proofErr w:type="spellStart"/>
      <w:r>
        <w:rPr>
          <w:rFonts w:ascii="Arial" w:hAnsi="Arial" w:cs="Arial"/>
          <w:sz w:val="24"/>
          <w:szCs w:val="24"/>
        </w:rPr>
        <w:t>Dz.U</w:t>
      </w:r>
      <w:proofErr w:type="spellEnd"/>
      <w:r>
        <w:rPr>
          <w:rFonts w:ascii="Arial" w:hAnsi="Arial" w:cs="Arial"/>
          <w:sz w:val="24"/>
          <w:szCs w:val="24"/>
        </w:rPr>
        <w:t>. z 2020 poz. 35</w:t>
      </w:r>
      <w:r w:rsidRPr="00A44F0E">
        <w:rPr>
          <w:rFonts w:ascii="Arial" w:hAnsi="Arial" w:cs="Arial"/>
          <w:sz w:val="24"/>
          <w:szCs w:val="24"/>
        </w:rPr>
        <w:t xml:space="preserve">) wraz </w:t>
      </w:r>
      <w:r>
        <w:rPr>
          <w:rFonts w:ascii="Arial" w:hAnsi="Arial" w:cs="Arial"/>
          <w:sz w:val="24"/>
          <w:szCs w:val="24"/>
        </w:rPr>
        <w:br/>
      </w:r>
      <w:r w:rsidRPr="00A44F0E">
        <w:rPr>
          <w:rFonts w:ascii="Arial" w:hAnsi="Arial" w:cs="Arial"/>
          <w:sz w:val="24"/>
          <w:szCs w:val="24"/>
        </w:rPr>
        <w:t xml:space="preserve">z aktami wykonawczymi. </w:t>
      </w:r>
    </w:p>
    <w:p w:rsidR="003D172D" w:rsidRPr="00A44F0E" w:rsidRDefault="003D172D" w:rsidP="00A44F0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3D172D" w:rsidRPr="00A44F0E" w:rsidSect="00662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414" w:bottom="1502" w:left="1416" w:header="73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EA" w:rsidRDefault="00CC76EA">
      <w:pPr>
        <w:spacing w:after="0" w:line="240" w:lineRule="auto"/>
      </w:pPr>
      <w:r>
        <w:separator/>
      </w:r>
    </w:p>
  </w:endnote>
  <w:endnote w:type="continuationSeparator" w:id="0">
    <w:p w:rsidR="00CC76EA" w:rsidRDefault="00CC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6A" w:rsidRDefault="00796F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6A" w:rsidRDefault="00796F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6A" w:rsidRDefault="00796F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EA" w:rsidRDefault="00CC76EA">
      <w:pPr>
        <w:spacing w:after="0" w:line="240" w:lineRule="auto"/>
      </w:pPr>
      <w:r>
        <w:separator/>
      </w:r>
    </w:p>
  </w:footnote>
  <w:footnote w:type="continuationSeparator" w:id="0">
    <w:p w:rsidR="00CC76EA" w:rsidRDefault="00CC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90" w:rsidRDefault="00EC3BDE" w:rsidP="00A60490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B34AA8" w:rsidRDefault="00EC3BDE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90" w:rsidRPr="00D4139C" w:rsidRDefault="00EC3BDE" w:rsidP="00A60490">
    <w:pPr>
      <w:spacing w:after="5" w:line="235" w:lineRule="auto"/>
      <w:ind w:left="0" w:right="1" w:firstLine="0"/>
      <w:rPr>
        <w:rFonts w:ascii="Arial" w:hAnsi="Arial" w:cs="Arial"/>
        <w:szCs w:val="20"/>
      </w:rPr>
    </w:pPr>
    <w:r w:rsidRPr="00D4139C">
      <w:rPr>
        <w:rFonts w:ascii="Arial" w:hAnsi="Arial" w:cs="Arial"/>
        <w:szCs w:val="20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B34AA8" w:rsidRPr="00D4139C" w:rsidRDefault="00EC3BDE">
    <w:pPr>
      <w:spacing w:after="0" w:line="259" w:lineRule="auto"/>
      <w:ind w:left="0" w:firstLine="0"/>
      <w:jc w:val="left"/>
      <w:rPr>
        <w:rFonts w:ascii="Arial" w:hAnsi="Arial" w:cs="Arial"/>
        <w:szCs w:val="20"/>
      </w:rPr>
    </w:pPr>
    <w:r w:rsidRPr="00D4139C">
      <w:rPr>
        <w:rFonts w:ascii="Arial" w:hAnsi="Arial" w:cs="Arial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A8" w:rsidRDefault="00EC3BDE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bookmarkStart w:id="0" w:name="_GoBack"/>
    <w:r>
      <w:t xml:space="preserve"> </w:t>
    </w:r>
  </w:p>
  <w:p w:rsidR="00B34AA8" w:rsidRDefault="00EC3BDE">
    <w:pPr>
      <w:spacing w:after="0" w:line="259" w:lineRule="auto"/>
      <w:ind w:left="0" w:firstLine="0"/>
      <w:jc w:val="left"/>
    </w:pPr>
    <w:r>
      <w:t xml:space="preserve"> 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BB8"/>
    <w:multiLevelType w:val="hybridMultilevel"/>
    <w:tmpl w:val="EE2E0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C4040"/>
    <w:multiLevelType w:val="multilevel"/>
    <w:tmpl w:val="317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F1524"/>
    <w:multiLevelType w:val="hybridMultilevel"/>
    <w:tmpl w:val="7D9C5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40A5"/>
    <w:multiLevelType w:val="hybridMultilevel"/>
    <w:tmpl w:val="9DFC5798"/>
    <w:lvl w:ilvl="0" w:tplc="377E4F8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B57C61"/>
    <w:multiLevelType w:val="hybridMultilevel"/>
    <w:tmpl w:val="375ADA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16371"/>
    <w:multiLevelType w:val="hybridMultilevel"/>
    <w:tmpl w:val="4B02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A5D3F"/>
    <w:multiLevelType w:val="multilevel"/>
    <w:tmpl w:val="F5CEA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D401E03"/>
    <w:multiLevelType w:val="hybridMultilevel"/>
    <w:tmpl w:val="19A8C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23376"/>
    <w:multiLevelType w:val="hybridMultilevel"/>
    <w:tmpl w:val="5768A588"/>
    <w:lvl w:ilvl="0" w:tplc="5A2A64C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3B7D6FE9"/>
    <w:multiLevelType w:val="hybridMultilevel"/>
    <w:tmpl w:val="052A9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0015B"/>
    <w:multiLevelType w:val="hybridMultilevel"/>
    <w:tmpl w:val="57AA6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2F407A"/>
    <w:multiLevelType w:val="multilevel"/>
    <w:tmpl w:val="8CC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782B99"/>
    <w:multiLevelType w:val="hybridMultilevel"/>
    <w:tmpl w:val="E80CAF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F214C"/>
    <w:multiLevelType w:val="multilevel"/>
    <w:tmpl w:val="34A61E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32B4728"/>
    <w:multiLevelType w:val="hybridMultilevel"/>
    <w:tmpl w:val="F8BE26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75ECE"/>
    <w:multiLevelType w:val="hybridMultilevel"/>
    <w:tmpl w:val="A91E89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B7D6C"/>
    <w:multiLevelType w:val="hybridMultilevel"/>
    <w:tmpl w:val="3516D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505C0"/>
    <w:multiLevelType w:val="hybridMultilevel"/>
    <w:tmpl w:val="F4948F58"/>
    <w:lvl w:ilvl="0" w:tplc="9DC0683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76FC617F"/>
    <w:multiLevelType w:val="hybridMultilevel"/>
    <w:tmpl w:val="FC341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9"/>
  </w:num>
  <w:num w:numId="5">
    <w:abstractNumId w:val="11"/>
  </w:num>
  <w:num w:numId="6">
    <w:abstractNumId w:val="2"/>
  </w:num>
  <w:num w:numId="7">
    <w:abstractNumId w:val="15"/>
  </w:num>
  <w:num w:numId="8">
    <w:abstractNumId w:val="3"/>
  </w:num>
  <w:num w:numId="9">
    <w:abstractNumId w:val="20"/>
  </w:num>
  <w:num w:numId="10">
    <w:abstractNumId w:val="4"/>
  </w:num>
  <w:num w:numId="11">
    <w:abstractNumId w:val="10"/>
  </w:num>
  <w:num w:numId="12">
    <w:abstractNumId w:val="6"/>
  </w:num>
  <w:num w:numId="13">
    <w:abstractNumId w:val="16"/>
  </w:num>
  <w:num w:numId="14">
    <w:abstractNumId w:val="9"/>
  </w:num>
  <w:num w:numId="15">
    <w:abstractNumId w:val="18"/>
  </w:num>
  <w:num w:numId="16">
    <w:abstractNumId w:val="5"/>
  </w:num>
  <w:num w:numId="17">
    <w:abstractNumId w:val="21"/>
  </w:num>
  <w:num w:numId="18">
    <w:abstractNumId w:val="7"/>
  </w:num>
  <w:num w:numId="19">
    <w:abstractNumId w:val="0"/>
  </w:num>
  <w:num w:numId="20">
    <w:abstractNumId w:val="8"/>
  </w:num>
  <w:num w:numId="21">
    <w:abstractNumId w:val="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A24"/>
    <w:rsid w:val="00121027"/>
    <w:rsid w:val="001C6D2C"/>
    <w:rsid w:val="003D172D"/>
    <w:rsid w:val="004724AC"/>
    <w:rsid w:val="00662082"/>
    <w:rsid w:val="00702660"/>
    <w:rsid w:val="00796F6A"/>
    <w:rsid w:val="008A27B8"/>
    <w:rsid w:val="00A061D4"/>
    <w:rsid w:val="00A142E1"/>
    <w:rsid w:val="00A44F0E"/>
    <w:rsid w:val="00A60490"/>
    <w:rsid w:val="00B35E32"/>
    <w:rsid w:val="00BD2A24"/>
    <w:rsid w:val="00CA77C6"/>
    <w:rsid w:val="00CC76EA"/>
    <w:rsid w:val="00D401A7"/>
    <w:rsid w:val="00D4139C"/>
    <w:rsid w:val="00E42DC8"/>
    <w:rsid w:val="00EC3BDE"/>
    <w:rsid w:val="00F1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BDE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C3BD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EC3BD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C3BDE"/>
    <w:rPr>
      <w:b/>
      <w:bCs/>
    </w:rPr>
  </w:style>
  <w:style w:type="paragraph" w:customStyle="1" w:styleId="Standard">
    <w:name w:val="Standard"/>
    <w:rsid w:val="00EC3B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C3BD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9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F6A"/>
    <w:rPr>
      <w:rFonts w:ascii="Calibri" w:eastAsia="Calibri" w:hAnsi="Calibri" w:cs="Calibri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A44F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26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BDE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C3BD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EC3BD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C3BDE"/>
    <w:rPr>
      <w:b/>
      <w:bCs/>
    </w:rPr>
  </w:style>
  <w:style w:type="paragraph" w:customStyle="1" w:styleId="Standard">
    <w:name w:val="Standard"/>
    <w:rsid w:val="00EC3B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C3BD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9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F6A"/>
    <w:rPr>
      <w:rFonts w:ascii="Calibri" w:eastAsia="Calibri" w:hAnsi="Calibri" w:cs="Calibri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A44F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26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sc.gov.pl/kategorie-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dsc.gov.pl/wymogi/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Pączyńska</dc:creator>
  <cp:lastModifiedBy>Arkadiusz Adamek</cp:lastModifiedBy>
  <cp:revision>2</cp:revision>
  <dcterms:created xsi:type="dcterms:W3CDTF">2020-08-09T07:13:00Z</dcterms:created>
  <dcterms:modified xsi:type="dcterms:W3CDTF">2020-08-09T07:13:00Z</dcterms:modified>
</cp:coreProperties>
</file>