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:rsidTr="00774FCB">
        <w:tc>
          <w:tcPr>
            <w:tcW w:w="8080" w:type="dxa"/>
          </w:tcPr>
          <w:p w:rsidR="005E35F4" w:rsidRPr="001801F5" w:rsidRDefault="005E35F4" w:rsidP="005E35F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E35F4" w:rsidRPr="001801F5" w:rsidRDefault="005E35F4" w:rsidP="009F7530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6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CB6A5F" w:rsidRPr="00CB6A5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 maja 2021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szczegółowych zasadach postępowania przy udzielaniu dotacji na realizację w 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22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 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których mowa w art. 18 ust. 2 pkt 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 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zadań służących podtrzymaniu tożsamości kulturowej mniejszości nar</w:t>
      </w:r>
      <w:r w:rsidR="00DD6444">
        <w:rPr>
          <w:b/>
          <w:sz w:val="26"/>
          <w:szCs w:val="26"/>
        </w:rPr>
        <w:t xml:space="preserve">odowych i </w:t>
      </w:r>
      <w:r w:rsidRPr="001801F5">
        <w:rPr>
          <w:b/>
          <w:sz w:val="26"/>
          <w:szCs w:val="26"/>
        </w:rPr>
        <w:t xml:space="preserve">etnicznych oraz zachowaniu języka regionalnego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:rsidR="00EB528E" w:rsidRPr="001801F5" w:rsidRDefault="00EB528E" w:rsidP="002C5A6A">
            <w:pPr>
              <w:jc w:val="center"/>
              <w:rPr>
                <w:b/>
              </w:rPr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 xml:space="preserve">Termin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EB528E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</w:tbl>
    <w:p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lastRenderedPageBreak/>
              <w:t>C. Dotacje celowe - Wydawanie publikacji książkowych</w:t>
            </w:r>
          </w:p>
          <w:p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:rsidR="00EB528E" w:rsidRPr="001801F5" w:rsidRDefault="00EB528E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:rsidR="00EB528E" w:rsidRPr="001801F5" w:rsidRDefault="00EB528E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:rsidR="00EB528E" w:rsidRPr="001801F5" w:rsidRDefault="00EB528E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EB528E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</w:tbl>
    <w:p w:rsidR="007C21CE" w:rsidRDefault="007C21CE" w:rsidP="00774FCB">
      <w:pPr>
        <w:jc w:val="right"/>
      </w:pPr>
    </w:p>
    <w:p w:rsidR="00EB528E" w:rsidRPr="001801F5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</w:t>
      </w:r>
      <w:r w:rsidR="00A54DA3">
        <w:rPr>
          <w:rFonts w:ascii="Times New Roman" w:hAnsi="Times New Roman"/>
          <w:i/>
          <w:iCs/>
          <w:sz w:val="20"/>
          <w:szCs w:val="20"/>
        </w:rPr>
        <w:t>, między innymi,</w:t>
      </w:r>
      <w:r w:rsidR="000872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 xml:space="preserve">kilku szkoleniach organizowanych w ramach zadania należy ją policzyć tylko raz). Dane należy złożyć za sprawozdawane półrocze. W półroczu, w którym zadanie nie jest realizowane, a mieści się on w terminie realizacji </w:t>
      </w:r>
      <w:r w:rsidRPr="001801F5">
        <w:rPr>
          <w:rFonts w:ascii="Times New Roman" w:hAnsi="Times New Roman"/>
          <w:i/>
          <w:iCs/>
          <w:sz w:val="20"/>
          <w:szCs w:val="20"/>
        </w:rPr>
        <w:lastRenderedPageBreak/>
        <w:t>zadania, 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:rsidR="00EB528E" w:rsidRPr="001801F5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:rsidR="00EB528E" w:rsidRPr="001801F5" w:rsidRDefault="00EB528E" w:rsidP="00EB528E">
      <w:pPr>
        <w:jc w:val="both"/>
      </w:pPr>
    </w:p>
    <w:p w:rsidR="00D27A69" w:rsidRPr="001801F5" w:rsidRDefault="00D27A69" w:rsidP="00EB528E">
      <w:pPr>
        <w:jc w:val="center"/>
      </w:pPr>
    </w:p>
    <w:sectPr w:rsidR="00D27A69" w:rsidRPr="001801F5" w:rsidSect="00774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53" w:rsidRDefault="00595D53" w:rsidP="00D610E9">
      <w:pPr>
        <w:spacing w:after="0" w:line="240" w:lineRule="auto"/>
      </w:pPr>
      <w:r>
        <w:separator/>
      </w:r>
    </w:p>
  </w:endnote>
  <w:endnote w:type="continuationSeparator" w:id="0">
    <w:p w:rsidR="00595D53" w:rsidRDefault="00595D53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53" w:rsidRDefault="00595D53" w:rsidP="00D610E9">
      <w:pPr>
        <w:spacing w:after="0" w:line="240" w:lineRule="auto"/>
      </w:pPr>
      <w:r>
        <w:separator/>
      </w:r>
    </w:p>
  </w:footnote>
  <w:footnote w:type="continuationSeparator" w:id="0">
    <w:p w:rsidR="00595D53" w:rsidRDefault="00595D53" w:rsidP="00D6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E9" w:rsidRDefault="00D610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6660B"/>
    <w:rsid w:val="000872EA"/>
    <w:rsid w:val="000E34A0"/>
    <w:rsid w:val="001659DD"/>
    <w:rsid w:val="0017666E"/>
    <w:rsid w:val="001801F5"/>
    <w:rsid w:val="001A73A8"/>
    <w:rsid w:val="001C02ED"/>
    <w:rsid w:val="002703D1"/>
    <w:rsid w:val="0034247F"/>
    <w:rsid w:val="00385808"/>
    <w:rsid w:val="00452A90"/>
    <w:rsid w:val="0045767D"/>
    <w:rsid w:val="004B640F"/>
    <w:rsid w:val="00510C4C"/>
    <w:rsid w:val="00512CB2"/>
    <w:rsid w:val="00562146"/>
    <w:rsid w:val="00595D53"/>
    <w:rsid w:val="005E35F4"/>
    <w:rsid w:val="006322A6"/>
    <w:rsid w:val="00651CFB"/>
    <w:rsid w:val="00654CB8"/>
    <w:rsid w:val="00711DB9"/>
    <w:rsid w:val="007630B7"/>
    <w:rsid w:val="00774FCB"/>
    <w:rsid w:val="007A757E"/>
    <w:rsid w:val="007B47DF"/>
    <w:rsid w:val="007C21CE"/>
    <w:rsid w:val="007E1A78"/>
    <w:rsid w:val="00810E04"/>
    <w:rsid w:val="00832B3F"/>
    <w:rsid w:val="00886C81"/>
    <w:rsid w:val="008C6B5C"/>
    <w:rsid w:val="008F77E2"/>
    <w:rsid w:val="0090553F"/>
    <w:rsid w:val="00922177"/>
    <w:rsid w:val="009363BB"/>
    <w:rsid w:val="009843A7"/>
    <w:rsid w:val="009F60E6"/>
    <w:rsid w:val="009F7530"/>
    <w:rsid w:val="00A03794"/>
    <w:rsid w:val="00A54DA3"/>
    <w:rsid w:val="00A60476"/>
    <w:rsid w:val="00A97743"/>
    <w:rsid w:val="00AB20F8"/>
    <w:rsid w:val="00AE3674"/>
    <w:rsid w:val="00B01637"/>
    <w:rsid w:val="00B73624"/>
    <w:rsid w:val="00B91EBD"/>
    <w:rsid w:val="00BA7D5F"/>
    <w:rsid w:val="00C12043"/>
    <w:rsid w:val="00CB6A5F"/>
    <w:rsid w:val="00D27A69"/>
    <w:rsid w:val="00D37A17"/>
    <w:rsid w:val="00D55BAB"/>
    <w:rsid w:val="00D610E9"/>
    <w:rsid w:val="00DD1C8B"/>
    <w:rsid w:val="00DD304F"/>
    <w:rsid w:val="00DD6444"/>
    <w:rsid w:val="00E94241"/>
    <w:rsid w:val="00EB528E"/>
    <w:rsid w:val="00F7405F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1A82-7791-452A-A80D-508BD0B9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2021-03-19T11:57:00Z</dcterms:created>
  <dcterms:modified xsi:type="dcterms:W3CDTF">2021-05-20T08:25:00Z</dcterms:modified>
</cp:coreProperties>
</file>