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15D1" w14:textId="334EB8F4" w:rsidR="00CA02D8" w:rsidRDefault="00CA02D8" w:rsidP="004C7DD1">
      <w:pPr>
        <w:spacing w:after="120" w:line="24" w:lineRule="atLeast"/>
        <w:jc w:val="center"/>
        <w:rPr>
          <w:rFonts w:ascii="Arial" w:eastAsia="Calibri" w:hAnsi="Arial" w:cs="Arial"/>
          <w:b/>
          <w:color w:val="000000"/>
          <w:sz w:val="32"/>
          <w:szCs w:val="32"/>
          <w:lang w:eastAsia="en-GB"/>
        </w:rPr>
      </w:pPr>
      <w:r w:rsidRPr="00CA02D8">
        <w:rPr>
          <w:rFonts w:ascii="Calibri" w:eastAsia="Calibri" w:hAnsi="Calibri" w:cs="Calibri"/>
          <w:b/>
          <w:bCs/>
          <w:noProof/>
          <w:sz w:val="24"/>
          <w:szCs w:val="24"/>
          <w:lang w:eastAsia="pl-PL"/>
        </w:rPr>
        <w:drawing>
          <wp:inline distT="0" distB="0" distL="0" distR="0" wp14:anchorId="6E1A41CE" wp14:editId="6AA3BA38">
            <wp:extent cx="5760720" cy="532130"/>
            <wp:effectExtent l="0" t="0" r="0" b="1270"/>
            <wp:docPr id="2" name="Obraz 2" descr="C:\Users\binkowska.wioleta\Desktop\plansza telewizyjna_arimr_Sfinansowano ze środków Agencji Restrukturyzacji i Modernizacji Rolnictwa_B3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kowska.wioleta\Desktop\plansza telewizyjna_arimr_Sfinansowano ze środków Agencji Restrukturyzacji i Modernizacji Rolnictwa_B3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32130"/>
                    </a:xfrm>
                    <a:prstGeom prst="rect">
                      <a:avLst/>
                    </a:prstGeom>
                    <a:noFill/>
                    <a:ln>
                      <a:noFill/>
                    </a:ln>
                  </pic:spPr>
                </pic:pic>
              </a:graphicData>
            </a:graphic>
          </wp:inline>
        </w:drawing>
      </w:r>
    </w:p>
    <w:p w14:paraId="23FE8E1D" w14:textId="77777777" w:rsidR="00CA02D8" w:rsidRDefault="00CA02D8" w:rsidP="004C7DD1">
      <w:pPr>
        <w:spacing w:after="120" w:line="24" w:lineRule="atLeast"/>
        <w:jc w:val="center"/>
        <w:rPr>
          <w:rFonts w:ascii="Arial" w:eastAsia="Calibri" w:hAnsi="Arial" w:cs="Arial"/>
          <w:b/>
          <w:color w:val="000000"/>
          <w:sz w:val="32"/>
          <w:szCs w:val="32"/>
          <w:lang w:eastAsia="en-GB"/>
        </w:rPr>
      </w:pPr>
    </w:p>
    <w:p w14:paraId="35402B60" w14:textId="3EF7034D" w:rsidR="00CA02D8" w:rsidRDefault="00755DAE" w:rsidP="00CA02D8">
      <w:pPr>
        <w:spacing w:after="120" w:line="24" w:lineRule="atLeast"/>
        <w:jc w:val="center"/>
        <w:rPr>
          <w:rFonts w:ascii="Arial" w:eastAsia="Calibri" w:hAnsi="Arial" w:cs="Arial"/>
          <w:b/>
          <w:color w:val="000000"/>
          <w:sz w:val="32"/>
          <w:szCs w:val="32"/>
          <w:lang w:eastAsia="en-GB"/>
        </w:rPr>
      </w:pPr>
      <w:r w:rsidRPr="00383191">
        <w:rPr>
          <w:noProof/>
          <w:lang w:eastAsia="pl-PL"/>
        </w:rPr>
        <w:drawing>
          <wp:inline distT="0" distB="0" distL="0" distR="0" wp14:anchorId="2546877A" wp14:editId="1DC81961">
            <wp:extent cx="2141537" cy="2112962"/>
            <wp:effectExtent l="0" t="0" r="0" b="1905"/>
            <wp:docPr id="2056" name="Obraz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0E929EB-2A07-49B8-AEA3-07FAB535D2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Obraz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C0E929EB-2A07-49B8-AEA3-07FAB535D2C3}"/>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1537" cy="21129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05E2C73" w14:textId="77777777" w:rsidR="00CA02D8" w:rsidRDefault="00CA02D8" w:rsidP="004C7DD1">
      <w:pPr>
        <w:spacing w:after="120" w:line="24" w:lineRule="atLeast"/>
        <w:jc w:val="center"/>
        <w:rPr>
          <w:rFonts w:ascii="Arial" w:eastAsia="Calibri" w:hAnsi="Arial" w:cs="Arial"/>
          <w:b/>
          <w:color w:val="000000"/>
          <w:sz w:val="32"/>
          <w:szCs w:val="32"/>
          <w:lang w:eastAsia="en-GB"/>
        </w:rPr>
      </w:pPr>
    </w:p>
    <w:p w14:paraId="28326FDD" w14:textId="03A6B4E1" w:rsidR="00F27AEB" w:rsidRPr="00755DAE" w:rsidRDefault="00F27AEB" w:rsidP="00755DAE">
      <w:pPr>
        <w:spacing w:after="120" w:line="24" w:lineRule="atLeast"/>
        <w:jc w:val="center"/>
        <w:rPr>
          <w:rFonts w:ascii="Arial" w:eastAsia="Calibri" w:hAnsi="Arial" w:cs="Arial"/>
          <w:b/>
          <w:color w:val="000000"/>
          <w:sz w:val="48"/>
          <w:szCs w:val="48"/>
          <w:lang w:eastAsia="en-GB"/>
        </w:rPr>
      </w:pPr>
      <w:r w:rsidRPr="00755DAE">
        <w:rPr>
          <w:rFonts w:ascii="Arial" w:eastAsia="Calibri" w:hAnsi="Arial" w:cs="Arial"/>
          <w:b/>
          <w:color w:val="000000"/>
          <w:sz w:val="48"/>
          <w:szCs w:val="48"/>
          <w:lang w:eastAsia="en-GB"/>
        </w:rPr>
        <w:t>PODRĘCZNIK WNIOSK</w:t>
      </w:r>
      <w:r w:rsidR="00FF37C1">
        <w:rPr>
          <w:rFonts w:ascii="Arial" w:eastAsia="Calibri" w:hAnsi="Arial" w:cs="Arial"/>
          <w:b/>
          <w:color w:val="000000"/>
          <w:sz w:val="48"/>
          <w:szCs w:val="48"/>
          <w:lang w:eastAsia="en-GB"/>
        </w:rPr>
        <w:t>ODAWCY</w:t>
      </w:r>
      <w:r w:rsidRPr="00755DAE">
        <w:rPr>
          <w:rFonts w:ascii="Arial" w:eastAsia="Calibri" w:hAnsi="Arial" w:cs="Arial"/>
          <w:b/>
          <w:color w:val="000000"/>
          <w:sz w:val="48"/>
          <w:szCs w:val="48"/>
          <w:lang w:eastAsia="en-GB"/>
        </w:rPr>
        <w:t xml:space="preserve"> </w:t>
      </w:r>
      <w:bookmarkStart w:id="0" w:name="_Hlk101433274"/>
    </w:p>
    <w:p w14:paraId="6912A874" w14:textId="77777777" w:rsidR="00F27AEB" w:rsidRPr="00755DAE" w:rsidRDefault="00F27AEB" w:rsidP="00F27AEB">
      <w:pPr>
        <w:spacing w:after="120" w:line="24" w:lineRule="atLeast"/>
        <w:jc w:val="center"/>
        <w:rPr>
          <w:rFonts w:ascii="Arial" w:eastAsia="Calibri" w:hAnsi="Arial" w:cs="Arial"/>
          <w:b/>
          <w:color w:val="000000"/>
          <w:sz w:val="32"/>
          <w:szCs w:val="32"/>
          <w:lang w:eastAsia="en-GB"/>
        </w:rPr>
      </w:pPr>
    </w:p>
    <w:bookmarkEnd w:id="0"/>
    <w:p w14:paraId="260A96C4" w14:textId="576604A3" w:rsidR="00CA02D8" w:rsidRPr="00755DAE" w:rsidRDefault="00CA02D8" w:rsidP="00CA02D8">
      <w:pPr>
        <w:jc w:val="center"/>
        <w:rPr>
          <w:rFonts w:ascii="Arial" w:eastAsia="Calibri" w:hAnsi="Arial" w:cs="Arial"/>
          <w:sz w:val="36"/>
          <w:szCs w:val="36"/>
        </w:rPr>
      </w:pPr>
      <w:r w:rsidRPr="00755DAE">
        <w:rPr>
          <w:rFonts w:ascii="Arial" w:eastAsia="Calibri" w:hAnsi="Arial" w:cs="Arial"/>
          <w:sz w:val="36"/>
          <w:szCs w:val="36"/>
        </w:rPr>
        <w:t xml:space="preserve">Program Operacyjny Infrastruktura </w:t>
      </w:r>
      <w:r w:rsidRPr="00755DAE">
        <w:rPr>
          <w:rFonts w:ascii="Arial" w:eastAsia="Calibri" w:hAnsi="Arial" w:cs="Arial"/>
          <w:sz w:val="36"/>
          <w:szCs w:val="36"/>
        </w:rPr>
        <w:br/>
        <w:t>i Środowisko</w:t>
      </w:r>
      <w:r w:rsidRPr="00755DAE">
        <w:rPr>
          <w:rFonts w:ascii="Calibri" w:eastAsia="Calibri" w:hAnsi="Calibri" w:cs="Times New Roman"/>
          <w:sz w:val="36"/>
          <w:szCs w:val="36"/>
        </w:rPr>
        <w:t xml:space="preserve"> </w:t>
      </w:r>
      <w:r w:rsidR="009D0F91" w:rsidRPr="00755DAE">
        <w:rPr>
          <w:rFonts w:ascii="Calibri" w:eastAsia="Calibri" w:hAnsi="Calibri" w:cs="Times New Roman"/>
          <w:sz w:val="36"/>
          <w:szCs w:val="36"/>
        </w:rPr>
        <w:t xml:space="preserve">na lata </w:t>
      </w:r>
      <w:r w:rsidRPr="00755DAE">
        <w:rPr>
          <w:rFonts w:ascii="Arial" w:eastAsia="Calibri" w:hAnsi="Arial" w:cs="Arial"/>
          <w:sz w:val="36"/>
          <w:szCs w:val="36"/>
        </w:rPr>
        <w:t>2014-2020</w:t>
      </w:r>
      <w:r w:rsidRPr="00755DAE">
        <w:rPr>
          <w:rFonts w:ascii="Calibri" w:eastAsia="Calibri" w:hAnsi="Calibri" w:cs="Times New Roman"/>
          <w:sz w:val="36"/>
          <w:szCs w:val="36"/>
        </w:rPr>
        <w:br/>
      </w:r>
    </w:p>
    <w:p w14:paraId="7F46915A" w14:textId="77777777" w:rsidR="00CA02D8" w:rsidRPr="00755DAE" w:rsidRDefault="00CA02D8" w:rsidP="00CA02D8">
      <w:pPr>
        <w:jc w:val="center"/>
        <w:rPr>
          <w:rFonts w:ascii="Arial" w:eastAsia="Calibri" w:hAnsi="Arial" w:cs="Arial"/>
          <w:sz w:val="36"/>
          <w:szCs w:val="36"/>
        </w:rPr>
      </w:pPr>
      <w:r w:rsidRPr="00755DAE">
        <w:rPr>
          <w:rFonts w:ascii="Arial" w:eastAsia="Calibri" w:hAnsi="Arial" w:cs="Arial"/>
          <w:sz w:val="36"/>
          <w:szCs w:val="36"/>
        </w:rPr>
        <w:t xml:space="preserve">Oś priorytetowa II - Ochrona Środowiska, </w:t>
      </w:r>
      <w:r w:rsidRPr="00755DAE">
        <w:rPr>
          <w:rFonts w:ascii="Arial" w:eastAsia="Calibri" w:hAnsi="Arial" w:cs="Arial"/>
          <w:sz w:val="36"/>
          <w:szCs w:val="36"/>
        </w:rPr>
        <w:br/>
        <w:t>w tym</w:t>
      </w:r>
      <w:r w:rsidRPr="00755DAE">
        <w:rPr>
          <w:rFonts w:ascii="Calibri" w:eastAsia="Calibri" w:hAnsi="Calibri" w:cs="Times New Roman"/>
          <w:sz w:val="36"/>
          <w:szCs w:val="36"/>
        </w:rPr>
        <w:t xml:space="preserve"> </w:t>
      </w:r>
      <w:r w:rsidRPr="00755DAE">
        <w:rPr>
          <w:rFonts w:ascii="Arial" w:eastAsia="Calibri" w:hAnsi="Arial" w:cs="Arial"/>
          <w:sz w:val="36"/>
          <w:szCs w:val="36"/>
        </w:rPr>
        <w:t>adaptacja do zmian klimatu</w:t>
      </w:r>
      <w:r w:rsidRPr="00755DAE">
        <w:rPr>
          <w:rFonts w:ascii="Calibri" w:eastAsia="Calibri" w:hAnsi="Calibri" w:cs="Times New Roman"/>
          <w:sz w:val="36"/>
          <w:szCs w:val="36"/>
        </w:rPr>
        <w:br/>
      </w:r>
    </w:p>
    <w:p w14:paraId="3BA1B664" w14:textId="7FCCD3ED" w:rsidR="00CA02D8" w:rsidRPr="00755DAE" w:rsidRDefault="00CA02D8" w:rsidP="00CA02D8">
      <w:pPr>
        <w:jc w:val="center"/>
        <w:rPr>
          <w:rFonts w:ascii="Arial" w:eastAsia="Calibri" w:hAnsi="Arial" w:cs="Arial"/>
          <w:sz w:val="36"/>
          <w:szCs w:val="36"/>
        </w:rPr>
      </w:pPr>
      <w:r w:rsidRPr="00755DAE">
        <w:rPr>
          <w:rFonts w:ascii="Arial" w:eastAsia="Calibri" w:hAnsi="Arial" w:cs="Arial"/>
          <w:sz w:val="36"/>
          <w:szCs w:val="36"/>
        </w:rPr>
        <w:t>Działanie: 2.5 Poprawa jakości środowiska miejskiego</w:t>
      </w:r>
    </w:p>
    <w:p w14:paraId="6FEB2ED2" w14:textId="25B26D6F" w:rsidR="009D0F91" w:rsidRPr="00755DAE" w:rsidRDefault="009D0F91" w:rsidP="00CA02D8">
      <w:pPr>
        <w:jc w:val="center"/>
        <w:rPr>
          <w:rFonts w:ascii="Arial" w:eastAsia="Calibri" w:hAnsi="Arial" w:cs="Arial"/>
          <w:sz w:val="36"/>
          <w:szCs w:val="36"/>
        </w:rPr>
      </w:pPr>
      <w:r w:rsidRPr="00755DAE">
        <w:rPr>
          <w:rFonts w:ascii="Arial" w:eastAsia="Calibri" w:hAnsi="Arial" w:cs="Arial"/>
          <w:sz w:val="36"/>
          <w:szCs w:val="36"/>
        </w:rPr>
        <w:t xml:space="preserve">Typ projektów 2 Rozwój terenów zieleni </w:t>
      </w:r>
      <w:r w:rsidRPr="00755DAE">
        <w:rPr>
          <w:rFonts w:ascii="Arial" w:eastAsia="Calibri" w:hAnsi="Arial" w:cs="Arial"/>
          <w:sz w:val="36"/>
          <w:szCs w:val="36"/>
        </w:rPr>
        <w:br/>
        <w:t>w miastach i ich obszarach funkcjonalnych</w:t>
      </w:r>
    </w:p>
    <w:p w14:paraId="7AA7AE3F" w14:textId="77777777" w:rsidR="00CA02D8" w:rsidRPr="00755DAE" w:rsidRDefault="00CA02D8" w:rsidP="00CA02D8">
      <w:pPr>
        <w:jc w:val="center"/>
        <w:rPr>
          <w:rFonts w:ascii="Arial" w:eastAsia="Calibri" w:hAnsi="Arial" w:cs="Arial"/>
          <w:sz w:val="36"/>
          <w:szCs w:val="36"/>
        </w:rPr>
      </w:pPr>
    </w:p>
    <w:p w14:paraId="15585496" w14:textId="0BDFAB36" w:rsidR="00CA02D8" w:rsidRDefault="00CA02D8" w:rsidP="00CA02D8">
      <w:pPr>
        <w:jc w:val="center"/>
        <w:rPr>
          <w:rFonts w:ascii="Arial" w:eastAsia="Calibri" w:hAnsi="Arial" w:cs="Arial"/>
          <w:sz w:val="36"/>
          <w:szCs w:val="36"/>
        </w:rPr>
      </w:pPr>
      <w:r w:rsidRPr="00755DAE">
        <w:rPr>
          <w:rFonts w:ascii="Arial" w:eastAsia="Calibri" w:hAnsi="Arial" w:cs="Arial"/>
          <w:sz w:val="36"/>
          <w:szCs w:val="36"/>
        </w:rPr>
        <w:t>Tytuł projektu: Rozwój zielonej infrastruktury poprzez wsparcie ogrodów działkowych</w:t>
      </w:r>
    </w:p>
    <w:p w14:paraId="1EB7F0FD" w14:textId="5FDC60B9" w:rsidR="00FF37C1" w:rsidRDefault="00FF37C1" w:rsidP="00CA02D8">
      <w:pPr>
        <w:jc w:val="center"/>
        <w:rPr>
          <w:rFonts w:ascii="Arial" w:eastAsia="Calibri" w:hAnsi="Arial" w:cs="Arial"/>
          <w:sz w:val="36"/>
          <w:szCs w:val="36"/>
        </w:rPr>
      </w:pPr>
    </w:p>
    <w:p w14:paraId="32FACF96" w14:textId="1DF4F985" w:rsidR="004C7DD1" w:rsidRDefault="004C7DD1" w:rsidP="00755DAE">
      <w:pPr>
        <w:spacing w:after="120" w:line="24" w:lineRule="atLeast"/>
        <w:rPr>
          <w:rFonts w:ascii="Arial" w:eastAsia="Calibri" w:hAnsi="Arial" w:cs="Arial"/>
          <w:b/>
          <w:color w:val="000000"/>
          <w:sz w:val="20"/>
          <w:szCs w:val="20"/>
          <w:lang w:eastAsia="en-GB"/>
        </w:rPr>
      </w:pPr>
    </w:p>
    <w:p w14:paraId="04AD2522" w14:textId="7B22D4FF" w:rsidR="00F27AEB" w:rsidRPr="00FE777A" w:rsidRDefault="00F27AEB">
      <w:pPr>
        <w:rPr>
          <w:rFonts w:ascii="Arial" w:hAnsi="Arial" w:cs="Arial"/>
          <w:b/>
          <w:bCs/>
          <w:u w:val="single"/>
        </w:rPr>
      </w:pPr>
      <w:r w:rsidRPr="00FE777A">
        <w:rPr>
          <w:rFonts w:ascii="Arial" w:hAnsi="Arial" w:cs="Arial"/>
          <w:b/>
          <w:bCs/>
          <w:u w:val="single"/>
        </w:rPr>
        <w:lastRenderedPageBreak/>
        <w:t>Spis treści</w:t>
      </w:r>
    </w:p>
    <w:p w14:paraId="72B693CB" w14:textId="6150D0B3" w:rsidR="008223FF" w:rsidRPr="005863DF" w:rsidRDefault="008223FF">
      <w:pPr>
        <w:rPr>
          <w:rFonts w:ascii="Arial" w:hAnsi="Arial" w:cs="Arial"/>
        </w:rPr>
      </w:pPr>
    </w:p>
    <w:p w14:paraId="348A85E2" w14:textId="77777777" w:rsidR="00637DE7" w:rsidRPr="00C5762E" w:rsidRDefault="00AC5DA7" w:rsidP="00C5762E">
      <w:pPr>
        <w:pStyle w:val="Spistreci1"/>
        <w:tabs>
          <w:tab w:val="right" w:leader="dot" w:pos="9062"/>
        </w:tabs>
        <w:jc w:val="both"/>
        <w:rPr>
          <w:rFonts w:ascii="Arial" w:eastAsiaTheme="minorEastAsia" w:hAnsi="Arial" w:cs="Arial"/>
          <w:noProof/>
          <w:sz w:val="18"/>
          <w:szCs w:val="18"/>
          <w:lang w:eastAsia="pl-PL"/>
        </w:rPr>
      </w:pPr>
      <w:r w:rsidRPr="008C3213">
        <w:rPr>
          <w:rFonts w:ascii="Arial" w:hAnsi="Arial" w:cs="Arial"/>
        </w:rPr>
        <w:fldChar w:fldCharType="begin"/>
      </w:r>
      <w:r w:rsidRPr="008C3213">
        <w:rPr>
          <w:rFonts w:ascii="Arial" w:hAnsi="Arial" w:cs="Arial"/>
        </w:rPr>
        <w:instrText xml:space="preserve"> TOC \o "1-3" \h \z \u </w:instrText>
      </w:r>
      <w:r w:rsidRPr="008C3213">
        <w:rPr>
          <w:rFonts w:ascii="Arial" w:hAnsi="Arial" w:cs="Arial"/>
        </w:rPr>
        <w:fldChar w:fldCharType="separate"/>
      </w:r>
      <w:hyperlink w:anchor="_Toc106618868" w:history="1">
        <w:r w:rsidR="00637DE7" w:rsidRPr="00C5762E">
          <w:rPr>
            <w:rStyle w:val="Hipercze"/>
            <w:rFonts w:ascii="Arial" w:eastAsia="Calibri" w:hAnsi="Arial" w:cs="Arial"/>
            <w:smallCaps/>
            <w:noProof/>
            <w:sz w:val="18"/>
            <w:szCs w:val="18"/>
            <w:lang w:eastAsia="en-GB"/>
          </w:rPr>
          <w:t>WPROWADZENIE</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_Toc106618868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3</w:t>
        </w:r>
        <w:r w:rsidR="00637DE7" w:rsidRPr="00C5762E">
          <w:rPr>
            <w:rFonts w:ascii="Arial" w:hAnsi="Arial" w:cs="Arial"/>
            <w:noProof/>
            <w:webHidden/>
            <w:sz w:val="18"/>
            <w:szCs w:val="18"/>
          </w:rPr>
          <w:fldChar w:fldCharType="end"/>
        </w:r>
      </w:hyperlink>
    </w:p>
    <w:p w14:paraId="413F03C5" w14:textId="3BA72394" w:rsidR="00637DE7" w:rsidRPr="00C5762E" w:rsidRDefault="007904C9" w:rsidP="00C5762E">
      <w:pPr>
        <w:pStyle w:val="Spistreci1"/>
        <w:tabs>
          <w:tab w:val="right" w:leader="dot" w:pos="9062"/>
        </w:tabs>
        <w:jc w:val="both"/>
        <w:rPr>
          <w:rFonts w:ascii="Arial" w:eastAsiaTheme="minorEastAsia" w:hAnsi="Arial" w:cs="Arial"/>
          <w:noProof/>
          <w:sz w:val="18"/>
          <w:szCs w:val="18"/>
          <w:lang w:eastAsia="pl-PL"/>
        </w:rPr>
      </w:pPr>
      <w:hyperlink w:anchor="_Toc106618869" w:history="1">
        <w:r w:rsidR="00637DE7" w:rsidRPr="00C5762E">
          <w:rPr>
            <w:rStyle w:val="Hipercze"/>
            <w:rFonts w:ascii="Arial" w:eastAsia="Calibri" w:hAnsi="Arial" w:cs="Arial"/>
            <w:bCs/>
            <w:noProof/>
            <w:sz w:val="18"/>
            <w:szCs w:val="18"/>
            <w:lang w:eastAsia="en-GB"/>
          </w:rPr>
          <w:t>PODSTAWA PRAWNA</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_Toc106618869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6</w:t>
        </w:r>
        <w:r w:rsidR="00637DE7" w:rsidRPr="00C5762E">
          <w:rPr>
            <w:rFonts w:ascii="Arial" w:hAnsi="Arial" w:cs="Arial"/>
            <w:noProof/>
            <w:webHidden/>
            <w:sz w:val="18"/>
            <w:szCs w:val="18"/>
          </w:rPr>
          <w:fldChar w:fldCharType="end"/>
        </w:r>
      </w:hyperlink>
    </w:p>
    <w:p w14:paraId="29808026" w14:textId="77777777" w:rsidR="00637DE7" w:rsidRPr="00C5762E" w:rsidRDefault="007904C9" w:rsidP="00C5762E">
      <w:pPr>
        <w:pStyle w:val="Spistreci1"/>
        <w:tabs>
          <w:tab w:val="right" w:leader="dot" w:pos="9062"/>
        </w:tabs>
        <w:jc w:val="both"/>
        <w:rPr>
          <w:rFonts w:ascii="Arial" w:eastAsiaTheme="minorEastAsia" w:hAnsi="Arial" w:cs="Arial"/>
          <w:noProof/>
          <w:sz w:val="18"/>
          <w:szCs w:val="18"/>
          <w:lang w:eastAsia="pl-PL"/>
        </w:rPr>
      </w:pPr>
      <w:hyperlink w:anchor="_Toc106618870" w:history="1">
        <w:r w:rsidR="00637DE7" w:rsidRPr="00C5762E">
          <w:rPr>
            <w:rStyle w:val="Hipercze"/>
            <w:rFonts w:ascii="Arial" w:eastAsia="Calibri" w:hAnsi="Arial" w:cs="Arial"/>
            <w:bCs/>
            <w:noProof/>
            <w:sz w:val="18"/>
            <w:szCs w:val="18"/>
            <w:lang w:eastAsia="en-GB"/>
          </w:rPr>
          <w:t>CEL I PRZEDMIOT KONKURSU</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_Toc106618870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7</w:t>
        </w:r>
        <w:r w:rsidR="00637DE7" w:rsidRPr="00C5762E">
          <w:rPr>
            <w:rFonts w:ascii="Arial" w:hAnsi="Arial" w:cs="Arial"/>
            <w:noProof/>
            <w:webHidden/>
            <w:sz w:val="18"/>
            <w:szCs w:val="18"/>
          </w:rPr>
          <w:fldChar w:fldCharType="end"/>
        </w:r>
      </w:hyperlink>
    </w:p>
    <w:p w14:paraId="41C0F4A4" w14:textId="77777777" w:rsidR="00637DE7" w:rsidRPr="00C5762E" w:rsidRDefault="007904C9" w:rsidP="00C5762E">
      <w:pPr>
        <w:pStyle w:val="Spistreci1"/>
        <w:tabs>
          <w:tab w:val="right" w:leader="dot" w:pos="9062"/>
        </w:tabs>
        <w:jc w:val="both"/>
        <w:rPr>
          <w:rFonts w:ascii="Arial" w:eastAsiaTheme="minorEastAsia" w:hAnsi="Arial" w:cs="Arial"/>
          <w:noProof/>
          <w:sz w:val="18"/>
          <w:szCs w:val="18"/>
          <w:lang w:eastAsia="pl-PL"/>
        </w:rPr>
      </w:pPr>
      <w:hyperlink w:anchor="_Toc106618871" w:history="1">
        <w:r w:rsidR="00637DE7" w:rsidRPr="00C5762E">
          <w:rPr>
            <w:rStyle w:val="Hipercze"/>
            <w:rFonts w:ascii="Arial" w:eastAsia="Calibri" w:hAnsi="Arial" w:cs="Arial"/>
            <w:bCs/>
            <w:noProof/>
            <w:sz w:val="18"/>
            <w:szCs w:val="18"/>
            <w:lang w:eastAsia="en-GB"/>
          </w:rPr>
          <w:t>ZAŁĄCZNIKI SKŁADANE PRZEZ WNIOSKODAWCĘ UBIEGAJĄCEGO SIĘ O PRZYZNANIE GRANTU</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_Toc106618871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9</w:t>
        </w:r>
        <w:r w:rsidR="00637DE7" w:rsidRPr="00C5762E">
          <w:rPr>
            <w:rFonts w:ascii="Arial" w:hAnsi="Arial" w:cs="Arial"/>
            <w:noProof/>
            <w:webHidden/>
            <w:sz w:val="18"/>
            <w:szCs w:val="18"/>
          </w:rPr>
          <w:fldChar w:fldCharType="end"/>
        </w:r>
      </w:hyperlink>
    </w:p>
    <w:p w14:paraId="22761252" w14:textId="77777777" w:rsidR="00637DE7" w:rsidRPr="00C5762E" w:rsidRDefault="007904C9" w:rsidP="00C5762E">
      <w:pPr>
        <w:pStyle w:val="Spistreci1"/>
        <w:tabs>
          <w:tab w:val="right" w:leader="dot" w:pos="9062"/>
        </w:tabs>
        <w:jc w:val="both"/>
        <w:rPr>
          <w:rFonts w:ascii="Arial" w:eastAsiaTheme="minorEastAsia" w:hAnsi="Arial" w:cs="Arial"/>
          <w:noProof/>
          <w:sz w:val="18"/>
          <w:szCs w:val="18"/>
          <w:lang w:eastAsia="pl-PL"/>
        </w:rPr>
      </w:pPr>
      <w:hyperlink w:anchor="_Toc106618872" w:history="1">
        <w:r w:rsidR="00637DE7" w:rsidRPr="00C5762E">
          <w:rPr>
            <w:rStyle w:val="Hipercze"/>
            <w:rFonts w:ascii="Arial" w:eastAsia="Calibri" w:hAnsi="Arial" w:cs="Arial"/>
            <w:smallCaps/>
            <w:noProof/>
            <w:sz w:val="18"/>
            <w:szCs w:val="18"/>
            <w:lang w:eastAsia="en-GB"/>
          </w:rPr>
          <w:t>INSTRUKCJA WYPEŁNIANIA WNIOSKU O PRZYZNANIE GRANTU</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_Toc106618872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10</w:t>
        </w:r>
        <w:r w:rsidR="00637DE7" w:rsidRPr="00C5762E">
          <w:rPr>
            <w:rFonts w:ascii="Arial" w:hAnsi="Arial" w:cs="Arial"/>
            <w:noProof/>
            <w:webHidden/>
            <w:sz w:val="18"/>
            <w:szCs w:val="18"/>
          </w:rPr>
          <w:fldChar w:fldCharType="end"/>
        </w:r>
      </w:hyperlink>
    </w:p>
    <w:p w14:paraId="26A985FE" w14:textId="77777777" w:rsidR="00637DE7" w:rsidRPr="00C5762E" w:rsidRDefault="007904C9" w:rsidP="00C5762E">
      <w:pPr>
        <w:pStyle w:val="Spistreci1"/>
        <w:tabs>
          <w:tab w:val="right" w:leader="dot" w:pos="9062"/>
        </w:tabs>
        <w:jc w:val="both"/>
        <w:rPr>
          <w:rFonts w:ascii="Arial" w:eastAsiaTheme="minorEastAsia" w:hAnsi="Arial" w:cs="Arial"/>
          <w:noProof/>
          <w:sz w:val="18"/>
          <w:szCs w:val="18"/>
          <w:lang w:eastAsia="pl-PL"/>
        </w:rPr>
      </w:pPr>
      <w:hyperlink w:anchor="_Toc106618873" w:history="1">
        <w:r w:rsidR="00637DE7" w:rsidRPr="00C5762E">
          <w:rPr>
            <w:rStyle w:val="Hipercze"/>
            <w:rFonts w:ascii="Arial" w:eastAsia="Calibri" w:hAnsi="Arial" w:cs="Arial"/>
            <w:noProof/>
            <w:sz w:val="18"/>
            <w:szCs w:val="18"/>
            <w:lang w:eastAsia="en-GB"/>
          </w:rPr>
          <w:t>Wykaz rodzajów inwestycji możliwych do finansowania z grantów udzielonych w ramach projekty</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_Toc106618873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11</w:t>
        </w:r>
        <w:r w:rsidR="00637DE7" w:rsidRPr="00C5762E">
          <w:rPr>
            <w:rFonts w:ascii="Arial" w:hAnsi="Arial" w:cs="Arial"/>
            <w:noProof/>
            <w:webHidden/>
            <w:sz w:val="18"/>
            <w:szCs w:val="18"/>
          </w:rPr>
          <w:fldChar w:fldCharType="end"/>
        </w:r>
      </w:hyperlink>
    </w:p>
    <w:p w14:paraId="50862F93" w14:textId="77777777" w:rsidR="00637DE7" w:rsidRPr="00C5762E" w:rsidRDefault="007904C9" w:rsidP="00C5762E">
      <w:pPr>
        <w:pStyle w:val="Spistreci1"/>
        <w:tabs>
          <w:tab w:val="left" w:pos="660"/>
          <w:tab w:val="right" w:leader="dot" w:pos="9062"/>
        </w:tabs>
        <w:jc w:val="both"/>
        <w:rPr>
          <w:rFonts w:ascii="Arial" w:eastAsiaTheme="minorEastAsia" w:hAnsi="Arial" w:cs="Arial"/>
          <w:noProof/>
          <w:sz w:val="18"/>
          <w:szCs w:val="18"/>
          <w:lang w:eastAsia="pl-PL"/>
        </w:rPr>
      </w:pPr>
      <w:hyperlink w:anchor="_Toc106618874" w:history="1">
        <w:r w:rsidR="00637DE7" w:rsidRPr="00C5762E">
          <w:rPr>
            <w:rStyle w:val="Hipercze"/>
            <w:rFonts w:ascii="Arial" w:eastAsia="Calibri" w:hAnsi="Arial" w:cs="Arial"/>
            <w:smallCaps/>
            <w:noProof/>
            <w:sz w:val="18"/>
            <w:szCs w:val="18"/>
            <w:lang w:eastAsia="en-GB"/>
          </w:rPr>
          <w:t>A.</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smallCaps/>
            <w:noProof/>
            <w:sz w:val="18"/>
            <w:szCs w:val="18"/>
            <w:lang w:eastAsia="en-GB"/>
          </w:rPr>
          <w:t>DANE I INFORMACJE O WNIOSKODAWCY</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_Toc106618874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11</w:t>
        </w:r>
        <w:r w:rsidR="00637DE7" w:rsidRPr="00C5762E">
          <w:rPr>
            <w:rFonts w:ascii="Arial" w:hAnsi="Arial" w:cs="Arial"/>
            <w:noProof/>
            <w:webHidden/>
            <w:sz w:val="18"/>
            <w:szCs w:val="18"/>
          </w:rPr>
          <w:fldChar w:fldCharType="end"/>
        </w:r>
      </w:hyperlink>
    </w:p>
    <w:p w14:paraId="46DBED20" w14:textId="77777777" w:rsidR="00637DE7" w:rsidRPr="00C5762E" w:rsidRDefault="007904C9" w:rsidP="00C5762E">
      <w:pPr>
        <w:pStyle w:val="Spistreci2"/>
        <w:jc w:val="both"/>
        <w:rPr>
          <w:rFonts w:ascii="Arial" w:eastAsiaTheme="minorEastAsia" w:hAnsi="Arial" w:cs="Arial"/>
          <w:noProof/>
          <w:sz w:val="18"/>
          <w:szCs w:val="18"/>
          <w:lang w:eastAsia="pl-PL"/>
        </w:rPr>
      </w:pPr>
      <w:hyperlink w:anchor="_Toc106618875" w:history="1">
        <w:r w:rsidR="00637DE7" w:rsidRPr="00C5762E">
          <w:rPr>
            <w:rStyle w:val="Hipercze"/>
            <w:rFonts w:ascii="Arial" w:eastAsia="Calibri" w:hAnsi="Arial" w:cs="Arial"/>
            <w:noProof/>
            <w:sz w:val="18"/>
            <w:szCs w:val="18"/>
            <w:lang w:eastAsia="en-GB"/>
          </w:rPr>
          <w:t>A.1</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noProof/>
            <w:sz w:val="18"/>
            <w:szCs w:val="18"/>
            <w:lang w:eastAsia="en-GB"/>
          </w:rPr>
          <w:t>Nazwa i adres wnioskodawcy</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_Toc106618875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11</w:t>
        </w:r>
        <w:r w:rsidR="00637DE7" w:rsidRPr="00C5762E">
          <w:rPr>
            <w:rFonts w:ascii="Arial" w:hAnsi="Arial" w:cs="Arial"/>
            <w:noProof/>
            <w:webHidden/>
            <w:sz w:val="18"/>
            <w:szCs w:val="18"/>
          </w:rPr>
          <w:fldChar w:fldCharType="end"/>
        </w:r>
      </w:hyperlink>
    </w:p>
    <w:p w14:paraId="7E24AC7A" w14:textId="77777777" w:rsidR="00637DE7" w:rsidRPr="00C5762E" w:rsidRDefault="007904C9" w:rsidP="00C5762E">
      <w:pPr>
        <w:pStyle w:val="Spistreci2"/>
        <w:jc w:val="both"/>
        <w:rPr>
          <w:rFonts w:ascii="Arial" w:eastAsiaTheme="minorEastAsia" w:hAnsi="Arial" w:cs="Arial"/>
          <w:noProof/>
          <w:sz w:val="18"/>
          <w:szCs w:val="18"/>
          <w:lang w:eastAsia="pl-PL"/>
        </w:rPr>
      </w:pPr>
      <w:hyperlink w:anchor="_Toc106618876" w:history="1">
        <w:r w:rsidR="00637DE7" w:rsidRPr="00C5762E">
          <w:rPr>
            <w:rStyle w:val="Hipercze"/>
            <w:rFonts w:ascii="Arial" w:eastAsia="Calibri" w:hAnsi="Arial" w:cs="Arial"/>
            <w:noProof/>
            <w:sz w:val="18"/>
            <w:szCs w:val="18"/>
            <w:lang w:eastAsia="en-GB"/>
          </w:rPr>
          <w:t xml:space="preserve">A.2 </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noProof/>
            <w:sz w:val="18"/>
            <w:szCs w:val="18"/>
            <w:lang w:eastAsia="en-GB"/>
          </w:rPr>
          <w:t>Osoby uprawnione od reprezentowania i zaciągania zobowiązań finansowych</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_Toc106618876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12</w:t>
        </w:r>
        <w:r w:rsidR="00637DE7" w:rsidRPr="00C5762E">
          <w:rPr>
            <w:rFonts w:ascii="Arial" w:hAnsi="Arial" w:cs="Arial"/>
            <w:noProof/>
            <w:webHidden/>
            <w:sz w:val="18"/>
            <w:szCs w:val="18"/>
          </w:rPr>
          <w:fldChar w:fldCharType="end"/>
        </w:r>
      </w:hyperlink>
    </w:p>
    <w:p w14:paraId="5FF9CBF0" w14:textId="77777777" w:rsidR="00637DE7" w:rsidRPr="00C5762E" w:rsidRDefault="007904C9" w:rsidP="00C5762E">
      <w:pPr>
        <w:pStyle w:val="Spistreci2"/>
        <w:jc w:val="both"/>
        <w:rPr>
          <w:rFonts w:ascii="Arial" w:eastAsiaTheme="minorEastAsia" w:hAnsi="Arial" w:cs="Arial"/>
          <w:noProof/>
          <w:sz w:val="18"/>
          <w:szCs w:val="18"/>
          <w:lang w:eastAsia="pl-PL"/>
        </w:rPr>
      </w:pPr>
      <w:hyperlink w:anchor="_Toc106618877" w:history="1">
        <w:r w:rsidR="00637DE7" w:rsidRPr="00C5762E">
          <w:rPr>
            <w:rStyle w:val="Hipercze"/>
            <w:rFonts w:ascii="Arial" w:eastAsia="Calibri" w:hAnsi="Arial" w:cs="Arial"/>
            <w:noProof/>
            <w:sz w:val="18"/>
            <w:szCs w:val="18"/>
            <w:lang w:eastAsia="en-GB"/>
          </w:rPr>
          <w:t>A.3</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noProof/>
            <w:sz w:val="18"/>
            <w:szCs w:val="18"/>
            <w:lang w:eastAsia="en-GB"/>
          </w:rPr>
          <w:t>Osoby upoważnione do składania wyjaśnień dotyczących wniosku</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_Toc106618877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12</w:t>
        </w:r>
        <w:r w:rsidR="00637DE7" w:rsidRPr="00C5762E">
          <w:rPr>
            <w:rFonts w:ascii="Arial" w:hAnsi="Arial" w:cs="Arial"/>
            <w:noProof/>
            <w:webHidden/>
            <w:sz w:val="18"/>
            <w:szCs w:val="18"/>
          </w:rPr>
          <w:fldChar w:fldCharType="end"/>
        </w:r>
      </w:hyperlink>
    </w:p>
    <w:p w14:paraId="0D11ADB4" w14:textId="77777777" w:rsidR="00637DE7" w:rsidRPr="00C5762E" w:rsidRDefault="007904C9" w:rsidP="00C5762E">
      <w:pPr>
        <w:pStyle w:val="Spistreci2"/>
        <w:jc w:val="both"/>
        <w:rPr>
          <w:rFonts w:ascii="Arial" w:eastAsiaTheme="minorEastAsia" w:hAnsi="Arial" w:cs="Arial"/>
          <w:noProof/>
          <w:sz w:val="18"/>
          <w:szCs w:val="18"/>
          <w:lang w:eastAsia="pl-PL"/>
        </w:rPr>
      </w:pPr>
      <w:hyperlink w:anchor="_Toc106618878" w:history="1">
        <w:r w:rsidR="00637DE7" w:rsidRPr="00C5762E">
          <w:rPr>
            <w:rStyle w:val="Hipercze"/>
            <w:rFonts w:ascii="Arial" w:eastAsia="Calibri" w:hAnsi="Arial" w:cs="Arial"/>
            <w:noProof/>
            <w:sz w:val="18"/>
            <w:szCs w:val="18"/>
            <w:lang w:eastAsia="en-GB"/>
          </w:rPr>
          <w:t>A.4</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noProof/>
            <w:sz w:val="18"/>
            <w:szCs w:val="18"/>
            <w:lang w:eastAsia="en-GB"/>
          </w:rPr>
          <w:t>Informacje rejestrowe o Wnioskodawcy</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_Toc106618878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12</w:t>
        </w:r>
        <w:r w:rsidR="00637DE7" w:rsidRPr="00C5762E">
          <w:rPr>
            <w:rFonts w:ascii="Arial" w:hAnsi="Arial" w:cs="Arial"/>
            <w:noProof/>
            <w:webHidden/>
            <w:sz w:val="18"/>
            <w:szCs w:val="18"/>
          </w:rPr>
          <w:fldChar w:fldCharType="end"/>
        </w:r>
      </w:hyperlink>
    </w:p>
    <w:p w14:paraId="7A417B00" w14:textId="77777777" w:rsidR="00637DE7" w:rsidRPr="00C5762E" w:rsidRDefault="007904C9" w:rsidP="00C5762E">
      <w:pPr>
        <w:pStyle w:val="Spistreci1"/>
        <w:tabs>
          <w:tab w:val="left" w:pos="660"/>
          <w:tab w:val="right" w:leader="dot" w:pos="9062"/>
        </w:tabs>
        <w:jc w:val="both"/>
        <w:rPr>
          <w:rFonts w:ascii="Arial" w:eastAsiaTheme="minorEastAsia" w:hAnsi="Arial" w:cs="Arial"/>
          <w:noProof/>
          <w:sz w:val="18"/>
          <w:szCs w:val="18"/>
          <w:lang w:eastAsia="pl-PL"/>
        </w:rPr>
      </w:pPr>
      <w:hyperlink w:anchor="_Toc106618879" w:history="1">
        <w:r w:rsidR="00637DE7" w:rsidRPr="00C5762E">
          <w:rPr>
            <w:rStyle w:val="Hipercze"/>
            <w:rFonts w:ascii="Arial" w:eastAsia="Calibri" w:hAnsi="Arial" w:cs="Arial"/>
            <w:smallCaps/>
            <w:noProof/>
            <w:sz w:val="18"/>
            <w:szCs w:val="18"/>
            <w:lang w:eastAsia="en-GB"/>
          </w:rPr>
          <w:t>B.</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smallCaps/>
            <w:noProof/>
            <w:sz w:val="18"/>
            <w:szCs w:val="18"/>
            <w:lang w:eastAsia="en-GB"/>
          </w:rPr>
          <w:t>INFORMACJA O ROD</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_Toc106618879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12</w:t>
        </w:r>
        <w:r w:rsidR="00637DE7" w:rsidRPr="00C5762E">
          <w:rPr>
            <w:rFonts w:ascii="Arial" w:hAnsi="Arial" w:cs="Arial"/>
            <w:noProof/>
            <w:webHidden/>
            <w:sz w:val="18"/>
            <w:szCs w:val="18"/>
          </w:rPr>
          <w:fldChar w:fldCharType="end"/>
        </w:r>
      </w:hyperlink>
    </w:p>
    <w:p w14:paraId="3D189A13" w14:textId="77777777" w:rsidR="00637DE7" w:rsidRPr="00C5762E" w:rsidRDefault="007904C9" w:rsidP="00C5762E">
      <w:pPr>
        <w:pStyle w:val="Spistreci3"/>
        <w:jc w:val="both"/>
        <w:rPr>
          <w:rFonts w:eastAsiaTheme="minorEastAsia"/>
          <w:b w:val="0"/>
          <w:bCs w:val="0"/>
          <w:sz w:val="18"/>
          <w:szCs w:val="18"/>
          <w:lang w:eastAsia="pl-PL"/>
        </w:rPr>
      </w:pPr>
      <w:hyperlink w:anchor="_Toc106618880" w:history="1">
        <w:r w:rsidR="00637DE7" w:rsidRPr="00C5762E">
          <w:rPr>
            <w:rStyle w:val="Hipercze"/>
            <w:b w:val="0"/>
            <w:sz w:val="18"/>
            <w:szCs w:val="18"/>
          </w:rPr>
          <w:t>B.1</w:t>
        </w:r>
        <w:r w:rsidR="00637DE7" w:rsidRPr="00C5762E">
          <w:rPr>
            <w:rFonts w:eastAsiaTheme="minorEastAsia"/>
            <w:b w:val="0"/>
            <w:bCs w:val="0"/>
            <w:sz w:val="18"/>
            <w:szCs w:val="18"/>
            <w:lang w:eastAsia="pl-PL"/>
          </w:rPr>
          <w:tab/>
        </w:r>
        <w:r w:rsidR="00637DE7" w:rsidRPr="00C5762E">
          <w:rPr>
            <w:rStyle w:val="Hipercze"/>
            <w:b w:val="0"/>
            <w:sz w:val="18"/>
            <w:szCs w:val="18"/>
          </w:rPr>
          <w:t>Powierzchnia całkowita terenu objętego projektem (ha)</w:t>
        </w:r>
        <w:r w:rsidR="00637DE7" w:rsidRPr="00C5762E">
          <w:rPr>
            <w:b w:val="0"/>
            <w:webHidden/>
            <w:sz w:val="18"/>
            <w:szCs w:val="18"/>
          </w:rPr>
          <w:tab/>
        </w:r>
        <w:r w:rsidR="00637DE7" w:rsidRPr="00C5762E">
          <w:rPr>
            <w:b w:val="0"/>
            <w:webHidden/>
            <w:sz w:val="18"/>
            <w:szCs w:val="18"/>
          </w:rPr>
          <w:fldChar w:fldCharType="begin"/>
        </w:r>
        <w:r w:rsidR="00637DE7" w:rsidRPr="00C5762E">
          <w:rPr>
            <w:b w:val="0"/>
            <w:webHidden/>
            <w:sz w:val="18"/>
            <w:szCs w:val="18"/>
          </w:rPr>
          <w:instrText xml:space="preserve"> PAGEREF _Toc106618880 \h </w:instrText>
        </w:r>
        <w:r w:rsidR="00637DE7" w:rsidRPr="00C5762E">
          <w:rPr>
            <w:b w:val="0"/>
            <w:webHidden/>
            <w:sz w:val="18"/>
            <w:szCs w:val="18"/>
          </w:rPr>
        </w:r>
        <w:r w:rsidR="00637DE7" w:rsidRPr="00C5762E">
          <w:rPr>
            <w:b w:val="0"/>
            <w:webHidden/>
            <w:sz w:val="18"/>
            <w:szCs w:val="18"/>
          </w:rPr>
          <w:fldChar w:fldCharType="separate"/>
        </w:r>
        <w:r w:rsidR="00C5762E">
          <w:rPr>
            <w:b w:val="0"/>
            <w:webHidden/>
            <w:sz w:val="18"/>
            <w:szCs w:val="18"/>
          </w:rPr>
          <w:t>12</w:t>
        </w:r>
        <w:r w:rsidR="00637DE7" w:rsidRPr="00C5762E">
          <w:rPr>
            <w:b w:val="0"/>
            <w:webHidden/>
            <w:sz w:val="18"/>
            <w:szCs w:val="18"/>
          </w:rPr>
          <w:fldChar w:fldCharType="end"/>
        </w:r>
      </w:hyperlink>
    </w:p>
    <w:p w14:paraId="73DB941B" w14:textId="77777777" w:rsidR="00637DE7" w:rsidRPr="00C5762E" w:rsidRDefault="007904C9" w:rsidP="00C5762E">
      <w:pPr>
        <w:pStyle w:val="Spistreci3"/>
        <w:jc w:val="both"/>
        <w:rPr>
          <w:rFonts w:eastAsiaTheme="minorEastAsia"/>
          <w:b w:val="0"/>
          <w:bCs w:val="0"/>
          <w:sz w:val="18"/>
          <w:szCs w:val="18"/>
          <w:lang w:eastAsia="pl-PL"/>
        </w:rPr>
      </w:pPr>
      <w:hyperlink w:anchor="_Toc106618881" w:history="1">
        <w:r w:rsidR="00637DE7" w:rsidRPr="00C5762E">
          <w:rPr>
            <w:rStyle w:val="Hipercze"/>
            <w:b w:val="0"/>
            <w:iCs/>
            <w:sz w:val="18"/>
            <w:szCs w:val="18"/>
          </w:rPr>
          <w:t>B.2</w:t>
        </w:r>
        <w:r w:rsidR="00637DE7" w:rsidRPr="00C5762E">
          <w:rPr>
            <w:rFonts w:eastAsiaTheme="minorEastAsia"/>
            <w:b w:val="0"/>
            <w:bCs w:val="0"/>
            <w:sz w:val="18"/>
            <w:szCs w:val="18"/>
            <w:lang w:eastAsia="pl-PL"/>
          </w:rPr>
          <w:tab/>
        </w:r>
        <w:r w:rsidR="00637DE7" w:rsidRPr="00C5762E">
          <w:rPr>
            <w:rStyle w:val="Hipercze"/>
            <w:b w:val="0"/>
            <w:iCs/>
            <w:sz w:val="18"/>
            <w:szCs w:val="18"/>
          </w:rPr>
          <w:t>Nazwa, adres i dane rejestrowe ROD (objętego wnioskiem)</w:t>
        </w:r>
        <w:r w:rsidR="00637DE7" w:rsidRPr="00C5762E">
          <w:rPr>
            <w:b w:val="0"/>
            <w:webHidden/>
            <w:sz w:val="18"/>
            <w:szCs w:val="18"/>
          </w:rPr>
          <w:tab/>
        </w:r>
        <w:r w:rsidR="00637DE7" w:rsidRPr="00C5762E">
          <w:rPr>
            <w:b w:val="0"/>
            <w:webHidden/>
            <w:sz w:val="18"/>
            <w:szCs w:val="18"/>
          </w:rPr>
          <w:fldChar w:fldCharType="begin"/>
        </w:r>
        <w:r w:rsidR="00637DE7" w:rsidRPr="00C5762E">
          <w:rPr>
            <w:b w:val="0"/>
            <w:webHidden/>
            <w:sz w:val="18"/>
            <w:szCs w:val="18"/>
          </w:rPr>
          <w:instrText xml:space="preserve"> PAGEREF _Toc106618881 \h </w:instrText>
        </w:r>
        <w:r w:rsidR="00637DE7" w:rsidRPr="00C5762E">
          <w:rPr>
            <w:b w:val="0"/>
            <w:webHidden/>
            <w:sz w:val="18"/>
            <w:szCs w:val="18"/>
          </w:rPr>
        </w:r>
        <w:r w:rsidR="00637DE7" w:rsidRPr="00C5762E">
          <w:rPr>
            <w:b w:val="0"/>
            <w:webHidden/>
            <w:sz w:val="18"/>
            <w:szCs w:val="18"/>
          </w:rPr>
          <w:fldChar w:fldCharType="separate"/>
        </w:r>
        <w:r w:rsidR="00C5762E">
          <w:rPr>
            <w:b w:val="0"/>
            <w:webHidden/>
            <w:sz w:val="18"/>
            <w:szCs w:val="18"/>
          </w:rPr>
          <w:t>13</w:t>
        </w:r>
        <w:r w:rsidR="00637DE7" w:rsidRPr="00C5762E">
          <w:rPr>
            <w:b w:val="0"/>
            <w:webHidden/>
            <w:sz w:val="18"/>
            <w:szCs w:val="18"/>
          </w:rPr>
          <w:fldChar w:fldCharType="end"/>
        </w:r>
      </w:hyperlink>
    </w:p>
    <w:p w14:paraId="49CDBB68" w14:textId="77777777" w:rsidR="00637DE7" w:rsidRPr="00C5762E" w:rsidRDefault="007904C9" w:rsidP="00C5762E">
      <w:pPr>
        <w:pStyle w:val="Spistreci2"/>
        <w:jc w:val="both"/>
        <w:rPr>
          <w:rFonts w:ascii="Arial" w:eastAsiaTheme="minorEastAsia" w:hAnsi="Arial" w:cs="Arial"/>
          <w:noProof/>
          <w:sz w:val="18"/>
          <w:szCs w:val="18"/>
          <w:lang w:eastAsia="pl-PL"/>
        </w:rPr>
      </w:pPr>
      <w:hyperlink w:anchor="_Toc106618882" w:history="1">
        <w:r w:rsidR="00637DE7" w:rsidRPr="00C5762E">
          <w:rPr>
            <w:rStyle w:val="Hipercze"/>
            <w:rFonts w:ascii="Arial" w:eastAsia="Calibri" w:hAnsi="Arial" w:cs="Arial"/>
            <w:noProof/>
            <w:sz w:val="18"/>
            <w:szCs w:val="18"/>
            <w:lang w:eastAsia="en-GB"/>
          </w:rPr>
          <w:t>C</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noProof/>
            <w:sz w:val="18"/>
            <w:szCs w:val="18"/>
            <w:lang w:eastAsia="en-GB"/>
          </w:rPr>
          <w:t>INFORMACJA O PROJEKCIE</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_Toc106618882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13</w:t>
        </w:r>
        <w:r w:rsidR="00637DE7" w:rsidRPr="00C5762E">
          <w:rPr>
            <w:rFonts w:ascii="Arial" w:hAnsi="Arial" w:cs="Arial"/>
            <w:noProof/>
            <w:webHidden/>
            <w:sz w:val="18"/>
            <w:szCs w:val="18"/>
          </w:rPr>
          <w:fldChar w:fldCharType="end"/>
        </w:r>
      </w:hyperlink>
    </w:p>
    <w:p w14:paraId="749B5853" w14:textId="77777777" w:rsidR="00637DE7" w:rsidRPr="00C5762E" w:rsidRDefault="007904C9" w:rsidP="00C5762E">
      <w:pPr>
        <w:pStyle w:val="Spistreci3"/>
        <w:jc w:val="both"/>
        <w:rPr>
          <w:rFonts w:eastAsiaTheme="minorEastAsia"/>
          <w:b w:val="0"/>
          <w:bCs w:val="0"/>
          <w:sz w:val="18"/>
          <w:szCs w:val="18"/>
          <w:lang w:eastAsia="pl-PL"/>
        </w:rPr>
      </w:pPr>
      <w:hyperlink w:anchor="_Toc106618883" w:history="1">
        <w:r w:rsidR="00637DE7" w:rsidRPr="00C5762E">
          <w:rPr>
            <w:rStyle w:val="Hipercze"/>
            <w:b w:val="0"/>
            <w:sz w:val="18"/>
            <w:szCs w:val="18"/>
          </w:rPr>
          <w:t>C.1</w:t>
        </w:r>
        <w:r w:rsidR="00637DE7" w:rsidRPr="00C5762E">
          <w:rPr>
            <w:rFonts w:eastAsiaTheme="minorEastAsia"/>
            <w:b w:val="0"/>
            <w:bCs w:val="0"/>
            <w:sz w:val="18"/>
            <w:szCs w:val="18"/>
            <w:lang w:eastAsia="pl-PL"/>
          </w:rPr>
          <w:tab/>
        </w:r>
        <w:r w:rsidR="00637DE7" w:rsidRPr="00C5762E">
          <w:rPr>
            <w:rStyle w:val="Hipercze"/>
            <w:b w:val="0"/>
            <w:sz w:val="18"/>
            <w:szCs w:val="18"/>
          </w:rPr>
          <w:t>Opis (należy podać wartości i inne informacje wynikające z Kryteriów przyznawania grantu)</w:t>
        </w:r>
        <w:r w:rsidR="00637DE7" w:rsidRPr="00C5762E">
          <w:rPr>
            <w:b w:val="0"/>
            <w:webHidden/>
            <w:sz w:val="18"/>
            <w:szCs w:val="18"/>
          </w:rPr>
          <w:tab/>
        </w:r>
        <w:r w:rsidR="00637DE7" w:rsidRPr="00C5762E">
          <w:rPr>
            <w:b w:val="0"/>
            <w:webHidden/>
            <w:sz w:val="18"/>
            <w:szCs w:val="18"/>
          </w:rPr>
          <w:fldChar w:fldCharType="begin"/>
        </w:r>
        <w:r w:rsidR="00637DE7" w:rsidRPr="00C5762E">
          <w:rPr>
            <w:b w:val="0"/>
            <w:webHidden/>
            <w:sz w:val="18"/>
            <w:szCs w:val="18"/>
          </w:rPr>
          <w:instrText xml:space="preserve"> PAGEREF _Toc106618883 \h </w:instrText>
        </w:r>
        <w:r w:rsidR="00637DE7" w:rsidRPr="00C5762E">
          <w:rPr>
            <w:b w:val="0"/>
            <w:webHidden/>
            <w:sz w:val="18"/>
            <w:szCs w:val="18"/>
          </w:rPr>
        </w:r>
        <w:r w:rsidR="00637DE7" w:rsidRPr="00C5762E">
          <w:rPr>
            <w:b w:val="0"/>
            <w:webHidden/>
            <w:sz w:val="18"/>
            <w:szCs w:val="18"/>
          </w:rPr>
          <w:fldChar w:fldCharType="separate"/>
        </w:r>
        <w:r w:rsidR="00C5762E">
          <w:rPr>
            <w:b w:val="0"/>
            <w:webHidden/>
            <w:sz w:val="18"/>
            <w:szCs w:val="18"/>
          </w:rPr>
          <w:t>13</w:t>
        </w:r>
        <w:r w:rsidR="00637DE7" w:rsidRPr="00C5762E">
          <w:rPr>
            <w:b w:val="0"/>
            <w:webHidden/>
            <w:sz w:val="18"/>
            <w:szCs w:val="18"/>
          </w:rPr>
          <w:fldChar w:fldCharType="end"/>
        </w:r>
      </w:hyperlink>
    </w:p>
    <w:p w14:paraId="0698564D" w14:textId="77777777" w:rsidR="00637DE7" w:rsidRPr="00C5762E" w:rsidRDefault="007904C9" w:rsidP="00C5762E">
      <w:pPr>
        <w:pStyle w:val="Spistreci3"/>
        <w:jc w:val="both"/>
        <w:rPr>
          <w:rFonts w:eastAsiaTheme="minorEastAsia"/>
          <w:b w:val="0"/>
          <w:bCs w:val="0"/>
          <w:sz w:val="18"/>
          <w:szCs w:val="18"/>
          <w:lang w:eastAsia="pl-PL"/>
        </w:rPr>
      </w:pPr>
      <w:hyperlink w:anchor="_Toc106618884" w:history="1">
        <w:r w:rsidR="00637DE7" w:rsidRPr="00C5762E">
          <w:rPr>
            <w:rStyle w:val="Hipercze"/>
            <w:b w:val="0"/>
            <w:sz w:val="18"/>
            <w:szCs w:val="18"/>
          </w:rPr>
          <w:t>C.3</w:t>
        </w:r>
        <w:r w:rsidR="00637DE7" w:rsidRPr="00C5762E">
          <w:rPr>
            <w:rFonts w:eastAsiaTheme="minorEastAsia"/>
            <w:b w:val="0"/>
            <w:bCs w:val="0"/>
            <w:sz w:val="18"/>
            <w:szCs w:val="18"/>
            <w:lang w:eastAsia="pl-PL"/>
          </w:rPr>
          <w:tab/>
        </w:r>
        <w:r w:rsidR="00637DE7" w:rsidRPr="00C5762E">
          <w:rPr>
            <w:rStyle w:val="Hipercze"/>
            <w:b w:val="0"/>
            <w:sz w:val="18"/>
            <w:szCs w:val="18"/>
          </w:rPr>
          <w:t>Udział wykonawców zewnętrznych</w:t>
        </w:r>
        <w:r w:rsidR="00637DE7" w:rsidRPr="00C5762E">
          <w:rPr>
            <w:b w:val="0"/>
            <w:webHidden/>
            <w:sz w:val="18"/>
            <w:szCs w:val="18"/>
          </w:rPr>
          <w:tab/>
        </w:r>
        <w:r w:rsidR="00637DE7" w:rsidRPr="00C5762E">
          <w:rPr>
            <w:b w:val="0"/>
            <w:webHidden/>
            <w:sz w:val="18"/>
            <w:szCs w:val="18"/>
          </w:rPr>
          <w:fldChar w:fldCharType="begin"/>
        </w:r>
        <w:r w:rsidR="00637DE7" w:rsidRPr="00C5762E">
          <w:rPr>
            <w:b w:val="0"/>
            <w:webHidden/>
            <w:sz w:val="18"/>
            <w:szCs w:val="18"/>
          </w:rPr>
          <w:instrText xml:space="preserve"> PAGEREF _Toc106618884 \h </w:instrText>
        </w:r>
        <w:r w:rsidR="00637DE7" w:rsidRPr="00C5762E">
          <w:rPr>
            <w:b w:val="0"/>
            <w:webHidden/>
            <w:sz w:val="18"/>
            <w:szCs w:val="18"/>
          </w:rPr>
        </w:r>
        <w:r w:rsidR="00637DE7" w:rsidRPr="00C5762E">
          <w:rPr>
            <w:b w:val="0"/>
            <w:webHidden/>
            <w:sz w:val="18"/>
            <w:szCs w:val="18"/>
          </w:rPr>
          <w:fldChar w:fldCharType="separate"/>
        </w:r>
        <w:r w:rsidR="00C5762E">
          <w:rPr>
            <w:b w:val="0"/>
            <w:webHidden/>
            <w:sz w:val="18"/>
            <w:szCs w:val="18"/>
          </w:rPr>
          <w:t>21</w:t>
        </w:r>
        <w:r w:rsidR="00637DE7" w:rsidRPr="00C5762E">
          <w:rPr>
            <w:b w:val="0"/>
            <w:webHidden/>
            <w:sz w:val="18"/>
            <w:szCs w:val="18"/>
          </w:rPr>
          <w:fldChar w:fldCharType="end"/>
        </w:r>
      </w:hyperlink>
    </w:p>
    <w:p w14:paraId="1D337C0D" w14:textId="77777777" w:rsidR="00637DE7" w:rsidRPr="00C5762E" w:rsidRDefault="007904C9" w:rsidP="00C5762E">
      <w:pPr>
        <w:pStyle w:val="Spistreci3"/>
        <w:jc w:val="both"/>
        <w:rPr>
          <w:rFonts w:eastAsiaTheme="minorEastAsia"/>
          <w:b w:val="0"/>
          <w:bCs w:val="0"/>
          <w:sz w:val="18"/>
          <w:szCs w:val="18"/>
          <w:lang w:eastAsia="pl-PL"/>
        </w:rPr>
      </w:pPr>
      <w:hyperlink w:anchor="_Toc106618885" w:history="1">
        <w:r w:rsidR="00637DE7" w:rsidRPr="00C5762E">
          <w:rPr>
            <w:rStyle w:val="Hipercze"/>
            <w:b w:val="0"/>
            <w:sz w:val="18"/>
            <w:szCs w:val="18"/>
          </w:rPr>
          <w:t>C.4</w:t>
        </w:r>
        <w:r w:rsidR="00637DE7" w:rsidRPr="00C5762E">
          <w:rPr>
            <w:rFonts w:eastAsiaTheme="minorEastAsia"/>
            <w:b w:val="0"/>
            <w:bCs w:val="0"/>
            <w:sz w:val="18"/>
            <w:szCs w:val="18"/>
            <w:lang w:eastAsia="pl-PL"/>
          </w:rPr>
          <w:tab/>
        </w:r>
        <w:r w:rsidR="00637DE7" w:rsidRPr="00C5762E">
          <w:rPr>
            <w:rStyle w:val="Hipercze"/>
            <w:b w:val="0"/>
            <w:sz w:val="18"/>
            <w:szCs w:val="18"/>
          </w:rPr>
          <w:t>Wskaźnik Produktu i Rezultatu</w:t>
        </w:r>
        <w:r w:rsidR="00637DE7" w:rsidRPr="00C5762E">
          <w:rPr>
            <w:b w:val="0"/>
            <w:webHidden/>
            <w:sz w:val="18"/>
            <w:szCs w:val="18"/>
          </w:rPr>
          <w:tab/>
        </w:r>
        <w:r w:rsidR="00637DE7" w:rsidRPr="00C5762E">
          <w:rPr>
            <w:b w:val="0"/>
            <w:webHidden/>
            <w:sz w:val="18"/>
            <w:szCs w:val="18"/>
          </w:rPr>
          <w:fldChar w:fldCharType="begin"/>
        </w:r>
        <w:r w:rsidR="00637DE7" w:rsidRPr="00C5762E">
          <w:rPr>
            <w:b w:val="0"/>
            <w:webHidden/>
            <w:sz w:val="18"/>
            <w:szCs w:val="18"/>
          </w:rPr>
          <w:instrText xml:space="preserve"> PAGEREF _Toc106618885 \h </w:instrText>
        </w:r>
        <w:r w:rsidR="00637DE7" w:rsidRPr="00C5762E">
          <w:rPr>
            <w:b w:val="0"/>
            <w:webHidden/>
            <w:sz w:val="18"/>
            <w:szCs w:val="18"/>
          </w:rPr>
        </w:r>
        <w:r w:rsidR="00637DE7" w:rsidRPr="00C5762E">
          <w:rPr>
            <w:b w:val="0"/>
            <w:webHidden/>
            <w:sz w:val="18"/>
            <w:szCs w:val="18"/>
          </w:rPr>
          <w:fldChar w:fldCharType="separate"/>
        </w:r>
        <w:r w:rsidR="00C5762E">
          <w:rPr>
            <w:b w:val="0"/>
            <w:webHidden/>
            <w:sz w:val="18"/>
            <w:szCs w:val="18"/>
          </w:rPr>
          <w:t>22</w:t>
        </w:r>
        <w:r w:rsidR="00637DE7" w:rsidRPr="00C5762E">
          <w:rPr>
            <w:b w:val="0"/>
            <w:webHidden/>
            <w:sz w:val="18"/>
            <w:szCs w:val="18"/>
          </w:rPr>
          <w:fldChar w:fldCharType="end"/>
        </w:r>
      </w:hyperlink>
    </w:p>
    <w:p w14:paraId="5B2ABB6A" w14:textId="77777777" w:rsidR="00637DE7" w:rsidRPr="00C5762E" w:rsidRDefault="007904C9" w:rsidP="00C5762E">
      <w:pPr>
        <w:pStyle w:val="Spistreci3"/>
        <w:jc w:val="both"/>
        <w:rPr>
          <w:rFonts w:eastAsiaTheme="minorEastAsia"/>
          <w:b w:val="0"/>
          <w:bCs w:val="0"/>
          <w:sz w:val="18"/>
          <w:szCs w:val="18"/>
          <w:lang w:eastAsia="pl-PL"/>
        </w:rPr>
      </w:pPr>
      <w:hyperlink w:anchor="_Toc106618886" w:history="1">
        <w:r w:rsidR="00637DE7" w:rsidRPr="00C5762E">
          <w:rPr>
            <w:rStyle w:val="Hipercze"/>
            <w:b w:val="0"/>
            <w:sz w:val="18"/>
            <w:szCs w:val="18"/>
          </w:rPr>
          <w:t>D</w:t>
        </w:r>
        <w:r w:rsidR="00637DE7" w:rsidRPr="00C5762E">
          <w:rPr>
            <w:rFonts w:eastAsiaTheme="minorEastAsia"/>
            <w:b w:val="0"/>
            <w:bCs w:val="0"/>
            <w:sz w:val="18"/>
            <w:szCs w:val="18"/>
            <w:lang w:eastAsia="pl-PL"/>
          </w:rPr>
          <w:tab/>
        </w:r>
        <w:r w:rsidR="00637DE7" w:rsidRPr="00C5762E">
          <w:rPr>
            <w:rStyle w:val="Hipercze"/>
            <w:b w:val="0"/>
            <w:iCs/>
            <w:sz w:val="18"/>
            <w:szCs w:val="18"/>
          </w:rPr>
          <w:t>INFORMACJE O KOSZTACH PROJEKTU</w:t>
        </w:r>
        <w:r w:rsidR="00637DE7" w:rsidRPr="00C5762E">
          <w:rPr>
            <w:b w:val="0"/>
            <w:webHidden/>
            <w:sz w:val="18"/>
            <w:szCs w:val="18"/>
          </w:rPr>
          <w:tab/>
        </w:r>
        <w:r w:rsidR="00637DE7" w:rsidRPr="00C5762E">
          <w:rPr>
            <w:b w:val="0"/>
            <w:webHidden/>
            <w:sz w:val="18"/>
            <w:szCs w:val="18"/>
          </w:rPr>
          <w:fldChar w:fldCharType="begin"/>
        </w:r>
        <w:r w:rsidR="00637DE7" w:rsidRPr="00C5762E">
          <w:rPr>
            <w:b w:val="0"/>
            <w:webHidden/>
            <w:sz w:val="18"/>
            <w:szCs w:val="18"/>
          </w:rPr>
          <w:instrText xml:space="preserve"> PAGEREF _Toc106618886 \h </w:instrText>
        </w:r>
        <w:r w:rsidR="00637DE7" w:rsidRPr="00C5762E">
          <w:rPr>
            <w:b w:val="0"/>
            <w:webHidden/>
            <w:sz w:val="18"/>
            <w:szCs w:val="18"/>
          </w:rPr>
        </w:r>
        <w:r w:rsidR="00637DE7" w:rsidRPr="00C5762E">
          <w:rPr>
            <w:b w:val="0"/>
            <w:webHidden/>
            <w:sz w:val="18"/>
            <w:szCs w:val="18"/>
          </w:rPr>
          <w:fldChar w:fldCharType="separate"/>
        </w:r>
        <w:r w:rsidR="00C5762E">
          <w:rPr>
            <w:b w:val="0"/>
            <w:webHidden/>
            <w:sz w:val="18"/>
            <w:szCs w:val="18"/>
          </w:rPr>
          <w:t>22</w:t>
        </w:r>
        <w:r w:rsidR="00637DE7" w:rsidRPr="00C5762E">
          <w:rPr>
            <w:b w:val="0"/>
            <w:webHidden/>
            <w:sz w:val="18"/>
            <w:szCs w:val="18"/>
          </w:rPr>
          <w:fldChar w:fldCharType="end"/>
        </w:r>
      </w:hyperlink>
    </w:p>
    <w:p w14:paraId="1164B04C" w14:textId="77777777" w:rsidR="00637DE7" w:rsidRPr="00C5762E" w:rsidRDefault="007904C9" w:rsidP="00C5762E">
      <w:pPr>
        <w:pStyle w:val="Spistreci3"/>
        <w:jc w:val="both"/>
        <w:rPr>
          <w:rFonts w:eastAsiaTheme="minorEastAsia"/>
          <w:b w:val="0"/>
          <w:bCs w:val="0"/>
          <w:sz w:val="18"/>
          <w:szCs w:val="18"/>
          <w:lang w:eastAsia="pl-PL"/>
        </w:rPr>
      </w:pPr>
      <w:hyperlink w:anchor="_Toc106618887" w:history="1">
        <w:r w:rsidR="00637DE7" w:rsidRPr="00C5762E">
          <w:rPr>
            <w:rStyle w:val="Hipercze"/>
            <w:b w:val="0"/>
            <w:sz w:val="18"/>
            <w:szCs w:val="18"/>
          </w:rPr>
          <w:t>D.1.</w:t>
        </w:r>
        <w:r w:rsidR="00637DE7" w:rsidRPr="00C5762E">
          <w:rPr>
            <w:rFonts w:eastAsiaTheme="minorEastAsia"/>
            <w:b w:val="0"/>
            <w:bCs w:val="0"/>
            <w:sz w:val="18"/>
            <w:szCs w:val="18"/>
            <w:lang w:eastAsia="pl-PL"/>
          </w:rPr>
          <w:tab/>
        </w:r>
        <w:r w:rsidR="00637DE7" w:rsidRPr="00C5762E">
          <w:rPr>
            <w:rStyle w:val="Hipercze"/>
            <w:b w:val="0"/>
            <w:iCs/>
            <w:sz w:val="18"/>
            <w:szCs w:val="18"/>
          </w:rPr>
          <w:t>Informacje ogólne</w:t>
        </w:r>
        <w:r w:rsidR="00637DE7" w:rsidRPr="00C5762E">
          <w:rPr>
            <w:b w:val="0"/>
            <w:webHidden/>
            <w:sz w:val="18"/>
            <w:szCs w:val="18"/>
          </w:rPr>
          <w:tab/>
        </w:r>
        <w:r w:rsidR="00637DE7" w:rsidRPr="00C5762E">
          <w:rPr>
            <w:b w:val="0"/>
            <w:webHidden/>
            <w:sz w:val="18"/>
            <w:szCs w:val="18"/>
          </w:rPr>
          <w:fldChar w:fldCharType="begin"/>
        </w:r>
        <w:r w:rsidR="00637DE7" w:rsidRPr="00C5762E">
          <w:rPr>
            <w:b w:val="0"/>
            <w:webHidden/>
            <w:sz w:val="18"/>
            <w:szCs w:val="18"/>
          </w:rPr>
          <w:instrText xml:space="preserve"> PAGEREF _Toc106618887 \h </w:instrText>
        </w:r>
        <w:r w:rsidR="00637DE7" w:rsidRPr="00C5762E">
          <w:rPr>
            <w:b w:val="0"/>
            <w:webHidden/>
            <w:sz w:val="18"/>
            <w:szCs w:val="18"/>
          </w:rPr>
        </w:r>
        <w:r w:rsidR="00637DE7" w:rsidRPr="00C5762E">
          <w:rPr>
            <w:b w:val="0"/>
            <w:webHidden/>
            <w:sz w:val="18"/>
            <w:szCs w:val="18"/>
          </w:rPr>
          <w:fldChar w:fldCharType="separate"/>
        </w:r>
        <w:r w:rsidR="00C5762E">
          <w:rPr>
            <w:b w:val="0"/>
            <w:webHidden/>
            <w:sz w:val="18"/>
            <w:szCs w:val="18"/>
          </w:rPr>
          <w:t>22</w:t>
        </w:r>
        <w:r w:rsidR="00637DE7" w:rsidRPr="00C5762E">
          <w:rPr>
            <w:b w:val="0"/>
            <w:webHidden/>
            <w:sz w:val="18"/>
            <w:szCs w:val="18"/>
          </w:rPr>
          <w:fldChar w:fldCharType="end"/>
        </w:r>
      </w:hyperlink>
    </w:p>
    <w:p w14:paraId="5ECBFE78" w14:textId="77777777" w:rsidR="00637DE7" w:rsidRPr="00C5762E" w:rsidRDefault="007904C9" w:rsidP="00C5762E">
      <w:pPr>
        <w:pStyle w:val="Spistreci3"/>
        <w:jc w:val="both"/>
        <w:rPr>
          <w:rFonts w:eastAsiaTheme="minorEastAsia"/>
          <w:b w:val="0"/>
          <w:bCs w:val="0"/>
          <w:sz w:val="18"/>
          <w:szCs w:val="18"/>
          <w:lang w:eastAsia="pl-PL"/>
        </w:rPr>
      </w:pPr>
      <w:hyperlink w:anchor="_Toc106618888" w:history="1">
        <w:r w:rsidR="00637DE7" w:rsidRPr="00C5762E">
          <w:rPr>
            <w:rStyle w:val="Hipercze"/>
            <w:b w:val="0"/>
            <w:sz w:val="18"/>
            <w:szCs w:val="18"/>
          </w:rPr>
          <w:t>D.2</w:t>
        </w:r>
        <w:r w:rsidR="00637DE7" w:rsidRPr="00C5762E">
          <w:rPr>
            <w:rFonts w:eastAsiaTheme="minorEastAsia"/>
            <w:b w:val="0"/>
            <w:bCs w:val="0"/>
            <w:sz w:val="18"/>
            <w:szCs w:val="18"/>
            <w:lang w:eastAsia="pl-PL"/>
          </w:rPr>
          <w:tab/>
        </w:r>
        <w:r w:rsidR="00637DE7" w:rsidRPr="00C5762E">
          <w:rPr>
            <w:rStyle w:val="Hipercze"/>
            <w:b w:val="0"/>
            <w:sz w:val="18"/>
            <w:szCs w:val="18"/>
          </w:rPr>
          <w:t>Uzasadnienie konieczności poniesienia określonych kosztów w stosunku  do spodziewanych rezultatów projektu.</w:t>
        </w:r>
        <w:r w:rsidR="00637DE7" w:rsidRPr="00C5762E">
          <w:rPr>
            <w:b w:val="0"/>
            <w:webHidden/>
            <w:sz w:val="18"/>
            <w:szCs w:val="18"/>
          </w:rPr>
          <w:tab/>
        </w:r>
        <w:r w:rsidR="00637DE7" w:rsidRPr="00C5762E">
          <w:rPr>
            <w:b w:val="0"/>
            <w:webHidden/>
            <w:sz w:val="18"/>
            <w:szCs w:val="18"/>
          </w:rPr>
          <w:fldChar w:fldCharType="begin"/>
        </w:r>
        <w:r w:rsidR="00637DE7" w:rsidRPr="00C5762E">
          <w:rPr>
            <w:b w:val="0"/>
            <w:webHidden/>
            <w:sz w:val="18"/>
            <w:szCs w:val="18"/>
          </w:rPr>
          <w:instrText xml:space="preserve"> PAGEREF _Toc106618888 \h </w:instrText>
        </w:r>
        <w:r w:rsidR="00637DE7" w:rsidRPr="00C5762E">
          <w:rPr>
            <w:b w:val="0"/>
            <w:webHidden/>
            <w:sz w:val="18"/>
            <w:szCs w:val="18"/>
          </w:rPr>
        </w:r>
        <w:r w:rsidR="00637DE7" w:rsidRPr="00C5762E">
          <w:rPr>
            <w:b w:val="0"/>
            <w:webHidden/>
            <w:sz w:val="18"/>
            <w:szCs w:val="18"/>
          </w:rPr>
          <w:fldChar w:fldCharType="separate"/>
        </w:r>
        <w:r w:rsidR="00C5762E">
          <w:rPr>
            <w:b w:val="0"/>
            <w:webHidden/>
            <w:sz w:val="18"/>
            <w:szCs w:val="18"/>
          </w:rPr>
          <w:t>23</w:t>
        </w:r>
        <w:r w:rsidR="00637DE7" w:rsidRPr="00C5762E">
          <w:rPr>
            <w:b w:val="0"/>
            <w:webHidden/>
            <w:sz w:val="18"/>
            <w:szCs w:val="18"/>
          </w:rPr>
          <w:fldChar w:fldCharType="end"/>
        </w:r>
      </w:hyperlink>
    </w:p>
    <w:p w14:paraId="52EE1789" w14:textId="77777777" w:rsidR="00637DE7" w:rsidRPr="00C5762E" w:rsidRDefault="007904C9" w:rsidP="00C5762E">
      <w:pPr>
        <w:pStyle w:val="Spistreci1"/>
        <w:tabs>
          <w:tab w:val="left" w:pos="440"/>
          <w:tab w:val="right" w:leader="dot" w:pos="9062"/>
        </w:tabs>
        <w:jc w:val="both"/>
        <w:rPr>
          <w:rFonts w:ascii="Arial" w:eastAsiaTheme="minorEastAsia" w:hAnsi="Arial" w:cs="Arial"/>
          <w:noProof/>
          <w:sz w:val="18"/>
          <w:szCs w:val="18"/>
          <w:lang w:eastAsia="pl-PL"/>
        </w:rPr>
      </w:pPr>
      <w:hyperlink w:anchor="_Toc106618889" w:history="1">
        <w:r w:rsidR="00637DE7" w:rsidRPr="00C5762E">
          <w:rPr>
            <w:rStyle w:val="Hipercze"/>
            <w:rFonts w:ascii="Arial" w:eastAsia="Calibri" w:hAnsi="Arial" w:cs="Arial"/>
            <w:smallCaps/>
            <w:noProof/>
            <w:sz w:val="18"/>
            <w:szCs w:val="18"/>
            <w:lang w:eastAsia="en-GB"/>
          </w:rPr>
          <w:t>E</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smallCaps/>
            <w:noProof/>
            <w:sz w:val="18"/>
            <w:szCs w:val="18"/>
            <w:lang w:eastAsia="en-GB"/>
          </w:rPr>
          <w:t>ZAŁĄCZNIKI</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_Toc106618889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23</w:t>
        </w:r>
        <w:r w:rsidR="00637DE7" w:rsidRPr="00C5762E">
          <w:rPr>
            <w:rFonts w:ascii="Arial" w:hAnsi="Arial" w:cs="Arial"/>
            <w:noProof/>
            <w:webHidden/>
            <w:sz w:val="18"/>
            <w:szCs w:val="18"/>
          </w:rPr>
          <w:fldChar w:fldCharType="end"/>
        </w:r>
      </w:hyperlink>
    </w:p>
    <w:p w14:paraId="1309C9B9" w14:textId="77777777" w:rsidR="00637DE7" w:rsidRPr="00C5762E" w:rsidRDefault="007904C9" w:rsidP="00C5762E">
      <w:pPr>
        <w:pStyle w:val="Spistreci1"/>
        <w:tabs>
          <w:tab w:val="left" w:pos="440"/>
          <w:tab w:val="right" w:leader="dot" w:pos="9062"/>
        </w:tabs>
        <w:jc w:val="both"/>
        <w:rPr>
          <w:rFonts w:ascii="Arial" w:eastAsiaTheme="minorEastAsia" w:hAnsi="Arial" w:cs="Arial"/>
          <w:noProof/>
          <w:sz w:val="18"/>
          <w:szCs w:val="18"/>
          <w:lang w:eastAsia="pl-PL"/>
        </w:rPr>
      </w:pPr>
      <w:hyperlink w:anchor="_Toc106618890" w:history="1">
        <w:r w:rsidR="00637DE7" w:rsidRPr="00C5762E">
          <w:rPr>
            <w:rStyle w:val="Hipercze"/>
            <w:rFonts w:ascii="Arial" w:eastAsia="Calibri" w:hAnsi="Arial" w:cs="Arial"/>
            <w:smallCaps/>
            <w:noProof/>
            <w:sz w:val="18"/>
            <w:szCs w:val="18"/>
            <w:lang w:eastAsia="en-GB"/>
          </w:rPr>
          <w:t>F</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smallCaps/>
            <w:noProof/>
            <w:sz w:val="18"/>
            <w:szCs w:val="18"/>
            <w:lang w:eastAsia="en-GB"/>
          </w:rPr>
          <w:t>OŚWIADCZENIA WNIOSKODAWCY</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_Toc106618890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23</w:t>
        </w:r>
        <w:r w:rsidR="00637DE7" w:rsidRPr="00C5762E">
          <w:rPr>
            <w:rFonts w:ascii="Arial" w:hAnsi="Arial" w:cs="Arial"/>
            <w:noProof/>
            <w:webHidden/>
            <w:sz w:val="18"/>
            <w:szCs w:val="18"/>
          </w:rPr>
          <w:fldChar w:fldCharType="end"/>
        </w:r>
      </w:hyperlink>
    </w:p>
    <w:p w14:paraId="798C87B5" w14:textId="77777777" w:rsidR="00637DE7" w:rsidRPr="00C5762E" w:rsidRDefault="007904C9" w:rsidP="00C5762E">
      <w:pPr>
        <w:pStyle w:val="Spistreci3"/>
        <w:jc w:val="both"/>
        <w:rPr>
          <w:rFonts w:eastAsiaTheme="minorEastAsia"/>
          <w:b w:val="0"/>
          <w:bCs w:val="0"/>
          <w:sz w:val="18"/>
          <w:szCs w:val="18"/>
          <w:lang w:eastAsia="pl-PL"/>
        </w:rPr>
      </w:pPr>
      <w:hyperlink w:anchor="_Toc106618891" w:history="1">
        <w:r w:rsidR="00637DE7" w:rsidRPr="00C5762E">
          <w:rPr>
            <w:rStyle w:val="Hipercze"/>
            <w:b w:val="0"/>
            <w:sz w:val="18"/>
            <w:szCs w:val="18"/>
          </w:rPr>
          <w:t>F.1.</w:t>
        </w:r>
        <w:r w:rsidR="00637DE7" w:rsidRPr="00C5762E">
          <w:rPr>
            <w:rFonts w:eastAsiaTheme="minorEastAsia"/>
            <w:b w:val="0"/>
            <w:bCs w:val="0"/>
            <w:sz w:val="18"/>
            <w:szCs w:val="18"/>
            <w:lang w:eastAsia="pl-PL"/>
          </w:rPr>
          <w:tab/>
        </w:r>
        <w:r w:rsidR="00637DE7" w:rsidRPr="00C5762E">
          <w:rPr>
            <w:rStyle w:val="Hipercze"/>
            <w:b w:val="0"/>
            <w:iCs/>
            <w:sz w:val="18"/>
            <w:szCs w:val="18"/>
          </w:rPr>
          <w:t>Oświadczenie</w:t>
        </w:r>
        <w:r w:rsidR="00637DE7" w:rsidRPr="00C5762E">
          <w:rPr>
            <w:b w:val="0"/>
            <w:webHidden/>
            <w:sz w:val="18"/>
            <w:szCs w:val="18"/>
          </w:rPr>
          <w:tab/>
        </w:r>
        <w:r w:rsidR="00637DE7" w:rsidRPr="00C5762E">
          <w:rPr>
            <w:b w:val="0"/>
            <w:webHidden/>
            <w:sz w:val="18"/>
            <w:szCs w:val="18"/>
          </w:rPr>
          <w:fldChar w:fldCharType="begin"/>
        </w:r>
        <w:r w:rsidR="00637DE7" w:rsidRPr="00C5762E">
          <w:rPr>
            <w:b w:val="0"/>
            <w:webHidden/>
            <w:sz w:val="18"/>
            <w:szCs w:val="18"/>
          </w:rPr>
          <w:instrText xml:space="preserve"> PAGEREF _Toc106618891 \h </w:instrText>
        </w:r>
        <w:r w:rsidR="00637DE7" w:rsidRPr="00C5762E">
          <w:rPr>
            <w:b w:val="0"/>
            <w:webHidden/>
            <w:sz w:val="18"/>
            <w:szCs w:val="18"/>
          </w:rPr>
        </w:r>
        <w:r w:rsidR="00637DE7" w:rsidRPr="00C5762E">
          <w:rPr>
            <w:b w:val="0"/>
            <w:webHidden/>
            <w:sz w:val="18"/>
            <w:szCs w:val="18"/>
          </w:rPr>
          <w:fldChar w:fldCharType="separate"/>
        </w:r>
        <w:r w:rsidR="00C5762E">
          <w:rPr>
            <w:b w:val="0"/>
            <w:webHidden/>
            <w:sz w:val="18"/>
            <w:szCs w:val="18"/>
          </w:rPr>
          <w:t>23</w:t>
        </w:r>
        <w:r w:rsidR="00637DE7" w:rsidRPr="00C5762E">
          <w:rPr>
            <w:b w:val="0"/>
            <w:webHidden/>
            <w:sz w:val="18"/>
            <w:szCs w:val="18"/>
          </w:rPr>
          <w:fldChar w:fldCharType="end"/>
        </w:r>
      </w:hyperlink>
    </w:p>
    <w:p w14:paraId="1F3F323A" w14:textId="77777777" w:rsidR="00637DE7" w:rsidRPr="00C5762E" w:rsidRDefault="007904C9" w:rsidP="00C5762E">
      <w:pPr>
        <w:pStyle w:val="Spistreci2"/>
        <w:jc w:val="both"/>
        <w:rPr>
          <w:rFonts w:ascii="Arial" w:eastAsiaTheme="minorEastAsia" w:hAnsi="Arial" w:cs="Arial"/>
          <w:noProof/>
          <w:sz w:val="18"/>
          <w:szCs w:val="18"/>
          <w:lang w:eastAsia="pl-PL"/>
        </w:rPr>
      </w:pPr>
      <w:hyperlink w:anchor="_Toc106618892" w:history="1">
        <w:r w:rsidR="00637DE7" w:rsidRPr="00C5762E">
          <w:rPr>
            <w:rStyle w:val="Hipercze"/>
            <w:rFonts w:ascii="Arial" w:eastAsia="Calibri" w:hAnsi="Arial" w:cs="Arial"/>
            <w:noProof/>
            <w:sz w:val="18"/>
            <w:szCs w:val="18"/>
            <w:lang w:eastAsia="en-GB"/>
          </w:rPr>
          <w:t>F.2.</w:t>
        </w:r>
        <w:r w:rsidR="00637DE7" w:rsidRPr="00C5762E">
          <w:rPr>
            <w:rFonts w:ascii="Arial" w:eastAsiaTheme="minorEastAsia" w:hAnsi="Arial" w:cs="Arial"/>
            <w:noProof/>
            <w:sz w:val="18"/>
            <w:szCs w:val="18"/>
            <w:lang w:eastAsia="pl-PL"/>
          </w:rPr>
          <w:tab/>
        </w:r>
        <w:r w:rsidR="00637DE7" w:rsidRPr="00C5762E">
          <w:rPr>
            <w:rStyle w:val="Hipercze"/>
            <w:rFonts w:ascii="Arial" w:eastAsia="Calibri" w:hAnsi="Arial" w:cs="Arial"/>
            <w:noProof/>
            <w:sz w:val="18"/>
            <w:szCs w:val="18"/>
            <w:lang w:eastAsia="en-GB"/>
          </w:rPr>
          <w:t>Oświadczenie płatnika podatku VAT o wyłączeniu możliwości odliczenia (jeśli dotyczy)</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_Toc106618892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23</w:t>
        </w:r>
        <w:r w:rsidR="00637DE7" w:rsidRPr="00C5762E">
          <w:rPr>
            <w:rFonts w:ascii="Arial" w:hAnsi="Arial" w:cs="Arial"/>
            <w:noProof/>
            <w:webHidden/>
            <w:sz w:val="18"/>
            <w:szCs w:val="18"/>
          </w:rPr>
          <w:fldChar w:fldCharType="end"/>
        </w:r>
      </w:hyperlink>
    </w:p>
    <w:p w14:paraId="56769E21" w14:textId="77777777" w:rsidR="00637DE7" w:rsidRPr="00C5762E" w:rsidRDefault="007904C9" w:rsidP="00C5762E">
      <w:pPr>
        <w:pStyle w:val="Spistreci2"/>
        <w:jc w:val="both"/>
        <w:rPr>
          <w:rFonts w:ascii="Arial" w:eastAsiaTheme="minorEastAsia" w:hAnsi="Arial" w:cs="Arial"/>
          <w:noProof/>
          <w:sz w:val="18"/>
          <w:szCs w:val="18"/>
          <w:lang w:eastAsia="pl-PL"/>
        </w:rPr>
      </w:pPr>
      <w:hyperlink w:anchor="_Toc106618893" w:history="1">
        <w:r w:rsidR="00637DE7" w:rsidRPr="00C5762E">
          <w:rPr>
            <w:rStyle w:val="Hipercze"/>
            <w:rFonts w:ascii="Arial" w:hAnsi="Arial" w:cs="Arial"/>
            <w:bCs/>
            <w:noProof/>
            <w:sz w:val="18"/>
            <w:szCs w:val="18"/>
          </w:rPr>
          <w:t xml:space="preserve">F.3.     </w:t>
        </w:r>
        <w:r w:rsidR="00637DE7" w:rsidRPr="00C5762E">
          <w:rPr>
            <w:rStyle w:val="Hipercze"/>
            <w:rFonts w:ascii="Arial" w:hAnsi="Arial" w:cs="Arial"/>
            <w:noProof/>
            <w:sz w:val="18"/>
            <w:szCs w:val="18"/>
          </w:rPr>
          <w:t>Oświadczenie właściciela lub współwłaściciela nieruchomości, że wyraża zgodę na realizację inwestycji objętej wnioskiem o przyznanie grantu, bezpośrednio związanej  z nieruchomością, jeżeli inwestycja jest na nieruchomości będącej w posiadaniu zależnym lub będącej przedmiotem współwłasności - załącznik obowiązkowy w przypadku, gdy inwestycja obejmuje zadania trwale związane z nieruchomością lub wyposażeniem</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_Toc106618893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23</w:t>
        </w:r>
        <w:r w:rsidR="00637DE7" w:rsidRPr="00C5762E">
          <w:rPr>
            <w:rFonts w:ascii="Arial" w:hAnsi="Arial" w:cs="Arial"/>
            <w:noProof/>
            <w:webHidden/>
            <w:sz w:val="18"/>
            <w:szCs w:val="18"/>
          </w:rPr>
          <w:fldChar w:fldCharType="end"/>
        </w:r>
      </w:hyperlink>
    </w:p>
    <w:p w14:paraId="1F9D47A2" w14:textId="77777777" w:rsidR="00637DE7" w:rsidRPr="00C5762E" w:rsidRDefault="007904C9" w:rsidP="00C5762E">
      <w:pPr>
        <w:pStyle w:val="Spistreci1"/>
        <w:tabs>
          <w:tab w:val="right" w:leader="dot" w:pos="9062"/>
        </w:tabs>
        <w:jc w:val="both"/>
        <w:rPr>
          <w:rFonts w:ascii="Arial" w:eastAsiaTheme="minorEastAsia" w:hAnsi="Arial" w:cs="Arial"/>
          <w:noProof/>
          <w:sz w:val="18"/>
          <w:szCs w:val="18"/>
          <w:lang w:eastAsia="pl-PL"/>
        </w:rPr>
      </w:pPr>
      <w:hyperlink w:anchor="_Toc106618894" w:history="1">
        <w:r w:rsidR="00637DE7" w:rsidRPr="00C5762E">
          <w:rPr>
            <w:rStyle w:val="Hipercze"/>
            <w:rFonts w:ascii="Arial" w:eastAsia="Times New Roman" w:hAnsi="Arial" w:cs="Arial"/>
            <w:bCs/>
            <w:noProof/>
            <w:sz w:val="18"/>
            <w:szCs w:val="18"/>
            <w:lang w:eastAsia="ar-SA"/>
          </w:rPr>
          <w:t>F.4</w:t>
        </w:r>
        <w:r w:rsidR="00637DE7" w:rsidRPr="00C5762E">
          <w:rPr>
            <w:rStyle w:val="Hipercze"/>
            <w:rFonts w:ascii="Arial" w:eastAsia="Times New Roman" w:hAnsi="Arial" w:cs="Arial"/>
            <w:noProof/>
            <w:sz w:val="18"/>
            <w:szCs w:val="18"/>
            <w:lang w:eastAsia="ar-SA"/>
          </w:rPr>
          <w:t xml:space="preserve">.  </w:t>
        </w:r>
        <w:r w:rsidR="00637DE7" w:rsidRPr="00C5762E">
          <w:rPr>
            <w:rStyle w:val="Hipercze"/>
            <w:rFonts w:ascii="Arial" w:eastAsia="Times New Roman" w:hAnsi="Arial" w:cs="Arial"/>
            <w:bCs/>
            <w:noProof/>
            <w:sz w:val="18"/>
            <w:szCs w:val="18"/>
            <w:lang w:eastAsia="ar-SA"/>
          </w:rPr>
          <w:t>Oświadczenie o posiadanym prawie do dysponowania nieruchomością na cele realizacji projektu</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_Toc106618894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24</w:t>
        </w:r>
        <w:r w:rsidR="00637DE7" w:rsidRPr="00C5762E">
          <w:rPr>
            <w:rFonts w:ascii="Arial" w:hAnsi="Arial" w:cs="Arial"/>
            <w:noProof/>
            <w:webHidden/>
            <w:sz w:val="18"/>
            <w:szCs w:val="18"/>
          </w:rPr>
          <w:fldChar w:fldCharType="end"/>
        </w:r>
      </w:hyperlink>
    </w:p>
    <w:p w14:paraId="61408E82" w14:textId="77777777" w:rsidR="00637DE7" w:rsidRPr="00C5762E" w:rsidRDefault="007904C9" w:rsidP="00C5762E">
      <w:pPr>
        <w:pStyle w:val="Spistreci1"/>
        <w:tabs>
          <w:tab w:val="right" w:leader="dot" w:pos="9062"/>
        </w:tabs>
        <w:jc w:val="both"/>
        <w:rPr>
          <w:rFonts w:ascii="Arial" w:eastAsiaTheme="minorEastAsia" w:hAnsi="Arial" w:cs="Arial"/>
          <w:noProof/>
          <w:sz w:val="18"/>
          <w:szCs w:val="18"/>
          <w:lang w:eastAsia="pl-PL"/>
        </w:rPr>
      </w:pPr>
      <w:hyperlink w:anchor="_Toc106618896" w:history="1">
        <w:r w:rsidR="00637DE7" w:rsidRPr="00C5762E">
          <w:rPr>
            <w:rStyle w:val="Hipercze"/>
            <w:rFonts w:ascii="Arial" w:hAnsi="Arial" w:cs="Arial"/>
            <w:b/>
            <w:noProof/>
            <w:sz w:val="18"/>
            <w:szCs w:val="18"/>
          </w:rPr>
          <w:t xml:space="preserve">Załącznik nr 1 do Podręcznika Wnioskodawcy - </w:t>
        </w:r>
        <w:r w:rsidR="00637DE7" w:rsidRPr="00C5762E">
          <w:rPr>
            <w:rStyle w:val="Hipercze"/>
            <w:rFonts w:ascii="Arial" w:eastAsia="Calibri" w:hAnsi="Arial" w:cs="Arial"/>
            <w:noProof/>
            <w:sz w:val="18"/>
            <w:szCs w:val="18"/>
          </w:rPr>
          <w:t>Program Operacyjny Infrastruktura i Środowisko na lata 2014-2020 Oś priorytetowa II - Ochrona Środowiska, w tym adaptacja do zmian klimatu Działanie: 2.5 Poprawa jakości środowiska miejskiego Typ projektów 2 Rozwój terenów zieleni w miastach i ich obszarach funkcjonalnych, Tytuł projektu: Rozwój zielonej infrastruktury poprzez wsparcie ogrodów działkowych</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_Toc106618896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25</w:t>
        </w:r>
        <w:r w:rsidR="00637DE7" w:rsidRPr="00C5762E">
          <w:rPr>
            <w:rFonts w:ascii="Arial" w:hAnsi="Arial" w:cs="Arial"/>
            <w:noProof/>
            <w:webHidden/>
            <w:sz w:val="18"/>
            <w:szCs w:val="18"/>
          </w:rPr>
          <w:fldChar w:fldCharType="end"/>
        </w:r>
      </w:hyperlink>
    </w:p>
    <w:p w14:paraId="10D0D40C" w14:textId="77777777" w:rsidR="00637DE7" w:rsidRPr="00C5762E" w:rsidRDefault="007904C9" w:rsidP="00C5762E">
      <w:pPr>
        <w:pStyle w:val="Spistreci1"/>
        <w:tabs>
          <w:tab w:val="right" w:leader="dot" w:pos="9062"/>
        </w:tabs>
        <w:jc w:val="both"/>
        <w:rPr>
          <w:rFonts w:eastAsiaTheme="minorEastAsia"/>
          <w:noProof/>
          <w:sz w:val="18"/>
          <w:szCs w:val="18"/>
          <w:lang w:eastAsia="pl-PL"/>
        </w:rPr>
      </w:pPr>
      <w:hyperlink w:anchor="_Toc106618899" w:history="1">
        <w:r w:rsidR="00637DE7" w:rsidRPr="00C5762E">
          <w:rPr>
            <w:rStyle w:val="Hipercze"/>
            <w:rFonts w:ascii="Arial" w:hAnsi="Arial" w:cs="Arial"/>
            <w:b/>
            <w:noProof/>
            <w:sz w:val="18"/>
            <w:szCs w:val="18"/>
          </w:rPr>
          <w:t xml:space="preserve">Załącznik nr 2 do Podręcznika Wnioskodawcy - </w:t>
        </w:r>
        <w:r w:rsidR="00637DE7" w:rsidRPr="00C5762E">
          <w:rPr>
            <w:rStyle w:val="Hipercze"/>
            <w:rFonts w:ascii="Arial" w:eastAsia="Calibri" w:hAnsi="Arial" w:cs="Arial"/>
            <w:noProof/>
            <w:sz w:val="18"/>
            <w:szCs w:val="18"/>
          </w:rPr>
          <w:t>Program Operacyjny Infrastruktura i Środowisko na lata 2014-2020 Oś priorytetowa II - Ochrona Środowiska, w tym adaptacja do zmian klimatu Działanie: 2.5 Poprawa jakości środowiska miejskiego Typ projektów 2 Rozwój terenów zieleni w miastach i ich obszarach funkcjonalnych, Tytuł projektu: Rozwój zielonej infrastruktury poprzez wsparcie ogrodów działkowych</w:t>
        </w:r>
        <w:r w:rsidR="00637DE7" w:rsidRPr="00C5762E">
          <w:rPr>
            <w:rFonts w:ascii="Arial" w:hAnsi="Arial" w:cs="Arial"/>
            <w:noProof/>
            <w:webHidden/>
            <w:sz w:val="18"/>
            <w:szCs w:val="18"/>
          </w:rPr>
          <w:tab/>
        </w:r>
        <w:r w:rsidR="00637DE7" w:rsidRPr="00C5762E">
          <w:rPr>
            <w:rFonts w:ascii="Arial" w:hAnsi="Arial" w:cs="Arial"/>
            <w:noProof/>
            <w:webHidden/>
            <w:sz w:val="18"/>
            <w:szCs w:val="18"/>
          </w:rPr>
          <w:fldChar w:fldCharType="begin"/>
        </w:r>
        <w:r w:rsidR="00637DE7" w:rsidRPr="00C5762E">
          <w:rPr>
            <w:rFonts w:ascii="Arial" w:hAnsi="Arial" w:cs="Arial"/>
            <w:noProof/>
            <w:webHidden/>
            <w:sz w:val="18"/>
            <w:szCs w:val="18"/>
          </w:rPr>
          <w:instrText xml:space="preserve"> PAGEREF _Toc106618899 \h </w:instrText>
        </w:r>
        <w:r w:rsidR="00637DE7" w:rsidRPr="00C5762E">
          <w:rPr>
            <w:rFonts w:ascii="Arial" w:hAnsi="Arial" w:cs="Arial"/>
            <w:noProof/>
            <w:webHidden/>
            <w:sz w:val="18"/>
            <w:szCs w:val="18"/>
          </w:rPr>
        </w:r>
        <w:r w:rsidR="00637DE7" w:rsidRPr="00C5762E">
          <w:rPr>
            <w:rFonts w:ascii="Arial" w:hAnsi="Arial" w:cs="Arial"/>
            <w:noProof/>
            <w:webHidden/>
            <w:sz w:val="18"/>
            <w:szCs w:val="18"/>
          </w:rPr>
          <w:fldChar w:fldCharType="separate"/>
        </w:r>
        <w:r w:rsidR="00C5762E">
          <w:rPr>
            <w:rFonts w:ascii="Arial" w:hAnsi="Arial" w:cs="Arial"/>
            <w:noProof/>
            <w:webHidden/>
            <w:sz w:val="18"/>
            <w:szCs w:val="18"/>
          </w:rPr>
          <w:t>28</w:t>
        </w:r>
        <w:r w:rsidR="00637DE7" w:rsidRPr="00C5762E">
          <w:rPr>
            <w:rFonts w:ascii="Arial" w:hAnsi="Arial" w:cs="Arial"/>
            <w:noProof/>
            <w:webHidden/>
            <w:sz w:val="18"/>
            <w:szCs w:val="18"/>
          </w:rPr>
          <w:fldChar w:fldCharType="end"/>
        </w:r>
      </w:hyperlink>
    </w:p>
    <w:p w14:paraId="521A9AB4" w14:textId="20178AF3" w:rsidR="00C355BC" w:rsidRDefault="00AC5DA7" w:rsidP="00C5762E">
      <w:pPr>
        <w:jc w:val="both"/>
        <w:rPr>
          <w:rFonts w:ascii="Arial" w:hAnsi="Arial" w:cs="Arial"/>
        </w:rPr>
      </w:pPr>
      <w:r w:rsidRPr="008C3213">
        <w:rPr>
          <w:rFonts w:ascii="Arial" w:hAnsi="Arial" w:cs="Arial"/>
        </w:rPr>
        <w:fldChar w:fldCharType="end"/>
      </w:r>
    </w:p>
    <w:p w14:paraId="4569C767" w14:textId="4DC802A2" w:rsidR="008C3213" w:rsidRDefault="00C5762E" w:rsidP="00C5762E">
      <w:pPr>
        <w:tabs>
          <w:tab w:val="left" w:pos="6060"/>
        </w:tabs>
        <w:rPr>
          <w:rFonts w:ascii="Arial" w:hAnsi="Arial" w:cs="Arial"/>
        </w:rPr>
      </w:pPr>
      <w:r>
        <w:rPr>
          <w:rFonts w:ascii="Arial" w:hAnsi="Arial" w:cs="Arial"/>
        </w:rPr>
        <w:tab/>
      </w:r>
    </w:p>
    <w:p w14:paraId="2068F081" w14:textId="77777777" w:rsidR="008C3213" w:rsidRDefault="008C3213"/>
    <w:p w14:paraId="40C14E49" w14:textId="790CFA9F" w:rsidR="001140AD" w:rsidRPr="00B21306" w:rsidRDefault="000C4EB0" w:rsidP="001140AD">
      <w:pPr>
        <w:keepNext/>
        <w:tabs>
          <w:tab w:val="left" w:pos="850"/>
        </w:tabs>
        <w:spacing w:before="120" w:after="120" w:line="24" w:lineRule="atLeast"/>
        <w:jc w:val="both"/>
        <w:outlineLvl w:val="0"/>
        <w:rPr>
          <w:rFonts w:ascii="Arial" w:eastAsia="Calibri" w:hAnsi="Arial" w:cs="Arial"/>
          <w:b/>
          <w:smallCaps/>
          <w:color w:val="000000"/>
          <w:sz w:val="20"/>
          <w:szCs w:val="20"/>
          <w:lang w:eastAsia="en-GB"/>
        </w:rPr>
      </w:pPr>
      <w:bookmarkStart w:id="1" w:name="_Toc106618868"/>
      <w:r>
        <w:rPr>
          <w:rFonts w:ascii="Arial" w:eastAsia="Calibri" w:hAnsi="Arial" w:cs="Arial"/>
          <w:b/>
          <w:smallCaps/>
          <w:color w:val="000000"/>
          <w:sz w:val="20"/>
          <w:szCs w:val="20"/>
          <w:lang w:eastAsia="en-GB"/>
        </w:rPr>
        <w:lastRenderedPageBreak/>
        <w:t>WPROWADZENIE</w:t>
      </w:r>
      <w:bookmarkEnd w:id="1"/>
    </w:p>
    <w:p w14:paraId="6B88C76F" w14:textId="572A038A" w:rsidR="00010E75" w:rsidRDefault="00FF37C1" w:rsidP="00010E75">
      <w:pPr>
        <w:pStyle w:val="Akapitzlist"/>
        <w:ind w:left="0"/>
        <w:jc w:val="both"/>
        <w:rPr>
          <w:rFonts w:ascii="Arial" w:eastAsia="Calibri" w:hAnsi="Arial" w:cs="Arial"/>
          <w:color w:val="000000" w:themeColor="text1"/>
          <w:sz w:val="20"/>
          <w:szCs w:val="20"/>
          <w:lang w:eastAsia="en-GB"/>
        </w:rPr>
      </w:pPr>
      <w:bookmarkStart w:id="2" w:name="_Hlk101353993"/>
      <w:r>
        <w:rPr>
          <w:rFonts w:ascii="Arial" w:eastAsia="Calibri" w:hAnsi="Arial" w:cs="Arial"/>
          <w:color w:val="000000" w:themeColor="text1"/>
          <w:sz w:val="20"/>
          <w:szCs w:val="20"/>
          <w:lang w:eastAsia="en-GB"/>
        </w:rPr>
        <w:t xml:space="preserve">Na podstawie Umowy o dofinansowanie </w:t>
      </w:r>
      <w:r w:rsidR="00BE5ECD">
        <w:rPr>
          <w:rFonts w:ascii="Arial" w:eastAsia="Calibri" w:hAnsi="Arial" w:cs="Arial"/>
          <w:color w:val="000000" w:themeColor="text1"/>
          <w:sz w:val="20"/>
          <w:szCs w:val="20"/>
          <w:lang w:eastAsia="en-GB"/>
        </w:rPr>
        <w:t xml:space="preserve">nr. </w:t>
      </w:r>
      <w:r w:rsidR="00ED07BC" w:rsidRPr="005863DF">
        <w:rPr>
          <w:rFonts w:ascii="Arial" w:eastAsia="Calibri" w:hAnsi="Arial" w:cs="Arial"/>
          <w:color w:val="000000"/>
          <w:sz w:val="20"/>
          <w:szCs w:val="20"/>
        </w:rPr>
        <w:t>POIS.02.05.00-00-0004/22-00</w:t>
      </w:r>
      <w:r w:rsidR="005863DF">
        <w:rPr>
          <w:rFonts w:ascii="Arial" w:eastAsia="Calibri" w:hAnsi="Arial" w:cs="Arial"/>
          <w:color w:val="000000" w:themeColor="text1"/>
          <w:sz w:val="20"/>
          <w:szCs w:val="20"/>
          <w:lang w:eastAsia="en-GB"/>
        </w:rPr>
        <w:t xml:space="preserve"> </w:t>
      </w:r>
      <w:r>
        <w:rPr>
          <w:rFonts w:ascii="Arial" w:eastAsia="Calibri" w:hAnsi="Arial" w:cs="Arial"/>
          <w:color w:val="000000" w:themeColor="text1"/>
          <w:sz w:val="20"/>
          <w:szCs w:val="20"/>
          <w:lang w:eastAsia="en-GB"/>
        </w:rPr>
        <w:t xml:space="preserve">zawartej 10 maja 2022 roku pomiędzy Prezes </w:t>
      </w:r>
      <w:r w:rsidR="001C4F58" w:rsidRPr="00D65DDE">
        <w:rPr>
          <w:rFonts w:ascii="Arial" w:eastAsia="Calibri" w:hAnsi="Arial" w:cs="Arial"/>
          <w:color w:val="000000" w:themeColor="text1"/>
          <w:sz w:val="20"/>
          <w:szCs w:val="20"/>
          <w:lang w:eastAsia="en-GB"/>
        </w:rPr>
        <w:t>Agencj</w:t>
      </w:r>
      <w:r>
        <w:rPr>
          <w:rFonts w:ascii="Arial" w:eastAsia="Calibri" w:hAnsi="Arial" w:cs="Arial"/>
          <w:color w:val="000000" w:themeColor="text1"/>
          <w:sz w:val="20"/>
          <w:szCs w:val="20"/>
          <w:lang w:eastAsia="en-GB"/>
        </w:rPr>
        <w:t>i</w:t>
      </w:r>
      <w:r w:rsidR="001C4F58" w:rsidRPr="00D65DDE">
        <w:rPr>
          <w:rFonts w:ascii="Arial" w:eastAsia="Calibri" w:hAnsi="Arial" w:cs="Arial"/>
          <w:color w:val="000000" w:themeColor="text1"/>
          <w:sz w:val="20"/>
          <w:szCs w:val="20"/>
          <w:lang w:eastAsia="en-GB"/>
        </w:rPr>
        <w:t xml:space="preserve"> Restrukturyzacji i Modernizacji Rolnictwa (dalej</w:t>
      </w:r>
      <w:r w:rsidR="0016308A">
        <w:rPr>
          <w:rFonts w:ascii="Arial" w:eastAsia="Calibri" w:hAnsi="Arial" w:cs="Arial"/>
          <w:color w:val="000000" w:themeColor="text1"/>
          <w:sz w:val="20"/>
          <w:szCs w:val="20"/>
          <w:lang w:eastAsia="en-GB"/>
        </w:rPr>
        <w:t>:</w:t>
      </w:r>
      <w:r w:rsidR="001C4F58" w:rsidRPr="00D65DDE">
        <w:rPr>
          <w:rFonts w:ascii="Arial" w:eastAsia="Calibri" w:hAnsi="Arial" w:cs="Arial"/>
          <w:color w:val="000000" w:themeColor="text1"/>
          <w:sz w:val="20"/>
          <w:szCs w:val="20"/>
          <w:lang w:eastAsia="en-GB"/>
        </w:rPr>
        <w:t xml:space="preserve"> ARiMR) </w:t>
      </w:r>
      <w:r>
        <w:rPr>
          <w:rFonts w:ascii="Arial" w:eastAsia="Calibri" w:hAnsi="Arial" w:cs="Arial"/>
          <w:color w:val="000000" w:themeColor="text1"/>
          <w:sz w:val="20"/>
          <w:szCs w:val="20"/>
          <w:lang w:eastAsia="en-GB"/>
        </w:rPr>
        <w:t xml:space="preserve">a Prezesem Narodowego Funduszu Ochrony Środowiska i Gospodarki Wodnej, ARiMR </w:t>
      </w:r>
      <w:r w:rsidR="001C4F58" w:rsidRPr="00D65DDE">
        <w:rPr>
          <w:rFonts w:ascii="Arial" w:eastAsia="Calibri" w:hAnsi="Arial" w:cs="Arial"/>
          <w:color w:val="000000" w:themeColor="text1"/>
          <w:sz w:val="20"/>
          <w:szCs w:val="20"/>
          <w:lang w:eastAsia="en-GB"/>
        </w:rPr>
        <w:t xml:space="preserve">ogłasza </w:t>
      </w:r>
      <w:r>
        <w:rPr>
          <w:rFonts w:ascii="Arial" w:eastAsia="Calibri" w:hAnsi="Arial" w:cs="Arial"/>
          <w:color w:val="000000" w:themeColor="text1"/>
          <w:sz w:val="20"/>
          <w:szCs w:val="20"/>
          <w:lang w:eastAsia="en-GB"/>
        </w:rPr>
        <w:t xml:space="preserve">nabór wniosków </w:t>
      </w:r>
      <w:r w:rsidR="005863DF">
        <w:rPr>
          <w:rFonts w:ascii="Arial" w:eastAsia="Calibri" w:hAnsi="Arial" w:cs="Arial"/>
          <w:color w:val="000000" w:themeColor="text1"/>
          <w:sz w:val="20"/>
          <w:szCs w:val="20"/>
          <w:lang w:eastAsia="en-GB"/>
        </w:rPr>
        <w:br/>
      </w:r>
      <w:r>
        <w:rPr>
          <w:rFonts w:ascii="Arial" w:eastAsia="Calibri" w:hAnsi="Arial" w:cs="Arial"/>
          <w:color w:val="000000" w:themeColor="text1"/>
          <w:sz w:val="20"/>
          <w:szCs w:val="20"/>
          <w:lang w:eastAsia="en-GB"/>
        </w:rPr>
        <w:t>o przyznanie grantu</w:t>
      </w:r>
      <w:r w:rsidR="001C4F58" w:rsidRPr="00D65DDE">
        <w:rPr>
          <w:rFonts w:ascii="Arial" w:eastAsia="Calibri" w:hAnsi="Arial" w:cs="Arial"/>
          <w:color w:val="000000" w:themeColor="text1"/>
          <w:sz w:val="20"/>
          <w:szCs w:val="20"/>
          <w:lang w:eastAsia="en-GB"/>
        </w:rPr>
        <w:t xml:space="preserve"> w ramach </w:t>
      </w:r>
      <w:r>
        <w:rPr>
          <w:rFonts w:ascii="Arial" w:eastAsia="Calibri" w:hAnsi="Arial" w:cs="Arial"/>
          <w:color w:val="000000" w:themeColor="text1"/>
          <w:sz w:val="20"/>
          <w:szCs w:val="20"/>
          <w:lang w:eastAsia="en-GB"/>
        </w:rPr>
        <w:t xml:space="preserve">Pozakonkursowego Projektu Grantowego </w:t>
      </w:r>
      <w:r w:rsidRPr="00D65DDE">
        <w:rPr>
          <w:rFonts w:ascii="Arial" w:eastAsia="Calibri" w:hAnsi="Arial" w:cs="Arial"/>
          <w:color w:val="000000" w:themeColor="text1"/>
          <w:sz w:val="20"/>
          <w:szCs w:val="20"/>
          <w:lang w:eastAsia="en-GB"/>
        </w:rPr>
        <w:t>pn.: Rozwój zielonej infrastruktury poprzez wsparcie ogrodów działkowych”</w:t>
      </w:r>
      <w:r>
        <w:rPr>
          <w:rFonts w:ascii="Arial" w:eastAsia="Calibri" w:hAnsi="Arial" w:cs="Arial"/>
          <w:color w:val="000000" w:themeColor="text1"/>
          <w:sz w:val="20"/>
          <w:szCs w:val="20"/>
          <w:lang w:eastAsia="en-GB"/>
        </w:rPr>
        <w:t>, D</w:t>
      </w:r>
      <w:r w:rsidR="001C4F58" w:rsidRPr="00D65DDE">
        <w:rPr>
          <w:rFonts w:ascii="Arial" w:eastAsia="Calibri" w:hAnsi="Arial" w:cs="Arial"/>
          <w:color w:val="000000" w:themeColor="text1"/>
          <w:sz w:val="20"/>
          <w:szCs w:val="20"/>
          <w:lang w:eastAsia="en-GB"/>
        </w:rPr>
        <w:t>ziałani</w:t>
      </w:r>
      <w:r>
        <w:rPr>
          <w:rFonts w:ascii="Arial" w:eastAsia="Calibri" w:hAnsi="Arial" w:cs="Arial"/>
          <w:color w:val="000000" w:themeColor="text1"/>
          <w:sz w:val="20"/>
          <w:szCs w:val="20"/>
          <w:lang w:eastAsia="en-GB"/>
        </w:rPr>
        <w:t>e</w:t>
      </w:r>
      <w:r w:rsidR="001C4F58" w:rsidRPr="00D65DDE">
        <w:rPr>
          <w:rFonts w:ascii="Arial" w:eastAsia="Calibri" w:hAnsi="Arial" w:cs="Arial"/>
          <w:color w:val="000000" w:themeColor="text1"/>
          <w:sz w:val="20"/>
          <w:szCs w:val="20"/>
          <w:lang w:eastAsia="en-GB"/>
        </w:rPr>
        <w:t xml:space="preserve"> 2.5 Poprawa jakości środowiska miejskiego, Typ projektów 2 Rozwój terenów zieleni w miastach i ich obszarach funkcjonalnych</w:t>
      </w:r>
      <w:r>
        <w:rPr>
          <w:rFonts w:ascii="Arial" w:eastAsia="Calibri" w:hAnsi="Arial" w:cs="Arial"/>
          <w:color w:val="000000" w:themeColor="text1"/>
          <w:sz w:val="20"/>
          <w:szCs w:val="20"/>
          <w:lang w:eastAsia="en-GB"/>
        </w:rPr>
        <w:t>,</w:t>
      </w:r>
      <w:r w:rsidR="001C4F58" w:rsidRPr="00D65DDE">
        <w:rPr>
          <w:rFonts w:ascii="Arial" w:eastAsia="Calibri" w:hAnsi="Arial" w:cs="Arial"/>
          <w:color w:val="000000" w:themeColor="text1"/>
          <w:sz w:val="20"/>
          <w:szCs w:val="20"/>
          <w:lang w:eastAsia="en-GB"/>
        </w:rPr>
        <w:t xml:space="preserve"> </w:t>
      </w:r>
      <w:r w:rsidR="005863DF">
        <w:rPr>
          <w:rFonts w:ascii="Arial" w:eastAsia="Calibri" w:hAnsi="Arial" w:cs="Arial"/>
          <w:color w:val="000000" w:themeColor="text1"/>
          <w:sz w:val="20"/>
          <w:szCs w:val="20"/>
          <w:lang w:eastAsia="en-GB"/>
        </w:rPr>
        <w:br/>
      </w:r>
      <w:r w:rsidR="001C4F58" w:rsidRPr="00D65DDE">
        <w:rPr>
          <w:rFonts w:ascii="Arial" w:eastAsia="Calibri" w:hAnsi="Arial" w:cs="Arial"/>
          <w:color w:val="000000" w:themeColor="text1"/>
          <w:sz w:val="20"/>
          <w:szCs w:val="20"/>
          <w:lang w:eastAsia="en-GB"/>
        </w:rPr>
        <w:t>Oś priorytetowa II – Ochrona Środowiska w tym adaptacja do zmian klimatu</w:t>
      </w:r>
      <w:r>
        <w:rPr>
          <w:rFonts w:ascii="Arial" w:eastAsia="Calibri" w:hAnsi="Arial" w:cs="Arial"/>
          <w:color w:val="000000" w:themeColor="text1"/>
          <w:sz w:val="20"/>
          <w:szCs w:val="20"/>
          <w:lang w:eastAsia="en-GB"/>
        </w:rPr>
        <w:t>,</w:t>
      </w:r>
      <w:r w:rsidR="001C4F58" w:rsidRPr="00D65DDE">
        <w:rPr>
          <w:rFonts w:ascii="Arial" w:eastAsia="Calibri" w:hAnsi="Arial" w:cs="Arial"/>
          <w:color w:val="000000" w:themeColor="text1"/>
          <w:sz w:val="20"/>
          <w:szCs w:val="20"/>
          <w:lang w:eastAsia="en-GB"/>
        </w:rPr>
        <w:t xml:space="preserve"> Program Operacyjny Infrastruktura i Środowisko 2014 – 2020</w:t>
      </w:r>
      <w:r w:rsidR="0027106C">
        <w:rPr>
          <w:rFonts w:ascii="Arial" w:eastAsia="Calibri" w:hAnsi="Arial" w:cs="Arial"/>
          <w:color w:val="000000" w:themeColor="text1"/>
          <w:sz w:val="20"/>
          <w:szCs w:val="20"/>
          <w:lang w:eastAsia="en-GB"/>
        </w:rPr>
        <w:t>, zwanego dalej „projektem”</w:t>
      </w:r>
      <w:r w:rsidR="00D65DDE" w:rsidRPr="00D65DDE">
        <w:rPr>
          <w:rFonts w:ascii="Arial" w:eastAsia="Calibri" w:hAnsi="Arial" w:cs="Arial"/>
          <w:color w:val="000000" w:themeColor="text1"/>
          <w:sz w:val="20"/>
          <w:szCs w:val="20"/>
          <w:lang w:eastAsia="en-GB"/>
        </w:rPr>
        <w:t>.</w:t>
      </w:r>
      <w:r>
        <w:rPr>
          <w:rFonts w:ascii="Arial" w:eastAsia="Calibri" w:hAnsi="Arial" w:cs="Arial"/>
          <w:color w:val="000000" w:themeColor="text1"/>
          <w:sz w:val="20"/>
          <w:szCs w:val="20"/>
          <w:lang w:eastAsia="en-GB"/>
        </w:rPr>
        <w:t xml:space="preserve"> Zasady naboru oraz oceny wniosków o przyznanie grantu są określone w Regulaminie Konkursu zatwierdzonym przez Narodowy Fundusz Ochrony Środowiska i Gospodarki Wodnej, pełniący funkcję Instytucji Pośredniczącej</w:t>
      </w:r>
      <w:r w:rsidRPr="00D65DDE">
        <w:rPr>
          <w:rFonts w:ascii="Arial" w:eastAsia="Calibri" w:hAnsi="Arial" w:cs="Arial"/>
          <w:color w:val="000000" w:themeColor="text1"/>
          <w:sz w:val="20"/>
          <w:szCs w:val="20"/>
          <w:lang w:eastAsia="en-GB"/>
        </w:rPr>
        <w:t xml:space="preserve"> </w:t>
      </w:r>
      <w:r w:rsidR="002F08F6">
        <w:rPr>
          <w:rFonts w:ascii="Arial" w:eastAsia="Calibri" w:hAnsi="Arial" w:cs="Arial"/>
          <w:color w:val="000000" w:themeColor="text1"/>
          <w:sz w:val="20"/>
          <w:szCs w:val="20"/>
          <w:lang w:eastAsia="en-GB"/>
        </w:rPr>
        <w:br/>
      </w:r>
      <w:r>
        <w:rPr>
          <w:rFonts w:ascii="Arial" w:eastAsia="Calibri" w:hAnsi="Arial" w:cs="Arial"/>
          <w:color w:val="000000" w:themeColor="text1"/>
          <w:sz w:val="20"/>
          <w:szCs w:val="20"/>
          <w:lang w:eastAsia="en-GB"/>
        </w:rPr>
        <w:t xml:space="preserve">dla </w:t>
      </w:r>
      <w:r w:rsidRPr="00D65DDE">
        <w:rPr>
          <w:rFonts w:ascii="Arial" w:eastAsia="Calibri" w:hAnsi="Arial" w:cs="Arial"/>
          <w:color w:val="000000" w:themeColor="text1"/>
          <w:sz w:val="20"/>
          <w:szCs w:val="20"/>
          <w:lang w:eastAsia="en-GB"/>
        </w:rPr>
        <w:t>Program</w:t>
      </w:r>
      <w:r>
        <w:rPr>
          <w:rFonts w:ascii="Arial" w:eastAsia="Calibri" w:hAnsi="Arial" w:cs="Arial"/>
          <w:color w:val="000000" w:themeColor="text1"/>
          <w:sz w:val="20"/>
          <w:szCs w:val="20"/>
          <w:lang w:eastAsia="en-GB"/>
        </w:rPr>
        <w:t>u</w:t>
      </w:r>
      <w:r w:rsidRPr="00D65DDE">
        <w:rPr>
          <w:rFonts w:ascii="Arial" w:eastAsia="Calibri" w:hAnsi="Arial" w:cs="Arial"/>
          <w:color w:val="000000" w:themeColor="text1"/>
          <w:sz w:val="20"/>
          <w:szCs w:val="20"/>
          <w:lang w:eastAsia="en-GB"/>
        </w:rPr>
        <w:t xml:space="preserve"> Operacyjny Infrastruktura i Środowisko 2014 – 2020</w:t>
      </w:r>
      <w:r>
        <w:rPr>
          <w:rFonts w:ascii="Arial" w:eastAsia="Calibri" w:hAnsi="Arial" w:cs="Arial"/>
          <w:color w:val="000000" w:themeColor="text1"/>
          <w:sz w:val="20"/>
          <w:szCs w:val="20"/>
          <w:lang w:eastAsia="en-GB"/>
        </w:rPr>
        <w:t>.</w:t>
      </w:r>
    </w:p>
    <w:p w14:paraId="196BA961" w14:textId="06D4BC64" w:rsidR="000C4EB0" w:rsidRDefault="000C4EB0" w:rsidP="00010E75">
      <w:pPr>
        <w:pStyle w:val="Akapitzlist"/>
        <w:ind w:left="0"/>
        <w:jc w:val="both"/>
        <w:rPr>
          <w:rFonts w:ascii="Arial" w:eastAsia="Calibri" w:hAnsi="Arial" w:cs="Arial"/>
          <w:color w:val="000000" w:themeColor="text1"/>
          <w:sz w:val="20"/>
          <w:szCs w:val="20"/>
          <w:lang w:eastAsia="en-GB"/>
        </w:rPr>
      </w:pPr>
    </w:p>
    <w:p w14:paraId="3DF9D72D" w14:textId="77777777" w:rsidR="000C4EB0" w:rsidRPr="00D65DDE" w:rsidRDefault="000C4EB0" w:rsidP="000C4EB0">
      <w:pPr>
        <w:keepNext/>
        <w:autoSpaceDE w:val="0"/>
        <w:autoSpaceDN w:val="0"/>
        <w:adjustRightInd w:val="0"/>
        <w:spacing w:after="120" w:line="24" w:lineRule="atLeast"/>
        <w:rPr>
          <w:rFonts w:ascii="Arial" w:eastAsia="Calibri" w:hAnsi="Arial" w:cs="Arial"/>
          <w:b/>
          <w:bCs/>
          <w:color w:val="000000"/>
          <w:sz w:val="20"/>
          <w:szCs w:val="20"/>
          <w:lang w:eastAsia="en-GB"/>
        </w:rPr>
      </w:pPr>
      <w:r w:rsidRPr="00D65DDE">
        <w:rPr>
          <w:rFonts w:ascii="Arial" w:eastAsia="Calibri" w:hAnsi="Arial" w:cs="Arial"/>
          <w:b/>
          <w:bCs/>
          <w:color w:val="000000"/>
          <w:sz w:val="20"/>
          <w:szCs w:val="20"/>
          <w:lang w:eastAsia="en-GB"/>
        </w:rPr>
        <w:t>INFORMACJE OGÓLNE DOTYCZĄCE WYPEŁNIANIA I SKŁADANIA WNIOSKU O PRZYZNANIE GRANTU.</w:t>
      </w:r>
    </w:p>
    <w:p w14:paraId="34C0A5A0" w14:textId="1F7B774C" w:rsidR="000C4EB0" w:rsidRPr="00D65DDE" w:rsidRDefault="000C4EB0" w:rsidP="000C4EB0">
      <w:pPr>
        <w:keepNext/>
        <w:autoSpaceDE w:val="0"/>
        <w:autoSpaceDN w:val="0"/>
        <w:adjustRightInd w:val="0"/>
        <w:spacing w:after="120" w:line="24" w:lineRule="atLeast"/>
        <w:jc w:val="both"/>
        <w:rPr>
          <w:rFonts w:ascii="Arial" w:hAnsi="Arial" w:cs="Arial"/>
          <w:iCs/>
          <w:sz w:val="20"/>
          <w:szCs w:val="20"/>
        </w:rPr>
      </w:pPr>
      <w:r w:rsidRPr="00D65DDE">
        <w:rPr>
          <w:rFonts w:ascii="Arial" w:hAnsi="Arial" w:cs="Arial"/>
          <w:iCs/>
          <w:sz w:val="20"/>
          <w:szCs w:val="20"/>
        </w:rPr>
        <w:t xml:space="preserve">Wnioski w ramach konkursu mogą być składane od dnia 30 maja 2022 roku do dnia, </w:t>
      </w:r>
      <w:r w:rsidRPr="00D65DDE">
        <w:rPr>
          <w:rFonts w:ascii="Arial" w:hAnsi="Arial" w:cs="Arial"/>
          <w:iCs/>
          <w:sz w:val="20"/>
          <w:szCs w:val="20"/>
        </w:rPr>
        <w:br/>
        <w:t xml:space="preserve">w którym kwota przeznaczona na wnioskowane granty wynikające ze złożonych wniosków osiągnie </w:t>
      </w:r>
      <w:r w:rsidR="005863DF">
        <w:rPr>
          <w:rFonts w:ascii="Arial" w:hAnsi="Arial" w:cs="Arial"/>
          <w:iCs/>
          <w:sz w:val="20"/>
          <w:szCs w:val="20"/>
        </w:rPr>
        <w:br/>
      </w:r>
      <w:r w:rsidRPr="00D65DDE">
        <w:rPr>
          <w:rFonts w:ascii="Arial" w:hAnsi="Arial" w:cs="Arial"/>
          <w:iCs/>
          <w:sz w:val="20"/>
          <w:szCs w:val="20"/>
        </w:rPr>
        <w:t>130 % dostępnego limitu środków w ramach konkursu.</w:t>
      </w:r>
    </w:p>
    <w:p w14:paraId="5D9EC184" w14:textId="77777777" w:rsidR="000C4EB0" w:rsidRPr="00D65DDE" w:rsidRDefault="000C4EB0" w:rsidP="000C4EB0">
      <w:pPr>
        <w:keepNext/>
        <w:autoSpaceDE w:val="0"/>
        <w:autoSpaceDN w:val="0"/>
        <w:adjustRightInd w:val="0"/>
        <w:spacing w:after="120" w:line="24" w:lineRule="atLeast"/>
        <w:jc w:val="both"/>
        <w:rPr>
          <w:rFonts w:ascii="Arial" w:eastAsia="Calibri" w:hAnsi="Arial" w:cs="Arial"/>
          <w:b/>
          <w:bCs/>
          <w:color w:val="000000"/>
          <w:sz w:val="20"/>
          <w:szCs w:val="20"/>
          <w:lang w:eastAsia="en-GB"/>
        </w:rPr>
      </w:pPr>
      <w:r w:rsidRPr="00D65DDE">
        <w:rPr>
          <w:rFonts w:ascii="Arial" w:eastAsia="Calibri" w:hAnsi="Arial" w:cs="Arial"/>
          <w:b/>
          <w:bCs/>
          <w:color w:val="000000"/>
          <w:sz w:val="20"/>
          <w:szCs w:val="20"/>
          <w:lang w:eastAsia="en-GB"/>
        </w:rPr>
        <w:t xml:space="preserve">Konkurs grantowy jest konkursem otwartym podzielonym na etapy miesięczne, trwające </w:t>
      </w:r>
      <w:r>
        <w:rPr>
          <w:rFonts w:ascii="Arial" w:eastAsia="Calibri" w:hAnsi="Arial" w:cs="Arial"/>
          <w:b/>
          <w:bCs/>
          <w:color w:val="000000"/>
          <w:sz w:val="20"/>
          <w:szCs w:val="20"/>
          <w:lang w:eastAsia="en-GB"/>
        </w:rPr>
        <w:br/>
      </w:r>
      <w:r w:rsidRPr="00D65DDE">
        <w:rPr>
          <w:rFonts w:ascii="Arial" w:eastAsia="Calibri" w:hAnsi="Arial" w:cs="Arial"/>
          <w:b/>
          <w:bCs/>
          <w:color w:val="000000"/>
          <w:sz w:val="20"/>
          <w:szCs w:val="20"/>
          <w:lang w:eastAsia="en-GB"/>
        </w:rPr>
        <w:t>od pierwszego dnia miesiąca do ostatniego dnia miesiąca, z wyjątkiem pierwszego etapu, który trwa od 30 maja 2022 r. do 30 czerwca 2022 r.</w:t>
      </w:r>
    </w:p>
    <w:p w14:paraId="2E72CF5A" w14:textId="3CF143EA" w:rsidR="000C4EB0" w:rsidRPr="00D65DDE" w:rsidRDefault="000C4EB0" w:rsidP="000C4EB0">
      <w:pPr>
        <w:keepNext/>
        <w:autoSpaceDE w:val="0"/>
        <w:autoSpaceDN w:val="0"/>
        <w:adjustRightInd w:val="0"/>
        <w:spacing w:after="120" w:line="24" w:lineRule="atLeast"/>
        <w:jc w:val="both"/>
        <w:rPr>
          <w:rFonts w:ascii="Arial" w:eastAsia="Calibri" w:hAnsi="Arial" w:cs="Arial"/>
          <w:b/>
          <w:bCs/>
          <w:color w:val="000000"/>
          <w:sz w:val="20"/>
          <w:szCs w:val="20"/>
          <w:lang w:eastAsia="en-GB"/>
        </w:rPr>
      </w:pPr>
      <w:r w:rsidRPr="00D65DDE">
        <w:rPr>
          <w:rFonts w:ascii="Arial" w:eastAsia="Calibri" w:hAnsi="Arial" w:cs="Arial"/>
          <w:b/>
          <w:bCs/>
          <w:color w:val="000000"/>
          <w:sz w:val="20"/>
          <w:szCs w:val="20"/>
          <w:lang w:eastAsia="en-GB"/>
        </w:rPr>
        <w:t xml:space="preserve">Uprawniony podmiot może złożyć więcej niż jeden wniosek, natomiast jeden wniosek </w:t>
      </w:r>
      <w:r>
        <w:rPr>
          <w:rFonts w:ascii="Arial" w:eastAsia="Calibri" w:hAnsi="Arial" w:cs="Arial"/>
          <w:b/>
          <w:bCs/>
          <w:color w:val="000000"/>
          <w:sz w:val="20"/>
          <w:szCs w:val="20"/>
          <w:lang w:eastAsia="en-GB"/>
        </w:rPr>
        <w:br/>
      </w:r>
      <w:r w:rsidRPr="00D65DDE">
        <w:rPr>
          <w:rFonts w:ascii="Arial" w:eastAsia="Calibri" w:hAnsi="Arial" w:cs="Arial"/>
          <w:b/>
          <w:bCs/>
          <w:color w:val="000000"/>
          <w:sz w:val="20"/>
          <w:szCs w:val="20"/>
          <w:lang w:eastAsia="en-GB"/>
        </w:rPr>
        <w:t xml:space="preserve">o przyznanie grantu składany przez stowarzyszenie ogrodowe, może obejmować więcej </w:t>
      </w:r>
      <w:r w:rsidR="00570801">
        <w:rPr>
          <w:rFonts w:ascii="Arial" w:eastAsia="Calibri" w:hAnsi="Arial" w:cs="Arial"/>
          <w:b/>
          <w:bCs/>
          <w:color w:val="000000"/>
          <w:sz w:val="20"/>
          <w:szCs w:val="20"/>
          <w:lang w:eastAsia="en-GB"/>
        </w:rPr>
        <w:br/>
      </w:r>
      <w:r w:rsidRPr="00D65DDE">
        <w:rPr>
          <w:rFonts w:ascii="Arial" w:eastAsia="Calibri" w:hAnsi="Arial" w:cs="Arial"/>
          <w:b/>
          <w:bCs/>
          <w:color w:val="000000"/>
          <w:sz w:val="20"/>
          <w:szCs w:val="20"/>
          <w:lang w:eastAsia="en-GB"/>
        </w:rPr>
        <w:t>niż jeden ROD, prowadzony przez to stowarzyszenia ogrodowe.</w:t>
      </w:r>
    </w:p>
    <w:p w14:paraId="058986D7" w14:textId="77777777" w:rsidR="000C4EB0" w:rsidRPr="00D65DDE" w:rsidRDefault="000C4EB0" w:rsidP="000C4EB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Wnioskodawca może złożyć wniosek o przyznanie grantu:</w:t>
      </w:r>
    </w:p>
    <w:p w14:paraId="0806A31A" w14:textId="77777777" w:rsidR="000C4EB0" w:rsidRPr="004202C0" w:rsidRDefault="000C4EB0" w:rsidP="000C4EB0">
      <w:pPr>
        <w:pStyle w:val="Akapitzlist"/>
        <w:numPr>
          <w:ilvl w:val="0"/>
          <w:numId w:val="33"/>
        </w:numPr>
        <w:spacing w:after="120" w:line="24" w:lineRule="atLeast"/>
        <w:jc w:val="both"/>
        <w:rPr>
          <w:rFonts w:ascii="Arial" w:eastAsia="Calibri" w:hAnsi="Arial" w:cs="Arial"/>
          <w:color w:val="000000"/>
          <w:sz w:val="20"/>
          <w:szCs w:val="20"/>
          <w:lang w:eastAsia="en-GB"/>
        </w:rPr>
      </w:pPr>
      <w:r w:rsidRPr="004202C0">
        <w:rPr>
          <w:rFonts w:ascii="Arial" w:eastAsia="Calibri" w:hAnsi="Arial" w:cs="Arial"/>
          <w:color w:val="000000"/>
          <w:sz w:val="20"/>
          <w:szCs w:val="20"/>
          <w:lang w:eastAsia="en-GB"/>
        </w:rPr>
        <w:t>osobiście,</w:t>
      </w:r>
    </w:p>
    <w:p w14:paraId="01ABCA61" w14:textId="77777777" w:rsidR="000C4EB0" w:rsidRPr="004202C0" w:rsidRDefault="000C4EB0" w:rsidP="000C4EB0">
      <w:pPr>
        <w:pStyle w:val="Akapitzlist"/>
        <w:numPr>
          <w:ilvl w:val="0"/>
          <w:numId w:val="33"/>
        </w:numPr>
        <w:spacing w:after="120" w:line="24" w:lineRule="atLeast"/>
        <w:jc w:val="both"/>
        <w:rPr>
          <w:rFonts w:ascii="Arial" w:hAnsi="Arial" w:cs="Arial"/>
          <w:iCs/>
          <w:sz w:val="20"/>
          <w:szCs w:val="20"/>
        </w:rPr>
      </w:pPr>
      <w:r w:rsidRPr="004202C0">
        <w:rPr>
          <w:rFonts w:ascii="Arial" w:hAnsi="Arial" w:cs="Arial"/>
          <w:iCs/>
          <w:sz w:val="20"/>
          <w:szCs w:val="20"/>
        </w:rPr>
        <w:t xml:space="preserve">przesyłką rejestrowaną, nadaną w placówce pocztowej operatora wyznaczonego </w:t>
      </w:r>
      <w:r w:rsidRPr="004202C0">
        <w:rPr>
          <w:rFonts w:ascii="Arial" w:hAnsi="Arial" w:cs="Arial"/>
          <w:iCs/>
          <w:sz w:val="20"/>
          <w:szCs w:val="20"/>
        </w:rPr>
        <w:br/>
        <w:t>w rozumieniu przepisów ustawy z dnia 23 listopada 2012 r. Prawo pocztowe (Dz. U. z 2022 r. poz. 896)</w:t>
      </w:r>
      <w:r>
        <w:rPr>
          <w:rFonts w:ascii="Arial" w:hAnsi="Arial" w:cs="Arial"/>
          <w:iCs/>
          <w:sz w:val="20"/>
          <w:szCs w:val="20"/>
        </w:rPr>
        <w:t>,</w:t>
      </w:r>
    </w:p>
    <w:p w14:paraId="367FABFA" w14:textId="77777777" w:rsidR="000C4EB0" w:rsidRPr="004202C0" w:rsidRDefault="000C4EB0" w:rsidP="000C4EB0">
      <w:pPr>
        <w:pStyle w:val="Akapitzlist"/>
        <w:numPr>
          <w:ilvl w:val="0"/>
          <w:numId w:val="33"/>
        </w:numPr>
        <w:spacing w:after="120" w:line="24" w:lineRule="atLeast"/>
        <w:jc w:val="both"/>
        <w:rPr>
          <w:rFonts w:ascii="Arial" w:eastAsia="Calibri" w:hAnsi="Arial" w:cs="Arial"/>
          <w:sz w:val="20"/>
          <w:szCs w:val="20"/>
          <w:lang w:eastAsia="en-GB"/>
        </w:rPr>
      </w:pPr>
      <w:r w:rsidRPr="004202C0">
        <w:rPr>
          <w:rFonts w:ascii="Arial" w:hAnsi="Arial" w:cs="Arial"/>
          <w:iCs/>
          <w:sz w:val="20"/>
          <w:szCs w:val="20"/>
        </w:rPr>
        <w:t xml:space="preserve">w formie dokumentu elektronicznego na elektroniczną skrzynkę podawczą </w:t>
      </w:r>
      <w:r w:rsidRPr="004202C0">
        <w:rPr>
          <w:rFonts w:ascii="Arial" w:hAnsi="Arial" w:cs="Arial"/>
          <w:iCs/>
          <w:sz w:val="20"/>
          <w:szCs w:val="20"/>
        </w:rPr>
        <w:br/>
        <w:t>w rozumieniu art. 3 pkt 17 ustawy z dnia 17 lutego 2005 r. o informatyzacji działalności podmiotów realizujących zadania publiczne (Dz. U. z 2021 r. poz. 2070)</w:t>
      </w:r>
      <w:r>
        <w:rPr>
          <w:rFonts w:ascii="Arial" w:hAnsi="Arial" w:cs="Arial"/>
          <w:iCs/>
          <w:sz w:val="20"/>
          <w:szCs w:val="20"/>
        </w:rPr>
        <w:t>.</w:t>
      </w:r>
    </w:p>
    <w:p w14:paraId="5AF56D43" w14:textId="0583F8C5" w:rsidR="000C4EB0" w:rsidRDefault="000C4EB0" w:rsidP="000C4EB0">
      <w:pPr>
        <w:jc w:val="both"/>
        <w:rPr>
          <w:rFonts w:ascii="Arial" w:hAnsi="Arial" w:cs="Arial"/>
          <w:iCs/>
          <w:sz w:val="20"/>
          <w:szCs w:val="20"/>
        </w:rPr>
      </w:pPr>
      <w:r w:rsidRPr="004202C0">
        <w:rPr>
          <w:rFonts w:ascii="Arial" w:eastAsia="Calibri" w:hAnsi="Arial" w:cs="Arial"/>
          <w:color w:val="000000"/>
          <w:sz w:val="20"/>
          <w:szCs w:val="20"/>
          <w:lang w:eastAsia="en-GB"/>
        </w:rPr>
        <w:t xml:space="preserve">Wniosek należy złożyć na formularzu opracowanym i udostępnionym przez ARiMR wraz </w:t>
      </w:r>
      <w:r w:rsidRPr="004202C0">
        <w:rPr>
          <w:rFonts w:ascii="Arial" w:eastAsia="Calibri" w:hAnsi="Arial" w:cs="Arial"/>
          <w:color w:val="000000"/>
          <w:sz w:val="20"/>
          <w:szCs w:val="20"/>
          <w:lang w:eastAsia="en-GB"/>
        </w:rPr>
        <w:br/>
        <w:t xml:space="preserve">z wymaganymi załącznikami, do </w:t>
      </w:r>
      <w:r w:rsidR="00870EE9">
        <w:rPr>
          <w:rFonts w:ascii="Arial" w:eastAsia="Calibri" w:hAnsi="Arial" w:cs="Arial"/>
          <w:color w:val="000000"/>
          <w:sz w:val="20"/>
          <w:szCs w:val="20"/>
          <w:lang w:eastAsia="en-GB"/>
        </w:rPr>
        <w:t>Oddziału R</w:t>
      </w:r>
      <w:r w:rsidRPr="004202C0">
        <w:rPr>
          <w:rFonts w:ascii="Arial" w:eastAsia="Calibri" w:hAnsi="Arial" w:cs="Arial"/>
          <w:color w:val="000000"/>
          <w:sz w:val="20"/>
          <w:szCs w:val="20"/>
          <w:lang w:eastAsia="en-GB"/>
        </w:rPr>
        <w:t xml:space="preserve">egionalnego ARiMR (OR ARiMR), właściwego ze względu na położenie ROD, którego dotyczy wniosek. </w:t>
      </w:r>
      <w:r w:rsidRPr="004202C0">
        <w:rPr>
          <w:rFonts w:ascii="Arial" w:hAnsi="Arial" w:cs="Arial"/>
          <w:iCs/>
          <w:sz w:val="20"/>
          <w:szCs w:val="20"/>
        </w:rPr>
        <w:t>W przypadku wniosków obejmujących więcej niż jeden ROD, położonych na obszarze więcej niż jednego województwa, za województwo, w którym jest położony ROD, uznaje się to województwo, w którym jest położona największa powierzc</w:t>
      </w:r>
      <w:r>
        <w:rPr>
          <w:rFonts w:ascii="Arial" w:hAnsi="Arial" w:cs="Arial"/>
          <w:iCs/>
          <w:sz w:val="20"/>
          <w:szCs w:val="20"/>
        </w:rPr>
        <w:t>hnia terenu objętego projektem.</w:t>
      </w:r>
    </w:p>
    <w:tbl>
      <w:tblPr>
        <w:tblStyle w:val="Tabelasiatki1jasna"/>
        <w:tblW w:w="0" w:type="auto"/>
        <w:tblLook w:val="04A0" w:firstRow="1" w:lastRow="0" w:firstColumn="1" w:lastColumn="0" w:noHBand="0" w:noVBand="1"/>
      </w:tblPr>
      <w:tblGrid>
        <w:gridCol w:w="2875"/>
        <w:gridCol w:w="4140"/>
        <w:gridCol w:w="2047"/>
      </w:tblGrid>
      <w:tr w:rsidR="00E93041" w14:paraId="7F710DAE" w14:textId="77777777" w:rsidTr="0058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vAlign w:val="center"/>
          </w:tcPr>
          <w:p w14:paraId="11BAA919" w14:textId="77777777" w:rsidR="00E93041" w:rsidRPr="00D40E2C" w:rsidRDefault="00E93041" w:rsidP="005863DF">
            <w:pPr>
              <w:jc w:val="center"/>
            </w:pPr>
            <w:r w:rsidRPr="00D40E2C">
              <w:t>Odział Regionalny</w:t>
            </w:r>
          </w:p>
        </w:tc>
        <w:tc>
          <w:tcPr>
            <w:tcW w:w="4140" w:type="dxa"/>
            <w:vAlign w:val="center"/>
          </w:tcPr>
          <w:p w14:paraId="40F5DB4E" w14:textId="77777777" w:rsidR="00E93041" w:rsidRPr="00D40E2C" w:rsidRDefault="00E93041" w:rsidP="005863DF">
            <w:pPr>
              <w:jc w:val="center"/>
              <w:cnfStyle w:val="100000000000" w:firstRow="1" w:lastRow="0" w:firstColumn="0" w:lastColumn="0" w:oddVBand="0" w:evenVBand="0" w:oddHBand="0" w:evenHBand="0" w:firstRowFirstColumn="0" w:firstRowLastColumn="0" w:lastRowFirstColumn="0" w:lastRowLastColumn="0"/>
            </w:pPr>
            <w:r w:rsidRPr="00D40E2C">
              <w:t>Adres Oddziału Regionalnego</w:t>
            </w:r>
          </w:p>
        </w:tc>
        <w:tc>
          <w:tcPr>
            <w:tcW w:w="2047" w:type="dxa"/>
            <w:vAlign w:val="center"/>
          </w:tcPr>
          <w:p w14:paraId="32EB1428" w14:textId="77777777" w:rsidR="00E93041" w:rsidRPr="00D40E2C" w:rsidRDefault="00E93041" w:rsidP="005863DF">
            <w:pPr>
              <w:jc w:val="center"/>
              <w:cnfStyle w:val="100000000000" w:firstRow="1" w:lastRow="0" w:firstColumn="0" w:lastColumn="0" w:oddVBand="0" w:evenVBand="0" w:oddHBand="0" w:evenHBand="0" w:firstRowFirstColumn="0" w:firstRowLastColumn="0" w:lastRowFirstColumn="0" w:lastRowLastColumn="0"/>
            </w:pPr>
            <w:r>
              <w:t>Telefon</w:t>
            </w:r>
            <w:r w:rsidRPr="00D40E2C">
              <w:t xml:space="preserve"> Oddziału Regionalnego</w:t>
            </w:r>
          </w:p>
        </w:tc>
      </w:tr>
      <w:tr w:rsidR="00E93041" w14:paraId="1ADEA0DE"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2F26D388" w14:textId="77777777" w:rsidR="00E93041" w:rsidRDefault="00E93041" w:rsidP="005863DF">
            <w:r>
              <w:t>OR 01 Dolnośląski</w:t>
            </w:r>
          </w:p>
        </w:tc>
        <w:tc>
          <w:tcPr>
            <w:tcW w:w="4140" w:type="dxa"/>
            <w:vAlign w:val="center"/>
          </w:tcPr>
          <w:p w14:paraId="7F8DE40A"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Giełdowa 8, 52-438 Wrocław</w:t>
            </w:r>
          </w:p>
        </w:tc>
        <w:tc>
          <w:tcPr>
            <w:tcW w:w="2047" w:type="dxa"/>
            <w:vAlign w:val="center"/>
          </w:tcPr>
          <w:p w14:paraId="01725975" w14:textId="3233378E"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0 71</w:t>
            </w:r>
            <w:r>
              <w:t>)</w:t>
            </w:r>
            <w:r w:rsidR="00E93041" w:rsidRPr="001E2CEB">
              <w:t xml:space="preserve"> 364 37 02</w:t>
            </w:r>
          </w:p>
        </w:tc>
      </w:tr>
      <w:tr w:rsidR="00E93041" w14:paraId="5DA9F0FE"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69CE2370" w14:textId="77777777" w:rsidR="00E93041" w:rsidRDefault="00E93041" w:rsidP="005863DF">
            <w:r>
              <w:t>OR 02 Kujawko-Pomorski</w:t>
            </w:r>
          </w:p>
        </w:tc>
        <w:tc>
          <w:tcPr>
            <w:tcW w:w="4140" w:type="dxa"/>
            <w:vAlign w:val="center"/>
          </w:tcPr>
          <w:p w14:paraId="24326D46"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Dąbrowskiego 4, 87-100 Toruń</w:t>
            </w:r>
          </w:p>
        </w:tc>
        <w:tc>
          <w:tcPr>
            <w:tcW w:w="2047" w:type="dxa"/>
            <w:vAlign w:val="center"/>
          </w:tcPr>
          <w:p w14:paraId="3D96CFAD" w14:textId="4A629175"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0 56</w:t>
            </w:r>
            <w:r>
              <w:t>)</w:t>
            </w:r>
            <w:r w:rsidR="00E93041" w:rsidRPr="001E2CEB">
              <w:t xml:space="preserve"> 619 83 04</w:t>
            </w:r>
          </w:p>
        </w:tc>
      </w:tr>
      <w:tr w:rsidR="00E93041" w14:paraId="08AD6096"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5B8F359C" w14:textId="77777777" w:rsidR="00E93041" w:rsidRDefault="00E93041" w:rsidP="005863DF">
            <w:r>
              <w:t>OR 03 Lubelski</w:t>
            </w:r>
          </w:p>
        </w:tc>
        <w:tc>
          <w:tcPr>
            <w:tcW w:w="4140" w:type="dxa"/>
            <w:vAlign w:val="center"/>
          </w:tcPr>
          <w:p w14:paraId="20088CBF" w14:textId="5084A4EB" w:rsidR="00E93041" w:rsidRDefault="00E93041" w:rsidP="005863DF">
            <w:pPr>
              <w:cnfStyle w:val="000000000000" w:firstRow="0" w:lastRow="0" w:firstColumn="0" w:lastColumn="0" w:oddVBand="0" w:evenVBand="0" w:oddHBand="0" w:evenHBand="0" w:firstRowFirstColumn="0" w:firstRowLastColumn="0" w:lastRowFirstColumn="0" w:lastRowLastColumn="0"/>
            </w:pPr>
            <w:r>
              <w:t>Elizówka 65</w:t>
            </w:r>
            <w:r w:rsidR="00E60A32">
              <w:t xml:space="preserve"> </w:t>
            </w:r>
            <w:r>
              <w:t>A, 21-003 Ciecierzyn </w:t>
            </w:r>
          </w:p>
        </w:tc>
        <w:tc>
          <w:tcPr>
            <w:tcW w:w="2047" w:type="dxa"/>
            <w:vAlign w:val="center"/>
          </w:tcPr>
          <w:p w14:paraId="030C4485" w14:textId="55E95491"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0 81</w:t>
            </w:r>
            <w:r>
              <w:t>)</w:t>
            </w:r>
            <w:r w:rsidR="00E93041" w:rsidRPr="001E2CEB">
              <w:t xml:space="preserve"> 756 88 10</w:t>
            </w:r>
          </w:p>
        </w:tc>
      </w:tr>
      <w:tr w:rsidR="00E93041" w14:paraId="0562068E"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7E5F0BCB" w14:textId="77777777" w:rsidR="00E93041" w:rsidRDefault="00E93041" w:rsidP="005863DF">
            <w:r>
              <w:t>OR 04 Lubuski</w:t>
            </w:r>
          </w:p>
        </w:tc>
        <w:tc>
          <w:tcPr>
            <w:tcW w:w="4140" w:type="dxa"/>
            <w:vAlign w:val="center"/>
          </w:tcPr>
          <w:p w14:paraId="1F546F83"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Al. Zjednoczenia 104, 65-120 Zielona Góra</w:t>
            </w:r>
          </w:p>
        </w:tc>
        <w:tc>
          <w:tcPr>
            <w:tcW w:w="2047" w:type="dxa"/>
            <w:vAlign w:val="center"/>
          </w:tcPr>
          <w:p w14:paraId="0546BA34" w14:textId="7DDEFA9A"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0 68</w:t>
            </w:r>
            <w:r>
              <w:t>)</w:t>
            </w:r>
            <w:r w:rsidR="00E93041" w:rsidRPr="001E2CEB">
              <w:t xml:space="preserve"> 329 27 99</w:t>
            </w:r>
          </w:p>
        </w:tc>
      </w:tr>
      <w:tr w:rsidR="00E93041" w14:paraId="206B481B"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1CA228C4" w14:textId="77777777" w:rsidR="00E93041" w:rsidRDefault="00E93041" w:rsidP="005863DF">
            <w:r>
              <w:t>OR 05 Łódzki</w:t>
            </w:r>
          </w:p>
        </w:tc>
        <w:tc>
          <w:tcPr>
            <w:tcW w:w="4140" w:type="dxa"/>
            <w:vAlign w:val="center"/>
          </w:tcPr>
          <w:p w14:paraId="14029D01"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Al. Piłsudskiego 84, 92-202 Łódź</w:t>
            </w:r>
          </w:p>
        </w:tc>
        <w:tc>
          <w:tcPr>
            <w:tcW w:w="2047" w:type="dxa"/>
            <w:vAlign w:val="center"/>
          </w:tcPr>
          <w:p w14:paraId="434DF2E0" w14:textId="4A069A58"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0 42</w:t>
            </w:r>
            <w:r>
              <w:t>)</w:t>
            </w:r>
            <w:r w:rsidR="00E93041" w:rsidRPr="001E2CEB">
              <w:t xml:space="preserve"> 675 67 50</w:t>
            </w:r>
          </w:p>
        </w:tc>
      </w:tr>
      <w:tr w:rsidR="00E93041" w14:paraId="29AAC807"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4EB9E749" w14:textId="77777777" w:rsidR="00E93041" w:rsidRDefault="00E93041" w:rsidP="005863DF">
            <w:r>
              <w:t>OR 06 Małopolski</w:t>
            </w:r>
          </w:p>
        </w:tc>
        <w:tc>
          <w:tcPr>
            <w:tcW w:w="4140" w:type="dxa"/>
            <w:vAlign w:val="center"/>
          </w:tcPr>
          <w:p w14:paraId="4CEAAD31"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Promienistych 1, 31-481 Kraków</w:t>
            </w:r>
          </w:p>
        </w:tc>
        <w:tc>
          <w:tcPr>
            <w:tcW w:w="2047" w:type="dxa"/>
            <w:vAlign w:val="center"/>
          </w:tcPr>
          <w:p w14:paraId="62030A30" w14:textId="38956651"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0 12</w:t>
            </w:r>
            <w:r>
              <w:t>)</w:t>
            </w:r>
            <w:r w:rsidR="00E93041" w:rsidRPr="001E2CEB">
              <w:t xml:space="preserve"> 629 80 3</w:t>
            </w:r>
            <w:r w:rsidR="009216B2">
              <w:t>0</w:t>
            </w:r>
          </w:p>
        </w:tc>
      </w:tr>
      <w:tr w:rsidR="00E93041" w14:paraId="030FAD67"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17C8804C" w14:textId="77777777" w:rsidR="00E93041" w:rsidRDefault="00E93041" w:rsidP="005863DF">
            <w:r>
              <w:t>OR 07 Mazowiecki</w:t>
            </w:r>
          </w:p>
        </w:tc>
        <w:tc>
          <w:tcPr>
            <w:tcW w:w="4140" w:type="dxa"/>
            <w:vAlign w:val="center"/>
          </w:tcPr>
          <w:p w14:paraId="01EEAF97"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Al. Jana Pawła II 70, 00-175 Warszawa</w:t>
            </w:r>
          </w:p>
        </w:tc>
        <w:tc>
          <w:tcPr>
            <w:tcW w:w="2047" w:type="dxa"/>
            <w:vAlign w:val="center"/>
          </w:tcPr>
          <w:p w14:paraId="3CD2EE60" w14:textId="7B120FDB"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0 22</w:t>
            </w:r>
            <w:r>
              <w:t>)</w:t>
            </w:r>
            <w:r w:rsidR="00E93041" w:rsidRPr="001E2CEB">
              <w:t xml:space="preserve"> 536 57 47</w:t>
            </w:r>
          </w:p>
        </w:tc>
      </w:tr>
      <w:tr w:rsidR="00E93041" w14:paraId="6CC76679"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0B7BE857" w14:textId="77777777" w:rsidR="00E93041" w:rsidRDefault="00E93041" w:rsidP="005863DF">
            <w:r>
              <w:t>OR 08 Opolski</w:t>
            </w:r>
          </w:p>
        </w:tc>
        <w:tc>
          <w:tcPr>
            <w:tcW w:w="4140" w:type="dxa"/>
            <w:vAlign w:val="center"/>
          </w:tcPr>
          <w:p w14:paraId="2B8D139F"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Wrocławska 170 G, 45-836 Opole</w:t>
            </w:r>
          </w:p>
        </w:tc>
        <w:tc>
          <w:tcPr>
            <w:tcW w:w="2047" w:type="dxa"/>
            <w:vAlign w:val="center"/>
          </w:tcPr>
          <w:p w14:paraId="5E368634" w14:textId="6F327D4A"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0 77</w:t>
            </w:r>
            <w:r>
              <w:t>)</w:t>
            </w:r>
            <w:r w:rsidR="00E93041" w:rsidRPr="001E2CEB">
              <w:t xml:space="preserve"> 401 84 00</w:t>
            </w:r>
          </w:p>
        </w:tc>
      </w:tr>
      <w:tr w:rsidR="00E93041" w14:paraId="726BEC32"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38B30F91" w14:textId="77777777" w:rsidR="00E93041" w:rsidRDefault="00E93041" w:rsidP="005863DF">
            <w:r>
              <w:t>OR 09 Podkarpacki</w:t>
            </w:r>
          </w:p>
        </w:tc>
        <w:tc>
          <w:tcPr>
            <w:tcW w:w="4140" w:type="dxa"/>
            <w:vAlign w:val="center"/>
          </w:tcPr>
          <w:p w14:paraId="4868FED3"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Al. Tadeusza Rejtana 36, 35-310 Rzeszów</w:t>
            </w:r>
          </w:p>
        </w:tc>
        <w:tc>
          <w:tcPr>
            <w:tcW w:w="2047" w:type="dxa"/>
            <w:vAlign w:val="center"/>
          </w:tcPr>
          <w:p w14:paraId="7F04B3A0" w14:textId="5EB75745"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0 17</w:t>
            </w:r>
            <w:r>
              <w:t>)</w:t>
            </w:r>
            <w:r w:rsidR="00E93041" w:rsidRPr="001E2CEB">
              <w:t xml:space="preserve"> 864 25 50</w:t>
            </w:r>
          </w:p>
        </w:tc>
      </w:tr>
      <w:tr w:rsidR="00E93041" w14:paraId="57EFAC50"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315129BC" w14:textId="77777777" w:rsidR="00E93041" w:rsidRDefault="00E93041" w:rsidP="005863DF">
            <w:r>
              <w:t>OR 10 Podlaski</w:t>
            </w:r>
          </w:p>
        </w:tc>
        <w:tc>
          <w:tcPr>
            <w:tcW w:w="4140" w:type="dxa"/>
            <w:vAlign w:val="center"/>
          </w:tcPr>
          <w:p w14:paraId="11BAD69C"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Nowa 2, 18-400 Łomża</w:t>
            </w:r>
          </w:p>
        </w:tc>
        <w:tc>
          <w:tcPr>
            <w:tcW w:w="2047" w:type="dxa"/>
            <w:vAlign w:val="center"/>
          </w:tcPr>
          <w:p w14:paraId="47C7D2D2" w14:textId="0A84DFEF"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0 86</w:t>
            </w:r>
            <w:r>
              <w:t>)</w:t>
            </w:r>
            <w:r w:rsidR="00E93041" w:rsidRPr="001E2CEB">
              <w:t xml:space="preserve"> 215 63 12</w:t>
            </w:r>
          </w:p>
        </w:tc>
      </w:tr>
      <w:tr w:rsidR="00E93041" w14:paraId="1719C458"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20B253BA" w14:textId="77777777" w:rsidR="00E93041" w:rsidRDefault="00E93041" w:rsidP="005863DF">
            <w:r>
              <w:t>OR 11 Pomorski</w:t>
            </w:r>
          </w:p>
        </w:tc>
        <w:tc>
          <w:tcPr>
            <w:tcW w:w="4140" w:type="dxa"/>
            <w:vAlign w:val="center"/>
          </w:tcPr>
          <w:p w14:paraId="7442D82A"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Kołłątaja 1, 81-332 Gdynia</w:t>
            </w:r>
          </w:p>
        </w:tc>
        <w:tc>
          <w:tcPr>
            <w:tcW w:w="2047" w:type="dxa"/>
            <w:vAlign w:val="center"/>
          </w:tcPr>
          <w:p w14:paraId="436BBC0B" w14:textId="6AF5EA43"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0 58</w:t>
            </w:r>
            <w:r>
              <w:t>)</w:t>
            </w:r>
            <w:r w:rsidR="00E93041" w:rsidRPr="001E2CEB">
              <w:t xml:space="preserve"> 668 60 00</w:t>
            </w:r>
          </w:p>
        </w:tc>
      </w:tr>
      <w:tr w:rsidR="00E93041" w14:paraId="3C52B182"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528E2F59" w14:textId="77777777" w:rsidR="00E93041" w:rsidRDefault="00E93041" w:rsidP="005863DF">
            <w:r>
              <w:lastRenderedPageBreak/>
              <w:t>OR 12 Śląski</w:t>
            </w:r>
          </w:p>
        </w:tc>
        <w:tc>
          <w:tcPr>
            <w:tcW w:w="4140" w:type="dxa"/>
            <w:vAlign w:val="center"/>
          </w:tcPr>
          <w:p w14:paraId="33BB38D5"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Sobieskiego 7, 42-200 Częstochowa</w:t>
            </w:r>
          </w:p>
        </w:tc>
        <w:tc>
          <w:tcPr>
            <w:tcW w:w="2047" w:type="dxa"/>
            <w:vAlign w:val="center"/>
          </w:tcPr>
          <w:p w14:paraId="30801281" w14:textId="7CCD4280"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0 34</w:t>
            </w:r>
            <w:r>
              <w:t>)</w:t>
            </w:r>
            <w:r w:rsidR="00E93041" w:rsidRPr="001E2CEB">
              <w:t xml:space="preserve"> 378 28 00</w:t>
            </w:r>
          </w:p>
        </w:tc>
      </w:tr>
      <w:tr w:rsidR="00E93041" w14:paraId="7C5CC239"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4B70AF7A" w14:textId="77777777" w:rsidR="00E93041" w:rsidRDefault="00E93041" w:rsidP="005863DF">
            <w:r>
              <w:t>OR 13 Świętokrzyski</w:t>
            </w:r>
          </w:p>
        </w:tc>
        <w:tc>
          <w:tcPr>
            <w:tcW w:w="4140" w:type="dxa"/>
            <w:vAlign w:val="center"/>
          </w:tcPr>
          <w:p w14:paraId="3D08C0B3"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Warszawska 430, 25-414 Kielce</w:t>
            </w:r>
          </w:p>
        </w:tc>
        <w:tc>
          <w:tcPr>
            <w:tcW w:w="2047" w:type="dxa"/>
            <w:vAlign w:val="center"/>
          </w:tcPr>
          <w:p w14:paraId="13D563A7" w14:textId="7E08BBBE"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0 41</w:t>
            </w:r>
            <w:r>
              <w:t>)</w:t>
            </w:r>
            <w:r w:rsidR="00E93041" w:rsidRPr="001E2CEB">
              <w:t xml:space="preserve"> 349 09 00</w:t>
            </w:r>
          </w:p>
        </w:tc>
      </w:tr>
      <w:tr w:rsidR="00E93041" w14:paraId="663374D1"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0D940CA1" w14:textId="77777777" w:rsidR="00E93041" w:rsidRDefault="00E93041" w:rsidP="005863DF">
            <w:r>
              <w:t>OR 14 Warmińsko Mazurski</w:t>
            </w:r>
          </w:p>
        </w:tc>
        <w:tc>
          <w:tcPr>
            <w:tcW w:w="4140" w:type="dxa"/>
            <w:vAlign w:val="center"/>
          </w:tcPr>
          <w:p w14:paraId="03B54326"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Św. Wojciecha 2, 10-038 Olsztyn</w:t>
            </w:r>
          </w:p>
        </w:tc>
        <w:tc>
          <w:tcPr>
            <w:tcW w:w="2047" w:type="dxa"/>
            <w:vAlign w:val="center"/>
          </w:tcPr>
          <w:p w14:paraId="5BDDC74B" w14:textId="0C73B157"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0 89</w:t>
            </w:r>
            <w:r>
              <w:t>)</w:t>
            </w:r>
            <w:r w:rsidR="00E93041" w:rsidRPr="001E2CEB">
              <w:t xml:space="preserve"> 521 09 20</w:t>
            </w:r>
          </w:p>
        </w:tc>
      </w:tr>
      <w:tr w:rsidR="00E93041" w14:paraId="13908EE9"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5F155755" w14:textId="77777777" w:rsidR="00E93041" w:rsidRDefault="00E93041" w:rsidP="005863DF">
            <w:r>
              <w:t>OR 15 Wielkopolski</w:t>
            </w:r>
          </w:p>
        </w:tc>
        <w:tc>
          <w:tcPr>
            <w:tcW w:w="4140" w:type="dxa"/>
            <w:vAlign w:val="center"/>
          </w:tcPr>
          <w:p w14:paraId="50C436D0"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ul. Strzeszyńska 36, 60-479 Poznań</w:t>
            </w:r>
          </w:p>
        </w:tc>
        <w:tc>
          <w:tcPr>
            <w:tcW w:w="2047" w:type="dxa"/>
            <w:vAlign w:val="center"/>
          </w:tcPr>
          <w:p w14:paraId="1277A8B9" w14:textId="07A99A65"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0 61</w:t>
            </w:r>
            <w:r>
              <w:t>)</w:t>
            </w:r>
            <w:r w:rsidR="00E93041" w:rsidRPr="001E2CEB">
              <w:t xml:space="preserve"> 845 38 33</w:t>
            </w:r>
          </w:p>
        </w:tc>
      </w:tr>
      <w:tr w:rsidR="00E93041" w14:paraId="1D7C6DB8" w14:textId="77777777" w:rsidTr="005863DF">
        <w:tc>
          <w:tcPr>
            <w:cnfStyle w:val="001000000000" w:firstRow="0" w:lastRow="0" w:firstColumn="1" w:lastColumn="0" w:oddVBand="0" w:evenVBand="0" w:oddHBand="0" w:evenHBand="0" w:firstRowFirstColumn="0" w:firstRowLastColumn="0" w:lastRowFirstColumn="0" w:lastRowLastColumn="0"/>
            <w:tcW w:w="2875" w:type="dxa"/>
            <w:vAlign w:val="center"/>
          </w:tcPr>
          <w:p w14:paraId="2BC741FC" w14:textId="77777777" w:rsidR="00E93041" w:rsidRDefault="00E93041" w:rsidP="005863DF">
            <w:r>
              <w:t>OR 16 Zachodniopomorski</w:t>
            </w:r>
          </w:p>
        </w:tc>
        <w:tc>
          <w:tcPr>
            <w:tcW w:w="4140" w:type="dxa"/>
            <w:vAlign w:val="center"/>
          </w:tcPr>
          <w:p w14:paraId="163B2303" w14:textId="77777777" w:rsidR="00E93041" w:rsidRDefault="00E93041" w:rsidP="005863DF">
            <w:pPr>
              <w:cnfStyle w:val="000000000000" w:firstRow="0" w:lastRow="0" w:firstColumn="0" w:lastColumn="0" w:oddVBand="0" w:evenVBand="0" w:oddHBand="0" w:evenHBand="0" w:firstRowFirstColumn="0" w:firstRowLastColumn="0" w:lastRowFirstColumn="0" w:lastRowLastColumn="0"/>
            </w:pPr>
            <w:r>
              <w:t>Plac Brama Portowa 1, 70-225 Szczecin</w:t>
            </w:r>
          </w:p>
        </w:tc>
        <w:tc>
          <w:tcPr>
            <w:tcW w:w="2047" w:type="dxa"/>
            <w:vAlign w:val="center"/>
          </w:tcPr>
          <w:p w14:paraId="75BAE1FC" w14:textId="389EB679" w:rsidR="00E93041" w:rsidRDefault="005863DF" w:rsidP="005863DF">
            <w:pPr>
              <w:cnfStyle w:val="000000000000" w:firstRow="0" w:lastRow="0" w:firstColumn="0" w:lastColumn="0" w:oddVBand="0" w:evenVBand="0" w:oddHBand="0" w:evenHBand="0" w:firstRowFirstColumn="0" w:firstRowLastColumn="0" w:lastRowFirstColumn="0" w:lastRowLastColumn="0"/>
            </w:pPr>
            <w:r>
              <w:t>(</w:t>
            </w:r>
            <w:r w:rsidR="00E93041" w:rsidRPr="001E2CEB">
              <w:t>0 91</w:t>
            </w:r>
            <w:r>
              <w:t>)</w:t>
            </w:r>
            <w:r w:rsidR="00E93041" w:rsidRPr="001E2CEB">
              <w:t xml:space="preserve"> 469 84 01</w:t>
            </w:r>
          </w:p>
        </w:tc>
      </w:tr>
    </w:tbl>
    <w:p w14:paraId="0CF3BAA3" w14:textId="77777777" w:rsidR="00E93041" w:rsidRPr="00F17198" w:rsidRDefault="00E93041" w:rsidP="000C4EB0">
      <w:pPr>
        <w:jc w:val="both"/>
        <w:rPr>
          <w:rFonts w:ascii="Arial" w:hAnsi="Arial" w:cs="Arial"/>
          <w:iCs/>
          <w:sz w:val="20"/>
          <w:szCs w:val="20"/>
        </w:rPr>
      </w:pPr>
    </w:p>
    <w:p w14:paraId="2A4BEE18" w14:textId="647AB32E" w:rsidR="000C4EB0" w:rsidRPr="005863DF" w:rsidRDefault="000C4EB0" w:rsidP="00010E75">
      <w:pPr>
        <w:pStyle w:val="Akapitzlist"/>
        <w:ind w:left="0"/>
        <w:jc w:val="both"/>
        <w:rPr>
          <w:rFonts w:ascii="Arial" w:eastAsia="Calibri" w:hAnsi="Arial" w:cs="Arial"/>
          <w:b/>
          <w:bCs/>
          <w:color w:val="000000" w:themeColor="text1"/>
          <w:sz w:val="20"/>
          <w:szCs w:val="20"/>
          <w:lang w:eastAsia="en-GB"/>
        </w:rPr>
      </w:pPr>
      <w:r w:rsidRPr="005863DF">
        <w:rPr>
          <w:rFonts w:ascii="Arial" w:eastAsia="Calibri" w:hAnsi="Arial" w:cs="Arial"/>
          <w:b/>
          <w:bCs/>
          <w:color w:val="000000" w:themeColor="text1"/>
          <w:sz w:val="20"/>
          <w:szCs w:val="20"/>
          <w:lang w:eastAsia="en-GB"/>
        </w:rPr>
        <w:t>INFORMACJE OGÓLNE</w:t>
      </w:r>
    </w:p>
    <w:p w14:paraId="15F8A114" w14:textId="77777777" w:rsidR="00D65DDE" w:rsidRPr="00D65DDE" w:rsidRDefault="00D65DDE" w:rsidP="00010E75">
      <w:pPr>
        <w:pStyle w:val="Akapitzlist"/>
        <w:ind w:left="0"/>
        <w:jc w:val="both"/>
        <w:rPr>
          <w:rFonts w:ascii="Calibri" w:hAnsi="Calibri" w:cs="Calibri"/>
          <w:bCs/>
          <w:color w:val="000000" w:themeColor="text1"/>
          <w:sz w:val="24"/>
          <w:szCs w:val="24"/>
        </w:rPr>
      </w:pPr>
    </w:p>
    <w:p w14:paraId="6FF23475" w14:textId="3508D063" w:rsidR="00010E75" w:rsidRPr="00D65DDE" w:rsidRDefault="00010E75" w:rsidP="00010E75">
      <w:pPr>
        <w:pStyle w:val="Akapitzlist"/>
        <w:ind w:left="0"/>
        <w:jc w:val="both"/>
        <w:rPr>
          <w:rFonts w:ascii="Arial" w:hAnsi="Arial" w:cs="Arial"/>
          <w:bCs/>
          <w:sz w:val="20"/>
          <w:szCs w:val="20"/>
        </w:rPr>
      </w:pPr>
      <w:r w:rsidRPr="00D65DDE">
        <w:rPr>
          <w:rFonts w:ascii="Arial" w:hAnsi="Arial" w:cs="Arial"/>
          <w:bCs/>
          <w:sz w:val="20"/>
          <w:szCs w:val="20"/>
        </w:rPr>
        <w:t xml:space="preserve">W ramach </w:t>
      </w:r>
      <w:r w:rsidR="00706806">
        <w:rPr>
          <w:rFonts w:ascii="Arial" w:hAnsi="Arial" w:cs="Arial"/>
          <w:bCs/>
          <w:sz w:val="20"/>
          <w:szCs w:val="20"/>
        </w:rPr>
        <w:t>przedsięwzięć</w:t>
      </w:r>
      <w:r w:rsidRPr="00D65DDE">
        <w:rPr>
          <w:rFonts w:ascii="Arial" w:hAnsi="Arial" w:cs="Arial"/>
          <w:bCs/>
          <w:sz w:val="20"/>
          <w:szCs w:val="20"/>
        </w:rPr>
        <w:t xml:space="preserve"> możliwych do sfinansowania </w:t>
      </w:r>
      <w:r w:rsidR="00706806">
        <w:rPr>
          <w:rFonts w:ascii="Arial" w:hAnsi="Arial" w:cs="Arial"/>
          <w:bCs/>
          <w:sz w:val="20"/>
          <w:szCs w:val="20"/>
        </w:rPr>
        <w:t>ze środków</w:t>
      </w:r>
      <w:r w:rsidRPr="00D65DDE">
        <w:rPr>
          <w:rFonts w:ascii="Arial" w:hAnsi="Arial" w:cs="Arial"/>
          <w:bCs/>
          <w:sz w:val="20"/>
          <w:szCs w:val="20"/>
        </w:rPr>
        <w:t xml:space="preserve"> grant</w:t>
      </w:r>
      <w:r w:rsidR="00706806">
        <w:rPr>
          <w:rFonts w:ascii="Arial" w:hAnsi="Arial" w:cs="Arial"/>
          <w:bCs/>
          <w:sz w:val="20"/>
          <w:szCs w:val="20"/>
        </w:rPr>
        <w:t>u uwzględnione</w:t>
      </w:r>
      <w:r w:rsidRPr="00D65DDE">
        <w:rPr>
          <w:rFonts w:ascii="Arial" w:hAnsi="Arial" w:cs="Arial"/>
          <w:bCs/>
          <w:sz w:val="20"/>
          <w:szCs w:val="20"/>
        </w:rPr>
        <w:t xml:space="preserve"> są inwestycje objęte podstawowym zakresem</w:t>
      </w:r>
      <w:r w:rsidR="00C25047" w:rsidRPr="00D65DDE">
        <w:rPr>
          <w:rFonts w:ascii="Arial" w:hAnsi="Arial" w:cs="Arial"/>
          <w:bCs/>
          <w:sz w:val="20"/>
          <w:szCs w:val="20"/>
        </w:rPr>
        <w:t xml:space="preserve"> oraz inwestycje dotyczące elementów dodatkowych, w tym infrastruktury dla udostępnienia zieleni (max do 30 % kosztów kwalifikowalnych projektu) oraz koszty pośrednie (max do 10% wartości udzielonego grantu), a także koszty przygotowania dokumentacji technicznej, niezbędnej do realizacji zadania objętego grantem (max do 10% wartości udzielonego grantu).</w:t>
      </w:r>
    </w:p>
    <w:p w14:paraId="25E82EFD" w14:textId="1DD713C4" w:rsidR="00C25047" w:rsidRPr="00D65DDE" w:rsidRDefault="00C25047" w:rsidP="00C25047">
      <w:pPr>
        <w:jc w:val="both"/>
        <w:rPr>
          <w:rFonts w:ascii="Arial" w:hAnsi="Arial" w:cs="Arial"/>
          <w:sz w:val="20"/>
          <w:szCs w:val="20"/>
        </w:rPr>
      </w:pPr>
      <w:r w:rsidRPr="00D65DDE">
        <w:rPr>
          <w:rFonts w:ascii="Arial" w:hAnsi="Arial" w:cs="Arial"/>
          <w:sz w:val="20"/>
          <w:szCs w:val="20"/>
        </w:rPr>
        <w:t>Uprawnionymi do składania wniosków</w:t>
      </w:r>
      <w:r w:rsidRPr="00D65DDE">
        <w:rPr>
          <w:rFonts w:ascii="Arial" w:hAnsi="Arial" w:cs="Arial"/>
          <w:sz w:val="20"/>
          <w:szCs w:val="20"/>
          <w:lang w:val="es-ES_tradnl"/>
        </w:rPr>
        <w:t>ó</w:t>
      </w:r>
      <w:r w:rsidRPr="00D65DDE">
        <w:rPr>
          <w:rFonts w:ascii="Arial" w:hAnsi="Arial" w:cs="Arial"/>
          <w:sz w:val="20"/>
          <w:szCs w:val="20"/>
        </w:rPr>
        <w:t xml:space="preserve">w o przyznanie grantu są podmioty zarejestrowane </w:t>
      </w:r>
      <w:r w:rsidRPr="00D65DDE">
        <w:rPr>
          <w:rFonts w:ascii="Arial" w:hAnsi="Arial" w:cs="Arial"/>
          <w:sz w:val="20"/>
          <w:szCs w:val="20"/>
        </w:rPr>
        <w:br/>
        <w:t xml:space="preserve">w Krajowym Rejestrze Sądowym (KRS), jako stowarzyszenia ogrodowe. Zgodnie z art. 2 pkt. 6 ustawy z dnia 13 grudnia 2013 r. o rodzinnych ogrodach działkowych (Dz. U. z 2021 r. poz. 1073), przez stowarzyszenie ogrodowe należy rozumieć stowarzyszenie w rozumieniu przepisów ustawy z dnia </w:t>
      </w:r>
      <w:r w:rsidR="00D65DDE">
        <w:rPr>
          <w:rFonts w:ascii="Arial" w:hAnsi="Arial" w:cs="Arial"/>
          <w:sz w:val="20"/>
          <w:szCs w:val="20"/>
        </w:rPr>
        <w:br/>
      </w:r>
      <w:r w:rsidRPr="00D65DDE">
        <w:rPr>
          <w:rFonts w:ascii="Arial" w:hAnsi="Arial" w:cs="Arial"/>
          <w:sz w:val="20"/>
          <w:szCs w:val="20"/>
        </w:rPr>
        <w:t>7 kwietnia 1989 r. – Prawo o stowarzyszeniach (Dz. U. z 2020 r. poz. 2261) powołane wyłącznie w celu zakładania i prowadzenia rodzinnych ogrodów działkowych.</w:t>
      </w:r>
    </w:p>
    <w:p w14:paraId="3DD3F686" w14:textId="6089217A" w:rsidR="00FB6F68" w:rsidRPr="00D65DDE" w:rsidRDefault="00FB6F68" w:rsidP="00D65DDE">
      <w:pPr>
        <w:jc w:val="both"/>
        <w:rPr>
          <w:rFonts w:ascii="Arial" w:hAnsi="Arial" w:cs="Arial"/>
          <w:iCs/>
          <w:sz w:val="20"/>
          <w:szCs w:val="20"/>
        </w:rPr>
      </w:pPr>
      <w:r w:rsidRPr="00D65DDE">
        <w:rPr>
          <w:rFonts w:ascii="Arial" w:hAnsi="Arial" w:cs="Arial"/>
          <w:iCs/>
          <w:sz w:val="20"/>
          <w:szCs w:val="20"/>
        </w:rPr>
        <w:t>Wartość udzielonego wsparcia dla jednego</w:t>
      </w:r>
      <w:r w:rsidR="00706806">
        <w:rPr>
          <w:rFonts w:ascii="Arial" w:hAnsi="Arial" w:cs="Arial"/>
          <w:iCs/>
          <w:sz w:val="20"/>
          <w:szCs w:val="20"/>
        </w:rPr>
        <w:t xml:space="preserve"> rodzinnego ogrodu działkowego</w:t>
      </w:r>
      <w:r w:rsidRPr="00D65DDE">
        <w:rPr>
          <w:rFonts w:ascii="Arial" w:hAnsi="Arial" w:cs="Arial"/>
          <w:iCs/>
          <w:sz w:val="20"/>
          <w:szCs w:val="20"/>
        </w:rPr>
        <w:t xml:space="preserve"> </w:t>
      </w:r>
      <w:r w:rsidR="00706806">
        <w:rPr>
          <w:rFonts w:ascii="Arial" w:hAnsi="Arial" w:cs="Arial"/>
          <w:iCs/>
          <w:sz w:val="20"/>
          <w:szCs w:val="20"/>
        </w:rPr>
        <w:t>(</w:t>
      </w:r>
      <w:r w:rsidRPr="00D65DDE">
        <w:rPr>
          <w:rFonts w:ascii="Arial" w:hAnsi="Arial" w:cs="Arial"/>
          <w:iCs/>
          <w:sz w:val="20"/>
          <w:szCs w:val="20"/>
        </w:rPr>
        <w:t>ROD</w:t>
      </w:r>
      <w:r w:rsidR="00706806">
        <w:rPr>
          <w:rFonts w:ascii="Arial" w:hAnsi="Arial" w:cs="Arial"/>
          <w:iCs/>
          <w:sz w:val="20"/>
          <w:szCs w:val="20"/>
        </w:rPr>
        <w:t>)</w:t>
      </w:r>
      <w:r w:rsidRPr="00D65DDE">
        <w:rPr>
          <w:rFonts w:ascii="Arial" w:hAnsi="Arial" w:cs="Arial"/>
          <w:iCs/>
          <w:sz w:val="20"/>
          <w:szCs w:val="20"/>
        </w:rPr>
        <w:t xml:space="preserve"> wynosi nie mniej niż 10 000 zł i nie więcej niż 100 000 zł, a w przypadku ROD</w:t>
      </w:r>
      <w:r w:rsidR="00706806">
        <w:rPr>
          <w:rFonts w:ascii="Arial" w:hAnsi="Arial" w:cs="Arial"/>
          <w:iCs/>
          <w:sz w:val="20"/>
          <w:szCs w:val="20"/>
        </w:rPr>
        <w:t>,</w:t>
      </w:r>
      <w:r w:rsidRPr="00D65DDE">
        <w:rPr>
          <w:rFonts w:ascii="Arial" w:hAnsi="Arial" w:cs="Arial"/>
          <w:iCs/>
          <w:sz w:val="20"/>
          <w:szCs w:val="20"/>
        </w:rPr>
        <w:t xml:space="preserve"> w którym liczba działek indywidualnych przekracza 400, maksymalna wartość wydatków kwalifikowanych (maksymalna wartość grantu) ustalana jest jako iloczyn: liczby działek indywidualnych w ROD oraz współczynnika 250 zł (np. dla ROD z 480 działkami maksymalna wartość grantu wynosi 480x250zł = 120 000zł), ale nie więcej niż 150 000 zł.</w:t>
      </w:r>
    </w:p>
    <w:p w14:paraId="7241370A" w14:textId="55A8C40B" w:rsidR="00FB6F68" w:rsidRPr="00D65DDE" w:rsidRDefault="00FB6F68" w:rsidP="00D65DDE">
      <w:pPr>
        <w:jc w:val="both"/>
        <w:rPr>
          <w:rFonts w:ascii="Arial" w:hAnsi="Arial" w:cs="Arial"/>
          <w:iCs/>
          <w:sz w:val="20"/>
          <w:szCs w:val="20"/>
        </w:rPr>
      </w:pPr>
      <w:r w:rsidRPr="00D65DDE">
        <w:rPr>
          <w:rFonts w:ascii="Arial" w:hAnsi="Arial" w:cs="Arial"/>
          <w:iCs/>
          <w:sz w:val="20"/>
          <w:szCs w:val="20"/>
        </w:rPr>
        <w:t>W przypadku projektu realizowanego na terenie kilku ROD (projekt wspólny), maksymalna wartość wydatków kwalifikowanych dla projektu ustalana jest jako suma kwot wyliczonych dla poszczególnych ROD.</w:t>
      </w:r>
    </w:p>
    <w:p w14:paraId="3D5D8B2F" w14:textId="5F1E0644" w:rsidR="00FB6F68" w:rsidRPr="00D65DDE" w:rsidRDefault="00FB6F68" w:rsidP="00D65DDE">
      <w:pPr>
        <w:jc w:val="both"/>
        <w:rPr>
          <w:rFonts w:ascii="Arial" w:hAnsi="Arial" w:cs="Arial"/>
          <w:iCs/>
          <w:sz w:val="20"/>
          <w:szCs w:val="20"/>
        </w:rPr>
      </w:pPr>
      <w:r w:rsidRPr="00D65DDE">
        <w:rPr>
          <w:rFonts w:ascii="Arial" w:hAnsi="Arial" w:cs="Arial"/>
          <w:iCs/>
          <w:sz w:val="20"/>
          <w:szCs w:val="20"/>
        </w:rPr>
        <w:t>Za kwalifikowalne uznaje się koszty poniesione od dnia złożenia wniosku o przyznanie grantu do dnia 31 sierpnia 2023 r.</w:t>
      </w:r>
    </w:p>
    <w:p w14:paraId="48B14F28" w14:textId="77777777" w:rsidR="00FB6F68" w:rsidRPr="00D65DDE" w:rsidRDefault="00FB6F68" w:rsidP="00D65DDE">
      <w:pPr>
        <w:jc w:val="both"/>
        <w:rPr>
          <w:rFonts w:ascii="Arial" w:hAnsi="Arial" w:cs="Arial"/>
          <w:iCs/>
          <w:sz w:val="20"/>
          <w:szCs w:val="20"/>
        </w:rPr>
      </w:pPr>
      <w:r w:rsidRPr="00D65DDE">
        <w:rPr>
          <w:rFonts w:ascii="Arial" w:hAnsi="Arial" w:cs="Arial"/>
          <w:iCs/>
          <w:sz w:val="20"/>
          <w:szCs w:val="20"/>
        </w:rPr>
        <w:t xml:space="preserve">Okres realizacji projektu nie może przekroczyć 12 miesięcy, nie później jednak niż do dnia 31 sierpnia 2023 r. </w:t>
      </w:r>
    </w:p>
    <w:p w14:paraId="2B452DE3" w14:textId="1B8E4431" w:rsidR="00FB6F68" w:rsidRPr="00D65DDE" w:rsidRDefault="00FB6F68" w:rsidP="00FF4866">
      <w:pPr>
        <w:jc w:val="both"/>
        <w:rPr>
          <w:rFonts w:ascii="Arial" w:hAnsi="Arial" w:cs="Arial"/>
          <w:iCs/>
          <w:sz w:val="20"/>
          <w:szCs w:val="20"/>
        </w:rPr>
      </w:pPr>
      <w:r w:rsidRPr="00D65DDE">
        <w:rPr>
          <w:rFonts w:ascii="Arial" w:hAnsi="Arial" w:cs="Arial"/>
          <w:iCs/>
          <w:sz w:val="20"/>
          <w:szCs w:val="20"/>
        </w:rPr>
        <w:t>Ubiegając się o grant Wnioskodawca, nie jest zobowiązany do wniesienia wkładu własnego finansowego, w zakresie kosztów kwalifikowalnych objętych wnioskiem.</w:t>
      </w:r>
    </w:p>
    <w:p w14:paraId="3BDAC9B1" w14:textId="07D62F6C" w:rsidR="00FF4866" w:rsidRPr="00D65DDE" w:rsidRDefault="00FF4866" w:rsidP="00FF4866">
      <w:pPr>
        <w:jc w:val="both"/>
        <w:rPr>
          <w:rFonts w:ascii="Arial" w:hAnsi="Arial" w:cs="Arial"/>
          <w:iCs/>
          <w:sz w:val="20"/>
          <w:szCs w:val="20"/>
        </w:rPr>
      </w:pPr>
      <w:r w:rsidRPr="00D65DDE">
        <w:rPr>
          <w:rFonts w:ascii="Arial" w:hAnsi="Arial" w:cs="Arial"/>
          <w:iCs/>
          <w:sz w:val="20"/>
          <w:szCs w:val="20"/>
        </w:rPr>
        <w:t>Wnioski o przyznanie grantu podlegają ocenie formalnej i merytorycznej, po której następuje sporządzenie listy rankingowej według liczby uzyskanych punktów, zaczynając od wniosku</w:t>
      </w:r>
      <w:r w:rsidR="00706806">
        <w:rPr>
          <w:rFonts w:ascii="Arial" w:hAnsi="Arial" w:cs="Arial"/>
          <w:iCs/>
          <w:sz w:val="20"/>
          <w:szCs w:val="20"/>
        </w:rPr>
        <w:t>,</w:t>
      </w:r>
      <w:r w:rsidRPr="00D65DDE">
        <w:rPr>
          <w:rFonts w:ascii="Arial" w:hAnsi="Arial" w:cs="Arial"/>
          <w:iCs/>
          <w:sz w:val="20"/>
          <w:szCs w:val="20"/>
        </w:rPr>
        <w:t xml:space="preserve"> który uzyskał największa liczbę punktów, a w dalszej kolejności zatwierdzenie jej przez Prezesa ARiMR.</w:t>
      </w:r>
    </w:p>
    <w:p w14:paraId="779106BD" w14:textId="77E62D15" w:rsidR="00FB6F68" w:rsidRPr="00D65DDE" w:rsidRDefault="00706806" w:rsidP="00D65DDE">
      <w:pPr>
        <w:jc w:val="both"/>
        <w:rPr>
          <w:rFonts w:ascii="Arial" w:hAnsi="Arial" w:cs="Arial"/>
          <w:iCs/>
          <w:sz w:val="20"/>
          <w:szCs w:val="20"/>
        </w:rPr>
      </w:pPr>
      <w:r>
        <w:rPr>
          <w:rFonts w:ascii="Arial" w:hAnsi="Arial" w:cs="Arial"/>
          <w:iCs/>
          <w:sz w:val="20"/>
          <w:szCs w:val="20"/>
        </w:rPr>
        <w:t>Wnioskodawcom</w:t>
      </w:r>
      <w:r w:rsidR="00FF4866" w:rsidRPr="00D65DDE">
        <w:rPr>
          <w:rFonts w:ascii="Arial" w:hAnsi="Arial" w:cs="Arial"/>
          <w:iCs/>
          <w:sz w:val="20"/>
          <w:szCs w:val="20"/>
        </w:rPr>
        <w:t>, któr</w:t>
      </w:r>
      <w:r>
        <w:rPr>
          <w:rFonts w:ascii="Arial" w:hAnsi="Arial" w:cs="Arial"/>
          <w:iCs/>
          <w:sz w:val="20"/>
          <w:szCs w:val="20"/>
        </w:rPr>
        <w:t>ych wnioski</w:t>
      </w:r>
      <w:r w:rsidR="00FF4866" w:rsidRPr="00D65DDE">
        <w:rPr>
          <w:rFonts w:ascii="Arial" w:hAnsi="Arial" w:cs="Arial"/>
          <w:iCs/>
          <w:sz w:val="20"/>
          <w:szCs w:val="20"/>
        </w:rPr>
        <w:t xml:space="preserve"> zostały ocenione negatywnie przysługuje środek odwoławczy </w:t>
      </w:r>
      <w:r w:rsidR="005863DF">
        <w:rPr>
          <w:rFonts w:ascii="Arial" w:hAnsi="Arial" w:cs="Arial"/>
          <w:iCs/>
          <w:sz w:val="20"/>
          <w:szCs w:val="20"/>
        </w:rPr>
        <w:br/>
      </w:r>
      <w:r w:rsidR="00FF4866" w:rsidRPr="00D65DDE">
        <w:rPr>
          <w:rFonts w:ascii="Arial" w:hAnsi="Arial" w:cs="Arial"/>
          <w:iCs/>
          <w:sz w:val="20"/>
          <w:szCs w:val="20"/>
        </w:rPr>
        <w:t>w postaci protestu</w:t>
      </w:r>
      <w:r>
        <w:rPr>
          <w:rFonts w:ascii="Arial" w:hAnsi="Arial" w:cs="Arial"/>
          <w:iCs/>
          <w:sz w:val="20"/>
          <w:szCs w:val="20"/>
        </w:rPr>
        <w:t>.</w:t>
      </w:r>
      <w:r w:rsidR="00FF4866" w:rsidRPr="00D65DDE">
        <w:rPr>
          <w:rFonts w:ascii="Arial" w:hAnsi="Arial" w:cs="Arial"/>
          <w:iCs/>
          <w:sz w:val="20"/>
          <w:szCs w:val="20"/>
        </w:rPr>
        <w:t xml:space="preserve"> </w:t>
      </w:r>
      <w:r>
        <w:rPr>
          <w:rFonts w:ascii="Arial" w:hAnsi="Arial" w:cs="Arial"/>
          <w:iCs/>
          <w:sz w:val="20"/>
          <w:szCs w:val="20"/>
        </w:rPr>
        <w:t>W</w:t>
      </w:r>
      <w:r w:rsidR="00FF4866" w:rsidRPr="00D65DDE">
        <w:rPr>
          <w:rFonts w:ascii="Arial" w:hAnsi="Arial" w:cs="Arial"/>
          <w:iCs/>
          <w:sz w:val="20"/>
          <w:szCs w:val="20"/>
        </w:rPr>
        <w:t>niesi</w:t>
      </w:r>
      <w:r>
        <w:rPr>
          <w:rFonts w:ascii="Arial" w:hAnsi="Arial" w:cs="Arial"/>
          <w:iCs/>
          <w:sz w:val="20"/>
          <w:szCs w:val="20"/>
        </w:rPr>
        <w:t>e</w:t>
      </w:r>
      <w:r w:rsidR="00FF4866" w:rsidRPr="00D65DDE">
        <w:rPr>
          <w:rFonts w:ascii="Arial" w:hAnsi="Arial" w:cs="Arial"/>
          <w:iCs/>
          <w:sz w:val="20"/>
          <w:szCs w:val="20"/>
        </w:rPr>
        <w:t>n</w:t>
      </w:r>
      <w:r>
        <w:rPr>
          <w:rFonts w:ascii="Arial" w:hAnsi="Arial" w:cs="Arial"/>
          <w:iCs/>
          <w:sz w:val="20"/>
          <w:szCs w:val="20"/>
        </w:rPr>
        <w:t>ie protestu</w:t>
      </w:r>
      <w:r w:rsidR="00FF4866" w:rsidRPr="00D65DDE">
        <w:rPr>
          <w:rFonts w:ascii="Arial" w:hAnsi="Arial" w:cs="Arial"/>
          <w:iCs/>
          <w:sz w:val="20"/>
          <w:szCs w:val="20"/>
        </w:rPr>
        <w:t xml:space="preserve"> w terminie 14 dni od daty doręczenia pisma ARiMR informującego o negatywnym wyniku oceny</w:t>
      </w:r>
      <w:r>
        <w:rPr>
          <w:rFonts w:ascii="Arial" w:hAnsi="Arial" w:cs="Arial"/>
          <w:iCs/>
          <w:sz w:val="20"/>
          <w:szCs w:val="20"/>
        </w:rPr>
        <w:t xml:space="preserve"> wszczyna procedurę</w:t>
      </w:r>
      <w:r w:rsidRPr="00D65DDE">
        <w:rPr>
          <w:rFonts w:ascii="Arial" w:hAnsi="Arial" w:cs="Arial"/>
          <w:iCs/>
          <w:sz w:val="20"/>
          <w:szCs w:val="20"/>
        </w:rPr>
        <w:t xml:space="preserve"> ponownego sprawdzenia wniosku </w:t>
      </w:r>
      <w:r w:rsidR="005863DF">
        <w:rPr>
          <w:rFonts w:ascii="Arial" w:hAnsi="Arial" w:cs="Arial"/>
          <w:iCs/>
          <w:sz w:val="20"/>
          <w:szCs w:val="20"/>
        </w:rPr>
        <w:br/>
      </w:r>
      <w:r w:rsidRPr="00D65DDE">
        <w:rPr>
          <w:rFonts w:ascii="Arial" w:hAnsi="Arial" w:cs="Arial"/>
          <w:iCs/>
          <w:sz w:val="20"/>
          <w:szCs w:val="20"/>
        </w:rPr>
        <w:t>w zakresie spełnienia kryteriów przyznawania grantów,</w:t>
      </w:r>
    </w:p>
    <w:p w14:paraId="0F32DB2B" w14:textId="0490E5FC" w:rsidR="0042012D" w:rsidRPr="00D65DDE" w:rsidRDefault="0042012D" w:rsidP="0042012D">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Wnioskodawców wiążą zasady określone w </w:t>
      </w:r>
      <w:r w:rsidR="00706806">
        <w:rPr>
          <w:rFonts w:ascii="Arial" w:eastAsia="Calibri" w:hAnsi="Arial" w:cs="Arial"/>
          <w:color w:val="000000"/>
          <w:sz w:val="20"/>
          <w:szCs w:val="20"/>
          <w:lang w:eastAsia="en-GB"/>
        </w:rPr>
        <w:t>R</w:t>
      </w:r>
      <w:r w:rsidRPr="00D65DDE">
        <w:rPr>
          <w:rFonts w:ascii="Arial" w:eastAsia="Calibri" w:hAnsi="Arial" w:cs="Arial"/>
          <w:color w:val="000000"/>
          <w:sz w:val="20"/>
          <w:szCs w:val="20"/>
          <w:lang w:eastAsia="en-GB"/>
        </w:rPr>
        <w:t xml:space="preserve">egulaminie </w:t>
      </w:r>
      <w:r w:rsidR="00706806">
        <w:rPr>
          <w:rFonts w:ascii="Arial" w:eastAsia="Calibri" w:hAnsi="Arial" w:cs="Arial"/>
          <w:color w:val="000000"/>
          <w:sz w:val="20"/>
          <w:szCs w:val="20"/>
          <w:lang w:eastAsia="en-GB"/>
        </w:rPr>
        <w:t>K</w:t>
      </w:r>
      <w:r w:rsidR="0016308A">
        <w:rPr>
          <w:rFonts w:ascii="Arial" w:eastAsia="Calibri" w:hAnsi="Arial" w:cs="Arial"/>
          <w:color w:val="000000"/>
          <w:sz w:val="20"/>
          <w:szCs w:val="20"/>
          <w:lang w:eastAsia="en-GB"/>
        </w:rPr>
        <w:t>onkursu</w:t>
      </w:r>
      <w:r w:rsidRPr="00D65DDE">
        <w:rPr>
          <w:rFonts w:ascii="Arial" w:eastAsia="Calibri" w:hAnsi="Arial" w:cs="Arial"/>
          <w:color w:val="000000"/>
          <w:sz w:val="20"/>
          <w:szCs w:val="20"/>
          <w:lang w:eastAsia="en-GB"/>
        </w:rPr>
        <w:t xml:space="preserve"> oraz w umowie </w:t>
      </w:r>
      <w:r w:rsidR="00D65DDE">
        <w:rPr>
          <w:rFonts w:ascii="Arial" w:eastAsia="Calibri" w:hAnsi="Arial" w:cs="Arial"/>
          <w:color w:val="000000"/>
          <w:sz w:val="20"/>
          <w:szCs w:val="20"/>
          <w:lang w:eastAsia="en-GB"/>
        </w:rPr>
        <w:br/>
      </w:r>
      <w:r w:rsidR="00010E75" w:rsidRPr="00D65DDE">
        <w:rPr>
          <w:rFonts w:ascii="Arial" w:eastAsia="Calibri" w:hAnsi="Arial" w:cs="Arial"/>
          <w:color w:val="000000"/>
          <w:sz w:val="20"/>
          <w:szCs w:val="20"/>
          <w:lang w:eastAsia="en-GB"/>
        </w:rPr>
        <w:t>o powierzenie grantu</w:t>
      </w:r>
      <w:r w:rsidRPr="00D65DDE">
        <w:rPr>
          <w:rFonts w:ascii="Arial" w:eastAsia="Calibri" w:hAnsi="Arial" w:cs="Arial"/>
          <w:color w:val="000000"/>
          <w:sz w:val="20"/>
          <w:szCs w:val="20"/>
          <w:lang w:eastAsia="en-GB"/>
        </w:rPr>
        <w:t>, określone przez ARiMR</w:t>
      </w:r>
      <w:r w:rsidR="0016308A">
        <w:rPr>
          <w:rFonts w:ascii="Arial" w:eastAsia="Calibri" w:hAnsi="Arial" w:cs="Arial"/>
          <w:color w:val="000000"/>
          <w:sz w:val="20"/>
          <w:szCs w:val="20"/>
          <w:lang w:eastAsia="en-GB"/>
        </w:rPr>
        <w:t>.</w:t>
      </w:r>
      <w:r w:rsidR="009C263A" w:rsidRPr="00D65DDE">
        <w:rPr>
          <w:rFonts w:ascii="Arial" w:eastAsia="Calibri" w:hAnsi="Arial" w:cs="Arial"/>
          <w:color w:val="000000"/>
          <w:sz w:val="20"/>
          <w:szCs w:val="20"/>
          <w:lang w:eastAsia="en-GB"/>
        </w:rPr>
        <w:t xml:space="preserve"> </w:t>
      </w:r>
    </w:p>
    <w:p w14:paraId="4B509935" w14:textId="0EC73A5B" w:rsidR="00706806" w:rsidRDefault="003C6DF3" w:rsidP="0042012D">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Środki finansowe są przekazywane przez ARiMR na wyodrębniony rachunek bankowy Grantobiorcy </w:t>
      </w:r>
      <w:r w:rsidR="00570801">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po zawarciu umowy o powierzenie grantu w formie</w:t>
      </w:r>
      <w:r w:rsidR="00706806">
        <w:rPr>
          <w:rFonts w:ascii="Arial" w:eastAsia="Calibri" w:hAnsi="Arial" w:cs="Arial"/>
          <w:color w:val="000000"/>
          <w:sz w:val="20"/>
          <w:szCs w:val="20"/>
          <w:lang w:eastAsia="en-GB"/>
        </w:rPr>
        <w:t>:</w:t>
      </w:r>
    </w:p>
    <w:p w14:paraId="5971C71D" w14:textId="1EBC339D" w:rsidR="00C920FA" w:rsidRPr="00870EE9" w:rsidRDefault="003C6DF3" w:rsidP="00870EE9">
      <w:pPr>
        <w:pStyle w:val="Akapitzlist"/>
        <w:numPr>
          <w:ilvl w:val="0"/>
          <w:numId w:val="34"/>
        </w:numPr>
        <w:spacing w:after="120" w:line="24" w:lineRule="atLeast"/>
        <w:ind w:left="284" w:hanging="284"/>
        <w:jc w:val="both"/>
        <w:rPr>
          <w:rFonts w:ascii="Arial" w:eastAsia="Calibri" w:hAnsi="Arial" w:cs="Arial"/>
          <w:color w:val="000000"/>
          <w:sz w:val="20"/>
          <w:szCs w:val="20"/>
          <w:lang w:eastAsia="en-GB"/>
        </w:rPr>
      </w:pPr>
      <w:r w:rsidRPr="005863DF">
        <w:rPr>
          <w:rFonts w:ascii="Arial" w:eastAsia="Calibri" w:hAnsi="Arial" w:cs="Arial"/>
          <w:b/>
          <w:bCs/>
          <w:color w:val="000000"/>
          <w:sz w:val="20"/>
          <w:szCs w:val="20"/>
          <w:u w:val="single"/>
          <w:lang w:eastAsia="en-GB"/>
        </w:rPr>
        <w:t>zaliczki</w:t>
      </w:r>
      <w:r w:rsidR="0016308A" w:rsidRPr="005863DF">
        <w:rPr>
          <w:rFonts w:ascii="Arial" w:eastAsia="Calibri" w:hAnsi="Arial" w:cs="Arial"/>
          <w:color w:val="000000"/>
          <w:sz w:val="20"/>
          <w:szCs w:val="20"/>
          <w:lang w:eastAsia="en-GB"/>
        </w:rPr>
        <w:t>, gdzie pierwsza</w:t>
      </w:r>
      <w:r w:rsidR="00616DC8" w:rsidRPr="005863DF">
        <w:rPr>
          <w:rFonts w:ascii="Arial" w:eastAsia="Calibri" w:hAnsi="Arial" w:cs="Arial"/>
          <w:color w:val="000000"/>
          <w:sz w:val="20"/>
          <w:szCs w:val="20"/>
          <w:lang w:eastAsia="en-GB"/>
        </w:rPr>
        <w:t xml:space="preserve"> transza przyznanego grantu zostaj</w:t>
      </w:r>
      <w:r w:rsidR="0016308A" w:rsidRPr="005863DF">
        <w:rPr>
          <w:rFonts w:ascii="Arial" w:eastAsia="Calibri" w:hAnsi="Arial" w:cs="Arial"/>
          <w:color w:val="000000"/>
          <w:sz w:val="20"/>
          <w:szCs w:val="20"/>
          <w:lang w:eastAsia="en-GB"/>
        </w:rPr>
        <w:t>e przekazana w wysokości do 60%</w:t>
      </w:r>
      <w:r w:rsidR="00616DC8" w:rsidRPr="005863DF">
        <w:rPr>
          <w:rFonts w:ascii="Arial" w:eastAsia="Calibri" w:hAnsi="Arial" w:cs="Arial"/>
          <w:color w:val="000000"/>
          <w:sz w:val="20"/>
          <w:szCs w:val="20"/>
          <w:lang w:eastAsia="en-GB"/>
        </w:rPr>
        <w:t xml:space="preserve"> przyznanego grantu po złożeniu prawidłowo sporządzonego</w:t>
      </w:r>
      <w:r w:rsidR="00604D45">
        <w:rPr>
          <w:rFonts w:ascii="Arial" w:eastAsia="Calibri" w:hAnsi="Arial" w:cs="Arial"/>
          <w:color w:val="000000"/>
          <w:sz w:val="20"/>
          <w:szCs w:val="20"/>
          <w:lang w:eastAsia="en-GB"/>
        </w:rPr>
        <w:t xml:space="preserve"> zapotrzebowania</w:t>
      </w:r>
      <w:r w:rsidR="00C920FA" w:rsidRPr="005863DF">
        <w:rPr>
          <w:rFonts w:ascii="Arial" w:eastAsia="Calibri" w:hAnsi="Arial" w:cs="Arial"/>
          <w:color w:val="000000"/>
          <w:sz w:val="20"/>
          <w:szCs w:val="20"/>
          <w:lang w:eastAsia="en-GB"/>
        </w:rPr>
        <w:t xml:space="preserve"> na środki finansowe, </w:t>
      </w:r>
      <w:r w:rsidR="00C920FA" w:rsidRPr="005863DF">
        <w:rPr>
          <w:rFonts w:ascii="Arial" w:eastAsia="Calibri" w:hAnsi="Arial" w:cs="Arial"/>
          <w:color w:val="000000"/>
          <w:sz w:val="20"/>
          <w:szCs w:val="20"/>
          <w:lang w:eastAsia="en-GB"/>
        </w:rPr>
        <w:lastRenderedPageBreak/>
        <w:t xml:space="preserve">natomiast </w:t>
      </w:r>
      <w:r w:rsidR="0016308A" w:rsidRPr="005863DF">
        <w:rPr>
          <w:rFonts w:ascii="Arial" w:eastAsia="Calibri" w:hAnsi="Arial" w:cs="Arial"/>
          <w:color w:val="000000"/>
          <w:sz w:val="20"/>
          <w:szCs w:val="20"/>
          <w:lang w:eastAsia="en-GB"/>
        </w:rPr>
        <w:t>druga</w:t>
      </w:r>
      <w:r w:rsidR="00C920FA" w:rsidRPr="005863DF">
        <w:rPr>
          <w:rFonts w:ascii="Arial" w:eastAsia="Calibri" w:hAnsi="Arial" w:cs="Arial"/>
          <w:color w:val="000000"/>
          <w:sz w:val="20"/>
          <w:szCs w:val="20"/>
          <w:lang w:eastAsia="en-GB"/>
        </w:rPr>
        <w:t xml:space="preserve"> i każda kolejna transza przyznanego grantu zostanie przekazana pod warunkiem rozliczenia przez Granto</w:t>
      </w:r>
      <w:r w:rsidR="0016308A" w:rsidRPr="005863DF">
        <w:rPr>
          <w:rFonts w:ascii="Arial" w:eastAsia="Calibri" w:hAnsi="Arial" w:cs="Arial"/>
          <w:color w:val="000000"/>
          <w:sz w:val="20"/>
          <w:szCs w:val="20"/>
          <w:lang w:eastAsia="en-GB"/>
        </w:rPr>
        <w:t>biorcę co najmniej 60% transzy</w:t>
      </w:r>
      <w:r w:rsidR="00C920FA" w:rsidRPr="005863DF">
        <w:rPr>
          <w:rFonts w:ascii="Arial" w:eastAsia="Calibri" w:hAnsi="Arial" w:cs="Arial"/>
          <w:color w:val="000000"/>
          <w:sz w:val="20"/>
          <w:szCs w:val="20"/>
          <w:lang w:eastAsia="en-GB"/>
        </w:rPr>
        <w:t xml:space="preserve"> </w:t>
      </w:r>
      <w:r w:rsidR="0016308A" w:rsidRPr="005863DF">
        <w:rPr>
          <w:rFonts w:ascii="Arial" w:eastAsia="Calibri" w:hAnsi="Arial" w:cs="Arial"/>
          <w:color w:val="000000"/>
          <w:sz w:val="20"/>
          <w:szCs w:val="20"/>
          <w:lang w:eastAsia="en-GB"/>
        </w:rPr>
        <w:t xml:space="preserve">pierwszej </w:t>
      </w:r>
      <w:r w:rsidR="00C920FA" w:rsidRPr="005863DF">
        <w:rPr>
          <w:rFonts w:ascii="Arial" w:eastAsia="Calibri" w:hAnsi="Arial" w:cs="Arial"/>
          <w:color w:val="000000"/>
          <w:sz w:val="20"/>
          <w:szCs w:val="20"/>
          <w:lang w:eastAsia="en-GB"/>
        </w:rPr>
        <w:t>lub poprzednio wypłac</w:t>
      </w:r>
      <w:r w:rsidR="0016308A" w:rsidRPr="005863DF">
        <w:rPr>
          <w:rFonts w:ascii="Arial" w:eastAsia="Calibri" w:hAnsi="Arial" w:cs="Arial"/>
          <w:color w:val="000000"/>
          <w:sz w:val="20"/>
          <w:szCs w:val="20"/>
          <w:lang w:eastAsia="en-GB"/>
        </w:rPr>
        <w:t xml:space="preserve">onej </w:t>
      </w:r>
      <w:r w:rsidR="00870EE9">
        <w:rPr>
          <w:rFonts w:ascii="Arial" w:eastAsia="Calibri" w:hAnsi="Arial" w:cs="Arial"/>
          <w:color w:val="000000"/>
          <w:sz w:val="20"/>
          <w:szCs w:val="20"/>
          <w:lang w:eastAsia="en-GB"/>
        </w:rPr>
        <w:br/>
      </w:r>
      <w:r w:rsidR="0016308A" w:rsidRPr="005863DF">
        <w:rPr>
          <w:rFonts w:ascii="Arial" w:eastAsia="Calibri" w:hAnsi="Arial" w:cs="Arial"/>
          <w:color w:val="000000"/>
          <w:sz w:val="20"/>
          <w:szCs w:val="20"/>
          <w:lang w:eastAsia="en-GB"/>
        </w:rPr>
        <w:t>i uznaniu tego rozliczenia</w:t>
      </w:r>
      <w:r w:rsidR="00C920FA" w:rsidRPr="005863DF">
        <w:rPr>
          <w:rFonts w:ascii="Arial" w:eastAsia="Calibri" w:hAnsi="Arial" w:cs="Arial"/>
          <w:color w:val="000000"/>
          <w:sz w:val="20"/>
          <w:szCs w:val="20"/>
          <w:lang w:eastAsia="en-GB"/>
        </w:rPr>
        <w:t xml:space="preserve"> przez ARiMR </w:t>
      </w:r>
      <w:r w:rsidR="00870EE9">
        <w:rPr>
          <w:rFonts w:ascii="Arial" w:eastAsia="Calibri" w:hAnsi="Arial" w:cs="Arial"/>
          <w:color w:val="000000"/>
          <w:sz w:val="20"/>
          <w:szCs w:val="20"/>
          <w:lang w:eastAsia="en-GB"/>
        </w:rPr>
        <w:t xml:space="preserve">na podstawie </w:t>
      </w:r>
      <w:r w:rsidR="00870EE9" w:rsidRPr="00870EE9">
        <w:rPr>
          <w:rFonts w:ascii="Arial" w:eastAsia="Calibri" w:hAnsi="Arial" w:cs="Arial"/>
          <w:color w:val="000000"/>
          <w:sz w:val="20"/>
          <w:szCs w:val="20"/>
          <w:lang w:eastAsia="en-GB"/>
        </w:rPr>
        <w:t>prawidłowo sporządzon</w:t>
      </w:r>
      <w:r w:rsidR="00870EE9">
        <w:rPr>
          <w:rFonts w:ascii="Arial" w:eastAsia="Calibri" w:hAnsi="Arial" w:cs="Arial"/>
          <w:color w:val="000000"/>
          <w:sz w:val="20"/>
          <w:szCs w:val="20"/>
          <w:lang w:eastAsia="en-GB"/>
        </w:rPr>
        <w:t>ego</w:t>
      </w:r>
      <w:r w:rsidR="00870EE9" w:rsidRPr="00870EE9">
        <w:rPr>
          <w:rFonts w:ascii="Arial" w:eastAsia="Calibri" w:hAnsi="Arial" w:cs="Arial"/>
          <w:color w:val="000000"/>
          <w:sz w:val="20"/>
          <w:szCs w:val="20"/>
          <w:lang w:eastAsia="en-GB"/>
        </w:rPr>
        <w:t xml:space="preserve"> zapotrzebowaniu na śr</w:t>
      </w:r>
      <w:r w:rsidR="00870EE9">
        <w:rPr>
          <w:rFonts w:ascii="Arial" w:eastAsia="Calibri" w:hAnsi="Arial" w:cs="Arial"/>
          <w:color w:val="000000"/>
          <w:sz w:val="20"/>
          <w:szCs w:val="20"/>
          <w:lang w:eastAsia="en-GB"/>
        </w:rPr>
        <w:t>odki finansowe oraz sprawozdania</w:t>
      </w:r>
      <w:r w:rsidR="00870EE9" w:rsidRPr="00870EE9">
        <w:rPr>
          <w:rFonts w:ascii="Arial" w:eastAsia="Calibri" w:hAnsi="Arial" w:cs="Arial"/>
          <w:color w:val="000000"/>
          <w:sz w:val="20"/>
          <w:szCs w:val="20"/>
          <w:lang w:eastAsia="en-GB"/>
        </w:rPr>
        <w:t xml:space="preserve"> z realizacji projektu</w:t>
      </w:r>
      <w:r w:rsidR="00870EE9">
        <w:rPr>
          <w:rFonts w:ascii="Arial" w:eastAsia="Calibri" w:hAnsi="Arial" w:cs="Arial"/>
          <w:color w:val="000000"/>
          <w:sz w:val="20"/>
          <w:szCs w:val="20"/>
          <w:lang w:eastAsia="en-GB"/>
        </w:rPr>
        <w:t xml:space="preserve"> </w:t>
      </w:r>
      <w:r w:rsidR="00C920FA" w:rsidRPr="00870EE9">
        <w:rPr>
          <w:rFonts w:ascii="Arial" w:eastAsia="Calibri" w:hAnsi="Arial" w:cs="Arial"/>
          <w:color w:val="000000"/>
          <w:sz w:val="20"/>
          <w:szCs w:val="20"/>
          <w:lang w:eastAsia="en-GB"/>
        </w:rPr>
        <w:t xml:space="preserve">oraz pod warunkiem nieposiadania przez </w:t>
      </w:r>
      <w:r w:rsidR="00706806" w:rsidRPr="00870EE9">
        <w:rPr>
          <w:rFonts w:ascii="Arial" w:eastAsia="Calibri" w:hAnsi="Arial" w:cs="Arial"/>
          <w:color w:val="000000"/>
          <w:sz w:val="20"/>
          <w:szCs w:val="20"/>
          <w:lang w:eastAsia="en-GB"/>
        </w:rPr>
        <w:t>Grantobiorcę</w:t>
      </w:r>
      <w:r w:rsidR="00C920FA" w:rsidRPr="00870EE9">
        <w:rPr>
          <w:rFonts w:ascii="Arial" w:eastAsia="Calibri" w:hAnsi="Arial" w:cs="Arial"/>
          <w:color w:val="000000"/>
          <w:sz w:val="20"/>
          <w:szCs w:val="20"/>
          <w:lang w:eastAsia="en-GB"/>
        </w:rPr>
        <w:t xml:space="preserve"> wymaganych zobowiązań wobec ZUS, US lub innych organów i instytucji </w:t>
      </w:r>
      <w:r w:rsidR="0016308A" w:rsidRPr="00870EE9">
        <w:rPr>
          <w:rFonts w:ascii="Arial" w:eastAsia="Calibri" w:hAnsi="Arial" w:cs="Arial"/>
          <w:color w:val="000000"/>
          <w:sz w:val="20"/>
          <w:szCs w:val="20"/>
          <w:lang w:eastAsia="en-GB"/>
        </w:rPr>
        <w:t>wykonujących</w:t>
      </w:r>
      <w:r w:rsidR="00C920FA" w:rsidRPr="00870EE9">
        <w:rPr>
          <w:rFonts w:ascii="Arial" w:eastAsia="Calibri" w:hAnsi="Arial" w:cs="Arial"/>
          <w:color w:val="000000"/>
          <w:sz w:val="20"/>
          <w:szCs w:val="20"/>
          <w:lang w:eastAsia="en-GB"/>
        </w:rPr>
        <w:t xml:space="preserve"> zadania z zakresu administracji publicznej, w tym wobec jednostek samorządu terytorialnego</w:t>
      </w:r>
      <w:r w:rsidR="00604D45" w:rsidRPr="00870EE9">
        <w:rPr>
          <w:rFonts w:ascii="Arial" w:eastAsia="Calibri" w:hAnsi="Arial" w:cs="Arial"/>
          <w:color w:val="000000"/>
          <w:sz w:val="20"/>
          <w:szCs w:val="20"/>
          <w:lang w:eastAsia="en-GB"/>
        </w:rPr>
        <w:t>,</w:t>
      </w:r>
      <w:r w:rsidR="00706806" w:rsidRPr="00870EE9">
        <w:rPr>
          <w:rFonts w:ascii="Arial" w:eastAsia="Calibri" w:hAnsi="Arial" w:cs="Arial"/>
          <w:color w:val="000000"/>
          <w:sz w:val="20"/>
          <w:szCs w:val="20"/>
          <w:lang w:eastAsia="en-GB"/>
        </w:rPr>
        <w:t xml:space="preserve"> lub</w:t>
      </w:r>
    </w:p>
    <w:p w14:paraId="2D0EB466" w14:textId="4C8B800C" w:rsidR="0042012D" w:rsidRPr="005863DF" w:rsidRDefault="003C6DF3" w:rsidP="00870EE9">
      <w:pPr>
        <w:pStyle w:val="Akapitzlist"/>
        <w:numPr>
          <w:ilvl w:val="0"/>
          <w:numId w:val="34"/>
        </w:numPr>
        <w:spacing w:after="120" w:line="24" w:lineRule="atLeast"/>
        <w:ind w:left="284" w:hanging="284"/>
        <w:jc w:val="both"/>
        <w:rPr>
          <w:rFonts w:ascii="Arial" w:eastAsia="Calibri" w:hAnsi="Arial" w:cs="Arial"/>
          <w:b/>
          <w:bCs/>
          <w:color w:val="000000"/>
          <w:sz w:val="20"/>
          <w:szCs w:val="20"/>
          <w:lang w:eastAsia="en-GB"/>
        </w:rPr>
      </w:pPr>
      <w:r w:rsidRPr="005863DF">
        <w:rPr>
          <w:rFonts w:ascii="Arial" w:eastAsia="Calibri" w:hAnsi="Arial" w:cs="Arial"/>
          <w:b/>
          <w:bCs/>
          <w:color w:val="000000"/>
          <w:sz w:val="20"/>
          <w:szCs w:val="20"/>
          <w:u w:val="single"/>
          <w:lang w:eastAsia="en-GB"/>
        </w:rPr>
        <w:t>refundacji</w:t>
      </w:r>
      <w:r w:rsidR="00C920FA" w:rsidRPr="005863DF">
        <w:rPr>
          <w:rFonts w:ascii="Arial" w:eastAsia="Calibri" w:hAnsi="Arial" w:cs="Arial"/>
          <w:b/>
          <w:bCs/>
          <w:color w:val="000000"/>
          <w:sz w:val="20"/>
          <w:szCs w:val="20"/>
          <w:lang w:eastAsia="en-GB"/>
        </w:rPr>
        <w:t xml:space="preserve"> </w:t>
      </w:r>
      <w:r w:rsidR="00C920FA" w:rsidRPr="005863DF">
        <w:rPr>
          <w:rFonts w:ascii="Arial" w:eastAsia="Calibri" w:hAnsi="Arial" w:cs="Arial"/>
          <w:color w:val="000000"/>
          <w:sz w:val="20"/>
          <w:szCs w:val="20"/>
          <w:lang w:eastAsia="en-GB"/>
        </w:rPr>
        <w:t xml:space="preserve">przekazanej w wysokości wskazanej przez Grantobiorcę w prawidłowo sporządzonym </w:t>
      </w:r>
      <w:r w:rsidR="00604D45">
        <w:rPr>
          <w:rFonts w:ascii="Arial" w:eastAsia="Calibri" w:hAnsi="Arial" w:cs="Arial"/>
          <w:color w:val="000000"/>
          <w:sz w:val="20"/>
          <w:szCs w:val="20"/>
          <w:lang w:eastAsia="en-GB"/>
        </w:rPr>
        <w:t xml:space="preserve">zapotrzebowaniu na środki finansowe i </w:t>
      </w:r>
      <w:r w:rsidR="00706806" w:rsidRPr="005863DF">
        <w:rPr>
          <w:rFonts w:ascii="Arial" w:eastAsia="Calibri" w:hAnsi="Arial" w:cs="Arial"/>
          <w:color w:val="000000"/>
          <w:sz w:val="20"/>
          <w:szCs w:val="20"/>
          <w:lang w:eastAsia="en-GB"/>
        </w:rPr>
        <w:t>sprawozdaniu z realizacji projektu</w:t>
      </w:r>
      <w:r w:rsidR="00C920FA" w:rsidRPr="005863DF">
        <w:rPr>
          <w:rFonts w:ascii="Arial" w:eastAsia="Calibri" w:hAnsi="Arial" w:cs="Arial"/>
          <w:color w:val="000000"/>
          <w:sz w:val="20"/>
          <w:szCs w:val="20"/>
          <w:lang w:eastAsia="en-GB"/>
        </w:rPr>
        <w:t xml:space="preserve">, zaakceptowanym przez ARiMR oraz pod warunkiem nieposiadania przez Grantobiorcę wymagalnych zobowiązań wobec ZUS, US lub innych organów i instytucji </w:t>
      </w:r>
      <w:r w:rsidR="0016308A" w:rsidRPr="005863DF">
        <w:rPr>
          <w:rFonts w:ascii="Arial" w:eastAsia="Calibri" w:hAnsi="Arial" w:cs="Arial"/>
          <w:color w:val="000000"/>
          <w:sz w:val="20"/>
          <w:szCs w:val="20"/>
          <w:lang w:eastAsia="en-GB"/>
        </w:rPr>
        <w:t>wykonujących</w:t>
      </w:r>
      <w:r w:rsidR="00C920FA" w:rsidRPr="005863DF">
        <w:rPr>
          <w:rFonts w:ascii="Arial" w:eastAsia="Calibri" w:hAnsi="Arial" w:cs="Arial"/>
          <w:color w:val="000000"/>
          <w:sz w:val="20"/>
          <w:szCs w:val="20"/>
          <w:lang w:eastAsia="en-GB"/>
        </w:rPr>
        <w:t xml:space="preserve"> zadania z zakresu administracji publicznej, </w:t>
      </w:r>
      <w:r w:rsidR="00870EE9">
        <w:rPr>
          <w:rFonts w:ascii="Arial" w:eastAsia="Calibri" w:hAnsi="Arial" w:cs="Arial"/>
          <w:color w:val="000000"/>
          <w:sz w:val="20"/>
          <w:szCs w:val="20"/>
          <w:lang w:eastAsia="en-GB"/>
        </w:rPr>
        <w:br/>
      </w:r>
      <w:r w:rsidR="00C920FA" w:rsidRPr="005863DF">
        <w:rPr>
          <w:rFonts w:ascii="Arial" w:eastAsia="Calibri" w:hAnsi="Arial" w:cs="Arial"/>
          <w:color w:val="000000"/>
          <w:sz w:val="20"/>
          <w:szCs w:val="20"/>
          <w:lang w:eastAsia="en-GB"/>
        </w:rPr>
        <w:t>w tym wobec jednostek samorządu terytorialnego.</w:t>
      </w:r>
    </w:p>
    <w:p w14:paraId="61829E08" w14:textId="790481B7" w:rsidR="00C920FA" w:rsidRPr="00D65DDE" w:rsidRDefault="00C920FA" w:rsidP="00D65DDE">
      <w:pPr>
        <w:jc w:val="both"/>
        <w:rPr>
          <w:rFonts w:ascii="Arial" w:hAnsi="Arial" w:cs="Arial"/>
          <w:sz w:val="20"/>
          <w:szCs w:val="20"/>
          <w:lang w:val="da-DK"/>
        </w:rPr>
      </w:pPr>
      <w:r w:rsidRPr="00D65DDE">
        <w:rPr>
          <w:rFonts w:ascii="Arial" w:hAnsi="Arial" w:cs="Arial"/>
          <w:sz w:val="20"/>
          <w:szCs w:val="20"/>
          <w:lang w:val="da-DK"/>
        </w:rPr>
        <w:t xml:space="preserve">Dokumenty rozliczeniowe stanowiące podstawę do przekazania refundacji przez ARiMR, Grantobiorca przekazuje ARiMR wraz ze sprawozdaniem (odpowiednio: częściowym lub </w:t>
      </w:r>
      <w:bookmarkStart w:id="3" w:name="_GoBack"/>
      <w:r w:rsidRPr="00D65DDE">
        <w:rPr>
          <w:rFonts w:ascii="Arial" w:hAnsi="Arial" w:cs="Arial"/>
          <w:sz w:val="20"/>
          <w:szCs w:val="20"/>
          <w:lang w:val="da-DK"/>
        </w:rPr>
        <w:t>końco</w:t>
      </w:r>
      <w:bookmarkEnd w:id="3"/>
      <w:r w:rsidRPr="00D65DDE">
        <w:rPr>
          <w:rFonts w:ascii="Arial" w:hAnsi="Arial" w:cs="Arial"/>
          <w:sz w:val="20"/>
          <w:szCs w:val="20"/>
          <w:lang w:val="da-DK"/>
        </w:rPr>
        <w:t xml:space="preserve">wym) z realizacji projektu. W przypadku nieprzedłożenia przez Grantobiorcę dokumentów rozliczeniowych wraz </w:t>
      </w:r>
      <w:r w:rsidR="00570801">
        <w:rPr>
          <w:rFonts w:ascii="Arial" w:hAnsi="Arial" w:cs="Arial"/>
          <w:sz w:val="20"/>
          <w:szCs w:val="20"/>
          <w:lang w:val="da-DK"/>
        </w:rPr>
        <w:br/>
      </w:r>
      <w:r w:rsidRPr="00D65DDE">
        <w:rPr>
          <w:rFonts w:ascii="Arial" w:hAnsi="Arial" w:cs="Arial"/>
          <w:sz w:val="20"/>
          <w:szCs w:val="20"/>
          <w:lang w:val="da-DK"/>
        </w:rPr>
        <w:t xml:space="preserve">ze sprawozdaniem, ARiMR zastrzega sobie prawo odmowy </w:t>
      </w:r>
      <w:r w:rsidR="00BA7CF3">
        <w:rPr>
          <w:rFonts w:ascii="Arial" w:hAnsi="Arial" w:cs="Arial"/>
          <w:sz w:val="20"/>
          <w:szCs w:val="20"/>
          <w:lang w:val="da-DK"/>
        </w:rPr>
        <w:t>wypłaty</w:t>
      </w:r>
      <w:r w:rsidRPr="00D65DDE">
        <w:rPr>
          <w:rFonts w:ascii="Arial" w:hAnsi="Arial" w:cs="Arial"/>
          <w:sz w:val="20"/>
          <w:szCs w:val="20"/>
          <w:lang w:val="da-DK"/>
        </w:rPr>
        <w:t xml:space="preserve"> środków finansowych</w:t>
      </w:r>
      <w:r w:rsidR="00BA7CF3">
        <w:rPr>
          <w:rFonts w:ascii="Arial" w:hAnsi="Arial" w:cs="Arial"/>
          <w:sz w:val="20"/>
          <w:szCs w:val="20"/>
          <w:lang w:val="da-DK"/>
        </w:rPr>
        <w:t xml:space="preserve"> z tytułu grantu</w:t>
      </w:r>
      <w:r w:rsidRPr="00D65DDE">
        <w:rPr>
          <w:rFonts w:ascii="Arial" w:hAnsi="Arial" w:cs="Arial"/>
          <w:sz w:val="20"/>
          <w:szCs w:val="20"/>
          <w:lang w:val="da-DK"/>
        </w:rPr>
        <w:t>.</w:t>
      </w:r>
    </w:p>
    <w:p w14:paraId="3A9001A9" w14:textId="1FC7C550" w:rsidR="00C920FA" w:rsidRPr="00D65DDE" w:rsidRDefault="00C920FA" w:rsidP="00C920FA">
      <w:pPr>
        <w:jc w:val="both"/>
        <w:rPr>
          <w:rFonts w:ascii="Arial" w:hAnsi="Arial" w:cs="Arial"/>
          <w:sz w:val="20"/>
          <w:szCs w:val="20"/>
          <w:lang w:val="da-DK"/>
        </w:rPr>
      </w:pPr>
      <w:r w:rsidRPr="00D65DDE">
        <w:rPr>
          <w:rFonts w:ascii="Arial" w:hAnsi="Arial" w:cs="Arial"/>
          <w:sz w:val="20"/>
          <w:szCs w:val="20"/>
          <w:lang w:val="da-DK"/>
        </w:rPr>
        <w:t>Grantobiorca, przy korzystaniu ze środków grantu stosuje przepisy o zamówieniach publicznych, jeżeli jest do tego zobowiązany przepisami ustawy z dnia 11 września 2019 r. Prawo zamówień publicznych (Dz. U. z 2021 r. poz. 1129, z późn. zm.).</w:t>
      </w:r>
    </w:p>
    <w:p w14:paraId="4DE954B8" w14:textId="0B63FBB3" w:rsidR="004F7B7A" w:rsidRPr="00D65DDE" w:rsidRDefault="004F7B7A" w:rsidP="00D65DDE">
      <w:pPr>
        <w:jc w:val="both"/>
        <w:rPr>
          <w:rFonts w:ascii="Arial" w:hAnsi="Arial" w:cs="Arial"/>
          <w:sz w:val="20"/>
          <w:szCs w:val="20"/>
          <w:lang w:val="da-DK"/>
        </w:rPr>
      </w:pPr>
      <w:r w:rsidRPr="00D65DDE">
        <w:rPr>
          <w:rFonts w:ascii="Arial" w:hAnsi="Arial" w:cs="Arial"/>
          <w:sz w:val="20"/>
          <w:szCs w:val="20"/>
          <w:lang w:val="da-DK"/>
        </w:rPr>
        <w:t>W przypadku, gdy wartość zamówienia nie przekracza kwoty 20 tys. zł netto - Grantobiorca zobowiązany jest do dołożenia należytej staranności, aby wydatkowanie środków przyznanych na grant nastąpiło w sposób przejrzysty, racjonalny i efektywny.</w:t>
      </w:r>
    </w:p>
    <w:p w14:paraId="1E7BA4F2" w14:textId="05DC394E" w:rsidR="00870EE9" w:rsidRPr="00870EE9" w:rsidRDefault="004F7B7A" w:rsidP="00870EE9">
      <w:pPr>
        <w:numPr>
          <w:ilvl w:val="0"/>
          <w:numId w:val="30"/>
        </w:numPr>
        <w:spacing w:before="120" w:after="0" w:line="276" w:lineRule="auto"/>
        <w:ind w:left="284" w:hanging="284"/>
        <w:jc w:val="both"/>
        <w:rPr>
          <w:rFonts w:ascii="Arial" w:hAnsi="Arial" w:cs="Arial"/>
          <w:sz w:val="20"/>
          <w:szCs w:val="20"/>
        </w:rPr>
      </w:pPr>
      <w:r w:rsidRPr="00D65DDE">
        <w:rPr>
          <w:rFonts w:ascii="Arial" w:eastAsia="Calibri" w:hAnsi="Arial" w:cs="Arial"/>
          <w:color w:val="000000"/>
          <w:sz w:val="20"/>
          <w:szCs w:val="20"/>
          <w:lang w:eastAsia="en-GB"/>
        </w:rPr>
        <w:t xml:space="preserve">W przypadku zamówień, o wartości przekraczającej 20 tys. zł netto (tj. bez podatku VAT), </w:t>
      </w:r>
      <w:r w:rsid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dla wszystkich zamówień realizowanych na rzecz Grantobiorcy obowiązuje zasada rozeznania rynku. </w:t>
      </w:r>
      <w:r w:rsidR="00870EE9">
        <w:rPr>
          <w:rFonts w:ascii="Arial" w:hAnsi="Arial" w:cs="Arial"/>
          <w:sz w:val="20"/>
          <w:szCs w:val="20"/>
          <w:lang w:val="da-DK"/>
        </w:rPr>
        <w:t>tzn. n</w:t>
      </w:r>
      <w:r w:rsidRPr="00D65DDE">
        <w:rPr>
          <w:rFonts w:ascii="Arial" w:hAnsi="Arial" w:cs="Arial"/>
          <w:sz w:val="20"/>
          <w:szCs w:val="20"/>
          <w:lang w:val="da-DK"/>
        </w:rPr>
        <w:t xml:space="preserve">ależy upublicznić opis przedmiotu zamówienia wraz zapytaniem o cenę na prowadzonej przez siebie stronie internetowej lub, w przypadku braku strony internetowej, skierować zapytanie </w:t>
      </w:r>
      <w:r w:rsidR="00D65DDE">
        <w:rPr>
          <w:rFonts w:ascii="Arial" w:hAnsi="Arial" w:cs="Arial"/>
          <w:sz w:val="20"/>
          <w:szCs w:val="20"/>
          <w:lang w:val="da-DK"/>
        </w:rPr>
        <w:br/>
      </w:r>
      <w:r w:rsidRPr="00D65DDE">
        <w:rPr>
          <w:rFonts w:ascii="Arial" w:hAnsi="Arial" w:cs="Arial"/>
          <w:sz w:val="20"/>
          <w:szCs w:val="20"/>
          <w:lang w:val="da-DK"/>
        </w:rPr>
        <w:t xml:space="preserve">o cenę wraz z opisem przedmiotu zamówienia do co najmniej trzech wykonawców (o ile na rynku istnieje trzech potencjalnych wykonawców danego zamówienia) i porównać oferty. W celu potwierdzenia wyłonienia najkorzystniejszej oferty, Grantobiorca może również  przedstawić  cenniki potencjalnych wykonawców w postaci np. wydruków ze stron internetowych z cenami i opisami usług. </w:t>
      </w:r>
      <w:r w:rsidRPr="00D65DDE">
        <w:rPr>
          <w:rFonts w:ascii="Arial" w:hAnsi="Arial" w:cs="Arial"/>
          <w:sz w:val="20"/>
          <w:szCs w:val="20"/>
        </w:rPr>
        <w:t>Wymóg rozeznania rynku zostanie spełniony w przypadku otrzymania/pozyskania przez Grantobiorcę co najmniej 2 ofert/2 cenników od potencjalnych wykonawców, którzy świadczą/realizują dane usługi/roboty/dostawy.</w:t>
      </w:r>
    </w:p>
    <w:p w14:paraId="4627BEC3" w14:textId="77777777" w:rsidR="004F7B7A" w:rsidRPr="00D65DDE" w:rsidRDefault="004F7B7A" w:rsidP="00870EE9">
      <w:pPr>
        <w:numPr>
          <w:ilvl w:val="0"/>
          <w:numId w:val="30"/>
        </w:numPr>
        <w:spacing w:before="120"/>
        <w:ind w:left="284" w:hanging="284"/>
        <w:jc w:val="both"/>
        <w:rPr>
          <w:rFonts w:ascii="Arial" w:hAnsi="Arial" w:cs="Arial"/>
          <w:sz w:val="20"/>
          <w:szCs w:val="20"/>
          <w:lang w:val="da-DK"/>
        </w:rPr>
      </w:pPr>
      <w:r w:rsidRPr="00D65DDE">
        <w:rPr>
          <w:rFonts w:ascii="Arial" w:hAnsi="Arial" w:cs="Arial"/>
          <w:sz w:val="20"/>
          <w:szCs w:val="20"/>
          <w:lang w:val="da-DK"/>
        </w:rPr>
        <w:t>Zasada rozeznania rynku ma zastosowanie również do kosztów kwalifikowalnych poniesionych przed zawarciem umowy o powierzenie grantu.</w:t>
      </w:r>
    </w:p>
    <w:p w14:paraId="4A2568FF" w14:textId="77777777" w:rsidR="005A4300" w:rsidRPr="00D65DDE" w:rsidRDefault="005A4300" w:rsidP="005A4300">
      <w:pPr>
        <w:numPr>
          <w:ilvl w:val="0"/>
          <w:numId w:val="30"/>
        </w:numPr>
        <w:ind w:left="284" w:hanging="284"/>
        <w:jc w:val="both"/>
        <w:rPr>
          <w:rFonts w:ascii="Arial" w:hAnsi="Arial" w:cs="Arial"/>
          <w:sz w:val="20"/>
          <w:szCs w:val="20"/>
          <w:highlight w:val="yellow"/>
          <w:lang w:val="da-DK"/>
        </w:rPr>
      </w:pPr>
      <w:r w:rsidRPr="00D65DDE">
        <w:rPr>
          <w:rFonts w:ascii="Arial" w:hAnsi="Arial" w:cs="Arial"/>
          <w:sz w:val="20"/>
          <w:szCs w:val="20"/>
          <w:lang w:val="da-DK"/>
        </w:rPr>
        <w:t>Zamówienia sumowane są w ramach danego projektu realizowanego przez Grantobiorcę. Wnioskodawca zobowiązany jest przeanalizować budżet projektu w celu zidentyfikowania tych zamówień, które będą się powtarzać i które mogą skutkować przekroczeniem progu, dla którego zasada rozeznania rynku jest obowiązkowa.</w:t>
      </w:r>
    </w:p>
    <w:p w14:paraId="1839E165" w14:textId="7833728C" w:rsidR="005A4300" w:rsidRPr="00D65DDE" w:rsidRDefault="005A4300" w:rsidP="005A4300">
      <w:pPr>
        <w:numPr>
          <w:ilvl w:val="0"/>
          <w:numId w:val="30"/>
        </w:numPr>
        <w:ind w:left="284" w:hanging="284"/>
        <w:jc w:val="both"/>
        <w:rPr>
          <w:rFonts w:ascii="Arial" w:hAnsi="Arial" w:cs="Arial"/>
          <w:sz w:val="20"/>
          <w:szCs w:val="20"/>
          <w:lang w:val="da-DK"/>
        </w:rPr>
      </w:pPr>
      <w:r w:rsidRPr="00D65DDE">
        <w:rPr>
          <w:rFonts w:ascii="Arial" w:hAnsi="Arial" w:cs="Arial"/>
          <w:sz w:val="20"/>
          <w:szCs w:val="20"/>
          <w:lang w:val="da-DK"/>
        </w:rPr>
        <w:t xml:space="preserve">Łączne spełnienie następujących kryteriów pozwala na ustalenie przez Grantobiorcę, </w:t>
      </w:r>
      <w:r w:rsidR="00D65DDE">
        <w:rPr>
          <w:rFonts w:ascii="Arial" w:hAnsi="Arial" w:cs="Arial"/>
          <w:sz w:val="20"/>
          <w:szCs w:val="20"/>
          <w:lang w:val="da-DK"/>
        </w:rPr>
        <w:br/>
      </w:r>
      <w:r w:rsidRPr="00D65DDE">
        <w:rPr>
          <w:rFonts w:ascii="Arial" w:hAnsi="Arial" w:cs="Arial"/>
          <w:sz w:val="20"/>
          <w:szCs w:val="20"/>
          <w:lang w:val="da-DK"/>
        </w:rPr>
        <w:t xml:space="preserve">czy w przypadku zlecenia usług, dostaw i robót budowlanych występuje jedno zamówienie, </w:t>
      </w:r>
      <w:r w:rsidR="00D65DDE">
        <w:rPr>
          <w:rFonts w:ascii="Arial" w:hAnsi="Arial" w:cs="Arial"/>
          <w:sz w:val="20"/>
          <w:szCs w:val="20"/>
          <w:lang w:val="da-DK"/>
        </w:rPr>
        <w:br/>
      </w:r>
      <w:r w:rsidRPr="00D65DDE">
        <w:rPr>
          <w:rFonts w:ascii="Arial" w:hAnsi="Arial" w:cs="Arial"/>
          <w:sz w:val="20"/>
          <w:szCs w:val="20"/>
          <w:lang w:val="da-DK"/>
        </w:rPr>
        <w:t>czy też odrębne zamówienia:</w:t>
      </w:r>
    </w:p>
    <w:p w14:paraId="7F88A299" w14:textId="77777777" w:rsidR="005A4300" w:rsidRPr="00D65DDE" w:rsidRDefault="005A4300" w:rsidP="005A4300">
      <w:pPr>
        <w:numPr>
          <w:ilvl w:val="0"/>
          <w:numId w:val="31"/>
        </w:numPr>
        <w:ind w:left="567" w:hanging="283"/>
        <w:jc w:val="both"/>
        <w:rPr>
          <w:rFonts w:ascii="Arial" w:hAnsi="Arial" w:cs="Arial"/>
          <w:sz w:val="20"/>
          <w:szCs w:val="20"/>
          <w:lang w:val="da-DK"/>
        </w:rPr>
      </w:pPr>
      <w:r w:rsidRPr="00D65DDE">
        <w:rPr>
          <w:rFonts w:ascii="Arial" w:hAnsi="Arial" w:cs="Arial"/>
          <w:sz w:val="20"/>
          <w:szCs w:val="20"/>
          <w:lang w:val="da-DK"/>
        </w:rPr>
        <w:t>tożsamość przedmiotowa zam</w:t>
      </w:r>
      <w:r w:rsidRPr="00D65DDE">
        <w:rPr>
          <w:rFonts w:ascii="Arial" w:hAnsi="Arial" w:cs="Arial"/>
          <w:sz w:val="20"/>
          <w:szCs w:val="20"/>
          <w:lang w:val="es-ES_tradnl"/>
        </w:rPr>
        <w:t>ó</w:t>
      </w:r>
      <w:r w:rsidRPr="00D65DDE">
        <w:rPr>
          <w:rFonts w:ascii="Arial" w:hAnsi="Arial" w:cs="Arial"/>
          <w:sz w:val="20"/>
          <w:szCs w:val="20"/>
          <w:lang w:val="da-DK"/>
        </w:rPr>
        <w:t>wienia – dostawy, usługi i roboty budowlane tego samego rodzaju i o tym samym przeznaczeniu;</w:t>
      </w:r>
    </w:p>
    <w:p w14:paraId="37D2CFA7" w14:textId="77777777" w:rsidR="005A4300" w:rsidRPr="00D65DDE" w:rsidRDefault="005A4300" w:rsidP="005A4300">
      <w:pPr>
        <w:numPr>
          <w:ilvl w:val="0"/>
          <w:numId w:val="31"/>
        </w:numPr>
        <w:ind w:left="567" w:hanging="283"/>
        <w:jc w:val="both"/>
        <w:rPr>
          <w:rFonts w:ascii="Arial" w:hAnsi="Arial" w:cs="Arial"/>
          <w:sz w:val="20"/>
          <w:szCs w:val="20"/>
          <w:lang w:val="da-DK"/>
        </w:rPr>
      </w:pPr>
      <w:r w:rsidRPr="00D65DDE">
        <w:rPr>
          <w:rFonts w:ascii="Arial" w:hAnsi="Arial" w:cs="Arial"/>
          <w:sz w:val="20"/>
          <w:szCs w:val="20"/>
          <w:lang w:val="da-DK"/>
        </w:rPr>
        <w:t>tożsamość czasowa zam</w:t>
      </w:r>
      <w:r w:rsidRPr="00D65DDE">
        <w:rPr>
          <w:rFonts w:ascii="Arial" w:hAnsi="Arial" w:cs="Arial"/>
          <w:sz w:val="20"/>
          <w:szCs w:val="20"/>
          <w:lang w:val="es-ES_tradnl"/>
        </w:rPr>
        <w:t>ó</w:t>
      </w:r>
      <w:r w:rsidRPr="00D65DDE">
        <w:rPr>
          <w:rFonts w:ascii="Arial" w:hAnsi="Arial" w:cs="Arial"/>
          <w:sz w:val="20"/>
          <w:szCs w:val="20"/>
          <w:lang w:val="da-DK"/>
        </w:rPr>
        <w:t>wienia – możliwe udzielenie zam</w:t>
      </w:r>
      <w:r w:rsidRPr="00D65DDE">
        <w:rPr>
          <w:rFonts w:ascii="Arial" w:hAnsi="Arial" w:cs="Arial"/>
          <w:sz w:val="20"/>
          <w:szCs w:val="20"/>
          <w:lang w:val="es-ES_tradnl"/>
        </w:rPr>
        <w:t>ó</w:t>
      </w:r>
      <w:r w:rsidRPr="00D65DDE">
        <w:rPr>
          <w:rFonts w:ascii="Arial" w:hAnsi="Arial" w:cs="Arial"/>
          <w:sz w:val="20"/>
          <w:szCs w:val="20"/>
          <w:lang w:val="da-DK"/>
        </w:rPr>
        <w:t>wienia w tym samym czasie;</w:t>
      </w:r>
    </w:p>
    <w:p w14:paraId="2D750E1D" w14:textId="77777777" w:rsidR="005A4300" w:rsidRPr="00D65DDE" w:rsidRDefault="005A4300" w:rsidP="005A4300">
      <w:pPr>
        <w:numPr>
          <w:ilvl w:val="0"/>
          <w:numId w:val="31"/>
        </w:numPr>
        <w:ind w:left="567" w:hanging="283"/>
        <w:jc w:val="both"/>
        <w:rPr>
          <w:rFonts w:ascii="Arial" w:hAnsi="Arial" w:cs="Arial"/>
          <w:sz w:val="20"/>
          <w:szCs w:val="20"/>
          <w:lang w:val="da-DK"/>
        </w:rPr>
      </w:pPr>
      <w:r w:rsidRPr="00D65DDE">
        <w:rPr>
          <w:rFonts w:ascii="Arial" w:hAnsi="Arial" w:cs="Arial"/>
          <w:sz w:val="20"/>
          <w:szCs w:val="20"/>
          <w:lang w:val="da-DK"/>
        </w:rPr>
        <w:t>tożsamość podmiotowa zam</w:t>
      </w:r>
      <w:r w:rsidRPr="00D65DDE">
        <w:rPr>
          <w:rFonts w:ascii="Arial" w:hAnsi="Arial" w:cs="Arial"/>
          <w:sz w:val="20"/>
          <w:szCs w:val="20"/>
          <w:lang w:val="es-ES_tradnl"/>
        </w:rPr>
        <w:t>ó</w:t>
      </w:r>
      <w:r w:rsidRPr="00D65DDE">
        <w:rPr>
          <w:rFonts w:ascii="Arial" w:hAnsi="Arial" w:cs="Arial"/>
          <w:sz w:val="20"/>
          <w:szCs w:val="20"/>
          <w:lang w:val="da-DK"/>
        </w:rPr>
        <w:t>wienia – możliwość wykonania zam</w:t>
      </w:r>
      <w:r w:rsidRPr="00D65DDE">
        <w:rPr>
          <w:rFonts w:ascii="Arial" w:hAnsi="Arial" w:cs="Arial"/>
          <w:sz w:val="20"/>
          <w:szCs w:val="20"/>
          <w:lang w:val="es-ES_tradnl"/>
        </w:rPr>
        <w:t>ó</w:t>
      </w:r>
      <w:r w:rsidRPr="00D65DDE">
        <w:rPr>
          <w:rFonts w:ascii="Arial" w:hAnsi="Arial" w:cs="Arial"/>
          <w:sz w:val="20"/>
          <w:szCs w:val="20"/>
          <w:lang w:val="da-DK"/>
        </w:rPr>
        <w:t>wienia przez jednego wykonawcę.</w:t>
      </w:r>
    </w:p>
    <w:p w14:paraId="593EB4FE" w14:textId="77777777" w:rsidR="00343A22" w:rsidRPr="00343A22" w:rsidRDefault="00343A22" w:rsidP="00343A22">
      <w:pPr>
        <w:numPr>
          <w:ilvl w:val="0"/>
          <w:numId w:val="30"/>
        </w:numPr>
        <w:ind w:left="284" w:hanging="284"/>
        <w:jc w:val="both"/>
        <w:rPr>
          <w:rFonts w:ascii="Arial" w:eastAsia="Calibri" w:hAnsi="Arial" w:cs="Arial"/>
          <w:sz w:val="20"/>
          <w:szCs w:val="20"/>
          <w:lang w:val="da-DK"/>
        </w:rPr>
      </w:pPr>
      <w:r w:rsidRPr="00343A22">
        <w:rPr>
          <w:rFonts w:ascii="Arial" w:eastAsia="Calibri" w:hAnsi="Arial" w:cs="Arial"/>
          <w:sz w:val="20"/>
          <w:szCs w:val="20"/>
          <w:lang w:val="da-DK"/>
        </w:rPr>
        <w:t>Zapytanie ofertowe musi zawierać w szczególności:</w:t>
      </w:r>
    </w:p>
    <w:p w14:paraId="55B24FFC" w14:textId="77777777" w:rsidR="00343A22" w:rsidRPr="00343A22" w:rsidRDefault="00343A22" w:rsidP="00343A22">
      <w:pPr>
        <w:numPr>
          <w:ilvl w:val="0"/>
          <w:numId w:val="35"/>
        </w:numPr>
        <w:ind w:left="567" w:hanging="283"/>
        <w:contextualSpacing/>
        <w:jc w:val="both"/>
        <w:rPr>
          <w:rFonts w:ascii="Arial" w:eastAsia="Calibri" w:hAnsi="Arial" w:cs="Arial"/>
          <w:sz w:val="20"/>
          <w:szCs w:val="20"/>
          <w:lang w:val="da-DK"/>
        </w:rPr>
      </w:pPr>
      <w:r w:rsidRPr="00343A22">
        <w:rPr>
          <w:rFonts w:ascii="Arial" w:eastAsia="Calibri" w:hAnsi="Arial" w:cs="Arial"/>
          <w:sz w:val="20"/>
          <w:szCs w:val="20"/>
          <w:lang w:val="da-DK"/>
        </w:rPr>
        <w:lastRenderedPageBreak/>
        <w:t>opis przedmiotu zam</w:t>
      </w:r>
      <w:r w:rsidRPr="00343A22">
        <w:rPr>
          <w:rFonts w:ascii="Arial" w:eastAsia="Calibri" w:hAnsi="Arial" w:cs="Arial"/>
          <w:sz w:val="20"/>
          <w:szCs w:val="20"/>
          <w:lang w:val="es-ES_tradnl"/>
        </w:rPr>
        <w:t>ó</w:t>
      </w:r>
      <w:r w:rsidRPr="00343A22">
        <w:rPr>
          <w:rFonts w:ascii="Arial" w:eastAsia="Calibri" w:hAnsi="Arial" w:cs="Arial"/>
          <w:sz w:val="20"/>
          <w:szCs w:val="20"/>
          <w:lang w:val="da-DK"/>
        </w:rPr>
        <w:t>wienia;</w:t>
      </w:r>
    </w:p>
    <w:p w14:paraId="34B35CFA" w14:textId="77777777" w:rsidR="00343A22" w:rsidRPr="00343A22" w:rsidRDefault="00343A22" w:rsidP="00343A22">
      <w:pPr>
        <w:numPr>
          <w:ilvl w:val="0"/>
          <w:numId w:val="35"/>
        </w:numPr>
        <w:ind w:left="567" w:hanging="283"/>
        <w:contextualSpacing/>
        <w:jc w:val="both"/>
        <w:rPr>
          <w:rFonts w:ascii="Arial" w:eastAsia="Calibri" w:hAnsi="Arial" w:cs="Arial"/>
          <w:sz w:val="20"/>
          <w:szCs w:val="20"/>
          <w:lang w:val="da-DK"/>
        </w:rPr>
      </w:pPr>
      <w:r w:rsidRPr="00343A22">
        <w:rPr>
          <w:rFonts w:ascii="Arial" w:eastAsia="Calibri" w:hAnsi="Arial" w:cs="Arial"/>
          <w:sz w:val="20"/>
          <w:szCs w:val="20"/>
          <w:lang w:val="da-DK"/>
        </w:rPr>
        <w:t>kryteria oceny oferty;</w:t>
      </w:r>
    </w:p>
    <w:p w14:paraId="6002A1E9" w14:textId="77777777" w:rsidR="00343A22" w:rsidRPr="00343A22" w:rsidRDefault="00343A22" w:rsidP="00343A22">
      <w:pPr>
        <w:numPr>
          <w:ilvl w:val="0"/>
          <w:numId w:val="35"/>
        </w:numPr>
        <w:ind w:left="567" w:hanging="283"/>
        <w:contextualSpacing/>
        <w:jc w:val="both"/>
        <w:rPr>
          <w:rFonts w:ascii="Arial" w:eastAsia="Calibri" w:hAnsi="Arial" w:cs="Arial"/>
          <w:sz w:val="20"/>
          <w:szCs w:val="20"/>
          <w:lang w:val="da-DK"/>
        </w:rPr>
      </w:pPr>
      <w:r w:rsidRPr="00343A22">
        <w:rPr>
          <w:rFonts w:ascii="Arial" w:eastAsia="Calibri" w:hAnsi="Arial" w:cs="Arial"/>
          <w:sz w:val="20"/>
          <w:szCs w:val="20"/>
          <w:lang w:val="da-DK"/>
        </w:rPr>
        <w:t>informację na temat wag punktowych lub procentowych przypisanych do poszczególnych kryteriów oceny oferty;</w:t>
      </w:r>
    </w:p>
    <w:p w14:paraId="600A3F3C" w14:textId="77777777" w:rsidR="00343A22" w:rsidRPr="00343A22" w:rsidRDefault="00343A22" w:rsidP="00343A22">
      <w:pPr>
        <w:numPr>
          <w:ilvl w:val="0"/>
          <w:numId w:val="35"/>
        </w:numPr>
        <w:ind w:left="567" w:hanging="283"/>
        <w:contextualSpacing/>
        <w:jc w:val="both"/>
        <w:rPr>
          <w:rFonts w:ascii="Arial" w:eastAsia="Calibri" w:hAnsi="Arial" w:cs="Arial"/>
          <w:sz w:val="20"/>
          <w:szCs w:val="20"/>
          <w:lang w:val="da-DK"/>
        </w:rPr>
      </w:pPr>
      <w:r w:rsidRPr="00343A22">
        <w:rPr>
          <w:rFonts w:ascii="Arial" w:eastAsia="Calibri" w:hAnsi="Arial" w:cs="Arial"/>
          <w:sz w:val="20"/>
          <w:szCs w:val="20"/>
          <w:lang w:val="da-DK"/>
        </w:rPr>
        <w:t>tryb składania ofert;</w:t>
      </w:r>
    </w:p>
    <w:p w14:paraId="0428C79A" w14:textId="77777777" w:rsidR="00343A22" w:rsidRPr="00343A22" w:rsidRDefault="00343A22" w:rsidP="00343A22">
      <w:pPr>
        <w:numPr>
          <w:ilvl w:val="0"/>
          <w:numId w:val="35"/>
        </w:numPr>
        <w:ind w:left="567" w:hanging="283"/>
        <w:contextualSpacing/>
        <w:jc w:val="both"/>
        <w:rPr>
          <w:rFonts w:ascii="Arial" w:eastAsia="Calibri" w:hAnsi="Arial" w:cs="Arial"/>
          <w:sz w:val="20"/>
          <w:szCs w:val="20"/>
          <w:lang w:val="da-DK"/>
        </w:rPr>
      </w:pPr>
      <w:r w:rsidRPr="00343A22">
        <w:rPr>
          <w:rFonts w:ascii="Arial" w:eastAsia="Calibri" w:hAnsi="Arial" w:cs="Arial"/>
          <w:sz w:val="20"/>
          <w:szCs w:val="20"/>
          <w:lang w:val="da-DK"/>
        </w:rPr>
        <w:t xml:space="preserve">termin składania ofert. </w:t>
      </w:r>
    </w:p>
    <w:p w14:paraId="215E360C" w14:textId="77777777" w:rsidR="00343A22" w:rsidRDefault="005A4300" w:rsidP="00343A22">
      <w:pPr>
        <w:pStyle w:val="Akapitzlist"/>
        <w:numPr>
          <w:ilvl w:val="0"/>
          <w:numId w:val="30"/>
        </w:numPr>
        <w:spacing w:after="120" w:line="24" w:lineRule="atLeast"/>
        <w:ind w:left="284" w:hanging="284"/>
        <w:jc w:val="both"/>
        <w:rPr>
          <w:rFonts w:ascii="Arial" w:hAnsi="Arial" w:cs="Arial"/>
          <w:sz w:val="20"/>
          <w:szCs w:val="20"/>
          <w:lang w:val="da-DK"/>
        </w:rPr>
      </w:pPr>
      <w:r w:rsidRPr="00343A22">
        <w:rPr>
          <w:rFonts w:ascii="Arial" w:hAnsi="Arial" w:cs="Arial"/>
          <w:sz w:val="20"/>
          <w:szCs w:val="20"/>
          <w:lang w:val="da-DK"/>
        </w:rPr>
        <w:t>Zam</w:t>
      </w:r>
      <w:r w:rsidRPr="00343A22">
        <w:rPr>
          <w:rFonts w:ascii="Arial" w:hAnsi="Arial" w:cs="Arial"/>
          <w:sz w:val="20"/>
          <w:szCs w:val="20"/>
          <w:lang w:val="es-ES_tradnl"/>
        </w:rPr>
        <w:t>ó</w:t>
      </w:r>
      <w:r w:rsidRPr="00343A22">
        <w:rPr>
          <w:rFonts w:ascii="Arial" w:hAnsi="Arial" w:cs="Arial"/>
          <w:sz w:val="20"/>
          <w:szCs w:val="20"/>
          <w:lang w:val="da-DK"/>
        </w:rPr>
        <w:t>wienie nie może zostać udzielone podmiotom powiązanym osobowo lub kapitałowo z </w:t>
      </w:r>
      <w:r w:rsidRPr="00343A22" w:rsidDel="00BC7682">
        <w:rPr>
          <w:rFonts w:ascii="Arial" w:hAnsi="Arial" w:cs="Arial"/>
          <w:sz w:val="20"/>
          <w:szCs w:val="20"/>
          <w:lang w:val="da-DK"/>
        </w:rPr>
        <w:t xml:space="preserve"> </w:t>
      </w:r>
      <w:r w:rsidRPr="00343A22">
        <w:rPr>
          <w:rFonts w:ascii="Arial" w:hAnsi="Arial" w:cs="Arial"/>
          <w:sz w:val="20"/>
          <w:szCs w:val="20"/>
          <w:lang w:val="da-DK"/>
        </w:rPr>
        <w:t xml:space="preserve">Grantobiorcą lub osobami upoważnionymi do zaciągania zobowiązań w imieniu Grantobiorcą </w:t>
      </w:r>
      <w:r w:rsidR="00870EE9" w:rsidRPr="00343A22">
        <w:rPr>
          <w:rFonts w:ascii="Arial" w:hAnsi="Arial" w:cs="Arial"/>
          <w:sz w:val="20"/>
          <w:szCs w:val="20"/>
          <w:lang w:val="da-DK"/>
        </w:rPr>
        <w:br/>
      </w:r>
      <w:r w:rsidRPr="00343A22">
        <w:rPr>
          <w:rFonts w:ascii="Arial" w:hAnsi="Arial" w:cs="Arial"/>
          <w:sz w:val="20"/>
          <w:szCs w:val="20"/>
          <w:lang w:val="da-DK"/>
        </w:rPr>
        <w:t>lub osobami wykonującymi w imieniu Grantobiorcy czynności związane z przygotowaniem</w:t>
      </w:r>
      <w:r w:rsidR="00870EE9" w:rsidRPr="00343A22">
        <w:rPr>
          <w:rFonts w:ascii="Arial" w:hAnsi="Arial" w:cs="Arial"/>
          <w:sz w:val="20"/>
          <w:szCs w:val="20"/>
          <w:lang w:val="da-DK"/>
        </w:rPr>
        <w:t xml:space="preserve"> </w:t>
      </w:r>
      <w:r w:rsidRPr="00343A22">
        <w:rPr>
          <w:rFonts w:ascii="Arial" w:hAnsi="Arial" w:cs="Arial"/>
          <w:sz w:val="20"/>
          <w:szCs w:val="20"/>
          <w:lang w:val="da-DK"/>
        </w:rPr>
        <w:t xml:space="preserve">i przeprowadzeniem procedury wyboru wykonawcy. Wybór najkorzystniejszej oferty dokonywany jest w oparciu o ustalone w zapytaniu ofertowym kryteria i musi zostać udokumentowany protokołem </w:t>
      </w:r>
      <w:r w:rsidR="00D65DDE" w:rsidRPr="00343A22">
        <w:rPr>
          <w:rFonts w:ascii="Arial" w:hAnsi="Arial" w:cs="Arial"/>
          <w:sz w:val="20"/>
          <w:szCs w:val="20"/>
          <w:lang w:val="da-DK"/>
        </w:rPr>
        <w:br/>
      </w:r>
      <w:r w:rsidRPr="00343A22">
        <w:rPr>
          <w:rFonts w:ascii="Arial" w:hAnsi="Arial" w:cs="Arial"/>
          <w:sz w:val="20"/>
          <w:szCs w:val="20"/>
          <w:lang w:val="da-DK"/>
        </w:rPr>
        <w:t>– dokumentem potwierdzajacym prawidłowość wyboru wykonawcy, zgodnie z zasadą rozeznania rynku.</w:t>
      </w:r>
    </w:p>
    <w:p w14:paraId="6199E712" w14:textId="364C1DE9" w:rsidR="005A4300" w:rsidRPr="00343A22" w:rsidRDefault="005A4300" w:rsidP="00343A22">
      <w:pPr>
        <w:spacing w:after="120" w:line="24" w:lineRule="atLeast"/>
        <w:jc w:val="both"/>
        <w:rPr>
          <w:rFonts w:ascii="Arial" w:hAnsi="Arial" w:cs="Arial"/>
          <w:sz w:val="20"/>
          <w:szCs w:val="20"/>
          <w:lang w:val="da-DK"/>
        </w:rPr>
      </w:pPr>
      <w:r w:rsidRPr="00343A22">
        <w:rPr>
          <w:rFonts w:ascii="Arial" w:hAnsi="Arial" w:cs="Arial"/>
          <w:iCs/>
          <w:sz w:val="20"/>
          <w:szCs w:val="20"/>
        </w:rPr>
        <w:t xml:space="preserve">Grantobiorca zobowiązany jest do zachowania </w:t>
      </w:r>
      <w:r w:rsidRPr="00343A22">
        <w:rPr>
          <w:rFonts w:ascii="Arial" w:hAnsi="Arial" w:cs="Arial"/>
          <w:sz w:val="20"/>
          <w:szCs w:val="20"/>
        </w:rPr>
        <w:t>trwałości projektu, w rozumieniu art. 71 ust. 1 rozporządzenia nr 1303/2013, w okresie 5 lat od daty płatności końcowej na rzecz Grantobiorcy</w:t>
      </w:r>
      <w:r w:rsidRPr="00343A22">
        <w:rPr>
          <w:rFonts w:ascii="Arial" w:hAnsi="Arial" w:cs="Arial"/>
          <w:sz w:val="20"/>
          <w:szCs w:val="20"/>
          <w:lang w:val="da-DK"/>
        </w:rPr>
        <w:t>.</w:t>
      </w:r>
    </w:p>
    <w:p w14:paraId="64BC9123" w14:textId="7A0B3C58" w:rsidR="0003268A" w:rsidRPr="00D65DDE" w:rsidRDefault="0003268A" w:rsidP="0042012D">
      <w:pPr>
        <w:spacing w:after="120" w:line="24" w:lineRule="atLeast"/>
        <w:jc w:val="both"/>
        <w:rPr>
          <w:rFonts w:ascii="Arial" w:hAnsi="Arial" w:cs="Arial"/>
          <w:sz w:val="20"/>
          <w:szCs w:val="20"/>
          <w:lang w:val="da-DK"/>
        </w:rPr>
      </w:pPr>
      <w:r w:rsidRPr="00D65DDE">
        <w:rPr>
          <w:rFonts w:ascii="Arial" w:hAnsi="Arial" w:cs="Arial"/>
          <w:sz w:val="20"/>
          <w:szCs w:val="20"/>
          <w:lang w:val="da-DK"/>
        </w:rPr>
        <w:t>Wnioski o przyzna</w:t>
      </w:r>
      <w:r w:rsidR="00870EE9">
        <w:rPr>
          <w:rFonts w:ascii="Arial" w:hAnsi="Arial" w:cs="Arial"/>
          <w:sz w:val="20"/>
          <w:szCs w:val="20"/>
          <w:lang w:val="da-DK"/>
        </w:rPr>
        <w:t>nie grantu są rozliczane w OR AR</w:t>
      </w:r>
      <w:r w:rsidRPr="00D65DDE">
        <w:rPr>
          <w:rFonts w:ascii="Arial" w:hAnsi="Arial" w:cs="Arial"/>
          <w:sz w:val="20"/>
          <w:szCs w:val="20"/>
          <w:lang w:val="da-DK"/>
        </w:rPr>
        <w:t>iMR na podstawie sprawozdania częściowe/końcowe z realizacji projektu, składanego do właściwego OR ARiMR na zasadach analogicznych jak obowiązujące przy złożeniu wniosku o przyznanie grantu.</w:t>
      </w:r>
    </w:p>
    <w:p w14:paraId="30AFC15D" w14:textId="648094CF" w:rsidR="005A4300" w:rsidRPr="00D65DDE" w:rsidRDefault="0016308A" w:rsidP="0042012D">
      <w:pPr>
        <w:spacing w:after="120" w:line="24" w:lineRule="atLeast"/>
        <w:jc w:val="both"/>
        <w:rPr>
          <w:rFonts w:ascii="Arial" w:eastAsia="Calibri" w:hAnsi="Arial" w:cs="Arial"/>
          <w:color w:val="000000"/>
          <w:sz w:val="20"/>
          <w:szCs w:val="20"/>
          <w:lang w:eastAsia="en-GB"/>
        </w:rPr>
      </w:pPr>
      <w:r>
        <w:rPr>
          <w:rFonts w:ascii="Arial" w:hAnsi="Arial" w:cs="Arial"/>
          <w:sz w:val="20"/>
          <w:szCs w:val="20"/>
          <w:lang w:val="da-DK"/>
        </w:rPr>
        <w:t>Ponadto</w:t>
      </w:r>
      <w:r w:rsidR="00BA7CF3">
        <w:rPr>
          <w:rFonts w:ascii="Arial" w:hAnsi="Arial" w:cs="Arial"/>
          <w:sz w:val="20"/>
          <w:szCs w:val="20"/>
          <w:lang w:val="da-DK"/>
        </w:rPr>
        <w:t>,</w:t>
      </w:r>
      <w:r>
        <w:rPr>
          <w:rFonts w:ascii="Arial" w:hAnsi="Arial" w:cs="Arial"/>
          <w:sz w:val="20"/>
          <w:szCs w:val="20"/>
          <w:lang w:val="da-DK"/>
        </w:rPr>
        <w:t xml:space="preserve"> AR</w:t>
      </w:r>
      <w:r w:rsidR="0003268A" w:rsidRPr="00D65DDE">
        <w:rPr>
          <w:rFonts w:ascii="Arial" w:hAnsi="Arial" w:cs="Arial"/>
          <w:sz w:val="20"/>
          <w:szCs w:val="20"/>
          <w:lang w:val="da-DK"/>
        </w:rPr>
        <w:t>iMR przeprowadza kontrole (w trakcie/ na zakończenie) wykorzystania środków przeznaczonych na realizację grantów pod kątem prawi</w:t>
      </w:r>
      <w:r w:rsidR="0027106C">
        <w:rPr>
          <w:rFonts w:ascii="Arial" w:hAnsi="Arial" w:cs="Arial"/>
          <w:sz w:val="20"/>
          <w:szCs w:val="20"/>
          <w:lang w:val="da-DK"/>
        </w:rPr>
        <w:t>dłowości realizacji i wykonania</w:t>
      </w:r>
      <w:r w:rsidR="0003268A" w:rsidRPr="00D65DDE">
        <w:rPr>
          <w:rFonts w:ascii="Arial" w:hAnsi="Arial" w:cs="Arial"/>
          <w:sz w:val="20"/>
          <w:szCs w:val="20"/>
          <w:lang w:val="da-DK"/>
        </w:rPr>
        <w:t xml:space="preserve"> projektu objetego grantem oraz prawidłowości wydatkowania przekazanych środków finansowych, w siedzibie Grantobiorcy oraz w miejscu realizacji projektu.</w:t>
      </w:r>
    </w:p>
    <w:p w14:paraId="26171111" w14:textId="221A3AC8" w:rsidR="0042012D" w:rsidRPr="00D65DDE" w:rsidRDefault="0042012D" w:rsidP="0042012D">
      <w:pPr>
        <w:keepNext/>
        <w:tabs>
          <w:tab w:val="left" w:pos="850"/>
        </w:tabs>
        <w:spacing w:before="120" w:after="120" w:line="24" w:lineRule="atLeast"/>
        <w:jc w:val="both"/>
        <w:outlineLvl w:val="0"/>
        <w:rPr>
          <w:rFonts w:ascii="Arial" w:eastAsia="Calibri" w:hAnsi="Arial" w:cs="Arial"/>
          <w:b/>
          <w:smallCaps/>
          <w:color w:val="000000"/>
          <w:sz w:val="20"/>
          <w:szCs w:val="20"/>
          <w:lang w:eastAsia="en-GB"/>
        </w:rPr>
      </w:pPr>
      <w:bookmarkStart w:id="4" w:name="_Toc106618869"/>
      <w:r w:rsidRPr="00D65DDE">
        <w:rPr>
          <w:rFonts w:ascii="Arial" w:eastAsia="Calibri" w:hAnsi="Arial" w:cs="Arial"/>
          <w:b/>
          <w:bCs/>
          <w:color w:val="000000"/>
          <w:sz w:val="20"/>
          <w:szCs w:val="20"/>
          <w:lang w:eastAsia="en-GB"/>
        </w:rPr>
        <w:t>PODSTAWA PRAWNA</w:t>
      </w:r>
      <w:bookmarkEnd w:id="4"/>
    </w:p>
    <w:p w14:paraId="5DF688E6" w14:textId="77777777" w:rsidR="0042012D" w:rsidRPr="00D65DDE" w:rsidRDefault="0042012D" w:rsidP="0042012D">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Informacje zawarte w niniejszej instrukcji odwołują się do niżej wymienionych aktów prawnych:</w:t>
      </w:r>
    </w:p>
    <w:p w14:paraId="55EEC395" w14:textId="77777777" w:rsidR="0042012D" w:rsidRPr="00D65DDE" w:rsidRDefault="0042012D"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Podstawą prawną konkursu art. 35 ustawy z dnia 11 lipca 2014 r. o zasadach realizacji programów w zakresie polityki spójności finansowanych w perspektywie finansowej 2014-2020 (Dz. U. z 2020 r. poz. 818, z późn. zm.);</w:t>
      </w:r>
    </w:p>
    <w:p w14:paraId="43D217C6" w14:textId="14510DF1" w:rsidR="0042012D" w:rsidRPr="00D65DDE" w:rsidRDefault="0042012D"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Uprawni</w:t>
      </w:r>
      <w:r w:rsidR="00947168" w:rsidRPr="00D65DDE">
        <w:rPr>
          <w:rFonts w:ascii="Arial" w:eastAsia="Calibri" w:hAnsi="Arial" w:cs="Arial"/>
          <w:color w:val="000000"/>
          <w:sz w:val="20"/>
          <w:szCs w:val="20"/>
          <w:lang w:eastAsia="en-GB"/>
        </w:rPr>
        <w:t>onymi</w:t>
      </w:r>
      <w:r w:rsidRPr="00D65DDE">
        <w:rPr>
          <w:rFonts w:ascii="Arial" w:eastAsia="Calibri" w:hAnsi="Arial" w:cs="Arial"/>
          <w:color w:val="000000"/>
          <w:sz w:val="20"/>
          <w:szCs w:val="20"/>
          <w:lang w:eastAsia="en-GB"/>
        </w:rPr>
        <w:t xml:space="preserve"> do składania wniosków o przyznanie grantu są podmioty zarejestrowane </w:t>
      </w:r>
      <w:r w:rsidR="0016308A">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 Krajowym Rejestrze Sądowym (KRS), jako stowarzyszenia ogrodowe. Zgodnie z w art. 2 pkt. 6 ustawy z dnia 13 grudnia 2013 r. o rodzinnych ogrodach działkowych</w:t>
      </w:r>
      <w:r w:rsidR="00947168" w:rsidRPr="00D65DDE">
        <w:rPr>
          <w:rFonts w:ascii="Arial" w:eastAsia="Calibri" w:hAnsi="Arial" w:cs="Arial"/>
          <w:color w:val="000000"/>
          <w:sz w:val="20"/>
          <w:szCs w:val="20"/>
          <w:lang w:eastAsia="en-GB"/>
        </w:rPr>
        <w:t xml:space="preserve"> (Dz. U. z 2021 r. poz. 1073)</w:t>
      </w:r>
      <w:r w:rsidRPr="00D65DDE">
        <w:rPr>
          <w:rFonts w:ascii="Arial" w:eastAsia="Calibri" w:hAnsi="Arial" w:cs="Arial"/>
          <w:color w:val="000000"/>
          <w:sz w:val="20"/>
          <w:szCs w:val="20"/>
          <w:lang w:eastAsia="en-GB"/>
        </w:rPr>
        <w:t xml:space="preserve">, przez stowarzyszenie ogrodowe należy rozumieć stowarzyszenie w rozumieniu przepisów ustawy z dnia 7 kwietnia 1989 r. – Prawo o stowarzyszeniach (Dz. U. z 2020 r. poz. 2261) powołane wyłącznie </w:t>
      </w:r>
      <w:r w:rsid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 celu zakładania i prowadzenia rodzinnych ogrodów działkowych;</w:t>
      </w:r>
    </w:p>
    <w:p w14:paraId="6DE6EF4D" w14:textId="4A887D17" w:rsidR="0042012D" w:rsidRPr="00D65DDE" w:rsidRDefault="0042012D"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Rozporządzenia Parlamentu Europejskiego i Rady (UE) Nr 1303/2013 z dnia 17 grudnia 2013 r. ustanawiające wspólne przepisy dotyczące Europejskiego Funduszu Rozwoju Regionalnego, Europejskiego Funduszu Społecznego, Funduszu Spójności, Europejskiego Funduszu Rolnego </w:t>
      </w:r>
      <w:r w:rsid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na rzecz Rozwoju Obszarów Wiejskich oraz Europejskiego Funduszu Morskiego i Rybackiego </w:t>
      </w:r>
      <w:r w:rsid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oraz ustanawiające przepisy ogólne dotyczące Europejskiego Funduszu Rozwoju Regionalnego, Europejskiego Funduszu Społecznego, Funduszu Spójności i Europejskiego Funduszu Morskiego</w:t>
      </w:r>
      <w:r w:rsid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 i Rybackiego oraz uchylające rozporządzenie Rady (WE) nr 1083/2006 (Dz.U.UE.L.2013.347.320 z dnia 20 grudnia 2013 r., z późn. zm.), zwanego dalej „rozporządzeniem nr 1303/2013”;</w:t>
      </w:r>
    </w:p>
    <w:p w14:paraId="4F775E26" w14:textId="7133B6B1" w:rsidR="0042012D" w:rsidRPr="00D65DDE" w:rsidRDefault="0042012D"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Rozporządzenia Parlamentu Europejskiego i Rady (UE) Nr 1300/2013 z dnia 17 grudnia 2013 r. </w:t>
      </w:r>
      <w:r w:rsid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 sprawie Funduszu Spójności i uchylające rozporządzenie (WE) nr 1084/2006 (Dz.U.UE.L.2013.347.281 z dnia 20 grudnia 2013 r., z późn. zm.);</w:t>
      </w:r>
    </w:p>
    <w:p w14:paraId="3163B757" w14:textId="77777777" w:rsidR="0042012D" w:rsidRPr="00D65DDE" w:rsidRDefault="0042012D"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(Dz.U.UE.L.2014.138.5 z dnia 13 maja 2014 r., z późn. zm.);</w:t>
      </w:r>
    </w:p>
    <w:p w14:paraId="597D4EC9" w14:textId="04909EA3" w:rsidR="0042012D" w:rsidRPr="00D65DDE" w:rsidRDefault="0042012D"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Rozporządzenia wykonawczego Komisji (UE) Nr 821/2014 z dnia 28 lipca 2014 r. ustanawiające</w:t>
      </w:r>
      <w:r w:rsidR="00DC1EBA" w:rsidRPr="00D65DDE">
        <w:rPr>
          <w:rFonts w:ascii="Arial" w:eastAsia="Calibri" w:hAnsi="Arial" w:cs="Arial"/>
          <w:color w:val="000000"/>
          <w:sz w:val="20"/>
          <w:szCs w:val="20"/>
          <w:lang w:eastAsia="en-GB"/>
        </w:rPr>
        <w:t>go</w:t>
      </w:r>
      <w:r w:rsidRPr="00D65DDE">
        <w:rPr>
          <w:rFonts w:ascii="Arial" w:eastAsia="Calibri" w:hAnsi="Arial" w:cs="Arial"/>
          <w:color w:val="000000"/>
          <w:sz w:val="20"/>
          <w:szCs w:val="20"/>
          <w:lang w:eastAsia="en-GB"/>
        </w:rPr>
        <w:t xml:space="preserve"> zasady stosowania rozporządzenia Parlamentu Europejskiego i Rady (UE) nr 1303/2013 </w:t>
      </w:r>
      <w:r w:rsidR="0016308A">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w zakresie szczegółowych uregulowań dotyczących transferu wkładów z programów i zarządzania </w:t>
      </w:r>
      <w:r w:rsidRPr="00D65DDE">
        <w:rPr>
          <w:rFonts w:ascii="Arial" w:eastAsia="Calibri" w:hAnsi="Arial" w:cs="Arial"/>
          <w:color w:val="000000"/>
          <w:sz w:val="20"/>
          <w:szCs w:val="20"/>
          <w:lang w:eastAsia="en-GB"/>
        </w:rPr>
        <w:lastRenderedPageBreak/>
        <w:t xml:space="preserve">nimi, przekazywania sprawozdań z wdrażania instrumentów finansowych, charakterystyki technicznej działań informacyjnych i komunikacyjnych w odniesieniu do operacji oraz systemu rejestracji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i przechowywania danych (Dz.U.UE.L.2014.223.7 z dnia 29 lipca 2014 r.);</w:t>
      </w:r>
    </w:p>
    <w:p w14:paraId="1ABB8731" w14:textId="77777777" w:rsidR="00E251A5" w:rsidRPr="00D65DDE" w:rsidRDefault="0042012D"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Programu Operacyjnego Infrastruktura i Środowisko na lata 2014 – 2020, zwanego dalej „POIiŚ”, przyjętego uchwałą Rady Ministrów z dnia 5 lipca 2017 r., zatwierdzonego decyzją Komisji Europejskiej z dnia 22 marca 2018 r. oraz Szczegółowego opisu osi priorytetowych Programu Operacyjnego Infrastruktura i Środowisko 2014-2020, zwanego dalej „SzOOP POIiŚ 2014-2020”</w:t>
      </w:r>
      <w:r w:rsidR="00E251A5" w:rsidRPr="00D65DDE">
        <w:rPr>
          <w:rFonts w:ascii="Arial" w:eastAsia="Calibri" w:hAnsi="Arial" w:cs="Arial"/>
          <w:color w:val="000000"/>
          <w:sz w:val="20"/>
          <w:szCs w:val="20"/>
          <w:lang w:eastAsia="en-GB"/>
        </w:rPr>
        <w:t>;</w:t>
      </w:r>
    </w:p>
    <w:p w14:paraId="3744481E" w14:textId="550775EB" w:rsidR="0042012D" w:rsidRPr="0016308A" w:rsidRDefault="00E251A5"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Umowa </w:t>
      </w:r>
      <w:r w:rsidR="00C86500" w:rsidRPr="00D65DDE">
        <w:rPr>
          <w:rFonts w:ascii="Arial" w:eastAsia="Calibri" w:hAnsi="Arial" w:cs="Arial"/>
          <w:color w:val="000000"/>
          <w:sz w:val="20"/>
          <w:szCs w:val="20"/>
          <w:lang w:eastAsia="en-GB"/>
        </w:rPr>
        <w:t>Partnerstwa na lata 2014 – 2020 przyjęta przez Radę Ministrów w dniu 5 lipca 2017 r., zatwierdzona przez Komisję Europejską w dniu 23 października 2017 r.</w:t>
      </w:r>
    </w:p>
    <w:p w14:paraId="3A73C208" w14:textId="5EBBD5C2" w:rsidR="00E251A5" w:rsidRPr="00D65DDE" w:rsidRDefault="00E251A5"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Ustawa z dnia 9 maja 2008 r. o Agencji Restrukturyzacji i Modernizacji Rolnictwa (Dz.U. z 2019 r. poz. 1505, z późń. zm.);</w:t>
      </w:r>
    </w:p>
    <w:p w14:paraId="00A842E2" w14:textId="62F30BF4" w:rsidR="00E251A5" w:rsidRPr="00D65DDE" w:rsidRDefault="00E251A5"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Ustawa z dnia 13 grudnia 2013 r. o rodzinnych ogrodach działkowych (Dz. U. z 2021 r.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poz. 1073);</w:t>
      </w:r>
    </w:p>
    <w:p w14:paraId="28F9BD0B" w14:textId="699BA2B6" w:rsidR="000F1A8C" w:rsidRPr="00343A22" w:rsidRDefault="000F1A8C" w:rsidP="00343A22">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Ustawa z dnia 7 kwietnia 1989 r. – Prawo o stowarzyszeniach (Dz.U. z 2020 r. poz. 2261).</w:t>
      </w:r>
    </w:p>
    <w:p w14:paraId="12025AA4" w14:textId="38766CC3" w:rsidR="00E251A5" w:rsidRPr="00D65DDE" w:rsidRDefault="00E251A5"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Ustawa z dnia 27 sierpnia 2009 r. o finansach publicznych (Dz. U. z 2021 r. poz. 305 z późń. zm.);</w:t>
      </w:r>
    </w:p>
    <w:p w14:paraId="518F6B3B" w14:textId="1BA32AC0" w:rsidR="0042012D" w:rsidRPr="00D65DDE" w:rsidRDefault="0042012D"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Ustawa z dnia 23 listopada 2012 r. Prawo pocztowe (Dz. U. z 202</w:t>
      </w:r>
      <w:r w:rsidR="00DC1EBA"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 xml:space="preserve"> r. poz. </w:t>
      </w:r>
      <w:r w:rsidR="00DC1EBA" w:rsidRPr="00D65DDE">
        <w:rPr>
          <w:rFonts w:ascii="Arial" w:eastAsia="Calibri" w:hAnsi="Arial" w:cs="Arial"/>
          <w:color w:val="000000"/>
          <w:sz w:val="20"/>
          <w:szCs w:val="20"/>
          <w:lang w:eastAsia="en-GB"/>
        </w:rPr>
        <w:t>896</w:t>
      </w:r>
      <w:r w:rsidRPr="00D65DDE">
        <w:rPr>
          <w:rFonts w:ascii="Arial" w:eastAsia="Calibri" w:hAnsi="Arial" w:cs="Arial"/>
          <w:color w:val="000000"/>
          <w:sz w:val="20"/>
          <w:szCs w:val="20"/>
          <w:lang w:eastAsia="en-GB"/>
        </w:rPr>
        <w:t>);</w:t>
      </w:r>
    </w:p>
    <w:p w14:paraId="0611A974" w14:textId="20710F4A" w:rsidR="0042012D" w:rsidRPr="00D65DDE" w:rsidRDefault="00C86500"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art. 3 pkt 17 u</w:t>
      </w:r>
      <w:r w:rsidR="0042012D" w:rsidRPr="00D65DDE">
        <w:rPr>
          <w:rFonts w:ascii="Arial" w:eastAsia="Calibri" w:hAnsi="Arial" w:cs="Arial"/>
          <w:color w:val="000000"/>
          <w:sz w:val="20"/>
          <w:szCs w:val="20"/>
          <w:lang w:eastAsia="en-GB"/>
        </w:rPr>
        <w:t>staw</w:t>
      </w:r>
      <w:r w:rsidRPr="00D65DDE">
        <w:rPr>
          <w:rFonts w:ascii="Arial" w:eastAsia="Calibri" w:hAnsi="Arial" w:cs="Arial"/>
          <w:color w:val="000000"/>
          <w:sz w:val="20"/>
          <w:szCs w:val="20"/>
          <w:lang w:eastAsia="en-GB"/>
        </w:rPr>
        <w:t>y</w:t>
      </w:r>
      <w:r w:rsidR="0042012D" w:rsidRPr="00D65DDE">
        <w:rPr>
          <w:rFonts w:ascii="Arial" w:eastAsia="Calibri" w:hAnsi="Arial" w:cs="Arial"/>
          <w:color w:val="000000"/>
          <w:sz w:val="20"/>
          <w:szCs w:val="20"/>
          <w:lang w:eastAsia="en-GB"/>
        </w:rPr>
        <w:t xml:space="preserve"> z dnia 17 lutego 2005 r. o informatyzacji działalności podmiotów realizujących zadania publiczne (Dz. U. z 2021 r. poz. 2070);</w:t>
      </w:r>
    </w:p>
    <w:p w14:paraId="6E9E73A5" w14:textId="7963B3D7" w:rsidR="0042012D" w:rsidRPr="00D65DDE" w:rsidRDefault="00C86500"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art. 147 ust. 2 i 3 oraz art. 155 ust. 5 u</w:t>
      </w:r>
      <w:r w:rsidR="0042012D" w:rsidRPr="00D65DDE">
        <w:rPr>
          <w:rFonts w:ascii="Arial" w:eastAsia="Calibri" w:hAnsi="Arial" w:cs="Arial"/>
          <w:color w:val="000000"/>
          <w:sz w:val="20"/>
          <w:szCs w:val="20"/>
          <w:lang w:eastAsia="en-GB"/>
        </w:rPr>
        <w:t>staw</w:t>
      </w:r>
      <w:r w:rsidRPr="00D65DDE">
        <w:rPr>
          <w:rFonts w:ascii="Arial" w:eastAsia="Calibri" w:hAnsi="Arial" w:cs="Arial"/>
          <w:color w:val="000000"/>
          <w:sz w:val="20"/>
          <w:szCs w:val="20"/>
          <w:lang w:eastAsia="en-GB"/>
        </w:rPr>
        <w:t>y</w:t>
      </w:r>
      <w:r w:rsidR="0042012D" w:rsidRPr="00D65DDE">
        <w:rPr>
          <w:rFonts w:ascii="Arial" w:eastAsia="Calibri" w:hAnsi="Arial" w:cs="Arial"/>
          <w:color w:val="000000"/>
          <w:sz w:val="20"/>
          <w:szCs w:val="20"/>
          <w:lang w:eastAsia="en-GB"/>
        </w:rPr>
        <w:t xml:space="preserve"> z dnia 18 listopada 2020 r. o doręczeniach elektronicznych </w:t>
      </w:r>
      <w:r w:rsidRPr="00D65DDE">
        <w:rPr>
          <w:rFonts w:ascii="Arial" w:eastAsia="Calibri" w:hAnsi="Arial" w:cs="Arial"/>
          <w:color w:val="000000"/>
          <w:sz w:val="20"/>
          <w:szCs w:val="20"/>
          <w:lang w:eastAsia="en-GB"/>
        </w:rPr>
        <w:t>(Dz.U. z 2022 r. poz. 569);</w:t>
      </w:r>
    </w:p>
    <w:p w14:paraId="04AFDF2D" w14:textId="3074AEF3" w:rsidR="007E63F8" w:rsidRPr="00D65DDE" w:rsidRDefault="0042012D" w:rsidP="0016308A">
      <w:pPr>
        <w:pStyle w:val="Akapitzlist"/>
        <w:numPr>
          <w:ilvl w:val="0"/>
          <w:numId w:val="2"/>
        </w:numPr>
        <w:spacing w:after="120" w:line="24" w:lineRule="atLeast"/>
        <w:ind w:left="426" w:hanging="366"/>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Ustawa z dnia 18 grudnia 2003 r. o krajowym systemie ewidencji producentów, ewidencji gospodarstw rolnych oraz ewidencji wniosków o przyznanie płatności (Dz. U. z 2022 r. poz. 203</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 i 219)</w:t>
      </w:r>
      <w:r w:rsidR="0016308A">
        <w:rPr>
          <w:rFonts w:ascii="Arial" w:eastAsia="Calibri" w:hAnsi="Arial" w:cs="Arial"/>
          <w:color w:val="000000"/>
          <w:sz w:val="20"/>
          <w:szCs w:val="20"/>
          <w:lang w:eastAsia="en-GB"/>
        </w:rPr>
        <w:t>.</w:t>
      </w:r>
    </w:p>
    <w:p w14:paraId="3317012C" w14:textId="77777777" w:rsidR="0042012D" w:rsidRPr="00D65DDE" w:rsidRDefault="0042012D" w:rsidP="0042012D">
      <w:pPr>
        <w:spacing w:after="120" w:line="24" w:lineRule="atLeast"/>
        <w:jc w:val="both"/>
        <w:rPr>
          <w:rFonts w:ascii="Arial" w:eastAsia="Calibri" w:hAnsi="Arial" w:cs="Arial"/>
          <w:color w:val="000000"/>
          <w:sz w:val="20"/>
          <w:szCs w:val="20"/>
          <w:lang w:eastAsia="en-GB"/>
        </w:rPr>
      </w:pPr>
    </w:p>
    <w:p w14:paraId="1494CDB4" w14:textId="08DC4565" w:rsidR="0042012D" w:rsidRPr="00D65DDE" w:rsidRDefault="0042012D" w:rsidP="0042012D">
      <w:pPr>
        <w:keepNext/>
        <w:tabs>
          <w:tab w:val="left" w:pos="850"/>
        </w:tabs>
        <w:spacing w:before="120" w:after="120" w:line="24" w:lineRule="atLeast"/>
        <w:jc w:val="both"/>
        <w:outlineLvl w:val="0"/>
        <w:rPr>
          <w:rFonts w:ascii="Arial" w:eastAsia="Calibri" w:hAnsi="Arial" w:cs="Arial"/>
          <w:b/>
          <w:bCs/>
          <w:color w:val="000000"/>
          <w:sz w:val="20"/>
          <w:szCs w:val="20"/>
          <w:lang w:eastAsia="en-GB"/>
        </w:rPr>
      </w:pPr>
      <w:bookmarkStart w:id="5" w:name="_Toc106618870"/>
      <w:r w:rsidRPr="00D65DDE">
        <w:rPr>
          <w:rFonts w:ascii="Arial" w:eastAsia="Calibri" w:hAnsi="Arial" w:cs="Arial"/>
          <w:b/>
          <w:bCs/>
          <w:color w:val="000000"/>
          <w:sz w:val="20"/>
          <w:szCs w:val="20"/>
          <w:lang w:eastAsia="en-GB"/>
        </w:rPr>
        <w:t>CEL I PRZEDMIOT KONKURSU</w:t>
      </w:r>
      <w:bookmarkEnd w:id="5"/>
    </w:p>
    <w:p w14:paraId="799ECD78" w14:textId="6F51FB8C" w:rsidR="0016308A" w:rsidRDefault="003C6DF3" w:rsidP="00D65DDE">
      <w:pPr>
        <w:pStyle w:val="Akapitzlist"/>
        <w:ind w:left="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Celem konkursu jest wyłonienie projektów, które w największym stopniu przyczynią się do osiągnięcia celu strategicznego, jakim jest ochrona i poprawa jakości terenów zielonych w miastach i ich obszarach funkcjonalnych, przyczyniająca się do łagodzenia negatywnych skutków zmian klimatycznych poprzez realizację celów operacyjnych, tj.: przeciwdziałania spadkowi różnorodności biologicznej, poprawa jakości życia ludzi dzięki zapewnieniu lepszego stanu środowiska, zwiększenie wartości usług ekosystemów. </w:t>
      </w:r>
    </w:p>
    <w:p w14:paraId="7AFB787D" w14:textId="3B0D1AFF" w:rsidR="003C6DF3" w:rsidRDefault="003C6DF3" w:rsidP="00D65DDE">
      <w:pPr>
        <w:pStyle w:val="Akapitzlist"/>
        <w:ind w:left="0"/>
        <w:jc w:val="both"/>
        <w:rPr>
          <w:rFonts w:ascii="Arial" w:hAnsi="Arial" w:cs="Arial"/>
          <w:bCs/>
          <w:sz w:val="20"/>
          <w:szCs w:val="20"/>
        </w:rPr>
      </w:pPr>
      <w:r w:rsidRPr="00D65DDE">
        <w:rPr>
          <w:rFonts w:ascii="Arial" w:eastAsia="Calibri" w:hAnsi="Arial" w:cs="Arial"/>
          <w:color w:val="000000"/>
          <w:sz w:val="20"/>
          <w:szCs w:val="20"/>
          <w:lang w:eastAsia="en-GB"/>
        </w:rPr>
        <w:t xml:space="preserve">Przedmiotem konkursu jest przyznanie grantów na dofinansowanie projektów, które najbardziej przyczynią się do rozwoju zielonej infrastruktury poprzez wsparcie ogrodów działkowych (ROD) </w:t>
      </w:r>
      <w:r w:rsidR="0016308A">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w częściach wspólnych. </w:t>
      </w:r>
      <w:r w:rsidRPr="00D65DDE">
        <w:rPr>
          <w:rFonts w:ascii="Arial" w:hAnsi="Arial" w:cs="Arial"/>
          <w:bCs/>
          <w:sz w:val="20"/>
          <w:szCs w:val="20"/>
        </w:rPr>
        <w:t xml:space="preserve">W ramach urządzeń użyteczności publicznej, wspierane będą wyłącznie części wspólne terenów zieleni (tj. z wyłączeniem terenów zieleni przeznaczonych do indywidualnego korzystania przez osoby będące członkami stowarzyszeń lub innych organizacji); wsparcie będzie kierowane do tych terenów zieleni, które służą przede wszystkim mieszkańcom miast bez względu </w:t>
      </w:r>
      <w:r w:rsidR="00F029CF">
        <w:rPr>
          <w:rFonts w:ascii="Arial" w:hAnsi="Arial" w:cs="Arial"/>
          <w:bCs/>
          <w:sz w:val="20"/>
          <w:szCs w:val="20"/>
        </w:rPr>
        <w:br/>
      </w:r>
      <w:r w:rsidRPr="00D65DDE">
        <w:rPr>
          <w:rFonts w:ascii="Arial" w:hAnsi="Arial" w:cs="Arial"/>
          <w:bCs/>
          <w:sz w:val="20"/>
          <w:szCs w:val="20"/>
        </w:rPr>
        <w:t xml:space="preserve">na lokalizację terenu, w tym dla interwencji oddziałujących pozytywnie na całość terenu zieleni </w:t>
      </w:r>
      <w:r w:rsidR="00B55FCE">
        <w:rPr>
          <w:rFonts w:ascii="Arial" w:hAnsi="Arial" w:cs="Arial"/>
          <w:bCs/>
          <w:sz w:val="20"/>
          <w:szCs w:val="20"/>
        </w:rPr>
        <w:br/>
      </w:r>
      <w:r w:rsidRPr="00D65DDE">
        <w:rPr>
          <w:rFonts w:ascii="Arial" w:hAnsi="Arial" w:cs="Arial"/>
          <w:bCs/>
          <w:sz w:val="20"/>
          <w:szCs w:val="20"/>
        </w:rPr>
        <w:t>w granicach projektu i w jego otoczeniu.</w:t>
      </w:r>
    </w:p>
    <w:p w14:paraId="1572CE83" w14:textId="0E200A35" w:rsidR="0016308A" w:rsidRPr="00D65DDE" w:rsidRDefault="0016308A" w:rsidP="0016308A">
      <w:pPr>
        <w:jc w:val="both"/>
        <w:rPr>
          <w:rFonts w:ascii="Arial" w:hAnsi="Arial" w:cs="Arial"/>
          <w:bCs/>
          <w:sz w:val="20"/>
          <w:szCs w:val="20"/>
        </w:rPr>
      </w:pPr>
      <w:r>
        <w:rPr>
          <w:rFonts w:ascii="Arial" w:hAnsi="Arial" w:cs="Arial"/>
          <w:bCs/>
          <w:sz w:val="20"/>
          <w:szCs w:val="20"/>
        </w:rPr>
        <w:t>W</w:t>
      </w:r>
      <w:r w:rsidRPr="0016308A">
        <w:rPr>
          <w:rFonts w:ascii="Arial" w:hAnsi="Arial" w:cs="Arial"/>
          <w:bCs/>
          <w:sz w:val="20"/>
          <w:szCs w:val="20"/>
        </w:rPr>
        <w:t xml:space="preserve"> indywidualnych i uzasadnionych przypadkach, zamierzenia wnioskodawcy mogą być planowane </w:t>
      </w:r>
      <w:r>
        <w:rPr>
          <w:rFonts w:ascii="Arial" w:hAnsi="Arial" w:cs="Arial"/>
          <w:bCs/>
          <w:sz w:val="20"/>
          <w:szCs w:val="20"/>
        </w:rPr>
        <w:br/>
      </w:r>
      <w:r w:rsidRPr="0016308A">
        <w:rPr>
          <w:rFonts w:ascii="Arial" w:hAnsi="Arial" w:cs="Arial"/>
          <w:bCs/>
          <w:sz w:val="20"/>
          <w:szCs w:val="20"/>
        </w:rPr>
        <w:t xml:space="preserve">i realizowane również na indywidualnej działce w uzgodnieniu z działkowcem; wsparcie będzie kierowane do tych terenów zieleni, które służą przede wszystkim mieszkańcom miast bez względu </w:t>
      </w:r>
      <w:r w:rsidR="0055318B">
        <w:rPr>
          <w:rFonts w:ascii="Arial" w:hAnsi="Arial" w:cs="Arial"/>
          <w:bCs/>
          <w:sz w:val="20"/>
          <w:szCs w:val="20"/>
        </w:rPr>
        <w:br/>
      </w:r>
      <w:r w:rsidRPr="0016308A">
        <w:rPr>
          <w:rFonts w:ascii="Arial" w:hAnsi="Arial" w:cs="Arial"/>
          <w:bCs/>
          <w:sz w:val="20"/>
          <w:szCs w:val="20"/>
        </w:rPr>
        <w:t xml:space="preserve">na lokalizację terenu, w tym dla interwencji oddziałujących pozytywnie na całość terenu zieleni </w:t>
      </w:r>
      <w:r w:rsidR="00592EFE">
        <w:rPr>
          <w:rFonts w:ascii="Arial" w:hAnsi="Arial" w:cs="Arial"/>
          <w:bCs/>
          <w:sz w:val="20"/>
          <w:szCs w:val="20"/>
        </w:rPr>
        <w:br/>
      </w:r>
      <w:r w:rsidRPr="0016308A">
        <w:rPr>
          <w:rFonts w:ascii="Arial" w:hAnsi="Arial" w:cs="Arial"/>
          <w:bCs/>
          <w:sz w:val="20"/>
          <w:szCs w:val="20"/>
        </w:rPr>
        <w:t xml:space="preserve">w granicach projektu i w jego otoczeniu. Wspierane może być każde działanie, jeżeli przynosi efekt wspólny. W szczególności mogą to być działania prowadzone przez stowarzyszenie ogrodowe lub </w:t>
      </w:r>
      <w:r w:rsidR="00592EFE">
        <w:rPr>
          <w:rFonts w:ascii="Arial" w:hAnsi="Arial" w:cs="Arial"/>
          <w:bCs/>
          <w:sz w:val="20"/>
          <w:szCs w:val="20"/>
        </w:rPr>
        <w:br/>
      </w:r>
      <w:r w:rsidRPr="0016308A">
        <w:rPr>
          <w:rFonts w:ascii="Arial" w:hAnsi="Arial" w:cs="Arial"/>
          <w:bCs/>
          <w:sz w:val="20"/>
          <w:szCs w:val="20"/>
        </w:rPr>
        <w:t xml:space="preserve">w jego imieniu na terenie części wspólnych ROD, jak i na indywidualnej działce w uzgodnieniu </w:t>
      </w:r>
      <w:r w:rsidR="00592EFE">
        <w:rPr>
          <w:rFonts w:ascii="Arial" w:hAnsi="Arial" w:cs="Arial"/>
          <w:bCs/>
          <w:sz w:val="20"/>
          <w:szCs w:val="20"/>
        </w:rPr>
        <w:br/>
      </w:r>
      <w:r w:rsidRPr="0016308A">
        <w:rPr>
          <w:rFonts w:ascii="Arial" w:hAnsi="Arial" w:cs="Arial"/>
          <w:bCs/>
          <w:sz w:val="20"/>
          <w:szCs w:val="20"/>
        </w:rPr>
        <w:t xml:space="preserve">z działkowcem lub przez niego samego. Dotyczy to nie tylko zieleni, ale też infrastruktury ogrodowej. Poprowadzenie infrastruktury liniowej niekiedy nie jest możliwe z ominięciem takich działek, ale też infrastruktura punktowa czy obszarowa na poszczególnych działkach może synergicznie zwiększać efekt wspólny. Przykładowo, zatrzymanie wody opadowej chroni otoczenie przed zalewaniem </w:t>
      </w:r>
      <w:r w:rsidR="00592EFE">
        <w:rPr>
          <w:rFonts w:ascii="Arial" w:hAnsi="Arial" w:cs="Arial"/>
          <w:bCs/>
          <w:sz w:val="20"/>
          <w:szCs w:val="20"/>
        </w:rPr>
        <w:br/>
      </w:r>
      <w:r w:rsidRPr="0016308A">
        <w:rPr>
          <w:rFonts w:ascii="Arial" w:hAnsi="Arial" w:cs="Arial"/>
          <w:bCs/>
          <w:sz w:val="20"/>
          <w:szCs w:val="20"/>
        </w:rPr>
        <w:t>i zapewnia wodę gruntową, usuwanie roślin obcych gatunków inwazyjnych chroni otoczenie przed ich ekspansją, zielone dachy zwiększają wspólne wielorakie efekty zieleni, podobnie zwiększenie populacji zwierząt zapylających służyć będzie rozwojowi zieleni nie tylko na całym ROD, ale też na terenach otaczających ROD</w:t>
      </w:r>
    </w:p>
    <w:p w14:paraId="2BA42844" w14:textId="2E4A7E48" w:rsidR="0042012D" w:rsidRPr="00D65DDE" w:rsidRDefault="0042012D" w:rsidP="0042012D">
      <w:pPr>
        <w:spacing w:after="120" w:line="276" w:lineRule="auto"/>
        <w:jc w:val="both"/>
        <w:rPr>
          <w:rFonts w:ascii="Arial" w:eastAsia="Calibri" w:hAnsi="Arial" w:cs="Arial"/>
          <w:b/>
          <w:sz w:val="20"/>
          <w:szCs w:val="20"/>
        </w:rPr>
      </w:pPr>
      <w:r w:rsidRPr="00D65DDE">
        <w:rPr>
          <w:rFonts w:ascii="Arial" w:eastAsia="Calibri" w:hAnsi="Arial" w:cs="Arial"/>
          <w:b/>
          <w:sz w:val="20"/>
          <w:szCs w:val="20"/>
        </w:rPr>
        <w:lastRenderedPageBreak/>
        <w:t xml:space="preserve">Kryteria </w:t>
      </w:r>
      <w:r w:rsidR="00343A22">
        <w:rPr>
          <w:rFonts w:ascii="Arial" w:eastAsia="Calibri" w:hAnsi="Arial" w:cs="Arial"/>
          <w:b/>
          <w:sz w:val="20"/>
          <w:szCs w:val="20"/>
        </w:rPr>
        <w:t>przyznawania grantu</w:t>
      </w:r>
    </w:p>
    <w:p w14:paraId="76229079" w14:textId="7E3453EA" w:rsidR="0042012D" w:rsidRPr="00D65DDE" w:rsidRDefault="00343A22" w:rsidP="00343A22">
      <w:pPr>
        <w:spacing w:after="120" w:line="276" w:lineRule="auto"/>
        <w:jc w:val="both"/>
        <w:rPr>
          <w:rFonts w:ascii="Arial" w:eastAsia="Calibri" w:hAnsi="Arial" w:cs="Arial"/>
          <w:sz w:val="20"/>
          <w:szCs w:val="20"/>
        </w:rPr>
      </w:pPr>
      <w:r>
        <w:rPr>
          <w:rFonts w:ascii="Arial" w:eastAsia="Calibri" w:hAnsi="Arial" w:cs="Arial"/>
          <w:sz w:val="20"/>
          <w:szCs w:val="20"/>
        </w:rPr>
        <w:t xml:space="preserve">Kryteria przyznawania grantu stanowią załącznik nr 2 do Regulaminu konkursu. Każdy wniosek oceniany jest pod względem spełnienia każdego z kryterium oceny formalne, oceny merytorycznej </w:t>
      </w:r>
      <w:r w:rsidR="00592EFE">
        <w:rPr>
          <w:rFonts w:ascii="Arial" w:eastAsia="Calibri" w:hAnsi="Arial" w:cs="Arial"/>
          <w:sz w:val="20"/>
          <w:szCs w:val="20"/>
        </w:rPr>
        <w:br/>
      </w:r>
      <w:r>
        <w:rPr>
          <w:rFonts w:ascii="Arial" w:eastAsia="Calibri" w:hAnsi="Arial" w:cs="Arial"/>
          <w:sz w:val="20"/>
          <w:szCs w:val="20"/>
        </w:rPr>
        <w:t>II stopnia i oceny merytorycznej I stopnia.</w:t>
      </w:r>
    </w:p>
    <w:p w14:paraId="4738A182" w14:textId="2BB3898E" w:rsidR="0042012D" w:rsidRPr="00D65DDE" w:rsidRDefault="00343A22" w:rsidP="0042012D">
      <w:pPr>
        <w:spacing w:after="120" w:line="276" w:lineRule="auto"/>
        <w:jc w:val="both"/>
        <w:rPr>
          <w:rFonts w:ascii="Arial" w:eastAsia="Calibri" w:hAnsi="Arial" w:cs="Arial"/>
          <w:b/>
          <w:sz w:val="20"/>
          <w:szCs w:val="20"/>
        </w:rPr>
      </w:pPr>
      <w:r>
        <w:rPr>
          <w:rFonts w:ascii="Arial" w:eastAsia="Calibri" w:hAnsi="Arial" w:cs="Arial"/>
          <w:b/>
          <w:sz w:val="20"/>
          <w:szCs w:val="20"/>
        </w:rPr>
        <w:t>Zakres wymaganych informacji we wniosku o przyznanie grantu</w:t>
      </w:r>
    </w:p>
    <w:p w14:paraId="6298DB81" w14:textId="6822E4E0" w:rsidR="0042012D" w:rsidRPr="00D65DDE" w:rsidRDefault="00BA7CF3" w:rsidP="0042012D">
      <w:pPr>
        <w:spacing w:after="120" w:line="276" w:lineRule="auto"/>
        <w:jc w:val="both"/>
        <w:rPr>
          <w:rFonts w:ascii="Arial" w:eastAsia="Calibri" w:hAnsi="Arial" w:cs="Arial"/>
          <w:sz w:val="20"/>
          <w:szCs w:val="20"/>
        </w:rPr>
      </w:pPr>
      <w:r>
        <w:rPr>
          <w:rFonts w:ascii="Arial" w:eastAsia="Calibri" w:hAnsi="Arial" w:cs="Arial"/>
          <w:sz w:val="20"/>
          <w:szCs w:val="20"/>
        </w:rPr>
        <w:t>Zgodnie z zapisami Regulaminu Konkursu,</w:t>
      </w:r>
      <w:r w:rsidR="00F675E7" w:rsidRPr="00D65DDE">
        <w:rPr>
          <w:rFonts w:ascii="Arial" w:eastAsia="Calibri" w:hAnsi="Arial" w:cs="Arial"/>
          <w:sz w:val="20"/>
          <w:szCs w:val="20"/>
        </w:rPr>
        <w:t xml:space="preserve"> </w:t>
      </w:r>
      <w:r w:rsidR="0042012D" w:rsidRPr="00D65DDE">
        <w:rPr>
          <w:rFonts w:ascii="Arial" w:eastAsia="Calibri" w:hAnsi="Arial" w:cs="Arial"/>
          <w:sz w:val="20"/>
          <w:szCs w:val="20"/>
        </w:rPr>
        <w:t xml:space="preserve">ARiMR wskazuje minimalny zakres informacji oczekiwanych do przedstawienia </w:t>
      </w:r>
      <w:r w:rsidR="00343A22">
        <w:rPr>
          <w:rFonts w:ascii="Arial" w:eastAsia="Calibri" w:hAnsi="Arial" w:cs="Arial"/>
          <w:sz w:val="20"/>
          <w:szCs w:val="20"/>
        </w:rPr>
        <w:t>przez</w:t>
      </w:r>
      <w:r w:rsidR="0042012D" w:rsidRPr="00D65DDE">
        <w:rPr>
          <w:rFonts w:ascii="Arial" w:eastAsia="Calibri" w:hAnsi="Arial" w:cs="Arial"/>
          <w:sz w:val="20"/>
          <w:szCs w:val="20"/>
        </w:rPr>
        <w:t xml:space="preserve"> </w:t>
      </w:r>
      <w:r w:rsidR="00EC30C1" w:rsidRPr="00D65DDE">
        <w:rPr>
          <w:rFonts w:ascii="Arial" w:eastAsia="Calibri" w:hAnsi="Arial" w:cs="Arial"/>
          <w:sz w:val="20"/>
          <w:szCs w:val="20"/>
        </w:rPr>
        <w:t>W</w:t>
      </w:r>
      <w:r w:rsidR="00343A22">
        <w:rPr>
          <w:rFonts w:ascii="Arial" w:eastAsia="Calibri" w:hAnsi="Arial" w:cs="Arial"/>
          <w:sz w:val="20"/>
          <w:szCs w:val="20"/>
        </w:rPr>
        <w:t>nioskodawcę</w:t>
      </w:r>
      <w:r w:rsidR="0042012D" w:rsidRPr="00D65DDE">
        <w:rPr>
          <w:rFonts w:ascii="Arial" w:eastAsia="Calibri" w:hAnsi="Arial" w:cs="Arial"/>
          <w:sz w:val="20"/>
          <w:szCs w:val="20"/>
        </w:rPr>
        <w:t xml:space="preserve"> </w:t>
      </w:r>
      <w:r w:rsidR="00343A22">
        <w:rPr>
          <w:rFonts w:ascii="Arial" w:eastAsia="Calibri" w:hAnsi="Arial" w:cs="Arial"/>
          <w:sz w:val="20"/>
          <w:szCs w:val="20"/>
        </w:rPr>
        <w:t>we wniosku</w:t>
      </w:r>
      <w:r w:rsidR="0042012D" w:rsidRPr="00D65DDE">
        <w:rPr>
          <w:rFonts w:ascii="Arial" w:eastAsia="Calibri" w:hAnsi="Arial" w:cs="Arial"/>
          <w:sz w:val="20"/>
          <w:szCs w:val="20"/>
        </w:rPr>
        <w:t xml:space="preserve"> o przyznanie grantu:</w:t>
      </w:r>
    </w:p>
    <w:p w14:paraId="519F0A88" w14:textId="1783512F" w:rsidR="00EC30C1" w:rsidRPr="00D65DDE" w:rsidRDefault="00EC30C1" w:rsidP="00EC30C1">
      <w:pPr>
        <w:pStyle w:val="Akapitzlist"/>
        <w:numPr>
          <w:ilvl w:val="0"/>
          <w:numId w:val="27"/>
        </w:numPr>
        <w:spacing w:after="120" w:line="276" w:lineRule="auto"/>
        <w:jc w:val="both"/>
        <w:rPr>
          <w:rFonts w:ascii="Arial" w:eastAsia="Calibri" w:hAnsi="Arial" w:cs="Arial"/>
          <w:sz w:val="20"/>
          <w:szCs w:val="20"/>
        </w:rPr>
      </w:pPr>
      <w:r w:rsidRPr="00D65DDE">
        <w:rPr>
          <w:rFonts w:ascii="Arial" w:eastAsia="Calibri" w:hAnsi="Arial" w:cs="Arial"/>
          <w:sz w:val="20"/>
          <w:szCs w:val="20"/>
        </w:rPr>
        <w:t>jaki cel</w:t>
      </w:r>
      <w:r w:rsidR="00B76EF9">
        <w:rPr>
          <w:rFonts w:ascii="Arial" w:eastAsia="Calibri" w:hAnsi="Arial" w:cs="Arial"/>
          <w:sz w:val="20"/>
          <w:szCs w:val="20"/>
        </w:rPr>
        <w:t xml:space="preserve"> </w:t>
      </w:r>
      <w:r w:rsidR="00343A22">
        <w:rPr>
          <w:rFonts w:ascii="Arial" w:eastAsia="Calibri" w:hAnsi="Arial" w:cs="Arial"/>
          <w:sz w:val="20"/>
          <w:szCs w:val="20"/>
        </w:rPr>
        <w:t>strategiczny</w:t>
      </w:r>
      <w:r w:rsidRPr="00D65DDE">
        <w:rPr>
          <w:rFonts w:ascii="Arial" w:eastAsia="Calibri" w:hAnsi="Arial" w:cs="Arial"/>
          <w:sz w:val="20"/>
          <w:szCs w:val="20"/>
        </w:rPr>
        <w:t>/cele operacyjne będą realizowane w ramach projektu o przyznanie grantu;</w:t>
      </w:r>
    </w:p>
    <w:p w14:paraId="4AEBF546" w14:textId="2306397F" w:rsidR="00EC30C1" w:rsidRPr="00D65DDE" w:rsidRDefault="00EC30C1" w:rsidP="00D65DDE">
      <w:pPr>
        <w:pStyle w:val="Akapitzlist"/>
        <w:numPr>
          <w:ilvl w:val="0"/>
          <w:numId w:val="27"/>
        </w:numPr>
        <w:spacing w:after="120" w:line="276" w:lineRule="auto"/>
        <w:jc w:val="both"/>
        <w:rPr>
          <w:rFonts w:ascii="Arial" w:eastAsia="Calibri" w:hAnsi="Arial" w:cs="Arial"/>
          <w:sz w:val="20"/>
          <w:szCs w:val="20"/>
        </w:rPr>
      </w:pPr>
      <w:r w:rsidRPr="00D65DDE">
        <w:rPr>
          <w:rFonts w:ascii="Arial" w:eastAsia="Calibri" w:hAnsi="Arial" w:cs="Arial"/>
          <w:sz w:val="20"/>
          <w:szCs w:val="20"/>
        </w:rPr>
        <w:t xml:space="preserve">wskazanie, jakie konkretnie inwestycje będą możliwe do sfinansowania z grantów udzielonych w ramach projektu; </w:t>
      </w:r>
    </w:p>
    <w:p w14:paraId="21F21BFB" w14:textId="77777777" w:rsidR="00F675E7" w:rsidRPr="00D65DDE" w:rsidRDefault="00F675E7" w:rsidP="0042012D">
      <w:pPr>
        <w:numPr>
          <w:ilvl w:val="0"/>
          <w:numId w:val="9"/>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informacja o ROD;</w:t>
      </w:r>
    </w:p>
    <w:p w14:paraId="5A65F638" w14:textId="77777777" w:rsidR="00F675E7" w:rsidRPr="00D65DDE" w:rsidRDefault="00F675E7" w:rsidP="0042012D">
      <w:pPr>
        <w:numPr>
          <w:ilvl w:val="0"/>
          <w:numId w:val="9"/>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informacja o projekcie – gdzie należy podać wartości i inne informacje wynikające z kryteriów przyznawania grantów;</w:t>
      </w:r>
    </w:p>
    <w:p w14:paraId="418AF7EB" w14:textId="77777777" w:rsidR="00F675E7" w:rsidRPr="00D65DDE" w:rsidRDefault="00F675E7" w:rsidP="0042012D">
      <w:pPr>
        <w:numPr>
          <w:ilvl w:val="0"/>
          <w:numId w:val="9"/>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wskaźniki produktu i rezultatu;</w:t>
      </w:r>
    </w:p>
    <w:p w14:paraId="7FAE6208" w14:textId="77777777" w:rsidR="00F675E7" w:rsidRPr="00D65DDE" w:rsidRDefault="00F675E7" w:rsidP="0042012D">
      <w:pPr>
        <w:numPr>
          <w:ilvl w:val="0"/>
          <w:numId w:val="9"/>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informacje o kosztach projektu wraz z uzasadnieniem konieczności poniesienia określonych kosztów w stosunku do spodziewanych rezultatów projektu;</w:t>
      </w:r>
    </w:p>
    <w:p w14:paraId="4166A612" w14:textId="554FBB20" w:rsidR="0042012D" w:rsidRPr="00D65DDE" w:rsidRDefault="0042012D" w:rsidP="0042012D">
      <w:pPr>
        <w:numPr>
          <w:ilvl w:val="0"/>
          <w:numId w:val="10"/>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 xml:space="preserve">harmonogram realizacji </w:t>
      </w:r>
      <w:r w:rsidR="00F675E7" w:rsidRPr="00D65DDE">
        <w:rPr>
          <w:rFonts w:ascii="Arial" w:eastAsia="Calibri" w:hAnsi="Arial" w:cs="Arial"/>
          <w:sz w:val="20"/>
          <w:szCs w:val="20"/>
        </w:rPr>
        <w:t>projektu</w:t>
      </w:r>
      <w:r w:rsidRPr="00D65DDE">
        <w:rPr>
          <w:rFonts w:ascii="Arial" w:eastAsia="Calibri" w:hAnsi="Arial" w:cs="Arial"/>
          <w:sz w:val="20"/>
          <w:szCs w:val="20"/>
        </w:rPr>
        <w:t>;</w:t>
      </w:r>
    </w:p>
    <w:p w14:paraId="6D790E34" w14:textId="77777777" w:rsidR="00F675E7" w:rsidRPr="00D65DDE" w:rsidRDefault="0042012D" w:rsidP="0042012D">
      <w:pPr>
        <w:numPr>
          <w:ilvl w:val="0"/>
          <w:numId w:val="10"/>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informacje dotyczące sposobu szacowania grantu (budżet</w:t>
      </w:r>
      <w:r w:rsidR="00F675E7" w:rsidRPr="00D65DDE">
        <w:rPr>
          <w:rFonts w:ascii="Arial" w:eastAsia="Calibri" w:hAnsi="Arial" w:cs="Arial"/>
          <w:sz w:val="20"/>
          <w:szCs w:val="20"/>
        </w:rPr>
        <w:t xml:space="preserve"> projektu</w:t>
      </w:r>
      <w:r w:rsidRPr="00D65DDE">
        <w:rPr>
          <w:rFonts w:ascii="Arial" w:eastAsia="Calibri" w:hAnsi="Arial" w:cs="Arial"/>
          <w:sz w:val="20"/>
          <w:szCs w:val="20"/>
        </w:rPr>
        <w:t>)</w:t>
      </w:r>
      <w:r w:rsidR="00F675E7" w:rsidRPr="00D65DDE">
        <w:rPr>
          <w:rFonts w:ascii="Arial" w:eastAsia="Calibri" w:hAnsi="Arial" w:cs="Arial"/>
          <w:sz w:val="20"/>
          <w:szCs w:val="20"/>
        </w:rPr>
        <w:t>;</w:t>
      </w:r>
    </w:p>
    <w:p w14:paraId="4948AAB6" w14:textId="77777777" w:rsidR="00DA5B5C" w:rsidRPr="00D65DDE" w:rsidRDefault="00F675E7" w:rsidP="0042012D">
      <w:pPr>
        <w:numPr>
          <w:ilvl w:val="0"/>
          <w:numId w:val="10"/>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dokument potwierdzający</w:t>
      </w:r>
      <w:r w:rsidR="00DA5B5C" w:rsidRPr="00D65DDE">
        <w:rPr>
          <w:rFonts w:ascii="Arial" w:eastAsia="Calibri" w:hAnsi="Arial" w:cs="Arial"/>
          <w:sz w:val="20"/>
          <w:szCs w:val="20"/>
        </w:rPr>
        <w:t>, że Wnioskodawca jest stowarzyszeniem ogrodowym,</w:t>
      </w:r>
    </w:p>
    <w:p w14:paraId="47225B65" w14:textId="77777777" w:rsidR="00DA5B5C" w:rsidRPr="00D65DDE" w:rsidRDefault="00DA5B5C" w:rsidP="0042012D">
      <w:pPr>
        <w:numPr>
          <w:ilvl w:val="0"/>
          <w:numId w:val="10"/>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statut stowarzyszenia;</w:t>
      </w:r>
    </w:p>
    <w:p w14:paraId="4F8271DF" w14:textId="68DE8CDF" w:rsidR="00DA5B5C" w:rsidRPr="00D65DDE" w:rsidRDefault="00DA5B5C" w:rsidP="0042012D">
      <w:pPr>
        <w:numPr>
          <w:ilvl w:val="0"/>
          <w:numId w:val="10"/>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 xml:space="preserve">dokumenty potwierdzające prawo do reprezentacji przez osoby występujące z wnioskiem </w:t>
      </w:r>
      <w:r w:rsidR="00F029CF">
        <w:rPr>
          <w:rFonts w:ascii="Arial" w:eastAsia="Calibri" w:hAnsi="Arial" w:cs="Arial"/>
          <w:sz w:val="20"/>
          <w:szCs w:val="20"/>
        </w:rPr>
        <w:br/>
      </w:r>
      <w:r w:rsidRPr="00D65DDE">
        <w:rPr>
          <w:rFonts w:ascii="Arial" w:eastAsia="Calibri" w:hAnsi="Arial" w:cs="Arial"/>
          <w:sz w:val="20"/>
          <w:szCs w:val="20"/>
        </w:rPr>
        <w:t>w imieniu stowarzyszenia ogrodowego;</w:t>
      </w:r>
    </w:p>
    <w:p w14:paraId="0E2D123B" w14:textId="77777777" w:rsidR="00DA5B5C" w:rsidRPr="00D65DDE" w:rsidRDefault="00DA5B5C" w:rsidP="0042012D">
      <w:pPr>
        <w:numPr>
          <w:ilvl w:val="0"/>
          <w:numId w:val="10"/>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dokumentacja projektowa określająca sposób zagospodarowania terenu/ terenów zieleni objętych projektem;</w:t>
      </w:r>
    </w:p>
    <w:p w14:paraId="7840CCD4" w14:textId="0C7D31AE" w:rsidR="00DA5B5C" w:rsidRPr="00D65DDE" w:rsidRDefault="00DA5B5C" w:rsidP="0042012D">
      <w:pPr>
        <w:numPr>
          <w:ilvl w:val="0"/>
          <w:numId w:val="10"/>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dokumentacja (plany, pozwolenia, projekty, koncepcje programowe), która zapewni</w:t>
      </w:r>
      <w:r w:rsidR="00477059">
        <w:rPr>
          <w:rFonts w:ascii="Arial" w:eastAsia="Calibri" w:hAnsi="Arial" w:cs="Arial"/>
          <w:sz w:val="20"/>
          <w:szCs w:val="20"/>
        </w:rPr>
        <w:t>,</w:t>
      </w:r>
      <w:r w:rsidRPr="00D65DDE">
        <w:rPr>
          <w:rFonts w:ascii="Arial" w:eastAsia="Calibri" w:hAnsi="Arial" w:cs="Arial"/>
          <w:sz w:val="20"/>
          <w:szCs w:val="20"/>
        </w:rPr>
        <w:t xml:space="preserve"> że wszelkie działania objęte projektem zostaną zrealizowane i rozliczone przed zakończeniem okresu realizacji projektu, tj. 31 sierpnia 202</w:t>
      </w:r>
      <w:r w:rsidR="00BA7CF3">
        <w:rPr>
          <w:rFonts w:ascii="Arial" w:eastAsia="Calibri" w:hAnsi="Arial" w:cs="Arial"/>
          <w:sz w:val="20"/>
          <w:szCs w:val="20"/>
        </w:rPr>
        <w:t>3</w:t>
      </w:r>
      <w:r w:rsidRPr="00D65DDE">
        <w:rPr>
          <w:rFonts w:ascii="Arial" w:eastAsia="Calibri" w:hAnsi="Arial" w:cs="Arial"/>
          <w:sz w:val="20"/>
          <w:szCs w:val="20"/>
        </w:rPr>
        <w:t xml:space="preserve"> r.;</w:t>
      </w:r>
    </w:p>
    <w:p w14:paraId="1981B4AD" w14:textId="013FEBAF" w:rsidR="00BD3B0F" w:rsidRPr="00D65DDE" w:rsidRDefault="00DA5B5C" w:rsidP="0042012D">
      <w:pPr>
        <w:numPr>
          <w:ilvl w:val="0"/>
          <w:numId w:val="10"/>
        </w:numPr>
        <w:spacing w:after="120" w:line="276" w:lineRule="auto"/>
        <w:ind w:hanging="436"/>
        <w:jc w:val="both"/>
        <w:rPr>
          <w:rFonts w:ascii="Arial" w:eastAsia="Calibri" w:hAnsi="Arial" w:cs="Arial"/>
          <w:sz w:val="20"/>
          <w:szCs w:val="20"/>
        </w:rPr>
      </w:pPr>
      <w:r w:rsidRPr="00D65DDE">
        <w:rPr>
          <w:rFonts w:ascii="Arial" w:eastAsia="Calibri" w:hAnsi="Arial" w:cs="Arial"/>
          <w:sz w:val="20"/>
          <w:szCs w:val="20"/>
        </w:rPr>
        <w:t>dokumenty potwierdzające prawo do dysponowania gruntami i budynkami</w:t>
      </w:r>
      <w:r w:rsidR="00BD3B0F" w:rsidRPr="00D65DDE">
        <w:rPr>
          <w:rFonts w:ascii="Arial" w:eastAsia="Calibri" w:hAnsi="Arial" w:cs="Arial"/>
          <w:sz w:val="20"/>
          <w:szCs w:val="20"/>
        </w:rPr>
        <w:t xml:space="preserve"> związanymi </w:t>
      </w:r>
      <w:r w:rsidR="00F029CF">
        <w:rPr>
          <w:rFonts w:ascii="Arial" w:eastAsia="Calibri" w:hAnsi="Arial" w:cs="Arial"/>
          <w:sz w:val="20"/>
          <w:szCs w:val="20"/>
        </w:rPr>
        <w:br/>
      </w:r>
      <w:r w:rsidR="00BD3B0F" w:rsidRPr="00D65DDE">
        <w:rPr>
          <w:rFonts w:ascii="Arial" w:eastAsia="Calibri" w:hAnsi="Arial" w:cs="Arial"/>
          <w:sz w:val="20"/>
          <w:szCs w:val="20"/>
        </w:rPr>
        <w:t>z planowanymi inwestycjami wraz z wymaganymi decyzjami, uzgodnieniami, poz</w:t>
      </w:r>
      <w:r w:rsidR="00C85C45">
        <w:rPr>
          <w:rFonts w:ascii="Arial" w:eastAsia="Calibri" w:hAnsi="Arial" w:cs="Arial"/>
          <w:sz w:val="20"/>
          <w:szCs w:val="20"/>
        </w:rPr>
        <w:t>w</w:t>
      </w:r>
      <w:r w:rsidR="00BD3B0F" w:rsidRPr="00D65DDE">
        <w:rPr>
          <w:rFonts w:ascii="Arial" w:eastAsia="Calibri" w:hAnsi="Arial" w:cs="Arial"/>
          <w:sz w:val="20"/>
          <w:szCs w:val="20"/>
        </w:rPr>
        <w:t>oleniami administracyjnymi na wnioskowane zadania.</w:t>
      </w:r>
    </w:p>
    <w:p w14:paraId="3A78EF5E" w14:textId="38842ED8" w:rsidR="0042012D" w:rsidRPr="00D65DDE" w:rsidRDefault="00BD3B0F" w:rsidP="00F17198">
      <w:pPr>
        <w:spacing w:after="120" w:line="276" w:lineRule="auto"/>
        <w:ind w:left="284"/>
        <w:jc w:val="both"/>
        <w:rPr>
          <w:rFonts w:ascii="Arial" w:eastAsia="Calibri" w:hAnsi="Arial" w:cs="Arial"/>
          <w:sz w:val="20"/>
          <w:szCs w:val="20"/>
        </w:rPr>
      </w:pPr>
      <w:r w:rsidRPr="00D65DDE">
        <w:rPr>
          <w:rFonts w:ascii="Arial" w:eastAsia="Calibri" w:hAnsi="Arial" w:cs="Arial"/>
          <w:sz w:val="20"/>
          <w:szCs w:val="20"/>
        </w:rPr>
        <w:t>Jeżeli wniosek składany jest wspólnie przez dwa lub kilka ROD</w:t>
      </w:r>
      <w:r w:rsidR="00BA7CF3">
        <w:rPr>
          <w:rFonts w:ascii="Arial" w:eastAsia="Calibri" w:hAnsi="Arial" w:cs="Arial"/>
          <w:sz w:val="20"/>
          <w:szCs w:val="20"/>
        </w:rPr>
        <w:t>,</w:t>
      </w:r>
      <w:r w:rsidRPr="00D65DDE">
        <w:rPr>
          <w:rFonts w:ascii="Arial" w:eastAsia="Calibri" w:hAnsi="Arial" w:cs="Arial"/>
          <w:sz w:val="20"/>
          <w:szCs w:val="20"/>
        </w:rPr>
        <w:t xml:space="preserve"> należy dołączyć umow</w:t>
      </w:r>
      <w:r w:rsidR="00C85C45">
        <w:rPr>
          <w:rFonts w:ascii="Arial" w:eastAsia="Calibri" w:hAnsi="Arial" w:cs="Arial"/>
          <w:sz w:val="20"/>
          <w:szCs w:val="20"/>
        </w:rPr>
        <w:t>ę</w:t>
      </w:r>
      <w:r w:rsidRPr="00D65DDE">
        <w:rPr>
          <w:rFonts w:ascii="Arial" w:eastAsia="Calibri" w:hAnsi="Arial" w:cs="Arial"/>
          <w:sz w:val="20"/>
          <w:szCs w:val="20"/>
        </w:rPr>
        <w:t xml:space="preserve"> </w:t>
      </w:r>
      <w:r w:rsidR="00F029CF">
        <w:rPr>
          <w:rFonts w:ascii="Arial" w:eastAsia="Calibri" w:hAnsi="Arial" w:cs="Arial"/>
          <w:sz w:val="20"/>
          <w:szCs w:val="20"/>
        </w:rPr>
        <w:br/>
      </w:r>
      <w:r w:rsidRPr="00D65DDE">
        <w:rPr>
          <w:rFonts w:ascii="Arial" w:eastAsia="Calibri" w:hAnsi="Arial" w:cs="Arial"/>
          <w:sz w:val="20"/>
          <w:szCs w:val="20"/>
        </w:rPr>
        <w:t xml:space="preserve">lub porozumienie </w:t>
      </w:r>
      <w:r w:rsidR="00BA7CF3">
        <w:rPr>
          <w:rFonts w:ascii="Arial" w:eastAsia="Calibri" w:hAnsi="Arial" w:cs="Arial"/>
          <w:sz w:val="20"/>
          <w:szCs w:val="20"/>
        </w:rPr>
        <w:t>zawierające postanowienia</w:t>
      </w:r>
      <w:r w:rsidRPr="00D65DDE">
        <w:rPr>
          <w:rFonts w:ascii="Arial" w:eastAsia="Calibri" w:hAnsi="Arial" w:cs="Arial"/>
          <w:sz w:val="20"/>
          <w:szCs w:val="20"/>
        </w:rPr>
        <w:t xml:space="preserve"> o objęciu wnioskiem o przyznanie grantu każdego </w:t>
      </w:r>
      <w:r w:rsidR="00592EFE">
        <w:rPr>
          <w:rFonts w:ascii="Arial" w:eastAsia="Calibri" w:hAnsi="Arial" w:cs="Arial"/>
          <w:sz w:val="20"/>
          <w:szCs w:val="20"/>
        </w:rPr>
        <w:br/>
      </w:r>
      <w:r w:rsidRPr="00D65DDE">
        <w:rPr>
          <w:rFonts w:ascii="Arial" w:eastAsia="Calibri" w:hAnsi="Arial" w:cs="Arial"/>
          <w:sz w:val="20"/>
          <w:szCs w:val="20"/>
        </w:rPr>
        <w:t>z ROD wymienionych we wniosku, w tym informację na temat wyboru ROD wiodącego</w:t>
      </w:r>
      <w:r w:rsidR="00BA7CF3">
        <w:rPr>
          <w:rFonts w:ascii="Arial" w:eastAsia="Calibri" w:hAnsi="Arial" w:cs="Arial"/>
          <w:sz w:val="20"/>
          <w:szCs w:val="20"/>
        </w:rPr>
        <w:t xml:space="preserve"> oraz zasad współpracy ROD objętych wspólnym wnioskiem, ze szczególnym uwzględnieniem zasad zarządzania i dysponowania środkami z tytułu grantu, w tym podziału środków pomiędzy ROD objętymi wnioskiem</w:t>
      </w:r>
      <w:r w:rsidRPr="00D65DDE">
        <w:rPr>
          <w:rFonts w:ascii="Arial" w:eastAsia="Calibri" w:hAnsi="Arial" w:cs="Arial"/>
          <w:sz w:val="20"/>
          <w:szCs w:val="20"/>
        </w:rPr>
        <w:t>.</w:t>
      </w:r>
    </w:p>
    <w:p w14:paraId="4C83C41C" w14:textId="06777A2F" w:rsidR="0042012D" w:rsidRPr="00D65DDE" w:rsidRDefault="00343A22" w:rsidP="0042012D">
      <w:pPr>
        <w:spacing w:after="120" w:line="276" w:lineRule="auto"/>
        <w:rPr>
          <w:rFonts w:ascii="Arial" w:eastAsia="Calibri" w:hAnsi="Arial" w:cs="Arial"/>
          <w:b/>
          <w:sz w:val="20"/>
          <w:szCs w:val="20"/>
        </w:rPr>
      </w:pPr>
      <w:r>
        <w:rPr>
          <w:rFonts w:ascii="Arial" w:eastAsia="Calibri" w:hAnsi="Arial" w:cs="Arial"/>
          <w:b/>
          <w:sz w:val="20"/>
          <w:szCs w:val="20"/>
        </w:rPr>
        <w:t>Zasady kwalifikowalności kosztów</w:t>
      </w:r>
    </w:p>
    <w:p w14:paraId="3FCDC15A" w14:textId="77777777" w:rsidR="00EC30C1" w:rsidRPr="00D65DDE" w:rsidRDefault="00EC30C1" w:rsidP="00EC30C1">
      <w:pPr>
        <w:numPr>
          <w:ilvl w:val="0"/>
          <w:numId w:val="26"/>
        </w:numPr>
        <w:ind w:left="284" w:hanging="284"/>
        <w:jc w:val="both"/>
        <w:rPr>
          <w:rFonts w:ascii="Arial" w:hAnsi="Arial" w:cs="Arial"/>
          <w:sz w:val="20"/>
          <w:szCs w:val="20"/>
          <w:lang w:val="da-DK"/>
        </w:rPr>
      </w:pPr>
      <w:r w:rsidRPr="00D65DDE">
        <w:rPr>
          <w:rFonts w:ascii="Arial" w:hAnsi="Arial" w:cs="Arial"/>
          <w:sz w:val="20"/>
          <w:szCs w:val="20"/>
          <w:lang w:val="da-DK"/>
        </w:rPr>
        <w:t>Za kwalifikowalne uznaje się koszty związane z realizacją projektu, o ile:</w:t>
      </w:r>
    </w:p>
    <w:p w14:paraId="537F7A34" w14:textId="77777777" w:rsidR="00EC30C1" w:rsidRPr="00D65DDE" w:rsidRDefault="00EC30C1" w:rsidP="00EC30C1">
      <w:pPr>
        <w:numPr>
          <w:ilvl w:val="0"/>
          <w:numId w:val="25"/>
        </w:numPr>
        <w:ind w:left="567" w:hanging="283"/>
        <w:jc w:val="both"/>
        <w:rPr>
          <w:rFonts w:ascii="Arial" w:hAnsi="Arial" w:cs="Arial"/>
          <w:sz w:val="20"/>
          <w:szCs w:val="20"/>
          <w:lang w:val="da-DK"/>
        </w:rPr>
      </w:pPr>
      <w:r w:rsidRPr="00D65DDE">
        <w:rPr>
          <w:rFonts w:ascii="Arial" w:hAnsi="Arial" w:cs="Arial"/>
          <w:sz w:val="20"/>
          <w:szCs w:val="20"/>
          <w:lang w:val="da-DK"/>
        </w:rPr>
        <w:t>są niezbędne do realizacji projektu i zostały określone w rozdziale IV Regulaminu konkursu,</w:t>
      </w:r>
    </w:p>
    <w:p w14:paraId="5C7FF4EE" w14:textId="77777777" w:rsidR="00EC30C1" w:rsidRPr="00D65DDE" w:rsidRDefault="00EC30C1" w:rsidP="00EC30C1">
      <w:pPr>
        <w:numPr>
          <w:ilvl w:val="0"/>
          <w:numId w:val="25"/>
        </w:numPr>
        <w:ind w:left="567" w:hanging="283"/>
        <w:jc w:val="both"/>
        <w:rPr>
          <w:rFonts w:ascii="Arial" w:hAnsi="Arial" w:cs="Arial"/>
          <w:sz w:val="20"/>
          <w:szCs w:val="20"/>
          <w:lang w:val="da-DK"/>
        </w:rPr>
      </w:pPr>
      <w:r w:rsidRPr="00D65DDE">
        <w:rPr>
          <w:rFonts w:ascii="Arial" w:hAnsi="Arial" w:cs="Arial"/>
          <w:sz w:val="20"/>
          <w:szCs w:val="20"/>
          <w:lang w:val="da-DK"/>
        </w:rPr>
        <w:t>spełniają wymogi racjonalnego i oszczędnego gospodarowania środkami publicznymi, z zachowaniem zasady uzyskiwania najlepszych efektów z danych nakładów,</w:t>
      </w:r>
    </w:p>
    <w:p w14:paraId="33E438B6" w14:textId="77777777" w:rsidR="00EC30C1" w:rsidRPr="00D65DDE" w:rsidRDefault="00EC30C1" w:rsidP="00EC30C1">
      <w:pPr>
        <w:numPr>
          <w:ilvl w:val="0"/>
          <w:numId w:val="25"/>
        </w:numPr>
        <w:ind w:left="567" w:hanging="283"/>
        <w:jc w:val="both"/>
        <w:rPr>
          <w:rFonts w:ascii="Arial" w:hAnsi="Arial" w:cs="Arial"/>
          <w:sz w:val="20"/>
          <w:szCs w:val="20"/>
          <w:lang w:val="da-DK"/>
        </w:rPr>
      </w:pPr>
      <w:r w:rsidRPr="00D65DDE">
        <w:rPr>
          <w:rFonts w:ascii="Arial" w:hAnsi="Arial" w:cs="Arial"/>
          <w:sz w:val="20"/>
          <w:szCs w:val="20"/>
          <w:lang w:val="da-DK"/>
        </w:rPr>
        <w:t>zostały uwzględnione w budżecie projektu,</w:t>
      </w:r>
    </w:p>
    <w:p w14:paraId="55606752" w14:textId="77777777" w:rsidR="00EC30C1" w:rsidRPr="00D65DDE" w:rsidRDefault="00EC30C1" w:rsidP="00EC30C1">
      <w:pPr>
        <w:numPr>
          <w:ilvl w:val="0"/>
          <w:numId w:val="25"/>
        </w:numPr>
        <w:ind w:left="567" w:hanging="283"/>
        <w:jc w:val="both"/>
        <w:rPr>
          <w:rFonts w:ascii="Arial" w:hAnsi="Arial" w:cs="Arial"/>
          <w:sz w:val="20"/>
          <w:szCs w:val="20"/>
          <w:lang w:val="da-DK"/>
        </w:rPr>
      </w:pPr>
      <w:r w:rsidRPr="00D65DDE">
        <w:rPr>
          <w:rFonts w:ascii="Arial" w:hAnsi="Arial" w:cs="Arial"/>
          <w:sz w:val="20"/>
          <w:szCs w:val="20"/>
          <w:lang w:val="da-DK"/>
        </w:rPr>
        <w:lastRenderedPageBreak/>
        <w:t>zostały faktycznie poniesione nie wcześniej niż od dnia złożenia wniosku o przyznanie grantu oraz w okresie objętym umową o powierzenie grantu zawartą pomiędzy Grantobiorcą a ARiMR, w trybie i na warunkach określonych w tej umowie,</w:t>
      </w:r>
    </w:p>
    <w:p w14:paraId="6E68A062" w14:textId="77777777" w:rsidR="00EC30C1" w:rsidRPr="00D65DDE" w:rsidRDefault="00EC30C1" w:rsidP="00EC30C1">
      <w:pPr>
        <w:numPr>
          <w:ilvl w:val="0"/>
          <w:numId w:val="25"/>
        </w:numPr>
        <w:ind w:left="567" w:hanging="283"/>
        <w:jc w:val="both"/>
        <w:rPr>
          <w:rFonts w:ascii="Arial" w:hAnsi="Arial" w:cs="Arial"/>
          <w:sz w:val="20"/>
          <w:szCs w:val="20"/>
          <w:lang w:val="da-DK"/>
        </w:rPr>
      </w:pPr>
      <w:r w:rsidRPr="00D65DDE">
        <w:rPr>
          <w:rFonts w:ascii="Arial" w:hAnsi="Arial" w:cs="Arial"/>
          <w:sz w:val="20"/>
          <w:szCs w:val="20"/>
          <w:lang w:val="da-DK"/>
        </w:rPr>
        <w:t>są poparte dowodami księgowymi i wykazane w dokumentacji finansowej Grantobiorcy,</w:t>
      </w:r>
    </w:p>
    <w:p w14:paraId="3EDDC983" w14:textId="77777777" w:rsidR="00EC30C1" w:rsidRPr="00D65DDE" w:rsidRDefault="00EC30C1" w:rsidP="00EC30C1">
      <w:pPr>
        <w:numPr>
          <w:ilvl w:val="0"/>
          <w:numId w:val="25"/>
        </w:numPr>
        <w:ind w:left="567" w:hanging="283"/>
        <w:jc w:val="both"/>
        <w:rPr>
          <w:rFonts w:ascii="Arial" w:hAnsi="Arial" w:cs="Arial"/>
          <w:sz w:val="20"/>
          <w:szCs w:val="20"/>
          <w:lang w:val="da-DK"/>
        </w:rPr>
      </w:pPr>
      <w:r w:rsidRPr="00D65DDE">
        <w:rPr>
          <w:rFonts w:ascii="Arial" w:hAnsi="Arial" w:cs="Arial"/>
          <w:sz w:val="20"/>
          <w:szCs w:val="20"/>
          <w:lang w:val="da-DK"/>
        </w:rPr>
        <w:t>są zgodne z obowiązującymi przepisami prawa.</w:t>
      </w:r>
    </w:p>
    <w:p w14:paraId="47B9DB31" w14:textId="77777777" w:rsidR="00343A22" w:rsidRDefault="00EC30C1" w:rsidP="00343A22">
      <w:pPr>
        <w:numPr>
          <w:ilvl w:val="0"/>
          <w:numId w:val="26"/>
        </w:numPr>
        <w:ind w:left="284" w:hanging="284"/>
        <w:jc w:val="both"/>
        <w:rPr>
          <w:rFonts w:ascii="Arial" w:hAnsi="Arial" w:cs="Arial"/>
          <w:sz w:val="20"/>
          <w:szCs w:val="20"/>
          <w:lang w:val="da-DK"/>
        </w:rPr>
      </w:pPr>
      <w:r w:rsidRPr="00D65DDE">
        <w:rPr>
          <w:rFonts w:ascii="Arial" w:hAnsi="Arial" w:cs="Arial"/>
          <w:sz w:val="20"/>
          <w:szCs w:val="20"/>
          <w:lang w:val="da-DK"/>
        </w:rPr>
        <w:t xml:space="preserve">Grant udzielany jest na pokrycie </w:t>
      </w:r>
      <w:r w:rsidR="00BA7CF3">
        <w:rPr>
          <w:rFonts w:ascii="Arial" w:hAnsi="Arial" w:cs="Arial"/>
          <w:sz w:val="20"/>
          <w:szCs w:val="20"/>
          <w:lang w:val="da-DK"/>
        </w:rPr>
        <w:t xml:space="preserve">i poniesienie </w:t>
      </w:r>
      <w:r w:rsidRPr="00D65DDE">
        <w:rPr>
          <w:rFonts w:ascii="Arial" w:hAnsi="Arial" w:cs="Arial"/>
          <w:sz w:val="20"/>
          <w:szCs w:val="20"/>
          <w:lang w:val="da-DK"/>
        </w:rPr>
        <w:t xml:space="preserve">tych </w:t>
      </w:r>
      <w:r w:rsidR="00BA7CF3">
        <w:rPr>
          <w:rFonts w:ascii="Arial" w:hAnsi="Arial" w:cs="Arial"/>
          <w:sz w:val="20"/>
          <w:szCs w:val="20"/>
          <w:lang w:val="da-DK"/>
        </w:rPr>
        <w:t>wydatków</w:t>
      </w:r>
      <w:r w:rsidRPr="00D65DDE">
        <w:rPr>
          <w:rFonts w:ascii="Arial" w:hAnsi="Arial" w:cs="Arial"/>
          <w:sz w:val="20"/>
          <w:szCs w:val="20"/>
          <w:lang w:val="da-DK"/>
        </w:rPr>
        <w:t xml:space="preserve"> lub</w:t>
      </w:r>
      <w:r w:rsidR="00BA7CF3">
        <w:rPr>
          <w:rFonts w:ascii="Arial" w:hAnsi="Arial" w:cs="Arial"/>
          <w:sz w:val="20"/>
          <w:szCs w:val="20"/>
          <w:lang w:val="da-DK"/>
        </w:rPr>
        <w:t xml:space="preserve"> ich części</w:t>
      </w:r>
      <w:r w:rsidRPr="00D65DDE">
        <w:rPr>
          <w:rFonts w:ascii="Arial" w:hAnsi="Arial" w:cs="Arial"/>
          <w:sz w:val="20"/>
          <w:szCs w:val="20"/>
          <w:lang w:val="da-DK"/>
        </w:rPr>
        <w:t>, które nie zostały sfinansowane z innych źródeł (w tym ze środków funduszy strukturalnych).</w:t>
      </w:r>
    </w:p>
    <w:p w14:paraId="3A270AD6" w14:textId="401AC789" w:rsidR="00343A22" w:rsidRPr="00343A22" w:rsidRDefault="00343A22" w:rsidP="00343A22">
      <w:pPr>
        <w:numPr>
          <w:ilvl w:val="0"/>
          <w:numId w:val="26"/>
        </w:numPr>
        <w:ind w:left="284" w:hanging="284"/>
        <w:jc w:val="both"/>
        <w:rPr>
          <w:rFonts w:ascii="Arial" w:hAnsi="Arial" w:cs="Arial"/>
          <w:sz w:val="20"/>
          <w:szCs w:val="20"/>
          <w:lang w:val="da-DK"/>
        </w:rPr>
      </w:pPr>
      <w:r w:rsidRPr="00343A22">
        <w:rPr>
          <w:rFonts w:ascii="Arial" w:hAnsi="Arial" w:cs="Arial"/>
          <w:sz w:val="20"/>
          <w:szCs w:val="20"/>
          <w:lang w:val="da-DK"/>
        </w:rPr>
        <w:t>Kosztów kwalifikowalnych nie stanowią, w szczególności:</w:t>
      </w:r>
    </w:p>
    <w:p w14:paraId="46CFCF60" w14:textId="77777777" w:rsidR="0079692D" w:rsidRDefault="00343A22" w:rsidP="0079692D">
      <w:pPr>
        <w:pStyle w:val="Akapitzlist"/>
        <w:numPr>
          <w:ilvl w:val="0"/>
          <w:numId w:val="36"/>
        </w:numPr>
        <w:spacing w:before="120" w:after="120"/>
        <w:ind w:left="568" w:hanging="284"/>
        <w:jc w:val="both"/>
        <w:rPr>
          <w:rFonts w:ascii="Arial" w:hAnsi="Arial" w:cs="Arial"/>
          <w:sz w:val="20"/>
          <w:szCs w:val="20"/>
          <w:lang w:val="da-DK"/>
        </w:rPr>
      </w:pPr>
      <w:r w:rsidRPr="0079692D">
        <w:rPr>
          <w:rFonts w:ascii="Arial" w:hAnsi="Arial" w:cs="Arial"/>
          <w:sz w:val="20"/>
          <w:szCs w:val="20"/>
          <w:lang w:val="da-DK"/>
        </w:rPr>
        <w:t>rezerwy na pokrycie przyszłych strat lub zobowiązań,</w:t>
      </w:r>
    </w:p>
    <w:p w14:paraId="26A1C08F" w14:textId="77777777" w:rsidR="0079692D" w:rsidRDefault="00343A22" w:rsidP="0079692D">
      <w:pPr>
        <w:pStyle w:val="Akapitzlist"/>
        <w:numPr>
          <w:ilvl w:val="0"/>
          <w:numId w:val="36"/>
        </w:numPr>
        <w:spacing w:before="120" w:after="120"/>
        <w:ind w:left="568" w:hanging="284"/>
        <w:jc w:val="both"/>
        <w:rPr>
          <w:rFonts w:ascii="Arial" w:hAnsi="Arial" w:cs="Arial"/>
          <w:sz w:val="20"/>
          <w:szCs w:val="20"/>
          <w:lang w:val="da-DK"/>
        </w:rPr>
      </w:pPr>
      <w:r w:rsidRPr="0079692D">
        <w:rPr>
          <w:rFonts w:ascii="Arial" w:hAnsi="Arial" w:cs="Arial"/>
          <w:sz w:val="20"/>
          <w:szCs w:val="20"/>
          <w:lang w:val="da-DK"/>
        </w:rPr>
        <w:t>odsetki z tytułu niezapłaconych w terminie zobowiązań,</w:t>
      </w:r>
    </w:p>
    <w:p w14:paraId="48620E5B" w14:textId="77777777" w:rsidR="0079692D" w:rsidRDefault="00343A22" w:rsidP="0079692D">
      <w:pPr>
        <w:pStyle w:val="Akapitzlist"/>
        <w:numPr>
          <w:ilvl w:val="0"/>
          <w:numId w:val="36"/>
        </w:numPr>
        <w:spacing w:before="120" w:after="120"/>
        <w:ind w:left="568" w:hanging="284"/>
        <w:jc w:val="both"/>
        <w:rPr>
          <w:rFonts w:ascii="Arial" w:hAnsi="Arial" w:cs="Arial"/>
          <w:sz w:val="20"/>
          <w:szCs w:val="20"/>
          <w:lang w:val="da-DK"/>
        </w:rPr>
      </w:pPr>
      <w:r w:rsidRPr="0079692D">
        <w:rPr>
          <w:rFonts w:ascii="Arial" w:hAnsi="Arial" w:cs="Arial"/>
          <w:sz w:val="20"/>
          <w:szCs w:val="20"/>
          <w:lang w:val="da-DK"/>
        </w:rPr>
        <w:t>koszty nie związane z realizacją projektu,</w:t>
      </w:r>
    </w:p>
    <w:p w14:paraId="38EEBA16" w14:textId="77777777" w:rsidR="0079692D" w:rsidRDefault="00343A22" w:rsidP="0079692D">
      <w:pPr>
        <w:pStyle w:val="Akapitzlist"/>
        <w:numPr>
          <w:ilvl w:val="0"/>
          <w:numId w:val="36"/>
        </w:numPr>
        <w:spacing w:before="120" w:after="120"/>
        <w:ind w:left="568" w:hanging="284"/>
        <w:jc w:val="both"/>
        <w:rPr>
          <w:rFonts w:ascii="Arial" w:hAnsi="Arial" w:cs="Arial"/>
          <w:sz w:val="20"/>
          <w:szCs w:val="20"/>
          <w:lang w:val="da-DK"/>
        </w:rPr>
      </w:pPr>
      <w:r w:rsidRPr="0079692D">
        <w:rPr>
          <w:rFonts w:ascii="Arial" w:hAnsi="Arial" w:cs="Arial"/>
          <w:sz w:val="20"/>
          <w:szCs w:val="20"/>
          <w:lang w:val="da-DK"/>
        </w:rPr>
        <w:t>odsetki, prowizje i inne koszty pożyczek i kredytów,</w:t>
      </w:r>
    </w:p>
    <w:p w14:paraId="3824EF57" w14:textId="77777777" w:rsidR="0079692D" w:rsidRDefault="00343A22" w:rsidP="0079692D">
      <w:pPr>
        <w:pStyle w:val="Akapitzlist"/>
        <w:numPr>
          <w:ilvl w:val="0"/>
          <w:numId w:val="36"/>
        </w:numPr>
        <w:spacing w:before="120" w:after="120"/>
        <w:ind w:left="568" w:hanging="284"/>
        <w:jc w:val="both"/>
        <w:rPr>
          <w:rFonts w:ascii="Arial" w:hAnsi="Arial" w:cs="Arial"/>
          <w:sz w:val="20"/>
          <w:szCs w:val="20"/>
          <w:lang w:val="da-DK"/>
        </w:rPr>
      </w:pPr>
      <w:r w:rsidRPr="0079692D">
        <w:rPr>
          <w:rFonts w:ascii="Arial" w:hAnsi="Arial" w:cs="Arial"/>
          <w:sz w:val="20"/>
          <w:szCs w:val="20"/>
          <w:lang w:val="da-DK"/>
        </w:rPr>
        <w:t>koszty poniesione na przygotowanie wniosku,</w:t>
      </w:r>
    </w:p>
    <w:p w14:paraId="29753E11" w14:textId="77777777" w:rsidR="0079692D" w:rsidRDefault="00343A22" w:rsidP="0079692D">
      <w:pPr>
        <w:pStyle w:val="Akapitzlist"/>
        <w:numPr>
          <w:ilvl w:val="0"/>
          <w:numId w:val="36"/>
        </w:numPr>
        <w:spacing w:before="120" w:after="120"/>
        <w:ind w:left="568" w:hanging="284"/>
        <w:jc w:val="both"/>
        <w:rPr>
          <w:rFonts w:ascii="Arial" w:hAnsi="Arial" w:cs="Arial"/>
          <w:sz w:val="20"/>
          <w:szCs w:val="20"/>
          <w:lang w:val="da-DK"/>
        </w:rPr>
      </w:pPr>
      <w:r w:rsidRPr="0079692D">
        <w:rPr>
          <w:rFonts w:ascii="Arial" w:hAnsi="Arial" w:cs="Arial"/>
          <w:sz w:val="20"/>
          <w:szCs w:val="20"/>
          <w:lang w:val="da-DK"/>
        </w:rPr>
        <w:t>mandaty, grzywny, opłaty, koszty sądowe i inne koszty związane z niewykonaniem lub nieterminowym wykonaniem zobowiązań przez Wnioskodawcę,</w:t>
      </w:r>
    </w:p>
    <w:p w14:paraId="119B52A9" w14:textId="77777777" w:rsidR="0079692D" w:rsidRDefault="00343A22" w:rsidP="0079692D">
      <w:pPr>
        <w:pStyle w:val="Akapitzlist"/>
        <w:numPr>
          <w:ilvl w:val="0"/>
          <w:numId w:val="36"/>
        </w:numPr>
        <w:spacing w:before="120" w:after="120"/>
        <w:ind w:left="568" w:hanging="284"/>
        <w:jc w:val="both"/>
        <w:rPr>
          <w:rFonts w:ascii="Arial" w:hAnsi="Arial" w:cs="Arial"/>
          <w:sz w:val="20"/>
          <w:szCs w:val="20"/>
          <w:lang w:val="da-DK"/>
        </w:rPr>
      </w:pPr>
      <w:r w:rsidRPr="0079692D">
        <w:rPr>
          <w:rFonts w:ascii="Arial" w:hAnsi="Arial" w:cs="Arial"/>
          <w:sz w:val="20"/>
          <w:szCs w:val="20"/>
          <w:lang w:val="da-DK"/>
        </w:rPr>
        <w:t>odpisy amortyzacyjne (planowane i nieplanowane),</w:t>
      </w:r>
    </w:p>
    <w:p w14:paraId="79672329" w14:textId="0EBECB41" w:rsidR="00343A22" w:rsidRPr="0079692D" w:rsidRDefault="00343A22" w:rsidP="0079692D">
      <w:pPr>
        <w:pStyle w:val="Akapitzlist"/>
        <w:numPr>
          <w:ilvl w:val="0"/>
          <w:numId w:val="36"/>
        </w:numPr>
        <w:spacing w:before="120" w:after="120"/>
        <w:ind w:left="568" w:hanging="284"/>
        <w:jc w:val="both"/>
        <w:rPr>
          <w:rFonts w:ascii="Arial" w:hAnsi="Arial" w:cs="Arial"/>
          <w:sz w:val="20"/>
          <w:szCs w:val="20"/>
          <w:lang w:val="da-DK"/>
        </w:rPr>
      </w:pPr>
      <w:r w:rsidRPr="0079692D">
        <w:rPr>
          <w:rFonts w:ascii="Arial" w:hAnsi="Arial" w:cs="Arial"/>
          <w:sz w:val="20"/>
          <w:szCs w:val="20"/>
          <w:lang w:val="da-DK"/>
        </w:rPr>
        <w:t>koszty poniesione przed datą złożenia wniosku o przyznanie grantu oraz po dacie zakończenia realizacji projektu.</w:t>
      </w:r>
    </w:p>
    <w:p w14:paraId="04BCE5B1" w14:textId="6B4CC8DB" w:rsidR="00343A22" w:rsidRPr="00343A22" w:rsidRDefault="00343A22" w:rsidP="0079692D">
      <w:pPr>
        <w:numPr>
          <w:ilvl w:val="0"/>
          <w:numId w:val="26"/>
        </w:numPr>
        <w:ind w:left="284" w:hanging="284"/>
        <w:jc w:val="both"/>
        <w:rPr>
          <w:rFonts w:ascii="Arial" w:hAnsi="Arial" w:cs="Arial"/>
          <w:sz w:val="20"/>
          <w:szCs w:val="20"/>
          <w:lang w:val="da-DK"/>
        </w:rPr>
      </w:pPr>
      <w:r w:rsidRPr="00343A22">
        <w:rPr>
          <w:rFonts w:ascii="Arial" w:hAnsi="Arial" w:cs="Arial"/>
          <w:sz w:val="20"/>
          <w:szCs w:val="20"/>
          <w:lang w:val="da-DK"/>
        </w:rPr>
        <w:t xml:space="preserve">Kwalifikowalność kosztu uzależniona jest od zgodności z wykazem inwestycji możliwych do finansowania z grantów udzielanych w ramach projektu, o którym mowa w pkt. IV Regulaminu konkursu, specyfiki realizowanego projektu oraz uwzględnienia kosztu w zatwierdzonym wniosku </w:t>
      </w:r>
      <w:r w:rsidR="0079692D">
        <w:rPr>
          <w:rFonts w:ascii="Arial" w:hAnsi="Arial" w:cs="Arial"/>
          <w:sz w:val="20"/>
          <w:szCs w:val="20"/>
          <w:lang w:val="da-DK"/>
        </w:rPr>
        <w:br/>
      </w:r>
      <w:r w:rsidRPr="00343A22">
        <w:rPr>
          <w:rFonts w:ascii="Arial" w:hAnsi="Arial" w:cs="Arial"/>
          <w:sz w:val="20"/>
          <w:szCs w:val="20"/>
          <w:lang w:val="da-DK"/>
        </w:rPr>
        <w:t>o przyznanie grantu.</w:t>
      </w:r>
    </w:p>
    <w:p w14:paraId="1220A2E2" w14:textId="1EF7674A" w:rsidR="0042012D" w:rsidRDefault="00343A22" w:rsidP="00DF230B">
      <w:pPr>
        <w:ind w:left="284"/>
        <w:jc w:val="both"/>
        <w:rPr>
          <w:rFonts w:ascii="Arial" w:hAnsi="Arial" w:cs="Arial"/>
          <w:sz w:val="20"/>
          <w:szCs w:val="20"/>
          <w:lang w:val="da-DK"/>
        </w:rPr>
      </w:pPr>
      <w:r w:rsidRPr="00343A22">
        <w:rPr>
          <w:rFonts w:ascii="Arial" w:hAnsi="Arial" w:cs="Arial"/>
          <w:sz w:val="20"/>
          <w:szCs w:val="20"/>
          <w:lang w:val="da-DK"/>
        </w:rPr>
        <w:t>Wsparciu ze środków grantu podlegają koszty kwalifikowalne określone w budżecie projektu poniesione w okresie realizacji projektu, który rozpoczną się najwcześniej od dnia złożenia wniosku.</w:t>
      </w:r>
    </w:p>
    <w:p w14:paraId="14423343" w14:textId="77777777" w:rsidR="00DF230B" w:rsidRPr="00DF230B" w:rsidRDefault="00DF230B" w:rsidP="00DF230B">
      <w:pPr>
        <w:ind w:left="284"/>
        <w:jc w:val="both"/>
        <w:rPr>
          <w:rFonts w:ascii="Arial" w:hAnsi="Arial" w:cs="Arial"/>
          <w:sz w:val="20"/>
          <w:szCs w:val="20"/>
          <w:lang w:val="da-DK"/>
        </w:rPr>
      </w:pPr>
    </w:p>
    <w:p w14:paraId="71F5D8A6" w14:textId="367B7264" w:rsidR="0042012D" w:rsidRPr="00D65DDE" w:rsidRDefault="0042012D" w:rsidP="0042012D">
      <w:pPr>
        <w:keepNext/>
        <w:tabs>
          <w:tab w:val="left" w:pos="850"/>
        </w:tabs>
        <w:spacing w:before="120" w:after="120" w:line="24" w:lineRule="atLeast"/>
        <w:jc w:val="both"/>
        <w:outlineLvl w:val="0"/>
        <w:rPr>
          <w:rFonts w:ascii="Arial" w:eastAsia="Calibri" w:hAnsi="Arial" w:cs="Arial"/>
          <w:b/>
          <w:smallCaps/>
          <w:color w:val="000000"/>
          <w:sz w:val="20"/>
          <w:szCs w:val="20"/>
          <w:lang w:eastAsia="en-GB"/>
        </w:rPr>
      </w:pPr>
      <w:bookmarkStart w:id="6" w:name="_Toc106618871"/>
      <w:r w:rsidRPr="00D65DDE">
        <w:rPr>
          <w:rFonts w:ascii="Arial" w:eastAsia="Calibri" w:hAnsi="Arial" w:cs="Arial"/>
          <w:b/>
          <w:bCs/>
          <w:color w:val="000000"/>
          <w:sz w:val="20"/>
          <w:szCs w:val="20"/>
          <w:lang w:eastAsia="en-GB"/>
        </w:rPr>
        <w:t>ZAŁĄCZNIKI SKŁADANE PRZEZ WNIOSKODAWCĘ UBIEGAJĄCEGO SIĘ O PRZYZNANIE GRANTU</w:t>
      </w:r>
      <w:bookmarkEnd w:id="6"/>
    </w:p>
    <w:p w14:paraId="7F85513C" w14:textId="5A18C083"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Harmonogram </w:t>
      </w:r>
      <w:r w:rsidR="00A31748" w:rsidRPr="00D65DDE">
        <w:rPr>
          <w:rFonts w:ascii="Arial" w:eastAsia="Calibri" w:hAnsi="Arial" w:cs="Arial"/>
          <w:color w:val="000000"/>
          <w:sz w:val="20"/>
          <w:szCs w:val="20"/>
          <w:lang w:eastAsia="en-GB"/>
        </w:rPr>
        <w:t xml:space="preserve">realizacji projektu, sporządzony zgodnie z wzorem stanowiącym załącznik nr 1 </w:t>
      </w:r>
      <w:r w:rsidR="00490BAA" w:rsidRPr="00D65DDE">
        <w:rPr>
          <w:rFonts w:ascii="Arial" w:eastAsia="Calibri" w:hAnsi="Arial" w:cs="Arial"/>
          <w:color w:val="000000"/>
          <w:sz w:val="20"/>
          <w:szCs w:val="20"/>
          <w:lang w:eastAsia="en-GB"/>
        </w:rPr>
        <w:br/>
      </w:r>
      <w:r w:rsidR="00A31748" w:rsidRPr="00D65DDE">
        <w:rPr>
          <w:rFonts w:ascii="Arial" w:eastAsia="Calibri" w:hAnsi="Arial" w:cs="Arial"/>
          <w:color w:val="000000"/>
          <w:sz w:val="20"/>
          <w:szCs w:val="20"/>
          <w:lang w:eastAsia="en-GB"/>
        </w:rPr>
        <w:t>do wniosku.</w:t>
      </w:r>
    </w:p>
    <w:p w14:paraId="388A7198" w14:textId="6C8B9E8A"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Budżet </w:t>
      </w:r>
      <w:r w:rsidR="00A31748" w:rsidRPr="00D65DDE">
        <w:rPr>
          <w:rFonts w:ascii="Arial" w:eastAsia="Calibri" w:hAnsi="Arial" w:cs="Arial"/>
          <w:color w:val="000000"/>
          <w:sz w:val="20"/>
          <w:szCs w:val="20"/>
          <w:lang w:eastAsia="en-GB"/>
        </w:rPr>
        <w:t>projektu sporządzony zgodnie z wzorem stanowiącym załącznik nr 2 do wniosku.</w:t>
      </w:r>
    </w:p>
    <w:p w14:paraId="3234A55E" w14:textId="029E5103"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Dokument potwierdzający, że Wnioskodawca jest stowarzyszeniem ogrodowym w rozumieniu przepisów ustawy z 13 grudnia 2013 r. o rodzinnych ogrodach działkowych (Dz. U. z 2021 r. </w:t>
      </w:r>
      <w:r w:rsidR="00490BAA" w:rsidRP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poz. 1073) - odpis z Krajowego Rejestru Sądowego. Należy przedłożyć oryginał lub kserokopię poświadczoną za zgodność z oryginałem przez osoby upoważnione do składania oświadczeń woli w imieniu Wnioskodawcy.</w:t>
      </w:r>
    </w:p>
    <w:p w14:paraId="28B8D620" w14:textId="02B1F118"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Zgodny z aktualnym stanem faktycznym i prawnym statut – kserokopia poświadczona za zgodność z oryginałem przez osoby upoważnione do składania oświadczeń woli w imieniu Wnioskodawcy.</w:t>
      </w:r>
    </w:p>
    <w:p w14:paraId="55FB4E55" w14:textId="5D1841C4"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Dokumenty potwierdzające, że osoby występujące z wnioskiem w imieniu stowarzyszenia ogrodowego są uprawnione do reprezentacji.</w:t>
      </w:r>
    </w:p>
    <w:p w14:paraId="24F90260" w14:textId="25BCE137"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Pełnomocnictwa – w przypadku, gdy wniosek podpisany jest przez osoby upoważnione </w:t>
      </w:r>
      <w:r w:rsidR="00490BAA" w:rsidRP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do reprezentowania Wnioskodawcy.</w:t>
      </w:r>
    </w:p>
    <w:p w14:paraId="7CC825F1" w14:textId="2FF9B5C6"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Dokumentacja projektowa określająca sposób zagospodarowania terenu /terenów zieleni objętych projektem (np. koncepcja programowo-przestrzenna lub inny dokument równoważny).</w:t>
      </w:r>
    </w:p>
    <w:p w14:paraId="25647A4D" w14:textId="7F58CFDB"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Dokumentacja (plany, pozwolenia, projekty, koncepcje programowe), która zapewnia, że działania inwestycyjne oraz inne objęte projektem mogą być zrealizowane oraz rozliczone w terminie (najpóźniej przed upływem 3</w:t>
      </w:r>
      <w:r w:rsidR="00490BAA" w:rsidRPr="00D65DDE">
        <w:rPr>
          <w:rFonts w:ascii="Arial" w:eastAsia="Calibri" w:hAnsi="Arial" w:cs="Arial"/>
          <w:color w:val="000000"/>
          <w:sz w:val="20"/>
          <w:szCs w:val="20"/>
          <w:lang w:eastAsia="en-GB"/>
        </w:rPr>
        <w:t>1</w:t>
      </w:r>
      <w:r w:rsidRPr="00D65DDE">
        <w:rPr>
          <w:rFonts w:ascii="Arial" w:eastAsia="Calibri" w:hAnsi="Arial" w:cs="Arial"/>
          <w:color w:val="000000"/>
          <w:sz w:val="20"/>
          <w:szCs w:val="20"/>
          <w:lang w:eastAsia="en-GB"/>
        </w:rPr>
        <w:t xml:space="preserve"> </w:t>
      </w:r>
      <w:r w:rsidR="00490BAA" w:rsidRPr="00D65DDE">
        <w:rPr>
          <w:rFonts w:ascii="Arial" w:eastAsia="Calibri" w:hAnsi="Arial" w:cs="Arial"/>
          <w:color w:val="000000"/>
          <w:sz w:val="20"/>
          <w:szCs w:val="20"/>
          <w:lang w:eastAsia="en-GB"/>
        </w:rPr>
        <w:t xml:space="preserve">sierpnia </w:t>
      </w:r>
      <w:r w:rsidRPr="00D65DDE">
        <w:rPr>
          <w:rFonts w:ascii="Arial" w:eastAsia="Calibri" w:hAnsi="Arial" w:cs="Arial"/>
          <w:color w:val="000000"/>
          <w:sz w:val="20"/>
          <w:szCs w:val="20"/>
          <w:lang w:eastAsia="en-GB"/>
        </w:rPr>
        <w:t>2023 r.)</w:t>
      </w:r>
      <w:r w:rsidR="00A31748" w:rsidRPr="00D65DDE">
        <w:rPr>
          <w:rFonts w:ascii="Arial" w:eastAsia="Calibri" w:hAnsi="Arial" w:cs="Arial"/>
          <w:color w:val="000000"/>
          <w:sz w:val="20"/>
          <w:szCs w:val="20"/>
          <w:lang w:eastAsia="en-GB"/>
        </w:rPr>
        <w:t>.</w:t>
      </w:r>
    </w:p>
    <w:p w14:paraId="1AB4973E" w14:textId="6903F3DE"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Decyzje administracyjne, w tym decyzje uzgadniające warunki rekultywacji lub decyzje ustalającej plan remediacji lub pozwolenia na budowę (jeśli dotyczy)</w:t>
      </w:r>
      <w:r w:rsidR="00A31748" w:rsidRPr="00D65DDE">
        <w:rPr>
          <w:rFonts w:ascii="Arial" w:eastAsia="Calibri" w:hAnsi="Arial" w:cs="Arial"/>
          <w:color w:val="000000"/>
          <w:sz w:val="20"/>
          <w:szCs w:val="20"/>
          <w:lang w:eastAsia="en-GB"/>
        </w:rPr>
        <w:t>.</w:t>
      </w:r>
    </w:p>
    <w:p w14:paraId="1D1AF300" w14:textId="7AD9F165"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Dokumenty potwierdzające prawo do dysponowania gruntami i budynkami związanymi </w:t>
      </w:r>
      <w:r w:rsidR="00490BAA" w:rsidRP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z planowanymi inwestycjami wraz z wymaganymi decyzjami, uzgodnieniami, pozwoleniami administracyjnymi na wnioskowane zadania</w:t>
      </w:r>
      <w:r w:rsidR="00A31748" w:rsidRPr="00D65DDE">
        <w:rPr>
          <w:rFonts w:ascii="Arial" w:eastAsia="Calibri" w:hAnsi="Arial" w:cs="Arial"/>
          <w:color w:val="000000"/>
          <w:sz w:val="20"/>
          <w:szCs w:val="20"/>
          <w:lang w:eastAsia="en-GB"/>
        </w:rPr>
        <w:t>.</w:t>
      </w:r>
    </w:p>
    <w:p w14:paraId="2DE919CC" w14:textId="7D337AB5"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lastRenderedPageBreak/>
        <w:t>Decyzja o środowiskowych uwarunkowaniach – jeżeli w związku z realizacją projektu wymagane jest uzyskanie takiej decyzji</w:t>
      </w:r>
      <w:r w:rsidR="00A31748" w:rsidRPr="00D65DDE">
        <w:rPr>
          <w:rFonts w:ascii="Arial" w:eastAsia="Calibri" w:hAnsi="Arial" w:cs="Arial"/>
          <w:color w:val="000000"/>
          <w:sz w:val="20"/>
          <w:szCs w:val="20"/>
          <w:lang w:eastAsia="en-GB"/>
        </w:rPr>
        <w:t>.</w:t>
      </w:r>
    </w:p>
    <w:p w14:paraId="34AC2EF6" w14:textId="0F75BFCA" w:rsidR="0042012D"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Inny załącznik (niewymieniony wyżej) - należy wpisać nazwę załącznika</w:t>
      </w:r>
      <w:r w:rsidR="00A31748" w:rsidRPr="00D65DDE">
        <w:rPr>
          <w:rFonts w:ascii="Arial" w:eastAsia="Calibri" w:hAnsi="Arial" w:cs="Arial"/>
          <w:color w:val="000000"/>
          <w:sz w:val="20"/>
          <w:szCs w:val="20"/>
          <w:lang w:eastAsia="en-GB"/>
        </w:rPr>
        <w:t>.</w:t>
      </w:r>
    </w:p>
    <w:p w14:paraId="1EACE633" w14:textId="6D235636" w:rsidR="000C4EB0" w:rsidRPr="00D65DDE" w:rsidRDefault="0042012D" w:rsidP="00A31748">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Wniosek o przyznanie grantu na nośniku danych (CD, DVD lub pamięć USB) wraz z załącznikiem nr 1 oraz załącznikiem nr 2 do wniosku o przyznanie grantu</w:t>
      </w:r>
      <w:r w:rsidR="00A31748" w:rsidRPr="00D65DDE">
        <w:rPr>
          <w:rFonts w:ascii="Arial" w:eastAsia="Calibri" w:hAnsi="Arial" w:cs="Arial"/>
          <w:color w:val="000000"/>
          <w:sz w:val="20"/>
          <w:szCs w:val="20"/>
          <w:lang w:eastAsia="en-GB"/>
        </w:rPr>
        <w:t>.</w:t>
      </w:r>
    </w:p>
    <w:p w14:paraId="272F8A8B" w14:textId="7FAF41CF" w:rsidR="0042012D" w:rsidRPr="005863DF" w:rsidRDefault="00490BAA" w:rsidP="000C4EB0">
      <w:pPr>
        <w:pStyle w:val="Akapitzlist"/>
        <w:numPr>
          <w:ilvl w:val="0"/>
          <w:numId w:val="20"/>
        </w:numPr>
        <w:spacing w:after="120" w:line="24" w:lineRule="atLeast"/>
        <w:ind w:left="360"/>
        <w:jc w:val="both"/>
        <w:rPr>
          <w:rFonts w:ascii="Arial" w:eastAsia="Calibri" w:hAnsi="Arial" w:cs="Arial"/>
          <w:color w:val="000000"/>
          <w:sz w:val="20"/>
          <w:szCs w:val="20"/>
          <w:lang w:eastAsia="en-GB"/>
        </w:rPr>
      </w:pPr>
      <w:r w:rsidRPr="005863DF">
        <w:rPr>
          <w:rFonts w:ascii="Arial" w:eastAsia="Calibri" w:hAnsi="Arial" w:cs="Arial"/>
          <w:color w:val="000000"/>
          <w:sz w:val="20"/>
          <w:szCs w:val="20"/>
          <w:lang w:eastAsia="en-GB"/>
        </w:rPr>
        <w:t xml:space="preserve"> Umowa bądź porozumienie informujące o objęciu wnioskiem o przyznanie grantu każdego</w:t>
      </w:r>
      <w:r w:rsidR="00F029CF" w:rsidRPr="005863DF">
        <w:rPr>
          <w:rFonts w:ascii="Arial" w:eastAsia="Calibri" w:hAnsi="Arial" w:cs="Arial"/>
          <w:color w:val="000000"/>
          <w:sz w:val="20"/>
          <w:szCs w:val="20"/>
          <w:lang w:eastAsia="en-GB"/>
        </w:rPr>
        <w:br/>
      </w:r>
      <w:r w:rsidRPr="005863DF">
        <w:rPr>
          <w:rFonts w:ascii="Arial" w:eastAsia="Calibri" w:hAnsi="Arial" w:cs="Arial"/>
          <w:color w:val="000000"/>
          <w:sz w:val="20"/>
          <w:szCs w:val="20"/>
          <w:lang w:eastAsia="en-GB"/>
        </w:rPr>
        <w:t xml:space="preserve"> z wymienionych we wniosku ROD, w tym informujące o wyborze ROD wiodącego – w przypadku wniosku składanego wspólnie przez dwa lub kilka ROD.</w:t>
      </w:r>
    </w:p>
    <w:p w14:paraId="0494B0A2" w14:textId="77777777" w:rsidR="003C7676" w:rsidRDefault="003C7676" w:rsidP="0042012D">
      <w:pPr>
        <w:spacing w:after="120" w:line="24" w:lineRule="atLeast"/>
        <w:jc w:val="both"/>
        <w:rPr>
          <w:rFonts w:ascii="Arial" w:eastAsia="Calibri" w:hAnsi="Arial" w:cs="Arial"/>
          <w:b/>
          <w:bCs/>
          <w:color w:val="000000"/>
          <w:sz w:val="20"/>
          <w:szCs w:val="20"/>
          <w:lang w:eastAsia="en-GB"/>
        </w:rPr>
      </w:pPr>
    </w:p>
    <w:p w14:paraId="65E2AED7" w14:textId="77777777" w:rsidR="0042012D" w:rsidRPr="00D65DDE" w:rsidRDefault="0042012D" w:rsidP="0042012D">
      <w:pPr>
        <w:spacing w:after="120" w:line="24" w:lineRule="atLeast"/>
        <w:jc w:val="both"/>
        <w:rPr>
          <w:rFonts w:ascii="Arial" w:eastAsia="Calibri" w:hAnsi="Arial" w:cs="Arial"/>
          <w:b/>
          <w:bCs/>
          <w:color w:val="000000"/>
          <w:sz w:val="20"/>
          <w:szCs w:val="20"/>
          <w:lang w:eastAsia="en-GB"/>
        </w:rPr>
      </w:pPr>
      <w:r w:rsidRPr="00D65DDE">
        <w:rPr>
          <w:rFonts w:ascii="Arial" w:eastAsia="Calibri" w:hAnsi="Arial" w:cs="Arial"/>
          <w:b/>
          <w:bCs/>
          <w:color w:val="000000"/>
          <w:sz w:val="20"/>
          <w:szCs w:val="20"/>
          <w:lang w:eastAsia="en-GB"/>
        </w:rPr>
        <w:t>Uwaga !</w:t>
      </w:r>
    </w:p>
    <w:p w14:paraId="030072A6" w14:textId="766E67E5" w:rsidR="0042012D" w:rsidRPr="00D65DDE" w:rsidRDefault="00043945" w:rsidP="00F17198">
      <w:pPr>
        <w:spacing w:after="120" w:line="24" w:lineRule="atLeast"/>
        <w:jc w:val="both"/>
        <w:rPr>
          <w:rFonts w:ascii="Arial" w:eastAsia="Calibri" w:hAnsi="Arial" w:cs="Arial"/>
          <w:color w:val="000000"/>
          <w:sz w:val="20"/>
          <w:szCs w:val="20"/>
          <w:lang w:eastAsia="en-GB"/>
        </w:rPr>
      </w:pPr>
      <w:r w:rsidRPr="00043945">
        <w:rPr>
          <w:rFonts w:ascii="Arial" w:eastAsia="Calibri" w:hAnsi="Arial" w:cs="Arial"/>
          <w:color w:val="000000"/>
          <w:sz w:val="20"/>
          <w:szCs w:val="20"/>
          <w:lang w:eastAsia="en-GB"/>
        </w:rPr>
        <w:t>Dodatkowe dokume</w:t>
      </w:r>
      <w:r w:rsidR="003C7676">
        <w:rPr>
          <w:rFonts w:ascii="Arial" w:eastAsia="Calibri" w:hAnsi="Arial" w:cs="Arial"/>
          <w:color w:val="000000"/>
          <w:sz w:val="20"/>
          <w:szCs w:val="20"/>
          <w:lang w:eastAsia="en-GB"/>
        </w:rPr>
        <w:t>nty składane przez Wnioskodawcę</w:t>
      </w:r>
      <w:r w:rsidRPr="00043945">
        <w:rPr>
          <w:rFonts w:ascii="Arial" w:eastAsia="Calibri" w:hAnsi="Arial" w:cs="Arial"/>
          <w:color w:val="000000"/>
          <w:sz w:val="20"/>
          <w:szCs w:val="20"/>
          <w:lang w:eastAsia="en-GB"/>
        </w:rPr>
        <w:t xml:space="preserve"> wraz z wnioskiem (załączniki do wniosku) dołącza się w formie oryginałów lub kopii potwierdzonych za zgodność z oryginałem, przez pracownika Agencji lub osobę należycie do tego umocowaną, lub poświadczonych za zgodność z oryginałem przez notariusza lub przez występującego w sprawie pełnomocnika będącego radcą prawnym lub adwokatem.</w:t>
      </w:r>
      <w:r w:rsidR="00DF230B">
        <w:rPr>
          <w:rFonts w:ascii="Arial" w:eastAsia="Calibri" w:hAnsi="Arial" w:cs="Arial"/>
          <w:color w:val="000000"/>
          <w:sz w:val="20"/>
          <w:szCs w:val="20"/>
          <w:lang w:eastAsia="en-GB"/>
        </w:rPr>
        <w:t xml:space="preserve"> </w:t>
      </w:r>
      <w:r w:rsidR="0042012D" w:rsidRPr="00D65DDE">
        <w:rPr>
          <w:rFonts w:ascii="Arial" w:eastAsia="Calibri" w:hAnsi="Arial" w:cs="Arial"/>
          <w:color w:val="000000"/>
          <w:sz w:val="20"/>
          <w:szCs w:val="20"/>
          <w:lang w:eastAsia="en-GB"/>
        </w:rPr>
        <w:t xml:space="preserve">Oryginały dokumentów (poza zaświadczeniami, oświadczeniami i zobowiązaniami), podlegają </w:t>
      </w:r>
      <w:r w:rsidR="00490BAA" w:rsidRPr="00D65DDE">
        <w:rPr>
          <w:rFonts w:ascii="Arial" w:eastAsia="Calibri" w:hAnsi="Arial" w:cs="Arial"/>
          <w:color w:val="000000"/>
          <w:sz w:val="20"/>
          <w:szCs w:val="20"/>
          <w:lang w:eastAsia="en-GB"/>
        </w:rPr>
        <w:br/>
      </w:r>
      <w:r w:rsidR="0042012D" w:rsidRPr="00D65DDE">
        <w:rPr>
          <w:rFonts w:ascii="Arial" w:eastAsia="Calibri" w:hAnsi="Arial" w:cs="Arial"/>
          <w:color w:val="000000"/>
          <w:sz w:val="20"/>
          <w:szCs w:val="20"/>
          <w:lang w:eastAsia="en-GB"/>
        </w:rPr>
        <w:t xml:space="preserve">na żądanie Wnioskodawcy zwrotowi, po uprzednim wykonaniu ich kopii i poświadczeniu za zgodność </w:t>
      </w:r>
      <w:r w:rsidR="00490BAA" w:rsidRPr="00D65DDE">
        <w:rPr>
          <w:rFonts w:ascii="Arial" w:eastAsia="Calibri" w:hAnsi="Arial" w:cs="Arial"/>
          <w:color w:val="000000"/>
          <w:sz w:val="20"/>
          <w:szCs w:val="20"/>
          <w:lang w:eastAsia="en-GB"/>
        </w:rPr>
        <w:br/>
      </w:r>
      <w:r w:rsidR="0042012D" w:rsidRPr="00D65DDE">
        <w:rPr>
          <w:rFonts w:ascii="Arial" w:eastAsia="Calibri" w:hAnsi="Arial" w:cs="Arial"/>
          <w:color w:val="000000"/>
          <w:sz w:val="20"/>
          <w:szCs w:val="20"/>
          <w:lang w:eastAsia="en-GB"/>
        </w:rPr>
        <w:t>z oryginałem przez uprawnionego pracowni</w:t>
      </w:r>
      <w:r w:rsidR="00F17198">
        <w:rPr>
          <w:rFonts w:ascii="Arial" w:eastAsia="Calibri" w:hAnsi="Arial" w:cs="Arial"/>
          <w:color w:val="000000"/>
          <w:sz w:val="20"/>
          <w:szCs w:val="20"/>
          <w:lang w:eastAsia="en-GB"/>
        </w:rPr>
        <w:t>ka oddziału regionalnego ARiMR.</w:t>
      </w:r>
    </w:p>
    <w:p w14:paraId="433AF0F8" w14:textId="77777777" w:rsidR="0042012D" w:rsidRPr="00D65DDE" w:rsidRDefault="0042012D" w:rsidP="0042012D">
      <w:pPr>
        <w:spacing w:after="120" w:line="24" w:lineRule="atLeast"/>
        <w:rPr>
          <w:rFonts w:ascii="Arial" w:eastAsia="Calibri" w:hAnsi="Arial" w:cs="Arial"/>
          <w:color w:val="000000"/>
          <w:sz w:val="20"/>
          <w:szCs w:val="20"/>
          <w:lang w:eastAsia="en-GB"/>
        </w:rPr>
      </w:pPr>
      <w:bookmarkStart w:id="7" w:name="_Hlk101444472"/>
      <w:r w:rsidRPr="00D65DDE">
        <w:rPr>
          <w:rFonts w:ascii="Arial" w:eastAsia="Calibri" w:hAnsi="Arial" w:cs="Arial"/>
          <w:color w:val="000000"/>
          <w:sz w:val="20"/>
          <w:szCs w:val="20"/>
          <w:lang w:eastAsia="en-GB"/>
        </w:rPr>
        <w:t xml:space="preserve">Wszystkie dane finansowe zawarte we wniosku powinny być wyrażone w PLN. </w:t>
      </w:r>
    </w:p>
    <w:p w14:paraId="473B2972" w14:textId="77777777" w:rsidR="0042012D" w:rsidRPr="00D65DDE" w:rsidRDefault="0042012D" w:rsidP="0042012D">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Wszystkie pola wniosku właściwe w przypadku danego projektu powinny być wypełnione.</w:t>
      </w:r>
    </w:p>
    <w:p w14:paraId="43B1D29B" w14:textId="77777777" w:rsidR="0042012D" w:rsidRPr="00D65DDE" w:rsidRDefault="0042012D" w:rsidP="0042012D">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Wniosek i inne dokumenty towarzyszące powinny być wypełnione w języku polskim.</w:t>
      </w:r>
    </w:p>
    <w:p w14:paraId="23E23A44" w14:textId="45CF263B" w:rsidR="00B21306" w:rsidRPr="00D65DDE" w:rsidRDefault="0042012D" w:rsidP="0042012D">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Szczegółowych informacji na temat sposobu wypełniania poszczególnych pól formularza wniosku </w:t>
      </w:r>
      <w:r w:rsidR="00490BAA" w:rsidRPr="00D65DDE">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o </w:t>
      </w:r>
      <w:r w:rsidR="00F17198">
        <w:rPr>
          <w:rFonts w:ascii="Arial" w:eastAsia="Calibri" w:hAnsi="Arial" w:cs="Arial"/>
          <w:color w:val="000000"/>
          <w:sz w:val="20"/>
          <w:szCs w:val="20"/>
          <w:lang w:eastAsia="en-GB"/>
        </w:rPr>
        <w:t>przyznanie grantu</w:t>
      </w:r>
      <w:r w:rsidRPr="00D65DDE">
        <w:rPr>
          <w:rFonts w:ascii="Arial" w:eastAsia="Calibri" w:hAnsi="Arial" w:cs="Arial"/>
          <w:color w:val="000000"/>
          <w:sz w:val="20"/>
          <w:szCs w:val="20"/>
          <w:lang w:eastAsia="en-GB"/>
        </w:rPr>
        <w:t xml:space="preserve"> udziela</w:t>
      </w:r>
      <w:r w:rsidR="006E3238" w:rsidRPr="00D65DDE">
        <w:rPr>
          <w:rFonts w:ascii="Arial" w:eastAsia="Calibri" w:hAnsi="Arial" w:cs="Arial"/>
          <w:color w:val="000000"/>
          <w:sz w:val="20"/>
          <w:szCs w:val="20"/>
          <w:lang w:eastAsia="en-GB"/>
        </w:rPr>
        <w:t xml:space="preserve"> ARiMR</w:t>
      </w:r>
      <w:r w:rsidR="000C4EB0">
        <w:rPr>
          <w:rFonts w:ascii="Arial" w:eastAsia="Calibri" w:hAnsi="Arial" w:cs="Arial"/>
          <w:color w:val="000000"/>
          <w:sz w:val="20"/>
          <w:szCs w:val="20"/>
          <w:lang w:eastAsia="en-GB"/>
        </w:rPr>
        <w:t xml:space="preserve"> pod numerem telefonu infolinii</w:t>
      </w:r>
      <w:r w:rsidR="000C4EB0" w:rsidRPr="005E2CF2">
        <w:rPr>
          <w:rFonts w:ascii="Arial" w:eastAsia="Calibri" w:hAnsi="Arial" w:cs="Arial"/>
          <w:color w:val="000000"/>
          <w:sz w:val="20"/>
          <w:szCs w:val="20"/>
          <w:lang w:eastAsia="en-GB"/>
        </w:rPr>
        <w:t xml:space="preserve">: </w:t>
      </w:r>
      <w:r w:rsidR="005E2CF2" w:rsidRPr="005863DF">
        <w:rPr>
          <w:rFonts w:ascii="Arial" w:eastAsia="Calibri" w:hAnsi="Arial" w:cs="Arial"/>
          <w:sz w:val="20"/>
          <w:szCs w:val="20"/>
        </w:rPr>
        <w:t>800-38-00-84</w:t>
      </w:r>
      <w:r w:rsidR="000C4EB0">
        <w:rPr>
          <w:rFonts w:ascii="Arial" w:eastAsia="Calibri" w:hAnsi="Arial" w:cs="Arial"/>
          <w:color w:val="000000"/>
          <w:sz w:val="20"/>
          <w:szCs w:val="20"/>
          <w:lang w:eastAsia="en-GB"/>
        </w:rPr>
        <w:t xml:space="preserve"> </w:t>
      </w:r>
      <w:r w:rsidR="00AF78D7">
        <w:rPr>
          <w:rFonts w:ascii="Arial" w:eastAsia="Calibri" w:hAnsi="Arial" w:cs="Arial"/>
          <w:color w:val="000000"/>
          <w:sz w:val="20"/>
          <w:szCs w:val="20"/>
          <w:lang w:eastAsia="en-GB"/>
        </w:rPr>
        <w:t xml:space="preserve">lub (22) 595 06 11 </w:t>
      </w:r>
      <w:r w:rsidR="000C4EB0">
        <w:rPr>
          <w:rFonts w:ascii="Arial" w:eastAsia="Calibri" w:hAnsi="Arial" w:cs="Arial"/>
          <w:color w:val="000000"/>
          <w:sz w:val="20"/>
          <w:szCs w:val="20"/>
          <w:lang w:eastAsia="en-GB"/>
        </w:rPr>
        <w:t xml:space="preserve">oraz za pośrednictwem poczty elektronicznej: </w:t>
      </w:r>
      <w:r w:rsidR="005E2CF2">
        <w:rPr>
          <w:rFonts w:ascii="Arial" w:eastAsia="Calibri" w:hAnsi="Arial" w:cs="Arial"/>
          <w:color w:val="000000"/>
          <w:sz w:val="20"/>
          <w:szCs w:val="20"/>
          <w:lang w:eastAsia="en-GB"/>
        </w:rPr>
        <w:t>INFO@arimr.gov.pl</w:t>
      </w:r>
    </w:p>
    <w:bookmarkEnd w:id="7"/>
    <w:p w14:paraId="716383C0" w14:textId="77777777" w:rsidR="0042012D" w:rsidRPr="00D65DDE" w:rsidRDefault="0042012D" w:rsidP="0042012D">
      <w:pPr>
        <w:spacing w:after="120" w:line="24" w:lineRule="atLeast"/>
        <w:jc w:val="both"/>
        <w:rPr>
          <w:rFonts w:ascii="Arial" w:eastAsia="Calibri" w:hAnsi="Arial" w:cs="Arial"/>
          <w:b/>
          <w:color w:val="000000"/>
          <w:sz w:val="20"/>
          <w:szCs w:val="20"/>
          <w:lang w:eastAsia="en-GB"/>
        </w:rPr>
      </w:pPr>
    </w:p>
    <w:p w14:paraId="79833E16" w14:textId="6599F3C8" w:rsidR="00653D80" w:rsidRDefault="000C4EB0" w:rsidP="00C355BC">
      <w:pPr>
        <w:keepNext/>
        <w:tabs>
          <w:tab w:val="left" w:pos="850"/>
        </w:tabs>
        <w:spacing w:before="120" w:after="120" w:line="24" w:lineRule="atLeast"/>
        <w:jc w:val="both"/>
        <w:outlineLvl w:val="0"/>
        <w:rPr>
          <w:rFonts w:ascii="Arial" w:eastAsia="Calibri" w:hAnsi="Arial" w:cs="Arial"/>
          <w:b/>
          <w:smallCaps/>
          <w:color w:val="000000"/>
          <w:sz w:val="20"/>
          <w:szCs w:val="20"/>
          <w:lang w:eastAsia="en-GB"/>
        </w:rPr>
      </w:pPr>
      <w:bookmarkStart w:id="8" w:name="_Toc106618872"/>
      <w:bookmarkStart w:id="9" w:name="_Hlk101430765"/>
      <w:r>
        <w:rPr>
          <w:rFonts w:ascii="Arial" w:eastAsia="Calibri" w:hAnsi="Arial" w:cs="Arial"/>
          <w:b/>
          <w:smallCaps/>
          <w:color w:val="000000"/>
          <w:sz w:val="20"/>
          <w:szCs w:val="20"/>
          <w:lang w:eastAsia="en-GB"/>
        </w:rPr>
        <w:t xml:space="preserve">INSTRUKCJA WYPEŁNIANIA </w:t>
      </w:r>
      <w:r w:rsidR="00C355BC" w:rsidRPr="00D65DDE">
        <w:rPr>
          <w:rFonts w:ascii="Arial" w:eastAsia="Calibri" w:hAnsi="Arial" w:cs="Arial"/>
          <w:b/>
          <w:smallCaps/>
          <w:color w:val="000000"/>
          <w:sz w:val="20"/>
          <w:szCs w:val="20"/>
          <w:lang w:eastAsia="en-GB"/>
        </w:rPr>
        <w:t>WNIOSK</w:t>
      </w:r>
      <w:r>
        <w:rPr>
          <w:rFonts w:ascii="Arial" w:eastAsia="Calibri" w:hAnsi="Arial" w:cs="Arial"/>
          <w:b/>
          <w:smallCaps/>
          <w:color w:val="000000"/>
          <w:sz w:val="20"/>
          <w:szCs w:val="20"/>
          <w:lang w:eastAsia="en-GB"/>
        </w:rPr>
        <w:t>U</w:t>
      </w:r>
      <w:r w:rsidR="00C355BC" w:rsidRPr="00D65DDE">
        <w:rPr>
          <w:rFonts w:ascii="Arial" w:eastAsia="Calibri" w:hAnsi="Arial" w:cs="Arial"/>
          <w:b/>
          <w:smallCaps/>
          <w:color w:val="000000"/>
          <w:sz w:val="20"/>
          <w:szCs w:val="20"/>
          <w:lang w:eastAsia="en-GB"/>
        </w:rPr>
        <w:t xml:space="preserve"> O PRZYZNANIE GRANTU</w:t>
      </w:r>
      <w:bookmarkEnd w:id="8"/>
    </w:p>
    <w:p w14:paraId="2BE5CBF0" w14:textId="77777777" w:rsidR="00C56A56" w:rsidRPr="00385762" w:rsidRDefault="00C56A56" w:rsidP="00C56A56">
      <w:pPr>
        <w:autoSpaceDE w:val="0"/>
        <w:autoSpaceDN w:val="0"/>
        <w:adjustRightInd w:val="0"/>
        <w:spacing w:after="0" w:line="240" w:lineRule="auto"/>
        <w:rPr>
          <w:rFonts w:ascii="Arial" w:eastAsia="Times New Roman" w:hAnsi="Arial" w:cs="Arial"/>
          <w:sz w:val="20"/>
          <w:szCs w:val="20"/>
          <w:lang w:eastAsia="pl-PL"/>
        </w:rPr>
      </w:pPr>
      <w:r w:rsidRPr="00385762">
        <w:rPr>
          <w:rFonts w:ascii="Arial" w:eastAsia="Times New Roman" w:hAnsi="Arial" w:cs="Arial"/>
          <w:bCs/>
          <w:color w:val="000000"/>
          <w:sz w:val="20"/>
          <w:szCs w:val="20"/>
          <w:lang w:eastAsia="pl-PL"/>
        </w:rPr>
        <w:t>Należy zaznaczyć znakiem „X” cel złożenia wniosku</w:t>
      </w:r>
      <w:r w:rsidRPr="00385762">
        <w:rPr>
          <w:rFonts w:ascii="Arial" w:eastAsia="Times New Roman" w:hAnsi="Arial" w:cs="Arial"/>
          <w:sz w:val="20"/>
          <w:szCs w:val="20"/>
          <w:lang w:eastAsia="pl-PL"/>
        </w:rPr>
        <w:t>:</w:t>
      </w:r>
    </w:p>
    <w:p w14:paraId="29CD8144" w14:textId="77777777" w:rsidR="00C56A56" w:rsidRPr="00D65DDE" w:rsidRDefault="00C56A56" w:rsidP="00C56A56">
      <w:pPr>
        <w:numPr>
          <w:ilvl w:val="0"/>
          <w:numId w:val="19"/>
        </w:numPr>
        <w:shd w:val="clear" w:color="auto" w:fill="FFFFFF"/>
        <w:tabs>
          <w:tab w:val="left" w:pos="1200"/>
        </w:tabs>
        <w:spacing w:after="0" w:line="240" w:lineRule="auto"/>
        <w:ind w:left="216" w:hanging="216"/>
        <w:jc w:val="both"/>
        <w:rPr>
          <w:rFonts w:ascii="Arial" w:eastAsia="Times New Roman" w:hAnsi="Arial" w:cs="Arial"/>
          <w:b/>
          <w:color w:val="000000"/>
          <w:sz w:val="20"/>
          <w:szCs w:val="20"/>
          <w:lang w:eastAsia="pl-PL"/>
        </w:rPr>
      </w:pPr>
      <w:r w:rsidRPr="00D65DDE">
        <w:rPr>
          <w:rFonts w:ascii="Arial" w:eastAsia="Times New Roman" w:hAnsi="Arial" w:cs="Arial"/>
          <w:b/>
          <w:color w:val="000000"/>
          <w:sz w:val="20"/>
          <w:szCs w:val="20"/>
          <w:lang w:eastAsia="pl-PL"/>
        </w:rPr>
        <w:t xml:space="preserve">złożenie wniosku </w:t>
      </w:r>
      <w:r w:rsidRPr="00D65DDE">
        <w:rPr>
          <w:rFonts w:ascii="Arial" w:eastAsia="Times New Roman" w:hAnsi="Arial" w:cs="Arial"/>
          <w:color w:val="000000"/>
          <w:sz w:val="20"/>
          <w:szCs w:val="20"/>
          <w:lang w:eastAsia="pl-PL"/>
        </w:rPr>
        <w:t>-</w:t>
      </w:r>
      <w:r w:rsidRPr="00D65DDE">
        <w:rPr>
          <w:rFonts w:ascii="Arial" w:eastAsia="Times New Roman" w:hAnsi="Arial" w:cs="Arial"/>
          <w:b/>
          <w:color w:val="000000"/>
          <w:sz w:val="20"/>
          <w:szCs w:val="20"/>
          <w:lang w:eastAsia="pl-PL"/>
        </w:rPr>
        <w:t xml:space="preserve"> </w:t>
      </w:r>
      <w:r w:rsidRPr="00D65DDE">
        <w:rPr>
          <w:rFonts w:ascii="Arial" w:eastAsia="Times New Roman" w:hAnsi="Arial" w:cs="Arial"/>
          <w:color w:val="000000"/>
          <w:sz w:val="20"/>
          <w:szCs w:val="20"/>
          <w:lang w:eastAsia="pl-PL"/>
        </w:rPr>
        <w:t>jeśli wnioskodawca ubiega się o przyznanie pomocy;</w:t>
      </w:r>
    </w:p>
    <w:p w14:paraId="352D74C7" w14:textId="16AF1522" w:rsidR="00C56A56" w:rsidRDefault="00C56A56" w:rsidP="00C56A56">
      <w:pPr>
        <w:numPr>
          <w:ilvl w:val="0"/>
          <w:numId w:val="19"/>
        </w:numPr>
        <w:shd w:val="clear" w:color="auto" w:fill="FFFFFF"/>
        <w:tabs>
          <w:tab w:val="left" w:pos="1200"/>
        </w:tabs>
        <w:spacing w:after="0" w:line="240" w:lineRule="auto"/>
        <w:ind w:left="216" w:hanging="216"/>
        <w:jc w:val="both"/>
        <w:rPr>
          <w:rFonts w:ascii="Arial" w:eastAsia="Times New Roman" w:hAnsi="Arial" w:cs="Arial"/>
          <w:color w:val="000000"/>
          <w:sz w:val="20"/>
          <w:szCs w:val="20"/>
          <w:lang w:eastAsia="pl-PL"/>
        </w:rPr>
      </w:pPr>
      <w:r w:rsidRPr="00D65DDE">
        <w:rPr>
          <w:rFonts w:ascii="Arial" w:eastAsia="Times New Roman" w:hAnsi="Arial" w:cs="Arial"/>
          <w:b/>
          <w:color w:val="000000"/>
          <w:sz w:val="20"/>
          <w:szCs w:val="20"/>
          <w:lang w:eastAsia="pl-PL"/>
        </w:rPr>
        <w:t xml:space="preserve">korekta wniosku </w:t>
      </w:r>
      <w:r w:rsidRPr="00D65DDE">
        <w:rPr>
          <w:rFonts w:ascii="Arial" w:eastAsia="Times New Roman" w:hAnsi="Arial" w:cs="Arial"/>
          <w:color w:val="000000"/>
          <w:sz w:val="20"/>
          <w:szCs w:val="20"/>
          <w:lang w:eastAsia="pl-PL"/>
        </w:rPr>
        <w:t>- jeśli wnioskodawca na wezwanie ARiMR składa korektę do wcześniej złożonego wniosku.</w:t>
      </w:r>
    </w:p>
    <w:p w14:paraId="68F72BAB" w14:textId="77777777" w:rsidR="003C7676" w:rsidRPr="00C56A56" w:rsidRDefault="003C7676" w:rsidP="003C7676">
      <w:pPr>
        <w:shd w:val="clear" w:color="auto" w:fill="FFFFFF"/>
        <w:tabs>
          <w:tab w:val="left" w:pos="1200"/>
        </w:tabs>
        <w:spacing w:after="0" w:line="240" w:lineRule="auto"/>
        <w:ind w:left="216"/>
        <w:jc w:val="both"/>
        <w:rPr>
          <w:rFonts w:ascii="Arial" w:eastAsia="Times New Roman" w:hAnsi="Arial" w:cs="Arial"/>
          <w:color w:val="000000"/>
          <w:sz w:val="20"/>
          <w:szCs w:val="20"/>
          <w:lang w:eastAsia="pl-PL"/>
        </w:rPr>
      </w:pPr>
    </w:p>
    <w:tbl>
      <w:tblPr>
        <w:tblStyle w:val="Tabela-Siatka"/>
        <w:tblW w:w="9067" w:type="dxa"/>
        <w:tblLook w:val="04A0" w:firstRow="1" w:lastRow="0" w:firstColumn="1" w:lastColumn="0" w:noHBand="0" w:noVBand="1"/>
      </w:tblPr>
      <w:tblGrid>
        <w:gridCol w:w="4248"/>
        <w:gridCol w:w="4819"/>
      </w:tblGrid>
      <w:tr w:rsidR="00C56A56" w:rsidRPr="00C56A56" w14:paraId="2895A5F6" w14:textId="77777777" w:rsidTr="00556AC8">
        <w:trPr>
          <w:trHeight w:val="490"/>
        </w:trPr>
        <w:tc>
          <w:tcPr>
            <w:tcW w:w="9067" w:type="dxa"/>
            <w:gridSpan w:val="2"/>
            <w:shd w:val="clear" w:color="auto" w:fill="D9D9D9"/>
          </w:tcPr>
          <w:p w14:paraId="43E7A444" w14:textId="77777777" w:rsidR="00C56A56" w:rsidRPr="00C56A56" w:rsidRDefault="00C56A56" w:rsidP="00C56A56">
            <w:pPr>
              <w:rPr>
                <w:b/>
                <w:bCs/>
                <w:sz w:val="24"/>
                <w:szCs w:val="24"/>
              </w:rPr>
            </w:pPr>
            <w:r w:rsidRPr="00C56A56">
              <w:rPr>
                <w:b/>
                <w:bCs/>
                <w:sz w:val="24"/>
                <w:szCs w:val="24"/>
              </w:rPr>
              <w:t>Cel złożenia wniosku</w:t>
            </w:r>
          </w:p>
        </w:tc>
      </w:tr>
      <w:tr w:rsidR="00C56A56" w:rsidRPr="00C56A56" w14:paraId="5D53AF93" w14:textId="77777777" w:rsidTr="00556AC8">
        <w:trPr>
          <w:trHeight w:val="469"/>
        </w:trPr>
        <w:tc>
          <w:tcPr>
            <w:tcW w:w="4248" w:type="dxa"/>
          </w:tcPr>
          <w:p w14:paraId="100C9F5E" w14:textId="58C3D7A8" w:rsidR="00C56A56" w:rsidRPr="00C56A56" w:rsidRDefault="00C56A56" w:rsidP="00C56A56">
            <w:r w:rsidRPr="00C56A56">
              <w:rPr>
                <w:noProof/>
              </w:rPr>
              <w:drawing>
                <wp:inline distT="0" distB="0" distL="0" distR="0" wp14:anchorId="4D04957C" wp14:editId="1FC16170">
                  <wp:extent cx="190500" cy="1619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C56A56">
              <w:rPr>
                <w:sz w:val="22"/>
                <w:szCs w:val="22"/>
              </w:rPr>
              <w:t xml:space="preserve"> </w:t>
            </w:r>
            <w:r w:rsidRPr="00C56A56">
              <w:t>Złożenie wniosku</w:t>
            </w:r>
          </w:p>
        </w:tc>
        <w:tc>
          <w:tcPr>
            <w:tcW w:w="4819" w:type="dxa"/>
          </w:tcPr>
          <w:p w14:paraId="4F4A9A30" w14:textId="77777777" w:rsidR="00C56A56" w:rsidRPr="00C56A56" w:rsidRDefault="00C56A56" w:rsidP="00C56A56">
            <w:r w:rsidRPr="00C56A56">
              <w:rPr>
                <w:noProof/>
              </w:rPr>
              <w:drawing>
                <wp:inline distT="0" distB="0" distL="0" distR="0" wp14:anchorId="6E8382DA" wp14:editId="463FC6FA">
                  <wp:extent cx="190500" cy="161925"/>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C56A56">
              <w:t xml:space="preserve">  Korekta wniosku</w:t>
            </w:r>
          </w:p>
          <w:p w14:paraId="2457F4B6" w14:textId="77777777" w:rsidR="00C56A56" w:rsidRPr="00C56A56" w:rsidRDefault="00C56A56" w:rsidP="00C56A56"/>
        </w:tc>
      </w:tr>
    </w:tbl>
    <w:p w14:paraId="6F849993" w14:textId="77777777" w:rsidR="00C56A56" w:rsidRDefault="00C56A56" w:rsidP="00653D80">
      <w:pPr>
        <w:autoSpaceDE w:val="0"/>
        <w:autoSpaceDN w:val="0"/>
        <w:adjustRightInd w:val="0"/>
        <w:spacing w:after="0" w:line="240" w:lineRule="auto"/>
        <w:rPr>
          <w:rFonts w:ascii="Arial" w:eastAsia="Times New Roman" w:hAnsi="Arial" w:cs="Arial"/>
          <w:bCs/>
          <w:color w:val="000000"/>
          <w:sz w:val="20"/>
          <w:szCs w:val="20"/>
          <w:lang w:eastAsia="pl-PL"/>
        </w:rPr>
      </w:pPr>
    </w:p>
    <w:p w14:paraId="76FB6DC8" w14:textId="5A9FB086" w:rsidR="00F17198" w:rsidRDefault="00C56A56" w:rsidP="00964C7D">
      <w:pPr>
        <w:shd w:val="clear" w:color="auto" w:fill="FFFFFF"/>
        <w:tabs>
          <w:tab w:val="left" w:pos="1200"/>
        </w:tabs>
        <w:spacing w:after="0" w:line="240" w:lineRule="auto"/>
        <w:jc w:val="both"/>
        <w:rPr>
          <w:rFonts w:ascii="Arial" w:eastAsia="Times New Roman" w:hAnsi="Arial" w:cs="Arial"/>
          <w:color w:val="000000"/>
          <w:sz w:val="20"/>
          <w:szCs w:val="20"/>
          <w:lang w:eastAsia="pl-PL"/>
        </w:rPr>
      </w:pPr>
      <w:r w:rsidRPr="00C56A56">
        <w:rPr>
          <w:rFonts w:ascii="Arial" w:eastAsia="Times New Roman" w:hAnsi="Arial" w:cs="Arial"/>
          <w:color w:val="000000"/>
          <w:sz w:val="20"/>
          <w:szCs w:val="20"/>
          <w:lang w:eastAsia="pl-PL"/>
        </w:rPr>
        <w:t>Celem konkursu jest wyłonienie projektów, które w największym stopniu przyczynią się do osiągnięcia celu strategicznego, jakim jest ochrona i poprawa jakości terenów zielonych w miastach i ich obszarach funkcjonalnych, przyczyniająca się do łagodzenia negatywnych skutków zmian klimatycznych poprzez realizację celów operacyjnych, tj. przeciwdziałanie spadkowi różnorodności biologicznej, poprawa jakości życia ludzi dzięki zapewnieniu lepszego stanu środowiska, zwiększenie wartości usług ekosystemów.</w:t>
      </w:r>
    </w:p>
    <w:p w14:paraId="6E43ECDE" w14:textId="77777777" w:rsidR="00C56A56" w:rsidRDefault="00C56A56" w:rsidP="00964C7D">
      <w:pPr>
        <w:shd w:val="clear" w:color="auto" w:fill="FFFFFF"/>
        <w:tabs>
          <w:tab w:val="left" w:pos="1200"/>
        </w:tabs>
        <w:spacing w:after="0" w:line="240" w:lineRule="auto"/>
        <w:jc w:val="both"/>
        <w:rPr>
          <w:rFonts w:ascii="Arial" w:eastAsia="Times New Roman" w:hAnsi="Arial" w:cs="Arial"/>
          <w:color w:val="000000"/>
          <w:sz w:val="20"/>
          <w:szCs w:val="20"/>
          <w:lang w:eastAsia="pl-PL"/>
        </w:rPr>
      </w:pPr>
    </w:p>
    <w:p w14:paraId="36BF1A5A" w14:textId="4DC8103F" w:rsidR="00C56A56" w:rsidRDefault="00C56A56" w:rsidP="00964C7D">
      <w:pPr>
        <w:shd w:val="clear" w:color="auto" w:fill="FFFFFF"/>
        <w:tabs>
          <w:tab w:val="left" w:pos="1200"/>
        </w:tabs>
        <w:spacing w:after="0" w:line="240" w:lineRule="auto"/>
        <w:jc w:val="both"/>
        <w:rPr>
          <w:rFonts w:ascii="Arial" w:eastAsia="Times New Roman" w:hAnsi="Arial" w:cs="Arial"/>
          <w:color w:val="000000"/>
          <w:sz w:val="20"/>
          <w:szCs w:val="20"/>
          <w:lang w:eastAsia="pl-PL"/>
        </w:rPr>
      </w:pPr>
      <w:r w:rsidRPr="00C56A56">
        <w:rPr>
          <w:rFonts w:ascii="Arial" w:eastAsia="Times New Roman" w:hAnsi="Arial" w:cs="Arial"/>
          <w:color w:val="000000"/>
          <w:sz w:val="20"/>
          <w:szCs w:val="20"/>
          <w:lang w:eastAsia="pl-PL"/>
        </w:rPr>
        <w:t>Należy</w:t>
      </w:r>
      <w:r w:rsidR="009A67BC">
        <w:rPr>
          <w:rFonts w:ascii="Arial" w:eastAsia="Times New Roman" w:hAnsi="Arial" w:cs="Arial"/>
          <w:color w:val="000000"/>
          <w:sz w:val="20"/>
          <w:szCs w:val="20"/>
          <w:lang w:eastAsia="pl-PL"/>
        </w:rPr>
        <w:t xml:space="preserve"> zaznaczyć właściwe znakiem „X”</w:t>
      </w:r>
    </w:p>
    <w:p w14:paraId="03879FE9" w14:textId="0525484C" w:rsidR="009A67BC" w:rsidRDefault="009A67BC" w:rsidP="00964C7D">
      <w:pPr>
        <w:shd w:val="clear" w:color="auto" w:fill="FFFFFF"/>
        <w:tabs>
          <w:tab w:val="left" w:pos="1200"/>
        </w:tabs>
        <w:spacing w:after="0" w:line="240" w:lineRule="auto"/>
        <w:jc w:val="both"/>
        <w:rPr>
          <w:rFonts w:ascii="Arial" w:eastAsia="Times New Roman" w:hAnsi="Arial" w:cs="Arial"/>
          <w:color w:val="000000"/>
          <w:sz w:val="20"/>
          <w:szCs w:val="20"/>
          <w:lang w:eastAsia="pl-PL"/>
        </w:rPr>
      </w:pPr>
      <w:r w:rsidRPr="009A67BC">
        <w:rPr>
          <w:rFonts w:ascii="Arial" w:eastAsia="Times New Roman" w:hAnsi="Arial" w:cs="Arial"/>
          <w:color w:val="000000"/>
          <w:sz w:val="20"/>
          <w:szCs w:val="20"/>
          <w:lang w:eastAsia="pl-PL"/>
        </w:rPr>
        <w:t>Wnioskodawca z</w:t>
      </w:r>
      <w:r>
        <w:rPr>
          <w:rFonts w:ascii="Arial" w:eastAsia="Times New Roman" w:hAnsi="Arial" w:cs="Arial"/>
          <w:color w:val="000000"/>
          <w:sz w:val="20"/>
          <w:szCs w:val="20"/>
          <w:lang w:eastAsia="pl-PL"/>
        </w:rPr>
        <w:t>obowiązany jest do zrealizowania</w:t>
      </w:r>
      <w:r w:rsidRPr="009A67BC">
        <w:rPr>
          <w:rFonts w:ascii="Arial" w:eastAsia="Times New Roman" w:hAnsi="Arial" w:cs="Arial"/>
          <w:color w:val="000000"/>
          <w:sz w:val="20"/>
          <w:szCs w:val="20"/>
          <w:lang w:eastAsia="pl-PL"/>
        </w:rPr>
        <w:t xml:space="preserve"> cel</w:t>
      </w:r>
      <w:r>
        <w:rPr>
          <w:rFonts w:ascii="Arial" w:eastAsia="Times New Roman" w:hAnsi="Arial" w:cs="Arial"/>
          <w:color w:val="000000"/>
          <w:sz w:val="20"/>
          <w:szCs w:val="20"/>
          <w:lang w:eastAsia="pl-PL"/>
        </w:rPr>
        <w:t>u</w:t>
      </w:r>
      <w:r w:rsidRPr="009A67BC">
        <w:rPr>
          <w:rFonts w:ascii="Arial" w:eastAsia="Times New Roman" w:hAnsi="Arial" w:cs="Arial"/>
          <w:color w:val="000000"/>
          <w:sz w:val="20"/>
          <w:szCs w:val="20"/>
          <w:lang w:eastAsia="pl-PL"/>
        </w:rPr>
        <w:t xml:space="preserve"> </w:t>
      </w:r>
      <w:r>
        <w:rPr>
          <w:rFonts w:ascii="Arial" w:eastAsia="Times New Roman" w:hAnsi="Arial" w:cs="Arial"/>
          <w:color w:val="000000"/>
          <w:sz w:val="20"/>
          <w:szCs w:val="20"/>
          <w:lang w:eastAsia="pl-PL"/>
        </w:rPr>
        <w:t>strategicznego</w:t>
      </w:r>
      <w:r w:rsidRPr="009A67BC">
        <w:rPr>
          <w:rFonts w:ascii="Arial" w:eastAsia="Times New Roman" w:hAnsi="Arial" w:cs="Arial"/>
          <w:color w:val="000000"/>
          <w:sz w:val="20"/>
          <w:szCs w:val="20"/>
          <w:lang w:eastAsia="pl-PL"/>
        </w:rPr>
        <w:t>.</w:t>
      </w:r>
    </w:p>
    <w:tbl>
      <w:tblPr>
        <w:tblStyle w:val="Tabela-Siatka"/>
        <w:tblW w:w="9067" w:type="dxa"/>
        <w:tblLook w:val="04A0" w:firstRow="1" w:lastRow="0" w:firstColumn="1" w:lastColumn="0" w:noHBand="0" w:noVBand="1"/>
      </w:tblPr>
      <w:tblGrid>
        <w:gridCol w:w="4248"/>
        <w:gridCol w:w="4819"/>
      </w:tblGrid>
      <w:tr w:rsidR="00C56A56" w:rsidRPr="00C56A56" w14:paraId="1E493CED" w14:textId="77777777" w:rsidTr="00556AC8">
        <w:trPr>
          <w:trHeight w:val="490"/>
        </w:trPr>
        <w:tc>
          <w:tcPr>
            <w:tcW w:w="9067" w:type="dxa"/>
            <w:gridSpan w:val="2"/>
            <w:shd w:val="clear" w:color="auto" w:fill="D9D9D9"/>
          </w:tcPr>
          <w:p w14:paraId="44341CFF" w14:textId="77777777" w:rsidR="00C56A56" w:rsidRPr="00C56A56" w:rsidRDefault="00C56A56" w:rsidP="00C56A56">
            <w:pPr>
              <w:jc w:val="both"/>
              <w:rPr>
                <w:b/>
                <w:bCs/>
                <w:sz w:val="24"/>
                <w:szCs w:val="24"/>
              </w:rPr>
            </w:pPr>
            <w:r w:rsidRPr="00C56A56">
              <w:rPr>
                <w:b/>
                <w:bCs/>
                <w:sz w:val="24"/>
                <w:szCs w:val="24"/>
              </w:rPr>
              <w:t xml:space="preserve">Realizowany cel strategiczny, jakim jest ochrona i poprawa jakości terenów zielonych </w:t>
            </w:r>
            <w:r w:rsidRPr="00C56A56">
              <w:rPr>
                <w:b/>
                <w:bCs/>
                <w:sz w:val="24"/>
                <w:szCs w:val="24"/>
              </w:rPr>
              <w:br/>
              <w:t>w miastach i ich obszarach funkcjonalnych, przyczyniająca się do łagodzenia negatywnych skutków zmian klimatycznych</w:t>
            </w:r>
          </w:p>
        </w:tc>
      </w:tr>
      <w:tr w:rsidR="00C56A56" w:rsidRPr="00C56A56" w14:paraId="652A8547" w14:textId="77777777" w:rsidTr="00556AC8">
        <w:trPr>
          <w:trHeight w:val="524"/>
        </w:trPr>
        <w:tc>
          <w:tcPr>
            <w:tcW w:w="4248" w:type="dxa"/>
          </w:tcPr>
          <w:p w14:paraId="7AB32537" w14:textId="77777777" w:rsidR="00C56A56" w:rsidRPr="00C56A56" w:rsidRDefault="00C56A56" w:rsidP="00C56A56">
            <w:r w:rsidRPr="00C56A56">
              <w:rPr>
                <w:noProof/>
              </w:rPr>
              <w:drawing>
                <wp:inline distT="0" distB="0" distL="0" distR="0" wp14:anchorId="2B47E14A" wp14:editId="7F9AAE51">
                  <wp:extent cx="190500" cy="161925"/>
                  <wp:effectExtent l="0" t="0" r="0" b="952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C56A56">
              <w:rPr>
                <w:sz w:val="22"/>
                <w:szCs w:val="22"/>
              </w:rPr>
              <w:t xml:space="preserve"> </w:t>
            </w:r>
            <w:r w:rsidRPr="00C56A56">
              <w:t>Tak</w:t>
            </w:r>
          </w:p>
        </w:tc>
        <w:tc>
          <w:tcPr>
            <w:tcW w:w="4819" w:type="dxa"/>
          </w:tcPr>
          <w:p w14:paraId="45A79602" w14:textId="77777777" w:rsidR="00C56A56" w:rsidRPr="00C56A56" w:rsidRDefault="00C56A56" w:rsidP="00C56A56">
            <w:r w:rsidRPr="00C56A56">
              <w:rPr>
                <w:noProof/>
              </w:rPr>
              <w:drawing>
                <wp:inline distT="0" distB="0" distL="0" distR="0" wp14:anchorId="6C1E62D8" wp14:editId="64C2D767">
                  <wp:extent cx="190500" cy="16192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C56A56">
              <w:t xml:space="preserve">  Nie</w:t>
            </w:r>
          </w:p>
          <w:p w14:paraId="357BB063" w14:textId="77777777" w:rsidR="00C56A56" w:rsidRPr="00C56A56" w:rsidRDefault="00C56A56" w:rsidP="00C56A56"/>
        </w:tc>
      </w:tr>
    </w:tbl>
    <w:p w14:paraId="6D534012" w14:textId="77777777" w:rsidR="003C7676" w:rsidRDefault="003C7676" w:rsidP="00C56A56">
      <w:pPr>
        <w:autoSpaceDE w:val="0"/>
        <w:autoSpaceDN w:val="0"/>
        <w:adjustRightInd w:val="0"/>
        <w:spacing w:after="0" w:line="240" w:lineRule="auto"/>
        <w:rPr>
          <w:rFonts w:ascii="Arial" w:eastAsia="Times New Roman" w:hAnsi="Arial" w:cs="Arial"/>
          <w:bCs/>
          <w:color w:val="000000"/>
          <w:sz w:val="20"/>
          <w:szCs w:val="20"/>
          <w:lang w:eastAsia="pl-PL"/>
        </w:rPr>
      </w:pPr>
    </w:p>
    <w:p w14:paraId="2DCDE388" w14:textId="77777777" w:rsidR="003C7676" w:rsidRDefault="003C7676" w:rsidP="00C56A56">
      <w:pPr>
        <w:autoSpaceDE w:val="0"/>
        <w:autoSpaceDN w:val="0"/>
        <w:adjustRightInd w:val="0"/>
        <w:spacing w:after="0" w:line="240" w:lineRule="auto"/>
        <w:rPr>
          <w:rFonts w:ascii="Arial" w:eastAsia="Times New Roman" w:hAnsi="Arial" w:cs="Arial"/>
          <w:bCs/>
          <w:color w:val="000000"/>
          <w:sz w:val="20"/>
          <w:szCs w:val="20"/>
          <w:lang w:eastAsia="pl-PL"/>
        </w:rPr>
      </w:pPr>
    </w:p>
    <w:p w14:paraId="4E9EAEF3" w14:textId="77777777" w:rsidR="003C7676" w:rsidRDefault="003C7676" w:rsidP="00C56A56">
      <w:pPr>
        <w:autoSpaceDE w:val="0"/>
        <w:autoSpaceDN w:val="0"/>
        <w:adjustRightInd w:val="0"/>
        <w:spacing w:after="0" w:line="240" w:lineRule="auto"/>
        <w:rPr>
          <w:rFonts w:ascii="Arial" w:eastAsia="Times New Roman" w:hAnsi="Arial" w:cs="Arial"/>
          <w:bCs/>
          <w:color w:val="000000"/>
          <w:sz w:val="20"/>
          <w:szCs w:val="20"/>
          <w:lang w:eastAsia="pl-PL"/>
        </w:rPr>
      </w:pPr>
    </w:p>
    <w:p w14:paraId="03A11454" w14:textId="77F119ED" w:rsidR="00C56A56" w:rsidRPr="00385762" w:rsidRDefault="00C56A56" w:rsidP="00C56A56">
      <w:pPr>
        <w:autoSpaceDE w:val="0"/>
        <w:autoSpaceDN w:val="0"/>
        <w:adjustRightInd w:val="0"/>
        <w:spacing w:after="0" w:line="240" w:lineRule="auto"/>
        <w:rPr>
          <w:rFonts w:ascii="Arial" w:eastAsia="Times New Roman" w:hAnsi="Arial" w:cs="Arial"/>
          <w:sz w:val="20"/>
          <w:szCs w:val="20"/>
          <w:lang w:eastAsia="pl-PL"/>
        </w:rPr>
      </w:pPr>
      <w:r w:rsidRPr="00385762">
        <w:rPr>
          <w:rFonts w:ascii="Arial" w:eastAsia="Times New Roman" w:hAnsi="Arial" w:cs="Arial"/>
          <w:bCs/>
          <w:color w:val="000000"/>
          <w:sz w:val="20"/>
          <w:szCs w:val="20"/>
          <w:lang w:eastAsia="pl-PL"/>
        </w:rPr>
        <w:lastRenderedPageBreak/>
        <w:t>Należy zaznaczyć znakiem „X”</w:t>
      </w:r>
      <w:r>
        <w:rPr>
          <w:rFonts w:ascii="Arial" w:eastAsia="Times New Roman" w:hAnsi="Arial" w:cs="Arial"/>
          <w:bCs/>
          <w:color w:val="000000"/>
          <w:sz w:val="20"/>
          <w:szCs w:val="20"/>
          <w:lang w:eastAsia="pl-PL"/>
        </w:rPr>
        <w:t xml:space="preserve"> cel</w:t>
      </w:r>
      <w:r w:rsidR="009A67BC">
        <w:rPr>
          <w:rFonts w:ascii="Arial" w:eastAsia="Times New Roman" w:hAnsi="Arial" w:cs="Arial"/>
          <w:bCs/>
          <w:color w:val="000000"/>
          <w:sz w:val="20"/>
          <w:szCs w:val="20"/>
          <w:lang w:eastAsia="pl-PL"/>
        </w:rPr>
        <w:t xml:space="preserve"> operacyjny</w:t>
      </w:r>
      <w:r>
        <w:rPr>
          <w:rFonts w:ascii="Arial" w:eastAsia="Times New Roman" w:hAnsi="Arial" w:cs="Arial"/>
          <w:bCs/>
          <w:color w:val="000000"/>
          <w:sz w:val="20"/>
          <w:szCs w:val="20"/>
          <w:lang w:eastAsia="pl-PL"/>
        </w:rPr>
        <w:t>, który zostanie osiągnięty w wyniku realizacji projektu objętego wnioskiem o przyznanie grantu (WoPG)</w:t>
      </w:r>
      <w:r w:rsidRPr="00385762">
        <w:rPr>
          <w:rFonts w:ascii="Arial" w:eastAsia="Times New Roman" w:hAnsi="Arial" w:cs="Arial"/>
          <w:sz w:val="20"/>
          <w:szCs w:val="20"/>
          <w:lang w:eastAsia="pl-PL"/>
        </w:rPr>
        <w:t>:</w:t>
      </w:r>
    </w:p>
    <w:p w14:paraId="55958440" w14:textId="77777777" w:rsidR="00C56A56" w:rsidRPr="00385762" w:rsidRDefault="00C56A56" w:rsidP="00C56A56">
      <w:pPr>
        <w:numPr>
          <w:ilvl w:val="0"/>
          <w:numId w:val="19"/>
        </w:numPr>
        <w:shd w:val="clear" w:color="auto" w:fill="FFFFFF"/>
        <w:tabs>
          <w:tab w:val="left" w:pos="1200"/>
        </w:tabs>
        <w:spacing w:after="0" w:line="240" w:lineRule="auto"/>
        <w:ind w:left="216" w:hanging="216"/>
        <w:jc w:val="both"/>
        <w:rPr>
          <w:rFonts w:ascii="Arial" w:eastAsia="Times New Roman" w:hAnsi="Arial" w:cs="Arial"/>
          <w:color w:val="000000"/>
          <w:sz w:val="20"/>
          <w:szCs w:val="20"/>
          <w:lang w:eastAsia="pl-PL"/>
        </w:rPr>
      </w:pPr>
      <w:r w:rsidRPr="00385762">
        <w:rPr>
          <w:rFonts w:ascii="Arial" w:eastAsia="Times New Roman" w:hAnsi="Arial" w:cs="Arial"/>
          <w:color w:val="000000"/>
          <w:sz w:val="20"/>
          <w:szCs w:val="20"/>
          <w:lang w:eastAsia="pl-PL"/>
        </w:rPr>
        <w:t>Przeciwdziałanie spadkowi różnorodności biologicznej;</w:t>
      </w:r>
    </w:p>
    <w:p w14:paraId="63FF6BC1" w14:textId="77777777" w:rsidR="00C56A56" w:rsidRPr="00385762" w:rsidRDefault="00C56A56" w:rsidP="00C56A56">
      <w:pPr>
        <w:numPr>
          <w:ilvl w:val="0"/>
          <w:numId w:val="19"/>
        </w:numPr>
        <w:shd w:val="clear" w:color="auto" w:fill="FFFFFF"/>
        <w:tabs>
          <w:tab w:val="left" w:pos="1200"/>
        </w:tabs>
        <w:spacing w:after="0" w:line="240" w:lineRule="auto"/>
        <w:ind w:left="216" w:hanging="216"/>
        <w:jc w:val="both"/>
        <w:rPr>
          <w:rFonts w:ascii="Arial" w:eastAsia="Times New Roman" w:hAnsi="Arial" w:cs="Arial"/>
          <w:color w:val="000000"/>
          <w:sz w:val="20"/>
          <w:szCs w:val="20"/>
          <w:lang w:eastAsia="pl-PL"/>
        </w:rPr>
      </w:pPr>
      <w:r w:rsidRPr="00385762">
        <w:rPr>
          <w:rFonts w:ascii="Arial" w:eastAsia="Times New Roman" w:hAnsi="Arial" w:cs="Arial"/>
          <w:color w:val="000000"/>
          <w:sz w:val="20"/>
          <w:szCs w:val="20"/>
          <w:lang w:eastAsia="pl-PL"/>
        </w:rPr>
        <w:t>Poprawa jakości życia ludzi dzięki zapewnieniu lepszego stanu środowiska;</w:t>
      </w:r>
    </w:p>
    <w:p w14:paraId="58D5C984" w14:textId="77777777" w:rsidR="00C56A56" w:rsidRPr="00385762" w:rsidRDefault="00C56A56" w:rsidP="00C56A56">
      <w:pPr>
        <w:numPr>
          <w:ilvl w:val="0"/>
          <w:numId w:val="19"/>
        </w:numPr>
        <w:shd w:val="clear" w:color="auto" w:fill="FFFFFF"/>
        <w:tabs>
          <w:tab w:val="left" w:pos="1200"/>
        </w:tabs>
        <w:spacing w:after="0" w:line="240" w:lineRule="auto"/>
        <w:ind w:left="216" w:hanging="216"/>
        <w:jc w:val="both"/>
        <w:rPr>
          <w:rFonts w:ascii="Arial" w:eastAsia="Times New Roman" w:hAnsi="Arial" w:cs="Arial"/>
          <w:bCs/>
          <w:color w:val="000000"/>
          <w:sz w:val="20"/>
          <w:szCs w:val="20"/>
          <w:lang w:eastAsia="pl-PL"/>
        </w:rPr>
      </w:pPr>
      <w:r w:rsidRPr="00385762">
        <w:rPr>
          <w:rFonts w:ascii="Arial" w:eastAsia="Times New Roman" w:hAnsi="Arial" w:cs="Arial"/>
          <w:bCs/>
          <w:color w:val="000000"/>
          <w:sz w:val="20"/>
          <w:szCs w:val="20"/>
          <w:lang w:eastAsia="pl-PL"/>
        </w:rPr>
        <w:t>Zwiększenie wartości usług ekosystemów.</w:t>
      </w:r>
    </w:p>
    <w:p w14:paraId="6E6217B3" w14:textId="0F242020" w:rsidR="00C56A56" w:rsidRDefault="009A67BC" w:rsidP="00964C7D">
      <w:pPr>
        <w:shd w:val="clear" w:color="auto" w:fill="FFFFFF"/>
        <w:tabs>
          <w:tab w:val="left" w:pos="1200"/>
        </w:tabs>
        <w:spacing w:after="0" w:line="240" w:lineRule="auto"/>
        <w:jc w:val="both"/>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Wnioskodawca zobowiązany jest do zrealizowanie przynajmniej jednego z celów operacyjnych.</w:t>
      </w:r>
    </w:p>
    <w:tbl>
      <w:tblPr>
        <w:tblStyle w:val="Tabela-Siatka"/>
        <w:tblW w:w="9067" w:type="dxa"/>
        <w:tblLook w:val="04A0" w:firstRow="1" w:lastRow="0" w:firstColumn="1" w:lastColumn="0" w:noHBand="0" w:noVBand="1"/>
      </w:tblPr>
      <w:tblGrid>
        <w:gridCol w:w="2972"/>
        <w:gridCol w:w="3119"/>
        <w:gridCol w:w="2976"/>
      </w:tblGrid>
      <w:tr w:rsidR="00C56A56" w14:paraId="005BE42E" w14:textId="77777777" w:rsidTr="007F4971">
        <w:trPr>
          <w:trHeight w:val="490"/>
        </w:trPr>
        <w:tc>
          <w:tcPr>
            <w:tcW w:w="9067" w:type="dxa"/>
            <w:gridSpan w:val="3"/>
            <w:shd w:val="clear" w:color="auto" w:fill="D9D9D9" w:themeFill="background1" w:themeFillShade="D9"/>
          </w:tcPr>
          <w:p w14:paraId="4B39B830" w14:textId="77777777" w:rsidR="00C56A56" w:rsidRPr="00C35F34" w:rsidRDefault="00C56A56" w:rsidP="00684013">
            <w:pPr>
              <w:pStyle w:val="Bezodstpw"/>
              <w:rPr>
                <w:b/>
                <w:bCs/>
                <w:sz w:val="24"/>
                <w:szCs w:val="24"/>
              </w:rPr>
            </w:pPr>
            <w:r>
              <w:rPr>
                <w:b/>
                <w:bCs/>
                <w:sz w:val="24"/>
                <w:szCs w:val="24"/>
              </w:rPr>
              <w:t>Realizowane cele operacyjne</w:t>
            </w:r>
          </w:p>
        </w:tc>
      </w:tr>
      <w:tr w:rsidR="00C56A56" w14:paraId="69DC6C42" w14:textId="77777777" w:rsidTr="007F4971">
        <w:trPr>
          <w:trHeight w:val="778"/>
        </w:trPr>
        <w:tc>
          <w:tcPr>
            <w:tcW w:w="2972" w:type="dxa"/>
          </w:tcPr>
          <w:p w14:paraId="604D6AE9" w14:textId="77777777" w:rsidR="00C56A56" w:rsidRDefault="00C56A56" w:rsidP="00684013">
            <w:pPr>
              <w:pStyle w:val="Bezodstpw"/>
            </w:pPr>
            <w:r>
              <w:rPr>
                <w:noProof/>
              </w:rPr>
              <w:drawing>
                <wp:inline distT="0" distB="0" distL="0" distR="0" wp14:anchorId="48320FB2" wp14:editId="4390F2D6">
                  <wp:extent cx="190500" cy="16192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t>Przeciwdziałanie spadkowi różnorodności biologicznej</w:t>
            </w:r>
          </w:p>
        </w:tc>
        <w:tc>
          <w:tcPr>
            <w:tcW w:w="3119" w:type="dxa"/>
          </w:tcPr>
          <w:p w14:paraId="150B6150" w14:textId="77777777" w:rsidR="00C56A56" w:rsidRDefault="00C56A56" w:rsidP="00684013">
            <w:pPr>
              <w:pStyle w:val="Bezodstpw"/>
            </w:pPr>
            <w:r w:rsidRPr="0082275F">
              <w:rPr>
                <w:noProof/>
              </w:rPr>
              <w:drawing>
                <wp:inline distT="0" distB="0" distL="0" distR="0" wp14:anchorId="2AC0C70C" wp14:editId="40A0DFE4">
                  <wp:extent cx="190500" cy="1619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t xml:space="preserve"> Poprawa jakości życia ludzi dzięki zapewnieniu lepszego stanu środowiska</w:t>
            </w:r>
          </w:p>
        </w:tc>
        <w:tc>
          <w:tcPr>
            <w:tcW w:w="2976" w:type="dxa"/>
          </w:tcPr>
          <w:p w14:paraId="70A0F4CE" w14:textId="77777777" w:rsidR="00C56A56" w:rsidRDefault="00C56A56" w:rsidP="00684013">
            <w:pPr>
              <w:pStyle w:val="Bezodstpw"/>
            </w:pPr>
            <w:r w:rsidRPr="0082275F">
              <w:rPr>
                <w:noProof/>
              </w:rPr>
              <w:drawing>
                <wp:inline distT="0" distB="0" distL="0" distR="0" wp14:anchorId="76BA0112" wp14:editId="58C8082C">
                  <wp:extent cx="190500" cy="16192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t xml:space="preserve"> Zwiększenie wartości usług ekosystemów</w:t>
            </w:r>
          </w:p>
        </w:tc>
      </w:tr>
    </w:tbl>
    <w:p w14:paraId="05813074" w14:textId="77777777" w:rsidR="00964C7D" w:rsidRPr="00D65DDE" w:rsidRDefault="00964C7D" w:rsidP="00964C7D">
      <w:pPr>
        <w:shd w:val="clear" w:color="auto" w:fill="FFFFFF"/>
        <w:tabs>
          <w:tab w:val="left" w:pos="1200"/>
        </w:tabs>
        <w:spacing w:after="0" w:line="240" w:lineRule="auto"/>
        <w:jc w:val="both"/>
        <w:rPr>
          <w:rFonts w:ascii="Arial" w:eastAsia="Times New Roman" w:hAnsi="Arial" w:cs="Arial"/>
          <w:color w:val="000000"/>
          <w:sz w:val="20"/>
          <w:szCs w:val="20"/>
          <w:lang w:eastAsia="pl-PL"/>
        </w:rPr>
      </w:pPr>
    </w:p>
    <w:p w14:paraId="71DFDBE8" w14:textId="0E17A3D7" w:rsidR="00653D80" w:rsidRPr="00D65DDE" w:rsidRDefault="001105D4" w:rsidP="00C355BC">
      <w:pPr>
        <w:keepNext/>
        <w:tabs>
          <w:tab w:val="left" w:pos="850"/>
        </w:tabs>
        <w:spacing w:before="120" w:after="120" w:line="24" w:lineRule="atLeast"/>
        <w:jc w:val="both"/>
        <w:outlineLvl w:val="0"/>
        <w:rPr>
          <w:rFonts w:ascii="Arial" w:eastAsia="Calibri" w:hAnsi="Arial" w:cs="Arial"/>
          <w:b/>
          <w:smallCaps/>
          <w:color w:val="000000"/>
          <w:sz w:val="20"/>
          <w:szCs w:val="20"/>
          <w:lang w:eastAsia="en-GB"/>
        </w:rPr>
      </w:pPr>
      <w:bookmarkStart w:id="10" w:name="_Toc106618873"/>
      <w:r w:rsidRPr="00D65DDE">
        <w:rPr>
          <w:rFonts w:ascii="Arial" w:eastAsia="Calibri" w:hAnsi="Arial" w:cs="Arial"/>
          <w:b/>
          <w:color w:val="000000"/>
          <w:sz w:val="20"/>
          <w:szCs w:val="20"/>
          <w:lang w:eastAsia="en-GB"/>
        </w:rPr>
        <w:t>Wykaz rodzajów inwestycji możliwych do finansowania z grantów udzielonych w ramach projekty</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C355BC" w:rsidRPr="00D65DDE" w14:paraId="102DD6D6" w14:textId="77777777" w:rsidTr="0016308A">
        <w:trPr>
          <w:trHeight w:val="929"/>
        </w:trPr>
        <w:tc>
          <w:tcPr>
            <w:tcW w:w="5000" w:type="pct"/>
            <w:shd w:val="clear" w:color="auto" w:fill="D9D9D9"/>
          </w:tcPr>
          <w:bookmarkEnd w:id="9"/>
          <w:p w14:paraId="48A9EA8B" w14:textId="1F62E397" w:rsidR="00C355BC" w:rsidRPr="00D65DDE" w:rsidRDefault="00C355BC" w:rsidP="0016308A">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6532859C" w14:textId="11BE0E97" w:rsidR="00C355BC" w:rsidRPr="00D65DDE" w:rsidRDefault="00C355BC" w:rsidP="0016308A">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 </w:t>
            </w:r>
            <w:r w:rsidR="00534725" w:rsidRPr="00D65DDE">
              <w:rPr>
                <w:rFonts w:ascii="Arial" w:eastAsia="Calibri" w:hAnsi="Arial" w:cs="Arial"/>
                <w:color w:val="000000"/>
                <w:sz w:val="20"/>
                <w:szCs w:val="20"/>
                <w:lang w:eastAsia="en-GB"/>
              </w:rPr>
              <w:t>tabeli, w której</w:t>
            </w:r>
            <w:r w:rsidRPr="00D65DDE">
              <w:rPr>
                <w:rFonts w:ascii="Arial" w:eastAsia="Calibri" w:hAnsi="Arial" w:cs="Arial"/>
                <w:color w:val="000000"/>
                <w:sz w:val="20"/>
                <w:szCs w:val="20"/>
                <w:lang w:eastAsia="en-GB"/>
              </w:rPr>
              <w:t xml:space="preserve"> występuje wykaz rodzajów inwestycji możliwych do finansowania z grantów udzielonych w ramach projektu:</w:t>
            </w:r>
          </w:p>
          <w:p w14:paraId="04B21AFD" w14:textId="2CC2EDC7" w:rsidR="00C355BC" w:rsidRPr="00D65DDE" w:rsidRDefault="00C355BC" w:rsidP="0016308A">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I Podstawowy zakres rodzajów inwestycji;</w:t>
            </w:r>
          </w:p>
          <w:p w14:paraId="421B3774" w14:textId="2C78AE49" w:rsidR="00C355BC" w:rsidRPr="00D65DDE" w:rsidRDefault="00C355BC" w:rsidP="0016308A">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II Inwestycje w zakresie elementów dodatkowych, w tym infrastruktury dla udostępnienia zieleni (max. do 30% kosztów kwalifikowanych projektu);</w:t>
            </w:r>
          </w:p>
          <w:p w14:paraId="4C730926" w14:textId="77777777" w:rsidR="00396BC1" w:rsidRDefault="00490BAA" w:rsidP="00396BC1">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w:t>
            </w:r>
            <w:r w:rsidR="00C355BC" w:rsidRPr="00D65DDE">
              <w:rPr>
                <w:rFonts w:ascii="Arial" w:eastAsia="Calibri" w:hAnsi="Arial" w:cs="Arial"/>
                <w:color w:val="000000"/>
                <w:sz w:val="20"/>
                <w:szCs w:val="20"/>
                <w:lang w:eastAsia="en-GB"/>
              </w:rPr>
              <w:t>nioskodawca przy deklarowanej inwestycji wstawia</w:t>
            </w:r>
            <w:r w:rsidR="00385762">
              <w:rPr>
                <w:rFonts w:ascii="Arial" w:eastAsia="Calibri" w:hAnsi="Arial" w:cs="Arial"/>
                <w:color w:val="000000"/>
                <w:sz w:val="20"/>
                <w:szCs w:val="20"/>
                <w:lang w:eastAsia="en-GB"/>
              </w:rPr>
              <w:t xml:space="preserve"> znak „X" w kolumnie 1,</w:t>
            </w:r>
            <w:r w:rsidR="00C355BC" w:rsidRPr="00D65DDE">
              <w:rPr>
                <w:rFonts w:ascii="Arial" w:eastAsia="Calibri" w:hAnsi="Arial" w:cs="Arial"/>
                <w:color w:val="000000"/>
                <w:sz w:val="20"/>
                <w:szCs w:val="20"/>
                <w:lang w:eastAsia="en-GB"/>
              </w:rPr>
              <w:t xml:space="preserve"> ilość</w:t>
            </w:r>
            <w:r w:rsidR="00385762">
              <w:rPr>
                <w:rFonts w:ascii="Arial" w:eastAsia="Calibri" w:hAnsi="Arial" w:cs="Arial"/>
                <w:color w:val="000000"/>
                <w:sz w:val="20"/>
                <w:szCs w:val="20"/>
                <w:lang w:eastAsia="en-GB"/>
              </w:rPr>
              <w:t xml:space="preserve"> (jedn. miary) </w:t>
            </w:r>
            <w:r w:rsidR="00385762">
              <w:rPr>
                <w:rFonts w:ascii="Arial" w:eastAsia="Calibri" w:hAnsi="Arial" w:cs="Arial"/>
                <w:color w:val="000000"/>
                <w:sz w:val="20"/>
                <w:szCs w:val="20"/>
                <w:lang w:eastAsia="en-GB"/>
              </w:rPr>
              <w:br/>
              <w:t>w kolumnie 2 oraz kwota (zł) w kolumnie 3.</w:t>
            </w:r>
          </w:p>
          <w:p w14:paraId="0B49256F" w14:textId="438B4EED" w:rsidR="00396BC1" w:rsidRPr="00D65DDE" w:rsidRDefault="00396BC1" w:rsidP="00396BC1">
            <w:pPr>
              <w:spacing w:after="120" w:line="24" w:lineRule="atLeast"/>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Kwota wskazana w kolumnie 3 nie może przekraczać wartości grantu. Należy mieć na względzie, że w</w:t>
            </w:r>
            <w:r w:rsidRPr="00396BC1">
              <w:rPr>
                <w:rFonts w:ascii="Arial" w:eastAsia="Calibri" w:hAnsi="Arial" w:cs="Arial"/>
                <w:color w:val="000000"/>
                <w:sz w:val="20"/>
                <w:szCs w:val="20"/>
                <w:lang w:eastAsia="en-GB"/>
              </w:rPr>
              <w:t>artość grantu dla jednego ROD wynosi nie mniej niż 10 000 z</w:t>
            </w:r>
            <w:r>
              <w:rPr>
                <w:rFonts w:ascii="Arial" w:eastAsia="Calibri" w:hAnsi="Arial" w:cs="Arial"/>
                <w:color w:val="000000"/>
                <w:sz w:val="20"/>
                <w:szCs w:val="20"/>
                <w:lang w:eastAsia="en-GB"/>
              </w:rPr>
              <w:t xml:space="preserve">ł i nie więcej niż 100 000 zł. </w:t>
            </w:r>
            <w:r w:rsidRPr="00396BC1">
              <w:rPr>
                <w:rFonts w:ascii="Arial" w:eastAsia="Calibri" w:hAnsi="Arial" w:cs="Arial"/>
                <w:color w:val="000000"/>
                <w:sz w:val="20"/>
                <w:szCs w:val="20"/>
                <w:lang w:eastAsia="en-GB"/>
              </w:rPr>
              <w:t>W przypadku ROD, w którym liczba działek indywidualnych przekracza 400, maksymalna wartość wydatków kwalifikowanych (maksymalna wartość grantu) ustalana jest jako iloczyn: liczby działek indywidualnych w ROD oraz współczynnika 250 zł (np. dla ROD z 480 działkami maksymalna wartość grantu wynosi 480x250zł = 120 000zł), ale nie więcej niż 150 000 zł</w:t>
            </w:r>
            <w:r>
              <w:rPr>
                <w:rFonts w:ascii="Arial" w:eastAsia="Calibri" w:hAnsi="Arial" w:cs="Arial"/>
                <w:color w:val="000000"/>
                <w:sz w:val="20"/>
                <w:szCs w:val="20"/>
                <w:lang w:eastAsia="en-GB"/>
              </w:rPr>
              <w:t xml:space="preserve">. </w:t>
            </w:r>
            <w:r w:rsidRPr="00396BC1">
              <w:rPr>
                <w:rFonts w:ascii="Arial" w:eastAsia="Calibri" w:hAnsi="Arial" w:cs="Arial"/>
                <w:color w:val="000000"/>
                <w:sz w:val="20"/>
                <w:szCs w:val="20"/>
                <w:lang w:eastAsia="en-GB"/>
              </w:rPr>
              <w:t>W przypadku projektu realizowanego na terenie kilku ROD (projekt wspólny), maksymalna wartość wydatków kwalifikowanych dla projektu ustalana jest jako suma kwot wyliczonych dla poszczególnych ROD</w:t>
            </w:r>
            <w:r>
              <w:rPr>
                <w:rFonts w:ascii="Arial" w:eastAsia="Calibri" w:hAnsi="Arial" w:cs="Arial"/>
                <w:color w:val="000000"/>
                <w:sz w:val="20"/>
                <w:szCs w:val="20"/>
                <w:lang w:eastAsia="en-GB"/>
              </w:rPr>
              <w:t>.</w:t>
            </w:r>
          </w:p>
        </w:tc>
      </w:tr>
    </w:tbl>
    <w:p w14:paraId="38E20C0F" w14:textId="77777777" w:rsidR="00B21306" w:rsidRPr="00D65DDE" w:rsidRDefault="00B21306" w:rsidP="00B21306">
      <w:pPr>
        <w:spacing w:after="120" w:line="24" w:lineRule="atLeast"/>
        <w:jc w:val="both"/>
        <w:rPr>
          <w:rFonts w:ascii="Arial" w:eastAsia="Calibri" w:hAnsi="Arial" w:cs="Arial"/>
          <w:b/>
          <w:color w:val="000000"/>
          <w:sz w:val="20"/>
          <w:szCs w:val="20"/>
          <w:lang w:eastAsia="en-GB"/>
        </w:rPr>
      </w:pPr>
    </w:p>
    <w:p w14:paraId="52F57C41" w14:textId="77777777" w:rsidR="00B21306" w:rsidRPr="00D65DDE" w:rsidRDefault="00B21306" w:rsidP="00B21306">
      <w:pPr>
        <w:keepNext/>
        <w:numPr>
          <w:ilvl w:val="0"/>
          <w:numId w:val="1"/>
        </w:numPr>
        <w:tabs>
          <w:tab w:val="left" w:pos="850"/>
        </w:tabs>
        <w:spacing w:before="120" w:after="120" w:line="24" w:lineRule="atLeast"/>
        <w:jc w:val="both"/>
        <w:outlineLvl w:val="0"/>
        <w:rPr>
          <w:rFonts w:ascii="Arial" w:eastAsia="Calibri" w:hAnsi="Arial" w:cs="Arial"/>
          <w:b/>
          <w:smallCaps/>
          <w:color w:val="000000"/>
          <w:sz w:val="20"/>
          <w:szCs w:val="20"/>
          <w:lang w:eastAsia="en-GB"/>
        </w:rPr>
      </w:pPr>
      <w:bookmarkStart w:id="11" w:name="_Toc106618874"/>
      <w:bookmarkStart w:id="12" w:name="_Hlk101355367"/>
      <w:bookmarkStart w:id="13" w:name="_Toc142287232"/>
      <w:r w:rsidRPr="00D65DDE">
        <w:rPr>
          <w:rFonts w:ascii="Arial" w:eastAsia="Calibri" w:hAnsi="Arial" w:cs="Arial"/>
          <w:b/>
          <w:smallCaps/>
          <w:color w:val="000000"/>
          <w:sz w:val="20"/>
          <w:szCs w:val="20"/>
          <w:lang w:eastAsia="en-GB"/>
        </w:rPr>
        <w:t>DANE I INFORMACJE O WNIOSKODAWCY</w:t>
      </w:r>
      <w:bookmarkEnd w:id="11"/>
    </w:p>
    <w:p w14:paraId="33EFBDCF" w14:textId="77777777" w:rsidR="00B21306" w:rsidRPr="00D65DDE" w:rsidRDefault="00B21306" w:rsidP="00B21306">
      <w:pPr>
        <w:keepNext/>
        <w:tabs>
          <w:tab w:val="left" w:pos="850"/>
        </w:tabs>
        <w:spacing w:after="120" w:line="24" w:lineRule="atLeast"/>
        <w:ind w:left="850" w:hanging="850"/>
        <w:jc w:val="both"/>
        <w:outlineLvl w:val="1"/>
        <w:rPr>
          <w:rFonts w:ascii="Arial" w:eastAsia="Calibri" w:hAnsi="Arial" w:cs="Arial"/>
          <w:b/>
          <w:color w:val="000000"/>
          <w:sz w:val="20"/>
          <w:szCs w:val="20"/>
          <w:lang w:eastAsia="en-GB"/>
        </w:rPr>
      </w:pPr>
      <w:bookmarkStart w:id="14" w:name="_Hlk101430961"/>
      <w:bookmarkStart w:id="15" w:name="_Toc402877985"/>
      <w:bookmarkStart w:id="16" w:name="_Toc106618875"/>
      <w:bookmarkEnd w:id="12"/>
      <w:bookmarkEnd w:id="13"/>
      <w:r w:rsidRPr="00D65DDE">
        <w:rPr>
          <w:rFonts w:ascii="Arial" w:eastAsia="Calibri" w:hAnsi="Arial" w:cs="Arial"/>
          <w:b/>
          <w:color w:val="000000"/>
          <w:sz w:val="20"/>
          <w:szCs w:val="20"/>
          <w:lang w:eastAsia="en-GB"/>
        </w:rPr>
        <w:t>A.1</w:t>
      </w:r>
      <w:bookmarkEnd w:id="14"/>
      <w:r w:rsidRPr="00D65DDE">
        <w:rPr>
          <w:rFonts w:ascii="Arial" w:eastAsia="Calibri" w:hAnsi="Arial" w:cs="Arial"/>
          <w:b/>
          <w:color w:val="000000"/>
          <w:sz w:val="20"/>
          <w:szCs w:val="20"/>
          <w:lang w:eastAsia="en-GB"/>
        </w:rPr>
        <w:tab/>
      </w:r>
      <w:bookmarkEnd w:id="15"/>
      <w:r w:rsidRPr="00D65DDE">
        <w:rPr>
          <w:rFonts w:ascii="Arial" w:eastAsia="Calibri" w:hAnsi="Arial" w:cs="Arial"/>
          <w:b/>
          <w:color w:val="000000"/>
          <w:sz w:val="20"/>
          <w:szCs w:val="20"/>
          <w:lang w:eastAsia="en-GB"/>
        </w:rPr>
        <w:t>Nazwa i adres wnioskodawcy</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B21306" w:rsidRPr="00D65DDE" w14:paraId="37BBB71B" w14:textId="77777777" w:rsidTr="00CF7E27">
        <w:trPr>
          <w:trHeight w:val="445"/>
        </w:trPr>
        <w:tc>
          <w:tcPr>
            <w:tcW w:w="5000" w:type="pct"/>
            <w:shd w:val="clear" w:color="auto" w:fill="D9D9D9"/>
          </w:tcPr>
          <w:p w14:paraId="0F5178E8"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4398136E" w14:textId="480F92F0"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A.1.1: należy wpisać </w:t>
            </w:r>
            <w:r w:rsidR="000F1A8C" w:rsidRPr="00D65DDE">
              <w:rPr>
                <w:rFonts w:ascii="Arial" w:eastAsia="Calibri" w:hAnsi="Arial" w:cs="Arial"/>
                <w:color w:val="000000"/>
                <w:sz w:val="20"/>
                <w:szCs w:val="20"/>
                <w:lang w:eastAsia="en-GB"/>
              </w:rPr>
              <w:t xml:space="preserve">pełną nazwę </w:t>
            </w:r>
            <w:r w:rsidRPr="00D65DDE">
              <w:rPr>
                <w:rFonts w:ascii="Arial" w:eastAsia="Calibri" w:hAnsi="Arial" w:cs="Arial"/>
                <w:color w:val="000000"/>
                <w:sz w:val="20"/>
                <w:szCs w:val="20"/>
                <w:lang w:eastAsia="en-GB"/>
              </w:rPr>
              <w:t>wnioskodawcy (w nazwiskach dwuczłonowych, poszczególne człony nazwiska oddzielić kreską np.: Nowak-Kowalska);</w:t>
            </w:r>
          </w:p>
          <w:p w14:paraId="3C2E30D0"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A.1.2: należy wpisać nazwę miejscowości;</w:t>
            </w:r>
          </w:p>
          <w:p w14:paraId="53136AD6"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A.1.3: należy wpisać kod pocztowy;</w:t>
            </w:r>
          </w:p>
          <w:p w14:paraId="2AF67454"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A.1.4.: należy wpisać nazwę ulicy;</w:t>
            </w:r>
          </w:p>
          <w:p w14:paraId="4BD97329" w14:textId="10723D48"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A.1.5.: należy wpisać numer domu</w:t>
            </w:r>
            <w:r w:rsidR="000C4EB0">
              <w:rPr>
                <w:rFonts w:ascii="Arial" w:eastAsia="Calibri" w:hAnsi="Arial" w:cs="Arial"/>
                <w:color w:val="000000"/>
                <w:sz w:val="20"/>
                <w:szCs w:val="20"/>
                <w:lang w:eastAsia="en-GB"/>
              </w:rPr>
              <w:t xml:space="preserve"> </w:t>
            </w:r>
            <w:r w:rsidR="000F1A8C" w:rsidRPr="00D65DDE">
              <w:rPr>
                <w:rFonts w:ascii="Arial" w:eastAsia="Calibri" w:hAnsi="Arial" w:cs="Arial"/>
                <w:color w:val="000000"/>
                <w:sz w:val="20"/>
                <w:szCs w:val="20"/>
                <w:lang w:eastAsia="en-GB"/>
              </w:rPr>
              <w:t>/ nr lokalu</w:t>
            </w:r>
            <w:r w:rsidR="00E57C9E">
              <w:rPr>
                <w:rFonts w:ascii="Arial" w:eastAsia="Calibri" w:hAnsi="Arial" w:cs="Arial"/>
                <w:color w:val="000000"/>
                <w:sz w:val="20"/>
                <w:szCs w:val="20"/>
                <w:lang w:eastAsia="en-GB"/>
              </w:rPr>
              <w:t>;</w:t>
            </w:r>
          </w:p>
          <w:p w14:paraId="7023D205"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A.1.6.: należy wpisać nazwę gminy;</w:t>
            </w:r>
          </w:p>
          <w:p w14:paraId="293CF9C3"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A.1.7: należy wpisać nazwę powiatu;</w:t>
            </w:r>
          </w:p>
          <w:p w14:paraId="23466FB4"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A.1.8: należy wpisać nazwę województwa;</w:t>
            </w:r>
          </w:p>
          <w:p w14:paraId="60381944" w14:textId="09A5B373" w:rsidR="00B21306"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A.1.9.: należy wpisać numer telefonu stacjonarnego</w:t>
            </w:r>
            <w:r w:rsidR="00ED4E54" w:rsidRPr="00D65DDE">
              <w:rPr>
                <w:rFonts w:ascii="Arial" w:eastAsia="Calibri" w:hAnsi="Arial" w:cs="Arial"/>
                <w:color w:val="000000"/>
                <w:sz w:val="20"/>
                <w:szCs w:val="20"/>
                <w:lang w:eastAsia="en-GB"/>
              </w:rPr>
              <w:t xml:space="preserve"> (nr kierunkowy + nr telefonu)</w:t>
            </w:r>
            <w:r w:rsidR="00E57C9E">
              <w:rPr>
                <w:rFonts w:ascii="Arial" w:eastAsia="Calibri" w:hAnsi="Arial" w:cs="Arial"/>
                <w:color w:val="000000"/>
                <w:sz w:val="20"/>
                <w:szCs w:val="20"/>
                <w:lang w:eastAsia="en-GB"/>
              </w:rPr>
              <w:t>;</w:t>
            </w:r>
          </w:p>
          <w:p w14:paraId="545A247A" w14:textId="34E1F069" w:rsidR="00EF245C"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A.1.10.: należy wpisać numer telefonu komórkoweg</w:t>
            </w:r>
            <w:r w:rsidR="00E57C9E">
              <w:rPr>
                <w:rFonts w:ascii="Arial" w:eastAsia="Calibri" w:hAnsi="Arial" w:cs="Arial"/>
                <w:color w:val="000000"/>
                <w:sz w:val="20"/>
                <w:szCs w:val="20"/>
                <w:lang w:eastAsia="en-GB"/>
              </w:rPr>
              <w:t>o;</w:t>
            </w:r>
          </w:p>
          <w:p w14:paraId="7D93911C" w14:textId="5AD0B75F" w:rsidR="00B21306"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A.1.11.: należy wpisać adres </w:t>
            </w:r>
            <w:r w:rsidR="00ED4E54" w:rsidRPr="00D65DDE">
              <w:rPr>
                <w:rFonts w:ascii="Arial" w:eastAsia="Calibri" w:hAnsi="Arial" w:cs="Arial"/>
                <w:color w:val="000000"/>
                <w:sz w:val="20"/>
                <w:szCs w:val="20"/>
                <w:lang w:eastAsia="en-GB"/>
              </w:rPr>
              <w:t>witryny www. (</w:t>
            </w:r>
            <w:r w:rsidRPr="00D65DDE">
              <w:rPr>
                <w:rFonts w:ascii="Arial" w:eastAsia="Calibri" w:hAnsi="Arial" w:cs="Arial"/>
                <w:color w:val="000000"/>
                <w:sz w:val="20"/>
                <w:szCs w:val="20"/>
                <w:lang w:eastAsia="en-GB"/>
              </w:rPr>
              <w:t xml:space="preserve">jeżeli </w:t>
            </w:r>
            <w:r w:rsidR="00ED4E54" w:rsidRPr="00D65DDE">
              <w:rPr>
                <w:rFonts w:ascii="Arial" w:eastAsia="Calibri" w:hAnsi="Arial" w:cs="Arial"/>
                <w:color w:val="000000"/>
                <w:sz w:val="20"/>
                <w:szCs w:val="20"/>
                <w:lang w:eastAsia="en-GB"/>
              </w:rPr>
              <w:t>posiada)</w:t>
            </w:r>
            <w:r w:rsidR="00E57C9E">
              <w:rPr>
                <w:rFonts w:ascii="Arial" w:eastAsia="Calibri" w:hAnsi="Arial" w:cs="Arial"/>
                <w:color w:val="000000"/>
                <w:sz w:val="20"/>
                <w:szCs w:val="20"/>
                <w:lang w:eastAsia="en-GB"/>
              </w:rPr>
              <w:t>;</w:t>
            </w:r>
          </w:p>
          <w:p w14:paraId="521A15C3" w14:textId="77777777" w:rsidR="00B21306"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A.1.12.:</w:t>
            </w:r>
            <w:r w:rsidRPr="00D65DDE">
              <w:rPr>
                <w:rFonts w:ascii="Arial" w:eastAsia="Calibri" w:hAnsi="Arial" w:cs="Arial"/>
                <w:sz w:val="20"/>
                <w:szCs w:val="20"/>
                <w:lang w:eastAsia="en-GB"/>
              </w:rPr>
              <w:t xml:space="preserve"> należy </w:t>
            </w:r>
            <w:r w:rsidRPr="00D65DDE">
              <w:rPr>
                <w:rFonts w:ascii="Arial" w:eastAsia="Calibri" w:hAnsi="Arial" w:cs="Arial"/>
                <w:color w:val="000000"/>
                <w:sz w:val="20"/>
                <w:szCs w:val="20"/>
                <w:lang w:eastAsia="en-GB"/>
              </w:rPr>
              <w:t>wpisać adres e-mail.</w:t>
            </w:r>
          </w:p>
          <w:p w14:paraId="2132DFAD" w14:textId="35C62B21" w:rsidR="00EF245C" w:rsidRPr="00D65DDE" w:rsidRDefault="00EF245C" w:rsidP="00E57C9E">
            <w:pPr>
              <w:spacing w:after="120" w:line="24" w:lineRule="atLeast"/>
              <w:jc w:val="both"/>
              <w:rPr>
                <w:rFonts w:ascii="Arial" w:eastAsia="Calibri" w:hAnsi="Arial" w:cs="Arial"/>
                <w:color w:val="000000"/>
                <w:sz w:val="20"/>
                <w:szCs w:val="20"/>
                <w:lang w:eastAsia="en-GB"/>
              </w:rPr>
            </w:pPr>
            <w:r w:rsidRPr="00E57C9E">
              <w:rPr>
                <w:rFonts w:ascii="Arial" w:eastAsia="Calibri" w:hAnsi="Arial" w:cs="Arial"/>
                <w:b/>
                <w:color w:val="000000"/>
                <w:sz w:val="20"/>
                <w:szCs w:val="20"/>
                <w:lang w:eastAsia="en-GB"/>
              </w:rPr>
              <w:lastRenderedPageBreak/>
              <w:t>Uwaga:</w:t>
            </w:r>
            <w:r>
              <w:rPr>
                <w:rFonts w:ascii="Arial" w:eastAsia="Calibri" w:hAnsi="Arial" w:cs="Arial"/>
                <w:color w:val="000000"/>
                <w:sz w:val="20"/>
                <w:szCs w:val="20"/>
                <w:lang w:eastAsia="en-GB"/>
              </w:rPr>
              <w:t xml:space="preserve"> </w:t>
            </w:r>
            <w:r w:rsidR="00E57C9E">
              <w:rPr>
                <w:rFonts w:ascii="Arial" w:eastAsia="Calibri" w:hAnsi="Arial" w:cs="Arial"/>
                <w:color w:val="000000"/>
                <w:sz w:val="20"/>
                <w:szCs w:val="20"/>
                <w:lang w:eastAsia="en-GB"/>
              </w:rPr>
              <w:t>korespondencje</w:t>
            </w:r>
            <w:r w:rsidRPr="000D7C4B">
              <w:rPr>
                <w:rFonts w:ascii="Arial" w:eastAsia="Calibri" w:hAnsi="Arial" w:cs="Arial"/>
                <w:color w:val="000000"/>
                <w:sz w:val="20"/>
                <w:szCs w:val="20"/>
                <w:lang w:eastAsia="en-GB"/>
              </w:rPr>
              <w:t xml:space="preserve"> w sprawie oceny </w:t>
            </w:r>
            <w:r w:rsidR="00E57C9E">
              <w:rPr>
                <w:rFonts w:ascii="Arial" w:eastAsia="Calibri" w:hAnsi="Arial" w:cs="Arial"/>
                <w:color w:val="000000"/>
                <w:sz w:val="20"/>
                <w:szCs w:val="20"/>
                <w:lang w:eastAsia="en-GB"/>
              </w:rPr>
              <w:t>wniosku o przyznanie grantu</w:t>
            </w:r>
            <w:r w:rsidRPr="000D7C4B">
              <w:rPr>
                <w:rFonts w:ascii="Arial" w:eastAsia="Calibri" w:hAnsi="Arial" w:cs="Arial"/>
                <w:color w:val="000000"/>
                <w:sz w:val="20"/>
                <w:szCs w:val="20"/>
                <w:lang w:eastAsia="en-GB"/>
              </w:rPr>
              <w:t xml:space="preserve"> </w:t>
            </w:r>
            <w:r w:rsidR="00E57C9E" w:rsidRPr="00E57C9E">
              <w:rPr>
                <w:rFonts w:ascii="Arial" w:eastAsia="Calibri" w:hAnsi="Arial" w:cs="Arial"/>
                <w:color w:val="000000"/>
                <w:sz w:val="20"/>
                <w:szCs w:val="20"/>
                <w:lang w:eastAsia="en-GB"/>
              </w:rPr>
              <w:t>OR ARiMR przekazuje wyłącznie pocztą elektroniczną na adres e-mail Wnioskodawcy podany we wniosku – oraz potwierdza w tym samym dniu wysłanie wiadomości pocztą elektroniczną w rozmowie telefonicznej z osobą upoważnioną do składania wyjaśnień dotyczących wniosku.</w:t>
            </w:r>
            <w:r w:rsidR="00E57C9E">
              <w:rPr>
                <w:rFonts w:ascii="Arial" w:eastAsia="Calibri" w:hAnsi="Arial" w:cs="Arial"/>
                <w:color w:val="000000"/>
                <w:sz w:val="20"/>
                <w:szCs w:val="20"/>
                <w:lang w:eastAsia="en-GB"/>
              </w:rPr>
              <w:t xml:space="preserve"> Podanie powyższych danych kontaktowych jest zatem niezbędne.</w:t>
            </w:r>
          </w:p>
        </w:tc>
      </w:tr>
    </w:tbl>
    <w:p w14:paraId="376C56AF" w14:textId="77777777" w:rsidR="00B21306" w:rsidRPr="00D65DDE" w:rsidRDefault="00B21306" w:rsidP="00B21306">
      <w:pPr>
        <w:spacing w:after="120" w:line="24" w:lineRule="atLeast"/>
        <w:rPr>
          <w:rFonts w:ascii="Arial" w:eastAsia="Calibri" w:hAnsi="Arial" w:cs="Arial"/>
          <w:color w:val="000000"/>
          <w:sz w:val="20"/>
          <w:szCs w:val="20"/>
          <w:lang w:eastAsia="en-GB"/>
        </w:rPr>
      </w:pPr>
    </w:p>
    <w:p w14:paraId="5246432D" w14:textId="77777777" w:rsidR="00B21306" w:rsidRPr="00D65DDE" w:rsidRDefault="00B21306" w:rsidP="00B21306">
      <w:pPr>
        <w:keepNext/>
        <w:tabs>
          <w:tab w:val="left" w:pos="850"/>
        </w:tabs>
        <w:spacing w:after="120" w:line="24" w:lineRule="atLeast"/>
        <w:ind w:left="850" w:hanging="850"/>
        <w:jc w:val="both"/>
        <w:outlineLvl w:val="1"/>
        <w:rPr>
          <w:rFonts w:ascii="Arial" w:eastAsia="Calibri" w:hAnsi="Arial" w:cs="Arial"/>
          <w:b/>
          <w:color w:val="000000"/>
          <w:sz w:val="20"/>
          <w:szCs w:val="20"/>
          <w:lang w:eastAsia="en-GB"/>
        </w:rPr>
      </w:pPr>
      <w:bookmarkStart w:id="17" w:name="_Toc402877986"/>
      <w:bookmarkStart w:id="18" w:name="_Toc106618876"/>
      <w:r w:rsidRPr="00D65DDE">
        <w:rPr>
          <w:rFonts w:ascii="Arial" w:eastAsia="Calibri" w:hAnsi="Arial" w:cs="Arial"/>
          <w:b/>
          <w:color w:val="000000"/>
          <w:sz w:val="20"/>
          <w:szCs w:val="20"/>
          <w:lang w:eastAsia="en-GB"/>
        </w:rPr>
        <w:t xml:space="preserve">A.2 </w:t>
      </w:r>
      <w:r w:rsidRPr="00D65DDE">
        <w:rPr>
          <w:rFonts w:ascii="Arial" w:eastAsia="Calibri" w:hAnsi="Arial" w:cs="Arial"/>
          <w:b/>
          <w:color w:val="000000"/>
          <w:sz w:val="20"/>
          <w:szCs w:val="20"/>
          <w:lang w:eastAsia="en-GB"/>
        </w:rPr>
        <w:tab/>
      </w:r>
      <w:bookmarkEnd w:id="17"/>
      <w:r w:rsidRPr="00D65DDE">
        <w:rPr>
          <w:rFonts w:ascii="Arial" w:eastAsia="Calibri" w:hAnsi="Arial" w:cs="Arial"/>
          <w:b/>
          <w:color w:val="000000"/>
          <w:sz w:val="20"/>
          <w:szCs w:val="20"/>
          <w:lang w:eastAsia="en-GB"/>
        </w:rPr>
        <w:t>Osoby uprawnione od reprezentowania i zaciągania zobowiązań finansowych</w:t>
      </w:r>
      <w:bookmarkEnd w:id="18"/>
    </w:p>
    <w:p w14:paraId="50F923E0" w14:textId="3CF4BA0A" w:rsidR="00B21306" w:rsidRPr="008F5D31" w:rsidRDefault="00B21306" w:rsidP="008F5D31">
      <w:pPr>
        <w:spacing w:before="120" w:after="120" w:line="240" w:lineRule="auto"/>
        <w:jc w:val="both"/>
        <w:rPr>
          <w:rFonts w:ascii="Arial" w:eastAsia="Calibri" w:hAnsi="Arial" w:cs="Arial"/>
          <w:sz w:val="20"/>
          <w:szCs w:val="20"/>
          <w:lang w:eastAsia="en-GB"/>
        </w:rPr>
      </w:pPr>
      <w:r w:rsidRPr="00D65DDE">
        <w:rPr>
          <w:rFonts w:ascii="Arial" w:eastAsia="Calibri" w:hAnsi="Arial" w:cs="Arial"/>
          <w:sz w:val="20"/>
          <w:szCs w:val="20"/>
          <w:lang w:eastAsia="en-GB"/>
        </w:rPr>
        <w:t>W przypadku większej ilości osób uprawnionych należy</w:t>
      </w:r>
      <w:bookmarkStart w:id="19" w:name="_Toc142286816"/>
      <w:bookmarkStart w:id="20" w:name="_Toc142287104"/>
      <w:bookmarkStart w:id="21" w:name="_Toc142287246"/>
      <w:bookmarkStart w:id="22" w:name="_Toc142287438"/>
      <w:r w:rsidR="008F5D31">
        <w:rPr>
          <w:rFonts w:ascii="Arial" w:eastAsia="Calibri" w:hAnsi="Arial" w:cs="Arial"/>
          <w:sz w:val="20"/>
          <w:szCs w:val="20"/>
          <w:lang w:eastAsia="en-GB"/>
        </w:rPr>
        <w:t xml:space="preserve"> dodać kolejne wiersze w tabeli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B21306" w:rsidRPr="00D65DDE" w14:paraId="44CEDA11" w14:textId="77777777" w:rsidTr="0016308A">
        <w:trPr>
          <w:trHeight w:val="929"/>
        </w:trPr>
        <w:tc>
          <w:tcPr>
            <w:tcW w:w="5000" w:type="pct"/>
            <w:shd w:val="clear" w:color="auto" w:fill="D9D9D9"/>
          </w:tcPr>
          <w:p w14:paraId="00E21C39"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7D6173FF"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bookmarkStart w:id="23" w:name="_Hlk101342944"/>
            <w:bookmarkStart w:id="24" w:name="_Hlk101342907"/>
            <w:r w:rsidRPr="00D65DDE">
              <w:rPr>
                <w:rFonts w:ascii="Arial" w:eastAsia="Calibri" w:hAnsi="Arial" w:cs="Arial"/>
                <w:color w:val="000000"/>
                <w:sz w:val="20"/>
                <w:szCs w:val="20"/>
                <w:lang w:eastAsia="en-GB"/>
              </w:rPr>
              <w:t>- pkt A.2.1: należy wpisać pełne imię i nazwisko (w nazwiskach dwuczłonowych, poszczególne człony nazwiska oddzielić kreską np.: Nowak-Kowalska);</w:t>
            </w:r>
          </w:p>
          <w:p w14:paraId="1EABEDCF" w14:textId="0142A4C2" w:rsidR="00B21306" w:rsidRPr="00D65DDE" w:rsidRDefault="00B21306" w:rsidP="008F5D31">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A.2.2: należy wpisać </w:t>
            </w:r>
            <w:r w:rsidR="008F5D31">
              <w:rPr>
                <w:rFonts w:ascii="Arial" w:eastAsia="Calibri" w:hAnsi="Arial" w:cs="Arial"/>
                <w:color w:val="000000"/>
                <w:sz w:val="20"/>
                <w:szCs w:val="20"/>
                <w:lang w:eastAsia="en-GB"/>
              </w:rPr>
              <w:t xml:space="preserve">pełnioną </w:t>
            </w:r>
            <w:r w:rsidRPr="00D65DDE">
              <w:rPr>
                <w:rFonts w:ascii="Arial" w:eastAsia="Calibri" w:hAnsi="Arial" w:cs="Arial"/>
                <w:color w:val="000000"/>
                <w:sz w:val="20"/>
                <w:szCs w:val="20"/>
                <w:lang w:eastAsia="en-GB"/>
              </w:rPr>
              <w:t>funkcję</w:t>
            </w:r>
            <w:bookmarkEnd w:id="23"/>
            <w:r w:rsidRPr="00D65DDE">
              <w:rPr>
                <w:rFonts w:ascii="Arial" w:eastAsia="Calibri" w:hAnsi="Arial" w:cs="Arial"/>
                <w:color w:val="000000"/>
                <w:sz w:val="20"/>
                <w:szCs w:val="20"/>
                <w:lang w:eastAsia="en-GB"/>
              </w:rPr>
              <w:t>.</w:t>
            </w:r>
            <w:bookmarkEnd w:id="24"/>
          </w:p>
        </w:tc>
      </w:tr>
    </w:tbl>
    <w:p w14:paraId="4E909D09"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p w14:paraId="1CE53A76" w14:textId="77777777" w:rsidR="00B21306" w:rsidRPr="00D65DDE" w:rsidRDefault="00B21306" w:rsidP="00B21306">
      <w:pPr>
        <w:keepNext/>
        <w:tabs>
          <w:tab w:val="left" w:pos="850"/>
        </w:tabs>
        <w:spacing w:after="120" w:line="24" w:lineRule="atLeast"/>
        <w:ind w:left="850" w:hanging="850"/>
        <w:jc w:val="both"/>
        <w:outlineLvl w:val="1"/>
        <w:rPr>
          <w:rFonts w:ascii="Arial" w:eastAsia="Calibri" w:hAnsi="Arial" w:cs="Arial"/>
          <w:b/>
          <w:color w:val="000000"/>
          <w:sz w:val="20"/>
          <w:szCs w:val="20"/>
          <w:lang w:eastAsia="en-GB"/>
        </w:rPr>
      </w:pPr>
      <w:bookmarkStart w:id="25" w:name="_Toc402877987"/>
      <w:bookmarkStart w:id="26" w:name="_Toc106618877"/>
      <w:r w:rsidRPr="00D65DDE">
        <w:rPr>
          <w:rFonts w:ascii="Arial" w:eastAsia="Calibri" w:hAnsi="Arial" w:cs="Arial"/>
          <w:b/>
          <w:color w:val="000000"/>
          <w:sz w:val="20"/>
          <w:szCs w:val="20"/>
          <w:lang w:eastAsia="en-GB"/>
        </w:rPr>
        <w:t>A.3</w:t>
      </w:r>
      <w:r w:rsidRPr="00D65DDE">
        <w:rPr>
          <w:rFonts w:ascii="Arial" w:eastAsia="Calibri" w:hAnsi="Arial" w:cs="Arial"/>
          <w:b/>
          <w:color w:val="000000"/>
          <w:sz w:val="20"/>
          <w:szCs w:val="20"/>
          <w:lang w:eastAsia="en-GB"/>
        </w:rPr>
        <w:tab/>
      </w:r>
      <w:bookmarkStart w:id="27" w:name="_Toc402877989"/>
      <w:bookmarkEnd w:id="25"/>
      <w:r w:rsidRPr="00D65DDE">
        <w:rPr>
          <w:rFonts w:ascii="Arial" w:eastAsia="Calibri" w:hAnsi="Arial" w:cs="Arial"/>
          <w:b/>
          <w:color w:val="000000"/>
          <w:sz w:val="20"/>
          <w:szCs w:val="20"/>
          <w:lang w:eastAsia="en-GB"/>
        </w:rPr>
        <w:t>Osoby upoważnione do składania wyjaśnień dotyczących wniosku</w:t>
      </w:r>
      <w:bookmarkEnd w:id="26"/>
    </w:p>
    <w:p w14:paraId="2E085144" w14:textId="0C3A5359" w:rsidR="00B21306" w:rsidRPr="00D65DDE" w:rsidRDefault="00B21306" w:rsidP="00B21306">
      <w:pPr>
        <w:spacing w:before="120" w:after="120" w:line="240" w:lineRule="auto"/>
        <w:jc w:val="both"/>
        <w:rPr>
          <w:rFonts w:ascii="Arial" w:eastAsia="Calibri" w:hAnsi="Arial" w:cs="Arial"/>
          <w:sz w:val="20"/>
          <w:szCs w:val="20"/>
          <w:lang w:eastAsia="en-GB"/>
        </w:rPr>
      </w:pPr>
      <w:r w:rsidRPr="00D65DDE">
        <w:rPr>
          <w:rFonts w:ascii="Arial" w:eastAsia="Calibri" w:hAnsi="Arial" w:cs="Arial"/>
          <w:sz w:val="20"/>
          <w:szCs w:val="20"/>
          <w:lang w:eastAsia="en-GB"/>
        </w:rPr>
        <w:t xml:space="preserve">W przypadku większej liczby osób </w:t>
      </w:r>
      <w:r w:rsidR="0025398E" w:rsidRPr="00D65DDE">
        <w:rPr>
          <w:rFonts w:ascii="Arial" w:eastAsia="Calibri" w:hAnsi="Arial" w:cs="Arial"/>
          <w:sz w:val="20"/>
          <w:szCs w:val="20"/>
          <w:lang w:eastAsia="en-GB"/>
        </w:rPr>
        <w:t xml:space="preserve">uprawnionych </w:t>
      </w:r>
      <w:r w:rsidRPr="00D65DDE">
        <w:rPr>
          <w:rFonts w:ascii="Arial" w:eastAsia="Calibri" w:hAnsi="Arial" w:cs="Arial"/>
          <w:sz w:val="20"/>
          <w:szCs w:val="20"/>
          <w:lang w:eastAsia="en-GB"/>
        </w:rPr>
        <w:t>należy doda</w:t>
      </w:r>
      <w:r w:rsidR="001234AB">
        <w:rPr>
          <w:rFonts w:ascii="Arial" w:eastAsia="Calibri" w:hAnsi="Arial" w:cs="Arial"/>
          <w:sz w:val="20"/>
          <w:szCs w:val="20"/>
          <w:lang w:eastAsia="en-GB"/>
        </w:rPr>
        <w:t>ć kolejne wiersze</w:t>
      </w:r>
    </w:p>
    <w:p w14:paraId="102263B0" w14:textId="77777777" w:rsidR="00B21306" w:rsidRPr="00D65DDE" w:rsidRDefault="00B21306"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Times New Roman" w:hAnsi="Arial" w:cs="Arial"/>
          <w:color w:val="000000"/>
          <w:sz w:val="20"/>
          <w:szCs w:val="20"/>
          <w:lang w:eastAsia="pl-PL"/>
        </w:rPr>
      </w:pPr>
      <w:r w:rsidRPr="00D65DDE">
        <w:rPr>
          <w:rFonts w:ascii="Arial" w:eastAsia="Calibri" w:hAnsi="Arial" w:cs="Arial"/>
          <w:b/>
          <w:color w:val="000000"/>
          <w:sz w:val="20"/>
          <w:szCs w:val="20"/>
          <w:lang w:eastAsia="en-GB"/>
        </w:rPr>
        <w:t>Instrukcja</w:t>
      </w:r>
      <w:r w:rsidRPr="00D65DDE">
        <w:rPr>
          <w:rFonts w:ascii="Arial" w:eastAsia="Times New Roman" w:hAnsi="Arial" w:cs="Arial"/>
          <w:color w:val="000000"/>
          <w:sz w:val="20"/>
          <w:szCs w:val="20"/>
          <w:lang w:eastAsia="pl-PL"/>
        </w:rPr>
        <w:t>:</w:t>
      </w:r>
    </w:p>
    <w:p w14:paraId="25BD580B" w14:textId="77777777" w:rsidR="00A04D1F" w:rsidRDefault="00B21306"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Times New Roman" w:hAnsi="Arial" w:cs="Arial"/>
          <w:color w:val="000000"/>
          <w:sz w:val="20"/>
          <w:szCs w:val="20"/>
          <w:lang w:eastAsia="pl-PL"/>
        </w:rPr>
      </w:pPr>
      <w:bookmarkStart w:id="28" w:name="_Hlk101344294"/>
      <w:r w:rsidRPr="00D65DDE">
        <w:rPr>
          <w:rFonts w:ascii="Arial" w:eastAsia="Times New Roman" w:hAnsi="Arial" w:cs="Arial"/>
          <w:color w:val="000000"/>
          <w:sz w:val="20"/>
          <w:szCs w:val="20"/>
          <w:lang w:eastAsia="pl-PL"/>
        </w:rPr>
        <w:t>- pkt A.3.1: należy wpisać pełne imię i nazwisko (w nazwiskach dwuczłonowych, poszczególne człony nazwiska oddzielić kreską np.: Nowak-Kowalska)</w:t>
      </w:r>
    </w:p>
    <w:p w14:paraId="12572371" w14:textId="1E799B11" w:rsidR="00B21306" w:rsidRPr="00D65DDE" w:rsidRDefault="00A04D1F"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Times New Roman" w:hAnsi="Arial" w:cs="Arial"/>
          <w:color w:val="000000"/>
          <w:sz w:val="20"/>
          <w:szCs w:val="20"/>
          <w:lang w:eastAsia="pl-PL"/>
        </w:rPr>
      </w:pPr>
      <w:r w:rsidRPr="00A04D1F">
        <w:rPr>
          <w:rFonts w:ascii="Arial" w:eastAsia="Times New Roman" w:hAnsi="Arial" w:cs="Arial"/>
          <w:color w:val="000000"/>
          <w:sz w:val="20"/>
          <w:szCs w:val="20"/>
          <w:lang w:eastAsia="pl-PL"/>
        </w:rPr>
        <w:t>Uwaga: korespondencja w sprawie oceny WoPG jest prowadzona wyłącznie za pośrednictwem poczty elektronicznej, z wyprzedzającym telefonem wykonywanym na podany numer telefonu</w:t>
      </w:r>
      <w:r w:rsidR="00B21306" w:rsidRPr="00D65DDE">
        <w:rPr>
          <w:rFonts w:ascii="Arial" w:eastAsia="Times New Roman" w:hAnsi="Arial" w:cs="Arial"/>
          <w:color w:val="000000"/>
          <w:sz w:val="20"/>
          <w:szCs w:val="20"/>
          <w:lang w:eastAsia="pl-PL"/>
        </w:rPr>
        <w:t>;</w:t>
      </w:r>
    </w:p>
    <w:p w14:paraId="665F4FC4" w14:textId="77777777" w:rsidR="00A04D1F" w:rsidRDefault="00B21306"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Times New Roman" w:hAnsi="Arial" w:cs="Arial"/>
          <w:color w:val="000000"/>
          <w:sz w:val="20"/>
          <w:szCs w:val="20"/>
          <w:lang w:eastAsia="pl-PL"/>
        </w:rPr>
      </w:pPr>
      <w:bookmarkStart w:id="29" w:name="_Hlk101342962"/>
      <w:r w:rsidRPr="00D65DDE">
        <w:rPr>
          <w:rFonts w:ascii="Arial" w:eastAsia="Times New Roman" w:hAnsi="Arial" w:cs="Arial"/>
          <w:color w:val="000000"/>
          <w:sz w:val="20"/>
          <w:szCs w:val="20"/>
          <w:lang w:eastAsia="pl-PL"/>
        </w:rPr>
        <w:t xml:space="preserve">- pkt A.3.2: należy </w:t>
      </w:r>
      <w:bookmarkEnd w:id="29"/>
      <w:r w:rsidRPr="00D65DDE">
        <w:rPr>
          <w:rFonts w:ascii="Arial" w:eastAsia="Times New Roman" w:hAnsi="Arial" w:cs="Arial"/>
          <w:color w:val="000000"/>
          <w:sz w:val="20"/>
          <w:szCs w:val="20"/>
          <w:lang w:eastAsia="pl-PL"/>
        </w:rPr>
        <w:t>wpisać numer telefonu stacjonarnego</w:t>
      </w:r>
      <w:r w:rsidR="0025398E" w:rsidRPr="00D65DDE">
        <w:rPr>
          <w:rFonts w:ascii="Arial" w:eastAsia="Times New Roman" w:hAnsi="Arial" w:cs="Arial"/>
          <w:color w:val="000000"/>
          <w:sz w:val="20"/>
          <w:szCs w:val="20"/>
          <w:lang w:eastAsia="pl-PL"/>
        </w:rPr>
        <w:t xml:space="preserve"> (nr kierunkowy + nr telefonu)/</w:t>
      </w:r>
      <w:r w:rsidRPr="00D65DDE">
        <w:rPr>
          <w:rFonts w:ascii="Arial" w:eastAsia="Times New Roman" w:hAnsi="Arial" w:cs="Arial"/>
          <w:color w:val="000000"/>
          <w:sz w:val="20"/>
          <w:szCs w:val="20"/>
          <w:lang w:eastAsia="pl-PL"/>
        </w:rPr>
        <w:t>komórkowego</w:t>
      </w:r>
    </w:p>
    <w:p w14:paraId="33F76AFC" w14:textId="57285826" w:rsidR="00B21306" w:rsidRPr="00D65DDE" w:rsidRDefault="00A04D1F"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Times New Roman" w:hAnsi="Arial" w:cs="Arial"/>
          <w:color w:val="000000"/>
          <w:sz w:val="20"/>
          <w:szCs w:val="20"/>
          <w:lang w:eastAsia="pl-PL"/>
        </w:rPr>
      </w:pPr>
      <w:r w:rsidRPr="00A04D1F">
        <w:rPr>
          <w:rFonts w:ascii="Arial" w:eastAsia="Times New Roman" w:hAnsi="Arial" w:cs="Arial"/>
          <w:color w:val="000000"/>
          <w:sz w:val="20"/>
          <w:szCs w:val="20"/>
          <w:lang w:eastAsia="pl-PL"/>
        </w:rPr>
        <w:t>Uwaga: korespondencja w sprawie oceny WoPG jest prowadzona wyłącznie za pośrednictwem poczty elektronicznej, z wyprzedzającym telefonem wykonywanym na podany numer telefonu</w:t>
      </w:r>
      <w:r w:rsidR="00B21306" w:rsidRPr="00D65DDE">
        <w:rPr>
          <w:rFonts w:ascii="Arial" w:eastAsia="Times New Roman" w:hAnsi="Arial" w:cs="Arial"/>
          <w:color w:val="000000"/>
          <w:sz w:val="20"/>
          <w:szCs w:val="20"/>
          <w:lang w:eastAsia="pl-PL"/>
        </w:rPr>
        <w:t>;</w:t>
      </w:r>
    </w:p>
    <w:p w14:paraId="35D02395" w14:textId="41CA95DA" w:rsidR="00B21306" w:rsidRDefault="00B21306"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Times New Roman" w:hAnsi="Arial" w:cs="Arial"/>
          <w:color w:val="000000"/>
          <w:sz w:val="20"/>
          <w:szCs w:val="20"/>
          <w:lang w:eastAsia="pl-PL"/>
        </w:rPr>
      </w:pPr>
      <w:r w:rsidRPr="00D65DDE">
        <w:rPr>
          <w:rFonts w:ascii="Arial" w:eastAsia="Times New Roman" w:hAnsi="Arial" w:cs="Arial"/>
          <w:color w:val="000000"/>
          <w:sz w:val="20"/>
          <w:szCs w:val="20"/>
          <w:lang w:eastAsia="pl-PL"/>
        </w:rPr>
        <w:t>- pkt A.3.3: należy wpisać adres e-mail</w:t>
      </w:r>
      <w:bookmarkStart w:id="30" w:name="_Toc402877994"/>
      <w:bookmarkEnd w:id="27"/>
    </w:p>
    <w:p w14:paraId="41F1A3D7" w14:textId="0C32C3A6" w:rsidR="00F14DE2" w:rsidRDefault="00F14DE2"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Times New Roman" w:hAnsi="Arial" w:cs="Arial"/>
          <w:color w:val="000000"/>
          <w:sz w:val="20"/>
          <w:szCs w:val="20"/>
          <w:lang w:eastAsia="pl-PL"/>
        </w:rPr>
      </w:pPr>
      <w:r w:rsidRPr="00E57C9E">
        <w:rPr>
          <w:rFonts w:ascii="Arial" w:eastAsia="Calibri" w:hAnsi="Arial" w:cs="Arial"/>
          <w:b/>
          <w:color w:val="000000"/>
          <w:sz w:val="20"/>
          <w:szCs w:val="20"/>
          <w:lang w:eastAsia="en-GB"/>
        </w:rPr>
        <w:t>Uwaga:</w:t>
      </w:r>
      <w:r>
        <w:rPr>
          <w:rFonts w:ascii="Arial" w:eastAsia="Calibri" w:hAnsi="Arial" w:cs="Arial"/>
          <w:color w:val="000000"/>
          <w:sz w:val="20"/>
          <w:szCs w:val="20"/>
          <w:lang w:eastAsia="en-GB"/>
        </w:rPr>
        <w:t xml:space="preserve"> korespondencje</w:t>
      </w:r>
      <w:r w:rsidRPr="000D7C4B">
        <w:rPr>
          <w:rFonts w:ascii="Arial" w:eastAsia="Calibri" w:hAnsi="Arial" w:cs="Arial"/>
          <w:color w:val="000000"/>
          <w:sz w:val="20"/>
          <w:szCs w:val="20"/>
          <w:lang w:eastAsia="en-GB"/>
        </w:rPr>
        <w:t xml:space="preserve"> w sprawie oceny </w:t>
      </w:r>
      <w:r>
        <w:rPr>
          <w:rFonts w:ascii="Arial" w:eastAsia="Calibri" w:hAnsi="Arial" w:cs="Arial"/>
          <w:color w:val="000000"/>
          <w:sz w:val="20"/>
          <w:szCs w:val="20"/>
          <w:lang w:eastAsia="en-GB"/>
        </w:rPr>
        <w:t>wniosku o przyznanie grantu</w:t>
      </w:r>
      <w:r w:rsidRPr="000D7C4B">
        <w:rPr>
          <w:rFonts w:ascii="Arial" w:eastAsia="Calibri" w:hAnsi="Arial" w:cs="Arial"/>
          <w:color w:val="000000"/>
          <w:sz w:val="20"/>
          <w:szCs w:val="20"/>
          <w:lang w:eastAsia="en-GB"/>
        </w:rPr>
        <w:t xml:space="preserve"> </w:t>
      </w:r>
      <w:r w:rsidRPr="00E57C9E">
        <w:rPr>
          <w:rFonts w:ascii="Arial" w:eastAsia="Calibri" w:hAnsi="Arial" w:cs="Arial"/>
          <w:color w:val="000000"/>
          <w:sz w:val="20"/>
          <w:szCs w:val="20"/>
          <w:lang w:eastAsia="en-GB"/>
        </w:rPr>
        <w:t>OR ARiMR przekazuje wyłącznie pocztą elektroniczną na adres e-mail Wnioskodawcy podany we wniosku – oraz potwierdza w tym samym dniu wysłanie wiadomości pocztą elektroniczną w rozmowie telefonicznej z osobą upoważnioną do składania wyjaśnień dotyczących wniosku.</w:t>
      </w:r>
      <w:r>
        <w:rPr>
          <w:rFonts w:ascii="Arial" w:eastAsia="Calibri" w:hAnsi="Arial" w:cs="Arial"/>
          <w:color w:val="000000"/>
          <w:sz w:val="20"/>
          <w:szCs w:val="20"/>
          <w:lang w:eastAsia="en-GB"/>
        </w:rPr>
        <w:t xml:space="preserve"> Podanie powyższych danych kontaktowych jest zatem niezbędne.</w:t>
      </w:r>
    </w:p>
    <w:bookmarkEnd w:id="28"/>
    <w:p w14:paraId="48251E65" w14:textId="77777777" w:rsidR="001234AB" w:rsidRDefault="001234AB" w:rsidP="00B21306">
      <w:pPr>
        <w:keepNext/>
        <w:tabs>
          <w:tab w:val="left" w:pos="850"/>
        </w:tabs>
        <w:spacing w:after="120" w:line="24" w:lineRule="atLeast"/>
        <w:ind w:left="850" w:hanging="850"/>
        <w:jc w:val="both"/>
        <w:outlineLvl w:val="1"/>
        <w:rPr>
          <w:rFonts w:ascii="Arial" w:eastAsia="Calibri" w:hAnsi="Arial" w:cs="Arial"/>
          <w:b/>
          <w:color w:val="000000"/>
          <w:sz w:val="20"/>
          <w:szCs w:val="20"/>
          <w:lang w:eastAsia="en-GB"/>
        </w:rPr>
      </w:pPr>
    </w:p>
    <w:p w14:paraId="36AD727B" w14:textId="349C21E6" w:rsidR="00B21306" w:rsidRPr="001234AB" w:rsidRDefault="00B21306" w:rsidP="001234AB">
      <w:pPr>
        <w:keepNext/>
        <w:tabs>
          <w:tab w:val="left" w:pos="850"/>
        </w:tabs>
        <w:spacing w:after="120" w:line="24" w:lineRule="atLeast"/>
        <w:ind w:left="850" w:hanging="850"/>
        <w:jc w:val="both"/>
        <w:outlineLvl w:val="1"/>
        <w:rPr>
          <w:rFonts w:ascii="Arial" w:eastAsia="Calibri" w:hAnsi="Arial" w:cs="Arial"/>
          <w:b/>
          <w:color w:val="000000"/>
          <w:sz w:val="20"/>
          <w:szCs w:val="20"/>
          <w:lang w:eastAsia="en-GB"/>
        </w:rPr>
      </w:pPr>
      <w:bookmarkStart w:id="31" w:name="_Toc106618878"/>
      <w:r w:rsidRPr="00D65DDE">
        <w:rPr>
          <w:rFonts w:ascii="Arial" w:eastAsia="Calibri" w:hAnsi="Arial" w:cs="Arial"/>
          <w:b/>
          <w:color w:val="000000"/>
          <w:sz w:val="20"/>
          <w:szCs w:val="20"/>
          <w:lang w:eastAsia="en-GB"/>
        </w:rPr>
        <w:t>A.4</w:t>
      </w:r>
      <w:r w:rsidRPr="00D65DDE">
        <w:rPr>
          <w:rFonts w:ascii="Arial" w:eastAsia="Calibri" w:hAnsi="Arial" w:cs="Arial"/>
          <w:b/>
          <w:color w:val="000000"/>
          <w:sz w:val="20"/>
          <w:szCs w:val="20"/>
          <w:lang w:eastAsia="en-GB"/>
        </w:rPr>
        <w:tab/>
      </w:r>
      <w:bookmarkEnd w:id="30"/>
      <w:r w:rsidRPr="00D65DDE">
        <w:rPr>
          <w:rFonts w:ascii="Arial" w:eastAsia="Calibri" w:hAnsi="Arial" w:cs="Arial"/>
          <w:b/>
          <w:color w:val="000000"/>
          <w:sz w:val="20"/>
          <w:szCs w:val="20"/>
          <w:lang w:eastAsia="en-GB"/>
        </w:rPr>
        <w:t>Informacje rejestrowe o Wnioskodawcy</w:t>
      </w:r>
      <w:bookmarkEnd w:id="31"/>
    </w:p>
    <w:p w14:paraId="370DBBE4" w14:textId="77777777" w:rsidR="00B21306" w:rsidRPr="00D65DDE" w:rsidRDefault="00B21306"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54BE5A6B" w14:textId="41E9FB23" w:rsidR="00B21306" w:rsidRPr="00D65DDE" w:rsidRDefault="00B21306"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A.4.</w:t>
      </w:r>
      <w:r w:rsidR="00753308">
        <w:rPr>
          <w:rFonts w:ascii="Arial" w:eastAsia="Calibri" w:hAnsi="Arial" w:cs="Arial"/>
          <w:color w:val="000000"/>
          <w:sz w:val="20"/>
          <w:szCs w:val="20"/>
          <w:lang w:eastAsia="en-GB"/>
        </w:rPr>
        <w:t>1</w:t>
      </w:r>
      <w:r w:rsidRPr="00D65DDE">
        <w:rPr>
          <w:rFonts w:ascii="Arial" w:eastAsia="Calibri" w:hAnsi="Arial" w:cs="Arial"/>
          <w:color w:val="000000"/>
          <w:sz w:val="20"/>
          <w:szCs w:val="20"/>
          <w:lang w:eastAsia="en-GB"/>
        </w:rPr>
        <w:t>: należy wpisać numer REGON;</w:t>
      </w:r>
    </w:p>
    <w:p w14:paraId="259F9191" w14:textId="48543EC9" w:rsidR="00B21306" w:rsidRPr="00D65DDE" w:rsidRDefault="00B21306"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A.4.</w:t>
      </w:r>
      <w:r w:rsidR="00753308">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 należy wpisać numer identyfikacyjny NIP;</w:t>
      </w:r>
    </w:p>
    <w:p w14:paraId="75A02138" w14:textId="62F99363" w:rsidR="00B21306" w:rsidRPr="00D65DDE" w:rsidRDefault="00B21306"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A.4.</w:t>
      </w:r>
      <w:r w:rsidR="00753308">
        <w:rPr>
          <w:rFonts w:ascii="Arial" w:eastAsia="Calibri" w:hAnsi="Arial" w:cs="Arial"/>
          <w:color w:val="000000"/>
          <w:sz w:val="20"/>
          <w:szCs w:val="20"/>
          <w:lang w:eastAsia="en-GB"/>
        </w:rPr>
        <w:t>3</w:t>
      </w:r>
      <w:r w:rsidRPr="00D65DDE">
        <w:rPr>
          <w:rFonts w:ascii="Arial" w:eastAsia="Calibri" w:hAnsi="Arial" w:cs="Arial"/>
          <w:color w:val="000000"/>
          <w:sz w:val="20"/>
          <w:szCs w:val="20"/>
          <w:lang w:eastAsia="en-GB"/>
        </w:rPr>
        <w:t>: należy wpisać numer nadany w Krajowym Rejestrze Sądowym;</w:t>
      </w:r>
    </w:p>
    <w:p w14:paraId="1B274E5E" w14:textId="1B982C29" w:rsidR="00B21306" w:rsidRPr="00D65DDE" w:rsidRDefault="00B21306"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A.4.</w:t>
      </w:r>
      <w:r w:rsidR="00753308">
        <w:rPr>
          <w:rFonts w:ascii="Arial" w:eastAsia="Calibri" w:hAnsi="Arial" w:cs="Arial"/>
          <w:color w:val="000000"/>
          <w:sz w:val="20"/>
          <w:szCs w:val="20"/>
          <w:lang w:eastAsia="en-GB"/>
        </w:rPr>
        <w:t>4</w:t>
      </w:r>
      <w:r w:rsidRPr="00D65DDE">
        <w:rPr>
          <w:rFonts w:ascii="Arial" w:eastAsia="Calibri" w:hAnsi="Arial" w:cs="Arial"/>
          <w:color w:val="000000"/>
          <w:sz w:val="20"/>
          <w:szCs w:val="20"/>
          <w:lang w:eastAsia="en-GB"/>
        </w:rPr>
        <w:t>: należy wpisać datę wpisu do Krajowego Rejestru Sądowego</w:t>
      </w:r>
      <w:r w:rsidR="00A056FF" w:rsidRPr="00D65DDE">
        <w:rPr>
          <w:rFonts w:ascii="Arial" w:eastAsia="Calibri" w:hAnsi="Arial" w:cs="Arial"/>
          <w:color w:val="000000"/>
          <w:sz w:val="20"/>
          <w:szCs w:val="20"/>
          <w:lang w:eastAsia="en-GB"/>
        </w:rPr>
        <w:t xml:space="preserve"> (dzień, miesiąc, rok)</w:t>
      </w:r>
      <w:r w:rsidRPr="00D65DDE">
        <w:rPr>
          <w:rFonts w:ascii="Arial" w:eastAsia="Calibri" w:hAnsi="Arial" w:cs="Arial"/>
          <w:color w:val="000000"/>
          <w:sz w:val="20"/>
          <w:szCs w:val="20"/>
          <w:lang w:eastAsia="en-GB"/>
        </w:rPr>
        <w:t>.</w:t>
      </w:r>
    </w:p>
    <w:p w14:paraId="4DF62AB7"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p w14:paraId="77D17BA7" w14:textId="77777777" w:rsidR="00B21306" w:rsidRPr="00D65DDE" w:rsidRDefault="00B21306" w:rsidP="00B21306">
      <w:pPr>
        <w:keepNext/>
        <w:tabs>
          <w:tab w:val="left" w:pos="850"/>
        </w:tabs>
        <w:spacing w:after="120" w:line="24" w:lineRule="atLeast"/>
        <w:ind w:left="850" w:hanging="850"/>
        <w:jc w:val="both"/>
        <w:outlineLvl w:val="0"/>
        <w:rPr>
          <w:rFonts w:ascii="Arial" w:eastAsia="Calibri" w:hAnsi="Arial" w:cs="Arial"/>
          <w:b/>
          <w:smallCaps/>
          <w:color w:val="000000"/>
          <w:sz w:val="20"/>
          <w:szCs w:val="20"/>
          <w:lang w:eastAsia="en-GB"/>
        </w:rPr>
      </w:pPr>
      <w:bookmarkStart w:id="32" w:name="_Toc402877996"/>
      <w:bookmarkStart w:id="33" w:name="_Toc428955010"/>
      <w:bookmarkStart w:id="34" w:name="_Toc106618879"/>
      <w:r w:rsidRPr="00D65DDE">
        <w:rPr>
          <w:rFonts w:ascii="Arial" w:eastAsia="Calibri" w:hAnsi="Arial" w:cs="Arial"/>
          <w:b/>
          <w:smallCaps/>
          <w:color w:val="000000"/>
          <w:sz w:val="20"/>
          <w:szCs w:val="20"/>
          <w:lang w:eastAsia="en-GB"/>
        </w:rPr>
        <w:t>B.</w:t>
      </w:r>
      <w:r w:rsidRPr="00D65DDE">
        <w:rPr>
          <w:rFonts w:ascii="Arial" w:eastAsia="Calibri" w:hAnsi="Arial" w:cs="Arial"/>
          <w:b/>
          <w:smallCaps/>
          <w:color w:val="000000"/>
          <w:sz w:val="20"/>
          <w:szCs w:val="20"/>
          <w:lang w:eastAsia="en-GB"/>
        </w:rPr>
        <w:tab/>
      </w:r>
      <w:bookmarkStart w:id="35" w:name="_Toc402877997"/>
      <w:bookmarkStart w:id="36" w:name="_Toc142287248"/>
      <w:bookmarkEnd w:id="19"/>
      <w:bookmarkEnd w:id="20"/>
      <w:bookmarkEnd w:id="21"/>
      <w:bookmarkEnd w:id="22"/>
      <w:bookmarkEnd w:id="32"/>
      <w:bookmarkEnd w:id="33"/>
      <w:r w:rsidRPr="00D65DDE">
        <w:rPr>
          <w:rFonts w:ascii="Arial" w:eastAsia="Calibri" w:hAnsi="Arial" w:cs="Arial"/>
          <w:b/>
          <w:smallCaps/>
          <w:color w:val="000000"/>
          <w:sz w:val="20"/>
          <w:szCs w:val="20"/>
          <w:lang w:eastAsia="en-GB"/>
        </w:rPr>
        <w:t>INFORMACJA O ROD</w:t>
      </w:r>
      <w:bookmarkEnd w:id="34"/>
    </w:p>
    <w:p w14:paraId="00ED3F1C" w14:textId="2DD40644" w:rsidR="00712361" w:rsidRDefault="00B21306" w:rsidP="00B21306">
      <w:pPr>
        <w:keepNext/>
        <w:tabs>
          <w:tab w:val="left" w:pos="850"/>
        </w:tabs>
        <w:spacing w:after="120" w:line="24" w:lineRule="atLeast"/>
        <w:jc w:val="both"/>
        <w:outlineLvl w:val="2"/>
        <w:rPr>
          <w:rFonts w:ascii="Arial" w:eastAsia="Calibri" w:hAnsi="Arial" w:cs="Arial"/>
          <w:b/>
          <w:bCs/>
          <w:color w:val="000000"/>
          <w:sz w:val="20"/>
          <w:szCs w:val="20"/>
          <w:lang w:eastAsia="en-GB"/>
        </w:rPr>
      </w:pPr>
      <w:bookmarkStart w:id="37" w:name="_Toc106618880"/>
      <w:r w:rsidRPr="00D65DDE">
        <w:rPr>
          <w:rFonts w:ascii="Arial" w:eastAsia="Calibri" w:hAnsi="Arial" w:cs="Arial"/>
          <w:b/>
          <w:bCs/>
          <w:color w:val="000000"/>
          <w:sz w:val="20"/>
          <w:szCs w:val="20"/>
          <w:lang w:eastAsia="en-GB"/>
        </w:rPr>
        <w:t>B.1</w:t>
      </w:r>
      <w:r w:rsidRPr="00D65DDE">
        <w:rPr>
          <w:rFonts w:ascii="Arial" w:eastAsia="Calibri" w:hAnsi="Arial" w:cs="Arial"/>
          <w:b/>
          <w:bCs/>
          <w:color w:val="000000"/>
          <w:sz w:val="20"/>
          <w:szCs w:val="20"/>
          <w:lang w:eastAsia="en-GB"/>
        </w:rPr>
        <w:tab/>
      </w:r>
      <w:bookmarkEnd w:id="35"/>
      <w:r w:rsidR="001234AB">
        <w:rPr>
          <w:rFonts w:ascii="Arial" w:eastAsia="Calibri" w:hAnsi="Arial" w:cs="Arial"/>
          <w:b/>
          <w:bCs/>
          <w:color w:val="000000"/>
          <w:sz w:val="20"/>
          <w:szCs w:val="20"/>
          <w:lang w:eastAsia="en-GB"/>
        </w:rPr>
        <w:t xml:space="preserve">Powierzchnia całkowita terenu </w:t>
      </w:r>
      <w:r w:rsidRPr="00D65DDE">
        <w:rPr>
          <w:rFonts w:ascii="Arial" w:eastAsia="Calibri" w:hAnsi="Arial" w:cs="Arial"/>
          <w:b/>
          <w:bCs/>
          <w:color w:val="000000"/>
          <w:sz w:val="20"/>
          <w:szCs w:val="20"/>
          <w:lang w:eastAsia="en-GB"/>
        </w:rPr>
        <w:t xml:space="preserve">objętego </w:t>
      </w:r>
      <w:r w:rsidR="00A056FF" w:rsidRPr="00D65DDE">
        <w:rPr>
          <w:rFonts w:ascii="Arial" w:eastAsia="Calibri" w:hAnsi="Arial" w:cs="Arial"/>
          <w:b/>
          <w:bCs/>
          <w:color w:val="000000"/>
          <w:sz w:val="20"/>
          <w:szCs w:val="20"/>
          <w:lang w:eastAsia="en-GB"/>
        </w:rPr>
        <w:t>projektem (ha)</w:t>
      </w:r>
      <w:bookmarkEnd w:id="37"/>
    </w:p>
    <w:p w14:paraId="2E059C85" w14:textId="77777777" w:rsidR="001234AB" w:rsidRPr="00D65DDE" w:rsidRDefault="001234AB"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eastAsia="Times New Roman" w:hAnsi="Arial" w:cs="Arial"/>
          <w:color w:val="000000"/>
          <w:sz w:val="20"/>
          <w:szCs w:val="20"/>
          <w:lang w:eastAsia="pl-PL"/>
        </w:rPr>
      </w:pPr>
      <w:r w:rsidRPr="00D65DDE">
        <w:rPr>
          <w:rFonts w:ascii="Arial" w:eastAsia="Calibri" w:hAnsi="Arial" w:cs="Arial"/>
          <w:b/>
          <w:color w:val="000000"/>
          <w:sz w:val="20"/>
          <w:szCs w:val="20"/>
          <w:lang w:eastAsia="en-GB"/>
        </w:rPr>
        <w:t>Instrukcja</w:t>
      </w:r>
      <w:r w:rsidRPr="00D65DDE">
        <w:rPr>
          <w:rFonts w:ascii="Arial" w:eastAsia="Times New Roman" w:hAnsi="Arial" w:cs="Arial"/>
          <w:color w:val="000000"/>
          <w:sz w:val="20"/>
          <w:szCs w:val="20"/>
          <w:lang w:eastAsia="pl-PL"/>
        </w:rPr>
        <w:t>:</w:t>
      </w:r>
    </w:p>
    <w:p w14:paraId="454DFEEB" w14:textId="6C25D43C" w:rsidR="001234AB" w:rsidRPr="008C3213" w:rsidRDefault="001234AB" w:rsidP="008C3213">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 w:lineRule="atLeast"/>
        <w:jc w:val="both"/>
        <w:rPr>
          <w:rFonts w:ascii="Arial" w:hAnsi="Arial" w:cs="Arial"/>
          <w:sz w:val="20"/>
          <w:szCs w:val="20"/>
          <w:lang w:eastAsia="en-GB"/>
        </w:rPr>
      </w:pPr>
      <w:r w:rsidRPr="00D65DDE">
        <w:rPr>
          <w:rFonts w:ascii="Arial" w:eastAsia="Times New Roman" w:hAnsi="Arial" w:cs="Arial"/>
          <w:color w:val="000000"/>
          <w:sz w:val="20"/>
          <w:szCs w:val="20"/>
          <w:lang w:eastAsia="pl-PL"/>
        </w:rPr>
        <w:t xml:space="preserve">- </w:t>
      </w:r>
      <w:r w:rsidRPr="001234AB">
        <w:rPr>
          <w:rFonts w:ascii="Arial" w:eastAsia="Times New Roman" w:hAnsi="Arial" w:cs="Arial"/>
          <w:color w:val="000000"/>
          <w:sz w:val="20"/>
          <w:szCs w:val="20"/>
          <w:lang w:eastAsia="pl-PL"/>
        </w:rPr>
        <w:t>pkt B.1.1: należy wpisać powierzchnię całkowitą terenu objętego projektem (ha);</w:t>
      </w:r>
    </w:p>
    <w:p w14:paraId="62E651DF" w14:textId="37E2E9A7" w:rsidR="00A056FF" w:rsidRPr="004202C0" w:rsidRDefault="00A056FF" w:rsidP="00B21306">
      <w:pPr>
        <w:keepNext/>
        <w:tabs>
          <w:tab w:val="left" w:pos="850"/>
        </w:tabs>
        <w:spacing w:after="120" w:line="24" w:lineRule="atLeast"/>
        <w:jc w:val="both"/>
        <w:outlineLvl w:val="2"/>
        <w:rPr>
          <w:rFonts w:ascii="Arial" w:eastAsia="Calibri" w:hAnsi="Arial" w:cs="Arial"/>
          <w:b/>
          <w:bCs/>
          <w:iCs/>
          <w:color w:val="000000"/>
          <w:sz w:val="20"/>
          <w:szCs w:val="20"/>
          <w:lang w:eastAsia="en-GB"/>
        </w:rPr>
      </w:pPr>
      <w:bookmarkStart w:id="38" w:name="_Toc106618881"/>
      <w:r w:rsidRPr="004202C0">
        <w:rPr>
          <w:rFonts w:ascii="Arial" w:eastAsia="Calibri" w:hAnsi="Arial" w:cs="Arial"/>
          <w:b/>
          <w:bCs/>
          <w:iCs/>
          <w:color w:val="000000"/>
          <w:sz w:val="20"/>
          <w:szCs w:val="20"/>
          <w:lang w:eastAsia="en-GB"/>
        </w:rPr>
        <w:lastRenderedPageBreak/>
        <w:t>B.</w:t>
      </w:r>
      <w:r w:rsidR="003962E4" w:rsidRPr="004202C0">
        <w:rPr>
          <w:rFonts w:ascii="Arial" w:eastAsia="Calibri" w:hAnsi="Arial" w:cs="Arial"/>
          <w:b/>
          <w:bCs/>
          <w:iCs/>
          <w:color w:val="000000"/>
          <w:sz w:val="20"/>
          <w:szCs w:val="20"/>
          <w:lang w:eastAsia="en-GB"/>
        </w:rPr>
        <w:t>2</w:t>
      </w:r>
      <w:r w:rsidR="003962E4" w:rsidRPr="003962E4">
        <w:rPr>
          <w:rFonts w:ascii="Arial" w:eastAsia="Calibri" w:hAnsi="Arial" w:cs="Arial"/>
          <w:b/>
          <w:bCs/>
          <w:iCs/>
          <w:color w:val="000000"/>
          <w:sz w:val="20"/>
          <w:szCs w:val="20"/>
          <w:lang w:eastAsia="en-GB"/>
        </w:rPr>
        <w:tab/>
      </w:r>
      <w:r w:rsidRPr="004202C0">
        <w:rPr>
          <w:rFonts w:ascii="Arial" w:eastAsia="Calibri" w:hAnsi="Arial" w:cs="Arial"/>
          <w:b/>
          <w:bCs/>
          <w:iCs/>
          <w:color w:val="000000"/>
          <w:sz w:val="20"/>
          <w:szCs w:val="20"/>
          <w:lang w:eastAsia="en-GB"/>
        </w:rPr>
        <w:t>Nazwa, adres i dane rejestrowe ROD (objętego wnioskiem)</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B21306" w:rsidRPr="00D65DDE" w14:paraId="1733A7B4" w14:textId="77777777" w:rsidTr="0016308A">
        <w:trPr>
          <w:trHeight w:val="929"/>
        </w:trPr>
        <w:tc>
          <w:tcPr>
            <w:tcW w:w="5000" w:type="pct"/>
            <w:shd w:val="clear" w:color="auto" w:fill="D9D9D9"/>
          </w:tcPr>
          <w:p w14:paraId="1DAF37D0"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65FCE2CE" w14:textId="06B33CC5"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w:t>
            </w:r>
            <w:bookmarkStart w:id="39" w:name="_Hlk104192783"/>
            <w:r w:rsidRPr="00D65DDE">
              <w:rPr>
                <w:rFonts w:ascii="Arial" w:eastAsia="Calibri" w:hAnsi="Arial" w:cs="Arial"/>
                <w:color w:val="000000"/>
                <w:sz w:val="20"/>
                <w:szCs w:val="20"/>
                <w:lang w:eastAsia="en-GB"/>
              </w:rPr>
              <w:t>pkt B.</w:t>
            </w:r>
            <w:r w:rsidR="00A056FF"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 xml:space="preserve">.1: należy wpisać </w:t>
            </w:r>
            <w:bookmarkEnd w:id="39"/>
            <w:r w:rsidR="00A056FF" w:rsidRPr="00D65DDE">
              <w:rPr>
                <w:rFonts w:ascii="Arial" w:eastAsia="Calibri" w:hAnsi="Arial" w:cs="Arial"/>
                <w:color w:val="000000"/>
                <w:sz w:val="20"/>
                <w:szCs w:val="20"/>
                <w:lang w:eastAsia="en-GB"/>
              </w:rPr>
              <w:t>pełną nazwę ROD;</w:t>
            </w:r>
          </w:p>
          <w:p w14:paraId="3195D42D" w14:textId="172A6D75"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A056FF"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.2: należy wpisać nazwę miejscowości</w:t>
            </w:r>
            <w:r w:rsidR="00A056FF" w:rsidRPr="00D65DDE">
              <w:rPr>
                <w:rFonts w:ascii="Arial" w:eastAsia="Calibri" w:hAnsi="Arial" w:cs="Arial"/>
                <w:color w:val="000000"/>
                <w:sz w:val="20"/>
                <w:szCs w:val="20"/>
                <w:lang w:eastAsia="en-GB"/>
              </w:rPr>
              <w:t xml:space="preserve">, jej położenie </w:t>
            </w:r>
            <w:r w:rsidRPr="00D65DDE">
              <w:rPr>
                <w:rFonts w:ascii="Arial" w:eastAsia="Calibri" w:hAnsi="Arial" w:cs="Arial"/>
                <w:color w:val="000000"/>
                <w:sz w:val="20"/>
                <w:szCs w:val="20"/>
                <w:lang w:eastAsia="en-GB"/>
              </w:rPr>
              <w:t>oraz adres ROD;</w:t>
            </w:r>
          </w:p>
          <w:p w14:paraId="5BF985EE" w14:textId="27132883"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A056FF"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.3: należy wpisać kod pocztowy;</w:t>
            </w:r>
          </w:p>
          <w:p w14:paraId="0E93F586" w14:textId="2505DFD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A056FF"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.4.: należy wpisać nazwę gminy;</w:t>
            </w:r>
          </w:p>
          <w:p w14:paraId="5D3EC508" w14:textId="6D69020F"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A056FF"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.5.: należy wpisać nazwę powiatu;</w:t>
            </w:r>
          </w:p>
          <w:p w14:paraId="4C19BC51" w14:textId="7080FA2C"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A056FF"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.6.: należy wpisać nazwę województwa;</w:t>
            </w:r>
          </w:p>
          <w:p w14:paraId="125A454C" w14:textId="64043CEE" w:rsidR="00B21306"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A056FF"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.7: należy wpisać numer telefonu stacjonarnego</w:t>
            </w:r>
            <w:r w:rsidR="00A056FF" w:rsidRPr="00D65DDE">
              <w:rPr>
                <w:rFonts w:ascii="Arial" w:eastAsia="Calibri" w:hAnsi="Arial" w:cs="Arial"/>
                <w:color w:val="000000"/>
                <w:sz w:val="20"/>
                <w:szCs w:val="20"/>
                <w:lang w:eastAsia="en-GB"/>
              </w:rPr>
              <w:t xml:space="preserve"> (nr kierunkowy + nr telefonu)/nr telefonu komórkowego</w:t>
            </w:r>
          </w:p>
          <w:p w14:paraId="01FB9E76" w14:textId="77777777" w:rsidR="00792252"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5D5E8D" w:rsidRPr="00D65DDE">
              <w:rPr>
                <w:rFonts w:ascii="Arial" w:eastAsia="Calibri" w:hAnsi="Arial" w:cs="Arial"/>
                <w:color w:val="000000"/>
                <w:sz w:val="20"/>
                <w:szCs w:val="20"/>
                <w:lang w:eastAsia="en-GB"/>
              </w:rPr>
              <w:t>2.9</w:t>
            </w:r>
            <w:r w:rsidRPr="00D65DDE">
              <w:rPr>
                <w:rFonts w:ascii="Arial" w:eastAsia="Calibri" w:hAnsi="Arial" w:cs="Arial"/>
                <w:color w:val="000000"/>
                <w:sz w:val="20"/>
                <w:szCs w:val="20"/>
                <w:lang w:eastAsia="en-GB"/>
              </w:rPr>
              <w:t xml:space="preserve">: należy wpisać </w:t>
            </w:r>
            <w:r w:rsidR="005D5E8D" w:rsidRPr="00D65DDE">
              <w:rPr>
                <w:rFonts w:ascii="Arial" w:eastAsia="Calibri" w:hAnsi="Arial" w:cs="Arial"/>
                <w:color w:val="000000"/>
                <w:sz w:val="20"/>
                <w:szCs w:val="20"/>
                <w:lang w:eastAsia="en-GB"/>
              </w:rPr>
              <w:t>adres witryny www. (jeśli posiada)</w:t>
            </w:r>
          </w:p>
          <w:p w14:paraId="5236FA87" w14:textId="77777777" w:rsidR="00792252"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5D5E8D"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w:t>
            </w:r>
            <w:r w:rsidR="005D5E8D" w:rsidRPr="00D65DDE">
              <w:rPr>
                <w:rFonts w:ascii="Arial" w:eastAsia="Calibri" w:hAnsi="Arial" w:cs="Arial"/>
                <w:color w:val="000000"/>
                <w:sz w:val="20"/>
                <w:szCs w:val="20"/>
                <w:lang w:eastAsia="en-GB"/>
              </w:rPr>
              <w:t>10</w:t>
            </w:r>
            <w:r w:rsidRPr="00D65DDE">
              <w:rPr>
                <w:rFonts w:ascii="Arial" w:eastAsia="Calibri" w:hAnsi="Arial" w:cs="Arial"/>
                <w:color w:val="000000"/>
                <w:sz w:val="20"/>
                <w:szCs w:val="20"/>
                <w:lang w:eastAsia="en-GB"/>
              </w:rPr>
              <w:t xml:space="preserve">.: należy wpisać </w:t>
            </w:r>
            <w:r w:rsidR="005D5E8D" w:rsidRPr="00D65DDE">
              <w:rPr>
                <w:rFonts w:ascii="Arial" w:eastAsia="Calibri" w:hAnsi="Arial" w:cs="Arial"/>
                <w:color w:val="000000"/>
                <w:sz w:val="20"/>
                <w:szCs w:val="20"/>
                <w:lang w:eastAsia="en-GB"/>
              </w:rPr>
              <w:t>e-mail (jeśli posiada)</w:t>
            </w:r>
          </w:p>
          <w:p w14:paraId="3AB7E4A8" w14:textId="7350A36E"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5D5E8D"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.11.: należy wpisać numer REGON;</w:t>
            </w:r>
          </w:p>
          <w:p w14:paraId="68AA1FFB" w14:textId="695F0873" w:rsidR="005D5E8D"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w:t>
            </w:r>
            <w:r w:rsidR="005D5E8D" w:rsidRPr="00D65DDE">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.12.: należy wpisać numer identyfikacyjny NIP</w:t>
            </w:r>
          </w:p>
          <w:p w14:paraId="0AA64AF3" w14:textId="77777777" w:rsidR="005D5E8D" w:rsidRPr="00D65DDE" w:rsidRDefault="005D5E8D"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B.2.13: należy wpisać powierzchnię terenu objętego projektem (ha);</w:t>
            </w:r>
          </w:p>
          <w:p w14:paraId="1F292497" w14:textId="77777777" w:rsidR="00B21306" w:rsidRDefault="005D5E8D"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-pkt B.2.14: należy wpisać kwotę grantu (zł).</w:t>
            </w:r>
          </w:p>
          <w:p w14:paraId="3BCBDEEB" w14:textId="086D7ED0" w:rsidR="00F14DE2" w:rsidRPr="00D65DDE" w:rsidRDefault="00F14DE2" w:rsidP="00B21306">
            <w:pPr>
              <w:spacing w:after="120" w:line="24" w:lineRule="atLeast"/>
              <w:jc w:val="both"/>
              <w:rPr>
                <w:rFonts w:ascii="Arial" w:eastAsia="Calibri" w:hAnsi="Arial" w:cs="Arial"/>
                <w:color w:val="000000"/>
                <w:sz w:val="20"/>
                <w:szCs w:val="20"/>
                <w:lang w:eastAsia="en-GB"/>
              </w:rPr>
            </w:pPr>
            <w:r w:rsidRPr="00E57C9E">
              <w:rPr>
                <w:rFonts w:ascii="Arial" w:eastAsia="Calibri" w:hAnsi="Arial" w:cs="Arial"/>
                <w:b/>
                <w:color w:val="000000"/>
                <w:sz w:val="20"/>
                <w:szCs w:val="20"/>
                <w:lang w:eastAsia="en-GB"/>
              </w:rPr>
              <w:t>Uwaga:</w:t>
            </w:r>
            <w:r>
              <w:rPr>
                <w:rFonts w:ascii="Arial" w:eastAsia="Calibri" w:hAnsi="Arial" w:cs="Arial"/>
                <w:color w:val="000000"/>
                <w:sz w:val="20"/>
                <w:szCs w:val="20"/>
                <w:lang w:eastAsia="en-GB"/>
              </w:rPr>
              <w:t xml:space="preserve"> korespondencje</w:t>
            </w:r>
            <w:r w:rsidRPr="000D7C4B">
              <w:rPr>
                <w:rFonts w:ascii="Arial" w:eastAsia="Calibri" w:hAnsi="Arial" w:cs="Arial"/>
                <w:color w:val="000000"/>
                <w:sz w:val="20"/>
                <w:szCs w:val="20"/>
                <w:lang w:eastAsia="en-GB"/>
              </w:rPr>
              <w:t xml:space="preserve"> w sprawie oceny </w:t>
            </w:r>
            <w:r>
              <w:rPr>
                <w:rFonts w:ascii="Arial" w:eastAsia="Calibri" w:hAnsi="Arial" w:cs="Arial"/>
                <w:color w:val="000000"/>
                <w:sz w:val="20"/>
                <w:szCs w:val="20"/>
                <w:lang w:eastAsia="en-GB"/>
              </w:rPr>
              <w:t>wniosku o przyznanie grantu</w:t>
            </w:r>
            <w:r w:rsidRPr="000D7C4B">
              <w:rPr>
                <w:rFonts w:ascii="Arial" w:eastAsia="Calibri" w:hAnsi="Arial" w:cs="Arial"/>
                <w:color w:val="000000"/>
                <w:sz w:val="20"/>
                <w:szCs w:val="20"/>
                <w:lang w:eastAsia="en-GB"/>
              </w:rPr>
              <w:t xml:space="preserve"> </w:t>
            </w:r>
            <w:r w:rsidRPr="00E57C9E">
              <w:rPr>
                <w:rFonts w:ascii="Arial" w:eastAsia="Calibri" w:hAnsi="Arial" w:cs="Arial"/>
                <w:color w:val="000000"/>
                <w:sz w:val="20"/>
                <w:szCs w:val="20"/>
                <w:lang w:eastAsia="en-GB"/>
              </w:rPr>
              <w:t>OR ARiMR przekazuje wyłącznie pocztą elektroniczną na adres e-mail Wnioskodawcy podany we wniosku – oraz potwierdza w tym samym dniu wysłanie wiadomości pocztą elektroniczną w rozmowie telefonicznej z osobą upoważnioną do składania wyjaśnień dotyczących wniosku.</w:t>
            </w:r>
            <w:r>
              <w:rPr>
                <w:rFonts w:ascii="Arial" w:eastAsia="Calibri" w:hAnsi="Arial" w:cs="Arial"/>
                <w:color w:val="000000"/>
                <w:sz w:val="20"/>
                <w:szCs w:val="20"/>
                <w:lang w:eastAsia="en-GB"/>
              </w:rPr>
              <w:t xml:space="preserve"> Podanie powyższych danych kontaktowych jest zatem niezbędne.</w:t>
            </w:r>
          </w:p>
        </w:tc>
      </w:tr>
    </w:tbl>
    <w:p w14:paraId="500CA4E8" w14:textId="754F18C0" w:rsidR="00B21306" w:rsidRPr="001234AB" w:rsidRDefault="001234AB" w:rsidP="001234AB">
      <w:pPr>
        <w:spacing w:after="200" w:line="276" w:lineRule="auto"/>
        <w:jc w:val="both"/>
        <w:rPr>
          <w:rFonts w:ascii="Calibri" w:eastAsia="Times New Roman" w:hAnsi="Calibri" w:cs="Times New Roman"/>
        </w:rPr>
      </w:pPr>
      <w:bookmarkStart w:id="40" w:name="_Toc142287260"/>
      <w:bookmarkEnd w:id="36"/>
      <w:r w:rsidRPr="001234AB">
        <w:rPr>
          <w:rFonts w:ascii="Calibri" w:eastAsia="Times New Roman" w:hAnsi="Calibri" w:cs="Times New Roman"/>
        </w:rPr>
        <w:t>*</w:t>
      </w:r>
      <w:r w:rsidRPr="001234AB">
        <w:rPr>
          <w:rFonts w:ascii="Calibri" w:eastAsia="Times New Roman" w:hAnsi="Calibri" w:cs="Times New Roman"/>
          <w:bCs/>
        </w:rPr>
        <w:t xml:space="preserve">Uwaga! W przypadku wniosku składanego wspólnie przez dwa lub kilka ROD, należy skopiować tabelę i wypełnić kolejno w zakresie każdego z tych ROD. </w:t>
      </w:r>
      <w:r w:rsidRPr="001234AB">
        <w:rPr>
          <w:rFonts w:ascii="Calibri" w:eastAsia="Calibri" w:hAnsi="Calibri" w:cs="Calibri"/>
          <w:iCs/>
          <w:sz w:val="24"/>
          <w:szCs w:val="24"/>
          <w:lang w:val="da-DK"/>
        </w:rPr>
        <w:t>W przypadku projektu realizowanego na terenie kilku ROD (projekt wspólny), we wniosku o przyznanie grantu, należy wskazać wiodący ROD, który będzie umieszczony w pierwszej tabeli (wskazany w porozumieniu lub umowie pomiędzy ROD).</w:t>
      </w:r>
    </w:p>
    <w:p w14:paraId="101F25AF" w14:textId="77777777" w:rsidR="00B21306" w:rsidRPr="00D65DDE" w:rsidRDefault="00B21306" w:rsidP="00B21306">
      <w:pPr>
        <w:keepNext/>
        <w:tabs>
          <w:tab w:val="left" w:pos="850"/>
        </w:tabs>
        <w:spacing w:after="120" w:line="24" w:lineRule="atLeast"/>
        <w:ind w:left="850" w:hanging="850"/>
        <w:jc w:val="both"/>
        <w:outlineLvl w:val="1"/>
        <w:rPr>
          <w:rFonts w:ascii="Arial" w:eastAsia="Calibri" w:hAnsi="Arial" w:cs="Arial"/>
          <w:b/>
          <w:color w:val="000000"/>
          <w:sz w:val="20"/>
          <w:szCs w:val="20"/>
          <w:lang w:eastAsia="en-GB"/>
        </w:rPr>
      </w:pPr>
      <w:bookmarkStart w:id="41" w:name="_Toc402877999"/>
      <w:bookmarkStart w:id="42" w:name="_Toc106618882"/>
      <w:r w:rsidRPr="00D65DDE">
        <w:rPr>
          <w:rFonts w:ascii="Arial" w:eastAsia="Calibri" w:hAnsi="Arial" w:cs="Arial"/>
          <w:b/>
          <w:color w:val="000000"/>
          <w:sz w:val="20"/>
          <w:szCs w:val="20"/>
          <w:lang w:eastAsia="en-GB"/>
        </w:rPr>
        <w:t>C</w:t>
      </w:r>
      <w:r w:rsidRPr="00D65DDE">
        <w:rPr>
          <w:rFonts w:ascii="Arial" w:eastAsia="Calibri" w:hAnsi="Arial" w:cs="Arial"/>
          <w:b/>
          <w:color w:val="000000"/>
          <w:sz w:val="20"/>
          <w:szCs w:val="20"/>
          <w:lang w:eastAsia="en-GB"/>
        </w:rPr>
        <w:tab/>
      </w:r>
      <w:bookmarkEnd w:id="40"/>
      <w:bookmarkEnd w:id="41"/>
      <w:r w:rsidRPr="00D65DDE">
        <w:rPr>
          <w:rFonts w:ascii="Arial" w:eastAsia="Calibri" w:hAnsi="Arial" w:cs="Arial"/>
          <w:b/>
          <w:color w:val="000000"/>
          <w:sz w:val="20"/>
          <w:szCs w:val="20"/>
          <w:lang w:eastAsia="en-GB"/>
        </w:rPr>
        <w:t>INFORMACJA O PROJEKCIE</w:t>
      </w:r>
      <w:bookmarkEnd w:id="42"/>
    </w:p>
    <w:p w14:paraId="15F57668" w14:textId="75F45529" w:rsidR="00B21306" w:rsidRPr="00D65DDE" w:rsidRDefault="00B21306" w:rsidP="00B21306">
      <w:pPr>
        <w:keepNext/>
        <w:tabs>
          <w:tab w:val="left" w:pos="850"/>
        </w:tabs>
        <w:spacing w:after="120" w:line="24" w:lineRule="atLeast"/>
        <w:ind w:left="850" w:hanging="850"/>
        <w:jc w:val="both"/>
        <w:outlineLvl w:val="2"/>
        <w:rPr>
          <w:rFonts w:ascii="Arial" w:eastAsia="Calibri" w:hAnsi="Arial" w:cs="Arial"/>
          <w:b/>
          <w:color w:val="000000"/>
          <w:sz w:val="20"/>
          <w:szCs w:val="20"/>
          <w:lang w:eastAsia="en-GB"/>
        </w:rPr>
      </w:pPr>
      <w:bookmarkStart w:id="43" w:name="_Hlk94774217"/>
      <w:bookmarkStart w:id="44" w:name="_Toc106618883"/>
      <w:r w:rsidRPr="00D65DDE">
        <w:rPr>
          <w:rFonts w:ascii="Arial" w:eastAsia="Calibri" w:hAnsi="Arial" w:cs="Arial"/>
          <w:b/>
          <w:color w:val="000000"/>
          <w:sz w:val="20"/>
          <w:szCs w:val="20"/>
          <w:lang w:eastAsia="en-GB"/>
        </w:rPr>
        <w:t>C.1</w:t>
      </w:r>
      <w:r w:rsidRPr="00D65DDE">
        <w:rPr>
          <w:rFonts w:ascii="Arial" w:eastAsia="Calibri" w:hAnsi="Arial" w:cs="Arial"/>
          <w:b/>
          <w:color w:val="000000"/>
          <w:sz w:val="20"/>
          <w:szCs w:val="20"/>
          <w:lang w:eastAsia="en-GB"/>
        </w:rPr>
        <w:tab/>
      </w:r>
      <w:bookmarkEnd w:id="43"/>
      <w:r w:rsidRPr="00D65DDE">
        <w:rPr>
          <w:rFonts w:ascii="Arial" w:eastAsia="Calibri" w:hAnsi="Arial" w:cs="Arial"/>
          <w:b/>
          <w:color w:val="000000"/>
          <w:sz w:val="20"/>
          <w:szCs w:val="20"/>
          <w:lang w:eastAsia="en-GB"/>
        </w:rPr>
        <w:t>Opis</w:t>
      </w:r>
      <w:bookmarkStart w:id="45" w:name="_Hlk97065718"/>
      <w:r w:rsidR="005D5E8D" w:rsidRPr="00D65DDE">
        <w:rPr>
          <w:rFonts w:ascii="Arial" w:eastAsia="Calibri" w:hAnsi="Arial" w:cs="Arial"/>
          <w:b/>
          <w:color w:val="000000"/>
          <w:sz w:val="20"/>
          <w:szCs w:val="20"/>
          <w:lang w:eastAsia="en-GB"/>
        </w:rPr>
        <w:t xml:space="preserve"> (należy podać wartości i inne informacje wynikające z Kryteriów przyznawania grantu)</w:t>
      </w:r>
      <w:bookmarkEnd w:id="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B21306" w:rsidRPr="00D65DDE" w14:paraId="19B54487" w14:textId="77777777" w:rsidTr="001234AB">
        <w:trPr>
          <w:trHeight w:val="566"/>
        </w:trPr>
        <w:tc>
          <w:tcPr>
            <w:tcW w:w="5000" w:type="pct"/>
            <w:shd w:val="clear" w:color="auto" w:fill="D9D9D9"/>
          </w:tcPr>
          <w:bookmarkEnd w:id="45"/>
          <w:p w14:paraId="04CC205E" w14:textId="64137D8D"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26026C8C" w14:textId="30B66D8C" w:rsidR="00B21306" w:rsidRPr="00D65DDE" w:rsidRDefault="00B21306" w:rsidP="00B21306">
            <w:pPr>
              <w:spacing w:after="120" w:line="24" w:lineRule="atLeast"/>
              <w:jc w:val="both"/>
              <w:rPr>
                <w:rFonts w:ascii="Arial" w:eastAsia="Calibri" w:hAnsi="Arial" w:cs="Arial"/>
                <w:b/>
                <w:color w:val="000000"/>
                <w:sz w:val="20"/>
                <w:szCs w:val="20"/>
                <w:lang w:eastAsia="en-GB"/>
              </w:rPr>
            </w:pPr>
            <w:r w:rsidRPr="00D65DDE">
              <w:rPr>
                <w:rFonts w:ascii="Arial" w:eastAsia="Calibri" w:hAnsi="Arial" w:cs="Arial"/>
                <w:b/>
                <w:color w:val="000000"/>
                <w:sz w:val="20"/>
                <w:szCs w:val="20"/>
                <w:lang w:eastAsia="en-GB"/>
              </w:rPr>
              <w:t>W opisie projektu należy uwzględnić informacje pozwalające ocenić</w:t>
            </w:r>
            <w:r w:rsidR="003A7D33">
              <w:rPr>
                <w:rFonts w:ascii="Arial" w:eastAsia="Calibri" w:hAnsi="Arial" w:cs="Arial"/>
                <w:b/>
                <w:color w:val="000000"/>
                <w:sz w:val="20"/>
                <w:szCs w:val="20"/>
                <w:lang w:eastAsia="en-GB"/>
              </w:rPr>
              <w:t>,</w:t>
            </w:r>
            <w:r w:rsidRPr="00D65DDE">
              <w:rPr>
                <w:rFonts w:ascii="Arial" w:eastAsia="Calibri" w:hAnsi="Arial" w:cs="Arial"/>
                <w:b/>
                <w:color w:val="000000"/>
                <w:sz w:val="20"/>
                <w:szCs w:val="20"/>
                <w:lang w:eastAsia="en-GB"/>
              </w:rPr>
              <w:t xml:space="preserve"> czy przedsięwzięcie</w:t>
            </w:r>
            <w:r w:rsidR="0080097A">
              <w:rPr>
                <w:rFonts w:ascii="Arial" w:eastAsia="Calibri" w:hAnsi="Arial" w:cs="Arial"/>
                <w:b/>
                <w:color w:val="000000"/>
                <w:sz w:val="20"/>
                <w:szCs w:val="20"/>
                <w:lang w:eastAsia="en-GB"/>
              </w:rPr>
              <w:t xml:space="preserve"> objęte </w:t>
            </w:r>
            <w:r w:rsidR="00AA60B1">
              <w:rPr>
                <w:rFonts w:ascii="Arial" w:eastAsia="Calibri" w:hAnsi="Arial" w:cs="Arial"/>
                <w:b/>
                <w:color w:val="000000"/>
                <w:sz w:val="20"/>
                <w:szCs w:val="20"/>
                <w:lang w:eastAsia="en-GB"/>
              </w:rPr>
              <w:t>wnioskiem</w:t>
            </w:r>
            <w:r w:rsidRPr="00D65DDE">
              <w:rPr>
                <w:rFonts w:ascii="Arial" w:eastAsia="Calibri" w:hAnsi="Arial" w:cs="Arial"/>
                <w:b/>
                <w:color w:val="000000"/>
                <w:sz w:val="20"/>
                <w:szCs w:val="20"/>
                <w:lang w:eastAsia="en-GB"/>
              </w:rPr>
              <w:t xml:space="preserve"> spełnia kryteria </w:t>
            </w:r>
            <w:r w:rsidR="00AA60B1">
              <w:rPr>
                <w:rFonts w:ascii="Arial" w:eastAsia="Calibri" w:hAnsi="Arial" w:cs="Arial"/>
                <w:b/>
                <w:color w:val="000000"/>
                <w:sz w:val="20"/>
                <w:szCs w:val="20"/>
                <w:lang w:eastAsia="en-GB"/>
              </w:rPr>
              <w:t>przyznawania grantu</w:t>
            </w:r>
            <w:r w:rsidR="003A7D33">
              <w:rPr>
                <w:rFonts w:ascii="Arial" w:eastAsia="Calibri" w:hAnsi="Arial" w:cs="Arial"/>
                <w:b/>
                <w:color w:val="000000"/>
                <w:sz w:val="20"/>
                <w:szCs w:val="20"/>
                <w:lang w:eastAsia="en-GB"/>
              </w:rPr>
              <w:t>.</w:t>
            </w:r>
          </w:p>
          <w:p w14:paraId="460B0BC1" w14:textId="4383B611" w:rsidR="00B21306"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C.1.1: należy podać tytuł projektu</w:t>
            </w:r>
            <w:r w:rsidR="007E7CD3" w:rsidRPr="00D65DDE">
              <w:rPr>
                <w:rFonts w:ascii="Arial" w:eastAsia="Calibri" w:hAnsi="Arial" w:cs="Arial"/>
                <w:color w:val="000000"/>
                <w:sz w:val="20"/>
                <w:szCs w:val="20"/>
                <w:lang w:eastAsia="en-GB"/>
              </w:rPr>
              <w:t xml:space="preserve"> </w:t>
            </w:r>
            <w:r w:rsidR="00AA60B1">
              <w:rPr>
                <w:rFonts w:ascii="Arial" w:eastAsia="Calibri" w:hAnsi="Arial" w:cs="Arial"/>
                <w:color w:val="000000"/>
                <w:sz w:val="20"/>
                <w:szCs w:val="20"/>
                <w:lang w:eastAsia="en-GB"/>
              </w:rPr>
              <w:t>spójny z celem strategicznym/celami operacyjnymi</w:t>
            </w:r>
            <w:r w:rsidR="00FD0DD1">
              <w:rPr>
                <w:rFonts w:ascii="Arial" w:eastAsia="Calibri" w:hAnsi="Arial" w:cs="Arial"/>
                <w:color w:val="000000"/>
                <w:sz w:val="20"/>
                <w:szCs w:val="20"/>
                <w:lang w:eastAsia="en-GB"/>
              </w:rPr>
              <w:t xml:space="preserve"> oraz korespondujący z nazwą projektu „</w:t>
            </w:r>
            <w:r w:rsidR="007E7CD3" w:rsidRPr="00D65DDE">
              <w:rPr>
                <w:rFonts w:ascii="Arial" w:eastAsia="Calibri" w:hAnsi="Arial" w:cs="Arial"/>
                <w:color w:val="000000"/>
                <w:sz w:val="20"/>
                <w:szCs w:val="20"/>
                <w:lang w:eastAsia="en-GB"/>
              </w:rPr>
              <w:t>Rozwój zielonej infrastruktury poprzez wsparcie ogrodów działkowych</w:t>
            </w:r>
            <w:r w:rsidR="00FD0DD1">
              <w:rPr>
                <w:rFonts w:ascii="Arial" w:eastAsia="Calibri" w:hAnsi="Arial" w:cs="Arial"/>
                <w:color w:val="000000"/>
                <w:sz w:val="20"/>
                <w:szCs w:val="20"/>
                <w:lang w:eastAsia="en-GB"/>
              </w:rPr>
              <w:t>”</w:t>
            </w:r>
            <w:r w:rsidR="00E026B4" w:rsidRPr="00D65DDE">
              <w:rPr>
                <w:rFonts w:ascii="Arial" w:eastAsia="Calibri" w:hAnsi="Arial" w:cs="Arial"/>
                <w:color w:val="000000"/>
                <w:sz w:val="20"/>
                <w:szCs w:val="20"/>
                <w:lang w:eastAsia="en-GB"/>
              </w:rPr>
              <w:t>;</w:t>
            </w:r>
          </w:p>
          <w:p w14:paraId="6F594BF6" w14:textId="0E082D7B" w:rsidR="006B3FCA" w:rsidRDefault="006B3FCA"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C.1.2: należy </w:t>
            </w:r>
            <w:r w:rsidR="00534725" w:rsidRPr="00D65DDE">
              <w:rPr>
                <w:rFonts w:ascii="Arial" w:eastAsia="Calibri" w:hAnsi="Arial" w:cs="Arial"/>
                <w:color w:val="000000"/>
                <w:sz w:val="20"/>
                <w:szCs w:val="20"/>
                <w:lang w:eastAsia="en-GB"/>
              </w:rPr>
              <w:t>opisać, w jaki</w:t>
            </w:r>
            <w:r w:rsidRPr="00D65DDE">
              <w:rPr>
                <w:rFonts w:ascii="Arial" w:eastAsia="Calibri" w:hAnsi="Arial" w:cs="Arial"/>
                <w:color w:val="000000"/>
                <w:sz w:val="20"/>
                <w:szCs w:val="20"/>
                <w:lang w:eastAsia="en-GB"/>
              </w:rPr>
              <w:t xml:space="preserve"> sposób projekt będzie przyczyniał się do realizacji strategicznego celu: Ochrona i poprawa jakości terenów zielonych w miastach i ich obszarach funkcjonalnych, przyczyniająca się do łagodzenia negatywnych skutków zmian klimatycznych;</w:t>
            </w:r>
          </w:p>
          <w:p w14:paraId="18AA8AAB" w14:textId="409C8E79" w:rsidR="006B3FCA" w:rsidRPr="00D65DDE" w:rsidRDefault="006B3FCA" w:rsidP="006B3FCA">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Pr>
                <w:rFonts w:ascii="Arial" w:eastAsia="Calibri" w:hAnsi="Arial" w:cs="Arial"/>
                <w:color w:val="000000"/>
                <w:sz w:val="20"/>
                <w:szCs w:val="20"/>
                <w:lang w:eastAsia="en-GB"/>
              </w:rPr>
              <w:t>3</w:t>
            </w:r>
            <w:r w:rsidRPr="00D65DDE">
              <w:rPr>
                <w:rFonts w:ascii="Arial" w:eastAsia="Calibri" w:hAnsi="Arial" w:cs="Arial"/>
                <w:color w:val="000000"/>
                <w:sz w:val="20"/>
                <w:szCs w:val="20"/>
                <w:lang w:eastAsia="en-GB"/>
              </w:rPr>
              <w:t xml:space="preserve">: Należy </w:t>
            </w:r>
            <w:r w:rsidR="00534725" w:rsidRPr="00D65DDE">
              <w:rPr>
                <w:rFonts w:ascii="Arial" w:eastAsia="Calibri" w:hAnsi="Arial" w:cs="Arial"/>
                <w:color w:val="000000"/>
                <w:sz w:val="20"/>
                <w:szCs w:val="20"/>
                <w:lang w:eastAsia="en-GB"/>
              </w:rPr>
              <w:t>opisać, w jaki</w:t>
            </w:r>
            <w:r w:rsidRPr="00D65DDE">
              <w:rPr>
                <w:rFonts w:ascii="Arial" w:eastAsia="Calibri" w:hAnsi="Arial" w:cs="Arial"/>
                <w:color w:val="000000"/>
                <w:sz w:val="20"/>
                <w:szCs w:val="20"/>
                <w:lang w:eastAsia="en-GB"/>
              </w:rPr>
              <w:t xml:space="preserve"> sposób projekt będzie realizował </w:t>
            </w:r>
            <w:r w:rsidR="0080097A">
              <w:rPr>
                <w:rFonts w:ascii="Arial" w:eastAsia="Calibri" w:hAnsi="Arial" w:cs="Arial"/>
                <w:color w:val="000000"/>
                <w:sz w:val="20"/>
                <w:szCs w:val="20"/>
                <w:lang w:eastAsia="en-GB"/>
              </w:rPr>
              <w:t xml:space="preserve">jeden z </w:t>
            </w:r>
            <w:r w:rsidRPr="00D65DDE">
              <w:rPr>
                <w:rFonts w:ascii="Arial" w:eastAsia="Calibri" w:hAnsi="Arial" w:cs="Arial"/>
                <w:color w:val="000000"/>
                <w:sz w:val="20"/>
                <w:szCs w:val="20"/>
                <w:lang w:eastAsia="en-GB"/>
              </w:rPr>
              <w:t>cel</w:t>
            </w:r>
            <w:r w:rsidR="0080097A">
              <w:rPr>
                <w:rFonts w:ascii="Arial" w:eastAsia="Calibri" w:hAnsi="Arial" w:cs="Arial"/>
                <w:color w:val="000000"/>
                <w:sz w:val="20"/>
                <w:szCs w:val="20"/>
                <w:lang w:eastAsia="en-GB"/>
              </w:rPr>
              <w:t>ów</w:t>
            </w:r>
            <w:r w:rsidRPr="00D65DDE">
              <w:rPr>
                <w:rFonts w:ascii="Arial" w:eastAsia="Calibri" w:hAnsi="Arial" w:cs="Arial"/>
                <w:color w:val="000000"/>
                <w:sz w:val="20"/>
                <w:szCs w:val="20"/>
                <w:lang w:eastAsia="en-GB"/>
              </w:rPr>
              <w:t xml:space="preserve"> operacyjny</w:t>
            </w:r>
            <w:r w:rsidR="0080097A">
              <w:rPr>
                <w:rFonts w:ascii="Arial" w:eastAsia="Calibri" w:hAnsi="Arial" w:cs="Arial"/>
                <w:color w:val="000000"/>
                <w:sz w:val="20"/>
                <w:szCs w:val="20"/>
                <w:lang w:eastAsia="en-GB"/>
              </w:rPr>
              <w:t>ch</w:t>
            </w:r>
            <w:r w:rsidRPr="00D65DDE">
              <w:rPr>
                <w:rFonts w:ascii="Arial" w:eastAsia="Calibri" w:hAnsi="Arial" w:cs="Arial"/>
                <w:color w:val="000000"/>
                <w:sz w:val="20"/>
                <w:szCs w:val="20"/>
                <w:lang w:eastAsia="en-GB"/>
              </w:rPr>
              <w:t>: Przeciwdziałanie spadkowi różnorodności biologicznej (jeśli dotyczy</w:t>
            </w:r>
            <w:r w:rsidR="0080097A">
              <w:rPr>
                <w:rFonts w:ascii="Arial" w:eastAsia="Calibri" w:hAnsi="Arial" w:cs="Arial"/>
                <w:color w:val="000000"/>
                <w:sz w:val="20"/>
                <w:szCs w:val="20"/>
                <w:lang w:eastAsia="en-GB"/>
              </w:rPr>
              <w:t xml:space="preserve"> – jeśli został zaznaczony znakiem „X” w WoPG</w:t>
            </w:r>
            <w:r w:rsidRPr="00D65DDE">
              <w:rPr>
                <w:rFonts w:ascii="Arial" w:eastAsia="Calibri" w:hAnsi="Arial" w:cs="Arial"/>
                <w:color w:val="000000"/>
                <w:sz w:val="20"/>
                <w:szCs w:val="20"/>
                <w:lang w:eastAsia="en-GB"/>
              </w:rPr>
              <w:t>)</w:t>
            </w:r>
          </w:p>
          <w:p w14:paraId="61968B79" w14:textId="77777777" w:rsidR="006B3FCA" w:rsidRPr="00D65DDE" w:rsidRDefault="006B3FCA" w:rsidP="006B3FCA">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Ocenie podlega:</w:t>
            </w:r>
          </w:p>
          <w:p w14:paraId="67719A7D" w14:textId="77777777" w:rsidR="006B3FCA" w:rsidRPr="00D65DDE" w:rsidRDefault="006B3FCA" w:rsidP="006B3FCA">
            <w:pPr>
              <w:spacing w:after="120" w:line="24" w:lineRule="atLeast"/>
              <w:ind w:left="24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1) czy projekt przyczyni się do ograniczenia występowania roślin inwazyjnych?</w:t>
            </w:r>
          </w:p>
          <w:p w14:paraId="71C28A6A" w14:textId="26238ACC" w:rsidR="006B3FCA" w:rsidRPr="00D65DDE" w:rsidRDefault="006B3FCA" w:rsidP="004202C0">
            <w:pPr>
              <w:spacing w:after="120" w:line="24" w:lineRule="atLeast"/>
              <w:ind w:left="240"/>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lastRenderedPageBreak/>
              <w:t xml:space="preserve">2) czy tworzone będą wielopiętrowe i wielogatunkowe założenia zieleni tworzące dogodne </w:t>
            </w:r>
            <w:r>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i atrakcyjne warunki dla ptaków, owadów i drobnych ssaków, a także zawierające obszary ukształtowane w sposób naturalny, zbliżony do dzikiego, istotnie podnoszący różnorodność biologiczną;</w:t>
            </w:r>
          </w:p>
          <w:p w14:paraId="5449C352" w14:textId="707640F6" w:rsidR="00CC76AD" w:rsidRPr="00D65DDE" w:rsidRDefault="00CC76AD"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4</w:t>
            </w:r>
            <w:r w:rsidRPr="00D65DDE">
              <w:rPr>
                <w:rFonts w:ascii="Arial" w:eastAsia="Calibri" w:hAnsi="Arial" w:cs="Arial"/>
                <w:color w:val="000000"/>
                <w:sz w:val="20"/>
                <w:szCs w:val="20"/>
                <w:lang w:eastAsia="en-GB"/>
              </w:rPr>
              <w:t xml:space="preserve"> </w:t>
            </w:r>
            <w:r w:rsidR="00613DA0" w:rsidRPr="00D65DDE">
              <w:rPr>
                <w:rFonts w:ascii="Arial" w:eastAsia="Calibri" w:hAnsi="Arial" w:cs="Arial"/>
                <w:color w:val="000000"/>
                <w:sz w:val="20"/>
                <w:szCs w:val="20"/>
                <w:lang w:eastAsia="en-GB"/>
              </w:rPr>
              <w:t xml:space="preserve">należy </w:t>
            </w:r>
            <w:r w:rsidR="00534725" w:rsidRPr="00D65DDE">
              <w:rPr>
                <w:rFonts w:ascii="Arial" w:eastAsia="Calibri" w:hAnsi="Arial" w:cs="Arial"/>
                <w:color w:val="000000"/>
                <w:sz w:val="20"/>
                <w:szCs w:val="20"/>
                <w:lang w:eastAsia="en-GB"/>
              </w:rPr>
              <w:t>opisać, w jaki</w:t>
            </w:r>
            <w:r w:rsidR="00613DA0" w:rsidRPr="00D65DDE">
              <w:rPr>
                <w:rFonts w:ascii="Arial" w:eastAsia="Calibri" w:hAnsi="Arial" w:cs="Arial"/>
                <w:color w:val="000000"/>
                <w:sz w:val="20"/>
                <w:szCs w:val="20"/>
                <w:lang w:eastAsia="en-GB"/>
              </w:rPr>
              <w:t xml:space="preserve"> sposób projekt będzie </w:t>
            </w:r>
            <w:r w:rsidR="0080097A" w:rsidRPr="00D65DDE">
              <w:rPr>
                <w:rFonts w:ascii="Arial" w:eastAsia="Calibri" w:hAnsi="Arial" w:cs="Arial"/>
                <w:color w:val="000000"/>
                <w:sz w:val="20"/>
                <w:szCs w:val="20"/>
                <w:lang w:eastAsia="en-GB"/>
              </w:rPr>
              <w:t xml:space="preserve">realizował </w:t>
            </w:r>
            <w:r w:rsidR="0080097A">
              <w:rPr>
                <w:rFonts w:ascii="Arial" w:eastAsia="Calibri" w:hAnsi="Arial" w:cs="Arial"/>
                <w:color w:val="000000"/>
                <w:sz w:val="20"/>
                <w:szCs w:val="20"/>
                <w:lang w:eastAsia="en-GB"/>
              </w:rPr>
              <w:t xml:space="preserve">jeden z </w:t>
            </w:r>
            <w:r w:rsidR="0080097A" w:rsidRPr="00D65DDE">
              <w:rPr>
                <w:rFonts w:ascii="Arial" w:eastAsia="Calibri" w:hAnsi="Arial" w:cs="Arial"/>
                <w:color w:val="000000"/>
                <w:sz w:val="20"/>
                <w:szCs w:val="20"/>
                <w:lang w:eastAsia="en-GB"/>
              </w:rPr>
              <w:t>cel</w:t>
            </w:r>
            <w:r w:rsidR="0080097A">
              <w:rPr>
                <w:rFonts w:ascii="Arial" w:eastAsia="Calibri" w:hAnsi="Arial" w:cs="Arial"/>
                <w:color w:val="000000"/>
                <w:sz w:val="20"/>
                <w:szCs w:val="20"/>
                <w:lang w:eastAsia="en-GB"/>
              </w:rPr>
              <w:t>ów</w:t>
            </w:r>
            <w:r w:rsidR="0080097A" w:rsidRPr="00D65DDE">
              <w:rPr>
                <w:rFonts w:ascii="Arial" w:eastAsia="Calibri" w:hAnsi="Arial" w:cs="Arial"/>
                <w:color w:val="000000"/>
                <w:sz w:val="20"/>
                <w:szCs w:val="20"/>
                <w:lang w:eastAsia="en-GB"/>
              </w:rPr>
              <w:t xml:space="preserve"> operacyjny</w:t>
            </w:r>
            <w:r w:rsidR="0080097A">
              <w:rPr>
                <w:rFonts w:ascii="Arial" w:eastAsia="Calibri" w:hAnsi="Arial" w:cs="Arial"/>
                <w:color w:val="000000"/>
                <w:sz w:val="20"/>
                <w:szCs w:val="20"/>
                <w:lang w:eastAsia="en-GB"/>
              </w:rPr>
              <w:t>ch</w:t>
            </w:r>
            <w:r w:rsidR="0080097A" w:rsidRPr="00D65DDE">
              <w:rPr>
                <w:rFonts w:ascii="Arial" w:eastAsia="Calibri" w:hAnsi="Arial" w:cs="Arial"/>
                <w:color w:val="000000"/>
                <w:sz w:val="20"/>
                <w:szCs w:val="20"/>
                <w:lang w:eastAsia="en-GB"/>
              </w:rPr>
              <w:t xml:space="preserve">: </w:t>
            </w:r>
            <w:r w:rsidR="008D454A">
              <w:rPr>
                <w:rFonts w:ascii="Arial" w:eastAsia="Calibri" w:hAnsi="Arial" w:cs="Arial"/>
                <w:color w:val="000000"/>
                <w:sz w:val="20"/>
                <w:szCs w:val="20"/>
                <w:lang w:eastAsia="en-GB"/>
              </w:rPr>
              <w:t xml:space="preserve">Poprawa jakości życia ludzi dzięki zapewnianiu lepszego stanu środowiska </w:t>
            </w:r>
            <w:r w:rsidR="0080097A" w:rsidRPr="00D65DDE">
              <w:rPr>
                <w:rFonts w:ascii="Arial" w:eastAsia="Calibri" w:hAnsi="Arial" w:cs="Arial"/>
                <w:color w:val="000000"/>
                <w:sz w:val="20"/>
                <w:szCs w:val="20"/>
                <w:lang w:eastAsia="en-GB"/>
              </w:rPr>
              <w:t>(jeśli dotyczy</w:t>
            </w:r>
            <w:r w:rsidR="0080097A">
              <w:rPr>
                <w:rFonts w:ascii="Arial" w:eastAsia="Calibri" w:hAnsi="Arial" w:cs="Arial"/>
                <w:color w:val="000000"/>
                <w:sz w:val="20"/>
                <w:szCs w:val="20"/>
                <w:lang w:eastAsia="en-GB"/>
              </w:rPr>
              <w:t xml:space="preserve"> – jeśli został zaznaczony znakiem „X” w WoPG</w:t>
            </w:r>
            <w:r w:rsidR="0080097A" w:rsidRPr="00D65DDE">
              <w:rPr>
                <w:rFonts w:ascii="Arial" w:eastAsia="Calibri" w:hAnsi="Arial" w:cs="Arial"/>
                <w:color w:val="000000"/>
                <w:sz w:val="20"/>
                <w:szCs w:val="20"/>
                <w:lang w:eastAsia="en-GB"/>
              </w:rPr>
              <w:t>)</w:t>
            </w:r>
            <w:r w:rsidR="0080097A">
              <w:rPr>
                <w:rFonts w:ascii="Arial" w:eastAsia="Calibri" w:hAnsi="Arial" w:cs="Arial"/>
                <w:color w:val="000000"/>
                <w:sz w:val="20"/>
                <w:szCs w:val="20"/>
                <w:lang w:eastAsia="en-GB"/>
              </w:rPr>
              <w:t>;</w:t>
            </w:r>
          </w:p>
          <w:p w14:paraId="1B5CA594" w14:textId="4205F19B" w:rsidR="00CC76AD" w:rsidRPr="00D65DDE" w:rsidRDefault="00CC76AD"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5</w:t>
            </w:r>
            <w:r w:rsidRPr="00D65DDE">
              <w:rPr>
                <w:rFonts w:ascii="Arial" w:eastAsia="Calibri" w:hAnsi="Arial" w:cs="Arial"/>
                <w:color w:val="000000"/>
                <w:sz w:val="20"/>
                <w:szCs w:val="20"/>
                <w:lang w:eastAsia="en-GB"/>
              </w:rPr>
              <w:t xml:space="preserve"> należy </w:t>
            </w:r>
            <w:r w:rsidR="00534725" w:rsidRPr="00D65DDE">
              <w:rPr>
                <w:rFonts w:ascii="Arial" w:eastAsia="Calibri" w:hAnsi="Arial" w:cs="Arial"/>
                <w:color w:val="000000"/>
                <w:sz w:val="20"/>
                <w:szCs w:val="20"/>
                <w:lang w:eastAsia="en-GB"/>
              </w:rPr>
              <w:t>opisać, w jaki</w:t>
            </w:r>
            <w:r w:rsidR="00613DA0" w:rsidRPr="00D65DDE">
              <w:rPr>
                <w:rFonts w:ascii="Arial" w:eastAsia="Calibri" w:hAnsi="Arial" w:cs="Arial"/>
                <w:color w:val="000000"/>
                <w:sz w:val="20"/>
                <w:szCs w:val="20"/>
                <w:lang w:eastAsia="en-GB"/>
              </w:rPr>
              <w:t xml:space="preserve"> sposób projekt będzie realizował</w:t>
            </w:r>
            <w:r w:rsidR="0080097A" w:rsidRPr="00D65DDE">
              <w:rPr>
                <w:rFonts w:ascii="Arial" w:eastAsia="Calibri" w:hAnsi="Arial" w:cs="Arial"/>
                <w:color w:val="000000"/>
                <w:sz w:val="20"/>
                <w:szCs w:val="20"/>
                <w:lang w:eastAsia="en-GB"/>
              </w:rPr>
              <w:t xml:space="preserve"> </w:t>
            </w:r>
            <w:r w:rsidR="0080097A">
              <w:rPr>
                <w:rFonts w:ascii="Arial" w:eastAsia="Calibri" w:hAnsi="Arial" w:cs="Arial"/>
                <w:color w:val="000000"/>
                <w:sz w:val="20"/>
                <w:szCs w:val="20"/>
                <w:lang w:eastAsia="en-GB"/>
              </w:rPr>
              <w:t xml:space="preserve">jeden z </w:t>
            </w:r>
            <w:r w:rsidR="0080097A" w:rsidRPr="00D65DDE">
              <w:rPr>
                <w:rFonts w:ascii="Arial" w:eastAsia="Calibri" w:hAnsi="Arial" w:cs="Arial"/>
                <w:color w:val="000000"/>
                <w:sz w:val="20"/>
                <w:szCs w:val="20"/>
                <w:lang w:eastAsia="en-GB"/>
              </w:rPr>
              <w:t>cel</w:t>
            </w:r>
            <w:r w:rsidR="0080097A">
              <w:rPr>
                <w:rFonts w:ascii="Arial" w:eastAsia="Calibri" w:hAnsi="Arial" w:cs="Arial"/>
                <w:color w:val="000000"/>
                <w:sz w:val="20"/>
                <w:szCs w:val="20"/>
                <w:lang w:eastAsia="en-GB"/>
              </w:rPr>
              <w:t>ów</w:t>
            </w:r>
            <w:r w:rsidR="0080097A" w:rsidRPr="00D65DDE">
              <w:rPr>
                <w:rFonts w:ascii="Arial" w:eastAsia="Calibri" w:hAnsi="Arial" w:cs="Arial"/>
                <w:color w:val="000000"/>
                <w:sz w:val="20"/>
                <w:szCs w:val="20"/>
                <w:lang w:eastAsia="en-GB"/>
              </w:rPr>
              <w:t xml:space="preserve"> operacyjny</w:t>
            </w:r>
            <w:r w:rsidR="0080097A">
              <w:rPr>
                <w:rFonts w:ascii="Arial" w:eastAsia="Calibri" w:hAnsi="Arial" w:cs="Arial"/>
                <w:color w:val="000000"/>
                <w:sz w:val="20"/>
                <w:szCs w:val="20"/>
                <w:lang w:eastAsia="en-GB"/>
              </w:rPr>
              <w:t>ch</w:t>
            </w:r>
            <w:r w:rsidR="0080097A" w:rsidRPr="00D65DDE">
              <w:rPr>
                <w:rFonts w:ascii="Arial" w:eastAsia="Calibri" w:hAnsi="Arial" w:cs="Arial"/>
                <w:color w:val="000000"/>
                <w:sz w:val="20"/>
                <w:szCs w:val="20"/>
                <w:lang w:eastAsia="en-GB"/>
              </w:rPr>
              <w:t xml:space="preserve">: </w:t>
            </w:r>
            <w:r w:rsidR="008D454A">
              <w:rPr>
                <w:rFonts w:ascii="Arial" w:eastAsia="Calibri" w:hAnsi="Arial" w:cs="Arial"/>
                <w:color w:val="000000"/>
                <w:sz w:val="20"/>
                <w:szCs w:val="20"/>
                <w:lang w:eastAsia="en-GB"/>
              </w:rPr>
              <w:t>Zwiększenie wartości usług ekosystemów</w:t>
            </w:r>
            <w:r w:rsidR="00D46C89">
              <w:rPr>
                <w:rFonts w:ascii="Arial" w:eastAsia="Calibri" w:hAnsi="Arial" w:cs="Arial"/>
                <w:color w:val="000000"/>
                <w:sz w:val="20"/>
                <w:szCs w:val="20"/>
                <w:lang w:eastAsia="en-GB"/>
              </w:rPr>
              <w:t xml:space="preserve"> </w:t>
            </w:r>
            <w:r w:rsidR="0080097A" w:rsidRPr="00D65DDE">
              <w:rPr>
                <w:rFonts w:ascii="Arial" w:eastAsia="Calibri" w:hAnsi="Arial" w:cs="Arial"/>
                <w:color w:val="000000"/>
                <w:sz w:val="20"/>
                <w:szCs w:val="20"/>
                <w:lang w:eastAsia="en-GB"/>
              </w:rPr>
              <w:t>(jeśli dotyczy</w:t>
            </w:r>
            <w:r w:rsidR="0080097A">
              <w:rPr>
                <w:rFonts w:ascii="Arial" w:eastAsia="Calibri" w:hAnsi="Arial" w:cs="Arial"/>
                <w:color w:val="000000"/>
                <w:sz w:val="20"/>
                <w:szCs w:val="20"/>
                <w:lang w:eastAsia="en-GB"/>
              </w:rPr>
              <w:t xml:space="preserve"> – jeśli został zaznaczony znakiem „X” </w:t>
            </w:r>
            <w:r w:rsidR="00592EFE">
              <w:rPr>
                <w:rFonts w:ascii="Arial" w:eastAsia="Calibri" w:hAnsi="Arial" w:cs="Arial"/>
                <w:color w:val="000000"/>
                <w:sz w:val="20"/>
                <w:szCs w:val="20"/>
                <w:lang w:eastAsia="en-GB"/>
              </w:rPr>
              <w:br/>
            </w:r>
            <w:r w:rsidR="0080097A">
              <w:rPr>
                <w:rFonts w:ascii="Arial" w:eastAsia="Calibri" w:hAnsi="Arial" w:cs="Arial"/>
                <w:color w:val="000000"/>
                <w:sz w:val="20"/>
                <w:szCs w:val="20"/>
                <w:lang w:eastAsia="en-GB"/>
              </w:rPr>
              <w:t>w WoPG</w:t>
            </w:r>
            <w:r w:rsidR="0080097A" w:rsidRPr="00D65DDE">
              <w:rPr>
                <w:rFonts w:ascii="Arial" w:eastAsia="Calibri" w:hAnsi="Arial" w:cs="Arial"/>
                <w:color w:val="000000"/>
                <w:sz w:val="20"/>
                <w:szCs w:val="20"/>
                <w:lang w:eastAsia="en-GB"/>
              </w:rPr>
              <w:t>)</w:t>
            </w:r>
            <w:r w:rsidR="0080097A">
              <w:rPr>
                <w:rFonts w:ascii="Arial" w:eastAsia="Calibri" w:hAnsi="Arial" w:cs="Arial"/>
                <w:color w:val="000000"/>
                <w:sz w:val="20"/>
                <w:szCs w:val="20"/>
                <w:lang w:eastAsia="en-GB"/>
              </w:rPr>
              <w:t>;</w:t>
            </w:r>
          </w:p>
          <w:p w14:paraId="5AD06E2B" w14:textId="1AF8D75E" w:rsidR="00CC76AD" w:rsidRPr="00D65DDE" w:rsidRDefault="00CC76AD"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6</w:t>
            </w:r>
            <w:r w:rsidRPr="00D65DDE">
              <w:rPr>
                <w:rFonts w:ascii="Arial" w:eastAsia="Calibri" w:hAnsi="Arial" w:cs="Arial"/>
                <w:color w:val="000000"/>
                <w:sz w:val="20"/>
                <w:szCs w:val="20"/>
                <w:lang w:eastAsia="en-GB"/>
              </w:rPr>
              <w:t xml:space="preserve">.: należy </w:t>
            </w:r>
            <w:r w:rsidR="00D150B4" w:rsidRPr="00D65DDE">
              <w:rPr>
                <w:rFonts w:ascii="Arial" w:eastAsia="Calibri" w:hAnsi="Arial" w:cs="Arial"/>
                <w:color w:val="000000"/>
                <w:sz w:val="20"/>
                <w:szCs w:val="20"/>
                <w:lang w:eastAsia="en-GB"/>
              </w:rPr>
              <w:t>uzasadnić potrzeby projektu m.in. główne problemy/potrzeby, na które odpowiada projekt</w:t>
            </w:r>
            <w:r w:rsidRPr="00D65DDE">
              <w:rPr>
                <w:rFonts w:ascii="Arial" w:eastAsia="Calibri" w:hAnsi="Arial" w:cs="Arial"/>
                <w:color w:val="000000"/>
                <w:sz w:val="20"/>
                <w:szCs w:val="20"/>
                <w:lang w:eastAsia="en-GB"/>
              </w:rPr>
              <w:t>;</w:t>
            </w:r>
          </w:p>
          <w:p w14:paraId="2060EC15" w14:textId="576AE30D" w:rsidR="00CC76AD" w:rsidRPr="00D65DDE" w:rsidRDefault="00CC76AD"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7</w:t>
            </w:r>
            <w:r w:rsidRPr="00D65DDE">
              <w:rPr>
                <w:rFonts w:ascii="Arial" w:eastAsia="Calibri" w:hAnsi="Arial" w:cs="Arial"/>
                <w:color w:val="000000"/>
                <w:sz w:val="20"/>
                <w:szCs w:val="20"/>
                <w:lang w:eastAsia="en-GB"/>
              </w:rPr>
              <w:t xml:space="preserve">: </w:t>
            </w:r>
            <w:r w:rsidR="00D150B4" w:rsidRPr="00D65DDE">
              <w:rPr>
                <w:rFonts w:ascii="Arial" w:eastAsia="Calibri" w:hAnsi="Arial" w:cs="Arial"/>
                <w:color w:val="000000"/>
                <w:sz w:val="20"/>
                <w:szCs w:val="20"/>
                <w:lang w:eastAsia="en-GB"/>
              </w:rPr>
              <w:t>należy opisać rodzaj przedsięwzięć/prac do wykonania</w:t>
            </w:r>
            <w:r w:rsidR="005D5E8D" w:rsidRPr="00D65DDE">
              <w:rPr>
                <w:rFonts w:ascii="Arial" w:eastAsia="Calibri" w:hAnsi="Arial" w:cs="Arial"/>
                <w:color w:val="000000"/>
                <w:sz w:val="20"/>
                <w:szCs w:val="20"/>
                <w:lang w:eastAsia="en-GB"/>
              </w:rPr>
              <w:t xml:space="preserve"> zaplanowanych</w:t>
            </w:r>
            <w:r w:rsidR="00D150B4" w:rsidRPr="00D65DDE">
              <w:rPr>
                <w:rFonts w:ascii="Arial" w:eastAsia="Calibri" w:hAnsi="Arial" w:cs="Arial"/>
                <w:color w:val="000000"/>
                <w:sz w:val="20"/>
                <w:szCs w:val="20"/>
                <w:lang w:eastAsia="en-GB"/>
              </w:rPr>
              <w:t xml:space="preserve"> w projekcie </w:t>
            </w:r>
            <w:r w:rsidR="00F029CF">
              <w:rPr>
                <w:rFonts w:ascii="Arial" w:eastAsia="Calibri" w:hAnsi="Arial" w:cs="Arial"/>
                <w:color w:val="000000"/>
                <w:sz w:val="20"/>
                <w:szCs w:val="20"/>
                <w:lang w:eastAsia="en-GB"/>
              </w:rPr>
              <w:br/>
            </w:r>
            <w:r w:rsidR="00D150B4" w:rsidRPr="00D65DDE">
              <w:rPr>
                <w:rFonts w:ascii="Arial" w:eastAsia="Calibri" w:hAnsi="Arial" w:cs="Arial"/>
                <w:color w:val="000000"/>
                <w:sz w:val="20"/>
                <w:szCs w:val="20"/>
                <w:lang w:eastAsia="en-GB"/>
              </w:rPr>
              <w:t>m.in. w zakresie prac budowlanych, remontowych, modernizacyjnych, usług, szkoleń itp.</w:t>
            </w:r>
            <w:r w:rsidR="00B47483" w:rsidRPr="00D65DDE">
              <w:rPr>
                <w:rFonts w:ascii="Arial" w:eastAsia="Calibri" w:hAnsi="Arial" w:cs="Arial"/>
                <w:color w:val="000000"/>
                <w:sz w:val="20"/>
                <w:szCs w:val="20"/>
                <w:lang w:eastAsia="en-GB"/>
              </w:rPr>
              <w:t>;</w:t>
            </w:r>
          </w:p>
          <w:p w14:paraId="20DFA2B9" w14:textId="72B6C637" w:rsidR="00CC76AD" w:rsidRPr="00D65DDE" w:rsidRDefault="00CC76AD"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8</w:t>
            </w:r>
            <w:r w:rsidRPr="00D65DDE">
              <w:rPr>
                <w:rFonts w:ascii="Arial" w:eastAsia="Calibri" w:hAnsi="Arial" w:cs="Arial"/>
                <w:color w:val="000000"/>
                <w:sz w:val="20"/>
                <w:szCs w:val="20"/>
                <w:lang w:eastAsia="en-GB"/>
              </w:rPr>
              <w:t xml:space="preserve">.: </w:t>
            </w:r>
            <w:r w:rsidR="00D150B4" w:rsidRPr="00D65DDE">
              <w:rPr>
                <w:rFonts w:ascii="Arial" w:eastAsia="Calibri" w:hAnsi="Arial" w:cs="Arial"/>
                <w:color w:val="000000"/>
                <w:sz w:val="20"/>
                <w:szCs w:val="20"/>
                <w:lang w:eastAsia="en-GB"/>
              </w:rPr>
              <w:t xml:space="preserve">należy wpisać </w:t>
            </w:r>
            <w:r w:rsidR="005D5E8D" w:rsidRPr="00D65DDE">
              <w:rPr>
                <w:rFonts w:ascii="Arial" w:eastAsia="Calibri" w:hAnsi="Arial" w:cs="Arial"/>
                <w:color w:val="000000"/>
                <w:sz w:val="20"/>
                <w:szCs w:val="20"/>
                <w:lang w:eastAsia="en-GB"/>
              </w:rPr>
              <w:t xml:space="preserve">dokładną nazwę i </w:t>
            </w:r>
            <w:r w:rsidR="00D150B4" w:rsidRPr="00D65DDE">
              <w:rPr>
                <w:rFonts w:ascii="Arial" w:eastAsia="Calibri" w:hAnsi="Arial" w:cs="Arial"/>
                <w:color w:val="000000"/>
                <w:sz w:val="20"/>
                <w:szCs w:val="20"/>
                <w:lang w:eastAsia="en-GB"/>
              </w:rPr>
              <w:t xml:space="preserve">adres oraz nazwę </w:t>
            </w:r>
            <w:r w:rsidR="00534725" w:rsidRPr="00D65DDE">
              <w:rPr>
                <w:rFonts w:ascii="Arial" w:eastAsia="Calibri" w:hAnsi="Arial" w:cs="Arial"/>
                <w:color w:val="000000"/>
                <w:sz w:val="20"/>
                <w:szCs w:val="20"/>
                <w:lang w:eastAsia="en-GB"/>
              </w:rPr>
              <w:t>ROD, którego</w:t>
            </w:r>
            <w:r w:rsidR="00D150B4" w:rsidRPr="00D65DDE">
              <w:rPr>
                <w:rFonts w:ascii="Arial" w:eastAsia="Calibri" w:hAnsi="Arial" w:cs="Arial"/>
                <w:color w:val="000000"/>
                <w:sz w:val="20"/>
                <w:szCs w:val="20"/>
                <w:lang w:eastAsia="en-GB"/>
              </w:rPr>
              <w:t xml:space="preserve"> dotyczą zaplanowane w projekcie przedsięwzięcia.</w:t>
            </w:r>
            <w:r w:rsidRPr="00D65DDE">
              <w:rPr>
                <w:rFonts w:ascii="Arial" w:eastAsia="Calibri" w:hAnsi="Arial" w:cs="Arial"/>
                <w:color w:val="000000"/>
                <w:sz w:val="20"/>
                <w:szCs w:val="20"/>
                <w:lang w:eastAsia="en-GB"/>
              </w:rPr>
              <w:t>;</w:t>
            </w:r>
          </w:p>
          <w:p w14:paraId="07E5E20C" w14:textId="2FB6B6C8" w:rsidR="007E2AD2" w:rsidRPr="00D65DDE" w:rsidRDefault="00777EEF" w:rsidP="007E2AD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9</w:t>
            </w:r>
            <w:r w:rsidRPr="00D65DDE">
              <w:rPr>
                <w:rFonts w:ascii="Arial" w:eastAsia="Calibri" w:hAnsi="Arial" w:cs="Arial"/>
                <w:color w:val="000000"/>
                <w:sz w:val="20"/>
                <w:szCs w:val="20"/>
                <w:lang w:eastAsia="en-GB"/>
              </w:rPr>
              <w:t xml:space="preserve">.: </w:t>
            </w:r>
            <w:r w:rsidR="007E2AD2" w:rsidRPr="00D65DDE">
              <w:rPr>
                <w:rFonts w:ascii="Arial" w:eastAsia="Calibri" w:hAnsi="Arial" w:cs="Arial"/>
                <w:color w:val="000000"/>
                <w:sz w:val="20"/>
                <w:szCs w:val="20"/>
                <w:lang w:eastAsia="en-GB"/>
              </w:rPr>
              <w:t>Należy wpisać licz</w:t>
            </w:r>
            <w:r w:rsidR="0080097A">
              <w:rPr>
                <w:rFonts w:ascii="Arial" w:eastAsia="Calibri" w:hAnsi="Arial" w:cs="Arial"/>
                <w:color w:val="000000"/>
                <w:sz w:val="20"/>
                <w:szCs w:val="20"/>
                <w:lang w:eastAsia="en-GB"/>
              </w:rPr>
              <w:t>b</w:t>
            </w:r>
            <w:r w:rsidR="007E2AD2" w:rsidRPr="00D65DDE">
              <w:rPr>
                <w:rFonts w:ascii="Arial" w:eastAsia="Calibri" w:hAnsi="Arial" w:cs="Arial"/>
                <w:color w:val="000000"/>
                <w:sz w:val="20"/>
                <w:szCs w:val="20"/>
                <w:lang w:eastAsia="en-GB"/>
              </w:rPr>
              <w:t>ę indywidulanych działek znajdujących się na terenie ROD.</w:t>
            </w:r>
          </w:p>
          <w:p w14:paraId="268239BD" w14:textId="77777777" w:rsidR="007E2AD2" w:rsidRPr="00D65DDE" w:rsidRDefault="007E2AD2" w:rsidP="007E2AD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Kwoty minimalne i maksymalne dotyczą kosztów, które mają być poniesione na wsparcie rozwoju zielonej infrastruktury jednego ogrodu działkowego. Dotyczą kosztów przewidywanych na etapie składania wniosku o przyznanie grantu. Wzrost kosztów rzeczywistych w trakcie realizacji projektów ponad limit wydatków określony we wniosku o grant nie zostanie objęty refundacją.</w:t>
            </w:r>
          </w:p>
          <w:p w14:paraId="55CA448D" w14:textId="7180BEFB" w:rsidR="007E2AD2" w:rsidRPr="00D65DDE" w:rsidRDefault="007E2AD2" w:rsidP="007E2AD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ROD, w którym liczba działek indywidualnych przekracza 400, maksymalna wartość wydatków kwalifikowanych (maksymalna wartość grantu) ustalana jest jako iloczyn: liczby działek indywidualnych w ROD oraz współczynnika 250 zł (np. dla ROD z 480 działkami maksymalna wartość grantu wynosi 480x250zł =120 000zł).</w:t>
            </w:r>
          </w:p>
          <w:p w14:paraId="1DDB668B" w14:textId="6D9E6B21" w:rsidR="00CC76AD" w:rsidRPr="00D65DDE" w:rsidRDefault="007E2AD2" w:rsidP="007E2AD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gdy stowarzyszenie ogrodowe wnioskuje o wsparcie dla &gt; niż 1 ROD, kwota wnioskowana powinna stanowić wielokrotność wymienionych</w:t>
            </w:r>
            <w:r w:rsidR="00777EEF" w:rsidRPr="00D65DDE">
              <w:rPr>
                <w:rFonts w:ascii="Arial" w:eastAsia="Calibri" w:hAnsi="Arial" w:cs="Arial"/>
                <w:color w:val="000000"/>
                <w:sz w:val="20"/>
                <w:szCs w:val="20"/>
                <w:lang w:eastAsia="en-GB"/>
              </w:rPr>
              <w:t>;</w:t>
            </w:r>
          </w:p>
          <w:p w14:paraId="4F359721" w14:textId="46E1A76C" w:rsidR="00777EEF" w:rsidRDefault="00777EEF"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10</w:t>
            </w:r>
            <w:r w:rsidRPr="00D65DDE">
              <w:rPr>
                <w:rFonts w:ascii="Arial" w:eastAsia="Calibri" w:hAnsi="Arial" w:cs="Arial"/>
                <w:color w:val="000000"/>
                <w:sz w:val="20"/>
                <w:szCs w:val="20"/>
                <w:lang w:eastAsia="en-GB"/>
              </w:rPr>
              <w:t xml:space="preserve">: należy </w:t>
            </w:r>
            <w:r w:rsidR="007E2AD2" w:rsidRPr="00D65DDE">
              <w:rPr>
                <w:rFonts w:ascii="Arial" w:eastAsia="Calibri" w:hAnsi="Arial" w:cs="Arial"/>
                <w:color w:val="000000"/>
                <w:sz w:val="20"/>
                <w:szCs w:val="20"/>
                <w:lang w:eastAsia="en-GB"/>
              </w:rPr>
              <w:t>wpisać wnioskowaną kwotę z grantu</w:t>
            </w:r>
            <w:r w:rsidR="00FD0DD1">
              <w:rPr>
                <w:rFonts w:ascii="Arial" w:eastAsia="Calibri" w:hAnsi="Arial" w:cs="Arial"/>
                <w:color w:val="000000"/>
                <w:sz w:val="20"/>
                <w:szCs w:val="20"/>
                <w:lang w:eastAsia="en-GB"/>
              </w:rPr>
              <w:t>.</w:t>
            </w:r>
          </w:p>
          <w:p w14:paraId="5496678A" w14:textId="791298AD" w:rsidR="00FD0DD1" w:rsidRPr="00D65DDE" w:rsidRDefault="00FD0DD1" w:rsidP="00B21306">
            <w:pPr>
              <w:spacing w:after="120" w:line="24" w:lineRule="atLeast"/>
              <w:jc w:val="both"/>
              <w:rPr>
                <w:rFonts w:ascii="Arial" w:eastAsia="Calibri" w:hAnsi="Arial" w:cs="Arial"/>
                <w:color w:val="000000"/>
                <w:sz w:val="20"/>
                <w:szCs w:val="20"/>
                <w:lang w:eastAsia="en-GB"/>
              </w:rPr>
            </w:pPr>
            <w:r w:rsidRPr="00FD0DD1">
              <w:rPr>
                <w:rFonts w:ascii="Arial" w:eastAsia="Calibri" w:hAnsi="Arial" w:cs="Arial"/>
                <w:color w:val="000000"/>
                <w:sz w:val="20"/>
                <w:szCs w:val="20"/>
                <w:lang w:eastAsia="en-GB"/>
              </w:rPr>
              <w:t xml:space="preserve">Należy mieć na względzie, że wartość grantu dla jednego ROD wynosi nie mniej niż 10 000 zł i nie więcej niż 100 000 zł. W przypadku ROD, w którym liczba działek indywidualnych przekracza 400, maksymalna wartość wydatków kwalifikowanych (maksymalna wartość grantu) ustalana jest jako iloczyn: liczby działek indywidualnych w ROD oraz współczynnika 250 zł (np. dla ROD z 480 działkami maksymalna wartość grantu wynosi 480x250zł = 120 000zł), ale nie więcej niż 150 000 zł. </w:t>
            </w:r>
            <w:r w:rsidR="00592EFE">
              <w:rPr>
                <w:rFonts w:ascii="Arial" w:eastAsia="Calibri" w:hAnsi="Arial" w:cs="Arial"/>
                <w:color w:val="000000"/>
                <w:sz w:val="20"/>
                <w:szCs w:val="20"/>
                <w:lang w:eastAsia="en-GB"/>
              </w:rPr>
              <w:br/>
            </w:r>
            <w:r w:rsidRPr="00FD0DD1">
              <w:rPr>
                <w:rFonts w:ascii="Arial" w:eastAsia="Calibri" w:hAnsi="Arial" w:cs="Arial"/>
                <w:color w:val="000000"/>
                <w:sz w:val="20"/>
                <w:szCs w:val="20"/>
                <w:lang w:eastAsia="en-GB"/>
              </w:rPr>
              <w:t>W przypadku projektu realizowanego na terenie kilku ROD (projekt wspólny), maksymalna wartość wydatków kwalifikowanych dla projektu ustalana jest jako suma kwot wyl</w:t>
            </w:r>
            <w:r>
              <w:rPr>
                <w:rFonts w:ascii="Arial" w:eastAsia="Calibri" w:hAnsi="Arial" w:cs="Arial"/>
                <w:color w:val="000000"/>
                <w:sz w:val="20"/>
                <w:szCs w:val="20"/>
                <w:lang w:eastAsia="en-GB"/>
              </w:rPr>
              <w:t>iczonych dla poszczególnych ROD;</w:t>
            </w:r>
          </w:p>
          <w:p w14:paraId="3B2963D8" w14:textId="2AAD7C33" w:rsidR="00777EEF" w:rsidRPr="00D65DDE" w:rsidRDefault="00210363"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11</w:t>
            </w:r>
            <w:r w:rsidRPr="00D65DDE">
              <w:rPr>
                <w:rFonts w:ascii="Arial" w:eastAsia="Calibri" w:hAnsi="Arial" w:cs="Arial"/>
                <w:color w:val="000000"/>
                <w:sz w:val="20"/>
                <w:szCs w:val="20"/>
                <w:lang w:eastAsia="en-GB"/>
              </w:rPr>
              <w:t xml:space="preserve">.: należy </w:t>
            </w:r>
            <w:r w:rsidR="003A7D33">
              <w:rPr>
                <w:rFonts w:ascii="Arial" w:eastAsia="Calibri" w:hAnsi="Arial" w:cs="Arial"/>
                <w:color w:val="000000"/>
                <w:sz w:val="20"/>
                <w:szCs w:val="20"/>
                <w:lang w:eastAsia="en-GB"/>
              </w:rPr>
              <w:t>w</w:t>
            </w:r>
            <w:r w:rsidR="00A96F94" w:rsidRPr="00D65DDE">
              <w:rPr>
                <w:rFonts w:ascii="Arial" w:eastAsia="Calibri" w:hAnsi="Arial" w:cs="Arial"/>
                <w:color w:val="000000"/>
                <w:sz w:val="20"/>
                <w:szCs w:val="20"/>
                <w:lang w:eastAsia="en-GB"/>
              </w:rPr>
              <w:t xml:space="preserve">pisać dodatkowe informacje dotyczące </w:t>
            </w:r>
            <w:r w:rsidR="0080097A">
              <w:rPr>
                <w:rFonts w:ascii="Arial" w:eastAsia="Calibri" w:hAnsi="Arial" w:cs="Arial"/>
                <w:color w:val="000000"/>
                <w:sz w:val="20"/>
                <w:szCs w:val="20"/>
                <w:lang w:eastAsia="en-GB"/>
              </w:rPr>
              <w:t>realizacji</w:t>
            </w:r>
            <w:r w:rsidR="0080097A" w:rsidRPr="00D65DDE">
              <w:rPr>
                <w:rFonts w:ascii="Arial" w:eastAsia="Calibri" w:hAnsi="Arial" w:cs="Arial"/>
                <w:color w:val="000000"/>
                <w:sz w:val="20"/>
                <w:szCs w:val="20"/>
                <w:lang w:eastAsia="en-GB"/>
              </w:rPr>
              <w:t xml:space="preserve"> </w:t>
            </w:r>
            <w:r w:rsidR="00A96F94" w:rsidRPr="00D65DDE">
              <w:rPr>
                <w:rFonts w:ascii="Arial" w:eastAsia="Calibri" w:hAnsi="Arial" w:cs="Arial"/>
                <w:color w:val="000000"/>
                <w:sz w:val="20"/>
                <w:szCs w:val="20"/>
                <w:lang w:eastAsia="en-GB"/>
              </w:rPr>
              <w:t>projektu</w:t>
            </w:r>
            <w:r w:rsidR="00FD0DD1">
              <w:rPr>
                <w:rFonts w:ascii="Arial" w:eastAsia="Calibri" w:hAnsi="Arial" w:cs="Arial"/>
                <w:color w:val="000000"/>
                <w:sz w:val="20"/>
                <w:szCs w:val="20"/>
                <w:lang w:eastAsia="en-GB"/>
              </w:rPr>
              <w:t>, które w rozumieniu Wnioskodawcy są kluczowe i niezbędne do u</w:t>
            </w:r>
            <w:r w:rsidR="003A7D33">
              <w:rPr>
                <w:rFonts w:ascii="Arial" w:eastAsia="Calibri" w:hAnsi="Arial" w:cs="Arial"/>
                <w:color w:val="000000"/>
                <w:sz w:val="20"/>
                <w:szCs w:val="20"/>
                <w:lang w:eastAsia="en-GB"/>
              </w:rPr>
              <w:t>zasadnienia potrzeby realizacji przedsięwzięcia objętego wnioskiem o przyznanie grantu</w:t>
            </w:r>
            <w:r w:rsidR="00FD0DD1">
              <w:rPr>
                <w:rFonts w:ascii="Arial" w:eastAsia="Calibri" w:hAnsi="Arial" w:cs="Arial"/>
                <w:color w:val="000000"/>
                <w:sz w:val="20"/>
                <w:szCs w:val="20"/>
                <w:lang w:eastAsia="en-GB"/>
              </w:rPr>
              <w:t>;</w:t>
            </w:r>
          </w:p>
          <w:p w14:paraId="1F4CE5AA" w14:textId="77777777" w:rsidR="000466A0" w:rsidRDefault="00210363" w:rsidP="00A96F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C.1.1</w:t>
            </w:r>
            <w:r w:rsidR="006B3FCA">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 xml:space="preserve">.: </w:t>
            </w:r>
            <w:r w:rsidR="00084560" w:rsidRPr="00D65DDE">
              <w:rPr>
                <w:rFonts w:ascii="Arial" w:eastAsia="Calibri" w:hAnsi="Arial" w:cs="Arial"/>
                <w:color w:val="000000"/>
                <w:sz w:val="20"/>
                <w:szCs w:val="20"/>
                <w:lang w:eastAsia="en-GB"/>
              </w:rPr>
              <w:t xml:space="preserve">należy </w:t>
            </w:r>
            <w:r w:rsidR="00A96F94" w:rsidRPr="00D65DDE">
              <w:rPr>
                <w:rFonts w:ascii="Arial" w:eastAsia="Calibri" w:hAnsi="Arial" w:cs="Arial"/>
                <w:color w:val="000000"/>
                <w:sz w:val="20"/>
                <w:szCs w:val="20"/>
                <w:lang w:eastAsia="en-GB"/>
              </w:rPr>
              <w:t xml:space="preserve">opisać czy sytuacja finansowa wnioskodawcy, łącznie z potwierdzonymi wiarygodnymi źródłami ewentualnego współfinansowania planowanych zamierzeń objętych projektem nie zagraża realizacji i utrzymaniu jego rezultatów przez 5 lat </w:t>
            </w:r>
            <w:r w:rsidR="000466A0" w:rsidRPr="000466A0">
              <w:rPr>
                <w:rFonts w:ascii="Arial" w:eastAsia="Calibri" w:hAnsi="Arial" w:cs="Arial"/>
                <w:color w:val="000000"/>
                <w:sz w:val="20"/>
                <w:szCs w:val="20"/>
                <w:lang w:eastAsia="en-GB"/>
              </w:rPr>
              <w:t>od daty płatności końcowej</w:t>
            </w:r>
            <w:r w:rsidR="000466A0">
              <w:t xml:space="preserve"> </w:t>
            </w:r>
            <w:r w:rsidR="000466A0" w:rsidRPr="000466A0">
              <w:rPr>
                <w:rFonts w:ascii="Arial" w:eastAsia="Calibri" w:hAnsi="Arial" w:cs="Arial"/>
                <w:color w:val="000000"/>
                <w:sz w:val="20"/>
                <w:szCs w:val="20"/>
                <w:lang w:eastAsia="en-GB"/>
              </w:rPr>
              <w:t>na rzecz Grantobiorcy</w:t>
            </w:r>
            <w:r w:rsidR="000466A0">
              <w:rPr>
                <w:rFonts w:ascii="Arial" w:eastAsia="Calibri" w:hAnsi="Arial" w:cs="Arial"/>
                <w:color w:val="000000"/>
                <w:sz w:val="20"/>
                <w:szCs w:val="20"/>
                <w:lang w:eastAsia="en-GB"/>
              </w:rPr>
              <w:t>.</w:t>
            </w:r>
          </w:p>
          <w:p w14:paraId="66F60FBD" w14:textId="2CB01BE7" w:rsidR="00A96F94" w:rsidRDefault="00A96F94" w:rsidP="00A96F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Dotyczy przypadku planowania realizacji inwestycji, a także jej użytkowania/eksploatacji/utrzymania wymagającej współfinansowania</w:t>
            </w:r>
            <w:r w:rsidR="0080097A">
              <w:rPr>
                <w:rFonts w:ascii="Arial" w:eastAsia="Calibri" w:hAnsi="Arial" w:cs="Arial"/>
                <w:color w:val="000000"/>
                <w:sz w:val="20"/>
                <w:szCs w:val="20"/>
                <w:lang w:eastAsia="en-GB"/>
              </w:rPr>
              <w:t xml:space="preserve"> środkami własnymi</w:t>
            </w:r>
            <w:r w:rsidRPr="00D65DDE">
              <w:rPr>
                <w:rFonts w:ascii="Arial" w:eastAsia="Calibri" w:hAnsi="Arial" w:cs="Arial"/>
                <w:color w:val="000000"/>
                <w:sz w:val="20"/>
                <w:szCs w:val="20"/>
                <w:lang w:eastAsia="en-GB"/>
              </w:rPr>
              <w:t>. W takim przypadku należy wskazać wiarygodne i pewne źródła takiego współfinansowania</w:t>
            </w:r>
            <w:r w:rsidR="00B47483" w:rsidRPr="00D65DDE">
              <w:rPr>
                <w:rFonts w:ascii="Arial" w:eastAsia="Calibri" w:hAnsi="Arial" w:cs="Arial"/>
                <w:color w:val="000000"/>
                <w:sz w:val="20"/>
                <w:szCs w:val="20"/>
                <w:lang w:eastAsia="en-GB"/>
              </w:rPr>
              <w:t>;</w:t>
            </w:r>
          </w:p>
          <w:p w14:paraId="53535934" w14:textId="245EEB01" w:rsidR="000466A0" w:rsidRPr="00D65DDE" w:rsidRDefault="000466A0" w:rsidP="00A96F94">
            <w:pPr>
              <w:spacing w:after="120" w:line="24" w:lineRule="atLeast"/>
              <w:jc w:val="both"/>
              <w:rPr>
                <w:rFonts w:ascii="Arial" w:eastAsia="Calibri" w:hAnsi="Arial" w:cs="Arial"/>
                <w:color w:val="000000"/>
                <w:sz w:val="20"/>
                <w:szCs w:val="20"/>
                <w:lang w:eastAsia="en-GB"/>
              </w:rPr>
            </w:pPr>
            <w:r w:rsidRPr="000466A0">
              <w:rPr>
                <w:rFonts w:ascii="Arial" w:eastAsia="Calibri" w:hAnsi="Arial" w:cs="Arial"/>
                <w:color w:val="000000"/>
                <w:sz w:val="20"/>
                <w:szCs w:val="20"/>
                <w:lang w:eastAsia="en-GB"/>
              </w:rPr>
              <w:t>Ubiegając się o grant Wnioskodawca, nie jest zobowiązany do wniesienia wkładu własnego finansowego, w zakresie kosztów kwalifikowalnych objętych wnioskiem.</w:t>
            </w:r>
            <w:r w:rsidR="003B2B31">
              <w:rPr>
                <w:rFonts w:ascii="Arial" w:eastAsia="Calibri" w:hAnsi="Arial" w:cs="Arial"/>
                <w:color w:val="000000"/>
                <w:sz w:val="20"/>
                <w:szCs w:val="20"/>
                <w:lang w:eastAsia="en-GB"/>
              </w:rPr>
              <w:t xml:space="preserve"> Powyższe (pkt C.1.12) dotyczy </w:t>
            </w:r>
            <w:r w:rsidRPr="000466A0">
              <w:rPr>
                <w:rFonts w:ascii="Arial" w:eastAsia="Calibri" w:hAnsi="Arial" w:cs="Arial"/>
                <w:color w:val="000000"/>
                <w:sz w:val="20"/>
                <w:szCs w:val="20"/>
                <w:lang w:eastAsia="en-GB"/>
              </w:rPr>
              <w:t>współfinansowania planowany</w:t>
            </w:r>
            <w:r>
              <w:rPr>
                <w:rFonts w:ascii="Arial" w:eastAsia="Calibri" w:hAnsi="Arial" w:cs="Arial"/>
                <w:color w:val="000000"/>
                <w:sz w:val="20"/>
                <w:szCs w:val="20"/>
                <w:lang w:eastAsia="en-GB"/>
              </w:rPr>
              <w:t xml:space="preserve">ch zamierzeń objętych projektem </w:t>
            </w:r>
            <w:r w:rsidRPr="000466A0">
              <w:rPr>
                <w:rFonts w:ascii="Arial" w:eastAsia="Calibri" w:hAnsi="Arial" w:cs="Arial"/>
                <w:color w:val="000000"/>
                <w:sz w:val="20"/>
                <w:szCs w:val="20"/>
                <w:lang w:eastAsia="en-GB"/>
              </w:rPr>
              <w:t>przez 5 lat od daty płatności</w:t>
            </w:r>
            <w:r>
              <w:rPr>
                <w:rFonts w:ascii="Arial" w:eastAsia="Calibri" w:hAnsi="Arial" w:cs="Arial"/>
                <w:color w:val="000000"/>
                <w:sz w:val="20"/>
                <w:szCs w:val="20"/>
                <w:lang w:eastAsia="en-GB"/>
              </w:rPr>
              <w:t xml:space="preserve"> końcowej na rzecz Grantobiorcy;</w:t>
            </w:r>
          </w:p>
          <w:p w14:paraId="2BB99D9D" w14:textId="1A9EA8B7" w:rsidR="00A96F94" w:rsidRPr="00D65DDE" w:rsidRDefault="00210363" w:rsidP="00A96F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lastRenderedPageBreak/>
              <w:t>- pkt C.1.1</w:t>
            </w:r>
            <w:r w:rsidR="006B3FCA">
              <w:rPr>
                <w:rFonts w:ascii="Arial" w:eastAsia="Calibri" w:hAnsi="Arial" w:cs="Arial"/>
                <w:color w:val="000000"/>
                <w:sz w:val="20"/>
                <w:szCs w:val="20"/>
                <w:lang w:eastAsia="en-GB"/>
              </w:rPr>
              <w:t>3</w:t>
            </w:r>
            <w:r w:rsidRPr="00D65DDE">
              <w:rPr>
                <w:rFonts w:ascii="Arial" w:eastAsia="Calibri" w:hAnsi="Arial" w:cs="Arial"/>
                <w:color w:val="000000"/>
                <w:sz w:val="20"/>
                <w:szCs w:val="20"/>
                <w:lang w:eastAsia="en-GB"/>
              </w:rPr>
              <w:t xml:space="preserve">: należy </w:t>
            </w:r>
            <w:r w:rsidR="00A96F94" w:rsidRPr="00D65DDE">
              <w:rPr>
                <w:rFonts w:ascii="Arial" w:eastAsia="Calibri" w:hAnsi="Arial" w:cs="Arial"/>
                <w:color w:val="000000"/>
                <w:sz w:val="20"/>
                <w:szCs w:val="20"/>
                <w:lang w:eastAsia="en-GB"/>
              </w:rPr>
              <w:t>opisać zamierzenia przewidziane w ramach operacji</w:t>
            </w:r>
            <w:r w:rsidR="0080097A">
              <w:rPr>
                <w:rFonts w:ascii="Arial" w:eastAsia="Calibri" w:hAnsi="Arial" w:cs="Arial"/>
                <w:color w:val="000000"/>
                <w:sz w:val="20"/>
                <w:szCs w:val="20"/>
                <w:lang w:eastAsia="en-GB"/>
              </w:rPr>
              <w:t>, które</w:t>
            </w:r>
            <w:r w:rsidR="00A96F94" w:rsidRPr="00D65DDE">
              <w:rPr>
                <w:rFonts w:ascii="Arial" w:eastAsia="Calibri" w:hAnsi="Arial" w:cs="Arial"/>
                <w:color w:val="000000"/>
                <w:sz w:val="20"/>
                <w:szCs w:val="20"/>
                <w:lang w:eastAsia="en-GB"/>
              </w:rPr>
              <w:t xml:space="preserve"> będą realizowane </w:t>
            </w:r>
            <w:r w:rsidR="00F029CF">
              <w:rPr>
                <w:rFonts w:ascii="Arial" w:eastAsia="Calibri" w:hAnsi="Arial" w:cs="Arial"/>
                <w:color w:val="000000"/>
                <w:sz w:val="20"/>
                <w:szCs w:val="20"/>
                <w:lang w:eastAsia="en-GB"/>
              </w:rPr>
              <w:br/>
            </w:r>
            <w:r w:rsidR="00A96F94" w:rsidRPr="00D65DDE">
              <w:rPr>
                <w:rFonts w:ascii="Arial" w:eastAsia="Calibri" w:hAnsi="Arial" w:cs="Arial"/>
                <w:color w:val="000000"/>
                <w:sz w:val="20"/>
                <w:szCs w:val="20"/>
                <w:lang w:eastAsia="en-GB"/>
              </w:rPr>
              <w:t>na terenach wspólnych ROD.</w:t>
            </w:r>
          </w:p>
          <w:p w14:paraId="770B0BCC" w14:textId="44F2A635" w:rsidR="00A96F94" w:rsidRPr="00D65DDE" w:rsidRDefault="00A96F94" w:rsidP="00A96F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Zasada ta uwzględnia warunki użytkowania urządzeń użyteczności publicznej w sposób masowy przez osoby fizyczne w ramach stowarzyszeń i innych organizacji. W ramach urządzeń użyteczności publicznej, o których mowa w zdaniu poprzednim, wspierane będą wyłącznie części wspólne terenów zieleni (zdefiniowane w ustawie o rodzinnych ogrodach działkowych jako „teren ogólny”),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tj. z wyłączeniem terenów zieleni przeznaczonych do indywidualnego korzystania przez osoby będące członkami stowarzyszeń lub innych organizacji; przy zachowaniu warunku uzyskania efektu wspólnego ROD, w indywidualnych i uzasadnionych przypadkach, zamierzenia wnioskodawcy mogą być planowane i realizowane również na indywidualnej działce w uzgodnieniu z działkowcem; wsparcie będzie kierowane do tych terenów zieleni, które służą przede wszystkim mieszkańcom miast bez względu na lokalizację terenu, w tym dla interwencji oddziałujących pozytywnie na całość terenu zieleni w granicach projektu i w jego otoczeniu</w:t>
            </w:r>
            <w:r w:rsidR="00B47483" w:rsidRPr="00D65DDE">
              <w:rPr>
                <w:rFonts w:ascii="Arial" w:eastAsia="Calibri" w:hAnsi="Arial" w:cs="Arial"/>
                <w:color w:val="000000"/>
                <w:sz w:val="20"/>
                <w:szCs w:val="20"/>
                <w:lang w:eastAsia="en-GB"/>
              </w:rPr>
              <w:t>;</w:t>
            </w:r>
          </w:p>
          <w:p w14:paraId="1DD2368A" w14:textId="53BB2BC7" w:rsidR="00A96F94" w:rsidRPr="00D65DDE" w:rsidRDefault="00210363" w:rsidP="00A96F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C.1.1</w:t>
            </w:r>
            <w:r w:rsidR="006B3FCA">
              <w:rPr>
                <w:rFonts w:ascii="Arial" w:eastAsia="Calibri" w:hAnsi="Arial" w:cs="Arial"/>
                <w:color w:val="000000"/>
                <w:sz w:val="20"/>
                <w:szCs w:val="20"/>
                <w:lang w:eastAsia="en-GB"/>
              </w:rPr>
              <w:t>4</w:t>
            </w:r>
            <w:r w:rsidRPr="00D65DDE">
              <w:rPr>
                <w:rFonts w:ascii="Arial" w:eastAsia="Calibri" w:hAnsi="Arial" w:cs="Arial"/>
                <w:color w:val="000000"/>
                <w:sz w:val="20"/>
                <w:szCs w:val="20"/>
                <w:lang w:eastAsia="en-GB"/>
              </w:rPr>
              <w:t xml:space="preserve">: </w:t>
            </w:r>
            <w:r w:rsidR="00A96F94" w:rsidRPr="00D65DDE">
              <w:rPr>
                <w:rFonts w:ascii="Arial" w:eastAsia="Calibri" w:hAnsi="Arial" w:cs="Arial"/>
                <w:color w:val="000000"/>
                <w:sz w:val="20"/>
                <w:szCs w:val="20"/>
                <w:lang w:eastAsia="en-GB"/>
              </w:rPr>
              <w:t>należy opisać czy przewidziany docelowy sposób zagospodarowania terenu objętego projektem zakłada, że będzie w minimum</w:t>
            </w:r>
            <w:r w:rsidR="0080097A">
              <w:rPr>
                <w:rFonts w:ascii="Arial" w:eastAsia="Calibri" w:hAnsi="Arial" w:cs="Arial"/>
                <w:color w:val="000000"/>
                <w:sz w:val="20"/>
                <w:szCs w:val="20"/>
                <w:lang w:eastAsia="en-GB"/>
              </w:rPr>
              <w:t xml:space="preserve"> </w:t>
            </w:r>
            <w:r w:rsidR="00A96F94" w:rsidRPr="00D65DDE">
              <w:rPr>
                <w:rFonts w:ascii="Arial" w:eastAsia="Calibri" w:hAnsi="Arial" w:cs="Arial"/>
                <w:color w:val="000000"/>
                <w:sz w:val="20"/>
                <w:szCs w:val="20"/>
                <w:lang w:eastAsia="en-GB"/>
              </w:rPr>
              <w:t xml:space="preserve">70% terenem zieleni i co najmniej w 70% terenem biologicznie czynnym, a powierzchnia terenu zieleni nie </w:t>
            </w:r>
            <w:r w:rsidR="005D5E8D" w:rsidRPr="00D65DDE">
              <w:rPr>
                <w:rFonts w:ascii="Arial" w:eastAsia="Calibri" w:hAnsi="Arial" w:cs="Arial"/>
                <w:color w:val="000000"/>
                <w:sz w:val="20"/>
                <w:szCs w:val="20"/>
                <w:lang w:eastAsia="en-GB"/>
              </w:rPr>
              <w:t xml:space="preserve">będzie mniejsza niż przed realizacją projektu </w:t>
            </w:r>
          </w:p>
          <w:p w14:paraId="54F0232A" w14:textId="2BDF1D4A" w:rsidR="00A96F94" w:rsidRPr="00D65DDE" w:rsidRDefault="00A96F94" w:rsidP="00A96F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Przez „teren objęty projektem” należy rozumieć obszar całego ogrodu działkowego – działki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oraz teren ogólny).</w:t>
            </w:r>
          </w:p>
          <w:p w14:paraId="1B81E7F0" w14:textId="77777777" w:rsidR="00A96F94" w:rsidRPr="00D65DDE" w:rsidRDefault="00A96F94" w:rsidP="00A96F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Z uwagi na specyfikę ROD, przez „tereny zieleni” należy rozumieć również infrastrukturę służącą utrzymaniu i dostępowi do zieleni, czyli w tym przypadku cały ogród, nie sama zieleń.</w:t>
            </w:r>
          </w:p>
          <w:p w14:paraId="61ABA852" w14:textId="77777777" w:rsidR="00A96F94" w:rsidRPr="00D65DDE" w:rsidRDefault="00A96F94" w:rsidP="00A96F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Przez „teren biologicznie czynny” należy rozumieć teren o nawierzchni urządzonej w sposób zapewniający naturalną wegetację roślin i retencję wód opadowych, a także 50% powierzchni tarasów i stropodachów z taką nawierzchnią oraz innych powierzchni zapewniających naturalną wegetację roślin, o powierzchni nie mniejszej niż 10 m2, oraz wodę powierzchniową na tym terenie.</w:t>
            </w:r>
          </w:p>
          <w:p w14:paraId="3CFFFE3F" w14:textId="21DE2EFD" w:rsidR="00A96F94" w:rsidRPr="00D65DDE" w:rsidRDefault="00A96F94" w:rsidP="00A96F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projektów obejmujących &gt; 1 ROD (wniosek wspólny) weryfikacja obejmuje wszystkie ROD łącznie, z zastrzeżeniem, że powierzchnia terenów zieleni każdego z objętych projektem ROD nie ulegnie zmniejszeniu</w:t>
            </w:r>
            <w:r w:rsidR="00B47483" w:rsidRPr="00D65DDE">
              <w:rPr>
                <w:rFonts w:ascii="Arial" w:eastAsia="Calibri" w:hAnsi="Arial" w:cs="Arial"/>
                <w:color w:val="000000"/>
                <w:sz w:val="20"/>
                <w:szCs w:val="20"/>
                <w:lang w:eastAsia="en-GB"/>
              </w:rPr>
              <w:t>;</w:t>
            </w:r>
          </w:p>
          <w:p w14:paraId="33FC20D8" w14:textId="7C4562E3" w:rsidR="0097167C" w:rsidRPr="00D65DDE" w:rsidRDefault="00210363" w:rsidP="0097167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C.1.1</w:t>
            </w:r>
            <w:r w:rsidR="006B3FCA">
              <w:rPr>
                <w:rFonts w:ascii="Arial" w:eastAsia="Calibri" w:hAnsi="Arial" w:cs="Arial"/>
                <w:color w:val="000000"/>
                <w:sz w:val="20"/>
                <w:szCs w:val="20"/>
                <w:lang w:eastAsia="en-GB"/>
              </w:rPr>
              <w:t>5</w:t>
            </w:r>
            <w:r w:rsidRPr="00D65DDE">
              <w:rPr>
                <w:rFonts w:ascii="Arial" w:eastAsia="Calibri" w:hAnsi="Arial" w:cs="Arial"/>
                <w:color w:val="000000"/>
                <w:sz w:val="20"/>
                <w:szCs w:val="20"/>
                <w:lang w:eastAsia="en-GB"/>
              </w:rPr>
              <w:t>:</w:t>
            </w:r>
            <w:r w:rsidR="0097167C" w:rsidRPr="00D65DDE">
              <w:rPr>
                <w:rFonts w:ascii="Arial" w:eastAsia="Calibri" w:hAnsi="Arial" w:cs="Arial"/>
                <w:color w:val="000000"/>
                <w:sz w:val="20"/>
                <w:szCs w:val="20"/>
                <w:lang w:eastAsia="en-GB"/>
              </w:rPr>
              <w:t xml:space="preserve"> należy opisać czy teren objęty projektem znajduje się mieście lub w obszarze funkcjonalnym miasta Położenie ogrodu działkowego w mieście lub na obszarze funkcjonalnym miasta*.</w:t>
            </w:r>
          </w:p>
          <w:p w14:paraId="6A84CCD7" w14:textId="29737826" w:rsidR="0097167C" w:rsidRPr="00D65DDE" w:rsidRDefault="0097167C" w:rsidP="0097167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*do miejskich obszarów funkcjonalnych należą obszary ustalone zgodnie z art. 5 pkt 6a ustawy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o zasadach prowadzenia polityki rozwoju (Dz. U.  z 2021 r. poz. 1057), a w pozostałych przypadkach obszary, które służą miastu swoimi funkcjami usług ekosystemów istniejących lub planowanych (łącznie z tymi obszarami, których sposób zagospodarowania ulega zmianie na tereny biologicznie czynne).</w:t>
            </w:r>
          </w:p>
          <w:p w14:paraId="11B06CA2" w14:textId="77777777" w:rsidR="0097167C" w:rsidRPr="00D65DDE" w:rsidRDefault="0097167C" w:rsidP="0097167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Na potrzeby operacji przyjęto, że do miejskich obszarów funkcjonalnych należą obszary ustalone zgodnie z art. 5 pkt 6a ustawy o zasadach prowadzenia polityki rozwoju (Dz. U. z 2021 r. poz. 1057), a w pozostałych przypadkach obszary, które służą miastu swoimi funkcjami usług ekosystemów istniejących lub planowanych, w tym po rekultywacji i remediacji (łącznie z tymi obszarami, których sposób zagospodarowania ulega zmianie na tereny biologicznie czynne). </w:t>
            </w:r>
          </w:p>
          <w:p w14:paraId="38443E1F" w14:textId="77777777" w:rsidR="0097167C" w:rsidRPr="00D65DDE" w:rsidRDefault="0097167C" w:rsidP="0097167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położenia ogrodu lub przeważającej jego części w granicach administracyjnych miasta – TAK. W innych przypadkach TAK w przypadku uzasadnienia/wykazania, że ROD w przeważającym stopniu służy miastom i ich mieszkańcom.</w:t>
            </w:r>
          </w:p>
          <w:p w14:paraId="34F2C0DF" w14:textId="63BD76FA" w:rsidR="0097167C" w:rsidRPr="00D65DDE" w:rsidRDefault="0097167C" w:rsidP="0021036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projektów obejmujących &gt; 1 ROD (wniosek wspólny) wymaga się, aby każdy wskazany we wniosku ROD był położony w mieście lub na jego obszarze funkcjonalnym]</w:t>
            </w:r>
            <w:r w:rsidR="00B47483" w:rsidRPr="00D65DDE">
              <w:rPr>
                <w:rFonts w:ascii="Arial" w:eastAsia="Calibri" w:hAnsi="Arial" w:cs="Arial"/>
                <w:color w:val="000000"/>
                <w:sz w:val="20"/>
                <w:szCs w:val="20"/>
                <w:lang w:eastAsia="en-GB"/>
              </w:rPr>
              <w:t>;</w:t>
            </w:r>
          </w:p>
          <w:p w14:paraId="46EA9ACA" w14:textId="2367D79F" w:rsidR="004B5888" w:rsidRPr="00D65DDE" w:rsidRDefault="00084560" w:rsidP="004B588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C.1.1</w:t>
            </w:r>
            <w:r w:rsidR="006B3FCA">
              <w:rPr>
                <w:rFonts w:ascii="Arial" w:eastAsia="Calibri" w:hAnsi="Arial" w:cs="Arial"/>
                <w:color w:val="000000"/>
                <w:sz w:val="20"/>
                <w:szCs w:val="20"/>
                <w:lang w:eastAsia="en-GB"/>
              </w:rPr>
              <w:t>6</w:t>
            </w:r>
            <w:r w:rsidRPr="00D65DDE">
              <w:rPr>
                <w:rFonts w:ascii="Arial" w:eastAsia="Calibri" w:hAnsi="Arial" w:cs="Arial"/>
                <w:color w:val="000000"/>
                <w:sz w:val="20"/>
                <w:szCs w:val="20"/>
                <w:lang w:eastAsia="en-GB"/>
              </w:rPr>
              <w:t xml:space="preserve">.: </w:t>
            </w:r>
            <w:r w:rsidR="004B5888" w:rsidRPr="00D65DDE">
              <w:rPr>
                <w:rFonts w:ascii="Arial" w:eastAsia="Calibri" w:hAnsi="Arial" w:cs="Arial"/>
                <w:color w:val="000000"/>
                <w:sz w:val="20"/>
                <w:szCs w:val="20"/>
                <w:lang w:eastAsia="en-GB"/>
              </w:rPr>
              <w:t xml:space="preserve">należy </w:t>
            </w:r>
            <w:r w:rsidR="00534725" w:rsidRPr="00D65DDE">
              <w:rPr>
                <w:rFonts w:ascii="Arial" w:eastAsia="Calibri" w:hAnsi="Arial" w:cs="Arial"/>
                <w:color w:val="000000"/>
                <w:sz w:val="20"/>
                <w:szCs w:val="20"/>
                <w:lang w:eastAsia="en-GB"/>
              </w:rPr>
              <w:t>opisać, w jaki</w:t>
            </w:r>
            <w:r w:rsidR="004B5888" w:rsidRPr="00D65DDE">
              <w:rPr>
                <w:rFonts w:ascii="Arial" w:eastAsia="Calibri" w:hAnsi="Arial" w:cs="Arial"/>
                <w:color w:val="000000"/>
                <w:sz w:val="20"/>
                <w:szCs w:val="20"/>
                <w:lang w:eastAsia="en-GB"/>
              </w:rPr>
              <w:t xml:space="preserve"> sposób i w jakim zakresie i przez jaki okres po zakończeniu realizacji projektu teren będzie bezpłatnie dostępny dla społeczeństwa.</w:t>
            </w:r>
          </w:p>
          <w:p w14:paraId="2AB9CCCD" w14:textId="77777777" w:rsidR="004B5888" w:rsidRPr="00D65DDE" w:rsidRDefault="004B5888" w:rsidP="004B588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Przez dostępność dla społeczeństwa należy rozumieć powszechny dostęp do ROD, jako urządzenia użyteczności publicznej, o którym mowa w ustawie o rodzinnych ogrodach działkowych. Obowiązek zapewnienia dostępu podlega wyłączeniu, o ile został wprowadzony przez przepisy powszechnie obowiązujące lub na podstawie uprawnień wynikających z ustawy w celu zapewnienia bezpieczeństwa osób lub mienia.</w:t>
            </w:r>
          </w:p>
          <w:p w14:paraId="34F29177" w14:textId="77777777" w:rsidR="004B5888" w:rsidRPr="00D65DDE" w:rsidRDefault="004B5888" w:rsidP="004B588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lastRenderedPageBreak/>
              <w:t>Zakłada się, że warunek jest spełniany w każdym przypadku, gdy ROD prowadzony bez jest bez naruszenia treści art. 4 ustawy o rodzinnych ogrodach działkowych].</w:t>
            </w:r>
          </w:p>
          <w:p w14:paraId="23B5E075" w14:textId="1F214432" w:rsidR="004B5888" w:rsidRPr="00D65DDE" w:rsidRDefault="004B5888" w:rsidP="0008456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projektów obejmujących &gt; 1 ROD (wniosek wspólny), wymaga się spełniania warunku przez każdy ROD objęty projektem;</w:t>
            </w:r>
          </w:p>
          <w:p w14:paraId="2E3BA8EE" w14:textId="5F451C43" w:rsidR="004B5888" w:rsidRPr="00D65DDE" w:rsidRDefault="00084560" w:rsidP="0008456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C.1.1</w:t>
            </w:r>
            <w:r w:rsidR="006B3FCA">
              <w:rPr>
                <w:rFonts w:ascii="Arial" w:eastAsia="Calibri" w:hAnsi="Arial" w:cs="Arial"/>
                <w:color w:val="000000"/>
                <w:sz w:val="20"/>
                <w:szCs w:val="20"/>
                <w:lang w:eastAsia="en-GB"/>
              </w:rPr>
              <w:t>7</w:t>
            </w:r>
            <w:r w:rsidRPr="00D65DDE">
              <w:rPr>
                <w:rFonts w:ascii="Arial" w:eastAsia="Calibri" w:hAnsi="Arial" w:cs="Arial"/>
                <w:color w:val="000000"/>
                <w:sz w:val="20"/>
                <w:szCs w:val="20"/>
                <w:lang w:eastAsia="en-GB"/>
              </w:rPr>
              <w:t xml:space="preserve">.: </w:t>
            </w:r>
            <w:r w:rsidR="004B5888" w:rsidRPr="00D65DDE">
              <w:rPr>
                <w:rFonts w:ascii="Arial" w:eastAsia="Calibri" w:hAnsi="Arial" w:cs="Arial"/>
                <w:color w:val="000000"/>
                <w:sz w:val="20"/>
                <w:szCs w:val="20"/>
                <w:lang w:eastAsia="en-GB"/>
              </w:rPr>
              <w:t>należy opisać czy projekt nie stoi w sprzeczności z zasadą zrównoważonego rozwoju (racjonalne gospodarowanie zasobami, ograniczanie presji na środowisko, uwzględnienie efektów środowiskowych w zarządzaniu, podnoszenie świadomości ekologicznej społeczeństwa)</w:t>
            </w:r>
            <w:r w:rsidRPr="00D65DDE">
              <w:rPr>
                <w:rFonts w:ascii="Arial" w:eastAsia="Calibri" w:hAnsi="Arial" w:cs="Arial"/>
                <w:color w:val="000000"/>
                <w:sz w:val="20"/>
                <w:szCs w:val="20"/>
                <w:lang w:eastAsia="en-GB"/>
              </w:rPr>
              <w:t>;</w:t>
            </w:r>
          </w:p>
          <w:p w14:paraId="209A9D97" w14:textId="585D3D95" w:rsidR="004B5888" w:rsidRPr="00D65DDE" w:rsidRDefault="00084560" w:rsidP="004B588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C.1.1</w:t>
            </w:r>
            <w:r w:rsidR="006B3FCA">
              <w:rPr>
                <w:rFonts w:ascii="Arial" w:eastAsia="Calibri" w:hAnsi="Arial" w:cs="Arial"/>
                <w:color w:val="000000"/>
                <w:sz w:val="20"/>
                <w:szCs w:val="20"/>
                <w:lang w:eastAsia="en-GB"/>
              </w:rPr>
              <w:t>8</w:t>
            </w:r>
            <w:r w:rsidRPr="00D65DDE">
              <w:rPr>
                <w:rFonts w:ascii="Arial" w:eastAsia="Calibri" w:hAnsi="Arial" w:cs="Arial"/>
                <w:color w:val="000000"/>
                <w:sz w:val="20"/>
                <w:szCs w:val="20"/>
                <w:lang w:eastAsia="en-GB"/>
              </w:rPr>
              <w:t xml:space="preserve">.: </w:t>
            </w:r>
            <w:r w:rsidR="004B5888" w:rsidRPr="00D65DDE">
              <w:rPr>
                <w:rFonts w:ascii="Arial" w:eastAsia="Calibri" w:hAnsi="Arial" w:cs="Arial"/>
                <w:color w:val="000000"/>
                <w:sz w:val="20"/>
                <w:szCs w:val="20"/>
                <w:lang w:eastAsia="en-GB"/>
              </w:rPr>
              <w:t xml:space="preserve">należy wpisać tytuł prawny </w:t>
            </w:r>
            <w:r w:rsidR="005D5E8D" w:rsidRPr="00D65DDE">
              <w:rPr>
                <w:rFonts w:ascii="Arial" w:eastAsia="Calibri" w:hAnsi="Arial" w:cs="Arial"/>
                <w:color w:val="000000"/>
                <w:sz w:val="20"/>
                <w:szCs w:val="20"/>
                <w:lang w:eastAsia="en-GB"/>
              </w:rPr>
              <w:t xml:space="preserve">rodzinnego ogrodu </w:t>
            </w:r>
            <w:r w:rsidR="00534725" w:rsidRPr="00D65DDE">
              <w:rPr>
                <w:rFonts w:ascii="Arial" w:eastAsia="Calibri" w:hAnsi="Arial" w:cs="Arial"/>
                <w:color w:val="000000"/>
                <w:sz w:val="20"/>
                <w:szCs w:val="20"/>
                <w:lang w:eastAsia="en-GB"/>
              </w:rPr>
              <w:t>działkowego, na której</w:t>
            </w:r>
            <w:r w:rsidR="005D5E8D" w:rsidRPr="00D65DDE">
              <w:rPr>
                <w:rFonts w:ascii="Arial" w:eastAsia="Calibri" w:hAnsi="Arial" w:cs="Arial"/>
                <w:color w:val="000000"/>
                <w:sz w:val="20"/>
                <w:szCs w:val="20"/>
                <w:lang w:eastAsia="en-GB"/>
              </w:rPr>
              <w:t xml:space="preserve"> będzie realizowany projekt,</w:t>
            </w:r>
            <w:r w:rsidR="004B5888" w:rsidRPr="00D65DDE">
              <w:rPr>
                <w:rFonts w:ascii="Arial" w:eastAsia="Calibri" w:hAnsi="Arial" w:cs="Arial"/>
                <w:color w:val="000000"/>
                <w:sz w:val="20"/>
                <w:szCs w:val="20"/>
                <w:lang w:eastAsia="en-GB"/>
              </w:rPr>
              <w:t xml:space="preserve"> jeśli projekt przewiduje budowę, instalację, modernizację obiektów budowlanych</w:t>
            </w:r>
            <w:r w:rsidR="00532656" w:rsidRPr="00D65DDE">
              <w:rPr>
                <w:rFonts w:ascii="Arial" w:eastAsia="Calibri" w:hAnsi="Arial" w:cs="Arial"/>
                <w:color w:val="000000"/>
                <w:sz w:val="20"/>
                <w:szCs w:val="20"/>
                <w:lang w:eastAsia="en-GB"/>
              </w:rPr>
              <w:t>;</w:t>
            </w:r>
            <w:r w:rsidR="004B5888" w:rsidRPr="00D65DDE">
              <w:rPr>
                <w:rFonts w:ascii="Arial" w:eastAsia="Calibri" w:hAnsi="Arial" w:cs="Arial"/>
                <w:color w:val="000000"/>
                <w:sz w:val="20"/>
                <w:szCs w:val="20"/>
                <w:lang w:eastAsia="en-GB"/>
              </w:rPr>
              <w:t xml:space="preserve"> obiekty małej architektury</w:t>
            </w:r>
            <w:r w:rsidR="00532656" w:rsidRPr="00D65DDE">
              <w:rPr>
                <w:rFonts w:ascii="Arial" w:eastAsia="Calibri" w:hAnsi="Arial" w:cs="Arial"/>
                <w:color w:val="000000"/>
                <w:sz w:val="20"/>
                <w:szCs w:val="20"/>
                <w:lang w:eastAsia="en-GB"/>
              </w:rPr>
              <w:t xml:space="preserve"> (ogrodowej lub użytkowej)</w:t>
            </w:r>
            <w:r w:rsidR="004B5888" w:rsidRPr="00D65DDE">
              <w:rPr>
                <w:rFonts w:ascii="Arial" w:eastAsia="Calibri" w:hAnsi="Arial" w:cs="Arial"/>
                <w:color w:val="000000"/>
                <w:sz w:val="20"/>
                <w:szCs w:val="20"/>
                <w:lang w:eastAsia="en-GB"/>
              </w:rPr>
              <w:t xml:space="preserve"> trzeba napisać czy uzyskano wszystkie niezbędne decyzje i pozwolenia.</w:t>
            </w:r>
          </w:p>
          <w:p w14:paraId="608432F0" w14:textId="768A3134" w:rsidR="004B5888" w:rsidRPr="00D65DDE" w:rsidRDefault="004B5888" w:rsidP="004B588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Weryfikacji będzie podlegało czy wnioskodawca posiada udokumentowane prawo do dysponowania gruntami i budynkami związanymi z planowanymi inwestycjami wraz z wymaganymi decyzjami, uzgodnieniami, pozwoleniami administracyjnymi na wnioskowane zadania, etc.</w:t>
            </w:r>
            <w:r w:rsidR="00B47483" w:rsidRPr="00D65DDE">
              <w:rPr>
                <w:rFonts w:ascii="Arial" w:eastAsia="Calibri" w:hAnsi="Arial" w:cs="Arial"/>
                <w:color w:val="000000"/>
                <w:sz w:val="20"/>
                <w:szCs w:val="20"/>
                <w:lang w:eastAsia="en-GB"/>
              </w:rPr>
              <w:t>;</w:t>
            </w:r>
          </w:p>
          <w:p w14:paraId="39E93B89" w14:textId="7D77BDF7" w:rsidR="004B5888" w:rsidRPr="00D65DDE" w:rsidRDefault="00632D55" w:rsidP="004B588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C.1.1</w:t>
            </w:r>
            <w:r w:rsidR="006B3FCA">
              <w:rPr>
                <w:rFonts w:ascii="Arial" w:eastAsia="Calibri" w:hAnsi="Arial" w:cs="Arial"/>
                <w:color w:val="000000"/>
                <w:sz w:val="20"/>
                <w:szCs w:val="20"/>
                <w:lang w:eastAsia="en-GB"/>
              </w:rPr>
              <w:t>9</w:t>
            </w:r>
            <w:r w:rsidRPr="00D65DDE">
              <w:rPr>
                <w:rFonts w:ascii="Arial" w:eastAsia="Calibri" w:hAnsi="Arial" w:cs="Arial"/>
                <w:color w:val="000000"/>
                <w:sz w:val="20"/>
                <w:szCs w:val="20"/>
                <w:lang w:eastAsia="en-GB"/>
              </w:rPr>
              <w:t xml:space="preserve">.: należy </w:t>
            </w:r>
            <w:r w:rsidR="00534725" w:rsidRPr="00D65DDE">
              <w:rPr>
                <w:rFonts w:ascii="Arial" w:eastAsia="Calibri" w:hAnsi="Arial" w:cs="Arial"/>
                <w:color w:val="000000"/>
                <w:sz w:val="20"/>
                <w:szCs w:val="20"/>
                <w:lang w:eastAsia="en-GB"/>
              </w:rPr>
              <w:t>wpisać, jaki</w:t>
            </w:r>
            <w:r w:rsidR="004B5888" w:rsidRPr="00D65DDE">
              <w:rPr>
                <w:rFonts w:ascii="Arial" w:eastAsia="Calibri" w:hAnsi="Arial" w:cs="Arial"/>
                <w:color w:val="000000"/>
                <w:sz w:val="20"/>
                <w:szCs w:val="20"/>
                <w:lang w:eastAsia="en-GB"/>
              </w:rPr>
              <w:t xml:space="preserve"> jest tytuł prawny do nieruchomości </w:t>
            </w:r>
            <w:r w:rsidR="00534725" w:rsidRPr="00D65DDE">
              <w:rPr>
                <w:rFonts w:ascii="Arial" w:eastAsia="Calibri" w:hAnsi="Arial" w:cs="Arial"/>
                <w:color w:val="000000"/>
                <w:sz w:val="20"/>
                <w:szCs w:val="20"/>
                <w:lang w:eastAsia="en-GB"/>
              </w:rPr>
              <w:t>ROD, jeśli</w:t>
            </w:r>
            <w:r w:rsidR="004B5888" w:rsidRPr="00D65DDE">
              <w:rPr>
                <w:rFonts w:ascii="Arial" w:eastAsia="Calibri" w:hAnsi="Arial" w:cs="Arial"/>
                <w:color w:val="000000"/>
                <w:sz w:val="20"/>
                <w:szCs w:val="20"/>
                <w:lang w:eastAsia="en-GB"/>
              </w:rPr>
              <w:t xml:space="preserve"> projekt przewiduje budowę, instalację, modernizację obiektów budowlanych obiekty małej architektury trzeba napisać czy uzyskano wszystkie niezbędne decyzje i pozwolenia.</w:t>
            </w:r>
          </w:p>
          <w:p w14:paraId="319793D2" w14:textId="528D5308" w:rsidR="004B5888" w:rsidRPr="00D65DDE" w:rsidRDefault="004B5888" w:rsidP="004B588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Weryfikacji będzie podlegało czy wnioskodawca posiada udokumentowane prawo do dysponowania gruntami i budynkami związanymi z planowanymi inwestycjami wraz z wymaganymi decyzjami, uzgodnieniami, pozwoleniami administracyjnymi na wnioskowane zadania, etc.</w:t>
            </w:r>
            <w:r w:rsidR="00D66C51" w:rsidRPr="00D65DDE">
              <w:rPr>
                <w:rFonts w:ascii="Arial" w:eastAsia="Calibri" w:hAnsi="Arial" w:cs="Arial"/>
                <w:color w:val="000000"/>
                <w:sz w:val="20"/>
                <w:szCs w:val="20"/>
                <w:lang w:eastAsia="en-GB"/>
              </w:rPr>
              <w:t>;</w:t>
            </w:r>
          </w:p>
          <w:p w14:paraId="06F6F2E8" w14:textId="6D9B5B08" w:rsidR="00D66C51" w:rsidRPr="00D65DDE" w:rsidRDefault="00632D55" w:rsidP="00D66C51">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20</w:t>
            </w:r>
            <w:r w:rsidRPr="00D65DDE">
              <w:rPr>
                <w:rFonts w:ascii="Arial" w:eastAsia="Calibri" w:hAnsi="Arial" w:cs="Arial"/>
                <w:color w:val="000000"/>
                <w:sz w:val="20"/>
                <w:szCs w:val="20"/>
                <w:lang w:eastAsia="en-GB"/>
              </w:rPr>
              <w:t xml:space="preserve">.: należy </w:t>
            </w:r>
            <w:r w:rsidR="00D66C51" w:rsidRPr="00D65DDE">
              <w:rPr>
                <w:rFonts w:ascii="Arial" w:eastAsia="Calibri" w:hAnsi="Arial" w:cs="Arial"/>
                <w:color w:val="000000"/>
                <w:sz w:val="20"/>
                <w:szCs w:val="20"/>
                <w:lang w:eastAsia="en-GB"/>
              </w:rPr>
              <w:t xml:space="preserve">opisać czy objęte projektem zamierzenia nie stoją w sprzeczności </w:t>
            </w:r>
            <w:r w:rsidR="00F029CF">
              <w:rPr>
                <w:rFonts w:ascii="Arial" w:eastAsia="Calibri" w:hAnsi="Arial" w:cs="Arial"/>
                <w:color w:val="000000"/>
                <w:sz w:val="20"/>
                <w:szCs w:val="20"/>
                <w:lang w:eastAsia="en-GB"/>
              </w:rPr>
              <w:br/>
            </w:r>
            <w:r w:rsidR="00D66C51" w:rsidRPr="00D65DDE">
              <w:rPr>
                <w:rFonts w:ascii="Arial" w:eastAsia="Calibri" w:hAnsi="Arial" w:cs="Arial"/>
                <w:color w:val="000000"/>
                <w:sz w:val="20"/>
                <w:szCs w:val="20"/>
                <w:lang w:eastAsia="en-GB"/>
              </w:rPr>
              <w:t>z obowiązującymi przepisami prawa dotyczącymi ochrony środowiska, w tym czy uzyskano decyzję o ocenie wpływu inwestycji na środowisko w sytuacji, gdy jest wymagana.</w:t>
            </w:r>
          </w:p>
          <w:p w14:paraId="5AE2C0B4" w14:textId="77777777" w:rsidR="00D66C51" w:rsidRPr="00D65DDE" w:rsidRDefault="00D66C51" w:rsidP="00D66C51">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Wymaganie wobec wnioskodawców, którzy planują inwestycje podlegające obowiązkowi uzyskania decyzji o środowiskowych uwarunkowaniach na podstawie przepisów:</w:t>
            </w:r>
          </w:p>
          <w:p w14:paraId="48079ADF" w14:textId="77777777" w:rsidR="00D66C51" w:rsidRPr="00D65DDE" w:rsidRDefault="00D66C51" w:rsidP="00D66C51">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ustawy z dnia 3 października 2008 r. o udostępnianiu informacji o środowisku i jego ochronie, udziale społeczeństwa w ochronie środowiska oraz o ocenach oddziaływania na środowisko (Dz. U. z 2021 r. poz. 247),</w:t>
            </w:r>
          </w:p>
          <w:p w14:paraId="66CD42EA" w14:textId="77777777" w:rsidR="00D66C51" w:rsidRPr="00D65DDE" w:rsidRDefault="00D66C51" w:rsidP="00D66C51">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rozporządzenia Rady Ministrów z dnia 10 września 2019 r. w sprawie przedsięwzięć mogących znacząco oddziaływać na środowisko (Dz. U. z 2019 r. poz. 1839).</w:t>
            </w:r>
          </w:p>
          <w:p w14:paraId="60368017" w14:textId="049D046E" w:rsidR="00D66C51" w:rsidRPr="00D65DDE" w:rsidRDefault="00D66C51" w:rsidP="0008456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 przypadku planowania inwestycji wymagających decyzji środowiskowej – jej załączenie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do wniosku jest obligatoryjne</w:t>
            </w:r>
            <w:r w:rsidR="003A0E96" w:rsidRPr="00D65DDE">
              <w:rPr>
                <w:rFonts w:ascii="Arial" w:eastAsia="Calibri" w:hAnsi="Arial" w:cs="Arial"/>
                <w:color w:val="000000"/>
                <w:sz w:val="20"/>
                <w:szCs w:val="20"/>
                <w:lang w:eastAsia="en-GB"/>
              </w:rPr>
              <w:t>;</w:t>
            </w:r>
          </w:p>
          <w:p w14:paraId="6E64835C" w14:textId="2D7AA8DA" w:rsidR="00D66C51" w:rsidRPr="00D65DDE" w:rsidRDefault="00632D55" w:rsidP="00D66C51">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w:t>
            </w:r>
            <w:r w:rsidR="006B3FCA">
              <w:rPr>
                <w:rFonts w:ascii="Arial" w:eastAsia="Calibri" w:hAnsi="Arial" w:cs="Arial"/>
                <w:color w:val="000000"/>
                <w:sz w:val="20"/>
                <w:szCs w:val="20"/>
                <w:lang w:eastAsia="en-GB"/>
              </w:rPr>
              <w:t>21</w:t>
            </w:r>
            <w:r w:rsidRPr="00D65DDE">
              <w:rPr>
                <w:rFonts w:ascii="Arial" w:eastAsia="Calibri" w:hAnsi="Arial" w:cs="Arial"/>
                <w:color w:val="000000"/>
                <w:sz w:val="20"/>
                <w:szCs w:val="20"/>
                <w:lang w:eastAsia="en-GB"/>
              </w:rPr>
              <w:t>: - n</w:t>
            </w:r>
            <w:r w:rsidR="00D66C51" w:rsidRPr="00D65DDE">
              <w:rPr>
                <w:rFonts w:ascii="Arial" w:eastAsia="Calibri" w:hAnsi="Arial" w:cs="Arial"/>
                <w:color w:val="000000"/>
                <w:sz w:val="20"/>
                <w:szCs w:val="20"/>
                <w:lang w:eastAsia="en-GB"/>
              </w:rPr>
              <w:t xml:space="preserve">ależy opisać </w:t>
            </w:r>
            <w:r w:rsidR="00534725" w:rsidRPr="00D65DDE">
              <w:rPr>
                <w:rFonts w:ascii="Arial" w:eastAsia="Calibri" w:hAnsi="Arial" w:cs="Arial"/>
                <w:color w:val="000000"/>
                <w:sz w:val="20"/>
                <w:szCs w:val="20"/>
                <w:lang w:eastAsia="en-GB"/>
              </w:rPr>
              <w:t>sposób, w jaki</w:t>
            </w:r>
            <w:r w:rsidR="00D66C51" w:rsidRPr="00D65DDE">
              <w:rPr>
                <w:rFonts w:ascii="Arial" w:eastAsia="Calibri" w:hAnsi="Arial" w:cs="Arial"/>
                <w:color w:val="000000"/>
                <w:sz w:val="20"/>
                <w:szCs w:val="20"/>
                <w:lang w:eastAsia="en-GB"/>
              </w:rPr>
              <w:t xml:space="preserve"> zostanie zachowania trwałości, w rozumieniu art. 71 ust. 1 rozporządzenia nr 1303/2013, w okresie 5 lat od daty płatności końcowej na rzecz </w:t>
            </w:r>
            <w:r w:rsidR="00321840">
              <w:rPr>
                <w:rFonts w:ascii="Arial" w:eastAsia="Calibri" w:hAnsi="Arial" w:cs="Arial"/>
                <w:color w:val="000000"/>
                <w:sz w:val="20"/>
                <w:szCs w:val="20"/>
                <w:lang w:eastAsia="en-GB"/>
              </w:rPr>
              <w:t>Grantobiorcy.</w:t>
            </w:r>
          </w:p>
          <w:p w14:paraId="09E7E804" w14:textId="1978CEB1" w:rsidR="00D66C51" w:rsidRPr="00D65DDE" w:rsidRDefault="00D66C51" w:rsidP="00D66C51">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Wnioskodawca oświadcza, że w odniesieniu do poczynionych w ramach operacji inwestycji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w infrastrukturę, do </w:t>
            </w:r>
            <w:r w:rsidR="00534725" w:rsidRPr="00D65DDE">
              <w:rPr>
                <w:rFonts w:ascii="Arial" w:eastAsia="Calibri" w:hAnsi="Arial" w:cs="Arial"/>
                <w:color w:val="000000"/>
                <w:sz w:val="20"/>
                <w:szCs w:val="20"/>
                <w:lang w:eastAsia="en-GB"/>
              </w:rPr>
              <w:t>dnia, w którym</w:t>
            </w:r>
            <w:r w:rsidRPr="00D65DDE">
              <w:rPr>
                <w:rFonts w:ascii="Arial" w:eastAsia="Calibri" w:hAnsi="Arial" w:cs="Arial"/>
                <w:color w:val="000000"/>
                <w:sz w:val="20"/>
                <w:szCs w:val="20"/>
                <w:lang w:eastAsia="en-GB"/>
              </w:rPr>
              <w:t xml:space="preserve"> upłynie 5 lat </w:t>
            </w:r>
            <w:r w:rsidR="00592EFE" w:rsidRPr="00592EFE">
              <w:rPr>
                <w:rFonts w:ascii="Arial" w:eastAsia="Calibri" w:hAnsi="Arial" w:cs="Arial"/>
                <w:color w:val="000000"/>
                <w:sz w:val="20"/>
                <w:szCs w:val="20"/>
                <w:lang w:eastAsia="en-GB"/>
              </w:rPr>
              <w:t>od daty płatności końcowej na rzecz Grantobiorcy</w:t>
            </w:r>
            <w:r w:rsidRPr="00D65DDE">
              <w:rPr>
                <w:rFonts w:ascii="Arial" w:eastAsia="Calibri" w:hAnsi="Arial" w:cs="Arial"/>
                <w:color w:val="000000"/>
                <w:sz w:val="20"/>
                <w:szCs w:val="20"/>
                <w:lang w:eastAsia="en-GB"/>
              </w:rPr>
              <w:t>:</w:t>
            </w:r>
          </w:p>
          <w:p w14:paraId="20BC87F8" w14:textId="67D0E52B" w:rsidR="00D66C51" w:rsidRPr="00D65DDE" w:rsidRDefault="00D66C51" w:rsidP="00D66C51">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nie dojdzie do zmiany własności elementu infrastruktury, która przyniesie podmiotowi nienależne korzyści</w:t>
            </w:r>
            <w:r w:rsidR="003A0E96" w:rsidRPr="00D65DDE">
              <w:rPr>
                <w:rFonts w:ascii="Arial" w:eastAsia="Calibri" w:hAnsi="Arial" w:cs="Arial"/>
                <w:color w:val="000000"/>
                <w:sz w:val="20"/>
                <w:szCs w:val="20"/>
                <w:lang w:eastAsia="en-GB"/>
              </w:rPr>
              <w:t>,</w:t>
            </w:r>
          </w:p>
          <w:p w14:paraId="659301F2" w14:textId="0EDD3067" w:rsidR="00D66C51" w:rsidRPr="00D65DDE" w:rsidRDefault="00D66C51" w:rsidP="00632D55">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nie dojdzie do istotnej zmiany wpływającej na charakter operacji, jej cele lub warunki wdrażania, która mogłaby doprowadzić do naruszenia jej pierwotnych celów.</w:t>
            </w:r>
            <w:r w:rsidR="003A0E96" w:rsidRPr="00D65DDE">
              <w:rPr>
                <w:rFonts w:ascii="Arial" w:eastAsia="Calibri" w:hAnsi="Arial" w:cs="Arial"/>
                <w:color w:val="000000"/>
                <w:sz w:val="20"/>
                <w:szCs w:val="20"/>
                <w:lang w:eastAsia="en-GB"/>
              </w:rPr>
              <w:t>;</w:t>
            </w:r>
          </w:p>
          <w:p w14:paraId="1D3E4C42" w14:textId="30E69EA4" w:rsidR="003A0E96" w:rsidRPr="00D65DDE" w:rsidRDefault="00632D55" w:rsidP="0008456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C.1.2</w:t>
            </w:r>
            <w:r w:rsidR="006B3FCA">
              <w:rPr>
                <w:rFonts w:ascii="Arial" w:eastAsia="Calibri" w:hAnsi="Arial" w:cs="Arial"/>
                <w:color w:val="000000"/>
                <w:sz w:val="20"/>
                <w:szCs w:val="20"/>
                <w:lang w:eastAsia="en-GB"/>
              </w:rPr>
              <w:t>2</w:t>
            </w:r>
            <w:r w:rsidRPr="00D65DDE">
              <w:rPr>
                <w:rFonts w:ascii="Arial" w:eastAsia="Calibri" w:hAnsi="Arial" w:cs="Arial"/>
                <w:color w:val="000000"/>
                <w:sz w:val="20"/>
                <w:szCs w:val="20"/>
                <w:lang w:eastAsia="en-GB"/>
              </w:rPr>
              <w:t xml:space="preserve">.: </w:t>
            </w:r>
            <w:r w:rsidR="003A0E96" w:rsidRPr="00D65DDE">
              <w:rPr>
                <w:rFonts w:ascii="Arial" w:eastAsia="Calibri" w:hAnsi="Arial" w:cs="Arial"/>
                <w:color w:val="000000"/>
                <w:sz w:val="20"/>
                <w:szCs w:val="20"/>
                <w:lang w:eastAsia="en-GB"/>
              </w:rPr>
              <w:t xml:space="preserve">należy opisać </w:t>
            </w:r>
            <w:r w:rsidR="00532656" w:rsidRPr="00D65DDE">
              <w:rPr>
                <w:rFonts w:ascii="Arial" w:eastAsia="Calibri" w:hAnsi="Arial" w:cs="Arial"/>
                <w:color w:val="000000"/>
                <w:sz w:val="20"/>
                <w:szCs w:val="20"/>
                <w:lang w:eastAsia="en-GB"/>
              </w:rPr>
              <w:t>czy</w:t>
            </w:r>
            <w:r w:rsidR="003A0E96" w:rsidRPr="00D65DDE">
              <w:rPr>
                <w:rFonts w:ascii="Arial" w:eastAsia="Calibri" w:hAnsi="Arial" w:cs="Arial"/>
                <w:color w:val="000000"/>
                <w:sz w:val="20"/>
                <w:szCs w:val="20"/>
                <w:lang w:eastAsia="en-GB"/>
              </w:rPr>
              <w:t xml:space="preserve"> projekt nie przyczynia się do ograniczenia zasady niedyskryminacji</w:t>
            </w:r>
            <w:r w:rsidR="00F029CF">
              <w:rPr>
                <w:rFonts w:ascii="Arial" w:eastAsia="Calibri" w:hAnsi="Arial" w:cs="Arial"/>
                <w:color w:val="000000"/>
                <w:sz w:val="20"/>
                <w:szCs w:val="20"/>
                <w:lang w:eastAsia="en-GB"/>
              </w:rPr>
              <w:br/>
            </w:r>
            <w:r w:rsidR="003A0E96" w:rsidRPr="00D65DDE">
              <w:rPr>
                <w:rFonts w:ascii="Arial" w:eastAsia="Calibri" w:hAnsi="Arial" w:cs="Arial"/>
                <w:color w:val="000000"/>
                <w:sz w:val="20"/>
                <w:szCs w:val="20"/>
                <w:lang w:eastAsia="en-GB"/>
              </w:rPr>
              <w:t xml:space="preserve"> i równości szans ze względu na płeć, pochodzenie rasowe i etniczne, religię lub przekonania, niepełnosprawność, wiek lub orientację seksualną.</w:t>
            </w:r>
          </w:p>
          <w:p w14:paraId="04EC52AC" w14:textId="4F02043D" w:rsidR="003A0E96" w:rsidRPr="00D65DDE" w:rsidRDefault="002E59E7" w:rsidP="0008456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Należy wskazać, że </w:t>
            </w:r>
            <w:r w:rsidR="00532656" w:rsidRPr="00D65DDE">
              <w:rPr>
                <w:rFonts w:ascii="Arial" w:eastAsia="Calibri" w:hAnsi="Arial" w:cs="Arial"/>
                <w:color w:val="000000"/>
                <w:sz w:val="20"/>
                <w:szCs w:val="20"/>
                <w:lang w:eastAsia="en-GB"/>
              </w:rPr>
              <w:t>o</w:t>
            </w:r>
            <w:r w:rsidRPr="00D65DDE">
              <w:rPr>
                <w:rFonts w:ascii="Arial" w:eastAsia="Calibri" w:hAnsi="Arial" w:cs="Arial"/>
                <w:color w:val="000000"/>
                <w:sz w:val="20"/>
                <w:szCs w:val="20"/>
                <w:lang w:eastAsia="en-GB"/>
              </w:rPr>
              <w:t xml:space="preserve">cenie podlega opis działań przeciwdziałających ewentualnej dyskryminacji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lub uzasadnienie dla braku konieczności podejmowania jakichkolwiek działań w tym zakresie</w:t>
            </w:r>
            <w:r w:rsidR="00632D55" w:rsidRPr="00D65DDE">
              <w:rPr>
                <w:rFonts w:ascii="Arial" w:eastAsia="Calibri" w:hAnsi="Arial" w:cs="Arial"/>
                <w:color w:val="000000"/>
                <w:sz w:val="20"/>
                <w:szCs w:val="20"/>
                <w:lang w:eastAsia="en-GB"/>
              </w:rPr>
              <w:t>;</w:t>
            </w:r>
          </w:p>
          <w:p w14:paraId="282120CA" w14:textId="2F5414E5" w:rsidR="003A0E96" w:rsidRPr="00D65DDE" w:rsidRDefault="002E59E7" w:rsidP="0008456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C.1.2</w:t>
            </w:r>
            <w:r w:rsidR="006B3FCA">
              <w:rPr>
                <w:rFonts w:ascii="Arial" w:eastAsia="Calibri" w:hAnsi="Arial" w:cs="Arial"/>
                <w:color w:val="000000"/>
                <w:sz w:val="20"/>
                <w:szCs w:val="20"/>
                <w:lang w:eastAsia="en-GB"/>
              </w:rPr>
              <w:t>3</w:t>
            </w:r>
            <w:r w:rsidRPr="00D65DDE">
              <w:rPr>
                <w:rFonts w:ascii="Arial" w:eastAsia="Calibri" w:hAnsi="Arial" w:cs="Arial"/>
                <w:color w:val="000000"/>
                <w:sz w:val="20"/>
                <w:szCs w:val="20"/>
                <w:lang w:eastAsia="en-GB"/>
              </w:rPr>
              <w:t xml:space="preserve">.: </w:t>
            </w:r>
            <w:r w:rsidR="003A0E96" w:rsidRPr="00D65DDE">
              <w:rPr>
                <w:rFonts w:ascii="Arial" w:eastAsia="Calibri" w:hAnsi="Arial" w:cs="Arial"/>
                <w:color w:val="000000"/>
                <w:sz w:val="20"/>
                <w:szCs w:val="20"/>
                <w:lang w:eastAsia="en-GB"/>
              </w:rPr>
              <w:t xml:space="preserve">należy </w:t>
            </w:r>
            <w:r w:rsidR="00534725" w:rsidRPr="00D65DDE">
              <w:rPr>
                <w:rFonts w:ascii="Arial" w:eastAsia="Calibri" w:hAnsi="Arial" w:cs="Arial"/>
                <w:color w:val="000000"/>
                <w:sz w:val="20"/>
                <w:szCs w:val="20"/>
                <w:lang w:eastAsia="en-GB"/>
              </w:rPr>
              <w:t>opisać, w jaki</w:t>
            </w:r>
            <w:r w:rsidR="003A0E96" w:rsidRPr="00D65DDE">
              <w:rPr>
                <w:rFonts w:ascii="Arial" w:eastAsia="Calibri" w:hAnsi="Arial" w:cs="Arial"/>
                <w:color w:val="000000"/>
                <w:sz w:val="20"/>
                <w:szCs w:val="20"/>
                <w:lang w:eastAsia="en-GB"/>
              </w:rPr>
              <w:t xml:space="preserve"> sposób wnioskodawca zagwarantuje, że objęte projektem zamierzenia będą realizowane z uwzględnieniem równych szans osobom niepełnosprawnym </w:t>
            </w:r>
            <w:r w:rsidR="00F029CF">
              <w:rPr>
                <w:rFonts w:ascii="Arial" w:eastAsia="Calibri" w:hAnsi="Arial" w:cs="Arial"/>
                <w:color w:val="000000"/>
                <w:sz w:val="20"/>
                <w:szCs w:val="20"/>
                <w:lang w:eastAsia="en-GB"/>
              </w:rPr>
              <w:br/>
            </w:r>
            <w:r w:rsidR="003A0E96" w:rsidRPr="00D65DDE">
              <w:rPr>
                <w:rFonts w:ascii="Arial" w:eastAsia="Calibri" w:hAnsi="Arial" w:cs="Arial"/>
                <w:color w:val="000000"/>
                <w:sz w:val="20"/>
                <w:szCs w:val="20"/>
                <w:lang w:eastAsia="en-GB"/>
              </w:rPr>
              <w:t xml:space="preserve">lub </w:t>
            </w:r>
            <w:r w:rsidR="00532656" w:rsidRPr="00D65DDE">
              <w:rPr>
                <w:rFonts w:ascii="Arial" w:eastAsia="Calibri" w:hAnsi="Arial" w:cs="Arial"/>
                <w:color w:val="000000"/>
                <w:sz w:val="20"/>
                <w:szCs w:val="20"/>
                <w:lang w:eastAsia="en-GB"/>
              </w:rPr>
              <w:t>projekt będzie neutralny</w:t>
            </w:r>
            <w:r w:rsidR="003A0E96" w:rsidRPr="00D65DDE">
              <w:rPr>
                <w:rFonts w:ascii="Arial" w:eastAsia="Calibri" w:hAnsi="Arial" w:cs="Arial"/>
                <w:color w:val="000000"/>
                <w:sz w:val="20"/>
                <w:szCs w:val="20"/>
                <w:lang w:eastAsia="en-GB"/>
              </w:rPr>
              <w:t xml:space="preserve"> w tym zakresie wraz z wyczerpującym uzasadnieniem.</w:t>
            </w:r>
          </w:p>
          <w:p w14:paraId="41257836" w14:textId="38301132" w:rsidR="00CC76AD" w:rsidRPr="00D65DDE" w:rsidRDefault="002E59E7"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lastRenderedPageBreak/>
              <w:t xml:space="preserve">Ocenie podlega opis działań uwzględniających konieczność stwarzania równych szans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lub uzasadnienie dla braku konieczności podejmowania jakichkolwiek działań w tym zakresie – gdy nie dotyczy;</w:t>
            </w:r>
          </w:p>
          <w:p w14:paraId="43DC26EA" w14:textId="0EFA88CA" w:rsidR="002E59E7" w:rsidRPr="00D65DDE" w:rsidRDefault="002E59E7"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C.1.2</w:t>
            </w:r>
            <w:r w:rsidR="006B3FCA">
              <w:rPr>
                <w:rFonts w:ascii="Arial" w:eastAsia="Calibri" w:hAnsi="Arial" w:cs="Arial"/>
                <w:color w:val="000000"/>
                <w:sz w:val="20"/>
                <w:szCs w:val="20"/>
                <w:lang w:eastAsia="en-GB"/>
              </w:rPr>
              <w:t>4</w:t>
            </w:r>
            <w:r w:rsidRPr="00D65DDE">
              <w:rPr>
                <w:rFonts w:ascii="Arial" w:eastAsia="Calibri" w:hAnsi="Arial" w:cs="Arial"/>
                <w:color w:val="000000"/>
                <w:sz w:val="20"/>
                <w:szCs w:val="20"/>
                <w:lang w:eastAsia="en-GB"/>
              </w:rPr>
              <w:t xml:space="preserve">: </w:t>
            </w:r>
            <w:r w:rsidR="003A0E96" w:rsidRPr="00D65DDE">
              <w:rPr>
                <w:rFonts w:ascii="Arial" w:eastAsia="Calibri" w:hAnsi="Arial" w:cs="Arial"/>
                <w:color w:val="000000"/>
                <w:sz w:val="20"/>
                <w:szCs w:val="20"/>
                <w:lang w:eastAsia="en-GB"/>
              </w:rPr>
              <w:t>należy opisać czy projekt stoi w sprzeczności z koniecznością uwzględniania zmian klimatu i koniecznością reagowania na te zmiany, zwłaszcza na obszarach zagrożonych powodzią.</w:t>
            </w:r>
          </w:p>
          <w:p w14:paraId="3CEFFEF2" w14:textId="472C8596" w:rsidR="002E59E7" w:rsidRPr="00D65DDE" w:rsidRDefault="002E59E7"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Biorąc pod uwagę profil projektu, a także związany z jego celami wykaz inwestycji możliwych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do realizacji oraz weryfikację wymagania decyzji o środowiskowych uwarunkowaniach w przypadku jej wymagania, zaleca się prowadzenie pogłębionej weryfikacji spełnienia tego kryterium wyłącznie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w przypadku zamierzeń niestandardowych o potencjalnie istotnym niekorzystnym wpływie na zmiany klimatu lub w przypadku nieuwzględnienia konieczności reagowania na takie zmiany, zwłaszcza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 przypadku położenia ROD na obszarze zagrożonym powodzią;</w:t>
            </w:r>
          </w:p>
          <w:p w14:paraId="2CEB6434" w14:textId="1BF7C731" w:rsidR="00770DC3" w:rsidRPr="00D65DDE" w:rsidRDefault="002E59E7"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C.1.2</w:t>
            </w:r>
            <w:r w:rsidR="006B3FCA">
              <w:rPr>
                <w:rFonts w:ascii="Arial" w:eastAsia="Calibri" w:hAnsi="Arial" w:cs="Arial"/>
                <w:color w:val="000000"/>
                <w:sz w:val="20"/>
                <w:szCs w:val="20"/>
                <w:lang w:eastAsia="en-GB"/>
              </w:rPr>
              <w:t>5</w:t>
            </w:r>
            <w:r w:rsidRPr="00D65DDE">
              <w:rPr>
                <w:rFonts w:ascii="Arial" w:eastAsia="Calibri" w:hAnsi="Arial" w:cs="Arial"/>
                <w:color w:val="000000"/>
                <w:sz w:val="20"/>
                <w:szCs w:val="20"/>
                <w:lang w:eastAsia="en-GB"/>
              </w:rPr>
              <w:t xml:space="preserve">: </w:t>
            </w:r>
            <w:r w:rsidR="00770DC3" w:rsidRPr="00D65DDE">
              <w:rPr>
                <w:rFonts w:ascii="Arial" w:eastAsia="Calibri" w:hAnsi="Arial" w:cs="Arial"/>
                <w:color w:val="000000"/>
                <w:sz w:val="20"/>
                <w:szCs w:val="20"/>
                <w:lang w:eastAsia="en-GB"/>
              </w:rPr>
              <w:t xml:space="preserve">należy opisać czy projekt jest zasadny, tj. odpowiada na potrzeby związane: </w:t>
            </w:r>
          </w:p>
          <w:p w14:paraId="5D6FE313"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z brakami/problemami terenów zieleni występującymi w danym rejonie (np. brak/niedobór terenów zieleni urządzonej w mieście/dzielnicy/obszarze funkcjonalnym miasta, zły stan zieleni przyulicznej, itp.), lub </w:t>
            </w:r>
          </w:p>
          <w:p w14:paraId="4E75C82D" w14:textId="0EB9B03C" w:rsidR="00770DC3" w:rsidRPr="00D65DDE" w:rsidRDefault="00770DC3" w:rsidP="002E59E7">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występującymi w danym terenie problemami środowiskowymi, które są spowodowane niskim udziałem terenów zielonych w strukturze użytkowania gruntów;</w:t>
            </w:r>
          </w:p>
          <w:p w14:paraId="264D573B" w14:textId="1F5752AE" w:rsidR="00770DC3" w:rsidRPr="00D65DDE" w:rsidRDefault="00827562"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C.1.2</w:t>
            </w:r>
            <w:r w:rsidR="006B3FCA">
              <w:rPr>
                <w:rFonts w:ascii="Arial" w:eastAsia="Calibri" w:hAnsi="Arial" w:cs="Arial"/>
                <w:color w:val="000000"/>
                <w:sz w:val="20"/>
                <w:szCs w:val="20"/>
                <w:lang w:eastAsia="en-GB"/>
              </w:rPr>
              <w:t>6</w:t>
            </w:r>
            <w:r w:rsidRPr="00D65DDE">
              <w:rPr>
                <w:rFonts w:ascii="Arial" w:eastAsia="Calibri" w:hAnsi="Arial" w:cs="Arial"/>
                <w:color w:val="000000"/>
                <w:sz w:val="20"/>
                <w:szCs w:val="20"/>
                <w:lang w:eastAsia="en-GB"/>
              </w:rPr>
              <w:t xml:space="preserve">: </w:t>
            </w:r>
            <w:r w:rsidR="00770DC3" w:rsidRPr="00D65DDE">
              <w:rPr>
                <w:rFonts w:ascii="Arial" w:eastAsia="Calibri" w:hAnsi="Arial" w:cs="Arial"/>
                <w:color w:val="000000"/>
                <w:sz w:val="20"/>
                <w:szCs w:val="20"/>
                <w:lang w:eastAsia="en-GB"/>
              </w:rPr>
              <w:t xml:space="preserve">należy </w:t>
            </w:r>
            <w:r w:rsidR="00534725" w:rsidRPr="00D65DDE">
              <w:rPr>
                <w:rFonts w:ascii="Arial" w:eastAsia="Calibri" w:hAnsi="Arial" w:cs="Arial"/>
                <w:color w:val="000000"/>
                <w:sz w:val="20"/>
                <w:szCs w:val="20"/>
                <w:lang w:eastAsia="en-GB"/>
              </w:rPr>
              <w:t>opisać, w jaki</w:t>
            </w:r>
            <w:r w:rsidR="00770DC3" w:rsidRPr="00D65DDE">
              <w:rPr>
                <w:rFonts w:ascii="Arial" w:eastAsia="Calibri" w:hAnsi="Arial" w:cs="Arial"/>
                <w:color w:val="000000"/>
                <w:sz w:val="20"/>
                <w:szCs w:val="20"/>
                <w:lang w:eastAsia="en-GB"/>
              </w:rPr>
              <w:t xml:space="preserve"> sposób wnioskodawca uwzględnił koszty utrzymania zieleni/infrastruktury objętej projektem po zakończeniu jego realizacji, w tym ochrony przed dewastacją, uwzględnił ryzyka związane np. z powodzią, erozją spowodowaną spływem powierzchniowym, osuwiskami i ewentualnymi innymi zjawiskami naturalnymi występującymi na danym terenie (dotyczy zdolności finansowej wnioskodawcy do utrzymania środkami własnymi pełnej funkcjonalności infrastruktury objętej projektem po realizacji projektu).</w:t>
            </w:r>
          </w:p>
          <w:p w14:paraId="3DA63CF3"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Dotyczy zdolności finansowej grantobiorcy do utrzymania środkami własnymi pełnej funkcjonalności infrastruktury objętej projektem po realizacji projektu.</w:t>
            </w:r>
          </w:p>
          <w:p w14:paraId="5AC4B4F5" w14:textId="120DAA6E" w:rsidR="00770DC3" w:rsidRPr="00D65DDE" w:rsidRDefault="00770DC3" w:rsidP="00617F3D">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Dotyczy również przypadku planowania realizacji inwestycji, której użytkowanie/ eksploatacja/ utrzymanie/ ochrona po zakończeniu realizacji projektu będzie wymagało dodatkowego,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 tym zewnętrznego finansowania. Wówczas wskazać należy wiarygodne i pewne źródła takiego finansowania</w:t>
            </w:r>
            <w:r w:rsidR="00B47483" w:rsidRPr="00D65DDE">
              <w:rPr>
                <w:rFonts w:ascii="Arial" w:eastAsia="Calibri" w:hAnsi="Arial" w:cs="Arial"/>
                <w:color w:val="000000"/>
                <w:sz w:val="20"/>
                <w:szCs w:val="20"/>
                <w:lang w:eastAsia="en-GB"/>
              </w:rPr>
              <w:t>;</w:t>
            </w:r>
          </w:p>
          <w:p w14:paraId="2FD18C41" w14:textId="1D67A1AB" w:rsidR="00770DC3" w:rsidRPr="00D65DDE" w:rsidRDefault="00827562"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C.1.27.: </w:t>
            </w:r>
            <w:r w:rsidR="00770DC3" w:rsidRPr="00D65DDE">
              <w:rPr>
                <w:rFonts w:ascii="Arial" w:eastAsia="Calibri" w:hAnsi="Arial" w:cs="Arial"/>
                <w:color w:val="000000"/>
                <w:sz w:val="20"/>
                <w:szCs w:val="20"/>
                <w:lang w:eastAsia="en-GB"/>
              </w:rPr>
              <w:t>należy opisać wpływ projektu na zwiększenie powierzchni terenów zieleni. Należy wskazać wartość procentową.</w:t>
            </w:r>
          </w:p>
          <w:p w14:paraId="7D897E60"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Ocenie podlega wyrażana w procentach część powierzchni objętej projektem, które stanowią nowe tereny zieleni utworzone w wyniku realizacji projektu grantowego.</w:t>
            </w:r>
          </w:p>
          <w:p w14:paraId="1EC21706"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12 p. ≥ 40%</w:t>
            </w:r>
          </w:p>
          <w:p w14:paraId="16F9F542"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8 p. ≥ 20% i &lt; 40%</w:t>
            </w:r>
          </w:p>
          <w:p w14:paraId="0E42A1AC"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4 p. ≥ 10% i &lt; 20%</w:t>
            </w:r>
          </w:p>
          <w:p w14:paraId="2D40FBE8"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0p. &lt; 10%</w:t>
            </w:r>
          </w:p>
          <w:p w14:paraId="310CC481" w14:textId="63BA3E2D"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[Przez „teren objęty projektem” należy rozumieć obszar całego ogrodu działkowego – działki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oraz teren ogólny).</w:t>
            </w:r>
          </w:p>
          <w:p w14:paraId="51DB5ECE"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Przez „tereny zieleni” należy rozumieć również infrastrukturę służącą utrzymaniu i dostępu do zieleni, czyli w tym przypadku cały ogród, nie sama zieleń.</w:t>
            </w:r>
          </w:p>
          <w:p w14:paraId="2CB1BA2F" w14:textId="7AF02C0C"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 praktyce punkty można przyznać wyłącznie w przypadku powiększenia granic ROD, rekultywacji lub remediacji terenów ROD dotąd bezwzględnie zdegradowanych, wybitnie niemieszczących się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w:t>
            </w:r>
            <w:r w:rsidRPr="00D65DDE">
              <w:rPr>
                <w:rFonts w:ascii="Arial" w:hAnsi="Arial" w:cs="Arial"/>
                <w:sz w:val="20"/>
                <w:szCs w:val="20"/>
              </w:rPr>
              <w:t xml:space="preserve"> </w:t>
            </w:r>
            <w:r w:rsidRPr="00D65DDE">
              <w:rPr>
                <w:rFonts w:ascii="Arial" w:eastAsia="Calibri" w:hAnsi="Arial" w:cs="Arial"/>
                <w:color w:val="000000"/>
                <w:sz w:val="20"/>
                <w:szCs w:val="20"/>
                <w:lang w:eastAsia="en-GB"/>
              </w:rPr>
              <w:t>definicji terenów zieleni (hałdy, śmieciowiska, gruzowiska w granicach ROD) lub utworzenia nowych ROD.</w:t>
            </w:r>
          </w:p>
          <w:p w14:paraId="02E47167" w14:textId="6AD6B12F"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 przypadku projektów obejmujących &gt; 1 ROD (wniosek wspólny) punkty przyznaje się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z uwzględnieniem wszystkich ROD łącznie.]</w:t>
            </w:r>
            <w:r w:rsidR="00B47483" w:rsidRPr="00D65DDE">
              <w:rPr>
                <w:rFonts w:ascii="Arial" w:eastAsia="Calibri" w:hAnsi="Arial" w:cs="Arial"/>
                <w:color w:val="000000"/>
                <w:sz w:val="20"/>
                <w:szCs w:val="20"/>
                <w:lang w:eastAsia="en-GB"/>
              </w:rPr>
              <w:t>;</w:t>
            </w:r>
          </w:p>
          <w:p w14:paraId="3C4FB0A4" w14:textId="0464A6AC" w:rsidR="00770DC3" w:rsidRPr="00D65DDE" w:rsidRDefault="00827562"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C.1.28.: </w:t>
            </w:r>
            <w:r w:rsidR="00770DC3" w:rsidRPr="00D65DDE">
              <w:rPr>
                <w:rFonts w:ascii="Arial" w:eastAsia="Calibri" w:hAnsi="Arial" w:cs="Arial"/>
                <w:color w:val="000000"/>
                <w:sz w:val="20"/>
                <w:szCs w:val="20"/>
                <w:lang w:eastAsia="en-GB"/>
              </w:rPr>
              <w:t xml:space="preserve">należy opisać wpływ </w:t>
            </w:r>
            <w:r w:rsidR="00532656" w:rsidRPr="00D65DDE">
              <w:rPr>
                <w:rFonts w:ascii="Arial" w:eastAsia="Calibri" w:hAnsi="Arial" w:cs="Arial"/>
                <w:color w:val="000000"/>
                <w:sz w:val="20"/>
                <w:szCs w:val="20"/>
                <w:lang w:eastAsia="en-GB"/>
              </w:rPr>
              <w:t>na zapobieganie i powstrzymywanie ruchów masowych ziemi</w:t>
            </w:r>
            <w:r w:rsidR="00770DC3" w:rsidRPr="00D65DDE">
              <w:rPr>
                <w:rFonts w:ascii="Arial" w:eastAsia="Calibri" w:hAnsi="Arial" w:cs="Arial"/>
                <w:color w:val="000000"/>
                <w:sz w:val="20"/>
                <w:szCs w:val="20"/>
                <w:lang w:eastAsia="en-GB"/>
              </w:rPr>
              <w:t>. Należy wskazać wartość procentową.</w:t>
            </w:r>
          </w:p>
          <w:p w14:paraId="04874D81" w14:textId="5BE0CD95"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lastRenderedPageBreak/>
              <w:t xml:space="preserve">1 pkt. - w przypadku udokumentowania takich </w:t>
            </w:r>
            <w:r w:rsidR="00532656" w:rsidRPr="00D65DDE">
              <w:rPr>
                <w:rFonts w:ascii="Arial" w:eastAsia="Calibri" w:hAnsi="Arial" w:cs="Arial"/>
                <w:color w:val="000000"/>
                <w:sz w:val="20"/>
                <w:szCs w:val="20"/>
                <w:lang w:eastAsia="en-GB"/>
              </w:rPr>
              <w:t>zdarzeń</w:t>
            </w:r>
          </w:p>
          <w:p w14:paraId="55B50B4E"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Warunkiem przyznania punktu jest spełnienie przez wnioskodawcę dwóch warunków:</w:t>
            </w:r>
          </w:p>
          <w:p w14:paraId="1D7F8714"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1) udokumentowanie, że teren objęty projektem jest uwzględniony w prowadzonym przez właściwego starostę rejestrze zawierającym informacje o terenach zagrożonych ruchami masowymi ziemi oraz na których występują te ruchy;</w:t>
            </w:r>
          </w:p>
          <w:p w14:paraId="406DD8A4" w14:textId="77777777" w:rsidR="00770DC3"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2) zaplanowanie w ramach projektu działań zapobiegających i powstrzymujących ruchy masowe ziemi.</w:t>
            </w:r>
          </w:p>
          <w:p w14:paraId="175E5491" w14:textId="49583669" w:rsidR="00827562" w:rsidRPr="00D65DDE" w:rsidRDefault="00770DC3" w:rsidP="00770DC3">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 przypadku projektów obejmujących &gt; 1 ROD (wniosek wspólny) punkty przyznaje się w przypadku zapobiegania/powstrzymywania ruchów masowych w każdym z ogrodów uczestniczących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 projekcie, którego przedmiotowy problem dotyczy</w:t>
            </w:r>
            <w:r w:rsidR="00DE2894" w:rsidRPr="00D65DDE">
              <w:rPr>
                <w:rFonts w:ascii="Arial" w:eastAsia="Calibri" w:hAnsi="Arial" w:cs="Arial"/>
                <w:color w:val="000000"/>
                <w:sz w:val="20"/>
                <w:szCs w:val="20"/>
                <w:lang w:eastAsia="en-GB"/>
              </w:rPr>
              <w:t>;</w:t>
            </w:r>
          </w:p>
          <w:p w14:paraId="3AE4F01F" w14:textId="59ECE42A" w:rsidR="00DE2894" w:rsidRPr="00D65DDE" w:rsidRDefault="00827562"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C.1.29.: </w:t>
            </w:r>
            <w:r w:rsidR="00DE2894" w:rsidRPr="00D65DDE">
              <w:rPr>
                <w:rFonts w:ascii="Arial" w:eastAsia="Calibri" w:hAnsi="Arial" w:cs="Arial"/>
                <w:color w:val="000000"/>
                <w:sz w:val="20"/>
                <w:szCs w:val="20"/>
                <w:lang w:eastAsia="en-GB"/>
              </w:rPr>
              <w:t>należy opisać wpływ projektu na ograniczenie hałasu.</w:t>
            </w:r>
          </w:p>
          <w:p w14:paraId="5B505476"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2 pkt. – w przypadku udokumentowania zgodności projektu z obowiązującym programem ochrony środowiska przed hałasem, o którym mowa w art. 119 ustawy Prawo ochrony środowiska</w:t>
            </w:r>
          </w:p>
          <w:p w14:paraId="33C52330" w14:textId="310730E9"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Z uwagi na fakt uchylenia przywołanego art. 119 ustawy Prawo ochrony środowiska oceny spełnienia kryterium należy dokonywać w oparciu o treść sporządzonego przez marszałka województwa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i obowiązującego programu ochrony środowiska przed hałasem (dalej: Program OŚH), aktualnie opracowywanych na podstawie przepisów rozporządzenia Ministra Klimatu i Środowiska z 26 lipca 2021 r. w sprawie ochrony środowiska przed hałasem (Dz. U. poz. 1409) wydanych w związku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z art. 119a ust. 12 ustawy Prawo ochrony środowiska (Dz. U. z 2021 r. poz. 1973, z późn. zm.).</w:t>
            </w:r>
          </w:p>
          <w:p w14:paraId="2CE3A6A1"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Warunkiem przyznania punktów jest spełnienie przez wnioskodawcę łącznie dwóch warunków:</w:t>
            </w:r>
          </w:p>
          <w:p w14:paraId="44B1E554" w14:textId="227DA57A" w:rsidR="00827562" w:rsidRPr="00D65DDE" w:rsidRDefault="00DE2894" w:rsidP="00DE2894">
            <w:pPr>
              <w:pStyle w:val="Akapitzlist"/>
              <w:numPr>
                <w:ilvl w:val="0"/>
                <w:numId w:val="22"/>
              </w:num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udokumentowanie obejmowania obowiązującym Programem OŚH całkowitej powierzchni objętej projektem;</w:t>
            </w:r>
          </w:p>
          <w:p w14:paraId="35E4B843" w14:textId="62E70037" w:rsidR="00DE2894" w:rsidRPr="00D65DDE" w:rsidRDefault="00DE2894" w:rsidP="00DE2894">
            <w:pPr>
              <w:pStyle w:val="Akapitzlist"/>
              <w:numPr>
                <w:ilvl w:val="0"/>
                <w:numId w:val="22"/>
              </w:num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wykazania, że działania realizowane w ramach projektu są zgodne z obowiązującym/-ymi Programem/-ami OŚH</w:t>
            </w:r>
            <w:r w:rsidR="00B47483" w:rsidRPr="00D65DDE">
              <w:rPr>
                <w:rFonts w:ascii="Arial" w:eastAsia="Calibri" w:hAnsi="Arial" w:cs="Arial"/>
                <w:color w:val="000000"/>
                <w:sz w:val="20"/>
                <w:szCs w:val="20"/>
                <w:lang w:eastAsia="en-GB"/>
              </w:rPr>
              <w:t>;</w:t>
            </w:r>
          </w:p>
          <w:p w14:paraId="0B27AE24" w14:textId="2E21DFAF" w:rsidR="00DE2894" w:rsidRPr="00D65DDE" w:rsidRDefault="00827562"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C.1.30: </w:t>
            </w:r>
            <w:r w:rsidR="00DE2894" w:rsidRPr="00D65DDE">
              <w:rPr>
                <w:rFonts w:ascii="Arial" w:eastAsia="Calibri" w:hAnsi="Arial" w:cs="Arial"/>
                <w:color w:val="000000"/>
                <w:sz w:val="20"/>
                <w:szCs w:val="20"/>
                <w:lang w:eastAsia="en-GB"/>
              </w:rPr>
              <w:t>należy opisać wpływ projektu na poprawę jakości powietrza</w:t>
            </w:r>
          </w:p>
          <w:p w14:paraId="7F8C3322" w14:textId="7BEC3B39"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2 pkt. – w przypadku udokumentowania zgodności projektu z planowaną strefą przewietrzania miasta (przebiegająca przez miasto strefa niskiej zieleni) w opracowaniu ekofizjograficznym, o którym mowa w art. 72 ust. 5 ustawy Prawo ochrony środowiska lub w Studium Uwarunkowań i Kierunków Zagospodarowania Przestrzennego, o którym mowa w art. 9 ustawy o planowaniu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i zagospodarowaniu przestrzennym.</w:t>
            </w:r>
          </w:p>
          <w:p w14:paraId="4092A7A5"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projektu realizowanego przez 1 ROD położony na obszarze pozamiejskim punkty przyznaje się.</w:t>
            </w:r>
          </w:p>
          <w:p w14:paraId="55364E5D"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projektu realizowanego przez 1 ROD położony w mieście, punkty przyznaje się, jeżeli wnioskodawca udokumentuje zgodność projektu z ustanowioną lub planowaną strefą przewietrzania miasta.</w:t>
            </w:r>
          </w:p>
          <w:p w14:paraId="59E93CF0" w14:textId="01B48A0B" w:rsidR="00827562"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projektu obejmujące &gt; 1 ROD (wniosek wspólny), punkty przyznaje się, jeżeli wnioskodawca udokumentuje zgodność projektu z ustanowioną lub planowaną strefą przewietrzania miasta w każdym ROD położonym w granicach administracyjnych miast objętych tym projektem</w:t>
            </w:r>
            <w:r w:rsidR="00B47483" w:rsidRPr="00D65DDE">
              <w:rPr>
                <w:rFonts w:ascii="Arial" w:eastAsia="Calibri" w:hAnsi="Arial" w:cs="Arial"/>
                <w:color w:val="000000"/>
                <w:sz w:val="20"/>
                <w:szCs w:val="20"/>
                <w:lang w:eastAsia="en-GB"/>
              </w:rPr>
              <w:t>;</w:t>
            </w:r>
          </w:p>
          <w:p w14:paraId="1A727BF0" w14:textId="7C8B51A3" w:rsidR="00DE2894" w:rsidRPr="00D65DDE" w:rsidRDefault="00827562"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C.1.31: </w:t>
            </w:r>
            <w:r w:rsidR="00DE2894" w:rsidRPr="00D65DDE">
              <w:rPr>
                <w:rFonts w:ascii="Arial" w:eastAsia="Calibri" w:hAnsi="Arial" w:cs="Arial"/>
                <w:color w:val="000000"/>
                <w:sz w:val="20"/>
                <w:szCs w:val="20"/>
                <w:lang w:eastAsia="en-GB"/>
              </w:rPr>
              <w:t>należy opisać czy ogród działkowy lub jego część jest zlokalizowany w strefie, dla której notuje się przekroczenia dopuszczalnych norm jakości powietrza - zgodnie z wynikami klasyfikacji stref, przeprowadzonej w ramach wojewódzkiej rocznej oceny jakości powietrza za rok poprzedni, wykonanej przez wojewódzki inspektorat ochrony środowiska.</w:t>
            </w:r>
          </w:p>
          <w:p w14:paraId="35097397"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[Przekroczenie dopuszczalnych norm jakości dla pyłów tj. PM10 i PM2,5 traktowane jest jako dwa zanieczyszczenia.]</w:t>
            </w:r>
          </w:p>
          <w:p w14:paraId="245F9386" w14:textId="30A8FF15"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Ilość punktów uzależniona od ilości zanieczyszczeń, dla których notuje się przekroczenie norm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 strefie:</w:t>
            </w:r>
          </w:p>
          <w:p w14:paraId="01AB3215"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12 pkt.   </w:t>
            </w:r>
            <w:r w:rsidRPr="00D65DDE">
              <w:rPr>
                <w:rFonts w:ascii="Cambria Math" w:eastAsia="Calibri" w:hAnsi="Cambria Math" w:cs="Cambria Math"/>
                <w:color w:val="000000"/>
                <w:sz w:val="20"/>
                <w:szCs w:val="20"/>
                <w:lang w:eastAsia="en-GB"/>
              </w:rPr>
              <w:t>⟹</w:t>
            </w:r>
            <w:r w:rsidRPr="00D65DDE">
              <w:rPr>
                <w:rFonts w:ascii="Arial" w:eastAsia="Calibri" w:hAnsi="Arial" w:cs="Arial"/>
                <w:color w:val="000000"/>
                <w:sz w:val="20"/>
                <w:szCs w:val="20"/>
                <w:lang w:eastAsia="en-GB"/>
              </w:rPr>
              <w:t xml:space="preserve">   w przypadku, gdy projekt zlokalizowany jest w strefie, dla której notuje się przekroczenia dopuszczalnych norm jakości powietrza i poziomów docelowych w zakresie 3 lub więcej zanieczyszczeń;</w:t>
            </w:r>
          </w:p>
          <w:p w14:paraId="1FACFE29"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lastRenderedPageBreak/>
              <w:t xml:space="preserve">8 pkt.   </w:t>
            </w:r>
            <w:r w:rsidRPr="00D65DDE">
              <w:rPr>
                <w:rFonts w:ascii="Cambria Math" w:eastAsia="Calibri" w:hAnsi="Cambria Math" w:cs="Cambria Math"/>
                <w:color w:val="000000"/>
                <w:sz w:val="20"/>
                <w:szCs w:val="20"/>
                <w:lang w:eastAsia="en-GB"/>
              </w:rPr>
              <w:t>⟹</w:t>
            </w:r>
            <w:r w:rsidRPr="00D65DDE">
              <w:rPr>
                <w:rFonts w:ascii="Arial" w:eastAsia="Calibri" w:hAnsi="Arial" w:cs="Arial"/>
                <w:color w:val="000000"/>
                <w:sz w:val="20"/>
                <w:szCs w:val="20"/>
                <w:lang w:eastAsia="en-GB"/>
              </w:rPr>
              <w:t xml:space="preserve">      w przypadku, gdy projekt zlokalizowany jest w strefie, dla której notuje się przekroczenia dopuszczalnych norm jakości powietrza w zakresie 2 zanieczyszczeń;</w:t>
            </w:r>
          </w:p>
          <w:p w14:paraId="4810C928" w14:textId="0050976E" w:rsidR="00827562"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4 pkt.   </w:t>
            </w:r>
            <w:r w:rsidRPr="00D65DDE">
              <w:rPr>
                <w:rFonts w:ascii="Cambria Math" w:eastAsia="Calibri" w:hAnsi="Cambria Math" w:cs="Cambria Math"/>
                <w:color w:val="000000"/>
                <w:sz w:val="20"/>
                <w:szCs w:val="20"/>
                <w:lang w:eastAsia="en-GB"/>
              </w:rPr>
              <w:t>⟹</w:t>
            </w:r>
            <w:r w:rsidRPr="00D65DDE">
              <w:rPr>
                <w:rFonts w:ascii="Arial" w:eastAsia="Calibri" w:hAnsi="Arial" w:cs="Arial"/>
                <w:color w:val="000000"/>
                <w:sz w:val="20"/>
                <w:szCs w:val="20"/>
                <w:lang w:eastAsia="en-GB"/>
              </w:rPr>
              <w:t xml:space="preserve">      w przypadku, gdy projekt zlokalizowany jest w strefie, dla której notuje się przekroczenia dopuszczalnych norm jakości powietrza w zakresie 1 zanieczyszczenia.</w:t>
            </w:r>
          </w:p>
          <w:p w14:paraId="416348A1"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[Przyznanie punktów odbywa się na podstawie przedłożonych dokumentów potwierdzających położenie w którejkolwiek z wymienionych stref.</w:t>
            </w:r>
          </w:p>
          <w:p w14:paraId="18E62E2B"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projektów obejmujących &gt; 1 ROD (wniosek wspólny) punkty przyznaje się w przypadku zakwalifikowania do przyznania pkt przynajmniej przez 1 ROD.</w:t>
            </w:r>
          </w:p>
          <w:p w14:paraId="2ECE01F9" w14:textId="262AEE46"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Gdy obszar realizacji projektu położony jest w &gt; 1 strefie o różnej wadze punktowej, przyznaje się ilość punktów odpowiadającą strefie o większej ilości zanieczyszczeń</w:t>
            </w:r>
            <w:r w:rsidR="00B47483" w:rsidRPr="00D65DDE">
              <w:rPr>
                <w:rFonts w:ascii="Arial" w:eastAsia="Calibri" w:hAnsi="Arial" w:cs="Arial"/>
                <w:color w:val="000000"/>
                <w:sz w:val="20"/>
                <w:szCs w:val="20"/>
                <w:lang w:eastAsia="en-GB"/>
              </w:rPr>
              <w:t>;</w:t>
            </w:r>
          </w:p>
          <w:p w14:paraId="341AE431" w14:textId="245AC2F1" w:rsidR="00DE2894" w:rsidRPr="00D65DDE" w:rsidRDefault="00B6719C"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C.1.32: </w:t>
            </w:r>
            <w:r w:rsidR="00DE2894" w:rsidRPr="00D65DDE">
              <w:rPr>
                <w:rFonts w:ascii="Arial" w:eastAsia="Calibri" w:hAnsi="Arial" w:cs="Arial"/>
                <w:color w:val="000000"/>
                <w:sz w:val="20"/>
                <w:szCs w:val="20"/>
                <w:lang w:eastAsia="en-GB"/>
              </w:rPr>
              <w:t xml:space="preserve">Należy opisać czy ogród działkowy lub jego część jest zlokalizowany w strefie </w:t>
            </w:r>
            <w:r w:rsidR="00532656" w:rsidRPr="00D65DDE">
              <w:rPr>
                <w:rFonts w:ascii="Arial" w:eastAsia="Calibri" w:hAnsi="Arial" w:cs="Arial"/>
                <w:color w:val="000000"/>
                <w:sz w:val="20"/>
                <w:szCs w:val="20"/>
                <w:lang w:eastAsia="en-GB"/>
              </w:rPr>
              <w:t>obowiązywania programu ochrony powietrza.</w:t>
            </w:r>
          </w:p>
          <w:p w14:paraId="4FC7DB09" w14:textId="598E4FE4"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Dotyczy Programów ochrony środowiska opracowywanych na podstawie przepisów art.</w:t>
            </w:r>
            <w:r w:rsidR="001831C0">
              <w:rPr>
                <w:rFonts w:ascii="Arial" w:eastAsia="Calibri" w:hAnsi="Arial" w:cs="Arial"/>
                <w:color w:val="000000"/>
                <w:sz w:val="20"/>
                <w:szCs w:val="20"/>
                <w:lang w:eastAsia="en-GB"/>
              </w:rPr>
              <w:t xml:space="preserve"> </w:t>
            </w:r>
            <w:r w:rsidRPr="00D65DDE">
              <w:rPr>
                <w:rFonts w:ascii="Arial" w:eastAsia="Calibri" w:hAnsi="Arial" w:cs="Arial"/>
                <w:color w:val="000000"/>
                <w:sz w:val="20"/>
                <w:szCs w:val="20"/>
                <w:lang w:eastAsia="en-GB"/>
              </w:rPr>
              <w:t xml:space="preserve">91 ustawy Prawo ochrony środowiska (Dz. U. z 2021 r. poz. 1973, z późn. zm). Przyznanie punktów odbywa się na podstawie przedłożonych dokumentów potwierdzających zlokalizowanie ROD/części ROD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na obszarze strefy: </w:t>
            </w:r>
          </w:p>
          <w:p w14:paraId="412AC0AF"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1) kopii obowiązującego Programu ochrony powietrza lub </w:t>
            </w:r>
          </w:p>
          <w:p w14:paraId="202EE04E"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2) wskazanie lokalizacji obowiązującego Programu na wiarygodnych stronach przestrzeni cyfrowej (internet) lub </w:t>
            </w:r>
          </w:p>
          <w:p w14:paraId="415FC4F0" w14:textId="77777777" w:rsidR="00DE2894"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3) zaświadczenia marszałka województwa potwierdzającego powyższe.</w:t>
            </w:r>
          </w:p>
          <w:p w14:paraId="5D14CDCC" w14:textId="637540FC" w:rsidR="00BC1080" w:rsidRPr="00D65DDE" w:rsidRDefault="00DE2894" w:rsidP="00DE2894">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projektów obejmujących &gt; 1 ROD (wniosek wspólny) punkty przyznaje się w przypadku zakwalifikowania do przyznania pkt przynajmniej przez 1 ROD</w:t>
            </w:r>
            <w:r w:rsidR="00B47483" w:rsidRPr="00D65DDE">
              <w:rPr>
                <w:rFonts w:ascii="Arial" w:eastAsia="Calibri" w:hAnsi="Arial" w:cs="Arial"/>
                <w:color w:val="000000"/>
                <w:sz w:val="20"/>
                <w:szCs w:val="20"/>
                <w:lang w:eastAsia="en-GB"/>
              </w:rPr>
              <w:t>;</w:t>
            </w:r>
          </w:p>
          <w:p w14:paraId="17EB7C9C" w14:textId="77777777" w:rsidR="00BC1080" w:rsidRPr="00D65DDE" w:rsidRDefault="00B6719C"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C.1.33.: </w:t>
            </w:r>
            <w:r w:rsidR="00BC1080" w:rsidRPr="00D65DDE">
              <w:rPr>
                <w:rFonts w:ascii="Arial" w:eastAsia="Calibri" w:hAnsi="Arial" w:cs="Arial"/>
                <w:color w:val="000000"/>
                <w:sz w:val="20"/>
                <w:szCs w:val="20"/>
                <w:lang w:eastAsia="en-GB"/>
              </w:rPr>
              <w:t>Należy opisać gotowość do realizacji inwestycji.</w:t>
            </w:r>
          </w:p>
          <w:p w14:paraId="40182AA4"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Ocenie podlega:</w:t>
            </w:r>
          </w:p>
          <w:p w14:paraId="7A289CDF"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1) czy wnioskodawca jest przygotowany instytucjonalnie do wdrożenia – powołał jednostkę realizującą projekt lub powierzył koordynację projektu istniejącej komórce organizacyjnej?</w:t>
            </w:r>
          </w:p>
          <w:p w14:paraId="0316FD85"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2) czy wnioskodawca posiada decyzje administracyjne warunkujące rozpoczęcie realizacji projektu (o ile istnieje obowiązek uzyskania konkretnej decyzji) np.: decyzji uzgadniającej warunki rekultywacji lub decyzji ustalającej plan remediacji lub pozwolenia na budowę (jeśli dotyczy).</w:t>
            </w:r>
          </w:p>
          <w:p w14:paraId="73CA818F"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Przyznane punkty w ramach kryterium sumują się:</w:t>
            </w:r>
          </w:p>
          <w:p w14:paraId="1C2DCAE3"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1) 2 pkt. – gdy wnioskodawca powołał jednostkę realizującą projekt lub powierzył koordynację projektu istniejącej komórce organizacyjnej;</w:t>
            </w:r>
          </w:p>
          <w:p w14:paraId="368A4A6C"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2) 3 pkt. – gdy wnioskodawca posiada niezbędne decyzje administracyjne lub brak jest potrzeby uzyskiwania ww. decyzji.</w:t>
            </w:r>
          </w:p>
          <w:p w14:paraId="7255E500"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Ad. 1. Ocenie podlega, czy przedłożona dokumentacja wskazuje na powołanie w strukturach jednostki realizującej odpowiedzialnej za realizację projektu lub powierzenie zadania istniejącej jednostce organizacyjnej.</w:t>
            </w:r>
          </w:p>
          <w:p w14:paraId="643F340C"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Ad. 2. Ocenie podlega, czy przedłożona dokumentacja potwierdza posiadanie uzyskanie przez wnioskodawcę wszystkich wymaganych prawem decyzji administracyjnych - w przypadku zaplanowania inwestycji wymagających takich decyzji.</w:t>
            </w:r>
          </w:p>
          <w:p w14:paraId="0FDEB36A" w14:textId="69917450"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Gdy decyzje nie są wymagane – punkty przyznaje się</w:t>
            </w:r>
            <w:r w:rsidR="00B47483" w:rsidRPr="00D65DDE">
              <w:rPr>
                <w:rFonts w:ascii="Arial" w:eastAsia="Calibri" w:hAnsi="Arial" w:cs="Arial"/>
                <w:color w:val="000000"/>
                <w:sz w:val="20"/>
                <w:szCs w:val="20"/>
                <w:lang w:eastAsia="en-GB"/>
              </w:rPr>
              <w:t>;</w:t>
            </w:r>
          </w:p>
          <w:p w14:paraId="09DA3132" w14:textId="1754C325" w:rsidR="00BC1080" w:rsidRPr="00D65DDE" w:rsidRDefault="00B6719C"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C.1.34.: </w:t>
            </w:r>
            <w:r w:rsidR="00BC1080" w:rsidRPr="00D65DDE">
              <w:rPr>
                <w:rFonts w:ascii="Arial" w:eastAsia="Calibri" w:hAnsi="Arial" w:cs="Arial"/>
                <w:color w:val="000000"/>
                <w:sz w:val="20"/>
                <w:szCs w:val="20"/>
                <w:lang w:eastAsia="en-GB"/>
              </w:rPr>
              <w:t xml:space="preserve">Należy opisać czy projekt jest zgodny z miejscowym planem zagospodarowania przestrzennego oraz czy projekt stanowi element spójnej koncepcji inwestycyjnej zmierzającej </w:t>
            </w:r>
            <w:r w:rsidR="00F029CF">
              <w:rPr>
                <w:rFonts w:ascii="Arial" w:eastAsia="Calibri" w:hAnsi="Arial" w:cs="Arial"/>
                <w:color w:val="000000"/>
                <w:sz w:val="20"/>
                <w:szCs w:val="20"/>
                <w:lang w:eastAsia="en-GB"/>
              </w:rPr>
              <w:br/>
            </w:r>
            <w:r w:rsidR="00BC1080" w:rsidRPr="00D65DDE">
              <w:rPr>
                <w:rFonts w:ascii="Arial" w:eastAsia="Calibri" w:hAnsi="Arial" w:cs="Arial"/>
                <w:color w:val="000000"/>
                <w:sz w:val="20"/>
                <w:szCs w:val="20"/>
                <w:lang w:eastAsia="en-GB"/>
              </w:rPr>
              <w:t xml:space="preserve">do kompleksowej rewitalizacji obszaru wyznaczonego w lokalnym programie rewitalizacji zgodnie </w:t>
            </w:r>
            <w:r w:rsidR="00F029CF">
              <w:rPr>
                <w:rFonts w:ascii="Arial" w:eastAsia="Calibri" w:hAnsi="Arial" w:cs="Arial"/>
                <w:color w:val="000000"/>
                <w:sz w:val="20"/>
                <w:szCs w:val="20"/>
                <w:lang w:eastAsia="en-GB"/>
              </w:rPr>
              <w:br/>
            </w:r>
            <w:r w:rsidR="00BC1080" w:rsidRPr="00D65DDE">
              <w:rPr>
                <w:rFonts w:ascii="Arial" w:eastAsia="Calibri" w:hAnsi="Arial" w:cs="Arial"/>
                <w:color w:val="000000"/>
                <w:sz w:val="20"/>
                <w:szCs w:val="20"/>
                <w:lang w:eastAsia="en-GB"/>
              </w:rPr>
              <w:t>z wytycznymi Ministra Rozwoju w zakresie rewitalizacji obszarów zdegradowanych lub projekt znajduje się w obszarze rewitalizacji wyznaczonym w uchwale Rady Miasta, zgodnie z art. 3 ust. 1 ustawy z dnia 9 października 2015 r. o rewitalizacji.</w:t>
            </w:r>
          </w:p>
          <w:p w14:paraId="5124F7EC"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lastRenderedPageBreak/>
              <w:t>2 pkt. – gdy cały obszar ogrodu działkowego objęty jest obowiązującym miejscowym planem zagospodarowania przestrzennego i projekt jest z nim zgodny.</w:t>
            </w:r>
          </w:p>
          <w:p w14:paraId="1248065C"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Warunkiem otrzymania punktów jest zarówno istniejący aktualny plan zagospodarowania przestrzennego obejmujący ROD, jak i zgodność z jego treścią.</w:t>
            </w:r>
          </w:p>
          <w:p w14:paraId="7028A0EE" w14:textId="77777777"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projektów obejmujących &gt; 1 ROD (wniosek wspólny) punkty przyznaje się w przypadku spełniania wymagania przez wszystkie ROD objęte projektem.</w:t>
            </w:r>
          </w:p>
          <w:p w14:paraId="61B2BC6D" w14:textId="0A407642" w:rsidR="00BC1080"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1 pkt. – w przypadku przedłożenia dokumentacji wskazującej, że projekt stanowi element spójnej koncepcji inwestycyjnej zmierzającej do kompleksowej rewitalizacji obszaru wyznaczonego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w lokalnym programie rewitalizacji lub projekt znajduje się w obszarze rewitalizacji wyznaczonym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 uchwale Rady Miasta, zgodnie z art. 3 ust. 1 ustawy z dnia 9 października 2015 r. o rewitalizacji.</w:t>
            </w:r>
          </w:p>
          <w:p w14:paraId="23BF6AEB" w14:textId="777A82F0" w:rsidR="00B6719C" w:rsidRPr="00D65DDE" w:rsidRDefault="00BC1080" w:rsidP="00BC1080">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Punkty przyznaje się w przypadku spełniania warunku przez projekt jako całość (dotyczy również projektów obejmujących &gt; 1 ROD</w:t>
            </w:r>
            <w:r w:rsidR="00B47483" w:rsidRPr="00D65DDE">
              <w:rPr>
                <w:rFonts w:ascii="Arial" w:eastAsia="Calibri" w:hAnsi="Arial" w:cs="Arial"/>
                <w:color w:val="000000"/>
                <w:sz w:val="20"/>
                <w:szCs w:val="20"/>
                <w:lang w:eastAsia="en-GB"/>
              </w:rPr>
              <w:t>;</w:t>
            </w:r>
          </w:p>
          <w:p w14:paraId="6241DE8C" w14:textId="5D90A60D" w:rsidR="00B6719C" w:rsidRPr="00D65DDE" w:rsidRDefault="00B6719C" w:rsidP="00B6719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C.1.35: </w:t>
            </w:r>
            <w:r w:rsidR="00D21CDC" w:rsidRPr="00D65DDE">
              <w:rPr>
                <w:rFonts w:ascii="Arial" w:eastAsia="Calibri" w:hAnsi="Arial" w:cs="Arial"/>
                <w:color w:val="000000"/>
                <w:sz w:val="20"/>
                <w:szCs w:val="20"/>
                <w:lang w:eastAsia="en-GB"/>
              </w:rPr>
              <w:t>należy opisać spodziewane zasadnicze efekty operacji w mieście, w którym projekt będzie realizowany.</w:t>
            </w:r>
            <w:r w:rsidRPr="00D65DDE">
              <w:rPr>
                <w:rFonts w:ascii="Arial" w:eastAsia="Calibri" w:hAnsi="Arial" w:cs="Arial"/>
                <w:color w:val="000000"/>
                <w:sz w:val="20"/>
                <w:szCs w:val="20"/>
                <w:lang w:eastAsia="en-GB"/>
              </w:rPr>
              <w:t>;</w:t>
            </w:r>
          </w:p>
          <w:p w14:paraId="49E4B2BC" w14:textId="5215F0C9" w:rsidR="00D21CDC" w:rsidRPr="00D65DDE" w:rsidRDefault="00B6719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C.1.36.: </w:t>
            </w:r>
            <w:r w:rsidR="00D21CDC" w:rsidRPr="00D65DDE">
              <w:rPr>
                <w:rFonts w:ascii="Arial" w:eastAsia="Calibri" w:hAnsi="Arial" w:cs="Arial"/>
                <w:color w:val="000000"/>
                <w:sz w:val="20"/>
                <w:szCs w:val="20"/>
                <w:lang w:eastAsia="en-GB"/>
              </w:rPr>
              <w:t xml:space="preserve">należy opisać czy projekt jest realizowany w mieście, </w:t>
            </w:r>
            <w:r w:rsidR="00731A0A" w:rsidRPr="00D65DDE">
              <w:rPr>
                <w:rFonts w:ascii="Arial" w:eastAsia="Calibri" w:hAnsi="Arial" w:cs="Arial"/>
                <w:color w:val="000000"/>
                <w:sz w:val="20"/>
                <w:szCs w:val="20"/>
                <w:lang w:eastAsia="en-GB"/>
              </w:rPr>
              <w:t xml:space="preserve">z bardzo dużym  zanieczyszczeniem powietrza, </w:t>
            </w:r>
            <w:r w:rsidR="00D21CDC" w:rsidRPr="00D65DDE">
              <w:rPr>
                <w:rFonts w:ascii="Arial" w:eastAsia="Calibri" w:hAnsi="Arial" w:cs="Arial"/>
                <w:color w:val="000000"/>
                <w:sz w:val="20"/>
                <w:szCs w:val="20"/>
                <w:lang w:eastAsia="en-GB"/>
              </w:rPr>
              <w:t>w którym notuje się średnioroczny poziom zanieczyszczenia powietrza pyłami o średnicy 2,5 i 10 mikronów – oparciu o wykaz miast WHO z maja 2016 r. dostępnej pod adresem strony internetowej:</w:t>
            </w:r>
          </w:p>
          <w:p w14:paraId="1BD62436" w14:textId="738522DC" w:rsidR="00D21CDC" w:rsidRPr="00D65DDE" w:rsidRDefault="007904C9" w:rsidP="00D21CDC">
            <w:pPr>
              <w:spacing w:after="120" w:line="24" w:lineRule="atLeast"/>
              <w:jc w:val="both"/>
              <w:rPr>
                <w:rFonts w:ascii="Arial" w:eastAsia="Calibri" w:hAnsi="Arial" w:cs="Arial"/>
                <w:color w:val="000000"/>
                <w:sz w:val="20"/>
                <w:szCs w:val="20"/>
                <w:lang w:eastAsia="en-GB"/>
              </w:rPr>
            </w:pPr>
            <w:hyperlink r:id="rId12" w:history="1">
              <w:r w:rsidR="00D21CDC" w:rsidRPr="00D65DDE">
                <w:rPr>
                  <w:rStyle w:val="Hipercze"/>
                  <w:rFonts w:ascii="Arial" w:eastAsia="Calibri" w:hAnsi="Arial" w:cs="Arial"/>
                  <w:sz w:val="20"/>
                  <w:szCs w:val="20"/>
                  <w:lang w:eastAsia="en-GB"/>
                </w:rPr>
                <w:t>http://www.who.int/phe/health_topics/outdoorair/databases/cities/en/</w:t>
              </w:r>
            </w:hyperlink>
          </w:p>
          <w:p w14:paraId="05B19CF2"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[Wobec zmian w dostępności danych WHO, spełnienie kryterium następuje według klucza podanego w sąsiedniej kolumnie bez uwzględniania listy WHO.</w:t>
            </w:r>
          </w:p>
          <w:p w14:paraId="09DEB2FB"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Uwaga: KRYTERIUM MERYTORYCZNE I STOPNIA - punktowane</w:t>
            </w:r>
          </w:p>
          <w:p w14:paraId="3F84EA1A"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Ilość punktów uzależniona stężenia pyłów:</w:t>
            </w:r>
          </w:p>
          <w:p w14:paraId="6915B3A5"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6 pkt.   </w:t>
            </w:r>
            <w:r w:rsidRPr="00D65DDE">
              <w:rPr>
                <w:rFonts w:ascii="Cambria Math" w:eastAsia="Calibri" w:hAnsi="Cambria Math" w:cs="Cambria Math"/>
                <w:color w:val="000000"/>
                <w:sz w:val="20"/>
                <w:szCs w:val="20"/>
                <w:lang w:eastAsia="en-GB"/>
              </w:rPr>
              <w:t>⟹</w:t>
            </w:r>
            <w:r w:rsidRPr="00D65DDE">
              <w:rPr>
                <w:rFonts w:ascii="Arial" w:eastAsia="Calibri" w:hAnsi="Arial" w:cs="Arial"/>
                <w:color w:val="000000"/>
                <w:sz w:val="20"/>
                <w:szCs w:val="20"/>
                <w:lang w:eastAsia="en-GB"/>
              </w:rPr>
              <w:t xml:space="preserve">   w przypadku, gdy stężenie średnioroczne pyłu PM10 &gt; 65 ug/m3 lub stężenie średnioroczne pyłu PM2,5 ≥ 40 ug/m3;</w:t>
            </w:r>
          </w:p>
          <w:p w14:paraId="0099B6BC" w14:textId="4A9E2CEC"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3 pkt.   </w:t>
            </w:r>
            <w:r w:rsidRPr="00D65DDE">
              <w:rPr>
                <w:rFonts w:ascii="Cambria Math" w:eastAsia="Calibri" w:hAnsi="Cambria Math" w:cs="Cambria Math"/>
                <w:color w:val="000000"/>
                <w:sz w:val="20"/>
                <w:szCs w:val="20"/>
                <w:lang w:eastAsia="en-GB"/>
              </w:rPr>
              <w:t>⟹</w:t>
            </w:r>
            <w:r w:rsidRPr="00D65DDE">
              <w:rPr>
                <w:rFonts w:ascii="Arial" w:eastAsia="Calibri" w:hAnsi="Arial" w:cs="Arial"/>
                <w:color w:val="000000"/>
                <w:sz w:val="20"/>
                <w:szCs w:val="20"/>
                <w:lang w:eastAsia="en-GB"/>
              </w:rPr>
              <w:t xml:space="preserve">   w przypadku, gdy stężenie średnioroczne pyłu PM10 &gt; 50 ug/m3 i &lt; 65 ug/m3 lub stężenie średnioroczne pyłu PM2,5 &gt; 30 ug/m3 i &lt; 40 ug/m3;</w:t>
            </w:r>
          </w:p>
          <w:p w14:paraId="45850520" w14:textId="22AB81D5"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0 pkt.   </w:t>
            </w:r>
            <w:r w:rsidRPr="00D65DDE">
              <w:rPr>
                <w:rFonts w:ascii="Cambria Math" w:eastAsia="Calibri" w:hAnsi="Cambria Math" w:cs="Cambria Math"/>
                <w:color w:val="000000"/>
                <w:sz w:val="20"/>
                <w:szCs w:val="20"/>
                <w:lang w:eastAsia="en-GB"/>
              </w:rPr>
              <w:t>⟹</w:t>
            </w:r>
            <w:r w:rsidRPr="00D65DDE">
              <w:rPr>
                <w:rFonts w:ascii="Arial" w:eastAsia="Calibri" w:hAnsi="Arial" w:cs="Arial"/>
                <w:color w:val="000000"/>
                <w:sz w:val="20"/>
                <w:szCs w:val="20"/>
                <w:lang w:eastAsia="en-GB"/>
              </w:rPr>
              <w:t xml:space="preserve">   w przypadku, gdy projekt realizowany jest na terenie miasta, które nie znajduje się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na liście WHO miast</w:t>
            </w:r>
            <w:r w:rsidR="001234AB">
              <w:rPr>
                <w:rFonts w:ascii="Arial" w:eastAsia="Calibri" w:hAnsi="Arial" w:cs="Arial"/>
                <w:color w:val="000000"/>
                <w:sz w:val="20"/>
                <w:szCs w:val="20"/>
                <w:lang w:eastAsia="en-GB"/>
              </w:rPr>
              <w:t xml:space="preserve"> z zanieczyszczeniem powietrza.</w:t>
            </w:r>
          </w:p>
          <w:p w14:paraId="1B2268A4"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[Warunkiem przyznania punktu jest udokumentowanie przez wnioskodawcę wskazanych poziomów zanieczyszczeń powietrza w mieście – zarówno wówczas, gdy ROD jest położony w granicach tego miasta, jak mi w przypadku lokalizacji na jego obszarze funkcjonalnym.</w:t>
            </w:r>
          </w:p>
          <w:p w14:paraId="12152CCE"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W przypadku projektów obejmujących &gt; 1 ROD (wniosek wspólny) punkty przyznaje się w przypadku zakwalifikowania do przyznania pkt przynajmniej przez 1 ROD.</w:t>
            </w:r>
          </w:p>
          <w:p w14:paraId="55974BD4" w14:textId="7D04DA50"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Gdy obszar realizacji projektu położony jest na &gt; 1 obszarze oraz o różnej wadze punktowej, przyznaje się ilość punktów odpowiadającą obszarowi o większych stężeniach zanieczyszczeń</w:t>
            </w:r>
            <w:r w:rsidR="00B47483" w:rsidRPr="00D65DDE">
              <w:rPr>
                <w:rFonts w:ascii="Arial" w:eastAsia="Calibri" w:hAnsi="Arial" w:cs="Arial"/>
                <w:color w:val="000000"/>
                <w:sz w:val="20"/>
                <w:szCs w:val="20"/>
                <w:lang w:eastAsia="en-GB"/>
              </w:rPr>
              <w:t>;</w:t>
            </w:r>
          </w:p>
          <w:p w14:paraId="5452C3CF" w14:textId="7DA53036" w:rsidR="00D21CDC" w:rsidRPr="00D65DDE" w:rsidRDefault="00B6719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C.1.37: </w:t>
            </w:r>
            <w:r w:rsidR="00D21CDC" w:rsidRPr="00D65DDE">
              <w:rPr>
                <w:rFonts w:ascii="Arial" w:eastAsia="Calibri" w:hAnsi="Arial" w:cs="Arial"/>
                <w:color w:val="000000"/>
                <w:sz w:val="20"/>
                <w:szCs w:val="20"/>
                <w:lang w:eastAsia="en-GB"/>
              </w:rPr>
              <w:t xml:space="preserve">Należy opisać czy zakres projektu jest zgodny z przyjętą przez Radę Ministrów strategią ponadregionalną oraz jest to przedsięwzięcie o rzeczywistym potencjale ponadregionalnym, </w:t>
            </w:r>
            <w:r w:rsidR="00F029CF">
              <w:rPr>
                <w:rFonts w:ascii="Arial" w:eastAsia="Calibri" w:hAnsi="Arial" w:cs="Arial"/>
                <w:color w:val="000000"/>
                <w:sz w:val="20"/>
                <w:szCs w:val="20"/>
                <w:lang w:eastAsia="en-GB"/>
              </w:rPr>
              <w:br/>
            </w:r>
            <w:r w:rsidR="00D21CDC" w:rsidRPr="00D65DDE">
              <w:rPr>
                <w:rFonts w:ascii="Arial" w:eastAsia="Calibri" w:hAnsi="Arial" w:cs="Arial"/>
                <w:color w:val="000000"/>
                <w:sz w:val="20"/>
                <w:szCs w:val="20"/>
                <w:lang w:eastAsia="en-GB"/>
              </w:rPr>
              <w:t>tj. cechujące się wartością dodaną wynikającą z koncentracji na zadaniach wykraczających poza obszar województwa, istotnych dla rozwoju na szerszym obszarze.</w:t>
            </w:r>
          </w:p>
          <w:p w14:paraId="48D0F1E4" w14:textId="7E8F0B5F"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1 p</w:t>
            </w:r>
            <w:r w:rsidR="0080097A">
              <w:rPr>
                <w:rFonts w:ascii="Arial" w:eastAsia="Calibri" w:hAnsi="Arial" w:cs="Arial"/>
                <w:color w:val="000000"/>
                <w:sz w:val="20"/>
                <w:szCs w:val="20"/>
                <w:lang w:eastAsia="en-GB"/>
              </w:rPr>
              <w:t>kt</w:t>
            </w:r>
            <w:r w:rsidRPr="00D65DDE">
              <w:rPr>
                <w:rFonts w:ascii="Arial" w:eastAsia="Calibri" w:hAnsi="Arial" w:cs="Arial"/>
                <w:color w:val="000000"/>
                <w:sz w:val="20"/>
                <w:szCs w:val="20"/>
                <w:lang w:eastAsia="en-GB"/>
              </w:rPr>
              <w:t xml:space="preserve"> – spełnienie co najmniej jednego z czterech warunków będzie skutkowało przyznaniem 1 punktu przy ocenie projektu. Bez względu na to czy projekt spełnia jedno, czy więcej z przedmiotowych warunków, otrzyma zawsze tę samą liczbę punktów:</w:t>
            </w:r>
          </w:p>
          <w:p w14:paraId="12DC96EA" w14:textId="48F562B4"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1. </w:t>
            </w:r>
            <w:r w:rsidRPr="00D65DDE">
              <w:rPr>
                <w:rFonts w:ascii="Arial" w:eastAsia="Calibri" w:hAnsi="Arial" w:cs="Arial"/>
                <w:color w:val="000000"/>
                <w:sz w:val="20"/>
                <w:szCs w:val="20"/>
                <w:lang w:eastAsia="en-GB"/>
              </w:rPr>
              <w:tab/>
              <w:t xml:space="preserve">przedsięwzięcie wynika ze strategii ponadregionalnej (tj. strategii przyjętej przez Radę Ministrów: Strategia rozwoju społeczno-gospodarczego Polski Wschodniej do 2020, Strategia Rozwoju Polski Południowej do roku 2020 Strategia Polski Zachodniej 2020, Strategia Rozwoju Polski Centralnej do roku 2020 z perspektywą 2030) lub </w:t>
            </w:r>
          </w:p>
          <w:p w14:paraId="6567CC05" w14:textId="29641F7C" w:rsidR="00B6719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lastRenderedPageBreak/>
              <w:t>2.</w:t>
            </w:r>
            <w:r w:rsidRPr="00D65DDE">
              <w:rPr>
                <w:rFonts w:ascii="Arial" w:eastAsia="Calibri" w:hAnsi="Arial" w:cs="Arial"/>
                <w:color w:val="000000"/>
                <w:sz w:val="20"/>
                <w:szCs w:val="20"/>
                <w:lang w:eastAsia="en-GB"/>
              </w:rPr>
              <w:tab/>
              <w:t>projekt realizowany jest w partnerstwie z podmiotem z przynajmniej jednego innego województwa objętego strategią ponadregionalną.  Partnerstwo rozumiane jest zgodnie z art. 33 ustawy z dnia 11 lipca 2014 r. o zasadach realizacji programów w zakresie polityki</w:t>
            </w:r>
          </w:p>
          <w:p w14:paraId="21942551"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spójności finansowanych w perspektywie finansowej 2014-2020 (Dz. U. 2014 poz. 1146); lub</w:t>
            </w:r>
          </w:p>
          <w:p w14:paraId="4B685D41"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3.</w:t>
            </w:r>
            <w:r w:rsidRPr="00D65DDE">
              <w:rPr>
                <w:rFonts w:ascii="Arial" w:eastAsia="Calibri" w:hAnsi="Arial" w:cs="Arial"/>
                <w:color w:val="000000"/>
                <w:sz w:val="20"/>
                <w:szCs w:val="20"/>
                <w:lang w:eastAsia="en-GB"/>
              </w:rPr>
              <w:tab/>
              <w:t>projekt realizowany jest na terenie więcej niż jednego województwa, przy czym co najmniej jedno z województw objęte jest strategią ponadregionalną oraz jest zgodny z celami strategii ponadregionalnej, lub</w:t>
            </w:r>
          </w:p>
          <w:p w14:paraId="7DCE75BA"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4.</w:t>
            </w:r>
            <w:r w:rsidRPr="00D65DDE">
              <w:rPr>
                <w:rFonts w:ascii="Arial" w:eastAsia="Calibri" w:hAnsi="Arial" w:cs="Arial"/>
                <w:color w:val="000000"/>
                <w:sz w:val="20"/>
                <w:szCs w:val="20"/>
                <w:lang w:eastAsia="en-GB"/>
              </w:rPr>
              <w:tab/>
              <w:t>projekt jest komplementarny z projektem wynikającym ze strategii ponadregionalnej.</w:t>
            </w:r>
          </w:p>
          <w:p w14:paraId="01189A23" w14:textId="0DDBA59F"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Ocena indywidualna. Punkty przyznawane na podstawie wniosku oraz dokumentów</w:t>
            </w:r>
            <w:r w:rsidR="00B47483" w:rsidRPr="00D65DDE">
              <w:rPr>
                <w:rFonts w:ascii="Arial" w:eastAsia="Calibri" w:hAnsi="Arial" w:cs="Arial"/>
                <w:color w:val="000000"/>
                <w:sz w:val="20"/>
                <w:szCs w:val="20"/>
                <w:lang w:eastAsia="en-GB"/>
              </w:rPr>
              <w:t>;</w:t>
            </w:r>
          </w:p>
          <w:p w14:paraId="59B6A312" w14:textId="48888E44" w:rsidR="00D21CDC" w:rsidRPr="00D65DDE" w:rsidRDefault="00B21306"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C.1.3</w:t>
            </w:r>
            <w:r w:rsidR="00F52524" w:rsidRPr="00D65DDE">
              <w:rPr>
                <w:rFonts w:ascii="Arial" w:eastAsia="Calibri" w:hAnsi="Arial" w:cs="Arial"/>
                <w:color w:val="000000"/>
                <w:sz w:val="20"/>
                <w:szCs w:val="20"/>
                <w:lang w:eastAsia="en-GB"/>
              </w:rPr>
              <w:t>8</w:t>
            </w:r>
            <w:r w:rsidRPr="00D65DDE">
              <w:rPr>
                <w:rFonts w:ascii="Arial" w:eastAsia="Calibri" w:hAnsi="Arial" w:cs="Arial"/>
                <w:color w:val="000000"/>
                <w:sz w:val="20"/>
                <w:szCs w:val="20"/>
                <w:lang w:eastAsia="en-GB"/>
              </w:rPr>
              <w:t xml:space="preserve">: </w:t>
            </w:r>
            <w:r w:rsidR="00D21CDC" w:rsidRPr="00D65DDE">
              <w:rPr>
                <w:rFonts w:ascii="Arial" w:eastAsia="Calibri" w:hAnsi="Arial" w:cs="Arial"/>
                <w:color w:val="000000"/>
                <w:sz w:val="20"/>
                <w:szCs w:val="20"/>
                <w:lang w:eastAsia="en-GB"/>
              </w:rPr>
              <w:t>Należy opisać w jakim stopniu projekt jest zgodny lub komplementarny z</w:t>
            </w:r>
            <w:r w:rsidR="00731A0A" w:rsidRPr="00D65DDE">
              <w:rPr>
                <w:rFonts w:ascii="Arial" w:eastAsia="Calibri" w:hAnsi="Arial" w:cs="Arial"/>
                <w:color w:val="000000"/>
                <w:sz w:val="20"/>
                <w:szCs w:val="20"/>
                <w:lang w:eastAsia="en-GB"/>
              </w:rPr>
              <w:t>ee</w:t>
            </w:r>
            <w:r w:rsidR="00D21CDC" w:rsidRPr="00D65DDE">
              <w:rPr>
                <w:rFonts w:ascii="Arial" w:eastAsia="Calibri" w:hAnsi="Arial" w:cs="Arial"/>
                <w:color w:val="000000"/>
                <w:sz w:val="20"/>
                <w:szCs w:val="20"/>
                <w:lang w:eastAsia="en-GB"/>
              </w:rPr>
              <w:t xml:space="preserve"> Strategi</w:t>
            </w:r>
            <w:r w:rsidR="00731A0A" w:rsidRPr="00D65DDE">
              <w:rPr>
                <w:rFonts w:ascii="Arial" w:eastAsia="Calibri" w:hAnsi="Arial" w:cs="Arial"/>
                <w:color w:val="000000"/>
                <w:sz w:val="20"/>
                <w:szCs w:val="20"/>
                <w:lang w:eastAsia="en-GB"/>
              </w:rPr>
              <w:t>ą</w:t>
            </w:r>
            <w:r w:rsidR="00D21CDC" w:rsidRPr="00D65DDE">
              <w:rPr>
                <w:rFonts w:ascii="Arial" w:eastAsia="Calibri" w:hAnsi="Arial" w:cs="Arial"/>
                <w:color w:val="000000"/>
                <w:sz w:val="20"/>
                <w:szCs w:val="20"/>
                <w:lang w:eastAsia="en-GB"/>
              </w:rPr>
              <w:t xml:space="preserve"> Unii Europejskiej dla regionu Morza Bałtyckiego</w:t>
            </w:r>
            <w:r w:rsidR="00731A0A" w:rsidRPr="00D65DDE">
              <w:rPr>
                <w:rFonts w:ascii="Arial" w:eastAsia="Calibri" w:hAnsi="Arial" w:cs="Arial"/>
                <w:color w:val="000000"/>
                <w:sz w:val="20"/>
                <w:szCs w:val="20"/>
                <w:lang w:eastAsia="en-GB"/>
              </w:rPr>
              <w:t xml:space="preserve"> (SUE RMB)</w:t>
            </w:r>
          </w:p>
          <w:p w14:paraId="220CB480"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Ocena zgodnie z następującą punktacją:</w:t>
            </w:r>
          </w:p>
          <w:p w14:paraId="5C754B38" w14:textId="50B424C9"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2 p</w:t>
            </w:r>
            <w:r w:rsidR="0080097A">
              <w:rPr>
                <w:rFonts w:ascii="Arial" w:eastAsia="Calibri" w:hAnsi="Arial" w:cs="Arial"/>
                <w:color w:val="000000"/>
                <w:sz w:val="20"/>
                <w:szCs w:val="20"/>
                <w:lang w:eastAsia="en-GB"/>
              </w:rPr>
              <w:t>kt</w:t>
            </w:r>
            <w:r w:rsidRPr="00D65DDE">
              <w:rPr>
                <w:rFonts w:ascii="Arial" w:eastAsia="Calibri" w:hAnsi="Arial" w:cs="Arial"/>
                <w:color w:val="000000"/>
                <w:sz w:val="20"/>
                <w:szCs w:val="20"/>
                <w:lang w:eastAsia="en-GB"/>
              </w:rPr>
              <w:t xml:space="preserve"> - projekty, które mają status flagowych projektów w ramach SUE BSR;</w:t>
            </w:r>
          </w:p>
          <w:p w14:paraId="1AD39071" w14:textId="29F414CD"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1 p</w:t>
            </w:r>
            <w:r w:rsidR="0080097A">
              <w:rPr>
                <w:rFonts w:ascii="Arial" w:eastAsia="Calibri" w:hAnsi="Arial" w:cs="Arial"/>
                <w:color w:val="000000"/>
                <w:sz w:val="20"/>
                <w:szCs w:val="20"/>
                <w:lang w:eastAsia="en-GB"/>
              </w:rPr>
              <w:t>kt</w:t>
            </w:r>
            <w:r w:rsidRPr="00D65DDE">
              <w:rPr>
                <w:rFonts w:ascii="Arial" w:eastAsia="Calibri" w:hAnsi="Arial" w:cs="Arial"/>
                <w:color w:val="000000"/>
                <w:sz w:val="20"/>
                <w:szCs w:val="20"/>
                <w:lang w:eastAsia="en-GB"/>
              </w:rPr>
              <w:t xml:space="preserve"> - projekty przyczyniają się do osiągnięcia wskaźników, o których mowa w Planie działania UE dotyczącym Strategii UE dla Regionu Morza Bałtyckiego dla jednego z obszarów priorytetowych: Transport, Energy, Bio, Agri, Hazards, Nutri, Ship, Safe, Secure, Culture, Tourism, Health.</w:t>
            </w:r>
          </w:p>
          <w:p w14:paraId="41590482"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Punkty mogą być przyznane wyłącznie w przypadku:</w:t>
            </w:r>
          </w:p>
          <w:p w14:paraId="0F0ED7AE"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udokumentowania, że przedkładany do oceny projekt grantowy posiada status projektu flagowego w ramach SUE BSR, lub</w:t>
            </w:r>
          </w:p>
          <w:p w14:paraId="4774E9A1" w14:textId="77777777" w:rsidR="00D21CDC"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przywołania wskaźników, o których mowa w Planie działania UE dotyczącym SUE RMB wraz ze wskazaniem obszaru priorytetowego, do których realizacji przyczyni się przedkładany do oceny projekt grantowy. Przekazane informacje należy opatrzyć uzasadnieniem, względnie udokumentowaniem.</w:t>
            </w:r>
          </w:p>
          <w:p w14:paraId="337E9209" w14:textId="53BAA45C" w:rsidR="00B21306" w:rsidRPr="00D65DDE" w:rsidRDefault="00D21CDC" w:rsidP="00D21CDC">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Stosowany w opisie kryteriów skrót SUE BSR jest skrótem od nazwy angielskiej Strategii Unii Europejskiej dla regionu Morza Bałtyckiego, a zatem tożsamy z SUE RMB.</w:t>
            </w:r>
          </w:p>
        </w:tc>
      </w:tr>
    </w:tbl>
    <w:p w14:paraId="5A12C00A"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p w14:paraId="1C5E2709" w14:textId="77777777" w:rsidR="00B21306" w:rsidRPr="00D65DDE" w:rsidRDefault="00B21306" w:rsidP="00B21306">
      <w:pPr>
        <w:spacing w:after="120" w:line="24" w:lineRule="atLeast"/>
        <w:jc w:val="both"/>
        <w:rPr>
          <w:rFonts w:ascii="Arial" w:eastAsia="Calibri" w:hAnsi="Arial" w:cs="Arial"/>
          <w:b/>
          <w:bCs/>
          <w:color w:val="000000"/>
          <w:sz w:val="20"/>
          <w:szCs w:val="20"/>
          <w:lang w:eastAsia="en-GB"/>
        </w:rPr>
      </w:pPr>
      <w:r w:rsidRPr="00D65DDE">
        <w:rPr>
          <w:rFonts w:ascii="Arial" w:eastAsia="Calibri" w:hAnsi="Arial" w:cs="Arial"/>
          <w:b/>
          <w:bCs/>
          <w:color w:val="000000"/>
          <w:sz w:val="20"/>
          <w:szCs w:val="20"/>
          <w:lang w:eastAsia="en-GB"/>
        </w:rPr>
        <w:t xml:space="preserve">C.2 </w:t>
      </w:r>
      <w:r w:rsidRPr="00D65DDE">
        <w:rPr>
          <w:rFonts w:ascii="Arial" w:eastAsia="Calibri" w:hAnsi="Arial" w:cs="Arial"/>
          <w:b/>
          <w:bCs/>
          <w:color w:val="000000"/>
          <w:sz w:val="20"/>
          <w:szCs w:val="20"/>
          <w:lang w:eastAsia="en-GB"/>
        </w:rPr>
        <w:tab/>
        <w:t>Planowany termin realizacji</w:t>
      </w:r>
    </w:p>
    <w:p w14:paraId="630C5138" w14:textId="013CEA06" w:rsidR="00B21306" w:rsidRPr="00D65DDE" w:rsidRDefault="00B21306" w:rsidP="00B21306">
      <w:pPr>
        <w:spacing w:after="120" w:line="24" w:lineRule="atLeast"/>
        <w:jc w:val="both"/>
        <w:rPr>
          <w:rFonts w:ascii="Arial" w:eastAsia="Calibri" w:hAnsi="Arial" w:cs="Arial"/>
          <w:b/>
          <w:bCs/>
          <w:color w:val="000000"/>
          <w:sz w:val="20"/>
          <w:szCs w:val="20"/>
          <w:lang w:val="hu-HU" w:eastAsia="en-GB"/>
        </w:rPr>
      </w:pPr>
      <w:r w:rsidRPr="00D65DDE">
        <w:rPr>
          <w:rFonts w:ascii="Arial" w:eastAsia="Calibri" w:hAnsi="Arial" w:cs="Arial"/>
          <w:b/>
          <w:bCs/>
          <w:color w:val="000000"/>
          <w:sz w:val="20"/>
          <w:szCs w:val="20"/>
          <w:u w:val="single"/>
          <w:lang w:val="hu-HU" w:eastAsia="en-GB"/>
        </w:rPr>
        <w:t>Uwaga:</w:t>
      </w:r>
      <w:r w:rsidRPr="00D65DDE">
        <w:rPr>
          <w:rFonts w:ascii="Arial" w:eastAsia="Calibri" w:hAnsi="Arial" w:cs="Arial"/>
          <w:b/>
          <w:bCs/>
          <w:color w:val="000000"/>
          <w:sz w:val="20"/>
          <w:szCs w:val="20"/>
          <w:lang w:val="hu-HU" w:eastAsia="en-GB"/>
        </w:rPr>
        <w:t xml:space="preserve"> </w:t>
      </w:r>
      <w:r w:rsidRPr="00D65DDE">
        <w:rPr>
          <w:rFonts w:ascii="Arial" w:eastAsia="Calibri" w:hAnsi="Arial" w:cs="Arial"/>
          <w:color w:val="000000"/>
          <w:sz w:val="20"/>
          <w:szCs w:val="20"/>
          <w:lang w:val="hu-HU" w:eastAsia="en-GB"/>
        </w:rPr>
        <w:t xml:space="preserve">Maksymalny termin realizacji grantu (w tym rozliczenie płatności, </w:t>
      </w:r>
      <w:r w:rsidR="0080097A">
        <w:rPr>
          <w:rFonts w:ascii="Arial" w:eastAsia="Calibri" w:hAnsi="Arial" w:cs="Arial"/>
          <w:color w:val="000000"/>
          <w:sz w:val="20"/>
          <w:szCs w:val="20"/>
          <w:lang w:val="hu-HU" w:eastAsia="en-GB"/>
        </w:rPr>
        <w:t>osiągnięcie</w:t>
      </w:r>
      <w:r w:rsidRPr="00D65DDE">
        <w:rPr>
          <w:rFonts w:ascii="Arial" w:eastAsia="Calibri" w:hAnsi="Arial" w:cs="Arial"/>
          <w:color w:val="000000"/>
          <w:sz w:val="20"/>
          <w:szCs w:val="20"/>
          <w:lang w:val="hu-HU" w:eastAsia="en-GB"/>
        </w:rPr>
        <w:t xml:space="preserve"> wskaźników</w:t>
      </w:r>
      <w:r w:rsidR="0080097A">
        <w:rPr>
          <w:rFonts w:ascii="Arial" w:eastAsia="Calibri" w:hAnsi="Arial" w:cs="Arial"/>
          <w:color w:val="000000"/>
          <w:sz w:val="20"/>
          <w:szCs w:val="20"/>
          <w:lang w:val="hu-HU" w:eastAsia="en-GB"/>
        </w:rPr>
        <w:t xml:space="preserve"> produktu i rezultatu</w:t>
      </w:r>
      <w:r w:rsidRPr="00D65DDE">
        <w:rPr>
          <w:rFonts w:ascii="Arial" w:eastAsia="Calibri" w:hAnsi="Arial" w:cs="Arial"/>
          <w:color w:val="000000"/>
          <w:sz w:val="20"/>
          <w:szCs w:val="20"/>
          <w:lang w:val="hu-HU" w:eastAsia="en-GB"/>
        </w:rPr>
        <w:t>) upływa 31 sierpnia 2023 r.</w:t>
      </w:r>
    </w:p>
    <w:p w14:paraId="6A94C016"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B21306" w:rsidRPr="00D65DDE" w14:paraId="133EB106" w14:textId="77777777" w:rsidTr="0016308A">
        <w:trPr>
          <w:trHeight w:val="929"/>
        </w:trPr>
        <w:tc>
          <w:tcPr>
            <w:tcW w:w="5000" w:type="pct"/>
            <w:shd w:val="clear" w:color="auto" w:fill="D9D9D9"/>
          </w:tcPr>
          <w:p w14:paraId="6799F7A9"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18BF0F46" w14:textId="02D94D63"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C.2.1: należy wpisać dokładną datę planowania rozpoczęcia realizacji grantu</w:t>
            </w:r>
            <w:r w:rsidR="00731A0A" w:rsidRPr="00D65DDE">
              <w:rPr>
                <w:rFonts w:ascii="Arial" w:eastAsia="Calibri" w:hAnsi="Arial" w:cs="Arial"/>
                <w:color w:val="000000"/>
                <w:sz w:val="20"/>
                <w:szCs w:val="20"/>
                <w:lang w:eastAsia="en-GB"/>
              </w:rPr>
              <w:t xml:space="preserve"> (dzień, miesiąc, rok)</w:t>
            </w:r>
            <w:r w:rsidRPr="00D65DDE">
              <w:rPr>
                <w:rFonts w:ascii="Arial" w:eastAsia="Calibri" w:hAnsi="Arial" w:cs="Arial"/>
                <w:color w:val="000000"/>
                <w:sz w:val="20"/>
                <w:szCs w:val="20"/>
                <w:lang w:eastAsia="en-GB"/>
              </w:rPr>
              <w:t>;</w:t>
            </w:r>
          </w:p>
          <w:p w14:paraId="74B9B416" w14:textId="682322C2"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C.2.2: należy wpisać dokładną datę planowania zakończenia realizacji grantu</w:t>
            </w:r>
            <w:r w:rsidR="00731A0A" w:rsidRPr="00D65DDE">
              <w:rPr>
                <w:rFonts w:ascii="Arial" w:eastAsia="Calibri" w:hAnsi="Arial" w:cs="Arial"/>
                <w:color w:val="000000"/>
                <w:sz w:val="20"/>
                <w:szCs w:val="20"/>
                <w:lang w:eastAsia="en-GB"/>
              </w:rPr>
              <w:t xml:space="preserve"> (dzień, miesiąc, rok)</w:t>
            </w:r>
            <w:r w:rsidRPr="00D65DDE">
              <w:rPr>
                <w:rFonts w:ascii="Arial" w:eastAsia="Calibri" w:hAnsi="Arial" w:cs="Arial"/>
                <w:color w:val="000000"/>
                <w:sz w:val="20"/>
                <w:szCs w:val="20"/>
                <w:lang w:eastAsia="en-GB"/>
              </w:rPr>
              <w:t>.</w:t>
            </w:r>
          </w:p>
        </w:tc>
      </w:tr>
    </w:tbl>
    <w:p w14:paraId="6719DE90"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p w14:paraId="667C1AAB" w14:textId="08D8745A" w:rsidR="00B21306" w:rsidRPr="00D65DDE" w:rsidRDefault="00ED6192" w:rsidP="00B21306">
      <w:pPr>
        <w:keepNext/>
        <w:tabs>
          <w:tab w:val="left" w:pos="850"/>
        </w:tabs>
        <w:spacing w:after="120" w:line="24" w:lineRule="atLeast"/>
        <w:ind w:left="850" w:hanging="850"/>
        <w:jc w:val="both"/>
        <w:outlineLvl w:val="2"/>
        <w:rPr>
          <w:rFonts w:ascii="Arial" w:eastAsia="Calibri" w:hAnsi="Arial" w:cs="Arial"/>
          <w:b/>
          <w:bCs/>
          <w:color w:val="000000"/>
          <w:sz w:val="20"/>
          <w:szCs w:val="20"/>
          <w:lang w:eastAsia="en-GB"/>
        </w:rPr>
      </w:pPr>
      <w:bookmarkStart w:id="46" w:name="_Toc106618884"/>
      <w:r>
        <w:rPr>
          <w:rFonts w:ascii="Arial" w:eastAsia="Calibri" w:hAnsi="Arial" w:cs="Arial"/>
          <w:b/>
          <w:bCs/>
          <w:color w:val="000000"/>
          <w:sz w:val="20"/>
          <w:szCs w:val="20"/>
          <w:lang w:eastAsia="en-GB"/>
        </w:rPr>
        <w:t>C</w:t>
      </w:r>
      <w:r w:rsidR="00B21306" w:rsidRPr="00D65DDE">
        <w:rPr>
          <w:rFonts w:ascii="Arial" w:eastAsia="Calibri" w:hAnsi="Arial" w:cs="Arial"/>
          <w:b/>
          <w:bCs/>
          <w:color w:val="000000"/>
          <w:sz w:val="20"/>
          <w:szCs w:val="20"/>
          <w:lang w:eastAsia="en-GB"/>
        </w:rPr>
        <w:t>.3</w:t>
      </w:r>
      <w:r w:rsidR="00B21306" w:rsidRPr="00D65DDE">
        <w:rPr>
          <w:rFonts w:ascii="Arial" w:eastAsia="Calibri" w:hAnsi="Arial" w:cs="Arial"/>
          <w:b/>
          <w:bCs/>
          <w:color w:val="000000"/>
          <w:sz w:val="20"/>
          <w:szCs w:val="20"/>
          <w:lang w:eastAsia="en-GB"/>
        </w:rPr>
        <w:tab/>
        <w:t>Udział wykonawców zewnętrznych</w:t>
      </w:r>
      <w:bookmarkEnd w:id="4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62"/>
      </w:tblGrid>
      <w:tr w:rsidR="00B21306" w:rsidRPr="00D65DDE" w14:paraId="38C5A4A4" w14:textId="77777777" w:rsidTr="0016308A">
        <w:trPr>
          <w:trHeight w:val="416"/>
        </w:trPr>
        <w:tc>
          <w:tcPr>
            <w:tcW w:w="5000" w:type="pct"/>
            <w:shd w:val="clear" w:color="auto" w:fill="D9D9D9"/>
          </w:tcPr>
          <w:p w14:paraId="42180297"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2E2826FC" w14:textId="0A39E483"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C.3.1: </w:t>
            </w:r>
            <w:bookmarkStart w:id="47" w:name="_Hlk101354552"/>
            <w:r w:rsidRPr="00D65DDE">
              <w:rPr>
                <w:rFonts w:ascii="Arial" w:eastAsia="Calibri" w:hAnsi="Arial" w:cs="Arial"/>
                <w:color w:val="000000"/>
                <w:sz w:val="20"/>
                <w:szCs w:val="20"/>
                <w:lang w:eastAsia="en-GB"/>
              </w:rPr>
              <w:t>należy wstawić „X" w kwadrat określający czy wnioskodawca planuje zlecenia usług</w:t>
            </w:r>
            <w:r w:rsidR="0080097A">
              <w:rPr>
                <w:rFonts w:ascii="Arial" w:eastAsia="Calibri" w:hAnsi="Arial" w:cs="Arial"/>
                <w:color w:val="000000"/>
                <w:sz w:val="20"/>
                <w:szCs w:val="20"/>
                <w:lang w:eastAsia="en-GB"/>
              </w:rPr>
              <w:t>/dostaw/robót budowlanych</w:t>
            </w:r>
            <w:r w:rsidRPr="00D65DDE">
              <w:rPr>
                <w:rFonts w:ascii="Arial" w:eastAsia="Calibri" w:hAnsi="Arial" w:cs="Arial"/>
                <w:color w:val="000000"/>
                <w:sz w:val="20"/>
                <w:szCs w:val="20"/>
                <w:lang w:eastAsia="en-GB"/>
              </w:rPr>
              <w:t xml:space="preserve"> </w:t>
            </w:r>
            <w:r w:rsidR="00731A0A" w:rsidRPr="00D65DDE">
              <w:rPr>
                <w:rFonts w:ascii="Arial" w:eastAsia="Calibri" w:hAnsi="Arial" w:cs="Arial"/>
                <w:color w:val="000000"/>
                <w:sz w:val="20"/>
                <w:szCs w:val="20"/>
                <w:lang w:eastAsia="en-GB"/>
              </w:rPr>
              <w:t xml:space="preserve">będących elementem projektu </w:t>
            </w:r>
            <w:r w:rsidRPr="00D65DDE">
              <w:rPr>
                <w:rFonts w:ascii="Arial" w:eastAsia="Calibri" w:hAnsi="Arial" w:cs="Arial"/>
                <w:color w:val="000000"/>
                <w:sz w:val="20"/>
                <w:szCs w:val="20"/>
                <w:lang w:eastAsia="en-GB"/>
              </w:rPr>
              <w:t>wykonawcom zewnętrznym</w:t>
            </w:r>
            <w:bookmarkEnd w:id="47"/>
            <w:r w:rsidRPr="00D65DDE">
              <w:rPr>
                <w:rFonts w:ascii="Arial" w:eastAsia="Calibri" w:hAnsi="Arial" w:cs="Arial"/>
                <w:color w:val="000000"/>
                <w:sz w:val="20"/>
                <w:szCs w:val="20"/>
                <w:lang w:eastAsia="en-GB"/>
              </w:rPr>
              <w:t>;</w:t>
            </w:r>
          </w:p>
          <w:p w14:paraId="556C5A00" w14:textId="2A78CFE9"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C.3.2: należy wpisać </w:t>
            </w:r>
            <w:r w:rsidR="00731A0A" w:rsidRPr="00D65DDE">
              <w:rPr>
                <w:rFonts w:ascii="Arial" w:eastAsia="Calibri" w:hAnsi="Arial" w:cs="Arial"/>
                <w:color w:val="000000"/>
                <w:sz w:val="20"/>
                <w:szCs w:val="20"/>
                <w:lang w:eastAsia="en-GB"/>
              </w:rPr>
              <w:t xml:space="preserve">zakres </w:t>
            </w:r>
            <w:r w:rsidRPr="00D65DDE">
              <w:rPr>
                <w:rFonts w:ascii="Arial" w:eastAsia="Calibri" w:hAnsi="Arial" w:cs="Arial"/>
                <w:color w:val="000000"/>
                <w:sz w:val="20"/>
                <w:szCs w:val="20"/>
                <w:lang w:eastAsia="en-GB"/>
              </w:rPr>
              <w:t>usług</w:t>
            </w:r>
            <w:r w:rsidR="0080097A">
              <w:rPr>
                <w:rFonts w:ascii="Arial" w:eastAsia="Calibri" w:hAnsi="Arial" w:cs="Arial"/>
                <w:color w:val="000000"/>
                <w:sz w:val="20"/>
                <w:szCs w:val="20"/>
                <w:lang w:eastAsia="en-GB"/>
              </w:rPr>
              <w:t>/dostaw/robót budowlanych</w:t>
            </w:r>
            <w:r w:rsidRPr="00D65DDE">
              <w:rPr>
                <w:rFonts w:ascii="Arial" w:eastAsia="Calibri" w:hAnsi="Arial" w:cs="Arial"/>
                <w:color w:val="000000"/>
                <w:sz w:val="20"/>
                <w:szCs w:val="20"/>
                <w:lang w:eastAsia="en-GB"/>
              </w:rPr>
              <w:t xml:space="preserve">, które będą zlecone </w:t>
            </w:r>
            <w:r w:rsidR="00731A0A" w:rsidRPr="00D65DDE">
              <w:rPr>
                <w:rFonts w:ascii="Arial" w:eastAsia="Calibri" w:hAnsi="Arial" w:cs="Arial"/>
                <w:color w:val="000000"/>
                <w:sz w:val="20"/>
                <w:szCs w:val="20"/>
                <w:lang w:eastAsia="en-GB"/>
              </w:rPr>
              <w:t xml:space="preserve">wykonawcom </w:t>
            </w:r>
            <w:r w:rsidRPr="00D65DDE">
              <w:rPr>
                <w:rFonts w:ascii="Arial" w:eastAsia="Calibri" w:hAnsi="Arial" w:cs="Arial"/>
                <w:color w:val="000000"/>
                <w:sz w:val="20"/>
                <w:szCs w:val="20"/>
                <w:lang w:eastAsia="en-GB"/>
              </w:rPr>
              <w:t>zewnętrzn</w:t>
            </w:r>
            <w:r w:rsidR="00731A0A" w:rsidRPr="00D65DDE">
              <w:rPr>
                <w:rFonts w:ascii="Arial" w:eastAsia="Calibri" w:hAnsi="Arial" w:cs="Arial"/>
                <w:color w:val="000000"/>
                <w:sz w:val="20"/>
                <w:szCs w:val="20"/>
                <w:lang w:eastAsia="en-GB"/>
              </w:rPr>
              <w:t>ym</w:t>
            </w:r>
            <w:r w:rsidRPr="00D65DDE">
              <w:rPr>
                <w:rFonts w:ascii="Arial" w:eastAsia="Calibri" w:hAnsi="Arial" w:cs="Arial"/>
                <w:color w:val="000000"/>
                <w:sz w:val="20"/>
                <w:szCs w:val="20"/>
                <w:lang w:eastAsia="en-GB"/>
              </w:rPr>
              <w:t>.</w:t>
            </w:r>
          </w:p>
        </w:tc>
      </w:tr>
    </w:tbl>
    <w:p w14:paraId="1149FDF9"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p w14:paraId="5EA0FD7E" w14:textId="77777777" w:rsidR="00B21306" w:rsidRPr="00D65DDE" w:rsidRDefault="00B21306" w:rsidP="00B21306">
      <w:pPr>
        <w:keepNext/>
        <w:tabs>
          <w:tab w:val="left" w:pos="850"/>
        </w:tabs>
        <w:spacing w:after="120" w:line="24" w:lineRule="atLeast"/>
        <w:jc w:val="both"/>
        <w:outlineLvl w:val="2"/>
        <w:rPr>
          <w:rFonts w:ascii="Arial" w:eastAsia="Calibri" w:hAnsi="Arial" w:cs="Arial"/>
          <w:b/>
          <w:bCs/>
          <w:color w:val="000000"/>
          <w:sz w:val="20"/>
          <w:szCs w:val="20"/>
          <w:lang w:eastAsia="en-GB"/>
        </w:rPr>
      </w:pPr>
      <w:bookmarkStart w:id="48" w:name="_Toc106618885"/>
      <w:r w:rsidRPr="00D65DDE">
        <w:rPr>
          <w:rFonts w:ascii="Arial" w:eastAsia="Calibri" w:hAnsi="Arial" w:cs="Arial"/>
          <w:b/>
          <w:bCs/>
          <w:color w:val="000000"/>
          <w:sz w:val="20"/>
          <w:szCs w:val="20"/>
          <w:lang w:eastAsia="en-GB"/>
        </w:rPr>
        <w:lastRenderedPageBreak/>
        <w:t>C.4</w:t>
      </w:r>
      <w:r w:rsidRPr="00D65DDE">
        <w:rPr>
          <w:rFonts w:ascii="Arial" w:eastAsia="Calibri" w:hAnsi="Arial" w:cs="Arial"/>
          <w:b/>
          <w:bCs/>
          <w:color w:val="000000"/>
          <w:sz w:val="20"/>
          <w:szCs w:val="20"/>
          <w:lang w:eastAsia="en-GB"/>
        </w:rPr>
        <w:tab/>
        <w:t>Wskaźnik Produktu i Rezultatu</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B21306" w:rsidRPr="00D65DDE" w14:paraId="60109497" w14:textId="77777777" w:rsidTr="00994419">
        <w:trPr>
          <w:trHeight w:val="535"/>
        </w:trPr>
        <w:tc>
          <w:tcPr>
            <w:tcW w:w="5000" w:type="pct"/>
            <w:shd w:val="clear" w:color="auto" w:fill="D9D9D9"/>
          </w:tcPr>
          <w:p w14:paraId="6129A1EA"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510404B5" w14:textId="3300ABA1" w:rsidR="00282847" w:rsidRPr="00D65DDE" w:rsidRDefault="00282847" w:rsidP="00282847">
            <w:pPr>
              <w:autoSpaceDE w:val="0"/>
              <w:autoSpaceDN w:val="0"/>
              <w:adjustRightInd w:val="0"/>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Należy zastosować wszystkie wskaźniki wskazane w </w:t>
            </w:r>
            <w:r w:rsidR="004B7C4D">
              <w:rPr>
                <w:rFonts w:ascii="Arial" w:eastAsia="Calibri" w:hAnsi="Arial" w:cs="Arial"/>
                <w:color w:val="000000"/>
                <w:sz w:val="20"/>
                <w:szCs w:val="20"/>
                <w:lang w:eastAsia="en-GB"/>
              </w:rPr>
              <w:t>pkt C.4 Wskaźniki Produktu i Rezultatu</w:t>
            </w:r>
            <w:r w:rsidRPr="00D65DDE">
              <w:rPr>
                <w:rFonts w:ascii="Arial" w:eastAsia="Calibri" w:hAnsi="Arial" w:cs="Arial"/>
                <w:color w:val="000000"/>
                <w:sz w:val="20"/>
                <w:szCs w:val="20"/>
                <w:lang w:eastAsia="en-GB"/>
              </w:rPr>
              <w:t xml:space="preserve">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do monitorowania postępu rzeczowego projekt</w:t>
            </w:r>
            <w:r w:rsidR="004B7C4D">
              <w:rPr>
                <w:rFonts w:ascii="Arial" w:eastAsia="Calibri" w:hAnsi="Arial" w:cs="Arial"/>
                <w:color w:val="000000"/>
                <w:sz w:val="20"/>
                <w:szCs w:val="20"/>
                <w:lang w:eastAsia="en-GB"/>
              </w:rPr>
              <w:t>u.</w:t>
            </w:r>
          </w:p>
          <w:p w14:paraId="223561FB" w14:textId="48993C3D" w:rsidR="00282847" w:rsidRPr="00D65DDE" w:rsidRDefault="00282847" w:rsidP="00282847">
            <w:pPr>
              <w:autoSpaceDE w:val="0"/>
              <w:autoSpaceDN w:val="0"/>
              <w:adjustRightInd w:val="0"/>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 wyjątkowych przypadkach, za zgodą </w:t>
            </w:r>
            <w:r w:rsidR="004B7C4D">
              <w:rPr>
                <w:rFonts w:ascii="Arial" w:eastAsia="Calibri" w:hAnsi="Arial" w:cs="Arial"/>
                <w:color w:val="000000"/>
                <w:sz w:val="20"/>
                <w:szCs w:val="20"/>
                <w:lang w:eastAsia="en-GB"/>
              </w:rPr>
              <w:t>ARiMR</w:t>
            </w:r>
            <w:r w:rsidRPr="00D65DDE">
              <w:rPr>
                <w:rFonts w:ascii="Arial" w:eastAsia="Calibri" w:hAnsi="Arial" w:cs="Arial"/>
                <w:color w:val="000000"/>
                <w:sz w:val="20"/>
                <w:szCs w:val="20"/>
                <w:lang w:eastAsia="en-GB"/>
              </w:rPr>
              <w:t xml:space="preserve"> będącej stroną umowy, można zastosować dodatkowe wskaźniki charakterystyczne dla danego projektu. </w:t>
            </w:r>
          </w:p>
          <w:p w14:paraId="00D0DCDB" w14:textId="1EA3917D" w:rsidR="00B21306" w:rsidRPr="00D65DDE" w:rsidRDefault="00282847" w:rsidP="00282847">
            <w:pPr>
              <w:autoSpaceDE w:val="0"/>
              <w:autoSpaceDN w:val="0"/>
              <w:adjustRightInd w:val="0"/>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bCs/>
                <w:color w:val="000000"/>
                <w:sz w:val="20"/>
                <w:szCs w:val="20"/>
                <w:lang w:eastAsia="en-GB"/>
              </w:rPr>
              <w:t>Wartość bazowa, zarówno w przypadku wskaźników produktu, jak i wskaźników rezultatu, wynosi zero.</w:t>
            </w:r>
          </w:p>
          <w:p w14:paraId="7BE1DC7D" w14:textId="2F8748C8" w:rsidR="00D2296B" w:rsidRPr="00D65DDE" w:rsidRDefault="00D2296B" w:rsidP="00D2296B">
            <w:pPr>
              <w:autoSpaceDE w:val="0"/>
              <w:autoSpaceDN w:val="0"/>
              <w:adjustRightInd w:val="0"/>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Każdy wskaźnik we wniosku o </w:t>
            </w:r>
            <w:r w:rsidR="004B7C4D">
              <w:rPr>
                <w:rFonts w:ascii="Arial" w:eastAsia="Calibri" w:hAnsi="Arial" w:cs="Arial"/>
                <w:color w:val="000000"/>
                <w:sz w:val="20"/>
                <w:szCs w:val="20"/>
                <w:lang w:eastAsia="en-GB"/>
              </w:rPr>
              <w:t>przyznanie grantu</w:t>
            </w:r>
            <w:r w:rsidRPr="00D65DDE">
              <w:rPr>
                <w:rFonts w:ascii="Arial" w:eastAsia="Calibri" w:hAnsi="Arial" w:cs="Arial"/>
                <w:color w:val="000000"/>
                <w:sz w:val="20"/>
                <w:szCs w:val="20"/>
                <w:lang w:eastAsia="en-GB"/>
              </w:rPr>
              <w:t xml:space="preserve"> należy zamieścić w odrębnym wierszu.</w:t>
            </w:r>
          </w:p>
          <w:p w14:paraId="22D4B088" w14:textId="73FFE4C3" w:rsidR="00D2296B" w:rsidRPr="00D65DDE" w:rsidRDefault="00D2296B" w:rsidP="00D2296B">
            <w:pPr>
              <w:autoSpaceDE w:val="0"/>
              <w:autoSpaceDN w:val="0"/>
              <w:adjustRightInd w:val="0"/>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Wartość docelowa musi być każdorazowo różna od zera. </w:t>
            </w:r>
          </w:p>
          <w:p w14:paraId="676B1BC9" w14:textId="11B6970F" w:rsidR="00D2296B" w:rsidRPr="00D65DDE" w:rsidRDefault="00FD0DD1" w:rsidP="007A2760">
            <w:pPr>
              <w:autoSpaceDE w:val="0"/>
              <w:autoSpaceDN w:val="0"/>
              <w:adjustRightInd w:val="0"/>
              <w:spacing w:after="120" w:line="24" w:lineRule="atLeast"/>
              <w:jc w:val="both"/>
              <w:rPr>
                <w:rFonts w:ascii="Arial" w:eastAsia="Calibri" w:hAnsi="Arial" w:cs="Arial"/>
                <w:color w:val="000000"/>
                <w:sz w:val="20"/>
                <w:szCs w:val="20"/>
                <w:lang w:eastAsia="en-GB"/>
              </w:rPr>
            </w:pPr>
            <w:r>
              <w:rPr>
                <w:rFonts w:ascii="Arial" w:eastAsia="Calibri" w:hAnsi="Arial" w:cs="Arial"/>
                <w:color w:val="000000"/>
                <w:sz w:val="20"/>
                <w:szCs w:val="20"/>
                <w:lang w:eastAsia="en-GB"/>
              </w:rPr>
              <w:t>Wartość docelowa, to wartość wskaźnika, który Wnioskodawca</w:t>
            </w:r>
            <w:r w:rsidR="00D3487D">
              <w:rPr>
                <w:rFonts w:ascii="Arial" w:eastAsia="Calibri" w:hAnsi="Arial" w:cs="Arial"/>
                <w:color w:val="000000"/>
                <w:sz w:val="20"/>
                <w:szCs w:val="20"/>
                <w:lang w:eastAsia="en-GB"/>
              </w:rPr>
              <w:t xml:space="preserve"> zrealizuje w okresie realizacji projektu. </w:t>
            </w:r>
            <w:r w:rsidR="003A7D33">
              <w:rPr>
                <w:rFonts w:ascii="Arial" w:eastAsia="Calibri" w:hAnsi="Arial" w:cs="Arial"/>
                <w:color w:val="000000"/>
                <w:sz w:val="20"/>
                <w:szCs w:val="20"/>
                <w:lang w:eastAsia="en-GB"/>
              </w:rPr>
              <w:t>Okres realizacji p</w:t>
            </w:r>
            <w:r w:rsidR="00D3487D" w:rsidRPr="00D3487D">
              <w:rPr>
                <w:rFonts w:ascii="Arial" w:eastAsia="Calibri" w:hAnsi="Arial" w:cs="Arial"/>
                <w:color w:val="000000"/>
                <w:sz w:val="20"/>
                <w:szCs w:val="20"/>
                <w:lang w:eastAsia="en-GB"/>
              </w:rPr>
              <w:t>rojekt</w:t>
            </w:r>
            <w:r w:rsidR="003A7D33">
              <w:rPr>
                <w:rFonts w:ascii="Arial" w:eastAsia="Calibri" w:hAnsi="Arial" w:cs="Arial"/>
                <w:color w:val="000000"/>
                <w:sz w:val="20"/>
                <w:szCs w:val="20"/>
                <w:lang w:eastAsia="en-GB"/>
              </w:rPr>
              <w:t>u nie</w:t>
            </w:r>
            <w:r w:rsidR="00D3487D">
              <w:rPr>
                <w:rFonts w:ascii="Arial" w:eastAsia="Calibri" w:hAnsi="Arial" w:cs="Arial"/>
                <w:color w:val="000000"/>
                <w:sz w:val="20"/>
                <w:szCs w:val="20"/>
                <w:lang w:eastAsia="en-GB"/>
              </w:rPr>
              <w:t xml:space="preserve"> może przekroczyć 12 miesięcy</w:t>
            </w:r>
            <w:r w:rsidR="003A7D33">
              <w:rPr>
                <w:rFonts w:ascii="Arial" w:eastAsia="Calibri" w:hAnsi="Arial" w:cs="Arial"/>
                <w:color w:val="000000"/>
                <w:sz w:val="20"/>
                <w:szCs w:val="20"/>
                <w:lang w:eastAsia="en-GB"/>
              </w:rPr>
              <w:t xml:space="preserve"> i nie może trwać dłużej </w:t>
            </w:r>
            <w:r w:rsidR="00D3487D" w:rsidRPr="00D3487D">
              <w:rPr>
                <w:rFonts w:ascii="Arial" w:eastAsia="Calibri" w:hAnsi="Arial" w:cs="Arial"/>
                <w:color w:val="000000"/>
                <w:sz w:val="20"/>
                <w:szCs w:val="20"/>
                <w:lang w:eastAsia="en-GB"/>
              </w:rPr>
              <w:t>niż do dnia 31 sierpnia 2023 r.</w:t>
            </w:r>
          </w:p>
          <w:p w14:paraId="71417BC2" w14:textId="77777777" w:rsidR="00731A0A" w:rsidRPr="00D65DDE" w:rsidRDefault="00C31102" w:rsidP="00D2296B">
            <w:pPr>
              <w:autoSpaceDE w:val="0"/>
              <w:autoSpaceDN w:val="0"/>
              <w:adjustRightInd w:val="0"/>
              <w:spacing w:after="120" w:line="24" w:lineRule="atLeast"/>
              <w:jc w:val="both"/>
              <w:rPr>
                <w:rFonts w:ascii="Arial" w:eastAsia="Calibri" w:hAnsi="Arial" w:cs="Arial"/>
                <w:b/>
                <w:bCs/>
                <w:color w:val="000000"/>
                <w:sz w:val="20"/>
                <w:szCs w:val="20"/>
                <w:lang w:eastAsia="en-GB"/>
              </w:rPr>
            </w:pPr>
            <w:r w:rsidRPr="00D65DDE">
              <w:rPr>
                <w:rFonts w:ascii="Arial" w:eastAsia="Calibri" w:hAnsi="Arial" w:cs="Arial"/>
                <w:b/>
                <w:bCs/>
                <w:color w:val="000000"/>
                <w:sz w:val="20"/>
                <w:szCs w:val="20"/>
                <w:lang w:eastAsia="en-GB"/>
              </w:rPr>
              <w:t xml:space="preserve">Wskaźnik produktu: </w:t>
            </w:r>
          </w:p>
          <w:p w14:paraId="4763AFE6" w14:textId="228D2AD0" w:rsidR="00C31102" w:rsidRPr="00D65DDE" w:rsidRDefault="00C31102" w:rsidP="00D2296B">
            <w:pPr>
              <w:autoSpaceDE w:val="0"/>
              <w:autoSpaceDN w:val="0"/>
              <w:adjustRightInd w:val="0"/>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liczba obj</w:t>
            </w:r>
            <w:r w:rsidR="00D81920">
              <w:rPr>
                <w:rFonts w:ascii="Arial" w:eastAsia="Calibri" w:hAnsi="Arial" w:cs="Arial"/>
                <w:color w:val="000000"/>
                <w:sz w:val="20"/>
                <w:szCs w:val="20"/>
                <w:lang w:eastAsia="en-GB"/>
              </w:rPr>
              <w:t>ę</w:t>
            </w:r>
            <w:r w:rsidRPr="00D65DDE">
              <w:rPr>
                <w:rFonts w:ascii="Arial" w:eastAsia="Calibri" w:hAnsi="Arial" w:cs="Arial"/>
                <w:color w:val="000000"/>
                <w:sz w:val="20"/>
                <w:szCs w:val="20"/>
                <w:lang w:eastAsia="en-GB"/>
              </w:rPr>
              <w:t>tych wsparciem rodzinnych ogrodów działkowych w ramach projektu (szt.);</w:t>
            </w:r>
          </w:p>
          <w:p w14:paraId="78A98AB2" w14:textId="312E44A9" w:rsidR="00C31102" w:rsidRPr="00D65DDE" w:rsidRDefault="00C31102" w:rsidP="00D2296B">
            <w:pPr>
              <w:autoSpaceDE w:val="0"/>
              <w:autoSpaceDN w:val="0"/>
              <w:adjustRightInd w:val="0"/>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liczba ośrodków miejskich, w których realizowane s</w:t>
            </w:r>
            <w:r w:rsidR="001831C0">
              <w:rPr>
                <w:rFonts w:ascii="Arial" w:eastAsia="Calibri" w:hAnsi="Arial" w:cs="Arial"/>
                <w:color w:val="000000"/>
                <w:sz w:val="20"/>
                <w:szCs w:val="20"/>
                <w:lang w:eastAsia="en-GB"/>
              </w:rPr>
              <w:t>ą</w:t>
            </w:r>
            <w:r w:rsidRPr="00D65DDE">
              <w:rPr>
                <w:rFonts w:ascii="Arial" w:eastAsia="Calibri" w:hAnsi="Arial" w:cs="Arial"/>
                <w:color w:val="000000"/>
                <w:sz w:val="20"/>
                <w:szCs w:val="20"/>
                <w:lang w:eastAsia="en-GB"/>
              </w:rPr>
              <w:t xml:space="preserve"> projekty dotyczące zieleni miejskiej (szt.);</w:t>
            </w:r>
          </w:p>
          <w:p w14:paraId="4AB7F25A" w14:textId="3958F3D4" w:rsidR="00C31102" w:rsidRPr="00D65DDE" w:rsidRDefault="00C31102" w:rsidP="00D2296B">
            <w:pPr>
              <w:autoSpaceDE w:val="0"/>
              <w:autoSpaceDN w:val="0"/>
              <w:adjustRightInd w:val="0"/>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wartość elementów dodatkowych, w tym infrastruktury dla udostępnienia zieleni powstałych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w wyniku realizacji projektu (PLN).</w:t>
            </w:r>
          </w:p>
          <w:p w14:paraId="76C210D0" w14:textId="1CB03905" w:rsidR="00C31102" w:rsidRPr="00D65DDE" w:rsidRDefault="00C31102" w:rsidP="00D2296B">
            <w:pPr>
              <w:autoSpaceDE w:val="0"/>
              <w:autoSpaceDN w:val="0"/>
              <w:adjustRightInd w:val="0"/>
              <w:spacing w:after="120" w:line="24" w:lineRule="atLeast"/>
              <w:jc w:val="both"/>
              <w:rPr>
                <w:rFonts w:ascii="Arial" w:eastAsia="Calibri" w:hAnsi="Arial" w:cs="Arial"/>
                <w:b/>
                <w:bCs/>
                <w:color w:val="000000"/>
                <w:sz w:val="20"/>
                <w:szCs w:val="20"/>
                <w:u w:val="single"/>
                <w:lang w:eastAsia="en-GB"/>
              </w:rPr>
            </w:pPr>
            <w:r w:rsidRPr="00D65DDE">
              <w:rPr>
                <w:rFonts w:ascii="Arial" w:eastAsia="Calibri" w:hAnsi="Arial" w:cs="Arial"/>
                <w:b/>
                <w:bCs/>
                <w:color w:val="000000"/>
                <w:sz w:val="20"/>
                <w:szCs w:val="20"/>
                <w:u w:val="single"/>
                <w:lang w:eastAsia="en-GB"/>
              </w:rPr>
              <w:t>Wska</w:t>
            </w:r>
            <w:r w:rsidR="00D81920">
              <w:rPr>
                <w:rFonts w:ascii="Arial" w:eastAsia="Calibri" w:hAnsi="Arial" w:cs="Arial"/>
                <w:b/>
                <w:bCs/>
                <w:color w:val="000000"/>
                <w:sz w:val="20"/>
                <w:szCs w:val="20"/>
                <w:u w:val="single"/>
                <w:lang w:eastAsia="en-GB"/>
              </w:rPr>
              <w:t>ź</w:t>
            </w:r>
            <w:r w:rsidRPr="00D65DDE">
              <w:rPr>
                <w:rFonts w:ascii="Arial" w:eastAsia="Calibri" w:hAnsi="Arial" w:cs="Arial"/>
                <w:b/>
                <w:bCs/>
                <w:color w:val="000000"/>
                <w:sz w:val="20"/>
                <w:szCs w:val="20"/>
                <w:u w:val="single"/>
                <w:lang w:eastAsia="en-GB"/>
              </w:rPr>
              <w:t>niki rezultatu:</w:t>
            </w:r>
          </w:p>
          <w:p w14:paraId="1900A703" w14:textId="2F8824EC" w:rsidR="00C31102" w:rsidRPr="00D65DDE" w:rsidRDefault="00C31102" w:rsidP="00D2296B">
            <w:pPr>
              <w:autoSpaceDE w:val="0"/>
              <w:autoSpaceDN w:val="0"/>
              <w:adjustRightInd w:val="0"/>
              <w:spacing w:after="120" w:line="24" w:lineRule="atLeast"/>
              <w:jc w:val="both"/>
              <w:rPr>
                <w:rFonts w:ascii="Arial" w:eastAsia="Calibri" w:hAnsi="Arial" w:cs="Arial"/>
                <w:b/>
                <w:bCs/>
                <w:color w:val="000000"/>
                <w:sz w:val="20"/>
                <w:szCs w:val="20"/>
                <w:u w:val="single"/>
                <w:lang w:eastAsia="en-GB"/>
              </w:rPr>
            </w:pPr>
            <w:r w:rsidRPr="007A2760">
              <w:rPr>
                <w:rFonts w:ascii="Arial" w:eastAsia="Calibri" w:hAnsi="Arial" w:cs="Arial"/>
                <w:b/>
                <w:bCs/>
                <w:color w:val="000000"/>
                <w:sz w:val="20"/>
                <w:szCs w:val="20"/>
                <w:lang w:eastAsia="en-GB"/>
              </w:rPr>
              <w:t xml:space="preserve">- </w:t>
            </w:r>
            <w:r w:rsidRPr="007A2760">
              <w:rPr>
                <w:rFonts w:ascii="Arial" w:eastAsia="Calibri" w:hAnsi="Arial" w:cs="Arial"/>
                <w:color w:val="000000"/>
                <w:sz w:val="20"/>
                <w:szCs w:val="20"/>
                <w:lang w:eastAsia="en-GB"/>
              </w:rPr>
              <w:t>łączna</w:t>
            </w:r>
            <w:r w:rsidRPr="00D65DDE">
              <w:rPr>
                <w:rFonts w:ascii="Arial" w:eastAsia="Calibri" w:hAnsi="Arial" w:cs="Arial"/>
                <w:color w:val="000000"/>
                <w:sz w:val="20"/>
                <w:szCs w:val="20"/>
                <w:lang w:eastAsia="en-GB"/>
              </w:rPr>
              <w:t xml:space="preserve"> </w:t>
            </w:r>
            <w:r w:rsidRPr="007A2760">
              <w:rPr>
                <w:rFonts w:ascii="Arial" w:eastAsia="Calibri" w:hAnsi="Arial" w:cs="Arial"/>
                <w:color w:val="000000"/>
                <w:sz w:val="20"/>
                <w:szCs w:val="20"/>
                <w:lang w:eastAsia="en-GB"/>
              </w:rPr>
              <w:t>powierzchnia</w:t>
            </w:r>
            <w:r w:rsidRPr="007A2760">
              <w:rPr>
                <w:rFonts w:ascii="Arial" w:eastAsia="Calibri" w:hAnsi="Arial" w:cs="Arial"/>
                <w:bCs/>
                <w:color w:val="000000"/>
                <w:sz w:val="20"/>
                <w:szCs w:val="20"/>
                <w:lang w:eastAsia="en-GB"/>
              </w:rPr>
              <w:t xml:space="preserve"> terenów zieleni objętych projektem (ha);</w:t>
            </w:r>
          </w:p>
          <w:p w14:paraId="5743D35E" w14:textId="2444ACD6" w:rsidR="00C31102" w:rsidRPr="00D65DDE" w:rsidRDefault="00C31102" w:rsidP="00D2296B">
            <w:pPr>
              <w:autoSpaceDE w:val="0"/>
              <w:autoSpaceDN w:val="0"/>
              <w:adjustRightInd w:val="0"/>
              <w:spacing w:after="120" w:line="24" w:lineRule="atLeast"/>
              <w:jc w:val="both"/>
              <w:rPr>
                <w:rFonts w:ascii="Arial" w:eastAsia="Calibri" w:hAnsi="Arial" w:cs="Arial"/>
                <w:b/>
                <w:bCs/>
                <w:color w:val="000000"/>
                <w:sz w:val="20"/>
                <w:szCs w:val="20"/>
                <w:u w:val="single"/>
                <w:lang w:eastAsia="en-GB"/>
              </w:rPr>
            </w:pPr>
            <w:r w:rsidRPr="007A2760">
              <w:rPr>
                <w:rFonts w:ascii="Arial" w:eastAsia="Calibri" w:hAnsi="Arial" w:cs="Arial"/>
                <w:b/>
                <w:bCs/>
                <w:color w:val="000000"/>
                <w:sz w:val="20"/>
                <w:szCs w:val="20"/>
                <w:lang w:eastAsia="en-GB"/>
              </w:rPr>
              <w:t xml:space="preserve">- </w:t>
            </w:r>
            <w:r w:rsidRPr="007A2760">
              <w:rPr>
                <w:rFonts w:ascii="Arial" w:eastAsia="Calibri" w:hAnsi="Arial" w:cs="Arial"/>
                <w:color w:val="000000"/>
                <w:sz w:val="20"/>
                <w:szCs w:val="20"/>
                <w:lang w:eastAsia="en-GB"/>
              </w:rPr>
              <w:t>liczba</w:t>
            </w:r>
            <w:r w:rsidRPr="00D65DDE">
              <w:rPr>
                <w:rFonts w:ascii="Arial" w:eastAsia="Calibri" w:hAnsi="Arial" w:cs="Arial"/>
                <w:color w:val="000000"/>
                <w:sz w:val="20"/>
                <w:szCs w:val="20"/>
                <w:lang w:eastAsia="en-GB"/>
              </w:rPr>
              <w:t xml:space="preserve"> członków społeczności lokalnej, którzy skorzystają z efektów projektu w zakresie elementów dodatkowych, w tym infrastruktury dla udostępnienia zieleni powstałych w wyniku realizacji projektu (osoba).</w:t>
            </w:r>
          </w:p>
        </w:tc>
      </w:tr>
    </w:tbl>
    <w:p w14:paraId="77213DB8"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p w14:paraId="5149A604" w14:textId="77777777" w:rsidR="00B21306" w:rsidRPr="00D65DDE" w:rsidRDefault="00B21306" w:rsidP="00B21306">
      <w:pPr>
        <w:keepNext/>
        <w:tabs>
          <w:tab w:val="left" w:pos="850"/>
        </w:tabs>
        <w:spacing w:after="120" w:line="24" w:lineRule="atLeast"/>
        <w:ind w:left="850" w:hanging="850"/>
        <w:jc w:val="both"/>
        <w:outlineLvl w:val="2"/>
        <w:rPr>
          <w:rFonts w:ascii="Arial" w:eastAsia="Calibri" w:hAnsi="Arial" w:cs="Arial"/>
          <w:b/>
          <w:bCs/>
          <w:iCs/>
          <w:color w:val="000000"/>
          <w:sz w:val="20"/>
          <w:szCs w:val="20"/>
          <w:lang w:eastAsia="en-GB"/>
        </w:rPr>
      </w:pPr>
      <w:bookmarkStart w:id="49" w:name="_Toc106618886"/>
      <w:r w:rsidRPr="00D65DDE">
        <w:rPr>
          <w:rFonts w:ascii="Arial" w:eastAsia="Calibri" w:hAnsi="Arial" w:cs="Arial"/>
          <w:b/>
          <w:bCs/>
          <w:color w:val="000000"/>
          <w:sz w:val="20"/>
          <w:szCs w:val="20"/>
          <w:lang w:eastAsia="en-GB"/>
        </w:rPr>
        <w:t>D</w:t>
      </w:r>
      <w:r w:rsidRPr="00D65DDE">
        <w:rPr>
          <w:rFonts w:ascii="Arial" w:eastAsia="Calibri" w:hAnsi="Arial" w:cs="Arial"/>
          <w:b/>
          <w:bCs/>
          <w:color w:val="000000"/>
          <w:sz w:val="20"/>
          <w:szCs w:val="20"/>
          <w:lang w:eastAsia="en-GB"/>
        </w:rPr>
        <w:tab/>
      </w:r>
      <w:r w:rsidRPr="00D65DDE">
        <w:rPr>
          <w:rFonts w:ascii="Arial" w:eastAsia="Calibri" w:hAnsi="Arial" w:cs="Arial"/>
          <w:b/>
          <w:bCs/>
          <w:iCs/>
          <w:color w:val="000000"/>
          <w:sz w:val="20"/>
          <w:szCs w:val="20"/>
          <w:lang w:eastAsia="en-GB"/>
        </w:rPr>
        <w:t>INFORMACJE O KOSZTACH PROJEKTU</w:t>
      </w:r>
      <w:bookmarkEnd w:id="49"/>
    </w:p>
    <w:p w14:paraId="3A0D961D" w14:textId="30FAD2BF" w:rsidR="00B21306" w:rsidRPr="00D65DDE" w:rsidRDefault="00B21306" w:rsidP="00216492">
      <w:pPr>
        <w:keepNext/>
        <w:tabs>
          <w:tab w:val="left" w:pos="850"/>
        </w:tabs>
        <w:spacing w:after="120" w:line="24" w:lineRule="atLeast"/>
        <w:ind w:left="850" w:hanging="850"/>
        <w:jc w:val="both"/>
        <w:outlineLvl w:val="2"/>
        <w:rPr>
          <w:rFonts w:ascii="Arial" w:eastAsia="Calibri" w:hAnsi="Arial" w:cs="Arial"/>
          <w:b/>
          <w:bCs/>
          <w:iCs/>
          <w:color w:val="000000"/>
          <w:sz w:val="20"/>
          <w:szCs w:val="20"/>
          <w:lang w:eastAsia="en-GB"/>
        </w:rPr>
      </w:pPr>
      <w:bookmarkStart w:id="50" w:name="_Hlk94775184"/>
      <w:bookmarkStart w:id="51" w:name="_Hlk101354725"/>
      <w:bookmarkStart w:id="52" w:name="_Toc106618887"/>
      <w:r w:rsidRPr="00D65DDE">
        <w:rPr>
          <w:rFonts w:ascii="Arial" w:eastAsia="Calibri" w:hAnsi="Arial" w:cs="Arial"/>
          <w:b/>
          <w:bCs/>
          <w:color w:val="000000"/>
          <w:sz w:val="20"/>
          <w:szCs w:val="20"/>
          <w:lang w:eastAsia="en-GB"/>
        </w:rPr>
        <w:t>D.1.</w:t>
      </w:r>
      <w:bookmarkEnd w:id="50"/>
      <w:r w:rsidRPr="00D65DDE">
        <w:rPr>
          <w:rFonts w:ascii="Arial" w:eastAsia="Calibri" w:hAnsi="Arial" w:cs="Arial"/>
          <w:b/>
          <w:bCs/>
          <w:color w:val="000000"/>
          <w:sz w:val="20"/>
          <w:szCs w:val="20"/>
          <w:lang w:eastAsia="en-GB"/>
        </w:rPr>
        <w:tab/>
      </w:r>
      <w:r w:rsidRPr="00D65DDE">
        <w:rPr>
          <w:rFonts w:ascii="Arial" w:eastAsia="Calibri" w:hAnsi="Arial" w:cs="Arial"/>
          <w:b/>
          <w:bCs/>
          <w:iCs/>
          <w:color w:val="000000"/>
          <w:sz w:val="20"/>
          <w:szCs w:val="20"/>
          <w:lang w:eastAsia="en-GB"/>
        </w:rPr>
        <w:t>Informacje ogólne</w:t>
      </w:r>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B21306" w:rsidRPr="00D65DDE" w14:paraId="23E424CE" w14:textId="77777777" w:rsidTr="0016308A">
        <w:trPr>
          <w:trHeight w:val="929"/>
        </w:trPr>
        <w:tc>
          <w:tcPr>
            <w:tcW w:w="5000" w:type="pct"/>
            <w:shd w:val="clear" w:color="auto" w:fill="D9D9D9"/>
          </w:tcPr>
          <w:p w14:paraId="3644A24A"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4E476C36" w14:textId="2FD2AD78" w:rsidR="00216492" w:rsidRPr="00D65DDE" w:rsidRDefault="00216492" w:rsidP="0021649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D.1.1: należy wpisać </w:t>
            </w:r>
            <w:r w:rsidR="00C31102" w:rsidRPr="00D65DDE">
              <w:rPr>
                <w:rFonts w:ascii="Arial" w:eastAsia="Calibri" w:hAnsi="Arial" w:cs="Arial"/>
                <w:color w:val="000000"/>
                <w:sz w:val="20"/>
                <w:szCs w:val="20"/>
                <w:lang w:eastAsia="en-GB"/>
              </w:rPr>
              <w:t>koszty całkowite</w:t>
            </w:r>
            <w:r w:rsidRPr="00D65DDE">
              <w:rPr>
                <w:rFonts w:ascii="Arial" w:eastAsia="Calibri" w:hAnsi="Arial" w:cs="Arial"/>
                <w:color w:val="000000"/>
                <w:sz w:val="20"/>
                <w:szCs w:val="20"/>
                <w:lang w:eastAsia="en-GB"/>
              </w:rPr>
              <w:t xml:space="preserve"> realizacji projektu uwzględniając sumę kosztów kwalifikowanych i nieobjętych </w:t>
            </w:r>
            <w:r w:rsidR="007A2760">
              <w:rPr>
                <w:rFonts w:ascii="Arial" w:eastAsia="Calibri" w:hAnsi="Arial" w:cs="Arial"/>
                <w:color w:val="000000"/>
                <w:sz w:val="20"/>
                <w:szCs w:val="20"/>
                <w:lang w:eastAsia="en-GB"/>
              </w:rPr>
              <w:t>grantem</w:t>
            </w:r>
            <w:r w:rsidRPr="00D65DDE">
              <w:rPr>
                <w:rFonts w:ascii="Arial" w:eastAsia="Calibri" w:hAnsi="Arial" w:cs="Arial"/>
                <w:color w:val="000000"/>
                <w:sz w:val="20"/>
                <w:szCs w:val="20"/>
                <w:lang w:eastAsia="en-GB"/>
              </w:rPr>
              <w:t xml:space="preserve">, przewidzianych do wydatkowania </w:t>
            </w:r>
            <w:r w:rsidR="00016DFB">
              <w:rPr>
                <w:rFonts w:ascii="Arial" w:eastAsia="Calibri" w:hAnsi="Arial" w:cs="Arial"/>
                <w:color w:val="000000"/>
                <w:sz w:val="20"/>
                <w:szCs w:val="20"/>
                <w:lang w:eastAsia="en-GB"/>
              </w:rPr>
              <w:t xml:space="preserve">jako niezbędnych </w:t>
            </w:r>
            <w:r w:rsidRPr="00D65DDE">
              <w:rPr>
                <w:rFonts w:ascii="Arial" w:eastAsia="Calibri" w:hAnsi="Arial" w:cs="Arial"/>
                <w:color w:val="000000"/>
                <w:sz w:val="20"/>
                <w:szCs w:val="20"/>
                <w:lang w:eastAsia="en-GB"/>
              </w:rPr>
              <w:t>dla realizacji projektu;</w:t>
            </w:r>
          </w:p>
          <w:p w14:paraId="250F4057" w14:textId="53076BBB" w:rsidR="00216492" w:rsidRPr="00D65DDE" w:rsidRDefault="00216492" w:rsidP="0021649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D.1.2: należy wpisać kwotę</w:t>
            </w:r>
            <w:r w:rsidR="0057770E" w:rsidRPr="00D65DDE">
              <w:rPr>
                <w:rFonts w:ascii="Arial" w:eastAsia="Calibri" w:hAnsi="Arial" w:cs="Arial"/>
                <w:color w:val="000000"/>
                <w:sz w:val="20"/>
                <w:szCs w:val="20"/>
                <w:lang w:eastAsia="en-GB"/>
              </w:rPr>
              <w:t xml:space="preserve"> wnioskowanego grantu</w:t>
            </w:r>
            <w:r w:rsidR="00C31102" w:rsidRPr="00D65DDE">
              <w:rPr>
                <w:rFonts w:ascii="Arial" w:eastAsia="Calibri" w:hAnsi="Arial" w:cs="Arial"/>
                <w:color w:val="000000"/>
                <w:sz w:val="20"/>
                <w:szCs w:val="20"/>
                <w:lang w:eastAsia="en-GB"/>
              </w:rPr>
              <w:t xml:space="preserve"> (koszty kwalifikowalne projektu)</w:t>
            </w:r>
            <w:r w:rsidR="0057770E" w:rsidRPr="00D65DDE">
              <w:rPr>
                <w:rFonts w:ascii="Arial" w:eastAsia="Calibri" w:hAnsi="Arial" w:cs="Arial"/>
                <w:color w:val="000000"/>
                <w:sz w:val="20"/>
                <w:szCs w:val="20"/>
                <w:lang w:eastAsia="en-GB"/>
              </w:rPr>
              <w:t>;</w:t>
            </w:r>
          </w:p>
          <w:p w14:paraId="55241296" w14:textId="248ED812" w:rsidR="00216492" w:rsidRPr="00D65DDE" w:rsidRDefault="00216492" w:rsidP="0021649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D.1.2.1.: należy wpisać </w:t>
            </w:r>
            <w:r w:rsidR="0057770E" w:rsidRPr="00D65DDE">
              <w:rPr>
                <w:rFonts w:ascii="Arial" w:eastAsia="Calibri" w:hAnsi="Arial" w:cs="Arial"/>
                <w:color w:val="000000"/>
                <w:sz w:val="20"/>
                <w:szCs w:val="20"/>
                <w:lang w:eastAsia="en-GB"/>
              </w:rPr>
              <w:t xml:space="preserve">kwotę podstawowego zakresu rodzajów inwestycji (zawarta w kwocie </w:t>
            </w:r>
            <w:r w:rsidR="00F029CF">
              <w:rPr>
                <w:rFonts w:ascii="Arial" w:eastAsia="Calibri" w:hAnsi="Arial" w:cs="Arial"/>
                <w:color w:val="000000"/>
                <w:sz w:val="20"/>
                <w:szCs w:val="20"/>
                <w:lang w:eastAsia="en-GB"/>
              </w:rPr>
              <w:br/>
            </w:r>
            <w:r w:rsidR="0057770E" w:rsidRPr="00D65DDE">
              <w:rPr>
                <w:rFonts w:ascii="Arial" w:eastAsia="Calibri" w:hAnsi="Arial" w:cs="Arial"/>
                <w:color w:val="000000"/>
                <w:sz w:val="20"/>
                <w:szCs w:val="20"/>
                <w:lang w:eastAsia="en-GB"/>
              </w:rPr>
              <w:t>z pkt D.1.2);</w:t>
            </w:r>
          </w:p>
          <w:p w14:paraId="63E9DB2F" w14:textId="668DFCFC" w:rsidR="00216492" w:rsidRPr="00D65DDE" w:rsidRDefault="00216492" w:rsidP="0021649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 pkt D.1.2.2.: </w:t>
            </w:r>
            <w:r w:rsidR="0057770E" w:rsidRPr="00D65DDE">
              <w:rPr>
                <w:rFonts w:ascii="Arial" w:eastAsia="Calibri" w:hAnsi="Arial" w:cs="Arial"/>
                <w:color w:val="000000"/>
                <w:sz w:val="20"/>
                <w:szCs w:val="20"/>
                <w:lang w:eastAsia="en-GB"/>
              </w:rPr>
              <w:t xml:space="preserve">należy wpisać kwotę kosztu inwestycji w zakresie elementów dodatkowych, w tym infrastruktury dla udostępnienia zieleni </w:t>
            </w:r>
            <w:r w:rsidR="00C31102" w:rsidRPr="00D65DDE">
              <w:rPr>
                <w:rFonts w:ascii="Arial" w:eastAsia="Calibri" w:hAnsi="Arial" w:cs="Arial"/>
                <w:color w:val="000000"/>
                <w:sz w:val="20"/>
                <w:szCs w:val="20"/>
                <w:lang w:eastAsia="en-GB"/>
              </w:rPr>
              <w:t>(</w:t>
            </w:r>
            <w:r w:rsidR="0057770E" w:rsidRPr="00D65DDE">
              <w:rPr>
                <w:rFonts w:ascii="Arial" w:eastAsia="Calibri" w:hAnsi="Arial" w:cs="Arial"/>
                <w:color w:val="000000"/>
                <w:sz w:val="20"/>
                <w:szCs w:val="20"/>
                <w:lang w:eastAsia="en-GB"/>
              </w:rPr>
              <w:t xml:space="preserve">max. </w:t>
            </w:r>
            <w:r w:rsidR="007A2760">
              <w:rPr>
                <w:rFonts w:ascii="Arial" w:eastAsia="Calibri" w:hAnsi="Arial" w:cs="Arial"/>
                <w:color w:val="000000"/>
                <w:sz w:val="20"/>
                <w:szCs w:val="20"/>
                <w:lang w:eastAsia="en-GB"/>
              </w:rPr>
              <w:t>d</w:t>
            </w:r>
            <w:r w:rsidR="00C31102" w:rsidRPr="00D65DDE">
              <w:rPr>
                <w:rFonts w:ascii="Arial" w:eastAsia="Calibri" w:hAnsi="Arial" w:cs="Arial"/>
                <w:color w:val="000000"/>
                <w:sz w:val="20"/>
                <w:szCs w:val="20"/>
                <w:lang w:eastAsia="en-GB"/>
              </w:rPr>
              <w:t xml:space="preserve">o </w:t>
            </w:r>
            <w:r w:rsidR="0057770E" w:rsidRPr="00D65DDE">
              <w:rPr>
                <w:rFonts w:ascii="Arial" w:eastAsia="Calibri" w:hAnsi="Arial" w:cs="Arial"/>
                <w:color w:val="000000"/>
                <w:sz w:val="20"/>
                <w:szCs w:val="20"/>
                <w:lang w:eastAsia="en-GB"/>
              </w:rPr>
              <w:t>30% kosztów kwalifikowanych projektu</w:t>
            </w:r>
            <w:r w:rsidR="007A2760">
              <w:rPr>
                <w:rFonts w:ascii="Arial" w:eastAsia="Calibri" w:hAnsi="Arial" w:cs="Arial"/>
                <w:color w:val="000000"/>
                <w:sz w:val="20"/>
                <w:szCs w:val="20"/>
                <w:lang w:eastAsia="en-GB"/>
              </w:rPr>
              <w:t>)</w:t>
            </w:r>
            <w:r w:rsidR="0057770E" w:rsidRPr="00D65DDE">
              <w:rPr>
                <w:rFonts w:ascii="Arial" w:eastAsia="Calibri" w:hAnsi="Arial" w:cs="Arial"/>
                <w:color w:val="000000"/>
                <w:sz w:val="20"/>
                <w:szCs w:val="20"/>
                <w:lang w:eastAsia="en-GB"/>
              </w:rPr>
              <w:t xml:space="preserve"> zawarta</w:t>
            </w:r>
            <w:r w:rsidR="00F029CF">
              <w:rPr>
                <w:rFonts w:ascii="Arial" w:eastAsia="Calibri" w:hAnsi="Arial" w:cs="Arial"/>
                <w:color w:val="000000"/>
                <w:sz w:val="20"/>
                <w:szCs w:val="20"/>
                <w:lang w:eastAsia="en-GB"/>
              </w:rPr>
              <w:br/>
            </w:r>
            <w:r w:rsidR="007A2760">
              <w:rPr>
                <w:rFonts w:ascii="Arial" w:eastAsia="Calibri" w:hAnsi="Arial" w:cs="Arial"/>
                <w:color w:val="000000"/>
                <w:sz w:val="20"/>
                <w:szCs w:val="20"/>
                <w:lang w:eastAsia="en-GB"/>
              </w:rPr>
              <w:t xml:space="preserve"> w kwocie z pkt D.1.1</w:t>
            </w:r>
            <w:r w:rsidR="0057770E" w:rsidRPr="00D65DDE">
              <w:rPr>
                <w:rFonts w:ascii="Arial" w:eastAsia="Calibri" w:hAnsi="Arial" w:cs="Arial"/>
                <w:color w:val="000000"/>
                <w:sz w:val="20"/>
                <w:szCs w:val="20"/>
                <w:lang w:eastAsia="en-GB"/>
              </w:rPr>
              <w:t>);</w:t>
            </w:r>
          </w:p>
          <w:p w14:paraId="1D8A79FC" w14:textId="5EC63071" w:rsidR="00216492" w:rsidRPr="00D65DDE" w:rsidRDefault="00216492" w:rsidP="0021649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D.1.2.3: należy wpisać</w:t>
            </w:r>
            <w:r w:rsidR="0057770E" w:rsidRPr="00D65DDE">
              <w:rPr>
                <w:rFonts w:ascii="Arial" w:eastAsia="Calibri" w:hAnsi="Arial" w:cs="Arial"/>
                <w:color w:val="000000"/>
                <w:sz w:val="20"/>
                <w:szCs w:val="20"/>
                <w:lang w:eastAsia="en-GB"/>
              </w:rPr>
              <w:t xml:space="preserve"> koszty pośrednie, obejmujące m.in. wynagrodzenie osób bezpośrednio zaangażowanych w zarządzanie projektem i jego rozliczanie, koszty obsługi księgowej, w tym koszty zlecenia obsługi księgowej biuru rachunkowemu, koszty ubezpieczeń majątkowych na potrzeby realizacji projektu max. do 10% wartości udzielonego grantu (zawarta w kwocie z p</w:t>
            </w:r>
            <w:r w:rsidR="007A2760">
              <w:rPr>
                <w:rFonts w:ascii="Arial" w:eastAsia="Calibri" w:hAnsi="Arial" w:cs="Arial"/>
                <w:color w:val="000000"/>
                <w:sz w:val="20"/>
                <w:szCs w:val="20"/>
                <w:lang w:eastAsia="en-GB"/>
              </w:rPr>
              <w:t>kt D.1.1</w:t>
            </w:r>
            <w:r w:rsidR="0057770E" w:rsidRPr="00D65DDE">
              <w:rPr>
                <w:rFonts w:ascii="Arial" w:eastAsia="Calibri" w:hAnsi="Arial" w:cs="Arial"/>
                <w:color w:val="000000"/>
                <w:sz w:val="20"/>
                <w:szCs w:val="20"/>
                <w:lang w:eastAsia="en-GB"/>
              </w:rPr>
              <w:t>);</w:t>
            </w:r>
          </w:p>
          <w:p w14:paraId="0212BCDD" w14:textId="6F03AEBC" w:rsidR="00B21306" w:rsidRPr="00D65DDE" w:rsidRDefault="00216492" w:rsidP="00216492">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pkt D.1.2.4: należy wpisać</w:t>
            </w:r>
            <w:r w:rsidR="0057770E" w:rsidRPr="00D65DDE">
              <w:rPr>
                <w:rFonts w:ascii="Arial" w:eastAsia="Calibri" w:hAnsi="Arial" w:cs="Arial"/>
                <w:color w:val="000000"/>
                <w:sz w:val="20"/>
                <w:szCs w:val="20"/>
                <w:lang w:eastAsia="en-GB"/>
              </w:rPr>
              <w:t xml:space="preserve"> koszty</w:t>
            </w:r>
            <w:r w:rsidRPr="00D65DDE">
              <w:rPr>
                <w:rFonts w:ascii="Arial" w:eastAsia="Calibri" w:hAnsi="Arial" w:cs="Arial"/>
                <w:color w:val="000000"/>
                <w:sz w:val="20"/>
                <w:szCs w:val="20"/>
                <w:lang w:eastAsia="en-GB"/>
              </w:rPr>
              <w:t xml:space="preserve"> </w:t>
            </w:r>
            <w:r w:rsidR="0057770E" w:rsidRPr="00D65DDE">
              <w:rPr>
                <w:rFonts w:ascii="Arial" w:eastAsia="Calibri" w:hAnsi="Arial" w:cs="Arial"/>
                <w:color w:val="000000"/>
                <w:sz w:val="20"/>
                <w:szCs w:val="20"/>
                <w:lang w:eastAsia="en-GB"/>
              </w:rPr>
              <w:t>przygotowania dokumentacji technicznej niezbędnej do realizacji zadania objętego grantem max. do 10% wartości udzielonego grantu</w:t>
            </w:r>
            <w:r w:rsidR="00B21306" w:rsidRPr="00D65DDE">
              <w:rPr>
                <w:rFonts w:ascii="Arial" w:eastAsia="Calibri" w:hAnsi="Arial" w:cs="Arial"/>
                <w:color w:val="000000"/>
                <w:sz w:val="20"/>
                <w:szCs w:val="20"/>
                <w:lang w:eastAsia="en-GB"/>
              </w:rPr>
              <w:t xml:space="preserve"> </w:t>
            </w:r>
            <w:r w:rsidR="007A2760">
              <w:rPr>
                <w:rFonts w:ascii="Arial" w:eastAsia="Calibri" w:hAnsi="Arial" w:cs="Arial"/>
                <w:color w:val="000000"/>
                <w:sz w:val="20"/>
                <w:szCs w:val="20"/>
                <w:lang w:eastAsia="en-GB"/>
              </w:rPr>
              <w:t>(zawarta w kwocie z pkt D.1.1</w:t>
            </w:r>
            <w:r w:rsidR="0057770E" w:rsidRPr="00D65DDE">
              <w:rPr>
                <w:rFonts w:ascii="Arial" w:eastAsia="Calibri" w:hAnsi="Arial" w:cs="Arial"/>
                <w:color w:val="000000"/>
                <w:sz w:val="20"/>
                <w:szCs w:val="20"/>
                <w:lang w:eastAsia="en-GB"/>
              </w:rPr>
              <w:t>).</w:t>
            </w:r>
          </w:p>
        </w:tc>
      </w:tr>
    </w:tbl>
    <w:p w14:paraId="0264C75D"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p w14:paraId="6F40DAB4" w14:textId="0C8298F2" w:rsidR="00B21306" w:rsidRPr="00D65DDE" w:rsidRDefault="00B21306" w:rsidP="00B21306">
      <w:pPr>
        <w:keepNext/>
        <w:tabs>
          <w:tab w:val="left" w:pos="850"/>
        </w:tabs>
        <w:spacing w:after="120" w:line="24" w:lineRule="atLeast"/>
        <w:ind w:left="850" w:hanging="850"/>
        <w:jc w:val="both"/>
        <w:outlineLvl w:val="2"/>
        <w:rPr>
          <w:rFonts w:ascii="Arial" w:eastAsia="Calibri" w:hAnsi="Arial" w:cs="Arial"/>
          <w:b/>
          <w:bCs/>
          <w:color w:val="000000"/>
          <w:sz w:val="20"/>
          <w:szCs w:val="20"/>
          <w:lang w:eastAsia="en-GB"/>
        </w:rPr>
      </w:pPr>
      <w:bookmarkStart w:id="53" w:name="_Toc106618888"/>
      <w:bookmarkStart w:id="54" w:name="_Toc402878001"/>
      <w:r w:rsidRPr="00D65DDE">
        <w:rPr>
          <w:rFonts w:ascii="Arial" w:eastAsia="Calibri" w:hAnsi="Arial" w:cs="Arial"/>
          <w:b/>
          <w:bCs/>
          <w:color w:val="000000"/>
          <w:sz w:val="20"/>
          <w:szCs w:val="20"/>
          <w:lang w:eastAsia="en-GB"/>
        </w:rPr>
        <w:lastRenderedPageBreak/>
        <w:t>D.2</w:t>
      </w:r>
      <w:r w:rsidRPr="00D65DDE">
        <w:rPr>
          <w:rFonts w:ascii="Arial" w:eastAsia="Calibri" w:hAnsi="Arial" w:cs="Arial"/>
          <w:b/>
          <w:bCs/>
          <w:color w:val="000000"/>
          <w:sz w:val="20"/>
          <w:szCs w:val="20"/>
          <w:lang w:eastAsia="en-GB"/>
        </w:rPr>
        <w:tab/>
        <w:t xml:space="preserve">Uzasadnienie konieczności poniesienia określonych kosztów w stosunku </w:t>
      </w:r>
      <w:r w:rsidR="00F029CF">
        <w:rPr>
          <w:rFonts w:ascii="Arial" w:eastAsia="Calibri" w:hAnsi="Arial" w:cs="Arial"/>
          <w:b/>
          <w:bCs/>
          <w:color w:val="000000"/>
          <w:sz w:val="20"/>
          <w:szCs w:val="20"/>
          <w:lang w:eastAsia="en-GB"/>
        </w:rPr>
        <w:br/>
      </w:r>
      <w:r w:rsidRPr="00D65DDE">
        <w:rPr>
          <w:rFonts w:ascii="Arial" w:eastAsia="Calibri" w:hAnsi="Arial" w:cs="Arial"/>
          <w:b/>
          <w:bCs/>
          <w:color w:val="000000"/>
          <w:sz w:val="20"/>
          <w:szCs w:val="20"/>
          <w:lang w:eastAsia="en-GB"/>
        </w:rPr>
        <w:t>do spodziewanych rezultatów projektu.</w:t>
      </w:r>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B21306" w:rsidRPr="00D65DDE" w14:paraId="42893186" w14:textId="77777777" w:rsidTr="0016308A">
        <w:trPr>
          <w:trHeight w:val="929"/>
        </w:trPr>
        <w:tc>
          <w:tcPr>
            <w:tcW w:w="5000" w:type="pct"/>
            <w:shd w:val="clear" w:color="auto" w:fill="D9D9D9"/>
          </w:tcPr>
          <w:p w14:paraId="261313C5"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bookmarkStart w:id="55" w:name="_Hlk101354333"/>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44EA3805" w14:textId="580C96C9" w:rsidR="00B21306" w:rsidRPr="00D65DDE" w:rsidRDefault="00B21306" w:rsidP="00B21306">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 </w:t>
            </w:r>
            <w:r w:rsidR="00994419" w:rsidRPr="00D65DDE">
              <w:rPr>
                <w:rFonts w:ascii="Arial" w:eastAsia="Calibri" w:hAnsi="Arial" w:cs="Arial"/>
                <w:color w:val="000000"/>
                <w:sz w:val="20"/>
                <w:szCs w:val="20"/>
                <w:lang w:eastAsia="en-GB"/>
              </w:rPr>
              <w:t>uzasadnieniu należy odnieść się do poszczególnych kosztów budżetu i Załącznika nr 2</w:t>
            </w:r>
          </w:p>
          <w:p w14:paraId="6873EE48"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tc>
      </w:tr>
      <w:bookmarkEnd w:id="55"/>
    </w:tbl>
    <w:p w14:paraId="243DB4B4" w14:textId="77777777" w:rsidR="00B21306" w:rsidRPr="00D65DDE" w:rsidRDefault="00B21306" w:rsidP="00B21306">
      <w:pPr>
        <w:spacing w:after="120" w:line="24" w:lineRule="atLeast"/>
        <w:jc w:val="both"/>
        <w:rPr>
          <w:rFonts w:ascii="Arial" w:eastAsia="Calibri" w:hAnsi="Arial" w:cs="Arial"/>
          <w:color w:val="000000"/>
          <w:sz w:val="20"/>
          <w:szCs w:val="20"/>
          <w:lang w:eastAsia="en-GB"/>
        </w:rPr>
      </w:pPr>
    </w:p>
    <w:p w14:paraId="6FDF9B79" w14:textId="1049D7E0" w:rsidR="00DE310F" w:rsidRPr="00D65DDE" w:rsidRDefault="007C5CA7" w:rsidP="00DE310F">
      <w:pPr>
        <w:keepNext/>
        <w:tabs>
          <w:tab w:val="left" w:pos="850"/>
        </w:tabs>
        <w:spacing w:after="120" w:line="24" w:lineRule="atLeast"/>
        <w:ind w:left="850" w:hanging="850"/>
        <w:jc w:val="both"/>
        <w:outlineLvl w:val="0"/>
        <w:rPr>
          <w:rFonts w:ascii="Arial" w:eastAsia="Calibri" w:hAnsi="Arial" w:cs="Arial"/>
          <w:b/>
          <w:smallCaps/>
          <w:color w:val="000000"/>
          <w:sz w:val="20"/>
          <w:szCs w:val="20"/>
          <w:lang w:eastAsia="en-GB"/>
        </w:rPr>
      </w:pPr>
      <w:bookmarkStart w:id="56" w:name="_Toc428955011"/>
      <w:bookmarkStart w:id="57" w:name="_Toc106618889"/>
      <w:bookmarkStart w:id="58" w:name="_Hlk101354583"/>
      <w:r w:rsidRPr="00D65DDE">
        <w:rPr>
          <w:rFonts w:ascii="Arial" w:eastAsia="Calibri" w:hAnsi="Arial" w:cs="Arial"/>
          <w:b/>
          <w:smallCaps/>
          <w:color w:val="000000"/>
          <w:sz w:val="20"/>
          <w:szCs w:val="20"/>
          <w:lang w:eastAsia="en-GB"/>
        </w:rPr>
        <w:t>E</w:t>
      </w:r>
      <w:r w:rsidR="00B21306" w:rsidRPr="00D65DDE">
        <w:rPr>
          <w:rFonts w:ascii="Arial" w:eastAsia="Calibri" w:hAnsi="Arial" w:cs="Arial"/>
          <w:b/>
          <w:smallCaps/>
          <w:color w:val="000000"/>
          <w:sz w:val="20"/>
          <w:szCs w:val="20"/>
          <w:lang w:eastAsia="en-GB"/>
        </w:rPr>
        <w:tab/>
      </w:r>
      <w:bookmarkEnd w:id="54"/>
      <w:bookmarkEnd w:id="56"/>
      <w:r w:rsidRPr="00D65DDE">
        <w:rPr>
          <w:rFonts w:ascii="Arial" w:eastAsia="Calibri" w:hAnsi="Arial" w:cs="Arial"/>
          <w:b/>
          <w:smallCaps/>
          <w:color w:val="000000"/>
          <w:sz w:val="20"/>
          <w:szCs w:val="20"/>
          <w:lang w:eastAsia="en-GB"/>
        </w:rPr>
        <w:t>ZAŁĄCZNIKI</w:t>
      </w:r>
      <w:bookmarkEnd w:id="57"/>
    </w:p>
    <w:bookmarkEnd w:id="2"/>
    <w:bookmarkEnd w:id="58"/>
    <w:p w14:paraId="20D302AB" w14:textId="7159BEF5" w:rsidR="00DF7956" w:rsidRPr="00D65DDE" w:rsidRDefault="007C5CA7" w:rsidP="008629F9">
      <w:pPr>
        <w:rPr>
          <w:rFonts w:ascii="Arial" w:hAnsi="Arial" w:cs="Arial"/>
          <w:sz w:val="20"/>
          <w:szCs w:val="20"/>
        </w:rPr>
      </w:pPr>
      <w:r w:rsidRPr="00D65DDE">
        <w:rPr>
          <w:rFonts w:ascii="Arial" w:hAnsi="Arial" w:cs="Arial"/>
          <w:b/>
          <w:bCs/>
          <w:sz w:val="20"/>
          <w:szCs w:val="20"/>
        </w:rPr>
        <w:t>Uwaga!</w:t>
      </w:r>
      <w:r w:rsidRPr="00D65DDE">
        <w:rPr>
          <w:rFonts w:ascii="Arial" w:hAnsi="Arial" w:cs="Arial"/>
          <w:sz w:val="20"/>
          <w:szCs w:val="20"/>
        </w:rPr>
        <w:t xml:space="preserve"> W przypadku wniosku składanego wspólnie przez dwóch lub więcej Wnioskodawców, </w:t>
      </w:r>
      <w:r w:rsidR="00F029CF">
        <w:rPr>
          <w:rFonts w:ascii="Arial" w:hAnsi="Arial" w:cs="Arial"/>
          <w:sz w:val="20"/>
          <w:szCs w:val="20"/>
        </w:rPr>
        <w:t>załączniki</w:t>
      </w:r>
      <w:r w:rsidRPr="00D65DDE">
        <w:rPr>
          <w:rFonts w:ascii="Arial" w:hAnsi="Arial" w:cs="Arial"/>
          <w:sz w:val="20"/>
          <w:szCs w:val="20"/>
        </w:rPr>
        <w:t xml:space="preserve"> dołącza się do wniosku w liczbie odpowiadającej liczbie Wnioskodawców.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7C5CA7" w:rsidRPr="00D65DDE" w14:paraId="7B26DF9C" w14:textId="77777777" w:rsidTr="0016308A">
        <w:trPr>
          <w:trHeight w:val="929"/>
        </w:trPr>
        <w:tc>
          <w:tcPr>
            <w:tcW w:w="5000" w:type="pct"/>
            <w:shd w:val="clear" w:color="auto" w:fill="D9D9D9"/>
          </w:tcPr>
          <w:p w14:paraId="319BD66B" w14:textId="77777777" w:rsidR="007C5CA7" w:rsidRPr="00D65DDE" w:rsidRDefault="007C5CA7" w:rsidP="0016308A">
            <w:pPr>
              <w:spacing w:after="120" w:line="24" w:lineRule="atLeast"/>
              <w:jc w:val="both"/>
              <w:rPr>
                <w:rFonts w:ascii="Arial" w:eastAsia="Calibri" w:hAnsi="Arial" w:cs="Arial"/>
                <w:color w:val="000000"/>
                <w:sz w:val="20"/>
                <w:szCs w:val="20"/>
                <w:lang w:eastAsia="en-GB"/>
              </w:rPr>
            </w:pPr>
            <w:bookmarkStart w:id="59" w:name="_Hlk101354850"/>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6788836D" w14:textId="22F98A8B" w:rsidR="007C5CA7" w:rsidRPr="00D65DDE" w:rsidRDefault="00F2062B" w:rsidP="0016308A">
            <w:pPr>
              <w:spacing w:after="120" w:line="24" w:lineRule="atLeast"/>
              <w:jc w:val="both"/>
              <w:rPr>
                <w:rFonts w:ascii="Arial" w:eastAsia="Calibri" w:hAnsi="Arial" w:cs="Arial"/>
                <w:color w:val="000000"/>
                <w:sz w:val="20"/>
                <w:szCs w:val="20"/>
                <w:lang w:eastAsia="en-GB"/>
              </w:rPr>
            </w:pPr>
            <w:r w:rsidRPr="00D65DDE">
              <w:rPr>
                <w:rFonts w:ascii="Arial" w:eastAsia="Times New Roman" w:hAnsi="Arial" w:cs="Arial"/>
                <w:sz w:val="20"/>
                <w:szCs w:val="20"/>
                <w:lang w:eastAsia="pl-PL"/>
              </w:rPr>
              <w:t xml:space="preserve">Należy wypełnić poprzez dokonanie wyboru właściwej odpowiedzi poprzez zaznaczenie znaku </w:t>
            </w:r>
            <w:r w:rsidRPr="00D65DDE">
              <w:rPr>
                <w:rFonts w:ascii="Arial" w:eastAsia="Times New Roman" w:hAnsi="Arial" w:cs="Arial"/>
                <w:b/>
                <w:bCs/>
                <w:sz w:val="20"/>
                <w:szCs w:val="20"/>
                <w:lang w:eastAsia="pl-PL"/>
              </w:rPr>
              <w:t xml:space="preserve">„X" </w:t>
            </w:r>
            <w:r w:rsidRPr="00D65DDE">
              <w:rPr>
                <w:rFonts w:ascii="Arial" w:eastAsia="Times New Roman" w:hAnsi="Arial" w:cs="Arial"/>
                <w:sz w:val="20"/>
                <w:szCs w:val="20"/>
                <w:lang w:eastAsia="pl-PL"/>
              </w:rPr>
              <w:t>w danym polu</w:t>
            </w:r>
            <w:r w:rsidRPr="00D65DDE">
              <w:rPr>
                <w:rFonts w:ascii="Arial" w:eastAsia="Calibri" w:hAnsi="Arial" w:cs="Arial"/>
                <w:color w:val="000000"/>
                <w:sz w:val="20"/>
                <w:szCs w:val="20"/>
                <w:lang w:eastAsia="en-GB"/>
              </w:rPr>
              <w:t xml:space="preserve"> </w:t>
            </w:r>
          </w:p>
        </w:tc>
      </w:tr>
    </w:tbl>
    <w:p w14:paraId="4F6A41AE" w14:textId="51D8545E" w:rsidR="00DE310F" w:rsidRPr="00D65DDE" w:rsidRDefault="00DE310F" w:rsidP="00DE310F">
      <w:pPr>
        <w:keepNext/>
        <w:tabs>
          <w:tab w:val="left" w:pos="850"/>
        </w:tabs>
        <w:spacing w:after="120" w:line="24" w:lineRule="atLeast"/>
        <w:ind w:left="850" w:hanging="850"/>
        <w:jc w:val="both"/>
        <w:outlineLvl w:val="0"/>
        <w:rPr>
          <w:rFonts w:ascii="Arial" w:eastAsia="Calibri" w:hAnsi="Arial" w:cs="Arial"/>
          <w:b/>
          <w:smallCaps/>
          <w:color w:val="000000"/>
          <w:sz w:val="20"/>
          <w:szCs w:val="20"/>
          <w:lang w:eastAsia="en-GB"/>
        </w:rPr>
      </w:pPr>
      <w:bookmarkStart w:id="60" w:name="_Toc106618890"/>
      <w:bookmarkEnd w:id="59"/>
      <w:r w:rsidRPr="00D65DDE">
        <w:rPr>
          <w:rFonts w:ascii="Arial" w:eastAsia="Calibri" w:hAnsi="Arial" w:cs="Arial"/>
          <w:b/>
          <w:smallCaps/>
          <w:color w:val="000000"/>
          <w:sz w:val="20"/>
          <w:szCs w:val="20"/>
          <w:lang w:eastAsia="en-GB"/>
        </w:rPr>
        <w:t>F</w:t>
      </w:r>
      <w:r w:rsidRPr="00D65DDE">
        <w:rPr>
          <w:rFonts w:ascii="Arial" w:eastAsia="Calibri" w:hAnsi="Arial" w:cs="Arial"/>
          <w:b/>
          <w:smallCaps/>
          <w:color w:val="000000"/>
          <w:sz w:val="20"/>
          <w:szCs w:val="20"/>
          <w:lang w:eastAsia="en-GB"/>
        </w:rPr>
        <w:tab/>
        <w:t>OŚWIADCZENIA WNIOSKODAWCY</w:t>
      </w:r>
      <w:bookmarkEnd w:id="60"/>
    </w:p>
    <w:p w14:paraId="0504EE11" w14:textId="14A56EB2" w:rsidR="00DE310F" w:rsidRPr="00C5762E" w:rsidRDefault="00DE310F" w:rsidP="00C5762E">
      <w:pPr>
        <w:pStyle w:val="Nagwek2"/>
        <w:rPr>
          <w:rFonts w:ascii="Arial" w:eastAsia="Calibri" w:hAnsi="Arial" w:cs="Arial"/>
          <w:b/>
          <w:color w:val="auto"/>
          <w:sz w:val="20"/>
          <w:szCs w:val="20"/>
          <w:lang w:eastAsia="en-GB"/>
        </w:rPr>
      </w:pPr>
      <w:bookmarkStart w:id="61" w:name="_Toc106618891"/>
      <w:r w:rsidRPr="00C5762E">
        <w:rPr>
          <w:rFonts w:ascii="Arial" w:eastAsia="Calibri" w:hAnsi="Arial" w:cs="Arial"/>
          <w:b/>
          <w:color w:val="auto"/>
          <w:sz w:val="20"/>
          <w:szCs w:val="20"/>
          <w:lang w:eastAsia="en-GB"/>
        </w:rPr>
        <w:t>F.1.</w:t>
      </w:r>
      <w:r w:rsidRPr="00C5762E">
        <w:rPr>
          <w:rFonts w:ascii="Arial" w:eastAsia="Calibri" w:hAnsi="Arial" w:cs="Arial"/>
          <w:b/>
          <w:color w:val="auto"/>
          <w:sz w:val="20"/>
          <w:szCs w:val="20"/>
          <w:lang w:eastAsia="en-GB"/>
        </w:rPr>
        <w:tab/>
        <w:t>Oświadczenie</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935622" w:rsidRPr="00D65DDE" w14:paraId="65A7164D" w14:textId="77777777" w:rsidTr="0016308A">
        <w:trPr>
          <w:trHeight w:val="929"/>
        </w:trPr>
        <w:tc>
          <w:tcPr>
            <w:tcW w:w="5000" w:type="pct"/>
            <w:shd w:val="clear" w:color="auto" w:fill="D9D9D9"/>
          </w:tcPr>
          <w:p w14:paraId="14F44C2C" w14:textId="77777777" w:rsidR="00935622" w:rsidRPr="00D65DDE" w:rsidRDefault="00935622" w:rsidP="0016308A">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526AC8D3" w14:textId="1AFFC201" w:rsidR="00935622" w:rsidRPr="00D65DDE" w:rsidRDefault="00D46728" w:rsidP="008629F9">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Podpisy osób upoważnionych do reprezentowania Wnioskodawcy i zaciągania zobowiązań finansowych jak również, należy wpisać datę oraz umieścić imienną pieczątkę.</w:t>
            </w:r>
          </w:p>
        </w:tc>
      </w:tr>
    </w:tbl>
    <w:p w14:paraId="29946ABF" w14:textId="77777777" w:rsidR="00DE310F" w:rsidRPr="00D65DDE" w:rsidRDefault="00DE310F" w:rsidP="00DE310F">
      <w:pPr>
        <w:keepNext/>
        <w:tabs>
          <w:tab w:val="left" w:pos="850"/>
        </w:tabs>
        <w:spacing w:after="120" w:line="24" w:lineRule="atLeast"/>
        <w:ind w:left="850" w:hanging="850"/>
        <w:jc w:val="both"/>
        <w:outlineLvl w:val="2"/>
        <w:rPr>
          <w:rFonts w:ascii="Arial" w:eastAsia="Calibri" w:hAnsi="Arial" w:cs="Arial"/>
          <w:b/>
          <w:bCs/>
          <w:iCs/>
          <w:color w:val="000000"/>
          <w:sz w:val="20"/>
          <w:szCs w:val="20"/>
          <w:lang w:eastAsia="en-GB"/>
        </w:rPr>
      </w:pPr>
    </w:p>
    <w:p w14:paraId="292DB3B5" w14:textId="6B45FB4E" w:rsidR="00DE310F" w:rsidRDefault="00DE310F" w:rsidP="00637DE7">
      <w:pPr>
        <w:pStyle w:val="Nagwek2"/>
        <w:rPr>
          <w:rFonts w:ascii="Arial" w:eastAsia="Calibri" w:hAnsi="Arial" w:cs="Arial"/>
          <w:b/>
          <w:color w:val="auto"/>
          <w:sz w:val="20"/>
          <w:szCs w:val="20"/>
          <w:lang w:eastAsia="en-GB"/>
        </w:rPr>
      </w:pPr>
      <w:bookmarkStart w:id="62" w:name="_Toc106618892"/>
      <w:r w:rsidRPr="00637DE7">
        <w:rPr>
          <w:rFonts w:ascii="Arial" w:eastAsia="Calibri" w:hAnsi="Arial" w:cs="Arial"/>
          <w:b/>
          <w:color w:val="auto"/>
          <w:sz w:val="20"/>
          <w:szCs w:val="20"/>
          <w:lang w:eastAsia="en-GB"/>
        </w:rPr>
        <w:t>F.</w:t>
      </w:r>
      <w:r w:rsidR="00935622" w:rsidRPr="00637DE7">
        <w:rPr>
          <w:rFonts w:ascii="Arial" w:eastAsia="Calibri" w:hAnsi="Arial" w:cs="Arial"/>
          <w:b/>
          <w:color w:val="auto"/>
          <w:sz w:val="20"/>
          <w:szCs w:val="20"/>
          <w:lang w:eastAsia="en-GB"/>
        </w:rPr>
        <w:t>2</w:t>
      </w:r>
      <w:r w:rsidRPr="00637DE7">
        <w:rPr>
          <w:rFonts w:ascii="Arial" w:eastAsia="Calibri" w:hAnsi="Arial" w:cs="Arial"/>
          <w:b/>
          <w:color w:val="auto"/>
          <w:sz w:val="20"/>
          <w:szCs w:val="20"/>
          <w:lang w:eastAsia="en-GB"/>
        </w:rPr>
        <w:t>.</w:t>
      </w:r>
      <w:r w:rsidRPr="00637DE7">
        <w:rPr>
          <w:rFonts w:ascii="Arial" w:eastAsia="Calibri" w:hAnsi="Arial" w:cs="Arial"/>
          <w:b/>
          <w:color w:val="auto"/>
          <w:sz w:val="20"/>
          <w:szCs w:val="20"/>
          <w:lang w:eastAsia="en-GB"/>
        </w:rPr>
        <w:tab/>
      </w:r>
      <w:r w:rsidR="00935622" w:rsidRPr="00637DE7">
        <w:rPr>
          <w:rFonts w:ascii="Arial" w:eastAsia="Calibri" w:hAnsi="Arial" w:cs="Arial"/>
          <w:b/>
          <w:color w:val="auto"/>
          <w:sz w:val="20"/>
          <w:szCs w:val="20"/>
          <w:lang w:eastAsia="en-GB"/>
        </w:rPr>
        <w:t>Oświadczenie płatnika podatku VAT o wyłączeniu możliwości odliczenia (jeśli dotyczy)</w:t>
      </w:r>
      <w:bookmarkEnd w:id="62"/>
    </w:p>
    <w:p w14:paraId="6D0C8EBD" w14:textId="77777777" w:rsidR="00637DE7" w:rsidRPr="00637DE7" w:rsidRDefault="00637DE7" w:rsidP="00637DE7">
      <w:pPr>
        <w:rPr>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935622" w:rsidRPr="00D65DDE" w14:paraId="75261D61" w14:textId="77777777" w:rsidTr="0016308A">
        <w:trPr>
          <w:trHeight w:val="929"/>
        </w:trPr>
        <w:tc>
          <w:tcPr>
            <w:tcW w:w="5000" w:type="pct"/>
            <w:shd w:val="clear" w:color="auto" w:fill="D9D9D9"/>
          </w:tcPr>
          <w:p w14:paraId="560F6508" w14:textId="77777777" w:rsidR="00935622" w:rsidRPr="00D65DDE" w:rsidRDefault="00935622" w:rsidP="0016308A">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b/>
                <w:color w:val="000000"/>
                <w:sz w:val="20"/>
                <w:szCs w:val="20"/>
                <w:lang w:eastAsia="en-GB"/>
              </w:rPr>
              <w:t>Instrukcja</w:t>
            </w:r>
            <w:r w:rsidRPr="00D65DDE">
              <w:rPr>
                <w:rFonts w:ascii="Arial" w:eastAsia="Calibri" w:hAnsi="Arial" w:cs="Arial"/>
                <w:color w:val="000000"/>
                <w:sz w:val="20"/>
                <w:szCs w:val="20"/>
                <w:lang w:eastAsia="en-GB"/>
              </w:rPr>
              <w:t>:</w:t>
            </w:r>
          </w:p>
          <w:p w14:paraId="41A1DBA7" w14:textId="5373C0D4" w:rsidR="00D46728" w:rsidRPr="00D65DDE" w:rsidRDefault="00D46728" w:rsidP="00D4672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Podatki i inne opłaty, w szczególności podatek VAT, mogą być uznane za wydatki kwalifikowalne tylko wtedy, gdy brak jest prawnej możliwości ich odzyskania przez wnioskodawcę na mocy prawodawstwa krajowego.</w:t>
            </w:r>
          </w:p>
          <w:p w14:paraId="79745CEC" w14:textId="64BE4798" w:rsidR="00D46728" w:rsidRPr="00D65DDE" w:rsidRDefault="00D46728" w:rsidP="00D4672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 xml:space="preserve">Warunek ten oznacza, iż zapłacony podatek VAT może być uznany za wydatek kwalifikowalny wyłącznie wówczas, gdy wnioskodawcy wykorzystującemu do działalności opodatkowanej produkty będące efektem realizacji projektu, zgodnie z obowiązującym prawodawstwem krajowym,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 xml:space="preserve">nie przysługuje prawo (tzn. brak jest prawnych możliwości) do obniżenia kwoty podatku należnego </w:t>
            </w:r>
            <w:r w:rsidR="00F029CF">
              <w:rPr>
                <w:rFonts w:ascii="Arial" w:eastAsia="Calibri" w:hAnsi="Arial" w:cs="Arial"/>
                <w:color w:val="000000"/>
                <w:sz w:val="20"/>
                <w:szCs w:val="20"/>
                <w:lang w:eastAsia="en-GB"/>
              </w:rPr>
              <w:br/>
            </w:r>
            <w:r w:rsidRPr="00D65DDE">
              <w:rPr>
                <w:rFonts w:ascii="Arial" w:eastAsia="Calibri" w:hAnsi="Arial" w:cs="Arial"/>
                <w:color w:val="000000"/>
                <w:sz w:val="20"/>
                <w:szCs w:val="20"/>
                <w:lang w:eastAsia="en-GB"/>
              </w:rPr>
              <w:t>o kwotę podatku naliczonego lub ubiegania się o zwrot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5322B27C" w14:textId="1EBEE1E0" w:rsidR="00935622" w:rsidRPr="00D65DDE" w:rsidRDefault="00D46728" w:rsidP="00D46728">
            <w:pPr>
              <w:spacing w:after="120" w:line="24" w:lineRule="atLeast"/>
              <w:jc w:val="both"/>
              <w:rPr>
                <w:rFonts w:ascii="Arial" w:eastAsia="Calibri" w:hAnsi="Arial" w:cs="Arial"/>
                <w:color w:val="000000"/>
                <w:sz w:val="20"/>
                <w:szCs w:val="20"/>
                <w:lang w:eastAsia="en-GB"/>
              </w:rPr>
            </w:pPr>
            <w:r w:rsidRPr="00D65DDE">
              <w:rPr>
                <w:rFonts w:ascii="Arial" w:eastAsia="Calibri" w:hAnsi="Arial" w:cs="Arial"/>
                <w:color w:val="000000"/>
                <w:sz w:val="20"/>
                <w:szCs w:val="20"/>
                <w:lang w:eastAsia="en-GB"/>
              </w:rPr>
              <w:t>Podpisy osób upoważnionych do reprezentowania Wnioskodawcy i zaciągania zobowiązań finansowych jak również, należy wpisać dokładną datę oraz umieścić imienną pieczątkę.</w:t>
            </w:r>
          </w:p>
        </w:tc>
      </w:tr>
    </w:tbl>
    <w:p w14:paraId="10030FC3" w14:textId="66240C0F" w:rsidR="00DE310F" w:rsidRPr="00637DE7" w:rsidRDefault="00DE310F" w:rsidP="00637DE7">
      <w:pPr>
        <w:jc w:val="both"/>
        <w:rPr>
          <w:rFonts w:ascii="Arial" w:hAnsi="Arial" w:cs="Arial"/>
          <w:sz w:val="20"/>
          <w:szCs w:val="20"/>
        </w:rPr>
      </w:pPr>
    </w:p>
    <w:p w14:paraId="7FFE6AA2" w14:textId="1F0D977B" w:rsidR="00684013" w:rsidRPr="00637DE7" w:rsidRDefault="00684013" w:rsidP="00637DE7">
      <w:pPr>
        <w:pStyle w:val="Nagwek2"/>
        <w:jc w:val="both"/>
        <w:rPr>
          <w:rFonts w:ascii="Arial" w:hAnsi="Arial" w:cs="Arial"/>
          <w:b/>
          <w:color w:val="auto"/>
          <w:sz w:val="20"/>
          <w:szCs w:val="20"/>
        </w:rPr>
      </w:pPr>
      <w:bookmarkStart w:id="63" w:name="_Toc106618893"/>
      <w:r w:rsidRPr="00637DE7">
        <w:rPr>
          <w:rFonts w:ascii="Arial" w:hAnsi="Arial" w:cs="Arial"/>
          <w:b/>
          <w:bCs/>
          <w:color w:val="auto"/>
          <w:sz w:val="20"/>
          <w:szCs w:val="20"/>
        </w:rPr>
        <w:t xml:space="preserve">F.3.     </w:t>
      </w:r>
      <w:r w:rsidRPr="00637DE7">
        <w:rPr>
          <w:rFonts w:ascii="Arial" w:hAnsi="Arial" w:cs="Arial"/>
          <w:b/>
          <w:color w:val="auto"/>
          <w:sz w:val="20"/>
          <w:szCs w:val="20"/>
        </w:rPr>
        <w:t xml:space="preserve">Oświadczenie właściciela lub współwłaściciela nieruchomości, że wyraża zgodę na realizację inwestycji objętej wnioskiem o przyznanie grantu, bezpośrednio związanej </w:t>
      </w:r>
      <w:r w:rsidR="00637DE7">
        <w:rPr>
          <w:rFonts w:ascii="Arial" w:hAnsi="Arial" w:cs="Arial"/>
          <w:b/>
          <w:color w:val="auto"/>
          <w:sz w:val="20"/>
          <w:szCs w:val="20"/>
        </w:rPr>
        <w:br/>
      </w:r>
      <w:r w:rsidRPr="00637DE7">
        <w:rPr>
          <w:rFonts w:ascii="Arial" w:hAnsi="Arial" w:cs="Arial"/>
          <w:b/>
          <w:color w:val="auto"/>
          <w:sz w:val="20"/>
          <w:szCs w:val="20"/>
        </w:rPr>
        <w:t>z nieruchomością, jeżeli inwestycja jest na nieruchomości będącej w posiadaniu zależnym lub będącej przedmiotem współwłasności - załącznik obowiązkowy w przypadku, gdy inwestycja obejmuje zadania trwale związane z nieruchomością lub wyposażeniem</w:t>
      </w:r>
      <w:bookmarkEnd w:id="63"/>
    </w:p>
    <w:p w14:paraId="54FEADD7" w14:textId="6AADDE3E" w:rsidR="00684013" w:rsidRPr="00684013" w:rsidRDefault="00684013" w:rsidP="00684013">
      <w:pPr>
        <w:spacing w:after="0" w:line="240" w:lineRule="auto"/>
        <w:contextualSpacing/>
        <w:jc w:val="both"/>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84013" w:rsidRPr="00684013" w14:paraId="2CE7C207" w14:textId="77777777" w:rsidTr="00684013">
        <w:trPr>
          <w:trHeight w:val="929"/>
        </w:trPr>
        <w:tc>
          <w:tcPr>
            <w:tcW w:w="5000" w:type="pct"/>
            <w:shd w:val="clear" w:color="auto" w:fill="D9D9D9"/>
          </w:tcPr>
          <w:p w14:paraId="495FFAC1" w14:textId="77777777" w:rsidR="00684013" w:rsidRPr="00684013" w:rsidRDefault="00684013" w:rsidP="00684013">
            <w:pPr>
              <w:spacing w:after="120" w:line="24" w:lineRule="atLeast"/>
              <w:jc w:val="both"/>
              <w:rPr>
                <w:rFonts w:ascii="Arial" w:eastAsia="Calibri" w:hAnsi="Arial" w:cs="Arial"/>
                <w:color w:val="000000"/>
                <w:sz w:val="20"/>
                <w:szCs w:val="20"/>
                <w:lang w:eastAsia="en-GB"/>
              </w:rPr>
            </w:pPr>
            <w:r w:rsidRPr="00684013">
              <w:rPr>
                <w:rFonts w:ascii="Arial" w:eastAsia="Calibri" w:hAnsi="Arial" w:cs="Arial"/>
                <w:b/>
                <w:color w:val="000000"/>
                <w:sz w:val="20"/>
                <w:szCs w:val="20"/>
                <w:lang w:eastAsia="en-GB"/>
              </w:rPr>
              <w:t>Instrukcja</w:t>
            </w:r>
            <w:r w:rsidRPr="00684013">
              <w:rPr>
                <w:rFonts w:ascii="Arial" w:eastAsia="Calibri" w:hAnsi="Arial" w:cs="Arial"/>
                <w:color w:val="000000"/>
                <w:sz w:val="20"/>
                <w:szCs w:val="20"/>
                <w:lang w:eastAsia="en-GB"/>
              </w:rPr>
              <w:t>:</w:t>
            </w:r>
          </w:p>
          <w:p w14:paraId="0223A7C4" w14:textId="67158A4C" w:rsidR="00684013" w:rsidRPr="00684013" w:rsidRDefault="00684013" w:rsidP="00592EFE">
            <w:pPr>
              <w:spacing w:after="120" w:line="24" w:lineRule="atLeast"/>
              <w:jc w:val="both"/>
              <w:rPr>
                <w:rFonts w:ascii="Arial" w:eastAsia="Calibri" w:hAnsi="Arial" w:cs="Arial"/>
                <w:color w:val="000000"/>
                <w:sz w:val="20"/>
                <w:szCs w:val="20"/>
                <w:lang w:eastAsia="en-GB"/>
              </w:rPr>
            </w:pPr>
            <w:r w:rsidRPr="00684013">
              <w:rPr>
                <w:rFonts w:ascii="Arial" w:hAnsi="Arial" w:cs="Arial"/>
                <w:sz w:val="20"/>
                <w:szCs w:val="20"/>
              </w:rPr>
              <w:t>W przypadku, gdy Wnioskodawca nie jest właścicielem nieruchomości, na której zamierza zrealizować inwestycję, powinien złożyć oświadczenie właściciela lub współwłaściciela nieruchomości, że wyraża zgodę na realizację inwestycji objętej wnioskiem o przyznanie grantu, bezpośrednio</w:t>
            </w:r>
            <w:r w:rsidRPr="00684013">
              <w:rPr>
                <w:rFonts w:ascii="Arial" w:hAnsi="Arial" w:cs="Arial"/>
                <w:bCs/>
                <w:color w:val="000000" w:themeColor="text1"/>
                <w:sz w:val="20"/>
                <w:szCs w:val="20"/>
              </w:rPr>
              <w:t xml:space="preserve"> związanej z nieruchomością, jeżeli inwestycja jest na nieruchomości będącej </w:t>
            </w:r>
            <w:r>
              <w:rPr>
                <w:rFonts w:ascii="Arial" w:hAnsi="Arial" w:cs="Arial"/>
                <w:bCs/>
                <w:color w:val="000000" w:themeColor="text1"/>
                <w:sz w:val="20"/>
                <w:szCs w:val="20"/>
              </w:rPr>
              <w:br/>
            </w:r>
            <w:r w:rsidRPr="00684013">
              <w:rPr>
                <w:rFonts w:ascii="Arial" w:hAnsi="Arial" w:cs="Arial"/>
                <w:bCs/>
                <w:color w:val="000000" w:themeColor="text1"/>
                <w:sz w:val="20"/>
                <w:szCs w:val="20"/>
              </w:rPr>
              <w:t>w posiadaniu zależnym lub będącej przedmiotem współwłasności,</w:t>
            </w:r>
            <w:r w:rsidRPr="00684013">
              <w:rPr>
                <w:rFonts w:ascii="Arial" w:hAnsi="Arial" w:cs="Arial"/>
                <w:sz w:val="20"/>
                <w:szCs w:val="20"/>
              </w:rPr>
              <w:t xml:space="preserve"> a jej zakres obejmuje zadania trwale związane z nieruchomością w okresie realizacji inwestycji oraz w okresie trwałości, tj. przez </w:t>
            </w:r>
            <w:r w:rsidRPr="00684013">
              <w:rPr>
                <w:rFonts w:ascii="Arial" w:hAnsi="Arial" w:cs="Arial"/>
                <w:sz w:val="20"/>
                <w:szCs w:val="20"/>
              </w:rPr>
              <w:lastRenderedPageBreak/>
              <w:t xml:space="preserve">okres 5 lat od planowanej </w:t>
            </w:r>
            <w:r w:rsidR="00592EFE" w:rsidRPr="00592EFE">
              <w:rPr>
                <w:rFonts w:ascii="Arial" w:hAnsi="Arial" w:cs="Arial"/>
                <w:sz w:val="20"/>
                <w:szCs w:val="20"/>
              </w:rPr>
              <w:t>daty płatności końcowej na rzecz Grantobiorcy</w:t>
            </w:r>
            <w:r w:rsidRPr="00684013">
              <w:rPr>
                <w:rFonts w:ascii="Arial" w:hAnsi="Arial" w:cs="Arial"/>
                <w:sz w:val="20"/>
                <w:szCs w:val="20"/>
              </w:rPr>
              <w:t>. Należy wówczas załączyć również kopie dokumentów potwierdzających posiadanie zależne, np. kopie umów dzierżawy, najmu, użyczenia (</w:t>
            </w:r>
            <w:r w:rsidRPr="00684013">
              <w:rPr>
                <w:rFonts w:ascii="Arial" w:hAnsi="Arial" w:cs="Arial"/>
                <w:bCs/>
                <w:sz w:val="20"/>
                <w:szCs w:val="20"/>
              </w:rPr>
              <w:t>potwierdzone za zgodność z oryginałem).</w:t>
            </w:r>
            <w:r w:rsidRPr="00684013">
              <w:rPr>
                <w:rFonts w:ascii="Arial" w:hAnsi="Arial" w:cs="Arial"/>
                <w:sz w:val="20"/>
                <w:szCs w:val="20"/>
              </w:rPr>
              <w:t xml:space="preserve"> Oświadczenie składa się na formularzu, którego wzór stanowi załącznik nr 1 do niniejszego Podręcznika Wnioskodawcy. Oświadczenie powinno być złożone przez każdego właściciela / współwłaściciela nieruchomości. Liczba złożonych oświadczeń powinna być równa liczbie właścicieli / współwłaścicieli nieruchomości widniejących na dokumentach potwierdzających tytuł prawny do nieruchomości, na której Wnioskodawca (Grantobiorca) zamierza zrealizować inwestycję finansowaną ze środków grantu, o który wnioskuje. Oświadczenie właściciela / współwłaściciela nieruchomości stanowi podstawę dla Wnioskodawcy do wypełnienia formularza Oświadczenia o posiadanym prawie do dysponowania nieruchomością na cele realizacji projektu, </w:t>
            </w:r>
            <w:r w:rsidR="00592EFE">
              <w:rPr>
                <w:rFonts w:ascii="Arial" w:hAnsi="Arial" w:cs="Arial"/>
                <w:sz w:val="20"/>
                <w:szCs w:val="20"/>
              </w:rPr>
              <w:br/>
            </w:r>
            <w:r w:rsidRPr="00684013">
              <w:rPr>
                <w:rFonts w:ascii="Arial" w:hAnsi="Arial" w:cs="Arial"/>
                <w:sz w:val="20"/>
                <w:szCs w:val="20"/>
              </w:rPr>
              <w:t>o którym jest mowa w punkcie F.4</w:t>
            </w:r>
            <w:r w:rsidR="00592EFE">
              <w:rPr>
                <w:rFonts w:ascii="Arial" w:hAnsi="Arial" w:cs="Arial"/>
                <w:sz w:val="20"/>
                <w:szCs w:val="20"/>
              </w:rPr>
              <w:t>.</w:t>
            </w:r>
          </w:p>
        </w:tc>
      </w:tr>
    </w:tbl>
    <w:p w14:paraId="15CCD5C2" w14:textId="77777777" w:rsidR="00637DE7" w:rsidRPr="00684013" w:rsidRDefault="00637DE7" w:rsidP="00684013">
      <w:pPr>
        <w:rPr>
          <w:rFonts w:ascii="Arial" w:hAnsi="Arial" w:cs="Arial"/>
          <w:sz w:val="20"/>
          <w:szCs w:val="20"/>
        </w:rPr>
      </w:pPr>
    </w:p>
    <w:p w14:paraId="040A840F" w14:textId="531AC7EE" w:rsidR="00684013" w:rsidRPr="00684013" w:rsidRDefault="00684013" w:rsidP="00637DE7">
      <w:pPr>
        <w:keepNext/>
        <w:tabs>
          <w:tab w:val="left" w:pos="0"/>
        </w:tabs>
        <w:suppressAutoHyphens/>
        <w:spacing w:after="0" w:line="240" w:lineRule="auto"/>
        <w:jc w:val="both"/>
        <w:outlineLvl w:val="0"/>
        <w:rPr>
          <w:rFonts w:ascii="Arial" w:eastAsia="Times New Roman" w:hAnsi="Arial" w:cs="Arial"/>
          <w:b/>
          <w:bCs/>
          <w:sz w:val="20"/>
          <w:szCs w:val="20"/>
          <w:lang w:eastAsia="ar-SA"/>
        </w:rPr>
      </w:pPr>
      <w:bookmarkStart w:id="64" w:name="_Toc106618894"/>
      <w:r w:rsidRPr="00684013">
        <w:rPr>
          <w:rFonts w:ascii="Arial" w:eastAsia="Times New Roman" w:hAnsi="Arial" w:cs="Arial"/>
          <w:b/>
          <w:bCs/>
          <w:sz w:val="20"/>
          <w:szCs w:val="20"/>
          <w:lang w:eastAsia="ar-SA"/>
        </w:rPr>
        <w:t>F.4</w:t>
      </w:r>
      <w:r w:rsidRPr="00684013">
        <w:rPr>
          <w:rFonts w:ascii="Arial" w:eastAsia="Times New Roman" w:hAnsi="Arial" w:cs="Arial"/>
          <w:sz w:val="20"/>
          <w:szCs w:val="20"/>
          <w:lang w:eastAsia="ar-SA"/>
        </w:rPr>
        <w:t xml:space="preserve">. </w:t>
      </w:r>
      <w:r w:rsidRPr="00684013">
        <w:rPr>
          <w:rFonts w:ascii="Arial" w:eastAsia="Times New Roman" w:hAnsi="Arial" w:cs="Arial"/>
          <w:b/>
          <w:bCs/>
          <w:sz w:val="20"/>
          <w:szCs w:val="20"/>
          <w:lang w:eastAsia="ar-SA"/>
        </w:rPr>
        <w:t>Oświadczenie o posiadanym prawie do dysponowania nieruchomością na cele realizacji projektu</w:t>
      </w:r>
      <w:bookmarkEnd w:id="64"/>
    </w:p>
    <w:p w14:paraId="2278F397" w14:textId="60B5EA42" w:rsidR="00684013" w:rsidRPr="00684013" w:rsidRDefault="00684013" w:rsidP="00684013">
      <w:pPr>
        <w:spacing w:after="0" w:line="240" w:lineRule="auto"/>
        <w:contextualSpacing/>
        <w:jc w:val="both"/>
        <w:rPr>
          <w:rFonts w:ascii="Arial" w:hAnsi="Arial" w:cs="Arial"/>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84013" w:rsidRPr="00684013" w14:paraId="15AAD880" w14:textId="77777777" w:rsidTr="00684013">
        <w:trPr>
          <w:trHeight w:val="929"/>
        </w:trPr>
        <w:tc>
          <w:tcPr>
            <w:tcW w:w="5000" w:type="pct"/>
            <w:shd w:val="clear" w:color="auto" w:fill="D9D9D9"/>
          </w:tcPr>
          <w:p w14:paraId="1525ADEB" w14:textId="77777777" w:rsidR="00684013" w:rsidRPr="00684013" w:rsidRDefault="00684013" w:rsidP="00684013">
            <w:pPr>
              <w:spacing w:after="120" w:line="24" w:lineRule="atLeast"/>
              <w:jc w:val="both"/>
              <w:rPr>
                <w:rFonts w:ascii="Arial" w:eastAsia="Calibri" w:hAnsi="Arial" w:cs="Arial"/>
                <w:color w:val="000000"/>
                <w:sz w:val="20"/>
                <w:szCs w:val="20"/>
                <w:lang w:eastAsia="en-GB"/>
              </w:rPr>
            </w:pPr>
            <w:r w:rsidRPr="00684013">
              <w:rPr>
                <w:rFonts w:ascii="Arial" w:eastAsia="Calibri" w:hAnsi="Arial" w:cs="Arial"/>
                <w:b/>
                <w:color w:val="000000"/>
                <w:sz w:val="20"/>
                <w:szCs w:val="20"/>
                <w:lang w:eastAsia="en-GB"/>
              </w:rPr>
              <w:t>Instrukcja</w:t>
            </w:r>
            <w:r w:rsidRPr="00684013">
              <w:rPr>
                <w:rFonts w:ascii="Arial" w:eastAsia="Calibri" w:hAnsi="Arial" w:cs="Arial"/>
                <w:color w:val="000000"/>
                <w:sz w:val="20"/>
                <w:szCs w:val="20"/>
                <w:lang w:eastAsia="en-GB"/>
              </w:rPr>
              <w:t>:</w:t>
            </w:r>
          </w:p>
          <w:p w14:paraId="618DBD7A" w14:textId="406781EA" w:rsidR="00684013" w:rsidRPr="00684013" w:rsidRDefault="00684013" w:rsidP="00684013">
            <w:pPr>
              <w:keepNext/>
              <w:tabs>
                <w:tab w:val="left" w:pos="0"/>
              </w:tabs>
              <w:suppressAutoHyphens/>
              <w:spacing w:after="0" w:line="240" w:lineRule="auto"/>
              <w:jc w:val="both"/>
              <w:outlineLvl w:val="0"/>
              <w:rPr>
                <w:rFonts w:ascii="Arial" w:eastAsia="Times New Roman" w:hAnsi="Arial" w:cs="Arial"/>
                <w:sz w:val="20"/>
                <w:szCs w:val="20"/>
                <w:lang w:eastAsia="ar-SA"/>
              </w:rPr>
            </w:pPr>
            <w:bookmarkStart w:id="65" w:name="_Toc106618895"/>
            <w:r w:rsidRPr="00684013">
              <w:rPr>
                <w:rFonts w:ascii="Arial" w:eastAsia="Times New Roman" w:hAnsi="Arial" w:cs="Arial"/>
                <w:sz w:val="20"/>
                <w:szCs w:val="20"/>
                <w:lang w:eastAsia="ar-SA"/>
              </w:rPr>
              <w:t>W ramach Pozakonkursowego Projektu Grantowego pn.: „Rozwój zielonej infrastruktury poprzez wsparcie ogrodów działkowych”, Działanie 2.5 Poprawa jakości środowiska miejskiego, Typ projektów 2 Rozwój terenów zieleni w miastach i</w:t>
            </w:r>
            <w:r>
              <w:rPr>
                <w:rFonts w:ascii="Arial" w:eastAsia="Times New Roman" w:hAnsi="Arial" w:cs="Arial"/>
                <w:sz w:val="20"/>
                <w:szCs w:val="20"/>
                <w:lang w:eastAsia="ar-SA"/>
              </w:rPr>
              <w:t xml:space="preserve"> ich obszarach funkcjonalnych, </w:t>
            </w:r>
            <w:r w:rsidRPr="00684013">
              <w:rPr>
                <w:rFonts w:ascii="Arial" w:eastAsia="Times New Roman" w:hAnsi="Arial" w:cs="Arial"/>
                <w:sz w:val="20"/>
                <w:szCs w:val="20"/>
                <w:lang w:eastAsia="ar-SA"/>
              </w:rPr>
              <w:t xml:space="preserve">Oś priorytetowa II – Ochrona Środowiska w tym adaptacja do zmian klimatu, Programu Operacyjnego Infrastruktura </w:t>
            </w:r>
            <w:r w:rsidR="00592EFE">
              <w:rPr>
                <w:rFonts w:ascii="Arial" w:eastAsia="Times New Roman" w:hAnsi="Arial" w:cs="Arial"/>
                <w:sz w:val="20"/>
                <w:szCs w:val="20"/>
                <w:lang w:eastAsia="ar-SA"/>
              </w:rPr>
              <w:br/>
            </w:r>
            <w:r w:rsidRPr="00684013">
              <w:rPr>
                <w:rFonts w:ascii="Arial" w:eastAsia="Times New Roman" w:hAnsi="Arial" w:cs="Arial"/>
                <w:sz w:val="20"/>
                <w:szCs w:val="20"/>
                <w:lang w:eastAsia="ar-SA"/>
              </w:rPr>
              <w:t xml:space="preserve">i Środowisko 2014 – 2020, </w:t>
            </w:r>
            <w:r>
              <w:rPr>
                <w:rFonts w:ascii="Arial" w:eastAsia="Times New Roman" w:hAnsi="Arial" w:cs="Arial"/>
                <w:sz w:val="20"/>
                <w:szCs w:val="20"/>
                <w:lang w:eastAsia="ar-SA"/>
              </w:rPr>
              <w:t xml:space="preserve"> </w:t>
            </w:r>
            <w:r w:rsidRPr="00684013">
              <w:rPr>
                <w:rFonts w:ascii="Arial" w:eastAsia="Times New Roman" w:hAnsi="Arial" w:cs="Arial"/>
                <w:sz w:val="20"/>
                <w:szCs w:val="20"/>
                <w:lang w:eastAsia="ar-SA"/>
              </w:rPr>
              <w:t xml:space="preserve">o uzyskanie grantu mogą ubiegać się Wnioskodawcy (Grantobiorcy), którzy Wnioskiem o przyznanie grantu objęli projekty realizowane na terenie, do którego Wnioskodawca posiada prawo dysponowania. Z wypełnionego </w:t>
            </w:r>
            <w:r w:rsidRPr="00684013">
              <w:rPr>
                <w:rFonts w:ascii="Arial" w:eastAsia="Times New Roman" w:hAnsi="Arial" w:cs="Arial"/>
                <w:i/>
                <w:iCs/>
                <w:sz w:val="20"/>
                <w:szCs w:val="20"/>
                <w:lang w:eastAsia="ar-SA"/>
              </w:rPr>
              <w:t>Oświadczenia o posiadanym prawie do dysponowania nieruchomością na cele realizacji projektu</w:t>
            </w:r>
            <w:r w:rsidRPr="00684013">
              <w:rPr>
                <w:rFonts w:ascii="Arial" w:eastAsia="Times New Roman" w:hAnsi="Arial" w:cs="Arial"/>
                <w:sz w:val="20"/>
                <w:szCs w:val="20"/>
                <w:lang w:eastAsia="ar-SA"/>
              </w:rPr>
              <w:t xml:space="preserve"> powinno wynikać, na jakiej podstawie Wnioskodawca dysponuje nieruchomością. W przypadku dysponowania nieruchomością na podstawie umowy dzierżawy, najmu, użyczenia, trwałego zarządu, termin obowiązywania powinien obejmować co najmniej okres realizacji projektu oraz jego trwałości,</w:t>
            </w:r>
            <w:r>
              <w:t xml:space="preserve"> tj. </w:t>
            </w:r>
            <w:r w:rsidRPr="00684013">
              <w:rPr>
                <w:rFonts w:ascii="Arial" w:eastAsia="Times New Roman" w:hAnsi="Arial" w:cs="Arial"/>
                <w:sz w:val="20"/>
                <w:szCs w:val="20"/>
                <w:lang w:eastAsia="ar-SA"/>
              </w:rPr>
              <w:t xml:space="preserve">przez okres 5 lat od planowanej </w:t>
            </w:r>
            <w:r w:rsidR="00592EFE" w:rsidRPr="00592EFE">
              <w:rPr>
                <w:rFonts w:ascii="Arial" w:eastAsia="Times New Roman" w:hAnsi="Arial" w:cs="Arial"/>
                <w:sz w:val="20"/>
                <w:szCs w:val="20"/>
                <w:lang w:eastAsia="ar-SA"/>
              </w:rPr>
              <w:t>daty płatności końcowej na rzecz Grantobiorcy</w:t>
            </w:r>
            <w:r>
              <w:rPr>
                <w:rFonts w:ascii="Arial" w:eastAsia="Times New Roman" w:hAnsi="Arial" w:cs="Arial"/>
                <w:sz w:val="20"/>
                <w:szCs w:val="20"/>
                <w:lang w:eastAsia="ar-SA"/>
              </w:rPr>
              <w:t xml:space="preserve">. </w:t>
            </w:r>
            <w:r w:rsidRPr="00684013">
              <w:rPr>
                <w:rFonts w:ascii="Arial" w:eastAsia="Times New Roman" w:hAnsi="Arial" w:cs="Arial"/>
                <w:sz w:val="20"/>
                <w:szCs w:val="20"/>
                <w:lang w:eastAsia="ar-SA"/>
              </w:rPr>
              <w:t>Należy mieć na uwadze, że Oświadczenie o posiadanym prawie do dysponowania nieruchomością na cele realizacji projektu składane jest pod odpowiedzialnością karną. Wzór Oświadczenia o prawie dysponowania nieruchomością na cele realizacji projektu stanowi załącznik nr 2 do niniejszego Podręcznika.</w:t>
            </w:r>
            <w:bookmarkEnd w:id="65"/>
          </w:p>
        </w:tc>
      </w:tr>
    </w:tbl>
    <w:p w14:paraId="56405E8C" w14:textId="77777777" w:rsidR="00684013" w:rsidRPr="00684013" w:rsidRDefault="00684013" w:rsidP="00684013">
      <w:pPr>
        <w:rPr>
          <w:rFonts w:ascii="Arial" w:hAnsi="Arial" w:cs="Arial"/>
          <w:sz w:val="20"/>
          <w:szCs w:val="20"/>
        </w:rPr>
      </w:pPr>
    </w:p>
    <w:p w14:paraId="7E77F59A" w14:textId="77777777" w:rsidR="00684013" w:rsidRPr="00684013" w:rsidRDefault="00684013" w:rsidP="00684013">
      <w:pPr>
        <w:jc w:val="both"/>
        <w:rPr>
          <w:rFonts w:ascii="Arial" w:hAnsi="Arial" w:cs="Arial"/>
          <w:b/>
          <w:sz w:val="20"/>
          <w:szCs w:val="20"/>
        </w:rPr>
      </w:pPr>
      <w:r w:rsidRPr="00684013">
        <w:rPr>
          <w:rFonts w:ascii="Arial" w:hAnsi="Arial" w:cs="Arial"/>
          <w:b/>
          <w:sz w:val="20"/>
          <w:szCs w:val="20"/>
        </w:rPr>
        <w:t xml:space="preserve">G. Klauzula informacyjna w ramach realizacji Programu Operacyjnego Infrastruktura </w:t>
      </w:r>
      <w:r w:rsidRPr="00684013">
        <w:rPr>
          <w:rFonts w:ascii="Arial" w:hAnsi="Arial" w:cs="Arial"/>
          <w:b/>
          <w:sz w:val="20"/>
          <w:szCs w:val="20"/>
        </w:rPr>
        <w:br/>
        <w:t>i Środowisko 2014-2020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9062"/>
      </w:tblGrid>
      <w:tr w:rsidR="00684013" w:rsidRPr="00684013" w14:paraId="2FAA6B0D" w14:textId="77777777" w:rsidTr="00684013">
        <w:trPr>
          <w:trHeight w:val="929"/>
        </w:trPr>
        <w:tc>
          <w:tcPr>
            <w:tcW w:w="5000" w:type="pct"/>
            <w:shd w:val="clear" w:color="auto" w:fill="D9D9D9"/>
          </w:tcPr>
          <w:p w14:paraId="5B15FF7E" w14:textId="77777777" w:rsidR="00684013" w:rsidRPr="00684013" w:rsidRDefault="00684013" w:rsidP="00684013">
            <w:pPr>
              <w:spacing w:after="120" w:line="24" w:lineRule="atLeast"/>
              <w:jc w:val="both"/>
              <w:rPr>
                <w:rFonts w:ascii="Arial" w:eastAsia="Calibri" w:hAnsi="Arial" w:cs="Arial"/>
                <w:color w:val="000000"/>
                <w:sz w:val="20"/>
                <w:szCs w:val="20"/>
                <w:lang w:eastAsia="en-GB"/>
              </w:rPr>
            </w:pPr>
            <w:r w:rsidRPr="00684013">
              <w:rPr>
                <w:rFonts w:ascii="Arial" w:eastAsia="Calibri" w:hAnsi="Arial" w:cs="Arial"/>
                <w:b/>
                <w:color w:val="000000"/>
                <w:sz w:val="20"/>
                <w:szCs w:val="20"/>
                <w:lang w:eastAsia="en-GB"/>
              </w:rPr>
              <w:t>Instrukcja</w:t>
            </w:r>
            <w:r w:rsidRPr="00684013">
              <w:rPr>
                <w:rFonts w:ascii="Arial" w:eastAsia="Calibri" w:hAnsi="Arial" w:cs="Arial"/>
                <w:color w:val="000000"/>
                <w:sz w:val="20"/>
                <w:szCs w:val="20"/>
                <w:lang w:eastAsia="en-GB"/>
              </w:rPr>
              <w:t>:</w:t>
            </w:r>
          </w:p>
          <w:p w14:paraId="75F76A00" w14:textId="77777777" w:rsidR="00684013" w:rsidRPr="00684013" w:rsidRDefault="00684013" w:rsidP="00684013">
            <w:pPr>
              <w:spacing w:after="120" w:line="24" w:lineRule="atLeast"/>
              <w:jc w:val="both"/>
              <w:rPr>
                <w:rFonts w:ascii="Arial" w:eastAsia="Calibri" w:hAnsi="Arial" w:cs="Arial"/>
                <w:color w:val="000000"/>
                <w:sz w:val="20"/>
                <w:szCs w:val="20"/>
                <w:lang w:eastAsia="en-GB"/>
              </w:rPr>
            </w:pPr>
            <w:r w:rsidRPr="00684013">
              <w:rPr>
                <w:rFonts w:ascii="Arial" w:eastAsia="Calibri" w:hAnsi="Arial" w:cs="Arial"/>
                <w:color w:val="000000"/>
                <w:sz w:val="20"/>
                <w:szCs w:val="20"/>
                <w:lang w:eastAsia="en-GB"/>
              </w:rPr>
              <w:t>W tej części znajdują się niezbędne informacje dotyczące przetwarzania danych osobowych.</w:t>
            </w:r>
          </w:p>
        </w:tc>
      </w:tr>
    </w:tbl>
    <w:p w14:paraId="37D99EAD" w14:textId="77777777" w:rsidR="00684013" w:rsidRPr="00684013" w:rsidRDefault="00684013" w:rsidP="00684013">
      <w:pPr>
        <w:rPr>
          <w:rFonts w:ascii="Arial" w:hAnsi="Arial" w:cs="Arial"/>
          <w:sz w:val="20"/>
          <w:szCs w:val="20"/>
        </w:rPr>
      </w:pPr>
    </w:p>
    <w:p w14:paraId="32A91B3B" w14:textId="77777777" w:rsidR="00684013" w:rsidRPr="00684013" w:rsidRDefault="00684013" w:rsidP="00684013">
      <w:pPr>
        <w:rPr>
          <w:rFonts w:ascii="Arial" w:hAnsi="Arial" w:cs="Arial"/>
          <w:sz w:val="20"/>
          <w:szCs w:val="20"/>
        </w:rPr>
      </w:pPr>
    </w:p>
    <w:p w14:paraId="1C866BBF" w14:textId="77777777" w:rsidR="00684013" w:rsidRPr="00684013" w:rsidRDefault="00684013" w:rsidP="00684013">
      <w:pPr>
        <w:rPr>
          <w:rFonts w:ascii="Arial" w:hAnsi="Arial" w:cs="Arial"/>
          <w:sz w:val="20"/>
          <w:szCs w:val="20"/>
        </w:rPr>
      </w:pPr>
    </w:p>
    <w:p w14:paraId="6BE03289" w14:textId="77777777" w:rsidR="00684013" w:rsidRPr="00684013" w:rsidRDefault="00684013" w:rsidP="00684013">
      <w:pPr>
        <w:rPr>
          <w:rFonts w:ascii="Arial" w:hAnsi="Arial" w:cs="Arial"/>
          <w:sz w:val="20"/>
          <w:szCs w:val="20"/>
        </w:rPr>
      </w:pPr>
    </w:p>
    <w:p w14:paraId="12FF9BCC" w14:textId="77777777" w:rsidR="00684013" w:rsidRPr="00684013" w:rsidRDefault="00684013" w:rsidP="00684013">
      <w:pPr>
        <w:rPr>
          <w:rFonts w:ascii="Arial" w:hAnsi="Arial" w:cs="Arial"/>
          <w:sz w:val="20"/>
          <w:szCs w:val="20"/>
        </w:rPr>
      </w:pPr>
    </w:p>
    <w:p w14:paraId="7308957B" w14:textId="77777777" w:rsidR="00684013" w:rsidRPr="00684013" w:rsidRDefault="00684013" w:rsidP="00684013">
      <w:pPr>
        <w:rPr>
          <w:rFonts w:ascii="Arial" w:hAnsi="Arial" w:cs="Arial"/>
          <w:sz w:val="20"/>
          <w:szCs w:val="20"/>
        </w:rPr>
      </w:pPr>
    </w:p>
    <w:p w14:paraId="2B5B8E9D" w14:textId="77777777" w:rsidR="00684013" w:rsidRPr="00684013" w:rsidRDefault="00684013" w:rsidP="00684013">
      <w:pPr>
        <w:rPr>
          <w:rFonts w:ascii="Arial" w:hAnsi="Arial" w:cs="Arial"/>
          <w:sz w:val="20"/>
          <w:szCs w:val="20"/>
        </w:rPr>
      </w:pPr>
    </w:p>
    <w:p w14:paraId="727AEB7B" w14:textId="77777777" w:rsidR="00684013" w:rsidRPr="00684013" w:rsidRDefault="00684013" w:rsidP="00684013">
      <w:pPr>
        <w:rPr>
          <w:rFonts w:ascii="Arial" w:hAnsi="Arial" w:cs="Arial"/>
          <w:sz w:val="20"/>
          <w:szCs w:val="20"/>
        </w:rPr>
      </w:pPr>
    </w:p>
    <w:p w14:paraId="6E3138EF" w14:textId="77777777" w:rsidR="00637DE7" w:rsidRDefault="00637DE7" w:rsidP="00684013">
      <w:pPr>
        <w:rPr>
          <w:rFonts w:ascii="Arial" w:hAnsi="Arial" w:cs="Arial"/>
          <w:sz w:val="20"/>
          <w:szCs w:val="20"/>
        </w:rPr>
      </w:pPr>
    </w:p>
    <w:p w14:paraId="0AAAE9EB" w14:textId="77777777" w:rsidR="00684013" w:rsidRPr="00684013" w:rsidRDefault="00684013" w:rsidP="00684013">
      <w:pPr>
        <w:rPr>
          <w:rFonts w:ascii="Arial" w:hAnsi="Arial" w:cs="Arial"/>
          <w:sz w:val="20"/>
          <w:szCs w:val="20"/>
        </w:rPr>
      </w:pPr>
    </w:p>
    <w:p w14:paraId="59DC94CA" w14:textId="39F0625E" w:rsidR="00684013" w:rsidRPr="00637DE7" w:rsidRDefault="00684013" w:rsidP="00637DE7">
      <w:pPr>
        <w:pStyle w:val="Nagwek1"/>
        <w:jc w:val="both"/>
        <w:rPr>
          <w:rFonts w:ascii="Times New Roman" w:eastAsia="Calibri" w:hAnsi="Times New Roman" w:cs="Times New Roman"/>
          <w:color w:val="auto"/>
          <w:sz w:val="20"/>
          <w:szCs w:val="20"/>
        </w:rPr>
      </w:pPr>
      <w:bookmarkStart w:id="66" w:name="_Toc106618896"/>
      <w:bookmarkStart w:id="67" w:name="_Hlk106366613"/>
      <w:r w:rsidRPr="00637DE7">
        <w:rPr>
          <w:rFonts w:ascii="Times New Roman" w:hAnsi="Times New Roman" w:cs="Times New Roman"/>
          <w:b/>
          <w:color w:val="auto"/>
          <w:sz w:val="20"/>
          <w:szCs w:val="20"/>
        </w:rPr>
        <w:lastRenderedPageBreak/>
        <w:t xml:space="preserve">Załącznik nr 1 do Podręcznika Wnioskodawcy - </w:t>
      </w:r>
      <w:r w:rsidRPr="00637DE7">
        <w:rPr>
          <w:rFonts w:ascii="Times New Roman" w:eastAsia="Calibri" w:hAnsi="Times New Roman" w:cs="Times New Roman"/>
          <w:color w:val="auto"/>
          <w:sz w:val="20"/>
          <w:szCs w:val="20"/>
        </w:rPr>
        <w:t>Program Operacyjny Infrastruktura i Środowisko na lata 2014-2020 Oś priorytetowa II - Ochrona Środowiska, w tym adaptacja do zmian klimatu Działanie: 2.5 Poprawa jakości środowiska miejskiego Typ projektów 2 Rozwój terenów zieleni w miastach i ich obszarach funkcjonalnych, Tytuł projektu: Rozwój zielonej infrastruktury poprzez wsparcie ogrodów działkowych</w:t>
      </w:r>
      <w:bookmarkEnd w:id="66"/>
    </w:p>
    <w:p w14:paraId="7E4500F7" w14:textId="77777777" w:rsidR="00684013" w:rsidRPr="00684013" w:rsidRDefault="00684013" w:rsidP="00684013">
      <w:pPr>
        <w:spacing w:after="0" w:line="240" w:lineRule="auto"/>
        <w:jc w:val="both"/>
        <w:rPr>
          <w:rFonts w:ascii="Times New Roman" w:hAnsi="Times New Roman" w:cs="Times New Roman"/>
          <w:b/>
          <w:color w:val="000000" w:themeColor="text1"/>
          <w:sz w:val="19"/>
          <w:szCs w:val="19"/>
        </w:rPr>
      </w:pPr>
      <w:r w:rsidRPr="00684013">
        <w:rPr>
          <w:rFonts w:ascii="Calibri" w:eastAsia="Calibri" w:hAnsi="Calibri" w:cs="Calibri"/>
          <w:b/>
          <w:bCs/>
          <w:noProof/>
          <w:sz w:val="24"/>
          <w:szCs w:val="24"/>
          <w:lang w:eastAsia="pl-PL"/>
        </w:rPr>
        <w:drawing>
          <wp:inline distT="0" distB="0" distL="0" distR="0" wp14:anchorId="3E828107" wp14:editId="2F9CC9D4">
            <wp:extent cx="5760720" cy="532130"/>
            <wp:effectExtent l="0" t="0" r="0" b="1270"/>
            <wp:docPr id="6" name="Obraz 6" descr="C:\Users\binkowska.wioleta\Desktop\plansza telewizyjna_arimr_Sfinansowano ze środków Agencji Restrukturyzacji i Modernizacji Rolnictwa_B3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kowska.wioleta\Desktop\plansza telewizyjna_arimr_Sfinansowano ze środków Agencji Restrukturyzacji i Modernizacji Rolnictwa_B3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32130"/>
                    </a:xfrm>
                    <a:prstGeom prst="rect">
                      <a:avLst/>
                    </a:prstGeom>
                    <a:noFill/>
                    <a:ln>
                      <a:noFill/>
                    </a:ln>
                  </pic:spPr>
                </pic:pic>
              </a:graphicData>
            </a:graphic>
          </wp:inline>
        </w:drawing>
      </w:r>
    </w:p>
    <w:p w14:paraId="3843000A" w14:textId="77777777" w:rsidR="00684013" w:rsidRPr="00684013" w:rsidRDefault="00684013" w:rsidP="00684013">
      <w:pPr>
        <w:spacing w:after="0" w:line="240" w:lineRule="auto"/>
        <w:jc w:val="both"/>
        <w:rPr>
          <w:rFonts w:ascii="Times New Roman" w:hAnsi="Times New Roman" w:cs="Times New Roman"/>
          <w:b/>
          <w:color w:val="000000" w:themeColor="text1"/>
          <w:sz w:val="20"/>
          <w:szCs w:val="20"/>
        </w:rPr>
      </w:pPr>
      <w:r w:rsidRPr="00684013">
        <w:rPr>
          <w:rFonts w:ascii="Times New Roman" w:hAnsi="Times New Roman" w:cs="Times New Roman"/>
          <w:b/>
          <w:color w:val="000000" w:themeColor="text1"/>
          <w:sz w:val="20"/>
          <w:szCs w:val="20"/>
        </w:rPr>
        <w:t>Oświadczenie właściciela lub współwłaściciela nieruchomości, że wyraża zgodę na realizację inwestycji objętej wnioskiem o przyznanie grantu, bezpośrednio związanej z nieruchomością, jeżeli inwestycja jest na nieruchomości będącej w posiadaniu zależnym lub będącej przedmiotem współwłasności - załącznik obowiązkowy w przypadku, gdy inwestycja obejmuje zadania trwale związane z nieruchomością lub wyposażeniem</w:t>
      </w:r>
    </w:p>
    <w:bookmarkEnd w:id="67"/>
    <w:p w14:paraId="7D65404B" w14:textId="77777777" w:rsidR="00684013" w:rsidRPr="00684013" w:rsidRDefault="00684013" w:rsidP="00684013">
      <w:pPr>
        <w:tabs>
          <w:tab w:val="left" w:pos="709"/>
        </w:tabs>
        <w:spacing w:after="0"/>
        <w:rPr>
          <w:rFonts w:ascii="Times New Roman" w:hAnsi="Times New Roman" w:cs="Times New Roman"/>
          <w:sz w:val="16"/>
          <w:szCs w:val="16"/>
        </w:rPr>
      </w:pPr>
      <w:r w:rsidRPr="00684013">
        <w:rPr>
          <w:rFonts w:ascii="Times New Roman" w:hAnsi="Times New Roman" w:cs="Times New Roman"/>
          <w:sz w:val="16"/>
          <w:szCs w:val="16"/>
        </w:rPr>
        <w:tab/>
      </w:r>
      <w:r w:rsidRPr="00684013">
        <w:rPr>
          <w:rFonts w:ascii="Times New Roman" w:hAnsi="Times New Roman" w:cs="Times New Roman"/>
          <w:sz w:val="16"/>
          <w:szCs w:val="16"/>
        </w:rPr>
        <w:tab/>
      </w:r>
      <w:r w:rsidRPr="00684013">
        <w:rPr>
          <w:rFonts w:ascii="Times New Roman" w:hAnsi="Times New Roman" w:cs="Times New Roman"/>
          <w:sz w:val="16"/>
          <w:szCs w:val="16"/>
        </w:rPr>
        <w:tab/>
      </w:r>
      <w:r w:rsidRPr="00684013">
        <w:rPr>
          <w:rFonts w:ascii="Times New Roman" w:hAnsi="Times New Roman" w:cs="Times New Roman"/>
          <w:sz w:val="16"/>
          <w:szCs w:val="16"/>
        </w:rPr>
        <w:tab/>
      </w:r>
      <w:r w:rsidRPr="00684013">
        <w:rPr>
          <w:rFonts w:ascii="Times New Roman" w:hAnsi="Times New Roman" w:cs="Times New Roman"/>
          <w:sz w:val="16"/>
          <w:szCs w:val="16"/>
        </w:rPr>
        <w:tab/>
        <w:t xml:space="preserve">                                                                     …………………………………….</w:t>
      </w:r>
    </w:p>
    <w:p w14:paraId="30607415" w14:textId="77777777" w:rsidR="00684013" w:rsidRPr="00684013" w:rsidRDefault="00684013" w:rsidP="00684013">
      <w:pPr>
        <w:tabs>
          <w:tab w:val="left" w:pos="6237"/>
          <w:tab w:val="left" w:pos="7938"/>
        </w:tabs>
        <w:autoSpaceDE w:val="0"/>
        <w:autoSpaceDN w:val="0"/>
        <w:adjustRightInd w:val="0"/>
        <w:rPr>
          <w:rFonts w:ascii="Times New Roman" w:hAnsi="Times New Roman" w:cs="Times New Roman"/>
          <w:i/>
          <w:sz w:val="16"/>
          <w:szCs w:val="16"/>
        </w:rPr>
      </w:pPr>
      <w:r w:rsidRPr="00684013">
        <w:rPr>
          <w:rFonts w:ascii="Times New Roman" w:hAnsi="Times New Roman" w:cs="Times New Roman"/>
          <w:i/>
          <w:sz w:val="16"/>
          <w:szCs w:val="16"/>
        </w:rPr>
        <w:t xml:space="preserve"> </w:t>
      </w:r>
      <w:r w:rsidRPr="00684013">
        <w:rPr>
          <w:rFonts w:ascii="Times New Roman" w:hAnsi="Times New Roman" w:cs="Times New Roman"/>
          <w:i/>
          <w:sz w:val="16"/>
          <w:szCs w:val="16"/>
        </w:rPr>
        <w:tab/>
        <w:t xml:space="preserve">              Miejscowość, data</w:t>
      </w:r>
    </w:p>
    <w:p w14:paraId="7F5226C3" w14:textId="77777777" w:rsidR="00684013" w:rsidRPr="00684013" w:rsidRDefault="00684013" w:rsidP="00684013">
      <w:pPr>
        <w:spacing w:after="0"/>
        <w:rPr>
          <w:rFonts w:ascii="Times New Roman" w:hAnsi="Times New Roman" w:cs="Times New Roman"/>
          <w:sz w:val="16"/>
          <w:szCs w:val="16"/>
        </w:rPr>
      </w:pPr>
      <w:r w:rsidRPr="00684013">
        <w:rPr>
          <w:rFonts w:ascii="Times New Roman" w:hAnsi="Times New Roman" w:cs="Times New Roman"/>
          <w:sz w:val="16"/>
          <w:szCs w:val="16"/>
        </w:rPr>
        <w:t>……………………………………………………………………….…………………</w:t>
      </w:r>
    </w:p>
    <w:p w14:paraId="0DA5FE94" w14:textId="77777777" w:rsidR="00684013" w:rsidRPr="00684013" w:rsidRDefault="00684013" w:rsidP="00684013">
      <w:pPr>
        <w:rPr>
          <w:rFonts w:ascii="Times New Roman" w:hAnsi="Times New Roman" w:cs="Times New Roman"/>
          <w:i/>
          <w:sz w:val="16"/>
          <w:szCs w:val="16"/>
        </w:rPr>
      </w:pPr>
      <w:r w:rsidRPr="00684013">
        <w:rPr>
          <w:rFonts w:ascii="Times New Roman" w:hAnsi="Times New Roman" w:cs="Times New Roman"/>
          <w:i/>
          <w:sz w:val="16"/>
          <w:szCs w:val="16"/>
        </w:rPr>
        <w:t xml:space="preserve">Imię i nazwisko właściciela/współwłaściciela nieruchomości albo </w:t>
      </w:r>
      <w:r w:rsidRPr="00684013">
        <w:rPr>
          <w:rFonts w:ascii="Times New Roman" w:hAnsi="Times New Roman" w:cs="Times New Roman"/>
          <w:i/>
          <w:sz w:val="16"/>
          <w:szCs w:val="16"/>
        </w:rPr>
        <w:br/>
        <w:t xml:space="preserve">nazwa Wnioskodawcy, </w:t>
      </w:r>
    </w:p>
    <w:p w14:paraId="3424316F" w14:textId="77777777" w:rsidR="00684013" w:rsidRPr="00684013" w:rsidRDefault="00684013" w:rsidP="00684013">
      <w:pPr>
        <w:spacing w:after="120" w:line="360" w:lineRule="auto"/>
        <w:rPr>
          <w:rFonts w:ascii="Times New Roman" w:hAnsi="Times New Roman" w:cs="Times New Roman"/>
          <w:sz w:val="16"/>
          <w:szCs w:val="16"/>
        </w:rPr>
      </w:pPr>
      <w:r w:rsidRPr="00684013">
        <w:rPr>
          <w:rFonts w:ascii="Times New Roman" w:hAnsi="Times New Roman" w:cs="Times New Roman"/>
          <w:sz w:val="16"/>
          <w:szCs w:val="16"/>
        </w:rPr>
        <w:t>…………………………………….…………</w:t>
      </w:r>
    </w:p>
    <w:p w14:paraId="6B89359B" w14:textId="77777777" w:rsidR="00684013" w:rsidRPr="00684013" w:rsidRDefault="00684013" w:rsidP="00684013">
      <w:pPr>
        <w:spacing w:after="0" w:line="360" w:lineRule="auto"/>
        <w:rPr>
          <w:rFonts w:ascii="Times New Roman" w:hAnsi="Times New Roman" w:cs="Times New Roman"/>
          <w:sz w:val="16"/>
          <w:szCs w:val="16"/>
        </w:rPr>
      </w:pPr>
      <w:r w:rsidRPr="00684013">
        <w:rPr>
          <w:rFonts w:ascii="Times New Roman" w:hAnsi="Times New Roman" w:cs="Times New Roman"/>
          <w:sz w:val="16"/>
          <w:szCs w:val="16"/>
        </w:rPr>
        <w:t>…………………………………….…………</w:t>
      </w:r>
    </w:p>
    <w:p w14:paraId="09DA63B0" w14:textId="77777777" w:rsidR="00684013" w:rsidRPr="00684013" w:rsidRDefault="00684013" w:rsidP="00684013">
      <w:pPr>
        <w:rPr>
          <w:rFonts w:ascii="Times New Roman" w:hAnsi="Times New Roman" w:cs="Times New Roman"/>
          <w:i/>
          <w:sz w:val="16"/>
          <w:szCs w:val="16"/>
        </w:rPr>
      </w:pPr>
      <w:r w:rsidRPr="00684013">
        <w:rPr>
          <w:rFonts w:ascii="Times New Roman" w:hAnsi="Times New Roman" w:cs="Times New Roman"/>
          <w:i/>
          <w:sz w:val="16"/>
          <w:szCs w:val="16"/>
        </w:rPr>
        <w:t>Adres miejsca zamieszkania, seria i nr dokumentu tożsamości</w:t>
      </w:r>
      <w:r w:rsidRPr="00684013">
        <w:rPr>
          <w:rFonts w:ascii="Times New Roman" w:hAnsi="Times New Roman" w:cs="Times New Roman"/>
          <w:i/>
          <w:sz w:val="16"/>
          <w:szCs w:val="16"/>
        </w:rPr>
        <w:br/>
        <w:t>albo  adres siedziby, NIP, REGON</w:t>
      </w:r>
    </w:p>
    <w:p w14:paraId="1A2F0B77" w14:textId="77777777" w:rsidR="00684013" w:rsidRPr="0055467F" w:rsidRDefault="00684013" w:rsidP="00684013">
      <w:pPr>
        <w:spacing w:after="0" w:line="240" w:lineRule="auto"/>
        <w:jc w:val="center"/>
        <w:rPr>
          <w:rFonts w:ascii="Times New Roman" w:hAnsi="Times New Roman" w:cs="Times New Roman"/>
          <w:b/>
          <w:color w:val="000000" w:themeColor="text1"/>
          <w:sz w:val="20"/>
          <w:szCs w:val="20"/>
        </w:rPr>
      </w:pPr>
      <w:r w:rsidRPr="0055467F">
        <w:rPr>
          <w:rFonts w:ascii="Times New Roman" w:hAnsi="Times New Roman" w:cs="Times New Roman"/>
          <w:b/>
          <w:color w:val="000000" w:themeColor="text1"/>
          <w:sz w:val="20"/>
          <w:szCs w:val="20"/>
        </w:rPr>
        <w:t>OŚWIADCZENIE</w:t>
      </w:r>
    </w:p>
    <w:p w14:paraId="19D7945F" w14:textId="77777777" w:rsidR="00684013" w:rsidRPr="00684013" w:rsidRDefault="00684013" w:rsidP="00684013">
      <w:pPr>
        <w:spacing w:after="0" w:line="240" w:lineRule="auto"/>
        <w:jc w:val="center"/>
        <w:rPr>
          <w:rFonts w:ascii="Times New Roman" w:hAnsi="Times New Roman" w:cs="Times New Roman"/>
          <w:b/>
          <w:color w:val="000000" w:themeColor="text1"/>
          <w:sz w:val="19"/>
          <w:szCs w:val="19"/>
        </w:rPr>
      </w:pPr>
    </w:p>
    <w:p w14:paraId="7E63C691" w14:textId="77777777" w:rsidR="00684013" w:rsidRPr="00684013" w:rsidRDefault="00684013" w:rsidP="00684013">
      <w:pPr>
        <w:spacing w:after="0" w:line="240" w:lineRule="auto"/>
        <w:jc w:val="center"/>
        <w:rPr>
          <w:rFonts w:ascii="Times New Roman" w:hAnsi="Times New Roman" w:cs="Times New Roman"/>
          <w:b/>
          <w:color w:val="000000" w:themeColor="text1"/>
          <w:sz w:val="19"/>
          <w:szCs w:val="19"/>
        </w:rPr>
      </w:pPr>
    </w:p>
    <w:p w14:paraId="54C5A282" w14:textId="1C61D372" w:rsidR="00684013" w:rsidRPr="00684013" w:rsidRDefault="00684013" w:rsidP="00684013">
      <w:pPr>
        <w:jc w:val="both"/>
        <w:rPr>
          <w:rFonts w:ascii="Times New Roman" w:hAnsi="Times New Roman" w:cs="Times New Roman"/>
          <w:sz w:val="20"/>
          <w:szCs w:val="20"/>
        </w:rPr>
      </w:pPr>
      <w:r w:rsidRPr="00684013">
        <w:rPr>
          <w:rFonts w:ascii="Times New Roman" w:hAnsi="Times New Roman" w:cs="Times New Roman"/>
          <w:sz w:val="20"/>
          <w:szCs w:val="20"/>
        </w:rPr>
        <w:t>Będąc właścicielem/współwłaścicielem* nieruchomości zlokalizowanej:</w:t>
      </w:r>
    </w:p>
    <w:p w14:paraId="1A37D992" w14:textId="77777777" w:rsidR="00684013" w:rsidRPr="00684013" w:rsidRDefault="00684013" w:rsidP="00684013">
      <w:pPr>
        <w:spacing w:before="240" w:after="0"/>
        <w:rPr>
          <w:rFonts w:ascii="Times New Roman" w:hAnsi="Times New Roman" w:cs="Times New Roman"/>
          <w:sz w:val="20"/>
          <w:szCs w:val="20"/>
        </w:rPr>
      </w:pPr>
      <w:r w:rsidRPr="00684013">
        <w:rPr>
          <w:rFonts w:ascii="Times New Roman" w:hAnsi="Times New Roman" w:cs="Times New Roman"/>
          <w:sz w:val="20"/>
          <w:szCs w:val="20"/>
        </w:rPr>
        <w:t>………….……………………………………………………………………………………………………</w:t>
      </w:r>
    </w:p>
    <w:p w14:paraId="6BA2828A" w14:textId="77777777" w:rsidR="00684013" w:rsidRPr="00684013" w:rsidRDefault="00684013" w:rsidP="00684013">
      <w:pPr>
        <w:jc w:val="center"/>
        <w:rPr>
          <w:rFonts w:ascii="Times New Roman" w:hAnsi="Times New Roman" w:cs="Times New Roman"/>
          <w:b/>
          <w:bCs/>
          <w:color w:val="000000"/>
          <w:sz w:val="20"/>
          <w:szCs w:val="20"/>
        </w:rPr>
      </w:pPr>
      <w:r w:rsidRPr="00684013">
        <w:rPr>
          <w:rFonts w:ascii="Times New Roman" w:hAnsi="Times New Roman" w:cs="Times New Roman"/>
          <w:i/>
          <w:sz w:val="20"/>
          <w:szCs w:val="20"/>
        </w:rPr>
        <w:t>(adres nieruchomości i nr działki/działek ewidencyjnych, na której/ych Wnioskodawca planuje realizację inwestycji)</w:t>
      </w:r>
    </w:p>
    <w:p w14:paraId="5476D36E" w14:textId="4FFB675A" w:rsidR="00684013" w:rsidRPr="00684013" w:rsidRDefault="00684013" w:rsidP="00684013">
      <w:pPr>
        <w:spacing w:after="120"/>
        <w:jc w:val="both"/>
        <w:rPr>
          <w:rFonts w:ascii="Times New Roman" w:hAnsi="Times New Roman" w:cs="Times New Roman"/>
          <w:iCs/>
          <w:sz w:val="20"/>
          <w:szCs w:val="20"/>
        </w:rPr>
      </w:pPr>
      <w:r w:rsidRPr="00684013">
        <w:rPr>
          <w:rFonts w:ascii="Times New Roman" w:hAnsi="Times New Roman" w:cs="Times New Roman"/>
          <w:iCs/>
          <w:sz w:val="20"/>
          <w:szCs w:val="20"/>
        </w:rPr>
        <w:t xml:space="preserve">oświadczam, iż wyrażam zgodę na realizację inwestycji objętej wnioskiem o przyznanie grantu, składanego </w:t>
      </w:r>
      <w:r w:rsidRPr="00684013">
        <w:rPr>
          <w:rFonts w:ascii="Times New Roman" w:hAnsi="Times New Roman" w:cs="Times New Roman"/>
          <w:iCs/>
          <w:sz w:val="20"/>
          <w:szCs w:val="20"/>
        </w:rPr>
        <w:br/>
        <w:t xml:space="preserve">w odpowiedzi na konkurs ogłoszony przez Agencję Restrukturyzacji i Modernizacji Rolnictwa </w:t>
      </w:r>
      <w:r w:rsidRPr="00684013">
        <w:rPr>
          <w:rFonts w:ascii="Times New Roman" w:hAnsi="Times New Roman" w:cs="Times New Roman"/>
          <w:sz w:val="20"/>
          <w:szCs w:val="20"/>
        </w:rPr>
        <w:t>w ramach Projektu Grantowego „</w:t>
      </w:r>
      <w:r w:rsidRPr="00684013">
        <w:rPr>
          <w:rFonts w:ascii="Times New Roman" w:hAnsi="Times New Roman" w:cs="Times New Roman"/>
          <w:b/>
          <w:sz w:val="20"/>
          <w:szCs w:val="20"/>
        </w:rPr>
        <w:t xml:space="preserve">Rozwój zielonej infrastruktury poprzez wsparcie ogrodów działkowych” działania 2.5, </w:t>
      </w:r>
      <w:r>
        <w:rPr>
          <w:rFonts w:ascii="Times New Roman" w:hAnsi="Times New Roman" w:cs="Times New Roman"/>
          <w:b/>
          <w:sz w:val="20"/>
          <w:szCs w:val="20"/>
        </w:rPr>
        <w:br/>
      </w:r>
      <w:r w:rsidRPr="00684013">
        <w:rPr>
          <w:rFonts w:ascii="Times New Roman" w:hAnsi="Times New Roman" w:cs="Times New Roman"/>
          <w:b/>
          <w:sz w:val="20"/>
          <w:szCs w:val="20"/>
        </w:rPr>
        <w:t xml:space="preserve">oś priorytetowa II Programu Operacyjnego Infrastruktura i Środowisko 2014-2020, </w:t>
      </w:r>
      <w:r w:rsidRPr="00684013">
        <w:rPr>
          <w:rFonts w:ascii="Times New Roman" w:hAnsi="Times New Roman" w:cs="Times New Roman"/>
          <w:iCs/>
          <w:sz w:val="20"/>
          <w:szCs w:val="20"/>
        </w:rPr>
        <w:t>przez:</w:t>
      </w:r>
    </w:p>
    <w:p w14:paraId="6D9A00FE" w14:textId="77777777" w:rsidR="00684013" w:rsidRPr="00684013" w:rsidRDefault="00684013" w:rsidP="00684013">
      <w:pPr>
        <w:spacing w:before="240" w:after="0"/>
        <w:rPr>
          <w:rFonts w:ascii="Times New Roman" w:hAnsi="Times New Roman" w:cs="Times New Roman"/>
          <w:sz w:val="20"/>
          <w:szCs w:val="20"/>
        </w:rPr>
      </w:pPr>
      <w:r w:rsidRPr="00684013">
        <w:rPr>
          <w:rFonts w:ascii="Times New Roman" w:hAnsi="Times New Roman" w:cs="Times New Roman"/>
          <w:sz w:val="20"/>
          <w:szCs w:val="20"/>
        </w:rPr>
        <w:t>………….……………………………………………………………………………………………………</w:t>
      </w:r>
      <w:r w:rsidRPr="00684013">
        <w:rPr>
          <w:rFonts w:ascii="Times New Roman" w:hAnsi="Times New Roman" w:cs="Times New Roman"/>
          <w:sz w:val="20"/>
          <w:szCs w:val="20"/>
        </w:rPr>
        <w:br/>
      </w:r>
      <w:r w:rsidRPr="00684013">
        <w:rPr>
          <w:rFonts w:ascii="Times New Roman" w:hAnsi="Times New Roman" w:cs="Times New Roman"/>
          <w:sz w:val="20"/>
          <w:szCs w:val="20"/>
        </w:rPr>
        <w:br/>
        <w:t>………….……………………………………………………………………………………………………</w:t>
      </w:r>
    </w:p>
    <w:p w14:paraId="48250EE7" w14:textId="77777777" w:rsidR="00684013" w:rsidRPr="00684013" w:rsidRDefault="00684013" w:rsidP="00684013">
      <w:pPr>
        <w:spacing w:after="120"/>
        <w:jc w:val="center"/>
        <w:rPr>
          <w:rFonts w:ascii="Times New Roman" w:hAnsi="Times New Roman" w:cs="Times New Roman"/>
          <w:i/>
          <w:sz w:val="20"/>
          <w:szCs w:val="20"/>
        </w:rPr>
      </w:pPr>
      <w:r w:rsidRPr="00684013">
        <w:rPr>
          <w:rFonts w:ascii="Times New Roman" w:hAnsi="Times New Roman" w:cs="Times New Roman"/>
          <w:i/>
          <w:sz w:val="20"/>
          <w:szCs w:val="20"/>
        </w:rPr>
        <w:t>(Nazwa Wnioskodawcy, adres siedziby, NIP, REGON)</w:t>
      </w:r>
    </w:p>
    <w:p w14:paraId="50B98CDB" w14:textId="77777777" w:rsidR="00684013" w:rsidRPr="00684013" w:rsidRDefault="00684013" w:rsidP="00684013">
      <w:pPr>
        <w:jc w:val="both"/>
        <w:rPr>
          <w:rFonts w:ascii="Times New Roman" w:hAnsi="Times New Roman" w:cs="Times New Roman"/>
          <w:sz w:val="20"/>
          <w:szCs w:val="20"/>
        </w:rPr>
      </w:pPr>
      <w:r w:rsidRPr="00684013">
        <w:rPr>
          <w:rFonts w:ascii="Times New Roman" w:hAnsi="Times New Roman" w:cs="Times New Roman"/>
          <w:sz w:val="20"/>
          <w:szCs w:val="20"/>
        </w:rPr>
        <w:t xml:space="preserve">inwestycji bezpośrednio związanej z ww. nieruchomością polegającej na: </w:t>
      </w:r>
    </w:p>
    <w:p w14:paraId="795D9EB2" w14:textId="77777777" w:rsidR="00684013" w:rsidRPr="00684013" w:rsidRDefault="00684013" w:rsidP="00684013">
      <w:pPr>
        <w:rPr>
          <w:rFonts w:ascii="Times New Roman" w:hAnsi="Times New Roman" w:cs="Times New Roman"/>
          <w:sz w:val="20"/>
          <w:szCs w:val="20"/>
        </w:rPr>
      </w:pPr>
      <w:r w:rsidRPr="00684013">
        <w:rPr>
          <w:rFonts w:ascii="Times New Roman" w:hAnsi="Times New Roman" w:cs="Times New Roman"/>
          <w:sz w:val="20"/>
          <w:szCs w:val="20"/>
        </w:rPr>
        <w:t>………………..…………………………….…………………………………………….…………………………</w:t>
      </w:r>
    </w:p>
    <w:p w14:paraId="27DECE08" w14:textId="40C5BDDA" w:rsidR="00684013" w:rsidRPr="0027106C" w:rsidRDefault="00684013" w:rsidP="0027106C">
      <w:pPr>
        <w:jc w:val="center"/>
        <w:rPr>
          <w:rFonts w:ascii="Times New Roman" w:hAnsi="Times New Roman" w:cs="Times New Roman"/>
          <w:sz w:val="20"/>
          <w:szCs w:val="20"/>
        </w:rPr>
      </w:pPr>
      <w:r w:rsidRPr="00684013">
        <w:rPr>
          <w:rFonts w:ascii="Times New Roman" w:hAnsi="Times New Roman" w:cs="Times New Roman"/>
          <w:sz w:val="20"/>
          <w:szCs w:val="20"/>
        </w:rPr>
        <w:t>…………………………………………………………………………………………………………</w:t>
      </w:r>
      <w:r w:rsidR="0027106C">
        <w:rPr>
          <w:rFonts w:ascii="Times New Roman" w:hAnsi="Times New Roman" w:cs="Times New Roman"/>
          <w:sz w:val="20"/>
          <w:szCs w:val="20"/>
        </w:rPr>
        <w:t>……………</w:t>
      </w:r>
      <w:r w:rsidRPr="00684013">
        <w:rPr>
          <w:rFonts w:ascii="Times New Roman" w:hAnsi="Times New Roman" w:cs="Times New Roman"/>
          <w:sz w:val="20"/>
          <w:szCs w:val="20"/>
        </w:rPr>
        <w:br/>
      </w:r>
      <w:r w:rsidRPr="00684013">
        <w:rPr>
          <w:rFonts w:ascii="Times New Roman" w:hAnsi="Times New Roman" w:cs="Times New Roman"/>
          <w:i/>
          <w:iCs/>
          <w:sz w:val="20"/>
          <w:szCs w:val="20"/>
        </w:rPr>
        <w:t>(zakres inwestycji spójny z wnioskiem o przyznanie grantu)</w:t>
      </w:r>
    </w:p>
    <w:p w14:paraId="2992DF86" w14:textId="7AB8CA13" w:rsidR="00684013" w:rsidRPr="00684013" w:rsidRDefault="00684013" w:rsidP="00684013">
      <w:pPr>
        <w:spacing w:after="80"/>
        <w:jc w:val="both"/>
        <w:rPr>
          <w:rFonts w:ascii="Times New Roman" w:hAnsi="Times New Roman" w:cs="Times New Roman"/>
          <w:sz w:val="20"/>
          <w:szCs w:val="20"/>
        </w:rPr>
      </w:pPr>
      <w:r w:rsidRPr="00684013">
        <w:rPr>
          <w:rFonts w:ascii="Times New Roman" w:hAnsi="Times New Roman" w:cs="Times New Roman"/>
          <w:sz w:val="20"/>
          <w:szCs w:val="20"/>
        </w:rPr>
        <w:t>Jednocześnie wyrażam zgodę na zachowanie trwałości projektu, w rozumieniu art.</w:t>
      </w:r>
      <w:r w:rsidR="001831C0">
        <w:rPr>
          <w:rFonts w:ascii="Times New Roman" w:hAnsi="Times New Roman" w:cs="Times New Roman"/>
          <w:sz w:val="20"/>
          <w:szCs w:val="20"/>
        </w:rPr>
        <w:t xml:space="preserve"> </w:t>
      </w:r>
      <w:r w:rsidRPr="00684013">
        <w:rPr>
          <w:rFonts w:ascii="Times New Roman" w:hAnsi="Times New Roman" w:cs="Times New Roman"/>
          <w:sz w:val="20"/>
          <w:szCs w:val="20"/>
        </w:rPr>
        <w:t>71 ust.</w:t>
      </w:r>
      <w:r w:rsidR="001831C0">
        <w:rPr>
          <w:rFonts w:ascii="Times New Roman" w:hAnsi="Times New Roman" w:cs="Times New Roman"/>
          <w:sz w:val="20"/>
          <w:szCs w:val="20"/>
        </w:rPr>
        <w:t xml:space="preserve"> </w:t>
      </w:r>
      <w:r w:rsidRPr="00684013">
        <w:rPr>
          <w:rFonts w:ascii="Times New Roman" w:hAnsi="Times New Roman" w:cs="Times New Roman"/>
          <w:sz w:val="20"/>
          <w:szCs w:val="20"/>
        </w:rPr>
        <w:t xml:space="preserve">1 rozporządzenia </w:t>
      </w:r>
      <w:r w:rsidR="001831C0">
        <w:rPr>
          <w:rFonts w:ascii="Times New Roman" w:hAnsi="Times New Roman" w:cs="Times New Roman"/>
          <w:sz w:val="20"/>
          <w:szCs w:val="20"/>
        </w:rPr>
        <w:br/>
      </w:r>
      <w:r w:rsidRPr="00684013">
        <w:rPr>
          <w:rFonts w:ascii="Times New Roman" w:hAnsi="Times New Roman" w:cs="Times New Roman"/>
          <w:sz w:val="20"/>
          <w:szCs w:val="20"/>
        </w:rPr>
        <w:t xml:space="preserve">nr 1303/2013, w okresie 5 lat od daty </w:t>
      </w:r>
      <w:r w:rsidR="00592EFE" w:rsidRPr="00592EFE">
        <w:rPr>
          <w:rFonts w:ascii="Times New Roman" w:hAnsi="Times New Roman" w:cs="Times New Roman"/>
          <w:sz w:val="20"/>
          <w:szCs w:val="20"/>
        </w:rPr>
        <w:t>płatności końcowej na rzecz Grantobiorcy</w:t>
      </w:r>
      <w:r w:rsidRPr="00684013">
        <w:rPr>
          <w:rFonts w:ascii="Times New Roman" w:hAnsi="Times New Roman" w:cs="Times New Roman"/>
          <w:sz w:val="20"/>
          <w:szCs w:val="20"/>
        </w:rPr>
        <w:t>.</w:t>
      </w:r>
    </w:p>
    <w:p w14:paraId="3A7BD359" w14:textId="77777777" w:rsidR="0027106C" w:rsidRDefault="00684013" w:rsidP="00684013">
      <w:pPr>
        <w:spacing w:before="100" w:beforeAutospacing="1" w:after="100" w:afterAutospacing="1" w:line="240" w:lineRule="auto"/>
        <w:jc w:val="both"/>
        <w:outlineLvl w:val="2"/>
        <w:rPr>
          <w:rFonts w:ascii="Times New Roman" w:hAnsi="Times New Roman" w:cs="Times New Roman"/>
          <w:sz w:val="20"/>
          <w:szCs w:val="20"/>
        </w:rPr>
      </w:pPr>
      <w:bookmarkStart w:id="68" w:name="_Toc106618897"/>
      <w:r w:rsidRPr="00684013">
        <w:rPr>
          <w:rFonts w:ascii="Times New Roman" w:hAnsi="Times New Roman" w:cs="Times New Roman"/>
          <w:sz w:val="20"/>
          <w:szCs w:val="20"/>
        </w:rPr>
        <w:t>Ponadto, oświadczam, że znane mi są skutki składania fałszywych oświadczeń, wynikające z art. 297 § 1 i § 2 Kodeksu karnego (Dz. U. z 2022 r. poz. 1138 t.j.).</w:t>
      </w:r>
      <w:bookmarkEnd w:id="68"/>
      <w:r w:rsidRPr="00684013">
        <w:rPr>
          <w:rFonts w:ascii="Times New Roman" w:hAnsi="Times New Roman" w:cs="Times New Roman"/>
          <w:sz w:val="20"/>
          <w:szCs w:val="20"/>
        </w:rPr>
        <w:t xml:space="preserve"> </w:t>
      </w:r>
    </w:p>
    <w:p w14:paraId="77DB7E9F" w14:textId="77777777" w:rsidR="0055467F" w:rsidRPr="0055467F" w:rsidRDefault="0055467F" w:rsidP="0055467F">
      <w:pPr>
        <w:spacing w:after="0" w:line="240" w:lineRule="auto"/>
        <w:ind w:left="4956" w:hanging="703"/>
        <w:rPr>
          <w:rFonts w:ascii="Times New Roman" w:eastAsia="Times New Roman" w:hAnsi="Times New Roman" w:cs="Times New Roman"/>
          <w:sz w:val="20"/>
          <w:szCs w:val="24"/>
          <w:lang w:eastAsia="pl-PL"/>
        </w:rPr>
      </w:pPr>
      <w:r w:rsidRPr="0055467F">
        <w:rPr>
          <w:rFonts w:ascii="Times New Roman" w:eastAsia="Times New Roman" w:hAnsi="Times New Roman" w:cs="Times New Roman"/>
          <w:sz w:val="20"/>
          <w:szCs w:val="24"/>
          <w:lang w:eastAsia="pl-PL"/>
        </w:rPr>
        <w:t>……………………………………………………..……..</w:t>
      </w:r>
    </w:p>
    <w:p w14:paraId="3A958C1A" w14:textId="54692D09" w:rsidR="0055467F" w:rsidRPr="0055467F" w:rsidRDefault="0055467F" w:rsidP="0055467F">
      <w:pPr>
        <w:spacing w:after="0" w:line="240" w:lineRule="auto"/>
        <w:ind w:left="4253" w:hanging="142"/>
        <w:jc w:val="center"/>
        <w:rPr>
          <w:rFonts w:ascii="Times New Roman" w:eastAsia="Times New Roman" w:hAnsi="Times New Roman" w:cs="Times New Roman"/>
          <w:i/>
          <w:sz w:val="18"/>
          <w:szCs w:val="18"/>
          <w:lang w:eastAsia="pl-PL"/>
        </w:rPr>
      </w:pPr>
      <w:r w:rsidRPr="0055467F">
        <w:rPr>
          <w:rFonts w:ascii="Times New Roman" w:eastAsia="Times New Roman" w:hAnsi="Times New Roman" w:cs="Times New Roman"/>
          <w:i/>
          <w:sz w:val="18"/>
          <w:szCs w:val="18"/>
          <w:lang w:eastAsia="pl-PL"/>
        </w:rPr>
        <w:t>(czytelny podpis właściciela/ współwłaściciela* albo osoby/osób reprezentujących właściciela/współwłaściciela* nieruchomości)</w:t>
      </w:r>
    </w:p>
    <w:p w14:paraId="269612B1" w14:textId="1435C1DC" w:rsidR="00684013" w:rsidRPr="0055467F" w:rsidRDefault="00684013" w:rsidP="0055467F">
      <w:pPr>
        <w:spacing w:after="120"/>
        <w:rPr>
          <w:rFonts w:ascii="Times New Roman" w:hAnsi="Times New Roman" w:cs="Times New Roman"/>
          <w:i/>
          <w:sz w:val="20"/>
          <w:szCs w:val="20"/>
        </w:rPr>
      </w:pPr>
      <w:r w:rsidRPr="00684013">
        <w:rPr>
          <w:rFonts w:ascii="Times New Roman" w:hAnsi="Times New Roman" w:cs="Times New Roman"/>
          <w:i/>
          <w:sz w:val="18"/>
          <w:szCs w:val="18"/>
        </w:rPr>
        <w:t>* niepotrzebne skreślić</w:t>
      </w:r>
    </w:p>
    <w:p w14:paraId="0352FE30" w14:textId="77777777" w:rsidR="0027106C" w:rsidRPr="0027106C" w:rsidRDefault="0027106C" w:rsidP="0027106C">
      <w:pPr>
        <w:spacing w:before="100" w:beforeAutospacing="1" w:after="100" w:afterAutospacing="1" w:line="240" w:lineRule="auto"/>
        <w:jc w:val="both"/>
        <w:outlineLvl w:val="2"/>
        <w:rPr>
          <w:rFonts w:ascii="Calibri" w:eastAsia="Times New Roman" w:hAnsi="Calibri" w:cs="Calibri"/>
          <w:b/>
          <w:bCs/>
          <w:sz w:val="20"/>
          <w:szCs w:val="20"/>
          <w:lang w:eastAsia="pl-PL"/>
        </w:rPr>
      </w:pPr>
      <w:bookmarkStart w:id="69" w:name="_Toc106618898"/>
      <w:r w:rsidRPr="0027106C">
        <w:rPr>
          <w:rFonts w:ascii="Calibri" w:eastAsia="Times New Roman" w:hAnsi="Calibri" w:cs="Calibri"/>
          <w:b/>
          <w:bCs/>
          <w:sz w:val="20"/>
          <w:szCs w:val="20"/>
          <w:lang w:eastAsia="pl-PL"/>
        </w:rPr>
        <w:lastRenderedPageBreak/>
        <w:t xml:space="preserve">Klauzula informacyjna </w:t>
      </w:r>
      <w:r w:rsidRPr="0027106C">
        <w:rPr>
          <w:rFonts w:ascii="Calibri" w:eastAsia="Times New Roman" w:hAnsi="Calibri" w:cs="Calibri"/>
          <w:b/>
          <w:bCs/>
          <w:color w:val="000000"/>
          <w:sz w:val="20"/>
          <w:szCs w:val="20"/>
          <w:lang w:eastAsia="pl-PL"/>
        </w:rPr>
        <w:t>w ramach realizacji Programu Operacyjnego Infrastruktura i Środowisko 2014-2020</w:t>
      </w:r>
      <w:bookmarkEnd w:id="69"/>
    </w:p>
    <w:p w14:paraId="21EE2B5D"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 xml:space="preserve">Administratorem przetwarzanych danych osobowych jest </w:t>
      </w:r>
      <w:r w:rsidRPr="0027106C">
        <w:rPr>
          <w:rFonts w:ascii="Calibri" w:eastAsia="Times New Roman" w:hAnsi="Calibri" w:cs="Calibri"/>
          <w:color w:val="201F1E"/>
          <w:sz w:val="18"/>
          <w:szCs w:val="18"/>
          <w:shd w:val="clear" w:color="auto" w:fill="FFFFFF"/>
          <w:lang w:eastAsia="pl-PL"/>
        </w:rPr>
        <w:t>Minister Funduszy i Polityki Regionalnej</w:t>
      </w:r>
      <w:r w:rsidRPr="0027106C">
        <w:rPr>
          <w:rFonts w:ascii="Calibri" w:eastAsia="Times New Roman" w:hAnsi="Calibri" w:cs="Calibri"/>
          <w:sz w:val="18"/>
          <w:szCs w:val="18"/>
          <w:shd w:val="clear" w:color="auto" w:fill="FFFFFF"/>
          <w:lang w:eastAsia="pl-PL"/>
        </w:rPr>
        <w:t>, pełniący funkcję Instytucji Zarządzającej Programem Operacyjnym Infrastruktura i Środowisko 2014-2020 (PO IiŚ 2014-2020), z siedzibą przy ul. Wspólnej 2/4, 00-926 Warszawa.</w:t>
      </w:r>
    </w:p>
    <w:p w14:paraId="490263E8"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shd w:val="clear" w:color="auto" w:fill="FFFFFF"/>
          <w:lang w:eastAsia="pl-PL"/>
        </w:rPr>
      </w:pPr>
      <w:r w:rsidRPr="0027106C">
        <w:rPr>
          <w:rFonts w:ascii="Calibri" w:eastAsia="Times New Roman" w:hAnsi="Calibri" w:cs="Calibri"/>
          <w:sz w:val="18"/>
          <w:szCs w:val="18"/>
          <w:shd w:val="clear" w:color="auto" w:fill="FFFFFF"/>
          <w:lang w:eastAsia="pl-PL"/>
        </w:rPr>
        <w:t>Narodowy Fundusz Ochrony Środowiska i Gospodarki Wodnej z siedzibą przy ul. Konstruktorskiej 3a, 02-673 Warszawa jest podmiotem przetwarzającym dane osobowe na podstawie porozumienia zawartego z administratorem (tzw. procesorem).</w:t>
      </w:r>
    </w:p>
    <w:p w14:paraId="7BBF92F2" w14:textId="77777777" w:rsidR="0027106C" w:rsidRPr="0027106C" w:rsidRDefault="0027106C" w:rsidP="0027106C">
      <w:pPr>
        <w:spacing w:line="256" w:lineRule="auto"/>
        <w:jc w:val="both"/>
        <w:rPr>
          <w:rFonts w:ascii="Calibri" w:eastAsia="Calibri" w:hAnsi="Calibri" w:cs="Times New Roman"/>
          <w:sz w:val="18"/>
          <w:szCs w:val="18"/>
        </w:rPr>
      </w:pPr>
      <w:r w:rsidRPr="0027106C">
        <w:rPr>
          <w:rFonts w:ascii="Calibri" w:eastAsia="Times New Roman" w:hAnsi="Calibri" w:cs="Calibri"/>
          <w:sz w:val="18"/>
          <w:szCs w:val="18"/>
          <w:shd w:val="clear" w:color="auto" w:fill="FFFFFF"/>
          <w:lang w:eastAsia="pl-PL"/>
        </w:rPr>
        <w:t xml:space="preserve">Narodowy Fundusz Ochrony Środowiska i Gospodarki Wodnej, na podstawie umowy o dofinansowanie Projektu Grantowego „Rozwój zielonej infrastruktury poprzez wsparcie ogrodów działkowych” w ramach działania 2.5, oś priorytetowa II Programu Operacyjnego Infrastruktura i Środowisko 2014-2020, zawartej z Agencją Restrukturyzacji i Modernizacji Rolnictwa, powierza Agencji Restrukturyzacji i Modernizacji Rolnictwa z </w:t>
      </w:r>
      <w:r w:rsidRPr="0027106C">
        <w:rPr>
          <w:rFonts w:ascii="Calibri" w:eastAsia="Calibri" w:hAnsi="Calibri" w:cs="Times New Roman"/>
          <w:iCs/>
          <w:sz w:val="18"/>
          <w:szCs w:val="18"/>
          <w:shd w:val="clear" w:color="auto" w:fill="FFFFFF"/>
          <w:lang w:eastAsia="pl-PL"/>
        </w:rPr>
        <w:t xml:space="preserve">siedzibą Al. Jana Pawła II nr 70, 00-175 Warszawa (adres do korespondencji: ul. Poleczki 33, 02-822 Warszawa) </w:t>
      </w:r>
      <w:r w:rsidRPr="0027106C">
        <w:rPr>
          <w:rFonts w:ascii="Calibri" w:eastAsia="Times New Roman" w:hAnsi="Calibri" w:cs="Calibri"/>
          <w:sz w:val="18"/>
          <w:szCs w:val="18"/>
          <w:shd w:val="clear" w:color="auto" w:fill="FFFFFF"/>
          <w:lang w:eastAsia="pl-PL"/>
        </w:rPr>
        <w:t>dalsze przetwarzanie danych osobowych w imieniu i na rzecz administratora.</w:t>
      </w:r>
    </w:p>
    <w:p w14:paraId="7F753BAE" w14:textId="77777777" w:rsidR="0027106C" w:rsidRPr="0027106C" w:rsidRDefault="0027106C" w:rsidP="0027106C">
      <w:pPr>
        <w:spacing w:after="0" w:line="240" w:lineRule="auto"/>
        <w:jc w:val="both"/>
        <w:rPr>
          <w:rFonts w:ascii="Calibri" w:eastAsia="Calibri" w:hAnsi="Calibri" w:cs="Times New Roman"/>
          <w:sz w:val="18"/>
          <w:szCs w:val="18"/>
        </w:rPr>
      </w:pPr>
      <w:r w:rsidRPr="0027106C">
        <w:rPr>
          <w:rFonts w:ascii="Calibri" w:eastAsia="Times New Roman" w:hAnsi="Calibri" w:cs="Calibri"/>
          <w:sz w:val="18"/>
          <w:szCs w:val="18"/>
          <w:shd w:val="clear" w:color="auto" w:fill="FFFFFF"/>
          <w:lang w:eastAsia="pl-PL"/>
        </w:rPr>
        <w:t>Dane osobowe przetwarzane będą na potrzeby realizacji PO IiŚ 2014-2020, w szczególności w celu realizacji i rozliczenia Pozakonkursowego Projektu Grantowego „Rozwój zielonej infrastruktury poprzez wsparcie ogrodów działkowych” w ramach działania 2.5 Poprawa jakości środowiska miejskiego Osi Priorytetowa II: Ochrona środowiska, w tym adaptacja do zmian klimatu, Programu Operacyjnego Infrastruktura i Środowisko 2014-2020.</w:t>
      </w:r>
    </w:p>
    <w:p w14:paraId="4F7F8675"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Podanie danych jest dobrowolne, ale konieczne do realizacji ww. celu, związanego z wdrażaniem Programu, a w szczególności Pozakonkursowego Projektu Grantowego „Rozwój zielonej infrastruktury poprzez wsparcie ogrodów działkowych” w ramach działania 2.5 Poprawa jakości środowiska miejskiego Osi Priorytetowa II: Ochrona środowiska, w tym adaptacja do zmian klimatu, Programu Operacyjnego Infrastruktura i Środowisko 2014-2020. Odmowa ich podania jest równoznaczna z brakiem możliwości podjęcia stosownych działań.</w:t>
      </w:r>
    </w:p>
    <w:p w14:paraId="6A562745"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Przetwarzanie danych osobowych odbywa się w związku z:</w:t>
      </w:r>
    </w:p>
    <w:p w14:paraId="062D6A12"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1.    realizacją ciążącego na administratorze obowiązku prawnego (art. 6 ust. 1 lit. c RODO , wynikającego z następujących przepisów prawa:</w:t>
      </w:r>
    </w:p>
    <w:p w14:paraId="174AEC83"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0602B5E"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46C7D74"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rozporządzenia Parlamentu Europejskiego i Rady (UE, Euratom) nr</w:t>
      </w:r>
      <w:r w:rsidRPr="0027106C">
        <w:rPr>
          <w:rFonts w:ascii="Calibri" w:eastAsia="Times New Roman" w:hAnsi="Calibri" w:cs="Calibri"/>
          <w:b/>
          <w:bCs/>
          <w:sz w:val="18"/>
          <w:szCs w:val="18"/>
          <w:shd w:val="clear" w:color="auto" w:fill="FFFFFF"/>
          <w:lang w:eastAsia="pl-PL"/>
        </w:rPr>
        <w:t> </w:t>
      </w:r>
      <w:r w:rsidRPr="0027106C">
        <w:rPr>
          <w:rFonts w:ascii="Calibri" w:eastAsia="Times New Roman" w:hAnsi="Calibri" w:cs="Calibri"/>
          <w:sz w:val="18"/>
          <w:szCs w:val="18"/>
          <w:shd w:val="clear" w:color="auto" w:fill="FFFFFF"/>
          <w:lang w:eastAsia="pl-PL"/>
        </w:rPr>
        <w:t>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Pr="0027106C">
        <w:rPr>
          <w:rFonts w:ascii="Calibri" w:eastAsia="Times New Roman" w:hAnsi="Calibri" w:cs="Calibri"/>
          <w:b/>
          <w:bCs/>
          <w:sz w:val="18"/>
          <w:szCs w:val="18"/>
          <w:shd w:val="clear" w:color="auto" w:fill="FFFFFF"/>
          <w:lang w:eastAsia="pl-PL"/>
        </w:rPr>
        <w:t>,</w:t>
      </w:r>
    </w:p>
    <w:p w14:paraId="0115AFD9" w14:textId="19EBBDBB"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 xml:space="preserve">ustawy z dnia 11 lipca 2014 r. o zasadach realizacji programów w zakresie polityki spójności finansowanych </w:t>
      </w:r>
      <w:r w:rsidR="0055467F">
        <w:rPr>
          <w:rFonts w:ascii="Calibri" w:eastAsia="Times New Roman" w:hAnsi="Calibri" w:cs="Calibri"/>
          <w:sz w:val="18"/>
          <w:szCs w:val="18"/>
          <w:shd w:val="clear" w:color="auto" w:fill="FFFFFF"/>
          <w:lang w:eastAsia="pl-PL"/>
        </w:rPr>
        <w:br/>
      </w:r>
      <w:r w:rsidRPr="0027106C">
        <w:rPr>
          <w:rFonts w:ascii="Calibri" w:eastAsia="Times New Roman" w:hAnsi="Calibri" w:cs="Calibri"/>
          <w:sz w:val="18"/>
          <w:szCs w:val="18"/>
          <w:shd w:val="clear" w:color="auto" w:fill="FFFFFF"/>
          <w:lang w:eastAsia="pl-PL"/>
        </w:rPr>
        <w:t>w perspektywie finansowej  2014-2020,</w:t>
      </w:r>
    </w:p>
    <w:p w14:paraId="3807D01B"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ustawy z dnia 14 czerwca 1960 r. - Kodeks postępowania administracyjnego,</w:t>
      </w:r>
    </w:p>
    <w:p w14:paraId="1EC75F19"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ustawy z dnia 27 sierpnia 2009 r. o finansach publicznych,</w:t>
      </w:r>
    </w:p>
    <w:p w14:paraId="6198055E"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i/>
          <w:iCs/>
          <w:sz w:val="18"/>
          <w:szCs w:val="18"/>
          <w:shd w:val="clear" w:color="auto" w:fill="FFFFFF"/>
          <w:lang w:eastAsia="pl-PL"/>
        </w:rPr>
        <w:t xml:space="preserve">ustawy </w:t>
      </w:r>
      <w:r w:rsidRPr="0027106C">
        <w:rPr>
          <w:rFonts w:ascii="Calibri" w:eastAsia="Times New Roman" w:hAnsi="Calibri" w:cs="Calibri"/>
          <w:sz w:val="18"/>
          <w:szCs w:val="18"/>
          <w:shd w:val="clear" w:color="auto" w:fill="FFFFFF"/>
          <w:lang w:eastAsia="pl-PL"/>
        </w:rPr>
        <w:t>z dnia 21 listopada 2008 r.</w:t>
      </w:r>
      <w:r w:rsidRPr="0027106C">
        <w:rPr>
          <w:rFonts w:ascii="Calibri" w:eastAsia="Times New Roman" w:hAnsi="Calibri" w:cs="Calibri"/>
          <w:i/>
          <w:iCs/>
          <w:sz w:val="18"/>
          <w:szCs w:val="18"/>
          <w:shd w:val="clear" w:color="auto" w:fill="FFFFFF"/>
          <w:lang w:eastAsia="pl-PL"/>
        </w:rPr>
        <w:t xml:space="preserve"> </w:t>
      </w:r>
      <w:r w:rsidRPr="0027106C">
        <w:rPr>
          <w:rFonts w:ascii="Calibri" w:eastAsia="Times New Roman" w:hAnsi="Calibri" w:cs="Calibri"/>
          <w:sz w:val="18"/>
          <w:szCs w:val="18"/>
          <w:shd w:val="clear" w:color="auto" w:fill="FFFFFF"/>
          <w:lang w:eastAsia="pl-PL"/>
        </w:rPr>
        <w:t>o</w:t>
      </w:r>
      <w:r w:rsidRPr="0027106C">
        <w:rPr>
          <w:rFonts w:ascii="Calibri" w:eastAsia="Times New Roman" w:hAnsi="Calibri" w:cs="Calibri"/>
          <w:i/>
          <w:iCs/>
          <w:sz w:val="18"/>
          <w:szCs w:val="18"/>
          <w:shd w:val="clear" w:color="auto" w:fill="FFFFFF"/>
          <w:lang w:eastAsia="pl-PL"/>
        </w:rPr>
        <w:t xml:space="preserve"> służbie cywilnej,</w:t>
      </w:r>
    </w:p>
    <w:p w14:paraId="2012C556"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zarządzenia nr 70 Prezesa Rady Ministrów z dnia 6 października 2011 r. w sprawie wytycznych w zakresie przestrzegania zasad służby cywilnej oraz w sprawie zasad etyki korpusu służby cywilnej,</w:t>
      </w:r>
    </w:p>
    <w:p w14:paraId="0B293416"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2.    wykonywaniem przez administratora zadań realizowanych w interesie publicznym lub ze sprawowaniem władzy publicznej powierzonej administratorowi (art. 6 ust. 1 lit. e RODO),</w:t>
      </w:r>
    </w:p>
    <w:p w14:paraId="46BFDA2D"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lang w:eastAsia="pl-PL"/>
        </w:rPr>
        <w:lastRenderedPageBreak/>
        <w:t>3.  realizacją umowy, gdy osoba, której dane dotyczą, jest jej stroną, a przetwarzanie danych osobowych jest niezbędne do jej zawarcia oraz wykonania (art. 6 ust. 1 lit. b RODO).</w:t>
      </w:r>
    </w:p>
    <w:p w14:paraId="4921D44D"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Minister może przetwarzać różne rodzaje danych, w tym przede wszystkim:</w:t>
      </w:r>
    </w:p>
    <w:p w14:paraId="31DA73A7" w14:textId="77777777" w:rsidR="0027106C" w:rsidRPr="0027106C" w:rsidRDefault="0027106C" w:rsidP="0027106C">
      <w:pPr>
        <w:numPr>
          <w:ilvl w:val="0"/>
          <w:numId w:val="38"/>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dane identyfikacyjne, w tym w szczególności: imię, nazwisko, miejsce zatrudnienia / formę prowadzenia działalności gospodarczej, stanowisko; w niektórych przypadkach także PESEL, NIP, REGON, </w:t>
      </w:r>
    </w:p>
    <w:p w14:paraId="249393CE" w14:textId="77777777" w:rsidR="0027106C" w:rsidRPr="0027106C" w:rsidRDefault="0027106C" w:rsidP="0027106C">
      <w:pPr>
        <w:numPr>
          <w:ilvl w:val="0"/>
          <w:numId w:val="38"/>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dane dotyczące zatrudnienia, w tym w szczególności: otrzymywane wynagrodzenie oraz wymiar czasu pracy,</w:t>
      </w:r>
    </w:p>
    <w:p w14:paraId="4C99F9E9" w14:textId="77777777" w:rsidR="0027106C" w:rsidRPr="0027106C" w:rsidRDefault="0027106C" w:rsidP="0027106C">
      <w:pPr>
        <w:numPr>
          <w:ilvl w:val="0"/>
          <w:numId w:val="38"/>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dane kontaktowe, w tym w szczególności: adres e-mail, nr telefonu, nr fax, adres do korespondencji,</w:t>
      </w:r>
    </w:p>
    <w:p w14:paraId="4A1542B3" w14:textId="1E2D27B3" w:rsidR="0027106C" w:rsidRPr="0027106C" w:rsidRDefault="0027106C" w:rsidP="0027106C">
      <w:pPr>
        <w:numPr>
          <w:ilvl w:val="0"/>
          <w:numId w:val="38"/>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dane o charakterze finansowym, w tym szczególności: nr rachunku bankowego, kwotę przyznanych środków, informacje dotyczące nieruchomości (nr działki, nr księgi wieczystej, nr przyłącza gazowego).</w:t>
      </w:r>
    </w:p>
    <w:p w14:paraId="2CACABD0" w14:textId="714F9999"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Dane pozyskiwane są bezpośrednio od osób, których one dotyczą, albo od instytucji i podmiotów zaangażowanych </w:t>
      </w:r>
      <w:r w:rsidR="003C7676">
        <w:rPr>
          <w:rFonts w:ascii="Calibri" w:eastAsia="Times New Roman" w:hAnsi="Calibri" w:cs="Calibri"/>
          <w:sz w:val="18"/>
          <w:szCs w:val="18"/>
          <w:lang w:eastAsia="pl-PL"/>
        </w:rPr>
        <w:br/>
      </w:r>
      <w:r w:rsidRPr="0027106C">
        <w:rPr>
          <w:rFonts w:ascii="Calibri" w:eastAsia="Times New Roman" w:hAnsi="Calibri" w:cs="Calibri"/>
          <w:sz w:val="18"/>
          <w:szCs w:val="18"/>
          <w:lang w:eastAsia="pl-PL"/>
        </w:rPr>
        <w:t xml:space="preserve">w realizację Programu, w tym w szczególności: od wnioskodawców, beneficjentów, partnerów. </w:t>
      </w:r>
    </w:p>
    <w:p w14:paraId="77481BC8"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Odbiorcami danych osobowych mogą być:</w:t>
      </w:r>
    </w:p>
    <w:p w14:paraId="245EC3F7" w14:textId="77777777" w:rsidR="0027106C" w:rsidRPr="0027106C" w:rsidRDefault="0027106C" w:rsidP="0027106C">
      <w:pPr>
        <w:numPr>
          <w:ilvl w:val="0"/>
          <w:numId w:val="39"/>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podmioty, którym Instytucja Zarządzająca PO IiŚ 2014-2020 powierzyła wykonywanie zadań związanych z realizacją Programu, w tym w szczególności podmioty pełniące funkcje Instytucji Pośredniczących i Wdrażających,  </w:t>
      </w:r>
    </w:p>
    <w:p w14:paraId="62909B64" w14:textId="77777777" w:rsidR="0027106C" w:rsidRPr="0027106C" w:rsidRDefault="0027106C" w:rsidP="0027106C">
      <w:pPr>
        <w:numPr>
          <w:ilvl w:val="0"/>
          <w:numId w:val="39"/>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instytucje, organy i agencje Unii Europejskiej (UE), a także inne podmioty, którym UE powierzyła wykonywanie zadań związanych z wdrażaniem PO IiŚ 2014-2020,</w:t>
      </w:r>
    </w:p>
    <w:p w14:paraId="60A6422A" w14:textId="77777777" w:rsidR="0027106C" w:rsidRPr="0027106C" w:rsidRDefault="0027106C" w:rsidP="0027106C">
      <w:pPr>
        <w:numPr>
          <w:ilvl w:val="0"/>
          <w:numId w:val="39"/>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podmioty świadczące usługi, w tym związane z obsługą i rozwojem systemów teleinformatycznych oraz zapewnieniem łączności, w szczególności dostawcy rozwiązań IT i operatorzy telekomunikacyjni .</w:t>
      </w:r>
    </w:p>
    <w:p w14:paraId="6545223E" w14:textId="656BBD72"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 xml:space="preserve">Dane osobowe będą przechowywane przez okres wskazany w art. 140 ust. 1 rozporządzenia Parlamentu Europejskiego i Rady (UE) nr 1303/2013 z dnia 17 grudnia 2013 r. oraz jednocześnie przez czas nie krótszy niż 10 lat od dnia przyznania ostatniej pomocy w ramach PO IiŚ 2014-2020 - z równoczesnym uwzględnieniem przepisów ustawy z dnia 14 lipca 1983 r. </w:t>
      </w:r>
      <w:r w:rsidR="003C7676">
        <w:rPr>
          <w:rFonts w:ascii="Calibri" w:eastAsia="Times New Roman" w:hAnsi="Calibri" w:cs="Calibri"/>
          <w:sz w:val="18"/>
          <w:szCs w:val="18"/>
          <w:shd w:val="clear" w:color="auto" w:fill="FFFFFF"/>
          <w:lang w:eastAsia="pl-PL"/>
        </w:rPr>
        <w:br/>
      </w:r>
      <w:r w:rsidRPr="0027106C">
        <w:rPr>
          <w:rFonts w:ascii="Calibri" w:eastAsia="Times New Roman" w:hAnsi="Calibri" w:cs="Calibri"/>
          <w:sz w:val="18"/>
          <w:szCs w:val="18"/>
          <w:shd w:val="clear" w:color="auto" w:fill="FFFFFF"/>
          <w:lang w:eastAsia="pl-PL"/>
        </w:rPr>
        <w:t>o narodowym zasobie archiwalnym i archiwach.</w:t>
      </w:r>
    </w:p>
    <w:p w14:paraId="283F8E53"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Osobie, której dane dotyczą, przysługuje:</w:t>
      </w:r>
    </w:p>
    <w:p w14:paraId="2943CBEA"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prawo dostępu do swoich danych oraz otrzymania ich kopii (art. 15 RODO), </w:t>
      </w:r>
    </w:p>
    <w:p w14:paraId="28F2879B"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prawo do sprostowania swoich danych (art. 16 RODO),  </w:t>
      </w:r>
    </w:p>
    <w:p w14:paraId="7B49169A"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prawo do usunięcia swoich danych (art. 17 RODO) - jeśli nie zaistniały okoliczności, o których mowa w art. 17 ust. 3 RODO,</w:t>
      </w:r>
    </w:p>
    <w:p w14:paraId="3DF51538"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prawo do żądania od administratora ograniczenia przetwarzania swoich danych (art. 18 RODO),</w:t>
      </w:r>
    </w:p>
    <w:p w14:paraId="7E3BE82C" w14:textId="4558CDFA"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prawo do przenoszenia swoich danych (art. 20 RODO) - jeśli przetwarzanie odbywa się na podstawie umowy: w celu jej zawarcia lub realizacji (w myśl art. 6 ust. 1 lit. b RODO), oraz w sposób zautomatyzowany, </w:t>
      </w:r>
    </w:p>
    <w:p w14:paraId="5B46D03A"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14:paraId="46AF1ECE" w14:textId="555628E5"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prawo wniesienia skargi do organu nadzorczego Prezesa Urzędu Ochrony Danych Osobowych (art. 77 RODO) - </w:t>
      </w:r>
      <w:r w:rsidR="003C7676">
        <w:rPr>
          <w:rFonts w:ascii="Calibri" w:eastAsia="Times New Roman" w:hAnsi="Calibri" w:cs="Calibri"/>
          <w:sz w:val="18"/>
          <w:szCs w:val="18"/>
          <w:lang w:eastAsia="pl-PL"/>
        </w:rPr>
        <w:br/>
      </w:r>
      <w:r w:rsidRPr="0027106C">
        <w:rPr>
          <w:rFonts w:ascii="Calibri" w:eastAsia="Times New Roman" w:hAnsi="Calibri" w:cs="Calibri"/>
          <w:sz w:val="18"/>
          <w:szCs w:val="18"/>
          <w:lang w:eastAsia="pl-PL"/>
        </w:rPr>
        <w:t>w przypadku, gdy osoba uzna, iż przetwarzanie jej danych osobowych narusza przepisy RODO lub inne krajowe przepisy regulujące kwestię ochrony danych osobowych, obowiązujące w Rzeczpospolitej Polskiej.</w:t>
      </w:r>
    </w:p>
    <w:p w14:paraId="473DA797"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Kontakt z Inspektorem Ochrony Danych Ministerstwa Funduszy i Polityki Regionalnej jest możliwy:</w:t>
      </w:r>
    </w:p>
    <w:p w14:paraId="23533522" w14:textId="77777777" w:rsidR="0027106C" w:rsidRPr="0027106C" w:rsidRDefault="0027106C" w:rsidP="0027106C">
      <w:pPr>
        <w:numPr>
          <w:ilvl w:val="0"/>
          <w:numId w:val="41"/>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pod adresem: ul. Wspólna 2/4, 00-926 Warszawa,</w:t>
      </w:r>
    </w:p>
    <w:p w14:paraId="4A2A14B2" w14:textId="77777777" w:rsidR="0027106C" w:rsidRPr="0027106C" w:rsidRDefault="0027106C" w:rsidP="0027106C">
      <w:pPr>
        <w:numPr>
          <w:ilvl w:val="0"/>
          <w:numId w:val="41"/>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pod adresem e-mail</w:t>
      </w:r>
      <w:r w:rsidRPr="0027106C">
        <w:rPr>
          <w:rFonts w:ascii="Calibri" w:eastAsia="Times New Roman" w:hAnsi="Calibri" w:cs="Calibri"/>
          <w:color w:val="0070C0"/>
          <w:sz w:val="18"/>
          <w:szCs w:val="18"/>
          <w:shd w:val="clear" w:color="auto" w:fill="FFFFFF"/>
          <w:lang w:eastAsia="pl-PL"/>
        </w:rPr>
        <w:t xml:space="preserve">: </w:t>
      </w:r>
      <w:hyperlink r:id="rId13" w:history="1">
        <w:r w:rsidRPr="0027106C">
          <w:rPr>
            <w:rFonts w:ascii="Calibri" w:eastAsia="Times New Roman" w:hAnsi="Calibri" w:cs="Calibri"/>
            <w:i/>
            <w:iCs/>
            <w:color w:val="0000FF"/>
            <w:sz w:val="18"/>
            <w:szCs w:val="18"/>
            <w:u w:val="single"/>
            <w:shd w:val="clear" w:color="auto" w:fill="FFFFFF"/>
            <w:lang w:eastAsia="pl-PL"/>
          </w:rPr>
          <w:t>IOD@mfipr.gov.pl</w:t>
        </w:r>
      </w:hyperlink>
      <w:r w:rsidRPr="0027106C">
        <w:rPr>
          <w:rFonts w:ascii="Calibri" w:eastAsia="Times New Roman" w:hAnsi="Calibri" w:cs="Calibri"/>
          <w:sz w:val="18"/>
          <w:szCs w:val="18"/>
          <w:shd w:val="clear" w:color="auto" w:fill="FFFFFF"/>
          <w:lang w:eastAsia="pl-PL"/>
        </w:rPr>
        <w:t>.</w:t>
      </w:r>
    </w:p>
    <w:p w14:paraId="4B68C51C"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Dane osobowe nie będą objęte procesem zautomatyzowanego podejmowania decyzji, w tym profilowania.</w:t>
      </w:r>
    </w:p>
    <w:p w14:paraId="536B3385" w14:textId="77777777" w:rsidR="00684013" w:rsidRPr="00684013" w:rsidRDefault="00684013" w:rsidP="00684013">
      <w:pPr>
        <w:spacing w:after="0" w:line="240" w:lineRule="auto"/>
        <w:jc w:val="both"/>
        <w:rPr>
          <w:rFonts w:ascii="Times New Roman" w:hAnsi="Times New Roman" w:cs="Times New Roman"/>
          <w:b/>
          <w:color w:val="000000" w:themeColor="text1"/>
          <w:sz w:val="20"/>
          <w:szCs w:val="20"/>
        </w:rPr>
      </w:pPr>
    </w:p>
    <w:p w14:paraId="52A457C5" w14:textId="77777777" w:rsidR="00684013" w:rsidRPr="00684013" w:rsidRDefault="00684013" w:rsidP="00684013">
      <w:pPr>
        <w:spacing w:after="0" w:line="240" w:lineRule="auto"/>
        <w:jc w:val="both"/>
        <w:rPr>
          <w:rFonts w:ascii="Times New Roman" w:hAnsi="Times New Roman" w:cs="Times New Roman"/>
          <w:b/>
          <w:color w:val="000000" w:themeColor="text1"/>
          <w:sz w:val="20"/>
          <w:szCs w:val="20"/>
        </w:rPr>
      </w:pPr>
    </w:p>
    <w:p w14:paraId="05C81456" w14:textId="77777777" w:rsidR="00684013" w:rsidRPr="00684013" w:rsidRDefault="00684013" w:rsidP="00684013">
      <w:pPr>
        <w:spacing w:after="0" w:line="240" w:lineRule="auto"/>
        <w:jc w:val="both"/>
        <w:rPr>
          <w:rFonts w:ascii="Times New Roman" w:hAnsi="Times New Roman" w:cs="Times New Roman"/>
          <w:b/>
          <w:color w:val="000000" w:themeColor="text1"/>
          <w:sz w:val="20"/>
          <w:szCs w:val="20"/>
        </w:rPr>
      </w:pPr>
    </w:p>
    <w:p w14:paraId="699A3639" w14:textId="77777777" w:rsidR="00684013" w:rsidRPr="00684013" w:rsidRDefault="00684013" w:rsidP="00684013">
      <w:pPr>
        <w:spacing w:after="0" w:line="240" w:lineRule="auto"/>
        <w:jc w:val="both"/>
        <w:rPr>
          <w:rFonts w:ascii="Times New Roman" w:hAnsi="Times New Roman" w:cs="Times New Roman"/>
          <w:b/>
          <w:color w:val="000000" w:themeColor="text1"/>
          <w:sz w:val="20"/>
          <w:szCs w:val="20"/>
        </w:rPr>
      </w:pPr>
    </w:p>
    <w:p w14:paraId="2E2A1597" w14:textId="4BAB8698" w:rsidR="00684013" w:rsidRPr="00637DE7" w:rsidRDefault="00684013" w:rsidP="00637DE7">
      <w:pPr>
        <w:pStyle w:val="Nagwek1"/>
        <w:jc w:val="both"/>
        <w:rPr>
          <w:rFonts w:ascii="Times New Roman" w:eastAsia="Calibri" w:hAnsi="Times New Roman" w:cs="Times New Roman"/>
          <w:color w:val="auto"/>
          <w:sz w:val="20"/>
          <w:szCs w:val="20"/>
        </w:rPr>
      </w:pPr>
      <w:bookmarkStart w:id="70" w:name="_Toc106618899"/>
      <w:r w:rsidRPr="00637DE7">
        <w:rPr>
          <w:rFonts w:ascii="Times New Roman" w:hAnsi="Times New Roman" w:cs="Times New Roman"/>
          <w:b/>
          <w:color w:val="auto"/>
          <w:sz w:val="20"/>
          <w:szCs w:val="20"/>
        </w:rPr>
        <w:lastRenderedPageBreak/>
        <w:t>Załącznik nr 2 do Podręcznika Wnioskodawcy</w:t>
      </w:r>
      <w:r w:rsidR="0055467F" w:rsidRPr="00637DE7">
        <w:rPr>
          <w:rFonts w:ascii="Times New Roman" w:hAnsi="Times New Roman" w:cs="Times New Roman"/>
          <w:b/>
          <w:color w:val="auto"/>
          <w:sz w:val="20"/>
          <w:szCs w:val="20"/>
        </w:rPr>
        <w:t xml:space="preserve"> </w:t>
      </w:r>
      <w:r w:rsidRPr="00637DE7">
        <w:rPr>
          <w:rFonts w:ascii="Times New Roman" w:hAnsi="Times New Roman" w:cs="Times New Roman"/>
          <w:b/>
          <w:color w:val="auto"/>
          <w:sz w:val="20"/>
          <w:szCs w:val="20"/>
        </w:rPr>
        <w:t xml:space="preserve">- </w:t>
      </w:r>
      <w:r w:rsidRPr="00637DE7">
        <w:rPr>
          <w:rFonts w:ascii="Times New Roman" w:eastAsia="Calibri" w:hAnsi="Times New Roman" w:cs="Times New Roman"/>
          <w:color w:val="auto"/>
          <w:sz w:val="20"/>
          <w:szCs w:val="20"/>
        </w:rPr>
        <w:t xml:space="preserve">Program Operacyjny Infrastruktura i Środowisko na lata </w:t>
      </w:r>
      <w:r w:rsidR="001831C0">
        <w:rPr>
          <w:rFonts w:ascii="Times New Roman" w:eastAsia="Calibri" w:hAnsi="Times New Roman" w:cs="Times New Roman"/>
          <w:color w:val="auto"/>
          <w:sz w:val="20"/>
          <w:szCs w:val="20"/>
        </w:rPr>
        <w:br/>
      </w:r>
      <w:r w:rsidRPr="00637DE7">
        <w:rPr>
          <w:rFonts w:ascii="Times New Roman" w:eastAsia="Calibri" w:hAnsi="Times New Roman" w:cs="Times New Roman"/>
          <w:color w:val="auto"/>
          <w:sz w:val="20"/>
          <w:szCs w:val="20"/>
        </w:rPr>
        <w:t>2014-2020 Oś priorytetowa II - Ochrona Środowiska, w tym adaptacja do zmian klimatu Działanie: 2.5 Poprawa jakości środowiska miejskiego Typ projektów 2 Rozwój terenów zieleni w miastach i ich obszarach funkcjonalnych, Tytuł projektu: Rozwój zielonej infrastruktury poprzez wsparcie ogrodów działkowych</w:t>
      </w:r>
      <w:bookmarkEnd w:id="70"/>
    </w:p>
    <w:p w14:paraId="1F8B187A" w14:textId="77777777" w:rsidR="00684013" w:rsidRPr="00684013" w:rsidRDefault="00684013" w:rsidP="00684013">
      <w:pPr>
        <w:spacing w:after="0" w:line="240" w:lineRule="auto"/>
        <w:jc w:val="both"/>
        <w:rPr>
          <w:rFonts w:ascii="Times New Roman" w:hAnsi="Times New Roman" w:cs="Times New Roman"/>
          <w:b/>
          <w:color w:val="000000" w:themeColor="text1"/>
          <w:sz w:val="19"/>
          <w:szCs w:val="19"/>
        </w:rPr>
      </w:pPr>
      <w:r w:rsidRPr="00684013">
        <w:rPr>
          <w:rFonts w:ascii="Calibri" w:eastAsia="Calibri" w:hAnsi="Calibri" w:cs="Calibri"/>
          <w:b/>
          <w:bCs/>
          <w:noProof/>
          <w:sz w:val="24"/>
          <w:szCs w:val="24"/>
          <w:lang w:eastAsia="pl-PL"/>
        </w:rPr>
        <w:drawing>
          <wp:inline distT="0" distB="0" distL="0" distR="0" wp14:anchorId="2CF78D27" wp14:editId="2FEEE16B">
            <wp:extent cx="5760720" cy="532130"/>
            <wp:effectExtent l="0" t="0" r="0" b="1270"/>
            <wp:docPr id="7" name="Obraz 7" descr="C:\Users\binkowska.wioleta\Desktop\plansza telewizyjna_arimr_Sfinansowano ze środków Agencji Restrukturyzacji i Modernizacji Rolnictwa_B3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nkowska.wioleta\Desktop\plansza telewizyjna_arimr_Sfinansowano ze środków Agencji Restrukturyzacji i Modernizacji Rolnictwa_B3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532130"/>
                    </a:xfrm>
                    <a:prstGeom prst="rect">
                      <a:avLst/>
                    </a:prstGeom>
                    <a:noFill/>
                    <a:ln>
                      <a:noFill/>
                    </a:ln>
                  </pic:spPr>
                </pic:pic>
              </a:graphicData>
            </a:graphic>
          </wp:inline>
        </w:drawing>
      </w:r>
    </w:p>
    <w:p w14:paraId="3636B2E6" w14:textId="77777777" w:rsidR="00684013" w:rsidRPr="00684013" w:rsidRDefault="00684013" w:rsidP="00684013">
      <w:pPr>
        <w:spacing w:after="0" w:line="240" w:lineRule="auto"/>
        <w:jc w:val="both"/>
        <w:rPr>
          <w:rFonts w:ascii="Times New Roman" w:hAnsi="Times New Roman" w:cs="Times New Roman"/>
          <w:b/>
          <w:color w:val="000000" w:themeColor="text1"/>
          <w:sz w:val="20"/>
          <w:szCs w:val="20"/>
        </w:rPr>
      </w:pPr>
    </w:p>
    <w:p w14:paraId="6B79EC55" w14:textId="77777777" w:rsidR="00684013" w:rsidRPr="0055467F" w:rsidRDefault="00684013" w:rsidP="00684013">
      <w:pPr>
        <w:keepNext/>
        <w:tabs>
          <w:tab w:val="left" w:pos="0"/>
        </w:tabs>
        <w:suppressAutoHyphens/>
        <w:spacing w:after="0" w:line="240" w:lineRule="auto"/>
        <w:jc w:val="center"/>
        <w:outlineLvl w:val="0"/>
        <w:rPr>
          <w:rFonts w:ascii="Times New Roman" w:eastAsia="Times New Roman" w:hAnsi="Times New Roman" w:cs="Times New Roman"/>
          <w:b/>
          <w:bCs/>
          <w:spacing w:val="20"/>
          <w:sz w:val="28"/>
          <w:szCs w:val="28"/>
          <w:lang w:eastAsia="ar-SA"/>
        </w:rPr>
      </w:pPr>
      <w:bookmarkStart w:id="71" w:name="_Toc106618900"/>
      <w:r w:rsidRPr="0055467F">
        <w:rPr>
          <w:rFonts w:ascii="Times New Roman" w:eastAsia="Times New Roman" w:hAnsi="Times New Roman" w:cs="Times New Roman"/>
          <w:b/>
          <w:bCs/>
          <w:spacing w:val="20"/>
          <w:sz w:val="28"/>
          <w:szCs w:val="28"/>
          <w:lang w:eastAsia="ar-SA"/>
        </w:rPr>
        <w:t>Oświadczenie o posiadanym prawie do dysponowania nieruchomością na cele realizacji projektu</w:t>
      </w:r>
      <w:bookmarkEnd w:id="71"/>
    </w:p>
    <w:p w14:paraId="3F6C5D5C" w14:textId="77777777" w:rsidR="00684013" w:rsidRPr="0055467F" w:rsidRDefault="00684013" w:rsidP="00684013">
      <w:pPr>
        <w:rPr>
          <w:rFonts w:ascii="Times New Roman" w:hAnsi="Times New Roman" w:cs="Times New Roman"/>
        </w:rPr>
      </w:pPr>
    </w:p>
    <w:p w14:paraId="3B465C3A" w14:textId="27671E3C" w:rsidR="00684013" w:rsidRPr="0055467F" w:rsidRDefault="0055467F" w:rsidP="00684013">
      <w:pPr>
        <w:shd w:val="clear" w:color="auto" w:fill="FFFFFF"/>
        <w:spacing w:line="442" w:lineRule="exact"/>
        <w:rPr>
          <w:rFonts w:ascii="Times New Roman" w:hAnsi="Times New Roman" w:cs="Times New Roman"/>
          <w:spacing w:val="-4"/>
          <w:sz w:val="18"/>
          <w:szCs w:val="18"/>
        </w:rPr>
      </w:pPr>
      <w:r>
        <w:rPr>
          <w:rFonts w:ascii="Times New Roman" w:hAnsi="Times New Roman" w:cs="Times New Roman"/>
          <w:spacing w:val="2"/>
          <w:sz w:val="20"/>
          <w:szCs w:val="20"/>
        </w:rPr>
        <w:t>W imieniu Wnioskodawcy</w:t>
      </w:r>
      <w:r w:rsidR="00684013" w:rsidRPr="0055467F">
        <w:rPr>
          <w:rFonts w:ascii="Times New Roman" w:hAnsi="Times New Roman" w:cs="Times New Roman"/>
          <w:spacing w:val="2"/>
          <w:sz w:val="20"/>
          <w:szCs w:val="20"/>
        </w:rPr>
        <w:t>……………………………………………………………………………………….. ja, niżej podpisany(a)</w:t>
      </w:r>
      <w:r w:rsidR="00684013" w:rsidRPr="0055467F">
        <w:rPr>
          <w:rFonts w:ascii="Times New Roman" w:hAnsi="Times New Roman" w:cs="Times New Roman"/>
          <w:spacing w:val="2"/>
          <w:sz w:val="20"/>
          <w:szCs w:val="20"/>
          <w:vertAlign w:val="superscript"/>
        </w:rPr>
        <w:footnoteReference w:id="1"/>
      </w:r>
      <w:r w:rsidR="00684013" w:rsidRPr="0055467F">
        <w:rPr>
          <w:rFonts w:ascii="Times New Roman" w:hAnsi="Times New Roman" w:cs="Times New Roman"/>
          <w:spacing w:val="2"/>
          <w:sz w:val="20"/>
          <w:szCs w:val="20"/>
        </w:rPr>
        <w:t xml:space="preserve"> ……………………</w:t>
      </w:r>
      <w:r w:rsidR="00ED6D0D">
        <w:rPr>
          <w:rFonts w:ascii="Times New Roman" w:hAnsi="Times New Roman" w:cs="Times New Roman"/>
          <w:spacing w:val="2"/>
          <w:sz w:val="20"/>
          <w:szCs w:val="20"/>
        </w:rPr>
        <w:t xml:space="preserve">…………………………….…………………………………..……. </w:t>
      </w:r>
      <w:r>
        <w:rPr>
          <w:rFonts w:ascii="Times New Roman" w:hAnsi="Times New Roman" w:cs="Times New Roman"/>
          <w:spacing w:val="2"/>
          <w:sz w:val="20"/>
          <w:szCs w:val="20"/>
        </w:rPr>
        <w:t xml:space="preserve">legitymujący(a) </w:t>
      </w:r>
      <w:r w:rsidR="00684013" w:rsidRPr="0055467F">
        <w:rPr>
          <w:rFonts w:ascii="Times New Roman" w:hAnsi="Times New Roman" w:cs="Times New Roman"/>
          <w:spacing w:val="2"/>
          <w:sz w:val="20"/>
          <w:szCs w:val="20"/>
        </w:rPr>
        <w:t>się</w:t>
      </w:r>
      <w:r w:rsidR="00684013" w:rsidRPr="0055467F">
        <w:rPr>
          <w:rFonts w:ascii="Times New Roman" w:hAnsi="Times New Roman" w:cs="Times New Roman"/>
          <w:sz w:val="20"/>
          <w:szCs w:val="20"/>
        </w:rPr>
        <w:t>…………………………………………………………………….…</w:t>
      </w:r>
      <w:r>
        <w:rPr>
          <w:rFonts w:ascii="Times New Roman" w:hAnsi="Times New Roman" w:cs="Times New Roman"/>
          <w:w w:val="106"/>
          <w:sz w:val="20"/>
          <w:szCs w:val="20"/>
        </w:rPr>
        <w:t>………………………..</w:t>
      </w:r>
      <w:r w:rsidR="00684013" w:rsidRPr="0055467F">
        <w:rPr>
          <w:rFonts w:ascii="Times New Roman" w:hAnsi="Times New Roman" w:cs="Times New Roman"/>
          <w:w w:val="106"/>
          <w:sz w:val="20"/>
          <w:szCs w:val="20"/>
        </w:rPr>
        <w:br/>
      </w:r>
      <w:r w:rsidR="00684013" w:rsidRPr="0055467F">
        <w:rPr>
          <w:rFonts w:ascii="Times New Roman" w:hAnsi="Times New Roman" w:cs="Times New Roman"/>
          <w:spacing w:val="-4"/>
          <w:sz w:val="16"/>
          <w:szCs w:val="16"/>
        </w:rPr>
        <w:t xml:space="preserve"> </w:t>
      </w:r>
      <w:r>
        <w:rPr>
          <w:rFonts w:ascii="Times New Roman" w:hAnsi="Times New Roman" w:cs="Times New Roman"/>
          <w:spacing w:val="-4"/>
          <w:sz w:val="16"/>
          <w:szCs w:val="16"/>
        </w:rPr>
        <w:t xml:space="preserve">                                                  </w:t>
      </w:r>
      <w:r w:rsidR="00684013" w:rsidRPr="0055467F">
        <w:rPr>
          <w:rFonts w:ascii="Times New Roman" w:hAnsi="Times New Roman" w:cs="Times New Roman"/>
          <w:spacing w:val="-4"/>
          <w:sz w:val="16"/>
          <w:szCs w:val="16"/>
        </w:rPr>
        <w:t xml:space="preserve">  </w:t>
      </w:r>
      <w:r w:rsidR="00ED6D0D">
        <w:rPr>
          <w:rFonts w:ascii="Times New Roman" w:hAnsi="Times New Roman" w:cs="Times New Roman"/>
          <w:spacing w:val="-4"/>
          <w:sz w:val="16"/>
          <w:szCs w:val="16"/>
        </w:rPr>
        <w:t xml:space="preserve"> </w:t>
      </w:r>
      <w:r w:rsidR="00684013" w:rsidRPr="0055467F">
        <w:rPr>
          <w:rFonts w:ascii="Times New Roman" w:hAnsi="Times New Roman" w:cs="Times New Roman"/>
          <w:spacing w:val="-4"/>
          <w:sz w:val="16"/>
          <w:szCs w:val="16"/>
        </w:rPr>
        <w:t xml:space="preserve"> (numer dowodu osobistego lub innego dokumentu stwierdzającego tożsamość i nazwa organu wydającego)</w:t>
      </w:r>
    </w:p>
    <w:p w14:paraId="154CF3B1" w14:textId="613AA5C5" w:rsidR="00684013" w:rsidRPr="0055467F" w:rsidRDefault="00684013" w:rsidP="00684013">
      <w:pPr>
        <w:shd w:val="clear" w:color="auto" w:fill="FFFFFF"/>
        <w:tabs>
          <w:tab w:val="left" w:leader="dot" w:pos="7810"/>
          <w:tab w:val="left" w:leader="dot" w:pos="10306"/>
        </w:tabs>
        <w:ind w:left="14"/>
        <w:rPr>
          <w:rFonts w:ascii="Times New Roman" w:hAnsi="Times New Roman" w:cs="Times New Roman"/>
          <w:spacing w:val="-9"/>
          <w:sz w:val="20"/>
          <w:szCs w:val="20"/>
        </w:rPr>
      </w:pPr>
      <w:r w:rsidRPr="0055467F">
        <w:rPr>
          <w:rFonts w:ascii="Times New Roman" w:hAnsi="Times New Roman" w:cs="Times New Roman"/>
          <w:spacing w:val="1"/>
          <w:sz w:val="20"/>
          <w:szCs w:val="20"/>
        </w:rPr>
        <w:t>zamieszkały(a)</w:t>
      </w:r>
      <w:r w:rsidRPr="0055467F">
        <w:rPr>
          <w:rFonts w:ascii="Times New Roman" w:hAnsi="Times New Roman" w:cs="Times New Roman"/>
          <w:sz w:val="20"/>
          <w:szCs w:val="20"/>
        </w:rPr>
        <w:t>…........................................................................................................................................................</w:t>
      </w:r>
      <w:r w:rsidR="0055467F" w:rsidRPr="0055467F">
        <w:rPr>
          <w:rFonts w:ascii="Times New Roman" w:hAnsi="Times New Roman" w:cs="Times New Roman"/>
          <w:sz w:val="20"/>
          <w:szCs w:val="20"/>
        </w:rPr>
        <w:t xml:space="preserve"> </w:t>
      </w:r>
      <w:r w:rsidRPr="0055467F">
        <w:rPr>
          <w:rFonts w:ascii="Times New Roman" w:hAnsi="Times New Roman" w:cs="Times New Roman"/>
          <w:sz w:val="20"/>
          <w:szCs w:val="20"/>
        </w:rPr>
        <w:br/>
      </w:r>
      <w:r w:rsidRPr="0055467F">
        <w:rPr>
          <w:rFonts w:ascii="Times New Roman" w:hAnsi="Times New Roman" w:cs="Times New Roman"/>
          <w:spacing w:val="-9"/>
          <w:sz w:val="20"/>
          <w:szCs w:val="20"/>
        </w:rPr>
        <w:t xml:space="preserve">                                                            </w:t>
      </w:r>
      <w:r w:rsidR="0055467F">
        <w:rPr>
          <w:rFonts w:ascii="Times New Roman" w:hAnsi="Times New Roman" w:cs="Times New Roman"/>
          <w:spacing w:val="-9"/>
          <w:sz w:val="20"/>
          <w:szCs w:val="20"/>
        </w:rPr>
        <w:t xml:space="preserve">                                                     </w:t>
      </w:r>
      <w:r w:rsidRPr="0055467F">
        <w:rPr>
          <w:rFonts w:ascii="Times New Roman" w:hAnsi="Times New Roman" w:cs="Times New Roman"/>
          <w:spacing w:val="-9"/>
          <w:sz w:val="20"/>
          <w:szCs w:val="20"/>
        </w:rPr>
        <w:t xml:space="preserve"> (adres)</w:t>
      </w:r>
    </w:p>
    <w:p w14:paraId="442D7FE1" w14:textId="77777777" w:rsidR="00684013" w:rsidRPr="0055467F" w:rsidRDefault="00684013" w:rsidP="00684013">
      <w:pPr>
        <w:shd w:val="clear" w:color="auto" w:fill="FFFFFF"/>
        <w:tabs>
          <w:tab w:val="left" w:leader="dot" w:pos="3955"/>
          <w:tab w:val="left" w:leader="dot" w:pos="9149"/>
        </w:tabs>
        <w:spacing w:line="360" w:lineRule="exact"/>
        <w:ind w:left="24"/>
        <w:rPr>
          <w:rFonts w:ascii="Times New Roman" w:hAnsi="Times New Roman" w:cs="Times New Roman"/>
          <w:w w:val="106"/>
          <w:sz w:val="20"/>
          <w:szCs w:val="20"/>
        </w:rPr>
      </w:pPr>
      <w:r w:rsidRPr="0055467F">
        <w:rPr>
          <w:rFonts w:ascii="Times New Roman" w:hAnsi="Times New Roman" w:cs="Times New Roman"/>
          <w:w w:val="106"/>
          <w:sz w:val="20"/>
          <w:szCs w:val="20"/>
        </w:rPr>
        <w:t xml:space="preserve">oświadczam, że posiadam prawo do dysponowania nieruchomością/nieruchomościami: </w:t>
      </w:r>
      <w:r w:rsidRPr="0055467F">
        <w:rPr>
          <w:rFonts w:ascii="Times New Roman" w:hAnsi="Times New Roman" w:cs="Times New Roman"/>
          <w:w w:val="106"/>
          <w:sz w:val="20"/>
          <w:szCs w:val="20"/>
        </w:rPr>
        <w:br/>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0"/>
        <w:gridCol w:w="4483"/>
      </w:tblGrid>
      <w:tr w:rsidR="00684013" w:rsidRPr="0055467F" w14:paraId="081D750F" w14:textId="77777777" w:rsidTr="00684013">
        <w:tc>
          <w:tcPr>
            <w:tcW w:w="2471" w:type="pct"/>
            <w:shd w:val="clear" w:color="auto" w:fill="DBDBDB"/>
            <w:vAlign w:val="center"/>
          </w:tcPr>
          <w:p w14:paraId="208FA585" w14:textId="77777777" w:rsidR="00684013" w:rsidRPr="0055467F" w:rsidRDefault="00684013" w:rsidP="00684013">
            <w:pPr>
              <w:spacing w:after="0" w:line="240" w:lineRule="auto"/>
              <w:jc w:val="center"/>
              <w:rPr>
                <w:rFonts w:ascii="Times New Roman" w:eastAsia="Times New Roman" w:hAnsi="Times New Roman" w:cs="Times New Roman"/>
                <w:w w:val="106"/>
                <w:sz w:val="18"/>
                <w:szCs w:val="18"/>
              </w:rPr>
            </w:pPr>
            <w:r w:rsidRPr="0055467F">
              <w:rPr>
                <w:rFonts w:ascii="Times New Roman" w:eastAsia="Times New Roman" w:hAnsi="Times New Roman" w:cs="Times New Roman"/>
                <w:sz w:val="18"/>
                <w:szCs w:val="18"/>
              </w:rPr>
              <w:t>Jednostka ewidencyjna/obręb ewidencyjny/nr działki ewidencyjnej:</w:t>
            </w:r>
          </w:p>
        </w:tc>
        <w:tc>
          <w:tcPr>
            <w:tcW w:w="2529" w:type="pct"/>
            <w:shd w:val="clear" w:color="auto" w:fill="DBDBDB"/>
            <w:vAlign w:val="center"/>
          </w:tcPr>
          <w:p w14:paraId="41CD9D6F" w14:textId="77777777" w:rsidR="00684013" w:rsidRPr="0055467F" w:rsidRDefault="00684013" w:rsidP="00684013">
            <w:pPr>
              <w:spacing w:after="0" w:line="240" w:lineRule="auto"/>
              <w:jc w:val="center"/>
              <w:rPr>
                <w:rFonts w:ascii="Times New Roman" w:eastAsia="Times New Roman" w:hAnsi="Times New Roman" w:cs="Times New Roman"/>
                <w:w w:val="106"/>
                <w:sz w:val="18"/>
                <w:szCs w:val="18"/>
              </w:rPr>
            </w:pPr>
            <w:r w:rsidRPr="0055467F">
              <w:rPr>
                <w:rFonts w:ascii="Times New Roman" w:eastAsia="Times New Roman" w:hAnsi="Times New Roman" w:cs="Times New Roman"/>
                <w:w w:val="106"/>
                <w:sz w:val="18"/>
                <w:szCs w:val="18"/>
              </w:rPr>
              <w:t>Tytuł, z którego wynika prawo do dysponowania wyżej wskazaną nieruchomością na cele budowlane: (przykładowo: własność, współwłasność, ograniczone prawo rzeczowe, użytkowanie wieczyste) oraz nazwa dokumentu, z którego tytuł ten wynika</w:t>
            </w:r>
          </w:p>
        </w:tc>
      </w:tr>
      <w:tr w:rsidR="00684013" w:rsidRPr="0055467F" w14:paraId="035049FB" w14:textId="77777777" w:rsidTr="00684013">
        <w:tc>
          <w:tcPr>
            <w:tcW w:w="2471" w:type="pct"/>
            <w:shd w:val="clear" w:color="auto" w:fill="auto"/>
          </w:tcPr>
          <w:p w14:paraId="6D2069BB" w14:textId="77777777" w:rsidR="00684013" w:rsidRPr="0055467F" w:rsidRDefault="00684013" w:rsidP="00684013">
            <w:pPr>
              <w:tabs>
                <w:tab w:val="left" w:leader="dot" w:pos="3955"/>
                <w:tab w:val="left" w:leader="dot" w:pos="9149"/>
              </w:tabs>
              <w:spacing w:line="360" w:lineRule="exact"/>
              <w:rPr>
                <w:rFonts w:ascii="Times New Roman" w:hAnsi="Times New Roman" w:cs="Times New Roman"/>
                <w:w w:val="106"/>
              </w:rPr>
            </w:pPr>
            <w:r w:rsidRPr="0055467F">
              <w:rPr>
                <w:rFonts w:ascii="Times New Roman" w:hAnsi="Times New Roman" w:cs="Times New Roman"/>
                <w:w w:val="106"/>
              </w:rPr>
              <w:t>1)</w:t>
            </w:r>
          </w:p>
        </w:tc>
        <w:tc>
          <w:tcPr>
            <w:tcW w:w="2529" w:type="pct"/>
            <w:shd w:val="clear" w:color="auto" w:fill="auto"/>
          </w:tcPr>
          <w:p w14:paraId="0F852E5C" w14:textId="77777777" w:rsidR="00684013" w:rsidRPr="0055467F" w:rsidRDefault="00684013" w:rsidP="00684013">
            <w:pPr>
              <w:tabs>
                <w:tab w:val="left" w:leader="dot" w:pos="3955"/>
                <w:tab w:val="left" w:leader="dot" w:pos="9149"/>
              </w:tabs>
              <w:spacing w:line="360" w:lineRule="exact"/>
              <w:rPr>
                <w:rFonts w:ascii="Times New Roman" w:hAnsi="Times New Roman" w:cs="Times New Roman"/>
                <w:w w:val="106"/>
              </w:rPr>
            </w:pPr>
          </w:p>
        </w:tc>
      </w:tr>
      <w:tr w:rsidR="00684013" w:rsidRPr="0055467F" w14:paraId="41E47F8C" w14:textId="77777777" w:rsidTr="00684013">
        <w:tc>
          <w:tcPr>
            <w:tcW w:w="2471" w:type="pct"/>
            <w:shd w:val="clear" w:color="auto" w:fill="auto"/>
          </w:tcPr>
          <w:p w14:paraId="3A32CB65" w14:textId="77777777" w:rsidR="00684013" w:rsidRPr="0055467F" w:rsidRDefault="00684013" w:rsidP="00684013">
            <w:pPr>
              <w:tabs>
                <w:tab w:val="left" w:leader="dot" w:pos="3955"/>
                <w:tab w:val="left" w:leader="dot" w:pos="9149"/>
              </w:tabs>
              <w:spacing w:line="360" w:lineRule="exact"/>
              <w:rPr>
                <w:rFonts w:ascii="Times New Roman" w:hAnsi="Times New Roman" w:cs="Times New Roman"/>
                <w:w w:val="106"/>
              </w:rPr>
            </w:pPr>
            <w:r w:rsidRPr="0055467F">
              <w:rPr>
                <w:rFonts w:ascii="Times New Roman" w:hAnsi="Times New Roman" w:cs="Times New Roman"/>
                <w:w w:val="106"/>
              </w:rPr>
              <w:t>2)</w:t>
            </w:r>
            <w:r w:rsidRPr="0055467F">
              <w:rPr>
                <w:rFonts w:ascii="Times New Roman" w:hAnsi="Times New Roman" w:cs="Times New Roman"/>
                <w:w w:val="106"/>
                <w:vertAlign w:val="superscript"/>
              </w:rPr>
              <w:footnoteReference w:id="2"/>
            </w:r>
            <w:r w:rsidRPr="0055467F">
              <w:rPr>
                <w:rFonts w:ascii="Times New Roman" w:hAnsi="Times New Roman" w:cs="Times New Roman"/>
                <w:w w:val="106"/>
              </w:rPr>
              <w:t xml:space="preserve"> </w:t>
            </w:r>
          </w:p>
        </w:tc>
        <w:tc>
          <w:tcPr>
            <w:tcW w:w="2529" w:type="pct"/>
            <w:shd w:val="clear" w:color="auto" w:fill="auto"/>
          </w:tcPr>
          <w:p w14:paraId="49B1B7C9" w14:textId="77777777" w:rsidR="00684013" w:rsidRPr="0055467F" w:rsidRDefault="00684013" w:rsidP="00684013">
            <w:pPr>
              <w:tabs>
                <w:tab w:val="left" w:leader="dot" w:pos="3955"/>
                <w:tab w:val="left" w:leader="dot" w:pos="9149"/>
              </w:tabs>
              <w:spacing w:line="360" w:lineRule="exact"/>
              <w:rPr>
                <w:rFonts w:ascii="Times New Roman" w:hAnsi="Times New Roman" w:cs="Times New Roman"/>
                <w:w w:val="106"/>
              </w:rPr>
            </w:pPr>
          </w:p>
        </w:tc>
      </w:tr>
    </w:tbl>
    <w:p w14:paraId="75FDFC6A" w14:textId="77777777" w:rsidR="00684013" w:rsidRPr="0055467F" w:rsidRDefault="00684013" w:rsidP="00684013">
      <w:pPr>
        <w:shd w:val="clear" w:color="auto" w:fill="FFFFFF"/>
        <w:tabs>
          <w:tab w:val="left" w:leader="dot" w:pos="3955"/>
          <w:tab w:val="left" w:leader="dot" w:pos="9149"/>
        </w:tabs>
        <w:spacing w:line="360" w:lineRule="exact"/>
        <w:ind w:left="24"/>
        <w:rPr>
          <w:rFonts w:ascii="Times New Roman" w:hAnsi="Times New Roman" w:cs="Times New Roman"/>
          <w:w w:val="106"/>
        </w:rPr>
      </w:pPr>
    </w:p>
    <w:p w14:paraId="2BC9778E" w14:textId="0459DC8D" w:rsidR="00684013" w:rsidRPr="0055467F" w:rsidRDefault="00684013" w:rsidP="00684013">
      <w:pPr>
        <w:shd w:val="clear" w:color="auto" w:fill="FFFFFF"/>
        <w:tabs>
          <w:tab w:val="left" w:leader="dot" w:pos="7776"/>
        </w:tabs>
        <w:ind w:left="43"/>
        <w:jc w:val="both"/>
        <w:rPr>
          <w:rFonts w:ascii="Times New Roman" w:hAnsi="Times New Roman" w:cs="Times New Roman"/>
          <w:spacing w:val="-5"/>
          <w:sz w:val="20"/>
          <w:szCs w:val="20"/>
        </w:rPr>
      </w:pPr>
      <w:r w:rsidRPr="0055467F">
        <w:rPr>
          <w:rFonts w:ascii="Times New Roman" w:hAnsi="Times New Roman" w:cs="Times New Roman"/>
          <w:spacing w:val="2"/>
          <w:w w:val="106"/>
          <w:sz w:val="20"/>
          <w:szCs w:val="20"/>
        </w:rPr>
        <w:t>Oświadczam, że posiadam pełnomocnictwo z dnia</w:t>
      </w:r>
      <w:r w:rsidRPr="0055467F">
        <w:rPr>
          <w:rFonts w:ascii="Times New Roman" w:hAnsi="Times New Roman" w:cs="Times New Roman"/>
          <w:sz w:val="20"/>
          <w:szCs w:val="20"/>
        </w:rPr>
        <w:t>………………………………………………..</w:t>
      </w:r>
      <w:r w:rsidR="0055467F">
        <w:rPr>
          <w:rFonts w:ascii="Times New Roman" w:hAnsi="Times New Roman" w:cs="Times New Roman"/>
          <w:sz w:val="20"/>
          <w:szCs w:val="20"/>
        </w:rPr>
        <w:t xml:space="preserve"> </w:t>
      </w:r>
      <w:r w:rsidRPr="0055467F">
        <w:rPr>
          <w:rFonts w:ascii="Times New Roman" w:hAnsi="Times New Roman" w:cs="Times New Roman"/>
          <w:spacing w:val="2"/>
          <w:w w:val="106"/>
          <w:sz w:val="20"/>
          <w:szCs w:val="20"/>
        </w:rPr>
        <w:t xml:space="preserve">do reprezentowania osoby </w:t>
      </w:r>
      <w:r w:rsidRPr="0055467F">
        <w:rPr>
          <w:rFonts w:ascii="Times New Roman" w:hAnsi="Times New Roman" w:cs="Times New Roman"/>
          <w:spacing w:val="-1"/>
          <w:w w:val="106"/>
          <w:sz w:val="20"/>
          <w:szCs w:val="20"/>
        </w:rPr>
        <w:t>prawnej …………………………………</w:t>
      </w:r>
      <w:r w:rsidRPr="0055467F">
        <w:rPr>
          <w:rFonts w:ascii="Times New Roman" w:hAnsi="Times New Roman" w:cs="Times New Roman"/>
          <w:sz w:val="20"/>
          <w:szCs w:val="20"/>
        </w:rPr>
        <w:t xml:space="preserve">…...… </w:t>
      </w:r>
      <w:r w:rsidRPr="0055467F">
        <w:rPr>
          <w:rFonts w:ascii="Times New Roman" w:hAnsi="Times New Roman" w:cs="Times New Roman"/>
          <w:spacing w:val="1"/>
          <w:w w:val="106"/>
          <w:sz w:val="20"/>
          <w:szCs w:val="20"/>
        </w:rPr>
        <w:t>upoważniające</w:t>
      </w:r>
      <w:r w:rsidRPr="0055467F">
        <w:rPr>
          <w:rFonts w:ascii="Times New Roman" w:hAnsi="Times New Roman" w:cs="Times New Roman"/>
          <w:spacing w:val="1"/>
          <w:w w:val="106"/>
        </w:rPr>
        <w:t xml:space="preserve"> </w:t>
      </w:r>
      <w:r w:rsidRPr="0055467F">
        <w:rPr>
          <w:rFonts w:ascii="Times New Roman" w:hAnsi="Times New Roman" w:cs="Times New Roman"/>
          <w:spacing w:val="1"/>
          <w:w w:val="106"/>
        </w:rPr>
        <w:br/>
      </w:r>
      <w:r w:rsidRPr="0055467F">
        <w:rPr>
          <w:rFonts w:ascii="Times New Roman" w:hAnsi="Times New Roman" w:cs="Times New Roman"/>
          <w:spacing w:val="-5"/>
          <w:sz w:val="20"/>
          <w:szCs w:val="20"/>
        </w:rPr>
        <w:t xml:space="preserve">                                                   </w:t>
      </w:r>
      <w:r w:rsidR="0055467F">
        <w:rPr>
          <w:rFonts w:ascii="Times New Roman" w:hAnsi="Times New Roman" w:cs="Times New Roman"/>
          <w:spacing w:val="-5"/>
          <w:sz w:val="20"/>
          <w:szCs w:val="20"/>
        </w:rPr>
        <w:t xml:space="preserve">                            </w:t>
      </w:r>
      <w:r w:rsidRPr="0055467F">
        <w:rPr>
          <w:rFonts w:ascii="Times New Roman" w:hAnsi="Times New Roman" w:cs="Times New Roman"/>
          <w:spacing w:val="-5"/>
          <w:sz w:val="20"/>
          <w:szCs w:val="20"/>
        </w:rPr>
        <w:t xml:space="preserve">                 </w:t>
      </w:r>
      <w:r w:rsidR="0055467F" w:rsidRPr="0055467F">
        <w:rPr>
          <w:rFonts w:ascii="Times New Roman" w:hAnsi="Times New Roman" w:cs="Times New Roman"/>
          <w:spacing w:val="-5"/>
          <w:sz w:val="20"/>
          <w:szCs w:val="20"/>
        </w:rPr>
        <w:t xml:space="preserve">  </w:t>
      </w:r>
      <w:r w:rsidRPr="0055467F">
        <w:rPr>
          <w:rFonts w:ascii="Times New Roman" w:hAnsi="Times New Roman" w:cs="Times New Roman"/>
          <w:spacing w:val="-5"/>
          <w:sz w:val="20"/>
          <w:szCs w:val="20"/>
        </w:rPr>
        <w:t xml:space="preserve">  (nazwa i adres osoby prawnej)</w:t>
      </w:r>
    </w:p>
    <w:p w14:paraId="6AFC3E9A" w14:textId="77777777" w:rsidR="00684013" w:rsidRPr="0055467F" w:rsidRDefault="00684013" w:rsidP="00684013">
      <w:pPr>
        <w:shd w:val="clear" w:color="auto" w:fill="FFFFFF"/>
        <w:tabs>
          <w:tab w:val="left" w:leader="dot" w:pos="7776"/>
        </w:tabs>
        <w:spacing w:after="120"/>
        <w:jc w:val="both"/>
        <w:rPr>
          <w:rFonts w:ascii="Times New Roman" w:hAnsi="Times New Roman" w:cs="Times New Roman"/>
          <w:spacing w:val="1"/>
          <w:w w:val="106"/>
          <w:sz w:val="20"/>
          <w:szCs w:val="20"/>
        </w:rPr>
      </w:pPr>
      <w:r w:rsidRPr="0055467F">
        <w:rPr>
          <w:rFonts w:ascii="Times New Roman" w:hAnsi="Times New Roman" w:cs="Times New Roman"/>
          <w:spacing w:val="-5"/>
          <w:sz w:val="20"/>
          <w:szCs w:val="20"/>
        </w:rPr>
        <w:t xml:space="preserve">mnie </w:t>
      </w:r>
      <w:r w:rsidRPr="0055467F">
        <w:rPr>
          <w:rFonts w:ascii="Times New Roman" w:hAnsi="Times New Roman" w:cs="Times New Roman"/>
          <w:w w:val="106"/>
          <w:sz w:val="20"/>
          <w:szCs w:val="20"/>
        </w:rPr>
        <w:t>do złożenia oświadczenia o posiadanym prawie do dysponowania nieruchomością na cele realizacji projektu w imie</w:t>
      </w:r>
      <w:r w:rsidRPr="0055467F">
        <w:rPr>
          <w:rFonts w:ascii="Times New Roman" w:hAnsi="Times New Roman" w:cs="Times New Roman"/>
          <w:w w:val="106"/>
          <w:sz w:val="20"/>
          <w:szCs w:val="20"/>
        </w:rPr>
        <w:softHyphen/>
      </w:r>
      <w:r w:rsidRPr="0055467F">
        <w:rPr>
          <w:rFonts w:ascii="Times New Roman" w:hAnsi="Times New Roman" w:cs="Times New Roman"/>
          <w:spacing w:val="1"/>
          <w:w w:val="106"/>
          <w:sz w:val="20"/>
          <w:szCs w:val="20"/>
        </w:rPr>
        <w:t>niu osoby prawnej. Pełnomocnictwo przedstawiam w załączeniu</w:t>
      </w:r>
      <w:r w:rsidRPr="0055467F">
        <w:rPr>
          <w:rFonts w:ascii="Times New Roman" w:hAnsi="Times New Roman" w:cs="Times New Roman"/>
          <w:spacing w:val="1"/>
          <w:w w:val="106"/>
          <w:sz w:val="20"/>
          <w:szCs w:val="20"/>
          <w:vertAlign w:val="superscript"/>
        </w:rPr>
        <w:t>3</w:t>
      </w:r>
      <w:r w:rsidRPr="0055467F">
        <w:rPr>
          <w:rFonts w:ascii="Times New Roman" w:hAnsi="Times New Roman" w:cs="Times New Roman"/>
          <w:spacing w:val="1"/>
          <w:w w:val="106"/>
          <w:sz w:val="20"/>
          <w:szCs w:val="20"/>
        </w:rPr>
        <w:t>.</w:t>
      </w:r>
    </w:p>
    <w:p w14:paraId="69FA86BD" w14:textId="77777777" w:rsidR="00684013" w:rsidRDefault="00684013" w:rsidP="00684013">
      <w:pPr>
        <w:shd w:val="clear" w:color="auto" w:fill="FFFFFF"/>
        <w:tabs>
          <w:tab w:val="left" w:leader="dot" w:pos="7776"/>
        </w:tabs>
        <w:jc w:val="both"/>
        <w:rPr>
          <w:rFonts w:ascii="Times New Roman" w:hAnsi="Times New Roman" w:cs="Times New Roman"/>
          <w:b/>
          <w:bCs/>
          <w:w w:val="106"/>
          <w:sz w:val="20"/>
          <w:szCs w:val="20"/>
        </w:rPr>
      </w:pPr>
      <w:r w:rsidRPr="0055467F">
        <w:rPr>
          <w:rFonts w:ascii="Times New Roman" w:hAnsi="Times New Roman" w:cs="Times New Roman"/>
          <w:b/>
          <w:bCs/>
          <w:w w:val="106"/>
          <w:sz w:val="20"/>
          <w:szCs w:val="20"/>
        </w:rPr>
        <w:t xml:space="preserve">Świadomy odpowiedzialności karnej za podanie w niniejszym oświadczeniu nieprawdy, zgodnie </w:t>
      </w:r>
      <w:r w:rsidRPr="0055467F">
        <w:rPr>
          <w:rFonts w:ascii="Times New Roman" w:hAnsi="Times New Roman" w:cs="Times New Roman"/>
          <w:b/>
          <w:bCs/>
          <w:w w:val="106"/>
          <w:sz w:val="20"/>
          <w:szCs w:val="20"/>
        </w:rPr>
        <w:br/>
        <w:t>z art. 233 Ko</w:t>
      </w:r>
      <w:r w:rsidRPr="0055467F">
        <w:rPr>
          <w:rFonts w:ascii="Times New Roman" w:hAnsi="Times New Roman" w:cs="Times New Roman"/>
          <w:b/>
          <w:bCs/>
          <w:w w:val="106"/>
          <w:sz w:val="20"/>
          <w:szCs w:val="20"/>
        </w:rPr>
        <w:softHyphen/>
        <w:t>deksu karnego, potwierdzam własnoręcznym podpisem prawdziwość danych zamieszczonych powyżej.</w:t>
      </w:r>
    </w:p>
    <w:p w14:paraId="3099A53D" w14:textId="77777777" w:rsidR="00ED6D0D" w:rsidRDefault="00ED6D0D" w:rsidP="00684013">
      <w:pPr>
        <w:shd w:val="clear" w:color="auto" w:fill="FFFFFF"/>
        <w:tabs>
          <w:tab w:val="left" w:leader="dot" w:pos="7776"/>
        </w:tabs>
        <w:jc w:val="both"/>
        <w:rPr>
          <w:rFonts w:ascii="Times New Roman" w:hAnsi="Times New Roman" w:cs="Times New Roman"/>
          <w:b/>
          <w:bCs/>
          <w:w w:val="106"/>
          <w:sz w:val="20"/>
          <w:szCs w:val="20"/>
        </w:rPr>
      </w:pPr>
    </w:p>
    <w:p w14:paraId="1F4993DC" w14:textId="77777777" w:rsidR="00ED6D0D" w:rsidRPr="0055467F" w:rsidRDefault="00ED6D0D" w:rsidP="00ED6D0D">
      <w:pPr>
        <w:spacing w:after="0" w:line="240" w:lineRule="auto"/>
        <w:ind w:left="4956" w:hanging="703"/>
        <w:rPr>
          <w:rFonts w:ascii="Times New Roman" w:eastAsia="Times New Roman" w:hAnsi="Times New Roman" w:cs="Times New Roman"/>
          <w:sz w:val="20"/>
          <w:szCs w:val="24"/>
          <w:lang w:eastAsia="pl-PL"/>
        </w:rPr>
      </w:pPr>
      <w:r w:rsidRPr="0055467F">
        <w:rPr>
          <w:rFonts w:ascii="Times New Roman" w:eastAsia="Times New Roman" w:hAnsi="Times New Roman" w:cs="Times New Roman"/>
          <w:sz w:val="20"/>
          <w:szCs w:val="24"/>
          <w:lang w:eastAsia="pl-PL"/>
        </w:rPr>
        <w:t>……………………………………………………..……..</w:t>
      </w:r>
    </w:p>
    <w:p w14:paraId="34AC3751" w14:textId="77777777" w:rsidR="00ED6D0D" w:rsidRDefault="00ED6D0D" w:rsidP="00ED6D0D">
      <w:pPr>
        <w:spacing w:after="0" w:line="240" w:lineRule="auto"/>
        <w:ind w:left="4253" w:hanging="142"/>
        <w:jc w:val="center"/>
        <w:rPr>
          <w:rFonts w:ascii="Times New Roman" w:eastAsia="Times New Roman" w:hAnsi="Times New Roman" w:cs="Times New Roman"/>
          <w:i/>
          <w:sz w:val="18"/>
          <w:szCs w:val="18"/>
          <w:lang w:eastAsia="pl-PL"/>
        </w:rPr>
      </w:pPr>
    </w:p>
    <w:p w14:paraId="64BA2607" w14:textId="28FFE683" w:rsidR="00ED6D0D" w:rsidRPr="0055467F" w:rsidRDefault="00ED6D0D" w:rsidP="00ED6D0D">
      <w:pPr>
        <w:spacing w:after="0" w:line="240" w:lineRule="auto"/>
        <w:ind w:left="4253" w:hanging="142"/>
        <w:jc w:val="center"/>
        <w:rPr>
          <w:rFonts w:ascii="Times New Roman" w:eastAsia="Times New Roman" w:hAnsi="Times New Roman" w:cs="Times New Roman"/>
          <w:i/>
          <w:sz w:val="18"/>
          <w:szCs w:val="18"/>
          <w:lang w:eastAsia="pl-PL"/>
        </w:rPr>
      </w:pPr>
      <w:r w:rsidRPr="0055467F">
        <w:rPr>
          <w:rFonts w:ascii="Times New Roman" w:eastAsia="Times New Roman" w:hAnsi="Times New Roman" w:cs="Times New Roman"/>
          <w:i/>
          <w:sz w:val="18"/>
          <w:szCs w:val="18"/>
          <w:lang w:eastAsia="pl-PL"/>
        </w:rPr>
        <w:t>(</w:t>
      </w:r>
      <w:r>
        <w:rPr>
          <w:rFonts w:ascii="Times New Roman" w:eastAsia="Times New Roman" w:hAnsi="Times New Roman" w:cs="Times New Roman"/>
          <w:i/>
          <w:sz w:val="18"/>
          <w:szCs w:val="18"/>
          <w:lang w:eastAsia="pl-PL"/>
        </w:rPr>
        <w:t xml:space="preserve">data i </w:t>
      </w:r>
      <w:r w:rsidRPr="0055467F">
        <w:rPr>
          <w:rFonts w:ascii="Times New Roman" w:eastAsia="Times New Roman" w:hAnsi="Times New Roman" w:cs="Times New Roman"/>
          <w:i/>
          <w:sz w:val="18"/>
          <w:szCs w:val="18"/>
          <w:lang w:eastAsia="pl-PL"/>
        </w:rPr>
        <w:t>czytelny podpis</w:t>
      </w:r>
      <w:r>
        <w:rPr>
          <w:rFonts w:ascii="Times New Roman" w:eastAsia="Times New Roman" w:hAnsi="Times New Roman" w:cs="Times New Roman"/>
          <w:i/>
          <w:sz w:val="18"/>
          <w:szCs w:val="18"/>
          <w:lang w:eastAsia="pl-PL"/>
        </w:rPr>
        <w:t xml:space="preserve"> osób upoważnionych do reprezentacji Wnioskodawcy</w:t>
      </w:r>
      <w:r w:rsidRPr="0055467F">
        <w:rPr>
          <w:rFonts w:ascii="Times New Roman" w:eastAsia="Times New Roman" w:hAnsi="Times New Roman" w:cs="Times New Roman"/>
          <w:i/>
          <w:sz w:val="18"/>
          <w:szCs w:val="18"/>
          <w:lang w:eastAsia="pl-PL"/>
        </w:rPr>
        <w:t>)</w:t>
      </w:r>
    </w:p>
    <w:p w14:paraId="344A6986" w14:textId="77777777" w:rsidR="0027106C" w:rsidRPr="0027106C" w:rsidRDefault="0027106C" w:rsidP="0027106C">
      <w:pPr>
        <w:spacing w:before="100" w:beforeAutospacing="1" w:after="100" w:afterAutospacing="1" w:line="240" w:lineRule="auto"/>
        <w:jc w:val="both"/>
        <w:outlineLvl w:val="2"/>
        <w:rPr>
          <w:rFonts w:ascii="Calibri" w:eastAsia="Times New Roman" w:hAnsi="Calibri" w:cs="Calibri"/>
          <w:b/>
          <w:bCs/>
          <w:sz w:val="20"/>
          <w:szCs w:val="20"/>
          <w:lang w:eastAsia="pl-PL"/>
        </w:rPr>
      </w:pPr>
      <w:bookmarkStart w:id="72" w:name="_Toc106618901"/>
      <w:r w:rsidRPr="0027106C">
        <w:rPr>
          <w:rFonts w:ascii="Calibri" w:eastAsia="Times New Roman" w:hAnsi="Calibri" w:cs="Calibri"/>
          <w:b/>
          <w:bCs/>
          <w:sz w:val="20"/>
          <w:szCs w:val="20"/>
          <w:lang w:eastAsia="pl-PL"/>
        </w:rPr>
        <w:lastRenderedPageBreak/>
        <w:t xml:space="preserve">Klauzula informacyjna </w:t>
      </w:r>
      <w:r w:rsidRPr="0027106C">
        <w:rPr>
          <w:rFonts w:ascii="Calibri" w:eastAsia="Times New Roman" w:hAnsi="Calibri" w:cs="Calibri"/>
          <w:b/>
          <w:bCs/>
          <w:color w:val="000000"/>
          <w:sz w:val="20"/>
          <w:szCs w:val="20"/>
          <w:lang w:eastAsia="pl-PL"/>
        </w:rPr>
        <w:t>w ramach realizacji Programu Operacyjnego Infrastruktura i Środowisko 2014-2020</w:t>
      </w:r>
      <w:bookmarkEnd w:id="72"/>
    </w:p>
    <w:p w14:paraId="25BEF673"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 xml:space="preserve">Administratorem przetwarzanych danych osobowych jest </w:t>
      </w:r>
      <w:r w:rsidRPr="0027106C">
        <w:rPr>
          <w:rFonts w:ascii="Calibri" w:eastAsia="Times New Roman" w:hAnsi="Calibri" w:cs="Calibri"/>
          <w:color w:val="201F1E"/>
          <w:sz w:val="18"/>
          <w:szCs w:val="18"/>
          <w:shd w:val="clear" w:color="auto" w:fill="FFFFFF"/>
          <w:lang w:eastAsia="pl-PL"/>
        </w:rPr>
        <w:t>Minister Funduszy i Polityki Regionalnej</w:t>
      </w:r>
      <w:r w:rsidRPr="0027106C">
        <w:rPr>
          <w:rFonts w:ascii="Calibri" w:eastAsia="Times New Roman" w:hAnsi="Calibri" w:cs="Calibri"/>
          <w:sz w:val="18"/>
          <w:szCs w:val="18"/>
          <w:shd w:val="clear" w:color="auto" w:fill="FFFFFF"/>
          <w:lang w:eastAsia="pl-PL"/>
        </w:rPr>
        <w:t>, pełniący funkcję Instytucji Zarządzającej Programem Operacyjnym Infrastruktura i Środowisko 2014-2020 (PO IiŚ 2014-2020), z siedzibą przy ul. Wspólnej 2/4, 00-926 Warszawa.</w:t>
      </w:r>
    </w:p>
    <w:p w14:paraId="2A0166CE"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shd w:val="clear" w:color="auto" w:fill="FFFFFF"/>
          <w:lang w:eastAsia="pl-PL"/>
        </w:rPr>
      </w:pPr>
      <w:r w:rsidRPr="0027106C">
        <w:rPr>
          <w:rFonts w:ascii="Calibri" w:eastAsia="Times New Roman" w:hAnsi="Calibri" w:cs="Calibri"/>
          <w:sz w:val="18"/>
          <w:szCs w:val="18"/>
          <w:shd w:val="clear" w:color="auto" w:fill="FFFFFF"/>
          <w:lang w:eastAsia="pl-PL"/>
        </w:rPr>
        <w:t>Narodowy Fundusz Ochrony Środowiska i Gospodarki Wodnej z siedzibą przy ul. Konstruktorskiej 3a, 02-673 Warszawa jest podmiotem przetwarzającym dane osobowe na podstawie porozumienia zawartego z administratorem (tzw. procesorem).</w:t>
      </w:r>
    </w:p>
    <w:p w14:paraId="12D1BC30" w14:textId="77777777" w:rsidR="0027106C" w:rsidRPr="0027106C" w:rsidRDefault="0027106C" w:rsidP="0027106C">
      <w:pPr>
        <w:spacing w:line="256" w:lineRule="auto"/>
        <w:jc w:val="both"/>
        <w:rPr>
          <w:rFonts w:ascii="Calibri" w:eastAsia="Calibri" w:hAnsi="Calibri" w:cs="Times New Roman"/>
          <w:sz w:val="18"/>
          <w:szCs w:val="18"/>
        </w:rPr>
      </w:pPr>
      <w:r w:rsidRPr="0027106C">
        <w:rPr>
          <w:rFonts w:ascii="Calibri" w:eastAsia="Times New Roman" w:hAnsi="Calibri" w:cs="Calibri"/>
          <w:sz w:val="18"/>
          <w:szCs w:val="18"/>
          <w:shd w:val="clear" w:color="auto" w:fill="FFFFFF"/>
          <w:lang w:eastAsia="pl-PL"/>
        </w:rPr>
        <w:t xml:space="preserve">Narodowy Fundusz Ochrony Środowiska i Gospodarki Wodnej, na podstawie umowy o dofinansowanie Projektu Grantowego „Rozwój zielonej infrastruktury poprzez wsparcie ogrodów działkowych” w ramach działania 2.5, oś priorytetowa II Programu Operacyjnego Infrastruktura i Środowisko 2014-2020, zawartej z Agencją Restrukturyzacji i Modernizacji Rolnictwa, powierza Agencji Restrukturyzacji i Modernizacji Rolnictwa z </w:t>
      </w:r>
      <w:r w:rsidRPr="0027106C">
        <w:rPr>
          <w:rFonts w:ascii="Calibri" w:eastAsia="Calibri" w:hAnsi="Calibri" w:cs="Times New Roman"/>
          <w:iCs/>
          <w:sz w:val="18"/>
          <w:szCs w:val="18"/>
          <w:shd w:val="clear" w:color="auto" w:fill="FFFFFF"/>
          <w:lang w:eastAsia="pl-PL"/>
        </w:rPr>
        <w:t xml:space="preserve">siedzibą Al. Jana Pawła II nr 70, 00-175 Warszawa (adres do korespondencji: ul. Poleczki 33, 02-822 Warszawa) </w:t>
      </w:r>
      <w:r w:rsidRPr="0027106C">
        <w:rPr>
          <w:rFonts w:ascii="Calibri" w:eastAsia="Times New Roman" w:hAnsi="Calibri" w:cs="Calibri"/>
          <w:sz w:val="18"/>
          <w:szCs w:val="18"/>
          <w:shd w:val="clear" w:color="auto" w:fill="FFFFFF"/>
          <w:lang w:eastAsia="pl-PL"/>
        </w:rPr>
        <w:t>dalsze przetwarzanie danych osobowych w imieniu i na rzecz administratora.</w:t>
      </w:r>
    </w:p>
    <w:p w14:paraId="132D3EA1" w14:textId="77777777" w:rsidR="0027106C" w:rsidRPr="0027106C" w:rsidRDefault="0027106C" w:rsidP="0027106C">
      <w:pPr>
        <w:spacing w:after="0" w:line="240" w:lineRule="auto"/>
        <w:jc w:val="both"/>
        <w:rPr>
          <w:rFonts w:ascii="Calibri" w:eastAsia="Calibri" w:hAnsi="Calibri" w:cs="Times New Roman"/>
          <w:sz w:val="18"/>
          <w:szCs w:val="18"/>
        </w:rPr>
      </w:pPr>
      <w:r w:rsidRPr="0027106C">
        <w:rPr>
          <w:rFonts w:ascii="Calibri" w:eastAsia="Times New Roman" w:hAnsi="Calibri" w:cs="Calibri"/>
          <w:sz w:val="18"/>
          <w:szCs w:val="18"/>
          <w:shd w:val="clear" w:color="auto" w:fill="FFFFFF"/>
          <w:lang w:eastAsia="pl-PL"/>
        </w:rPr>
        <w:t>Dane osobowe przetwarzane będą na potrzeby realizacji PO IiŚ 2014-2020, w szczególności w celu realizacji i rozliczenia Pozakonkursowego Projektu Grantowego „Rozwój zielonej infrastruktury poprzez wsparcie ogrodów działkowych” w ramach działania 2.5 Poprawa jakości środowiska miejskiego Osi Priorytetowa II: Ochrona środowiska, w tym adaptacja do zmian klimatu, Programu Operacyjnego Infrastruktura i Środowisko 2014-2020.</w:t>
      </w:r>
    </w:p>
    <w:p w14:paraId="49C85B03"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Podanie danych jest dobrowolne, ale konieczne do realizacji ww. celu, związanego z wdrażaniem Programu, a w szczególności Pozakonkursowego Projektu Grantowego „Rozwój zielonej infrastruktury poprzez wsparcie ogrodów działkowych” w ramach działania 2.5 Poprawa jakości środowiska miejskiego Osi Priorytetowa II: Ochrona środowiska, w tym adaptacja do zmian klimatu, Programu Operacyjnego Infrastruktura i Środowisko 2014-2020. Odmowa ich podania jest równoznaczna z brakiem możliwości podjęcia stosownych działań.</w:t>
      </w:r>
    </w:p>
    <w:p w14:paraId="26586898"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Przetwarzanie danych osobowych odbywa się w związku z:</w:t>
      </w:r>
    </w:p>
    <w:p w14:paraId="28B15547"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1.    realizacją ciążącego na administratorze obowiązku prawnego (art. 6 ust. 1 lit. c RODO , wynikającego z następujących przepisów prawa:</w:t>
      </w:r>
    </w:p>
    <w:p w14:paraId="36215844"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3843E984"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20624B5D"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rozporządzenia Parlamentu Europejskiego i Rady (UE, Euratom) nr</w:t>
      </w:r>
      <w:r w:rsidRPr="0027106C">
        <w:rPr>
          <w:rFonts w:ascii="Calibri" w:eastAsia="Times New Roman" w:hAnsi="Calibri" w:cs="Calibri"/>
          <w:b/>
          <w:bCs/>
          <w:sz w:val="18"/>
          <w:szCs w:val="18"/>
          <w:shd w:val="clear" w:color="auto" w:fill="FFFFFF"/>
          <w:lang w:eastAsia="pl-PL"/>
        </w:rPr>
        <w:t> </w:t>
      </w:r>
      <w:r w:rsidRPr="0027106C">
        <w:rPr>
          <w:rFonts w:ascii="Calibri" w:eastAsia="Times New Roman" w:hAnsi="Calibri" w:cs="Calibri"/>
          <w:sz w:val="18"/>
          <w:szCs w:val="18"/>
          <w:shd w:val="clear" w:color="auto" w:fill="FFFFFF"/>
          <w:lang w:eastAsia="pl-PL"/>
        </w:rPr>
        <w:t>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r w:rsidRPr="0027106C">
        <w:rPr>
          <w:rFonts w:ascii="Calibri" w:eastAsia="Times New Roman" w:hAnsi="Calibri" w:cs="Calibri"/>
          <w:b/>
          <w:bCs/>
          <w:sz w:val="18"/>
          <w:szCs w:val="18"/>
          <w:shd w:val="clear" w:color="auto" w:fill="FFFFFF"/>
          <w:lang w:eastAsia="pl-PL"/>
        </w:rPr>
        <w:t>,</w:t>
      </w:r>
    </w:p>
    <w:p w14:paraId="75F20387" w14:textId="5DEFD4F5"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 xml:space="preserve">ustawy z dnia 11 lipca 2014 r. o zasadach realizacji programów w zakresie polityki spójności finansowanych </w:t>
      </w:r>
      <w:r w:rsidR="00592EFE">
        <w:rPr>
          <w:rFonts w:ascii="Calibri" w:eastAsia="Times New Roman" w:hAnsi="Calibri" w:cs="Calibri"/>
          <w:sz w:val="18"/>
          <w:szCs w:val="18"/>
          <w:shd w:val="clear" w:color="auto" w:fill="FFFFFF"/>
          <w:lang w:eastAsia="pl-PL"/>
        </w:rPr>
        <w:br/>
      </w:r>
      <w:r w:rsidRPr="0027106C">
        <w:rPr>
          <w:rFonts w:ascii="Calibri" w:eastAsia="Times New Roman" w:hAnsi="Calibri" w:cs="Calibri"/>
          <w:sz w:val="18"/>
          <w:szCs w:val="18"/>
          <w:shd w:val="clear" w:color="auto" w:fill="FFFFFF"/>
          <w:lang w:eastAsia="pl-PL"/>
        </w:rPr>
        <w:t>w perspektywie finansowej  2014-2020,</w:t>
      </w:r>
    </w:p>
    <w:p w14:paraId="607E3C97"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ustawy z dnia 14 czerwca 1960 r. - Kodeks postępowania administracyjnego,</w:t>
      </w:r>
    </w:p>
    <w:p w14:paraId="65E75215"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ustawy z dnia 27 sierpnia 2009 r. o finansach publicznych,</w:t>
      </w:r>
    </w:p>
    <w:p w14:paraId="7644D8AD"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i/>
          <w:iCs/>
          <w:sz w:val="18"/>
          <w:szCs w:val="18"/>
          <w:shd w:val="clear" w:color="auto" w:fill="FFFFFF"/>
          <w:lang w:eastAsia="pl-PL"/>
        </w:rPr>
        <w:t xml:space="preserve">ustawy </w:t>
      </w:r>
      <w:r w:rsidRPr="0027106C">
        <w:rPr>
          <w:rFonts w:ascii="Calibri" w:eastAsia="Times New Roman" w:hAnsi="Calibri" w:cs="Calibri"/>
          <w:sz w:val="18"/>
          <w:szCs w:val="18"/>
          <w:shd w:val="clear" w:color="auto" w:fill="FFFFFF"/>
          <w:lang w:eastAsia="pl-PL"/>
        </w:rPr>
        <w:t>z dnia 21 listopada 2008 r.</w:t>
      </w:r>
      <w:r w:rsidRPr="0027106C">
        <w:rPr>
          <w:rFonts w:ascii="Calibri" w:eastAsia="Times New Roman" w:hAnsi="Calibri" w:cs="Calibri"/>
          <w:i/>
          <w:iCs/>
          <w:sz w:val="18"/>
          <w:szCs w:val="18"/>
          <w:shd w:val="clear" w:color="auto" w:fill="FFFFFF"/>
          <w:lang w:eastAsia="pl-PL"/>
        </w:rPr>
        <w:t xml:space="preserve"> </w:t>
      </w:r>
      <w:r w:rsidRPr="0027106C">
        <w:rPr>
          <w:rFonts w:ascii="Calibri" w:eastAsia="Times New Roman" w:hAnsi="Calibri" w:cs="Calibri"/>
          <w:sz w:val="18"/>
          <w:szCs w:val="18"/>
          <w:shd w:val="clear" w:color="auto" w:fill="FFFFFF"/>
          <w:lang w:eastAsia="pl-PL"/>
        </w:rPr>
        <w:t>o</w:t>
      </w:r>
      <w:r w:rsidRPr="0027106C">
        <w:rPr>
          <w:rFonts w:ascii="Calibri" w:eastAsia="Times New Roman" w:hAnsi="Calibri" w:cs="Calibri"/>
          <w:i/>
          <w:iCs/>
          <w:sz w:val="18"/>
          <w:szCs w:val="18"/>
          <w:shd w:val="clear" w:color="auto" w:fill="FFFFFF"/>
          <w:lang w:eastAsia="pl-PL"/>
        </w:rPr>
        <w:t xml:space="preserve"> służbie cywilnej,</w:t>
      </w:r>
    </w:p>
    <w:p w14:paraId="4A395803" w14:textId="77777777" w:rsidR="0027106C" w:rsidRPr="0027106C" w:rsidRDefault="0027106C" w:rsidP="0027106C">
      <w:pPr>
        <w:numPr>
          <w:ilvl w:val="0"/>
          <w:numId w:val="37"/>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zarządzenia nr 70 Prezesa Rady Ministrów z dnia 6 października 2011 r. w sprawie wytycznych w zakresie przestrzegania zasad służby cywilnej oraz w sprawie zasad etyki korpusu służby cywilnej,</w:t>
      </w:r>
    </w:p>
    <w:p w14:paraId="14F24BFA"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2.    wykonywaniem przez administratora zadań realizowanych w interesie publicznym lub ze sprawowaniem władzy publicznej powierzonej administratorowi (art. 6 ust. 1 lit. e RODO),</w:t>
      </w:r>
    </w:p>
    <w:p w14:paraId="2E5963FA"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lang w:eastAsia="pl-PL"/>
        </w:rPr>
        <w:lastRenderedPageBreak/>
        <w:t>3.  realizacją umowy, gdy osoba, której dane dotyczą, jest jej stroną, a przetwarzanie danych osobowych jest niezbędne do jej zawarcia oraz wykonania (art. 6 ust. 1 lit. b RODO).</w:t>
      </w:r>
    </w:p>
    <w:p w14:paraId="365D4377"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Minister może przetwarzać różne rodzaje danych, w tym przede wszystkim:</w:t>
      </w:r>
    </w:p>
    <w:p w14:paraId="32F1F74F" w14:textId="77777777" w:rsidR="0027106C" w:rsidRPr="0027106C" w:rsidRDefault="0027106C" w:rsidP="0027106C">
      <w:pPr>
        <w:numPr>
          <w:ilvl w:val="0"/>
          <w:numId w:val="38"/>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dane identyfikacyjne, w tym w szczególności: imię, nazwisko, miejsce zatrudnienia / formę prowadzenia działalności gospodarczej, stanowisko; w niektórych przypadkach także PESEL, NIP, REGON, </w:t>
      </w:r>
    </w:p>
    <w:p w14:paraId="07A96BB1" w14:textId="77777777" w:rsidR="0027106C" w:rsidRPr="0027106C" w:rsidRDefault="0027106C" w:rsidP="0027106C">
      <w:pPr>
        <w:numPr>
          <w:ilvl w:val="0"/>
          <w:numId w:val="38"/>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dane dotyczące zatrudnienia, w tym w szczególności: otrzymywane wynagrodzenie oraz wymiar czasu pracy,</w:t>
      </w:r>
    </w:p>
    <w:p w14:paraId="09951E8D" w14:textId="77777777" w:rsidR="0027106C" w:rsidRPr="0027106C" w:rsidRDefault="0027106C" w:rsidP="0027106C">
      <w:pPr>
        <w:numPr>
          <w:ilvl w:val="0"/>
          <w:numId w:val="38"/>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dane kontaktowe, w tym w szczególności: adres e-mail, nr telefonu, nr fax, adres do korespondencji,</w:t>
      </w:r>
    </w:p>
    <w:p w14:paraId="38C1B202" w14:textId="77777777" w:rsidR="0027106C" w:rsidRPr="0027106C" w:rsidRDefault="0027106C" w:rsidP="0027106C">
      <w:pPr>
        <w:numPr>
          <w:ilvl w:val="0"/>
          <w:numId w:val="38"/>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dane o charakterze finansowym, w tym szczególności: nr rachunku bankowego, kwotę przyznanych środków, informacje dotyczące nieruchomości (nr działki, nr księgi wieczystej, nr przyłącza gazowego). </w:t>
      </w:r>
    </w:p>
    <w:p w14:paraId="79D6C5B3" w14:textId="7DEDD025"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Dane pozyskiwane są bezpośrednio od osób, których one dotyczą, albo od instytucji i podmiotów zaangażowanych </w:t>
      </w:r>
      <w:r w:rsidR="003C7676">
        <w:rPr>
          <w:rFonts w:ascii="Calibri" w:eastAsia="Times New Roman" w:hAnsi="Calibri" w:cs="Calibri"/>
          <w:sz w:val="18"/>
          <w:szCs w:val="18"/>
          <w:lang w:eastAsia="pl-PL"/>
        </w:rPr>
        <w:br/>
      </w:r>
      <w:r w:rsidRPr="0027106C">
        <w:rPr>
          <w:rFonts w:ascii="Calibri" w:eastAsia="Times New Roman" w:hAnsi="Calibri" w:cs="Calibri"/>
          <w:sz w:val="18"/>
          <w:szCs w:val="18"/>
          <w:lang w:eastAsia="pl-PL"/>
        </w:rPr>
        <w:t xml:space="preserve">w realizację Programu, w tym w szczególności: od wnioskodawców, beneficjentów, partnerów. </w:t>
      </w:r>
    </w:p>
    <w:p w14:paraId="3F6B4F1A"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Odbiorcami danych osobowych mogą być:</w:t>
      </w:r>
    </w:p>
    <w:p w14:paraId="12C661A7" w14:textId="77369567" w:rsidR="0027106C" w:rsidRPr="0027106C" w:rsidRDefault="0027106C" w:rsidP="0027106C">
      <w:pPr>
        <w:numPr>
          <w:ilvl w:val="0"/>
          <w:numId w:val="39"/>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podmioty, którym Instytucja Zarządzająca PO IiŚ 2014-2020 powierzyła wykonywanie zadań związanych z realizacją Programu, w tym w szczególności podmioty pełniące funkcje Instytucji Pośredniczących i Wdrażających, </w:t>
      </w:r>
    </w:p>
    <w:p w14:paraId="5F9D08E6" w14:textId="77777777" w:rsidR="0027106C" w:rsidRPr="0027106C" w:rsidRDefault="0027106C" w:rsidP="0027106C">
      <w:pPr>
        <w:numPr>
          <w:ilvl w:val="0"/>
          <w:numId w:val="39"/>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instytucje, organy i agencje Unii Europejskiej (UE), a także inne podmioty, którym UE powierzyła wykonywanie zadań związanych z wdrażaniem PO IiŚ 2014-2020,</w:t>
      </w:r>
    </w:p>
    <w:p w14:paraId="266B5977" w14:textId="77777777" w:rsidR="0027106C" w:rsidRPr="0027106C" w:rsidRDefault="0027106C" w:rsidP="0027106C">
      <w:pPr>
        <w:numPr>
          <w:ilvl w:val="0"/>
          <w:numId w:val="39"/>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podmioty świadczące usługi, w tym związane z obsługą i rozwojem systemów teleinformatycznych oraz zapewnieniem łączności, w szczególności dostawcy rozwiązań IT i operatorzy telekomunikacyjni .</w:t>
      </w:r>
    </w:p>
    <w:p w14:paraId="7F53F202" w14:textId="275725E9"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 xml:space="preserve">Dane osobowe będą przechowywane przez okres wskazany w art. 140 ust. 1 rozporządzenia Parlamentu Europejskiego i Rady (UE) nr 1303/2013 z dnia 17 grudnia 2013 r. oraz jednocześnie przez czas nie krótszy niż 10 lat od dnia przyznania ostatniej pomocy w ramach PO IiŚ 2014-2020 - z równoczesnym uwzględnieniem przepisów ustawy z dnia 14 lipca 1983 r. </w:t>
      </w:r>
      <w:r w:rsidR="003C7676">
        <w:rPr>
          <w:rFonts w:ascii="Calibri" w:eastAsia="Times New Roman" w:hAnsi="Calibri" w:cs="Calibri"/>
          <w:sz w:val="18"/>
          <w:szCs w:val="18"/>
          <w:shd w:val="clear" w:color="auto" w:fill="FFFFFF"/>
          <w:lang w:eastAsia="pl-PL"/>
        </w:rPr>
        <w:br/>
      </w:r>
      <w:r w:rsidRPr="0027106C">
        <w:rPr>
          <w:rFonts w:ascii="Calibri" w:eastAsia="Times New Roman" w:hAnsi="Calibri" w:cs="Calibri"/>
          <w:sz w:val="18"/>
          <w:szCs w:val="18"/>
          <w:shd w:val="clear" w:color="auto" w:fill="FFFFFF"/>
          <w:lang w:eastAsia="pl-PL"/>
        </w:rPr>
        <w:t>o narodowym zasobie archiwalnym i archiwach.</w:t>
      </w:r>
    </w:p>
    <w:p w14:paraId="52783761"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Osobie, której dane dotyczą, przysługuje:</w:t>
      </w:r>
    </w:p>
    <w:p w14:paraId="68F1596E"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prawo dostępu do swoich danych oraz otrzymania ich kopii (art. 15 RODO), </w:t>
      </w:r>
    </w:p>
    <w:p w14:paraId="0E00BEF6"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prawo do sprostowania swoich danych (art. 16 RODO),  </w:t>
      </w:r>
    </w:p>
    <w:p w14:paraId="4DAA895B"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prawo do usunięcia swoich danych (art. 17 RODO) - jeśli nie zaistniały okoliczności, o których mowa w art. 17 ust. 3 RODO,</w:t>
      </w:r>
    </w:p>
    <w:p w14:paraId="2264456C"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prawo do żądania od administratora ograniczenia przetwarzania swoich danych (art. 18 RODO),</w:t>
      </w:r>
    </w:p>
    <w:p w14:paraId="7BC80025" w14:textId="040E7A5F"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prawo do przenoszenia swoich danych (art. 20 RODO) - jeśli przetwarzanie odbywa się na podstawie umowy: w celu jej zawarcia lub realizacji (w myśl art. 6 ust. 1 lit. b RODO), oraz w sposób zautomatyzowany, </w:t>
      </w:r>
    </w:p>
    <w:p w14:paraId="42BA8952" w14:textId="77777777"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RODO),</w:t>
      </w:r>
    </w:p>
    <w:p w14:paraId="0932EEA0" w14:textId="38AA7240" w:rsidR="0027106C" w:rsidRPr="0027106C" w:rsidRDefault="0027106C" w:rsidP="0027106C">
      <w:pPr>
        <w:numPr>
          <w:ilvl w:val="0"/>
          <w:numId w:val="40"/>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 xml:space="preserve">prawo wniesienia skargi do organu nadzorczego Prezesa Urzędu Ochrony Danych Osobowych (art. 77 RODO) - </w:t>
      </w:r>
      <w:r w:rsidR="003C7676">
        <w:rPr>
          <w:rFonts w:ascii="Calibri" w:eastAsia="Times New Roman" w:hAnsi="Calibri" w:cs="Calibri"/>
          <w:sz w:val="18"/>
          <w:szCs w:val="18"/>
          <w:lang w:eastAsia="pl-PL"/>
        </w:rPr>
        <w:br/>
      </w:r>
      <w:r w:rsidRPr="0027106C">
        <w:rPr>
          <w:rFonts w:ascii="Calibri" w:eastAsia="Times New Roman" w:hAnsi="Calibri" w:cs="Calibri"/>
          <w:sz w:val="18"/>
          <w:szCs w:val="18"/>
          <w:lang w:eastAsia="pl-PL"/>
        </w:rPr>
        <w:t>w przypadku, gdy osoba uzna, iż przetwarzanie jej danych osobowych narusza przepisy RODO lub inne krajowe przepisy regulujące kwestię ochrony danych osobowych, obowiązujące w Rzeczpospolitej Polskiej.</w:t>
      </w:r>
    </w:p>
    <w:p w14:paraId="01F92FD1"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Kontakt z Inspektorem Ochrony Danych Ministerstwa Funduszy i Polityki Regionalnej jest możliwy:</w:t>
      </w:r>
    </w:p>
    <w:p w14:paraId="4FAC2789" w14:textId="77777777" w:rsidR="0027106C" w:rsidRPr="0027106C" w:rsidRDefault="0027106C" w:rsidP="0027106C">
      <w:pPr>
        <w:numPr>
          <w:ilvl w:val="0"/>
          <w:numId w:val="41"/>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lang w:eastAsia="pl-PL"/>
        </w:rPr>
        <w:t>pod adresem: ul. Wspólna 2/4, 00-926 Warszawa,</w:t>
      </w:r>
    </w:p>
    <w:p w14:paraId="1A759EF9" w14:textId="77777777" w:rsidR="0027106C" w:rsidRPr="0027106C" w:rsidRDefault="0027106C" w:rsidP="0027106C">
      <w:pPr>
        <w:numPr>
          <w:ilvl w:val="0"/>
          <w:numId w:val="41"/>
        </w:numPr>
        <w:suppressAutoHyphens/>
        <w:autoSpaceDN w:val="0"/>
        <w:spacing w:before="100" w:beforeAutospacing="1" w:after="100" w:afterAutospacing="1" w:line="256" w:lineRule="auto"/>
        <w:jc w:val="both"/>
        <w:textAlignment w:val="baseline"/>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pod adresem e-mail</w:t>
      </w:r>
      <w:r w:rsidRPr="0027106C">
        <w:rPr>
          <w:rFonts w:ascii="Calibri" w:eastAsia="Times New Roman" w:hAnsi="Calibri" w:cs="Calibri"/>
          <w:color w:val="0070C0"/>
          <w:sz w:val="18"/>
          <w:szCs w:val="18"/>
          <w:shd w:val="clear" w:color="auto" w:fill="FFFFFF"/>
          <w:lang w:eastAsia="pl-PL"/>
        </w:rPr>
        <w:t xml:space="preserve">: </w:t>
      </w:r>
      <w:hyperlink r:id="rId14" w:history="1">
        <w:r w:rsidRPr="0027106C">
          <w:rPr>
            <w:rFonts w:ascii="Calibri" w:eastAsia="Times New Roman" w:hAnsi="Calibri" w:cs="Calibri"/>
            <w:i/>
            <w:iCs/>
            <w:color w:val="0000FF"/>
            <w:sz w:val="18"/>
            <w:szCs w:val="18"/>
            <w:u w:val="single"/>
            <w:shd w:val="clear" w:color="auto" w:fill="FFFFFF"/>
            <w:lang w:eastAsia="pl-PL"/>
          </w:rPr>
          <w:t>IOD@mfipr.gov.pl</w:t>
        </w:r>
      </w:hyperlink>
      <w:r w:rsidRPr="0027106C">
        <w:rPr>
          <w:rFonts w:ascii="Calibri" w:eastAsia="Times New Roman" w:hAnsi="Calibri" w:cs="Calibri"/>
          <w:sz w:val="18"/>
          <w:szCs w:val="18"/>
          <w:shd w:val="clear" w:color="auto" w:fill="FFFFFF"/>
          <w:lang w:eastAsia="pl-PL"/>
        </w:rPr>
        <w:t>.</w:t>
      </w:r>
    </w:p>
    <w:p w14:paraId="2D6065AA" w14:textId="77777777" w:rsidR="0027106C" w:rsidRPr="0027106C" w:rsidRDefault="0027106C" w:rsidP="0027106C">
      <w:pPr>
        <w:spacing w:before="100" w:beforeAutospacing="1" w:after="100" w:afterAutospacing="1" w:line="240" w:lineRule="auto"/>
        <w:jc w:val="both"/>
        <w:rPr>
          <w:rFonts w:ascii="Calibri" w:eastAsia="Times New Roman" w:hAnsi="Calibri" w:cs="Calibri"/>
          <w:sz w:val="18"/>
          <w:szCs w:val="18"/>
          <w:lang w:eastAsia="pl-PL"/>
        </w:rPr>
      </w:pPr>
      <w:r w:rsidRPr="0027106C">
        <w:rPr>
          <w:rFonts w:ascii="Calibri" w:eastAsia="Times New Roman" w:hAnsi="Calibri" w:cs="Calibri"/>
          <w:sz w:val="18"/>
          <w:szCs w:val="18"/>
          <w:shd w:val="clear" w:color="auto" w:fill="FFFFFF"/>
          <w:lang w:eastAsia="pl-PL"/>
        </w:rPr>
        <w:t>Dane osobowe nie będą objęte procesem zautomatyzowanego podejmowania decyzji, w tym profilowania.</w:t>
      </w:r>
    </w:p>
    <w:p w14:paraId="4B0FF6F9" w14:textId="77777777" w:rsidR="00684013" w:rsidRPr="00684013" w:rsidRDefault="00684013" w:rsidP="00684013">
      <w:pPr>
        <w:shd w:val="clear" w:color="auto" w:fill="FFFFFF"/>
        <w:tabs>
          <w:tab w:val="left" w:pos="5165"/>
        </w:tabs>
        <w:spacing w:before="629"/>
        <w:ind w:right="14"/>
        <w:jc w:val="both"/>
        <w:rPr>
          <w:rFonts w:ascii="Cambria" w:hAnsi="Cambria"/>
          <w:spacing w:val="-6"/>
          <w:sz w:val="18"/>
          <w:szCs w:val="18"/>
        </w:rPr>
      </w:pPr>
    </w:p>
    <w:sectPr w:rsidR="00684013" w:rsidRPr="00684013" w:rsidSect="00712361">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692AE" w14:textId="77777777" w:rsidR="007904C9" w:rsidRDefault="007904C9" w:rsidP="008223FF">
      <w:pPr>
        <w:spacing w:after="0" w:line="240" w:lineRule="auto"/>
      </w:pPr>
      <w:r>
        <w:separator/>
      </w:r>
    </w:p>
  </w:endnote>
  <w:endnote w:type="continuationSeparator" w:id="0">
    <w:p w14:paraId="7474BA5D" w14:textId="77777777" w:rsidR="007904C9" w:rsidRDefault="007904C9" w:rsidP="00822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libri">
    <w:altName w:val="Century Gothic"/>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altName w:val="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763526110"/>
      <w:docPartObj>
        <w:docPartGallery w:val="Page Numbers (Bottom of Page)"/>
        <w:docPartUnique/>
      </w:docPartObj>
    </w:sdtPr>
    <w:sdtEndPr>
      <w:rPr>
        <w:b/>
        <w:bCs/>
        <w:sz w:val="20"/>
        <w:szCs w:val="20"/>
      </w:rPr>
    </w:sdtEndPr>
    <w:sdtContent>
      <w:p w14:paraId="2810DC2F" w14:textId="6B69F20C" w:rsidR="00637DE7" w:rsidRPr="004202C0" w:rsidRDefault="00637DE7" w:rsidP="004202C0">
        <w:pPr>
          <w:pStyle w:val="Stopka"/>
          <w:jc w:val="right"/>
          <w:rPr>
            <w:b/>
            <w:bCs/>
            <w:sz w:val="20"/>
            <w:szCs w:val="20"/>
          </w:rPr>
        </w:pPr>
        <w:r w:rsidRPr="004202C0">
          <w:rPr>
            <w:rFonts w:asciiTheme="majorHAnsi" w:eastAsiaTheme="majorEastAsia" w:hAnsiTheme="majorHAnsi" w:cstheme="majorBidi"/>
            <w:b/>
            <w:bCs/>
            <w:sz w:val="20"/>
            <w:szCs w:val="20"/>
          </w:rPr>
          <w:t xml:space="preserve">str. </w:t>
        </w:r>
        <w:r w:rsidRPr="004202C0">
          <w:rPr>
            <w:rFonts w:eastAsiaTheme="minorEastAsia" w:cs="Times New Roman"/>
            <w:b/>
            <w:bCs/>
            <w:sz w:val="20"/>
            <w:szCs w:val="20"/>
          </w:rPr>
          <w:fldChar w:fldCharType="begin"/>
        </w:r>
        <w:r w:rsidRPr="004202C0">
          <w:rPr>
            <w:b/>
            <w:bCs/>
            <w:sz w:val="20"/>
            <w:szCs w:val="20"/>
          </w:rPr>
          <w:instrText>PAGE    \* MERGEFORMAT</w:instrText>
        </w:r>
        <w:r w:rsidRPr="004202C0">
          <w:rPr>
            <w:rFonts w:eastAsiaTheme="minorEastAsia" w:cs="Times New Roman"/>
            <w:b/>
            <w:bCs/>
            <w:sz w:val="20"/>
            <w:szCs w:val="20"/>
          </w:rPr>
          <w:fldChar w:fldCharType="separate"/>
        </w:r>
        <w:r w:rsidR="00321840" w:rsidRPr="00321840">
          <w:rPr>
            <w:rFonts w:asciiTheme="majorHAnsi" w:eastAsiaTheme="majorEastAsia" w:hAnsiTheme="majorHAnsi" w:cstheme="majorBidi"/>
            <w:b/>
            <w:bCs/>
            <w:noProof/>
            <w:sz w:val="20"/>
            <w:szCs w:val="20"/>
          </w:rPr>
          <w:t>5</w:t>
        </w:r>
        <w:r w:rsidRPr="004202C0">
          <w:rPr>
            <w:rFonts w:asciiTheme="majorHAnsi" w:eastAsiaTheme="majorEastAsia" w:hAnsiTheme="majorHAnsi" w:cstheme="majorBidi"/>
            <w:b/>
            <w:bCs/>
            <w:sz w:val="20"/>
            <w:szCs w:val="20"/>
          </w:rPr>
          <w:fldChar w:fldCharType="end"/>
        </w:r>
      </w:p>
    </w:sdtContent>
  </w:sdt>
  <w:p w14:paraId="5777205B" w14:textId="7FA76117" w:rsidR="00637DE7" w:rsidRPr="00C125F0" w:rsidRDefault="00637DE7" w:rsidP="00C125F0">
    <w:pPr>
      <w:tabs>
        <w:tab w:val="center" w:pos="4536"/>
        <w:tab w:val="right" w:pos="9072"/>
      </w:tabs>
      <w:spacing w:after="0" w:line="240" w:lineRule="auto"/>
      <w:rPr>
        <w:rFonts w:ascii="Calibri" w:eastAsia="Calibri" w:hAnsi="Calibri" w:cs="Times New Roman"/>
        <w:i/>
      </w:rPr>
    </w:pPr>
    <w:r w:rsidRPr="00C125F0">
      <w:rPr>
        <w:rFonts w:ascii="Calibri" w:eastAsia="Calibri" w:hAnsi="Calibri" w:cs="Times New Roman"/>
        <w:i/>
      </w:rPr>
      <w:t>POIiŚ_2014-2020</w:t>
    </w:r>
    <w:r>
      <w:rPr>
        <w:rFonts w:ascii="Calibri" w:eastAsia="Calibri" w:hAnsi="Calibri" w:cs="Times New Roman"/>
        <w:i/>
      </w:rPr>
      <w:t>/w.1.1</w:t>
    </w:r>
  </w:p>
  <w:p w14:paraId="34F9B63E" w14:textId="77777777" w:rsidR="00637DE7" w:rsidRDefault="00637DE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55975" w14:textId="77777777" w:rsidR="007904C9" w:rsidRDefault="007904C9" w:rsidP="008223FF">
      <w:pPr>
        <w:spacing w:after="0" w:line="240" w:lineRule="auto"/>
      </w:pPr>
      <w:r>
        <w:separator/>
      </w:r>
    </w:p>
  </w:footnote>
  <w:footnote w:type="continuationSeparator" w:id="0">
    <w:p w14:paraId="441D5259" w14:textId="77777777" w:rsidR="007904C9" w:rsidRDefault="007904C9" w:rsidP="008223FF">
      <w:pPr>
        <w:spacing w:after="0" w:line="240" w:lineRule="auto"/>
      </w:pPr>
      <w:r>
        <w:continuationSeparator/>
      </w:r>
    </w:p>
  </w:footnote>
  <w:footnote w:id="1">
    <w:p w14:paraId="7A4A8DF3" w14:textId="77777777" w:rsidR="00637DE7" w:rsidRPr="00ED6D0D" w:rsidRDefault="00637DE7" w:rsidP="00684013">
      <w:pPr>
        <w:pStyle w:val="Tekstprzypisudolnego"/>
        <w:rPr>
          <w:rFonts w:ascii="Times New Roman" w:hAnsi="Times New Roman" w:cs="Times New Roman"/>
          <w:sz w:val="18"/>
          <w:szCs w:val="18"/>
        </w:rPr>
      </w:pPr>
      <w:r w:rsidRPr="00ED6D0D">
        <w:rPr>
          <w:rStyle w:val="Odwoanieprzypisudolnego"/>
          <w:rFonts w:ascii="Times New Roman" w:hAnsi="Times New Roman" w:cs="Times New Roman"/>
          <w:sz w:val="18"/>
          <w:szCs w:val="18"/>
        </w:rPr>
        <w:footnoteRef/>
      </w:r>
      <w:r w:rsidRPr="00ED6D0D">
        <w:rPr>
          <w:rFonts w:ascii="Times New Roman" w:hAnsi="Times New Roman" w:cs="Times New Roman"/>
          <w:sz w:val="18"/>
          <w:szCs w:val="18"/>
        </w:rPr>
        <w:t xml:space="preserve"> </w:t>
      </w:r>
      <w:r w:rsidRPr="00ED6D0D">
        <w:rPr>
          <w:rFonts w:ascii="Times New Roman" w:hAnsi="Times New Roman" w:cs="Times New Roman"/>
          <w:spacing w:val="-7"/>
          <w:sz w:val="18"/>
          <w:szCs w:val="18"/>
        </w:rPr>
        <w:t>Jeżeli oświadczenie składa więcej niż jedna osoba, należy wpisać wszystkie osoby składające oświadczenie oraz ich dane.</w:t>
      </w:r>
    </w:p>
  </w:footnote>
  <w:footnote w:id="2">
    <w:p w14:paraId="19349971" w14:textId="77777777" w:rsidR="00637DE7" w:rsidRPr="00ED6D0D" w:rsidRDefault="00637DE7" w:rsidP="00684013">
      <w:pPr>
        <w:pStyle w:val="Tekstprzypisudolnego"/>
        <w:rPr>
          <w:rFonts w:ascii="Times New Roman" w:hAnsi="Times New Roman" w:cs="Times New Roman"/>
          <w:sz w:val="18"/>
          <w:szCs w:val="18"/>
        </w:rPr>
      </w:pPr>
      <w:r w:rsidRPr="00ED6D0D">
        <w:rPr>
          <w:rStyle w:val="Odwoanieprzypisudolnego"/>
          <w:rFonts w:ascii="Times New Roman" w:hAnsi="Times New Roman" w:cs="Times New Roman"/>
          <w:sz w:val="18"/>
          <w:szCs w:val="18"/>
        </w:rPr>
        <w:footnoteRef/>
      </w:r>
      <w:r w:rsidRPr="00ED6D0D">
        <w:rPr>
          <w:rFonts w:ascii="Times New Roman" w:hAnsi="Times New Roman" w:cs="Times New Roman"/>
          <w:sz w:val="18"/>
          <w:szCs w:val="18"/>
        </w:rPr>
        <w:t xml:space="preserve"> W przypadku większej liczby nieruchomości należy dodać kolejne wiersze.</w:t>
      </w:r>
    </w:p>
    <w:p w14:paraId="11EF48C3" w14:textId="77777777" w:rsidR="00637DE7" w:rsidRPr="002C4B14" w:rsidRDefault="00637DE7" w:rsidP="00684013">
      <w:pPr>
        <w:pStyle w:val="Tekstprzypisudolnego"/>
        <w:rPr>
          <w:rFonts w:ascii="Cambria" w:hAnsi="Cambria"/>
        </w:rPr>
      </w:pPr>
      <w:r w:rsidRPr="00ED6D0D">
        <w:rPr>
          <w:rFonts w:ascii="Times New Roman" w:hAnsi="Times New Roman" w:cs="Times New Roman"/>
          <w:sz w:val="18"/>
          <w:szCs w:val="18"/>
          <w:vertAlign w:val="superscript"/>
        </w:rPr>
        <w:t>3</w:t>
      </w:r>
      <w:r w:rsidRPr="00ED6D0D">
        <w:rPr>
          <w:rFonts w:ascii="Times New Roman" w:hAnsi="Times New Roman" w:cs="Times New Roman"/>
          <w:sz w:val="18"/>
          <w:szCs w:val="18"/>
        </w:rPr>
        <w:t xml:space="preserve"> Dotyczy wyłącznie osób posiadających pełnomocnictwo do reprezentowania osób prawnych.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73889"/>
    <w:multiLevelType w:val="hybridMultilevel"/>
    <w:tmpl w:val="62CCBF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50BE7"/>
    <w:multiLevelType w:val="hybridMultilevel"/>
    <w:tmpl w:val="BCE8996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85B348D"/>
    <w:multiLevelType w:val="hybridMultilevel"/>
    <w:tmpl w:val="AE5C9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EB07B7"/>
    <w:multiLevelType w:val="multilevel"/>
    <w:tmpl w:val="51CEAB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C4219"/>
    <w:multiLevelType w:val="hybridMultilevel"/>
    <w:tmpl w:val="F0962988"/>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924E9"/>
    <w:multiLevelType w:val="hybridMultilevel"/>
    <w:tmpl w:val="D422DC84"/>
    <w:lvl w:ilvl="0" w:tplc="0415000F">
      <w:start w:val="1"/>
      <w:numFmt w:val="decimal"/>
      <w:lvlText w:val="%1."/>
      <w:lvlJc w:val="left"/>
      <w:pPr>
        <w:ind w:left="720" w:hanging="500"/>
      </w:pPr>
      <w:rPr>
        <w:b w:val="0"/>
        <w:bCs w:val="0"/>
        <w:i w:val="0"/>
        <w:iCs w:val="0"/>
        <w:caps w:val="0"/>
        <w:smallCaps w:val="0"/>
        <w:strike w:val="0"/>
        <w:dstrike w:val="0"/>
        <w:outline w:val="0"/>
        <w:emboss w:val="0"/>
        <w:imprint w:val="0"/>
        <w:color w:val="2E2E37"/>
        <w:spacing w:val="0"/>
        <w:w w:val="100"/>
        <w:kern w:val="0"/>
        <w:position w:val="0"/>
        <w:highlight w:val="none"/>
        <w:vertAlign w:val="baseline"/>
      </w:rPr>
    </w:lvl>
    <w:lvl w:ilvl="1" w:tplc="6400F412">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2" w:tplc="2116CBA6">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3" w:tplc="48C88F78">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4" w:tplc="81C4C07C">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5" w:tplc="E6F628AA">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6" w:tplc="6204CE7E">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7" w:tplc="57164456">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8" w:tplc="1A24607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abstractNum>
  <w:abstractNum w:abstractNumId="6" w15:restartNumberingAfterBreak="0">
    <w:nsid w:val="0E272DA4"/>
    <w:multiLevelType w:val="hybridMultilevel"/>
    <w:tmpl w:val="D5361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7675FB"/>
    <w:multiLevelType w:val="hybridMultilevel"/>
    <w:tmpl w:val="C5A865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2E2AB5"/>
    <w:multiLevelType w:val="hybridMultilevel"/>
    <w:tmpl w:val="08C4CB78"/>
    <w:lvl w:ilvl="0" w:tplc="04150011">
      <w:start w:val="1"/>
      <w:numFmt w:val="decimal"/>
      <w:lvlText w:val="%1)"/>
      <w:lvlJc w:val="left"/>
      <w:pPr>
        <w:ind w:left="1300" w:hanging="360"/>
      </w:pPr>
    </w:lvl>
    <w:lvl w:ilvl="1" w:tplc="04150019" w:tentative="1">
      <w:start w:val="1"/>
      <w:numFmt w:val="lowerLetter"/>
      <w:lvlText w:val="%2."/>
      <w:lvlJc w:val="left"/>
      <w:pPr>
        <w:ind w:left="2020" w:hanging="360"/>
      </w:pPr>
    </w:lvl>
    <w:lvl w:ilvl="2" w:tplc="0415001B" w:tentative="1">
      <w:start w:val="1"/>
      <w:numFmt w:val="lowerRoman"/>
      <w:lvlText w:val="%3."/>
      <w:lvlJc w:val="right"/>
      <w:pPr>
        <w:ind w:left="2740" w:hanging="180"/>
      </w:pPr>
    </w:lvl>
    <w:lvl w:ilvl="3" w:tplc="0415000F" w:tentative="1">
      <w:start w:val="1"/>
      <w:numFmt w:val="decimal"/>
      <w:lvlText w:val="%4."/>
      <w:lvlJc w:val="left"/>
      <w:pPr>
        <w:ind w:left="3460" w:hanging="360"/>
      </w:pPr>
    </w:lvl>
    <w:lvl w:ilvl="4" w:tplc="04150019" w:tentative="1">
      <w:start w:val="1"/>
      <w:numFmt w:val="lowerLetter"/>
      <w:lvlText w:val="%5."/>
      <w:lvlJc w:val="left"/>
      <w:pPr>
        <w:ind w:left="4180" w:hanging="360"/>
      </w:pPr>
    </w:lvl>
    <w:lvl w:ilvl="5" w:tplc="0415001B" w:tentative="1">
      <w:start w:val="1"/>
      <w:numFmt w:val="lowerRoman"/>
      <w:lvlText w:val="%6."/>
      <w:lvlJc w:val="right"/>
      <w:pPr>
        <w:ind w:left="4900" w:hanging="180"/>
      </w:pPr>
    </w:lvl>
    <w:lvl w:ilvl="6" w:tplc="0415000F" w:tentative="1">
      <w:start w:val="1"/>
      <w:numFmt w:val="decimal"/>
      <w:lvlText w:val="%7."/>
      <w:lvlJc w:val="left"/>
      <w:pPr>
        <w:ind w:left="5620" w:hanging="360"/>
      </w:pPr>
    </w:lvl>
    <w:lvl w:ilvl="7" w:tplc="04150019" w:tentative="1">
      <w:start w:val="1"/>
      <w:numFmt w:val="lowerLetter"/>
      <w:lvlText w:val="%8."/>
      <w:lvlJc w:val="left"/>
      <w:pPr>
        <w:ind w:left="6340" w:hanging="360"/>
      </w:pPr>
    </w:lvl>
    <w:lvl w:ilvl="8" w:tplc="0415001B" w:tentative="1">
      <w:start w:val="1"/>
      <w:numFmt w:val="lowerRoman"/>
      <w:lvlText w:val="%9."/>
      <w:lvlJc w:val="right"/>
      <w:pPr>
        <w:ind w:left="7060" w:hanging="180"/>
      </w:pPr>
    </w:lvl>
  </w:abstractNum>
  <w:abstractNum w:abstractNumId="9" w15:restartNumberingAfterBreak="0">
    <w:nsid w:val="177B6C04"/>
    <w:multiLevelType w:val="hybridMultilevel"/>
    <w:tmpl w:val="622487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A671172"/>
    <w:multiLevelType w:val="multilevel"/>
    <w:tmpl w:val="CDBC38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612C8"/>
    <w:multiLevelType w:val="hybridMultilevel"/>
    <w:tmpl w:val="766461C6"/>
    <w:lvl w:ilvl="0" w:tplc="7F6018D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B67474"/>
    <w:multiLevelType w:val="hybridMultilevel"/>
    <w:tmpl w:val="74A662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AA467F"/>
    <w:multiLevelType w:val="hybridMultilevel"/>
    <w:tmpl w:val="E30856FA"/>
    <w:lvl w:ilvl="0" w:tplc="BE4600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2E0B27"/>
    <w:multiLevelType w:val="hybridMultilevel"/>
    <w:tmpl w:val="164A6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4B1E13"/>
    <w:multiLevelType w:val="hybridMultilevel"/>
    <w:tmpl w:val="FAA644F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E3E398A"/>
    <w:multiLevelType w:val="hybridMultilevel"/>
    <w:tmpl w:val="35546998"/>
    <w:lvl w:ilvl="0" w:tplc="0415000F">
      <w:start w:val="1"/>
      <w:numFmt w:val="decimal"/>
      <w:lvlText w:val="%1."/>
      <w:lvlJc w:val="left"/>
      <w:pPr>
        <w:ind w:left="720" w:hanging="500"/>
      </w:pPr>
      <w:rPr>
        <w:b w:val="0"/>
        <w:bCs w:val="0"/>
        <w:i w:val="0"/>
        <w:iCs w:val="0"/>
        <w:caps w:val="0"/>
        <w:smallCaps w:val="0"/>
        <w:strike w:val="0"/>
        <w:dstrike w:val="0"/>
        <w:outline w:val="0"/>
        <w:emboss w:val="0"/>
        <w:imprint w:val="0"/>
        <w:color w:val="2E2E37"/>
        <w:spacing w:val="0"/>
        <w:w w:val="100"/>
        <w:kern w:val="0"/>
        <w:position w:val="0"/>
        <w:highlight w:val="none"/>
        <w:vertAlign w:val="baseline"/>
      </w:rPr>
    </w:lvl>
    <w:lvl w:ilvl="1" w:tplc="46127328">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2" w:tplc="4226300C">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3" w:tplc="C0CE270C">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4" w:tplc="3F78313A">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5" w:tplc="04DCCF1C">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6" w:tplc="22FA3DDC">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7" w:tplc="9E3A9EA4">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8" w:tplc="7750D39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abstractNum>
  <w:abstractNum w:abstractNumId="17" w15:restartNumberingAfterBreak="0">
    <w:nsid w:val="2EE41BC1"/>
    <w:multiLevelType w:val="hybridMultilevel"/>
    <w:tmpl w:val="F64EDA2C"/>
    <w:lvl w:ilvl="0" w:tplc="0415000F">
      <w:start w:val="1"/>
      <w:numFmt w:val="decimal"/>
      <w:lvlText w:val="%1."/>
      <w:lvlJc w:val="left"/>
      <w:pPr>
        <w:ind w:left="690" w:hanging="360"/>
      </w:p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abstractNum w:abstractNumId="18" w15:restartNumberingAfterBreak="0">
    <w:nsid w:val="31D60CDA"/>
    <w:multiLevelType w:val="hybridMultilevel"/>
    <w:tmpl w:val="D422DC84"/>
    <w:lvl w:ilvl="0" w:tplc="0415000F">
      <w:start w:val="1"/>
      <w:numFmt w:val="decimal"/>
      <w:lvlText w:val="%1."/>
      <w:lvlJc w:val="left"/>
      <w:pPr>
        <w:ind w:left="720" w:hanging="500"/>
      </w:pPr>
      <w:rPr>
        <w:b w:val="0"/>
        <w:bCs w:val="0"/>
        <w:i w:val="0"/>
        <w:iCs w:val="0"/>
        <w:caps w:val="0"/>
        <w:smallCaps w:val="0"/>
        <w:strike w:val="0"/>
        <w:dstrike w:val="0"/>
        <w:outline w:val="0"/>
        <w:emboss w:val="0"/>
        <w:imprint w:val="0"/>
        <w:color w:val="2E2E37"/>
        <w:spacing w:val="0"/>
        <w:w w:val="100"/>
        <w:kern w:val="0"/>
        <w:position w:val="0"/>
        <w:highlight w:val="none"/>
        <w:vertAlign w:val="baseline"/>
      </w:rPr>
    </w:lvl>
    <w:lvl w:ilvl="1" w:tplc="6400F412">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2" w:tplc="2116CBA6">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3" w:tplc="48C88F78">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4" w:tplc="81C4C07C">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5" w:tplc="E6F628AA">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6" w:tplc="6204CE7E">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7" w:tplc="57164456">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8" w:tplc="1A24607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abstractNum>
  <w:abstractNum w:abstractNumId="19" w15:restartNumberingAfterBreak="0">
    <w:nsid w:val="39FC370D"/>
    <w:multiLevelType w:val="hybridMultilevel"/>
    <w:tmpl w:val="7B389DFE"/>
    <w:lvl w:ilvl="0" w:tplc="04150003">
      <w:start w:val="1"/>
      <w:numFmt w:val="bullet"/>
      <w:lvlText w:val="o"/>
      <w:lvlJc w:val="left"/>
      <w:pPr>
        <w:ind w:left="644"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883605"/>
    <w:multiLevelType w:val="hybridMultilevel"/>
    <w:tmpl w:val="493AB9F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B073EED"/>
    <w:multiLevelType w:val="hybridMultilevel"/>
    <w:tmpl w:val="D57808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F7C3543"/>
    <w:multiLevelType w:val="multilevel"/>
    <w:tmpl w:val="014E6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275B5"/>
    <w:multiLevelType w:val="hybridMultilevel"/>
    <w:tmpl w:val="E2A676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87120F"/>
    <w:multiLevelType w:val="hybridMultilevel"/>
    <w:tmpl w:val="1CEA7D7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89958B7"/>
    <w:multiLevelType w:val="hybridMultilevel"/>
    <w:tmpl w:val="77F4417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410575"/>
    <w:multiLevelType w:val="hybridMultilevel"/>
    <w:tmpl w:val="318E9868"/>
    <w:lvl w:ilvl="0" w:tplc="0C5EE2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A7B1DA7"/>
    <w:multiLevelType w:val="hybridMultilevel"/>
    <w:tmpl w:val="916EB6D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DA6065"/>
    <w:multiLevelType w:val="hybridMultilevel"/>
    <w:tmpl w:val="AFF252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C3961CC"/>
    <w:multiLevelType w:val="hybridMultilevel"/>
    <w:tmpl w:val="62C0C8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392794"/>
    <w:multiLevelType w:val="hybridMultilevel"/>
    <w:tmpl w:val="3250AF40"/>
    <w:lvl w:ilvl="0" w:tplc="E0501EC0">
      <w:start w:val="1"/>
      <w:numFmt w:val="decimal"/>
      <w:lvlText w:val="%1."/>
      <w:lvlJc w:val="left"/>
      <w:pPr>
        <w:ind w:left="330" w:hanging="360"/>
      </w:pPr>
      <w:rPr>
        <w:rFonts w:hint="default"/>
      </w:rPr>
    </w:lvl>
    <w:lvl w:ilvl="1" w:tplc="04150019" w:tentative="1">
      <w:start w:val="1"/>
      <w:numFmt w:val="lowerLetter"/>
      <w:lvlText w:val="%2."/>
      <w:lvlJc w:val="left"/>
      <w:pPr>
        <w:ind w:left="1050" w:hanging="360"/>
      </w:pPr>
    </w:lvl>
    <w:lvl w:ilvl="2" w:tplc="0415001B" w:tentative="1">
      <w:start w:val="1"/>
      <w:numFmt w:val="lowerRoman"/>
      <w:lvlText w:val="%3."/>
      <w:lvlJc w:val="right"/>
      <w:pPr>
        <w:ind w:left="1770" w:hanging="180"/>
      </w:pPr>
    </w:lvl>
    <w:lvl w:ilvl="3" w:tplc="0415000F" w:tentative="1">
      <w:start w:val="1"/>
      <w:numFmt w:val="decimal"/>
      <w:lvlText w:val="%4."/>
      <w:lvlJc w:val="left"/>
      <w:pPr>
        <w:ind w:left="2490" w:hanging="360"/>
      </w:pPr>
    </w:lvl>
    <w:lvl w:ilvl="4" w:tplc="04150019" w:tentative="1">
      <w:start w:val="1"/>
      <w:numFmt w:val="lowerLetter"/>
      <w:lvlText w:val="%5."/>
      <w:lvlJc w:val="left"/>
      <w:pPr>
        <w:ind w:left="3210" w:hanging="360"/>
      </w:pPr>
    </w:lvl>
    <w:lvl w:ilvl="5" w:tplc="0415001B" w:tentative="1">
      <w:start w:val="1"/>
      <w:numFmt w:val="lowerRoman"/>
      <w:lvlText w:val="%6."/>
      <w:lvlJc w:val="right"/>
      <w:pPr>
        <w:ind w:left="3930" w:hanging="180"/>
      </w:pPr>
    </w:lvl>
    <w:lvl w:ilvl="6" w:tplc="0415000F" w:tentative="1">
      <w:start w:val="1"/>
      <w:numFmt w:val="decimal"/>
      <w:lvlText w:val="%7."/>
      <w:lvlJc w:val="left"/>
      <w:pPr>
        <w:ind w:left="4650" w:hanging="360"/>
      </w:pPr>
    </w:lvl>
    <w:lvl w:ilvl="7" w:tplc="04150019" w:tentative="1">
      <w:start w:val="1"/>
      <w:numFmt w:val="lowerLetter"/>
      <w:lvlText w:val="%8."/>
      <w:lvlJc w:val="left"/>
      <w:pPr>
        <w:ind w:left="5370" w:hanging="360"/>
      </w:pPr>
    </w:lvl>
    <w:lvl w:ilvl="8" w:tplc="0415001B" w:tentative="1">
      <w:start w:val="1"/>
      <w:numFmt w:val="lowerRoman"/>
      <w:lvlText w:val="%9."/>
      <w:lvlJc w:val="right"/>
      <w:pPr>
        <w:ind w:left="6090" w:hanging="180"/>
      </w:pPr>
    </w:lvl>
  </w:abstractNum>
  <w:abstractNum w:abstractNumId="31" w15:restartNumberingAfterBreak="0">
    <w:nsid w:val="53CB629F"/>
    <w:multiLevelType w:val="hybridMultilevel"/>
    <w:tmpl w:val="568A67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5E1E2A"/>
    <w:multiLevelType w:val="hybridMultilevel"/>
    <w:tmpl w:val="ECB43E50"/>
    <w:lvl w:ilvl="0" w:tplc="7F6018DC">
      <w:start w:val="1"/>
      <w:numFmt w:val="bullet"/>
      <w:lvlText w:val="-"/>
      <w:lvlJc w:val="left"/>
      <w:pPr>
        <w:ind w:left="1368" w:hanging="360"/>
      </w:pPr>
      <w:rPr>
        <w:rFonts w:ascii="Times New Roman" w:hAnsi="Times New Roman" w:cs="Times New Roman" w:hint="default"/>
      </w:rPr>
    </w:lvl>
    <w:lvl w:ilvl="1" w:tplc="04150003" w:tentative="1">
      <w:start w:val="1"/>
      <w:numFmt w:val="bullet"/>
      <w:lvlText w:val="o"/>
      <w:lvlJc w:val="left"/>
      <w:pPr>
        <w:ind w:left="2088" w:hanging="360"/>
      </w:pPr>
      <w:rPr>
        <w:rFonts w:ascii="Courier New" w:hAnsi="Courier New" w:cs="Courier New" w:hint="default"/>
      </w:rPr>
    </w:lvl>
    <w:lvl w:ilvl="2" w:tplc="04150005" w:tentative="1">
      <w:start w:val="1"/>
      <w:numFmt w:val="bullet"/>
      <w:lvlText w:val=""/>
      <w:lvlJc w:val="left"/>
      <w:pPr>
        <w:ind w:left="2808" w:hanging="360"/>
      </w:pPr>
      <w:rPr>
        <w:rFonts w:ascii="Wingdings" w:hAnsi="Wingdings" w:hint="default"/>
      </w:rPr>
    </w:lvl>
    <w:lvl w:ilvl="3" w:tplc="04150001" w:tentative="1">
      <w:start w:val="1"/>
      <w:numFmt w:val="bullet"/>
      <w:lvlText w:val=""/>
      <w:lvlJc w:val="left"/>
      <w:pPr>
        <w:ind w:left="3528" w:hanging="360"/>
      </w:pPr>
      <w:rPr>
        <w:rFonts w:ascii="Symbol" w:hAnsi="Symbol" w:hint="default"/>
      </w:rPr>
    </w:lvl>
    <w:lvl w:ilvl="4" w:tplc="04150003" w:tentative="1">
      <w:start w:val="1"/>
      <w:numFmt w:val="bullet"/>
      <w:lvlText w:val="o"/>
      <w:lvlJc w:val="left"/>
      <w:pPr>
        <w:ind w:left="4248" w:hanging="360"/>
      </w:pPr>
      <w:rPr>
        <w:rFonts w:ascii="Courier New" w:hAnsi="Courier New" w:cs="Courier New" w:hint="default"/>
      </w:rPr>
    </w:lvl>
    <w:lvl w:ilvl="5" w:tplc="04150005" w:tentative="1">
      <w:start w:val="1"/>
      <w:numFmt w:val="bullet"/>
      <w:lvlText w:val=""/>
      <w:lvlJc w:val="left"/>
      <w:pPr>
        <w:ind w:left="4968" w:hanging="360"/>
      </w:pPr>
      <w:rPr>
        <w:rFonts w:ascii="Wingdings" w:hAnsi="Wingdings" w:hint="default"/>
      </w:rPr>
    </w:lvl>
    <w:lvl w:ilvl="6" w:tplc="04150001" w:tentative="1">
      <w:start w:val="1"/>
      <w:numFmt w:val="bullet"/>
      <w:lvlText w:val=""/>
      <w:lvlJc w:val="left"/>
      <w:pPr>
        <w:ind w:left="5688" w:hanging="360"/>
      </w:pPr>
      <w:rPr>
        <w:rFonts w:ascii="Symbol" w:hAnsi="Symbol" w:hint="default"/>
      </w:rPr>
    </w:lvl>
    <w:lvl w:ilvl="7" w:tplc="04150003" w:tentative="1">
      <w:start w:val="1"/>
      <w:numFmt w:val="bullet"/>
      <w:lvlText w:val="o"/>
      <w:lvlJc w:val="left"/>
      <w:pPr>
        <w:ind w:left="6408" w:hanging="360"/>
      </w:pPr>
      <w:rPr>
        <w:rFonts w:ascii="Courier New" w:hAnsi="Courier New" w:cs="Courier New" w:hint="default"/>
      </w:rPr>
    </w:lvl>
    <w:lvl w:ilvl="8" w:tplc="04150005" w:tentative="1">
      <w:start w:val="1"/>
      <w:numFmt w:val="bullet"/>
      <w:lvlText w:val=""/>
      <w:lvlJc w:val="left"/>
      <w:pPr>
        <w:ind w:left="7128" w:hanging="360"/>
      </w:pPr>
      <w:rPr>
        <w:rFonts w:ascii="Wingdings" w:hAnsi="Wingdings" w:hint="default"/>
      </w:rPr>
    </w:lvl>
  </w:abstractNum>
  <w:abstractNum w:abstractNumId="33" w15:restartNumberingAfterBreak="0">
    <w:nsid w:val="5B2D23D6"/>
    <w:multiLevelType w:val="multilevel"/>
    <w:tmpl w:val="023E86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8332DF4"/>
    <w:multiLevelType w:val="multilevel"/>
    <w:tmpl w:val="308A8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E24823"/>
    <w:multiLevelType w:val="hybridMultilevel"/>
    <w:tmpl w:val="9D8CA514"/>
    <w:lvl w:ilvl="0" w:tplc="3AB0EC88">
      <w:start w:val="1"/>
      <w:numFmt w:val="upperLetter"/>
      <w:lvlText w:val="%1."/>
      <w:lvlJc w:val="left"/>
      <w:pPr>
        <w:ind w:left="1185" w:hanging="85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E101CA3"/>
    <w:multiLevelType w:val="hybridMultilevel"/>
    <w:tmpl w:val="A62C83C8"/>
    <w:lvl w:ilvl="0" w:tplc="84066EEA">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CC48E5"/>
    <w:multiLevelType w:val="hybridMultilevel"/>
    <w:tmpl w:val="9692C6C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C633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BC7C46"/>
    <w:multiLevelType w:val="hybridMultilevel"/>
    <w:tmpl w:val="D422DC84"/>
    <w:lvl w:ilvl="0" w:tplc="0415000F">
      <w:start w:val="1"/>
      <w:numFmt w:val="decimal"/>
      <w:lvlText w:val="%1."/>
      <w:lvlJc w:val="left"/>
      <w:pPr>
        <w:ind w:left="720" w:hanging="500"/>
      </w:pPr>
      <w:rPr>
        <w:b w:val="0"/>
        <w:bCs w:val="0"/>
        <w:i w:val="0"/>
        <w:iCs w:val="0"/>
        <w:caps w:val="0"/>
        <w:smallCaps w:val="0"/>
        <w:strike w:val="0"/>
        <w:dstrike w:val="0"/>
        <w:outline w:val="0"/>
        <w:emboss w:val="0"/>
        <w:imprint w:val="0"/>
        <w:color w:val="2E2E37"/>
        <w:spacing w:val="0"/>
        <w:w w:val="100"/>
        <w:kern w:val="0"/>
        <w:position w:val="0"/>
        <w:highlight w:val="none"/>
        <w:vertAlign w:val="baseline"/>
      </w:rPr>
    </w:lvl>
    <w:lvl w:ilvl="1" w:tplc="6400F412">
      <w:start w:val="1"/>
      <w:numFmt w:val="decimal"/>
      <w:lvlText w:val="%2."/>
      <w:lvlJc w:val="left"/>
      <w:pPr>
        <w:ind w:left="94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2" w:tplc="2116CBA6">
      <w:start w:val="1"/>
      <w:numFmt w:val="decimal"/>
      <w:lvlText w:val="%3."/>
      <w:lvlJc w:val="left"/>
      <w:pPr>
        <w:ind w:left="116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3" w:tplc="48C88F78">
      <w:start w:val="1"/>
      <w:numFmt w:val="decimal"/>
      <w:lvlText w:val="%4."/>
      <w:lvlJc w:val="left"/>
      <w:pPr>
        <w:ind w:left="138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4" w:tplc="81C4C07C">
      <w:start w:val="1"/>
      <w:numFmt w:val="decimal"/>
      <w:lvlText w:val="%5."/>
      <w:lvlJc w:val="left"/>
      <w:pPr>
        <w:ind w:left="160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5" w:tplc="E6F628AA">
      <w:start w:val="1"/>
      <w:numFmt w:val="decimal"/>
      <w:lvlText w:val="%6."/>
      <w:lvlJc w:val="left"/>
      <w:pPr>
        <w:ind w:left="182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6" w:tplc="6204CE7E">
      <w:start w:val="1"/>
      <w:numFmt w:val="decimal"/>
      <w:lvlText w:val="%7."/>
      <w:lvlJc w:val="left"/>
      <w:pPr>
        <w:ind w:left="204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7" w:tplc="57164456">
      <w:start w:val="1"/>
      <w:numFmt w:val="decimal"/>
      <w:lvlText w:val="%8."/>
      <w:lvlJc w:val="left"/>
      <w:pPr>
        <w:ind w:left="226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lvl w:ilvl="8" w:tplc="1A246078">
      <w:start w:val="1"/>
      <w:numFmt w:val="decimal"/>
      <w:lvlText w:val="%9."/>
      <w:lvlJc w:val="left"/>
      <w:pPr>
        <w:ind w:left="2480" w:hanging="500"/>
      </w:pPr>
      <w:rPr>
        <w:rFonts w:ascii="Helvetica" w:eastAsia="Helvetica" w:hAnsi="Helvetica" w:cs="Helvetica"/>
        <w:b w:val="0"/>
        <w:bCs w:val="0"/>
        <w:i w:val="0"/>
        <w:iCs w:val="0"/>
        <w:caps w:val="0"/>
        <w:smallCaps w:val="0"/>
        <w:strike w:val="0"/>
        <w:dstrike w:val="0"/>
        <w:outline w:val="0"/>
        <w:emboss w:val="0"/>
        <w:imprint w:val="0"/>
        <w:color w:val="2E2E37"/>
        <w:spacing w:val="0"/>
        <w:w w:val="100"/>
        <w:kern w:val="0"/>
        <w:position w:val="0"/>
        <w:highlight w:val="none"/>
        <w:vertAlign w:val="baseline"/>
      </w:rPr>
    </w:lvl>
  </w:abstractNum>
  <w:abstractNum w:abstractNumId="40" w15:restartNumberingAfterBreak="0">
    <w:nsid w:val="724D549B"/>
    <w:multiLevelType w:val="hybridMultilevel"/>
    <w:tmpl w:val="050E61E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5"/>
  </w:num>
  <w:num w:numId="2">
    <w:abstractNumId w:val="2"/>
  </w:num>
  <w:num w:numId="3">
    <w:abstractNumId w:val="31"/>
  </w:num>
  <w:num w:numId="4">
    <w:abstractNumId w:val="36"/>
  </w:num>
  <w:num w:numId="5">
    <w:abstractNumId w:val="13"/>
  </w:num>
  <w:num w:numId="6">
    <w:abstractNumId w:val="23"/>
  </w:num>
  <w:num w:numId="7">
    <w:abstractNumId w:val="29"/>
  </w:num>
  <w:num w:numId="8">
    <w:abstractNumId w:val="14"/>
  </w:num>
  <w:num w:numId="9">
    <w:abstractNumId w:val="24"/>
  </w:num>
  <w:num w:numId="10">
    <w:abstractNumId w:val="12"/>
  </w:num>
  <w:num w:numId="11">
    <w:abstractNumId w:val="7"/>
  </w:num>
  <w:num w:numId="12">
    <w:abstractNumId w:val="40"/>
  </w:num>
  <w:num w:numId="13">
    <w:abstractNumId w:val="37"/>
  </w:num>
  <w:num w:numId="14">
    <w:abstractNumId w:val="19"/>
  </w:num>
  <w:num w:numId="15">
    <w:abstractNumId w:val="28"/>
  </w:num>
  <w:num w:numId="16">
    <w:abstractNumId w:val="20"/>
  </w:num>
  <w:num w:numId="17">
    <w:abstractNumId w:val="27"/>
  </w:num>
  <w:num w:numId="18">
    <w:abstractNumId w:val="25"/>
  </w:num>
  <w:num w:numId="19">
    <w:abstractNumId w:val="32"/>
  </w:num>
  <w:num w:numId="20">
    <w:abstractNumId w:val="17"/>
  </w:num>
  <w:num w:numId="21">
    <w:abstractNumId w:val="30"/>
  </w:num>
  <w:num w:numId="22">
    <w:abstractNumId w:val="26"/>
  </w:num>
  <w:num w:numId="23">
    <w:abstractNumId w:val="38"/>
  </w:num>
  <w:num w:numId="24">
    <w:abstractNumId w:val="21"/>
  </w:num>
  <w:num w:numId="25">
    <w:abstractNumId w:val="1"/>
  </w:num>
  <w:num w:numId="26">
    <w:abstractNumId w:val="18"/>
  </w:num>
  <w:num w:numId="27">
    <w:abstractNumId w:val="0"/>
  </w:num>
  <w:num w:numId="28">
    <w:abstractNumId w:val="39"/>
  </w:num>
  <w:num w:numId="29">
    <w:abstractNumId w:val="8"/>
  </w:num>
  <w:num w:numId="30">
    <w:abstractNumId w:val="5"/>
  </w:num>
  <w:num w:numId="31">
    <w:abstractNumId w:val="9"/>
  </w:num>
  <w:num w:numId="32">
    <w:abstractNumId w:val="16"/>
  </w:num>
  <w:num w:numId="33">
    <w:abstractNumId w:val="4"/>
  </w:num>
  <w:num w:numId="34">
    <w:abstractNumId w:val="11"/>
  </w:num>
  <w:num w:numId="35">
    <w:abstractNumId w:val="6"/>
  </w:num>
  <w:num w:numId="36">
    <w:abstractNumId w:val="15"/>
  </w:num>
  <w:num w:numId="37">
    <w:abstractNumId w:val="22"/>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4"/>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FF"/>
    <w:rsid w:val="00010E75"/>
    <w:rsid w:val="00013BCB"/>
    <w:rsid w:val="00016DFB"/>
    <w:rsid w:val="0003268A"/>
    <w:rsid w:val="00043945"/>
    <w:rsid w:val="0004663B"/>
    <w:rsid w:val="000466A0"/>
    <w:rsid w:val="00054DCE"/>
    <w:rsid w:val="00067ED5"/>
    <w:rsid w:val="000714FF"/>
    <w:rsid w:val="000739B0"/>
    <w:rsid w:val="00084560"/>
    <w:rsid w:val="00084938"/>
    <w:rsid w:val="00093272"/>
    <w:rsid w:val="000A38C5"/>
    <w:rsid w:val="000A3EA3"/>
    <w:rsid w:val="000A6CFE"/>
    <w:rsid w:val="000C4EB0"/>
    <w:rsid w:val="000D7C4B"/>
    <w:rsid w:val="000E5E30"/>
    <w:rsid w:val="000F1A8C"/>
    <w:rsid w:val="001105D4"/>
    <w:rsid w:val="001140AD"/>
    <w:rsid w:val="001234AB"/>
    <w:rsid w:val="001304A4"/>
    <w:rsid w:val="0013556D"/>
    <w:rsid w:val="001378D3"/>
    <w:rsid w:val="00145139"/>
    <w:rsid w:val="0016308A"/>
    <w:rsid w:val="00181D13"/>
    <w:rsid w:val="001831C0"/>
    <w:rsid w:val="00190E87"/>
    <w:rsid w:val="001B77C3"/>
    <w:rsid w:val="001C4F58"/>
    <w:rsid w:val="001D0E94"/>
    <w:rsid w:val="001E629B"/>
    <w:rsid w:val="001F786A"/>
    <w:rsid w:val="001F7E00"/>
    <w:rsid w:val="002047A0"/>
    <w:rsid w:val="00210363"/>
    <w:rsid w:val="00216492"/>
    <w:rsid w:val="002172DC"/>
    <w:rsid w:val="00222864"/>
    <w:rsid w:val="00230FBF"/>
    <w:rsid w:val="0025398E"/>
    <w:rsid w:val="0027106C"/>
    <w:rsid w:val="002757ED"/>
    <w:rsid w:val="00282847"/>
    <w:rsid w:val="0029040C"/>
    <w:rsid w:val="002D5241"/>
    <w:rsid w:val="002E59E7"/>
    <w:rsid w:val="002F08F6"/>
    <w:rsid w:val="003165C8"/>
    <w:rsid w:val="00321840"/>
    <w:rsid w:val="00332C3D"/>
    <w:rsid w:val="00343A22"/>
    <w:rsid w:val="0037556E"/>
    <w:rsid w:val="0038105B"/>
    <w:rsid w:val="00385762"/>
    <w:rsid w:val="003962E4"/>
    <w:rsid w:val="00396BC1"/>
    <w:rsid w:val="003A0E96"/>
    <w:rsid w:val="003A6454"/>
    <w:rsid w:val="003A7D33"/>
    <w:rsid w:val="003B2B31"/>
    <w:rsid w:val="003C2D13"/>
    <w:rsid w:val="003C6DF3"/>
    <w:rsid w:val="003C7676"/>
    <w:rsid w:val="003F63A0"/>
    <w:rsid w:val="00413D49"/>
    <w:rsid w:val="0042012D"/>
    <w:rsid w:val="004202C0"/>
    <w:rsid w:val="004259C7"/>
    <w:rsid w:val="004262D8"/>
    <w:rsid w:val="004350AD"/>
    <w:rsid w:val="00472E2F"/>
    <w:rsid w:val="004731E3"/>
    <w:rsid w:val="00477059"/>
    <w:rsid w:val="00490BAA"/>
    <w:rsid w:val="004B5888"/>
    <w:rsid w:val="004B7493"/>
    <w:rsid w:val="004B7C4D"/>
    <w:rsid w:val="004C7DD1"/>
    <w:rsid w:val="004D089C"/>
    <w:rsid w:val="004F7B7A"/>
    <w:rsid w:val="004F7F48"/>
    <w:rsid w:val="00532656"/>
    <w:rsid w:val="00534725"/>
    <w:rsid w:val="00544549"/>
    <w:rsid w:val="0055318B"/>
    <w:rsid w:val="0055467F"/>
    <w:rsid w:val="00556AC8"/>
    <w:rsid w:val="00570801"/>
    <w:rsid w:val="005732D7"/>
    <w:rsid w:val="00574803"/>
    <w:rsid w:val="0057770E"/>
    <w:rsid w:val="005863DF"/>
    <w:rsid w:val="00592EFE"/>
    <w:rsid w:val="0059341D"/>
    <w:rsid w:val="00595FD2"/>
    <w:rsid w:val="005A4300"/>
    <w:rsid w:val="005B62CA"/>
    <w:rsid w:val="005D4AA0"/>
    <w:rsid w:val="005D5E8D"/>
    <w:rsid w:val="005E2CF2"/>
    <w:rsid w:val="005E5ED9"/>
    <w:rsid w:val="0060122C"/>
    <w:rsid w:val="00604D45"/>
    <w:rsid w:val="00613DA0"/>
    <w:rsid w:val="00616DC8"/>
    <w:rsid w:val="00617F3D"/>
    <w:rsid w:val="00624989"/>
    <w:rsid w:val="00632D55"/>
    <w:rsid w:val="00637DE7"/>
    <w:rsid w:val="00647914"/>
    <w:rsid w:val="00653D80"/>
    <w:rsid w:val="00684013"/>
    <w:rsid w:val="00690A84"/>
    <w:rsid w:val="006B2BC8"/>
    <w:rsid w:val="006B3FCA"/>
    <w:rsid w:val="006B5602"/>
    <w:rsid w:val="006C5E82"/>
    <w:rsid w:val="006D6B38"/>
    <w:rsid w:val="006E2E8B"/>
    <w:rsid w:val="006E3238"/>
    <w:rsid w:val="006E6231"/>
    <w:rsid w:val="00700FF9"/>
    <w:rsid w:val="007024D2"/>
    <w:rsid w:val="00706274"/>
    <w:rsid w:val="00706806"/>
    <w:rsid w:val="00712361"/>
    <w:rsid w:val="00726681"/>
    <w:rsid w:val="00726D34"/>
    <w:rsid w:val="00731A0A"/>
    <w:rsid w:val="00753308"/>
    <w:rsid w:val="00755DAE"/>
    <w:rsid w:val="00770DC3"/>
    <w:rsid w:val="00777EEF"/>
    <w:rsid w:val="007904C9"/>
    <w:rsid w:val="0079122F"/>
    <w:rsid w:val="00792252"/>
    <w:rsid w:val="0079692D"/>
    <w:rsid w:val="007A2760"/>
    <w:rsid w:val="007A5700"/>
    <w:rsid w:val="007C5CA7"/>
    <w:rsid w:val="007D2231"/>
    <w:rsid w:val="007D3260"/>
    <w:rsid w:val="007E2AD2"/>
    <w:rsid w:val="007E63F8"/>
    <w:rsid w:val="007E72DD"/>
    <w:rsid w:val="007E7CD3"/>
    <w:rsid w:val="007F4971"/>
    <w:rsid w:val="0080097A"/>
    <w:rsid w:val="008223FF"/>
    <w:rsid w:val="00826E41"/>
    <w:rsid w:val="00827562"/>
    <w:rsid w:val="00830A6D"/>
    <w:rsid w:val="008563FB"/>
    <w:rsid w:val="00862691"/>
    <w:rsid w:val="008629F9"/>
    <w:rsid w:val="00870EE9"/>
    <w:rsid w:val="008C3213"/>
    <w:rsid w:val="008C5420"/>
    <w:rsid w:val="008D454A"/>
    <w:rsid w:val="008D7C6B"/>
    <w:rsid w:val="008F5D31"/>
    <w:rsid w:val="00904E99"/>
    <w:rsid w:val="00905C60"/>
    <w:rsid w:val="009216B2"/>
    <w:rsid w:val="00922F79"/>
    <w:rsid w:val="00935622"/>
    <w:rsid w:val="00947168"/>
    <w:rsid w:val="009517DD"/>
    <w:rsid w:val="00964C7D"/>
    <w:rsid w:val="0097167C"/>
    <w:rsid w:val="00976E4B"/>
    <w:rsid w:val="00994419"/>
    <w:rsid w:val="009A67BC"/>
    <w:rsid w:val="009C263A"/>
    <w:rsid w:val="009C7635"/>
    <w:rsid w:val="009D0F91"/>
    <w:rsid w:val="009D76E8"/>
    <w:rsid w:val="009E48D8"/>
    <w:rsid w:val="00A04D1F"/>
    <w:rsid w:val="00A056FF"/>
    <w:rsid w:val="00A14A12"/>
    <w:rsid w:val="00A15B75"/>
    <w:rsid w:val="00A31748"/>
    <w:rsid w:val="00A552F5"/>
    <w:rsid w:val="00A737DA"/>
    <w:rsid w:val="00A8093C"/>
    <w:rsid w:val="00A820A8"/>
    <w:rsid w:val="00A96F94"/>
    <w:rsid w:val="00AA545A"/>
    <w:rsid w:val="00AA60B1"/>
    <w:rsid w:val="00AB24E2"/>
    <w:rsid w:val="00AC5DA7"/>
    <w:rsid w:val="00AE7FA4"/>
    <w:rsid w:val="00AF78D7"/>
    <w:rsid w:val="00AF7BCE"/>
    <w:rsid w:val="00B11017"/>
    <w:rsid w:val="00B115E5"/>
    <w:rsid w:val="00B21306"/>
    <w:rsid w:val="00B24398"/>
    <w:rsid w:val="00B4211F"/>
    <w:rsid w:val="00B47483"/>
    <w:rsid w:val="00B55FCE"/>
    <w:rsid w:val="00B6719C"/>
    <w:rsid w:val="00B76EF9"/>
    <w:rsid w:val="00B90AF7"/>
    <w:rsid w:val="00BA7CF3"/>
    <w:rsid w:val="00BC1080"/>
    <w:rsid w:val="00BD3B0F"/>
    <w:rsid w:val="00BE19EB"/>
    <w:rsid w:val="00BE48AA"/>
    <w:rsid w:val="00BE5ECD"/>
    <w:rsid w:val="00C0354F"/>
    <w:rsid w:val="00C125F0"/>
    <w:rsid w:val="00C25047"/>
    <w:rsid w:val="00C31102"/>
    <w:rsid w:val="00C355BC"/>
    <w:rsid w:val="00C46042"/>
    <w:rsid w:val="00C56A56"/>
    <w:rsid w:val="00C5762E"/>
    <w:rsid w:val="00C85AC5"/>
    <w:rsid w:val="00C85C45"/>
    <w:rsid w:val="00C86500"/>
    <w:rsid w:val="00C920FA"/>
    <w:rsid w:val="00CA02D8"/>
    <w:rsid w:val="00CA19FE"/>
    <w:rsid w:val="00CA2621"/>
    <w:rsid w:val="00CC76AD"/>
    <w:rsid w:val="00CF7E27"/>
    <w:rsid w:val="00D12144"/>
    <w:rsid w:val="00D150B4"/>
    <w:rsid w:val="00D21CDC"/>
    <w:rsid w:val="00D2296B"/>
    <w:rsid w:val="00D3487D"/>
    <w:rsid w:val="00D46728"/>
    <w:rsid w:val="00D46C89"/>
    <w:rsid w:val="00D628FB"/>
    <w:rsid w:val="00D65DDE"/>
    <w:rsid w:val="00D66C51"/>
    <w:rsid w:val="00D81920"/>
    <w:rsid w:val="00D87586"/>
    <w:rsid w:val="00DA5A88"/>
    <w:rsid w:val="00DA5B5C"/>
    <w:rsid w:val="00DC1EBA"/>
    <w:rsid w:val="00DD6BC7"/>
    <w:rsid w:val="00DE2894"/>
    <w:rsid w:val="00DE310F"/>
    <w:rsid w:val="00DF230B"/>
    <w:rsid w:val="00DF75A2"/>
    <w:rsid w:val="00DF7956"/>
    <w:rsid w:val="00E026B4"/>
    <w:rsid w:val="00E251A5"/>
    <w:rsid w:val="00E4280B"/>
    <w:rsid w:val="00E57C9E"/>
    <w:rsid w:val="00E60A32"/>
    <w:rsid w:val="00E93041"/>
    <w:rsid w:val="00EA15BE"/>
    <w:rsid w:val="00EC30C1"/>
    <w:rsid w:val="00ED07BC"/>
    <w:rsid w:val="00ED4E54"/>
    <w:rsid w:val="00ED6192"/>
    <w:rsid w:val="00ED6D0D"/>
    <w:rsid w:val="00EE3C72"/>
    <w:rsid w:val="00EF245C"/>
    <w:rsid w:val="00F029CF"/>
    <w:rsid w:val="00F10B5E"/>
    <w:rsid w:val="00F14DE2"/>
    <w:rsid w:val="00F17198"/>
    <w:rsid w:val="00F2062B"/>
    <w:rsid w:val="00F27AEB"/>
    <w:rsid w:val="00F40BD8"/>
    <w:rsid w:val="00F40D89"/>
    <w:rsid w:val="00F40DDA"/>
    <w:rsid w:val="00F473B3"/>
    <w:rsid w:val="00F52524"/>
    <w:rsid w:val="00F675E7"/>
    <w:rsid w:val="00FB3FB9"/>
    <w:rsid w:val="00FB6F68"/>
    <w:rsid w:val="00FC58F1"/>
    <w:rsid w:val="00FC5F5A"/>
    <w:rsid w:val="00FD0DD1"/>
    <w:rsid w:val="00FD2E1E"/>
    <w:rsid w:val="00FE777A"/>
    <w:rsid w:val="00FF37C1"/>
    <w:rsid w:val="00FF4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95751"/>
  <w15:chartTrackingRefBased/>
  <w15:docId w15:val="{35C1404F-9279-4255-99F4-95496061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6A56"/>
  </w:style>
  <w:style w:type="paragraph" w:styleId="Nagwek1">
    <w:name w:val="heading 1"/>
    <w:basedOn w:val="Normalny"/>
    <w:next w:val="Normalny"/>
    <w:link w:val="Nagwek1Znak"/>
    <w:uiPriority w:val="9"/>
    <w:qFormat/>
    <w:rsid w:val="00637D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37D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223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223FF"/>
  </w:style>
  <w:style w:type="paragraph" w:styleId="Stopka">
    <w:name w:val="footer"/>
    <w:basedOn w:val="Normalny"/>
    <w:link w:val="StopkaZnak"/>
    <w:uiPriority w:val="99"/>
    <w:unhideWhenUsed/>
    <w:rsid w:val="008223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23FF"/>
  </w:style>
  <w:style w:type="paragraph" w:styleId="Tekstprzypisudolnego">
    <w:name w:val="footnote text"/>
    <w:basedOn w:val="Normalny"/>
    <w:link w:val="TekstprzypisudolnegoZnak"/>
    <w:uiPriority w:val="99"/>
    <w:semiHidden/>
    <w:unhideWhenUsed/>
    <w:rsid w:val="00B2130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1306"/>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B21306"/>
    <w:rPr>
      <w:shd w:val="clear" w:color="auto" w:fill="auto"/>
      <w:vertAlign w:val="superscript"/>
    </w:rPr>
  </w:style>
  <w:style w:type="paragraph" w:styleId="Spistreci1">
    <w:name w:val="toc 1"/>
    <w:basedOn w:val="Normalny"/>
    <w:next w:val="Normalny"/>
    <w:autoRedefine/>
    <w:uiPriority w:val="39"/>
    <w:unhideWhenUsed/>
    <w:rsid w:val="00AC5DA7"/>
    <w:pPr>
      <w:spacing w:after="100"/>
    </w:pPr>
  </w:style>
  <w:style w:type="paragraph" w:styleId="Spistreci2">
    <w:name w:val="toc 2"/>
    <w:basedOn w:val="Normalny"/>
    <w:next w:val="Normalny"/>
    <w:autoRedefine/>
    <w:uiPriority w:val="39"/>
    <w:unhideWhenUsed/>
    <w:rsid w:val="004350AD"/>
    <w:pPr>
      <w:tabs>
        <w:tab w:val="left" w:pos="660"/>
        <w:tab w:val="right" w:leader="dot" w:pos="9062"/>
      </w:tabs>
      <w:spacing w:after="100"/>
      <w:ind w:left="220" w:hanging="220"/>
    </w:pPr>
  </w:style>
  <w:style w:type="paragraph" w:styleId="Spistreci3">
    <w:name w:val="toc 3"/>
    <w:basedOn w:val="Normalny"/>
    <w:next w:val="Normalny"/>
    <w:autoRedefine/>
    <w:uiPriority w:val="39"/>
    <w:unhideWhenUsed/>
    <w:rsid w:val="003962E4"/>
    <w:pPr>
      <w:tabs>
        <w:tab w:val="left" w:pos="880"/>
        <w:tab w:val="right" w:leader="dot" w:pos="9062"/>
      </w:tabs>
      <w:spacing w:after="100"/>
      <w:ind w:left="440" w:hanging="260"/>
    </w:pPr>
    <w:rPr>
      <w:rFonts w:ascii="Arial" w:eastAsia="Calibri" w:hAnsi="Arial" w:cs="Arial"/>
      <w:b/>
      <w:bCs/>
      <w:noProof/>
      <w:lang w:eastAsia="en-GB"/>
    </w:rPr>
  </w:style>
  <w:style w:type="character" w:styleId="Hipercze">
    <w:name w:val="Hyperlink"/>
    <w:basedOn w:val="Domylnaczcionkaakapitu"/>
    <w:uiPriority w:val="99"/>
    <w:unhideWhenUsed/>
    <w:rsid w:val="00AC5DA7"/>
    <w:rPr>
      <w:color w:val="0563C1" w:themeColor="hyperlink"/>
      <w:u w:val="single"/>
    </w:rPr>
  </w:style>
  <w:style w:type="paragraph" w:styleId="Akapitzlist">
    <w:name w:val="List Paragraph"/>
    <w:basedOn w:val="Normalny"/>
    <w:link w:val="AkapitzlistZnak"/>
    <w:uiPriority w:val="34"/>
    <w:qFormat/>
    <w:rsid w:val="00EA15BE"/>
    <w:pPr>
      <w:ind w:left="720"/>
      <w:contextualSpacing/>
    </w:pPr>
  </w:style>
  <w:style w:type="character" w:styleId="Odwoaniedokomentarza">
    <w:name w:val="annotation reference"/>
    <w:basedOn w:val="Domylnaczcionkaakapitu"/>
    <w:uiPriority w:val="99"/>
    <w:semiHidden/>
    <w:unhideWhenUsed/>
    <w:rsid w:val="004B7493"/>
    <w:rPr>
      <w:sz w:val="16"/>
      <w:szCs w:val="16"/>
    </w:rPr>
  </w:style>
  <w:style w:type="paragraph" w:styleId="Tekstkomentarza">
    <w:name w:val="annotation text"/>
    <w:basedOn w:val="Normalny"/>
    <w:link w:val="TekstkomentarzaZnak"/>
    <w:uiPriority w:val="99"/>
    <w:semiHidden/>
    <w:unhideWhenUsed/>
    <w:rsid w:val="004B749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7493"/>
    <w:rPr>
      <w:sz w:val="20"/>
      <w:szCs w:val="20"/>
    </w:rPr>
  </w:style>
  <w:style w:type="paragraph" w:styleId="Tematkomentarza">
    <w:name w:val="annotation subject"/>
    <w:basedOn w:val="Tekstkomentarza"/>
    <w:next w:val="Tekstkomentarza"/>
    <w:link w:val="TematkomentarzaZnak"/>
    <w:uiPriority w:val="99"/>
    <w:semiHidden/>
    <w:unhideWhenUsed/>
    <w:rsid w:val="004B7493"/>
    <w:rPr>
      <w:b/>
      <w:bCs/>
    </w:rPr>
  </w:style>
  <w:style w:type="character" w:customStyle="1" w:styleId="TematkomentarzaZnak">
    <w:name w:val="Temat komentarza Znak"/>
    <w:basedOn w:val="TekstkomentarzaZnak"/>
    <w:link w:val="Tematkomentarza"/>
    <w:uiPriority w:val="99"/>
    <w:semiHidden/>
    <w:rsid w:val="004B7493"/>
    <w:rPr>
      <w:b/>
      <w:bCs/>
      <w:sz w:val="20"/>
      <w:szCs w:val="20"/>
    </w:rPr>
  </w:style>
  <w:style w:type="character" w:customStyle="1" w:styleId="Nierozpoznanawzmianka1">
    <w:name w:val="Nierozpoznana wzmianka1"/>
    <w:basedOn w:val="Domylnaczcionkaakapitu"/>
    <w:uiPriority w:val="99"/>
    <w:semiHidden/>
    <w:unhideWhenUsed/>
    <w:rsid w:val="00D21CDC"/>
    <w:rPr>
      <w:color w:val="605E5C"/>
      <w:shd w:val="clear" w:color="auto" w:fill="E1DFDD"/>
    </w:rPr>
  </w:style>
  <w:style w:type="character" w:styleId="Uwydatnienie">
    <w:name w:val="Emphasis"/>
    <w:basedOn w:val="Domylnaczcionkaakapitu"/>
    <w:uiPriority w:val="20"/>
    <w:qFormat/>
    <w:rsid w:val="00A056FF"/>
    <w:rPr>
      <w:i/>
      <w:iCs/>
    </w:rPr>
  </w:style>
  <w:style w:type="character" w:customStyle="1" w:styleId="AkapitzlistZnak">
    <w:name w:val="Akapit z listą Znak"/>
    <w:basedOn w:val="Domylnaczcionkaakapitu"/>
    <w:link w:val="Akapitzlist"/>
    <w:uiPriority w:val="34"/>
    <w:qFormat/>
    <w:rsid w:val="00010E75"/>
  </w:style>
  <w:style w:type="paragraph" w:styleId="Tekstdymka">
    <w:name w:val="Balloon Text"/>
    <w:basedOn w:val="Normalny"/>
    <w:link w:val="TekstdymkaZnak"/>
    <w:uiPriority w:val="99"/>
    <w:semiHidden/>
    <w:unhideWhenUsed/>
    <w:rsid w:val="004202C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02C0"/>
    <w:rPr>
      <w:rFonts w:ascii="Segoe UI" w:hAnsi="Segoe UI" w:cs="Segoe UI"/>
      <w:sz w:val="18"/>
      <w:szCs w:val="18"/>
    </w:rPr>
  </w:style>
  <w:style w:type="table" w:styleId="Tabelasiatki1jasna">
    <w:name w:val="Grid Table 1 Light"/>
    <w:basedOn w:val="Standardowy"/>
    <w:uiPriority w:val="46"/>
    <w:rsid w:val="00E930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atka">
    <w:name w:val="Table Grid"/>
    <w:basedOn w:val="Standardowy"/>
    <w:uiPriority w:val="39"/>
    <w:rsid w:val="00C56A56"/>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basedOn w:val="Normalny"/>
    <w:uiPriority w:val="1"/>
    <w:qFormat/>
    <w:rsid w:val="00C56A56"/>
    <w:pPr>
      <w:spacing w:after="0" w:line="240" w:lineRule="auto"/>
    </w:pPr>
    <w:rPr>
      <w:rFonts w:ascii="Calibri" w:eastAsia="Times New Roman" w:hAnsi="Calibri" w:cs="Times New Roman"/>
    </w:rPr>
  </w:style>
  <w:style w:type="character" w:customStyle="1" w:styleId="Nagwek2Znak">
    <w:name w:val="Nagłówek 2 Znak"/>
    <w:basedOn w:val="Domylnaczcionkaakapitu"/>
    <w:link w:val="Nagwek2"/>
    <w:uiPriority w:val="9"/>
    <w:rsid w:val="00637DE7"/>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637DE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mfipr.gov.p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o.int/phe/health_topics/outdoorair/databases/cities/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IOD@mfipr.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22A87-0B72-4E92-BAE1-C1CCCA1029C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3A76253B-7228-4B63-8A56-66F81FBE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14165</Words>
  <Characters>84992</Characters>
  <Application>Microsoft Office Word</Application>
  <DocSecurity>0</DocSecurity>
  <Lines>708</Lines>
  <Paragraphs>197</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98960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Kozłowska1 Katarzyna</dc:creator>
  <cp:keywords/>
  <dc:description/>
  <cp:lastModifiedBy>Binkowska Wioleta</cp:lastModifiedBy>
  <cp:revision>4</cp:revision>
  <cp:lastPrinted>2022-05-26T10:36:00Z</cp:lastPrinted>
  <dcterms:created xsi:type="dcterms:W3CDTF">2022-06-20T13:42:00Z</dcterms:created>
  <dcterms:modified xsi:type="dcterms:W3CDTF">2022-06-20T13:52:00Z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0e6a92fd-9d41-4082-ba40-46fbaab15664</vt:lpwstr>
  </property>
  <property fmtid="{D5CDD505-2E9C-101B-9397-08002B2CF9AE}" pid="3" name="bjClsUserRVM">
    <vt:lpwstr>[]</vt:lpwstr>
  </property>
  <property fmtid="{D5CDD505-2E9C-101B-9397-08002B2CF9AE}" pid="4" name="bjSaver">
    <vt:lpwstr>nn/OSOY0vUsSVgZx3ir6uaJ6RJYTPP0F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