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66EC05" w14:textId="77777777" w:rsidR="004216BE" w:rsidRPr="005B443E" w:rsidRDefault="00F50A52" w:rsidP="005B443E">
      <w:pPr>
        <w:tabs>
          <w:tab w:val="center" w:pos="1418"/>
        </w:tabs>
        <w:snapToGrid w:val="0"/>
        <w:ind w:right="15"/>
        <w:rPr>
          <w:bCs/>
          <w:sz w:val="24"/>
          <w:szCs w:val="24"/>
        </w:rPr>
      </w:pPr>
      <w:r>
        <w:rPr>
          <w:bCs/>
          <w:sz w:val="24"/>
          <w:szCs w:val="24"/>
        </w:rPr>
        <w:tab/>
        <w:t xml:space="preserve">        </w:t>
      </w:r>
      <w:r w:rsidRPr="005B443E">
        <w:rPr>
          <w:bCs/>
          <w:sz w:val="24"/>
          <w:szCs w:val="24"/>
        </w:rPr>
        <w:t>ZD-I.967.33.2021</w:t>
      </w:r>
    </w:p>
    <w:p w14:paraId="357931D7" w14:textId="77777777" w:rsidR="004216BE" w:rsidRDefault="00F50A52">
      <w:pPr>
        <w:tabs>
          <w:tab w:val="center" w:pos="1418"/>
        </w:tabs>
        <w:snapToGrid w:val="0"/>
        <w:ind w:right="1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Łódź, </w:t>
      </w:r>
      <w:bookmarkStart w:id="0" w:name="ezdDataPodpisu"/>
      <w:r>
        <w:rPr>
          <w:sz w:val="24"/>
          <w:szCs w:val="24"/>
        </w:rPr>
        <w:t>25 sierpnia 2021</w:t>
      </w:r>
      <w:bookmarkEnd w:id="0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r.</w:t>
      </w:r>
      <w:bookmarkStart w:id="1" w:name="ezdSprawaZnak"/>
      <w:r>
        <w:rPr>
          <w:sz w:val="24"/>
          <w:szCs w:val="24"/>
        </w:rPr>
        <w:t>ZD</w:t>
      </w:r>
      <w:proofErr w:type="gramEnd"/>
      <w:r>
        <w:rPr>
          <w:sz w:val="24"/>
          <w:szCs w:val="24"/>
        </w:rPr>
        <w:t>-I.967.33.2021</w:t>
      </w:r>
      <w:bookmarkEnd w:id="1"/>
    </w:p>
    <w:p w14:paraId="0579DD86" w14:textId="77777777" w:rsidR="004216BE" w:rsidRDefault="00F50A52">
      <w:pPr>
        <w:pStyle w:val="Tekstpodstawowywcity31"/>
        <w:snapToGrid w:val="0"/>
        <w:spacing w:line="360" w:lineRule="auto"/>
        <w:ind w:left="4815"/>
        <w:rPr>
          <w:rFonts w:ascii="Times New Roman" w:hAnsi="Times New Roman" w:cs="Times New Roman"/>
          <w:b/>
          <w:szCs w:val="24"/>
        </w:rPr>
      </w:pPr>
    </w:p>
    <w:p w14:paraId="2F341E0B" w14:textId="77777777" w:rsidR="004216BE" w:rsidRDefault="00F50A52">
      <w:pPr>
        <w:pStyle w:val="Tekstpodstawowywcity31"/>
        <w:snapToGrid w:val="0"/>
        <w:spacing w:line="360" w:lineRule="auto"/>
        <w:ind w:left="4815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b/>
          <w:szCs w:val="24"/>
        </w:rPr>
        <w:t>Panie, Panowie</w:t>
      </w:r>
      <w:r>
        <w:rPr>
          <w:rFonts w:ascii="Times New Roman" w:hAnsi="Times New Roman" w:cs="Times New Roman"/>
          <w:b/>
          <w:szCs w:val="24"/>
        </w:rPr>
        <w:br/>
        <w:t>Wójtowie, Burmistrzowie, Prezydenci Miast z terenu województwa łódzkiego</w:t>
      </w:r>
    </w:p>
    <w:p w14:paraId="7D7166F5" w14:textId="77777777" w:rsidR="004216BE" w:rsidRDefault="00F50A52">
      <w:pPr>
        <w:pStyle w:val="Tekstpodstawowywcity31"/>
        <w:snapToGrid w:val="0"/>
        <w:ind w:left="0"/>
        <w:rPr>
          <w:rFonts w:ascii="Times New Roman" w:hAnsi="Times New Roman" w:cs="Times New Roman"/>
          <w:szCs w:val="24"/>
        </w:rPr>
      </w:pPr>
    </w:p>
    <w:p w14:paraId="0287B27A" w14:textId="77777777" w:rsidR="004216BE" w:rsidRDefault="00F50A52">
      <w:pPr>
        <w:pStyle w:val="Tekstpodstawowywcity31"/>
        <w:snapToGrid w:val="0"/>
        <w:ind w:left="0"/>
        <w:rPr>
          <w:rFonts w:ascii="Times New Roman" w:hAnsi="Times New Roman" w:cs="Times New Roman"/>
          <w:szCs w:val="24"/>
        </w:rPr>
      </w:pPr>
    </w:p>
    <w:p w14:paraId="2AD6B455" w14:textId="77777777" w:rsidR="004216BE" w:rsidRDefault="00F50A52">
      <w:pPr>
        <w:spacing w:line="360" w:lineRule="auto"/>
        <w:ind w:left="-15" w:firstLine="720"/>
        <w:rPr>
          <w:szCs w:val="24"/>
        </w:rPr>
      </w:pPr>
      <w:r>
        <w:rPr>
          <w:i/>
          <w:color w:val="000000"/>
          <w:sz w:val="24"/>
          <w:szCs w:val="24"/>
        </w:rPr>
        <w:t>Szanowni Państwo,</w:t>
      </w:r>
    </w:p>
    <w:p w14:paraId="09D0FBB3" w14:textId="77777777" w:rsidR="004216BE" w:rsidRDefault="00F50A52">
      <w:pPr>
        <w:pStyle w:val="Tekstpodstawowywcity31"/>
        <w:snapToGrid w:val="0"/>
        <w:spacing w:line="360" w:lineRule="auto"/>
        <w:ind w:left="0"/>
        <w:jc w:val="both"/>
        <w:rPr>
          <w:rFonts w:ascii="Times New Roman" w:hAnsi="Times New Roman" w:cs="Times New Roman"/>
          <w:szCs w:val="24"/>
        </w:rPr>
      </w:pPr>
    </w:p>
    <w:p w14:paraId="3154ABD7" w14:textId="77777777" w:rsidR="004216BE" w:rsidRDefault="00F50A52">
      <w:pPr>
        <w:pStyle w:val="Tekstpodstawowywcity31"/>
        <w:spacing w:line="360" w:lineRule="auto"/>
        <w:ind w:left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w całym kraju niezmiennie trwa realizacja Narodowego Programu Szczepień przeciw </w:t>
      </w:r>
      <w:r>
        <w:rPr>
          <w:rFonts w:ascii="Times New Roman" w:hAnsi="Times New Roman" w:cs="Times New Roman"/>
          <w:szCs w:val="24"/>
        </w:rPr>
        <w:t xml:space="preserve">             </w:t>
      </w:r>
      <w:r>
        <w:rPr>
          <w:rFonts w:ascii="Times New Roman" w:hAnsi="Times New Roman" w:cs="Times New Roman"/>
          <w:szCs w:val="24"/>
        </w:rPr>
        <w:t>Covid-</w:t>
      </w:r>
      <w:r>
        <w:rPr>
          <w:rFonts w:ascii="Times New Roman" w:hAnsi="Times New Roman" w:cs="Times New Roman"/>
          <w:szCs w:val="24"/>
        </w:rPr>
        <w:t> </w:t>
      </w:r>
      <w:r>
        <w:rPr>
          <w:rFonts w:ascii="Times New Roman" w:hAnsi="Times New Roman" w:cs="Times New Roman"/>
          <w:szCs w:val="24"/>
        </w:rPr>
        <w:t xml:space="preserve">19. W województwie łódzkim w pełni zaszczepionych jest 1 109 103 osób, co stanowi ok. 48 % wszystkich mieszkańców. Jednak to wciąż zbyt mało, by skutecznie </w:t>
      </w:r>
      <w:r>
        <w:rPr>
          <w:rFonts w:ascii="Times New Roman" w:hAnsi="Times New Roman" w:cs="Times New Roman"/>
          <w:szCs w:val="24"/>
        </w:rPr>
        <w:t xml:space="preserve">walczyć z epidemią wirusa SARS-CoV-2. Do realizacji Programu włączane są kolejne podmioty, </w:t>
      </w:r>
      <w:r>
        <w:rPr>
          <w:rFonts w:ascii="Times New Roman" w:hAnsi="Times New Roman" w:cs="Times New Roman"/>
          <w:szCs w:val="24"/>
        </w:rPr>
        <w:t xml:space="preserve">jednostki, </w:t>
      </w:r>
      <w:r>
        <w:rPr>
          <w:rFonts w:ascii="Times New Roman" w:hAnsi="Times New Roman" w:cs="Times New Roman"/>
          <w:szCs w:val="24"/>
        </w:rPr>
        <w:t>organizacje, które swoim autorytetem mogą przyczynić się do zachęcenia mieszkańców do skorzystania z możliwości zaszczepienia. Zaliczyć do nich możemy Gmi</w:t>
      </w:r>
      <w:r>
        <w:rPr>
          <w:rFonts w:ascii="Times New Roman" w:hAnsi="Times New Roman" w:cs="Times New Roman"/>
          <w:szCs w:val="24"/>
        </w:rPr>
        <w:t>ny, Ochotnicze Straże Pożarne czy Koła Gospodyń Wiejskich, dla których za czynne włączenie się w akcję promowania szczepień przeciw Covid-19 przewidziano liczne nagrody pieniężne.</w:t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  <w:t xml:space="preserve">W związku z powyższym, </w:t>
      </w:r>
      <w:r>
        <w:rPr>
          <w:rFonts w:ascii="Times New Roman" w:hAnsi="Times New Roman" w:cs="Times New Roman"/>
          <w:b/>
          <w:bCs/>
          <w:szCs w:val="24"/>
        </w:rPr>
        <w:t>zwracam się do Państwa z prośbą o</w:t>
      </w:r>
      <w:r>
        <w:rPr>
          <w:rFonts w:ascii="Times New Roman" w:hAnsi="Times New Roman" w:cs="Times New Roman"/>
          <w:b/>
          <w:bCs/>
          <w:szCs w:val="24"/>
        </w:rPr>
        <w:t> </w:t>
      </w:r>
      <w:r>
        <w:rPr>
          <w:rFonts w:ascii="Times New Roman" w:hAnsi="Times New Roman" w:cs="Times New Roman"/>
          <w:b/>
          <w:bCs/>
          <w:szCs w:val="24"/>
        </w:rPr>
        <w:t>zmobilizowanie org</w:t>
      </w:r>
      <w:r>
        <w:rPr>
          <w:rFonts w:ascii="Times New Roman" w:hAnsi="Times New Roman" w:cs="Times New Roman"/>
          <w:b/>
          <w:bCs/>
          <w:szCs w:val="24"/>
        </w:rPr>
        <w:t>anizacji działających na Państwa terenie do udziału w programach dla nich przeznaczonych poprzez przekazanie informacji o nich oraz wsparcie w ich realizacji</w:t>
      </w:r>
      <w:r>
        <w:rPr>
          <w:rFonts w:ascii="Times New Roman" w:hAnsi="Times New Roman" w:cs="Times New Roman"/>
          <w:szCs w:val="24"/>
        </w:rPr>
        <w:t xml:space="preserve">. </w:t>
      </w:r>
    </w:p>
    <w:p w14:paraId="18511839" w14:textId="77777777" w:rsidR="004216BE" w:rsidRDefault="00F50A52">
      <w:pPr>
        <w:pStyle w:val="Tekstpodstawowywcity31"/>
        <w:spacing w:line="360" w:lineRule="auto"/>
        <w:ind w:left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ab/>
        <w:t>Szczegółowe informacje (w tym zasady konkursów) na temat realizacji programów wspierania szczep</w:t>
      </w:r>
      <w:r>
        <w:rPr>
          <w:rFonts w:ascii="Times New Roman" w:hAnsi="Times New Roman" w:cs="Times New Roman"/>
          <w:szCs w:val="24"/>
        </w:rPr>
        <w:t>ień dostępne są na stronach:</w:t>
      </w:r>
    </w:p>
    <w:p w14:paraId="7A1AF043" w14:textId="77777777" w:rsidR="004216BE" w:rsidRDefault="00F50A52">
      <w:pPr>
        <w:pStyle w:val="Tekstpodstawowywcity31"/>
        <w:spacing w:line="360" w:lineRule="auto"/>
        <w:ind w:left="0"/>
        <w:jc w:val="both"/>
        <w:rPr>
          <w:rFonts w:ascii="Times New Roman" w:hAnsi="Times New Roman" w:cs="Times New Roman"/>
          <w:szCs w:val="24"/>
        </w:rPr>
      </w:pPr>
      <w:hyperlink r:id="rId7" w:history="1">
        <w:r>
          <w:rPr>
            <w:rStyle w:val="czeinternetowe"/>
            <w:rFonts w:ascii="Times New Roman" w:hAnsi="Times New Roman" w:cs="Times New Roman"/>
            <w:szCs w:val="24"/>
          </w:rPr>
          <w:t>https://www.gov.pl/web/szczepimysie/konkursy-dla-gmin</w:t>
        </w:r>
      </w:hyperlink>
    </w:p>
    <w:p w14:paraId="768024F6" w14:textId="77777777" w:rsidR="004216BE" w:rsidRDefault="00F50A52">
      <w:pPr>
        <w:pStyle w:val="Tekstpodstawowywcity31"/>
        <w:spacing w:line="360" w:lineRule="auto"/>
        <w:ind w:left="0"/>
        <w:jc w:val="both"/>
        <w:rPr>
          <w:rFonts w:ascii="Times New Roman" w:hAnsi="Times New Roman" w:cs="Times New Roman"/>
          <w:szCs w:val="24"/>
        </w:rPr>
      </w:pPr>
      <w:hyperlink r:id="rId8" w:history="1">
        <w:r>
          <w:rPr>
            <w:rStyle w:val="czeinternetowe"/>
            <w:rFonts w:ascii="Times New Roman" w:hAnsi="Times New Roman" w:cs="Times New Roman"/>
            <w:szCs w:val="24"/>
          </w:rPr>
          <w:t>https://www.gov.pl/web/szczepimysie/osp</w:t>
        </w:r>
      </w:hyperlink>
    </w:p>
    <w:p w14:paraId="2D16DD7D" w14:textId="77777777" w:rsidR="004216BE" w:rsidRDefault="00F50A52">
      <w:pPr>
        <w:pStyle w:val="Tekstpodstawowywcity31"/>
        <w:spacing w:line="360" w:lineRule="auto"/>
        <w:ind w:left="0"/>
        <w:jc w:val="both"/>
        <w:rPr>
          <w:rFonts w:ascii="Times New Roman" w:hAnsi="Times New Roman" w:cs="Times New Roman"/>
          <w:szCs w:val="24"/>
        </w:rPr>
      </w:pPr>
      <w:hyperlink r:id="rId9" w:history="1">
        <w:r>
          <w:rPr>
            <w:rStyle w:val="czeinternetowe"/>
            <w:rFonts w:ascii="Times New Roman" w:hAnsi="Times New Roman" w:cs="Times New Roman"/>
            <w:szCs w:val="24"/>
          </w:rPr>
          <w:t>https://www.gov.pl/web/szczepimysie/kgw</w:t>
        </w:r>
      </w:hyperlink>
    </w:p>
    <w:p w14:paraId="613BE272" w14:textId="77777777" w:rsidR="004216BE" w:rsidRDefault="00F50A52">
      <w:pPr>
        <w:pStyle w:val="Tekstpodstawowywcity31"/>
        <w:spacing w:line="360" w:lineRule="auto"/>
        <w:ind w:left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ab/>
        <w:t xml:space="preserve">Jednocześnie pragnę poinformować, że w ramach ww. konkursów istnieje możliwość nawiązywania </w:t>
      </w:r>
      <w:proofErr w:type="gramStart"/>
      <w:r>
        <w:rPr>
          <w:rFonts w:ascii="Times New Roman" w:hAnsi="Times New Roman" w:cs="Times New Roman"/>
          <w:szCs w:val="24"/>
        </w:rPr>
        <w:t>współpracy  z</w:t>
      </w:r>
      <w:proofErr w:type="gramEnd"/>
      <w:r>
        <w:rPr>
          <w:rFonts w:ascii="Times New Roman" w:hAnsi="Times New Roman" w:cs="Times New Roman"/>
          <w:szCs w:val="24"/>
        </w:rPr>
        <w:t xml:space="preserve"> podmiotami leczniczymi, które wykonują szczepienia w </w:t>
      </w:r>
      <w:r>
        <w:rPr>
          <w:rFonts w:ascii="Times New Roman" w:hAnsi="Times New Roman" w:cs="Times New Roman"/>
          <w:szCs w:val="24"/>
        </w:rPr>
        <w:t xml:space="preserve">szczepieniobusach zorganizowanych przez Wojewodę Łódzkiego we współpracy z Marszałkiem Województwa Łódzkiego, zgodnie z poniższą tabelą. </w:t>
      </w:r>
    </w:p>
    <w:tbl>
      <w:tblPr>
        <w:tblStyle w:val="Tabela-Siatka"/>
        <w:tblW w:w="9030" w:type="dxa"/>
        <w:tblInd w:w="264" w:type="dxa"/>
        <w:tblLayout w:type="fixed"/>
        <w:tblLook w:val="04A0" w:firstRow="1" w:lastRow="0" w:firstColumn="1" w:lastColumn="0" w:noHBand="0" w:noVBand="1"/>
      </w:tblPr>
      <w:tblGrid>
        <w:gridCol w:w="689"/>
        <w:gridCol w:w="3826"/>
        <w:gridCol w:w="4515"/>
      </w:tblGrid>
      <w:tr w:rsidR="00F545CC" w14:paraId="73CF9D9C" w14:textId="77777777">
        <w:tc>
          <w:tcPr>
            <w:tcW w:w="689" w:type="dxa"/>
          </w:tcPr>
          <w:p w14:paraId="516B07AE" w14:textId="77777777" w:rsidR="004216BE" w:rsidRDefault="00F50A52">
            <w:pPr>
              <w:pStyle w:val="Tekstpodstawowywcity31"/>
              <w:widowControl w:val="0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Cs w:val="24"/>
              </w:rPr>
              <w:t>Lp.</w:t>
            </w:r>
          </w:p>
        </w:tc>
        <w:tc>
          <w:tcPr>
            <w:tcW w:w="3826" w:type="dxa"/>
          </w:tcPr>
          <w:p w14:paraId="12127701" w14:textId="77777777" w:rsidR="004216BE" w:rsidRDefault="00F50A52">
            <w:pPr>
              <w:pStyle w:val="Tekstpodstawowywcity31"/>
              <w:widowControl w:val="0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Cs w:val="24"/>
              </w:rPr>
              <w:t>Podmiot leczniczy</w:t>
            </w:r>
          </w:p>
        </w:tc>
        <w:tc>
          <w:tcPr>
            <w:tcW w:w="4515" w:type="dxa"/>
          </w:tcPr>
          <w:p w14:paraId="696C1E34" w14:textId="77777777" w:rsidR="004216BE" w:rsidRDefault="00F50A52">
            <w:pPr>
              <w:pStyle w:val="Tekstpodstawowywcity31"/>
              <w:widowControl w:val="0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Cs w:val="24"/>
              </w:rPr>
              <w:t>Obszar</w:t>
            </w:r>
          </w:p>
        </w:tc>
      </w:tr>
      <w:tr w:rsidR="00F545CC" w14:paraId="4D598301" w14:textId="77777777">
        <w:tc>
          <w:tcPr>
            <w:tcW w:w="689" w:type="dxa"/>
          </w:tcPr>
          <w:p w14:paraId="7EDE5903" w14:textId="77777777" w:rsidR="004216BE" w:rsidRDefault="00F50A52">
            <w:pPr>
              <w:pStyle w:val="Tekstpodstawowywcity31"/>
              <w:widowControl w:val="0"/>
              <w:spacing w:line="360" w:lineRule="auto"/>
              <w:ind w:left="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1.</w:t>
            </w:r>
          </w:p>
        </w:tc>
        <w:tc>
          <w:tcPr>
            <w:tcW w:w="3826" w:type="dxa"/>
          </w:tcPr>
          <w:p w14:paraId="3309C54C" w14:textId="77777777" w:rsidR="004216BE" w:rsidRDefault="00F50A52">
            <w:pPr>
              <w:pStyle w:val="Tekstpodstawowywcity31"/>
              <w:widowControl w:val="0"/>
              <w:spacing w:line="276" w:lineRule="auto"/>
              <w:ind w:left="0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Samodzielny Szpital Wojewódzki Piotrkowie Trybunalskim</w:t>
            </w:r>
          </w:p>
        </w:tc>
        <w:tc>
          <w:tcPr>
            <w:tcW w:w="4515" w:type="dxa"/>
          </w:tcPr>
          <w:p w14:paraId="18E2BC2B" w14:textId="77777777" w:rsidR="004216BE" w:rsidRDefault="00F50A52">
            <w:pPr>
              <w:pStyle w:val="Tekstpodstawowywcity31"/>
              <w:widowControl w:val="0"/>
              <w:spacing w:line="276" w:lineRule="auto"/>
              <w:ind w:left="0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m. Piotrków </w:t>
            </w:r>
            <w:r>
              <w:rPr>
                <w:rFonts w:ascii="Times New Roman" w:hAnsi="Times New Roman" w:cs="Times New Roman"/>
                <w:sz w:val="20"/>
              </w:rPr>
              <w:t>Trybunalski, pow. piotrkowski,</w:t>
            </w:r>
          </w:p>
        </w:tc>
      </w:tr>
      <w:tr w:rsidR="00F545CC" w14:paraId="7AA3C45F" w14:textId="77777777">
        <w:tc>
          <w:tcPr>
            <w:tcW w:w="689" w:type="dxa"/>
          </w:tcPr>
          <w:p w14:paraId="7E039ED7" w14:textId="77777777" w:rsidR="004216BE" w:rsidRDefault="00F50A52">
            <w:pPr>
              <w:pStyle w:val="Tekstpodstawowywcity31"/>
              <w:widowControl w:val="0"/>
              <w:spacing w:line="360" w:lineRule="auto"/>
              <w:ind w:left="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2.</w:t>
            </w:r>
          </w:p>
        </w:tc>
        <w:tc>
          <w:tcPr>
            <w:tcW w:w="3826" w:type="dxa"/>
          </w:tcPr>
          <w:p w14:paraId="6BF1AA5E" w14:textId="77777777" w:rsidR="004216BE" w:rsidRDefault="00F50A52">
            <w:pPr>
              <w:pStyle w:val="Tekstpodstawowywcity31"/>
              <w:widowControl w:val="0"/>
              <w:spacing w:line="276" w:lineRule="auto"/>
              <w:ind w:left="0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Szpital Wojewódzki im. Jana Pawła II w </w:t>
            </w:r>
            <w:r>
              <w:rPr>
                <w:rFonts w:ascii="Times New Roman" w:hAnsi="Times New Roman" w:cs="Times New Roman"/>
                <w:sz w:val="20"/>
              </w:rPr>
              <w:lastRenderedPageBreak/>
              <w:t>Bełchatowie</w:t>
            </w:r>
          </w:p>
        </w:tc>
        <w:tc>
          <w:tcPr>
            <w:tcW w:w="4515" w:type="dxa"/>
          </w:tcPr>
          <w:p w14:paraId="3121D98D" w14:textId="77777777" w:rsidR="004216BE" w:rsidRDefault="00F50A52">
            <w:pPr>
              <w:pStyle w:val="Tekstpodstawowywcity31"/>
              <w:widowControl w:val="0"/>
              <w:spacing w:line="276" w:lineRule="auto"/>
              <w:ind w:left="0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 xml:space="preserve">pow. opoczyński, radomszczański, bełchatowski, </w:t>
            </w:r>
            <w:r>
              <w:rPr>
                <w:rFonts w:ascii="Times New Roman" w:hAnsi="Times New Roman" w:cs="Times New Roman"/>
                <w:sz w:val="20"/>
              </w:rPr>
              <w:lastRenderedPageBreak/>
              <w:t>tomaszowski</w:t>
            </w:r>
          </w:p>
        </w:tc>
      </w:tr>
      <w:tr w:rsidR="00F545CC" w14:paraId="055411DA" w14:textId="77777777">
        <w:tc>
          <w:tcPr>
            <w:tcW w:w="689" w:type="dxa"/>
          </w:tcPr>
          <w:p w14:paraId="77B15BA8" w14:textId="77777777" w:rsidR="004216BE" w:rsidRDefault="00F50A52">
            <w:pPr>
              <w:pStyle w:val="Tekstpodstawowywcity31"/>
              <w:widowControl w:val="0"/>
              <w:spacing w:line="360" w:lineRule="auto"/>
              <w:ind w:left="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lastRenderedPageBreak/>
              <w:t>3.</w:t>
            </w:r>
          </w:p>
        </w:tc>
        <w:tc>
          <w:tcPr>
            <w:tcW w:w="3826" w:type="dxa"/>
          </w:tcPr>
          <w:p w14:paraId="6A1632A4" w14:textId="77777777" w:rsidR="004216BE" w:rsidRDefault="00F50A52">
            <w:pPr>
              <w:pStyle w:val="Tekstpodstawowywcity31"/>
              <w:widowControl w:val="0"/>
              <w:spacing w:line="276" w:lineRule="auto"/>
              <w:ind w:left="0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Wojewódzki Szpital Zespolony w Skierniewicach</w:t>
            </w:r>
          </w:p>
        </w:tc>
        <w:tc>
          <w:tcPr>
            <w:tcW w:w="4515" w:type="dxa"/>
          </w:tcPr>
          <w:p w14:paraId="70A1AC18" w14:textId="77777777" w:rsidR="004216BE" w:rsidRDefault="00F50A52">
            <w:pPr>
              <w:pStyle w:val="Tekstpodstawowywcity31"/>
              <w:widowControl w:val="0"/>
              <w:spacing w:line="276" w:lineRule="auto"/>
              <w:ind w:left="0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m. Skierniewice, pow. skierniewicki, łowicki, rawski, kutnows</w:t>
            </w:r>
            <w:r>
              <w:rPr>
                <w:rFonts w:ascii="Times New Roman" w:hAnsi="Times New Roman" w:cs="Times New Roman"/>
                <w:sz w:val="20"/>
              </w:rPr>
              <w:t>ki, łęczycki</w:t>
            </w:r>
          </w:p>
        </w:tc>
      </w:tr>
      <w:tr w:rsidR="00F545CC" w14:paraId="78BA79A5" w14:textId="77777777">
        <w:tc>
          <w:tcPr>
            <w:tcW w:w="689" w:type="dxa"/>
          </w:tcPr>
          <w:p w14:paraId="053D98DD" w14:textId="77777777" w:rsidR="004216BE" w:rsidRDefault="00F50A52">
            <w:pPr>
              <w:pStyle w:val="Tekstpodstawowywcity31"/>
              <w:widowControl w:val="0"/>
              <w:spacing w:line="360" w:lineRule="auto"/>
              <w:ind w:left="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4.</w:t>
            </w:r>
          </w:p>
        </w:tc>
        <w:tc>
          <w:tcPr>
            <w:tcW w:w="3826" w:type="dxa"/>
          </w:tcPr>
          <w:p w14:paraId="271E0066" w14:textId="77777777" w:rsidR="004216BE" w:rsidRDefault="00F50A52">
            <w:pPr>
              <w:pStyle w:val="Tekstpodstawowywcity31"/>
              <w:widowControl w:val="0"/>
              <w:spacing w:line="276" w:lineRule="auto"/>
              <w:ind w:left="0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Szpital Wojewódzki im. Kard. S. Wyszyńskiego w Sieradzu</w:t>
            </w:r>
          </w:p>
        </w:tc>
        <w:tc>
          <w:tcPr>
            <w:tcW w:w="4515" w:type="dxa"/>
          </w:tcPr>
          <w:p w14:paraId="4501FFAD" w14:textId="77777777" w:rsidR="004216BE" w:rsidRDefault="00F50A52">
            <w:pPr>
              <w:pStyle w:val="Tekstpodstawowywcity31"/>
              <w:widowControl w:val="0"/>
              <w:spacing w:line="276" w:lineRule="auto"/>
              <w:ind w:left="0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pow. sieradzki, poddębicki, wieruszowski, wieluński, pajęczański, zduńskowolski</w:t>
            </w:r>
          </w:p>
        </w:tc>
      </w:tr>
      <w:tr w:rsidR="00F545CC" w14:paraId="312402E0" w14:textId="77777777">
        <w:tc>
          <w:tcPr>
            <w:tcW w:w="689" w:type="dxa"/>
          </w:tcPr>
          <w:p w14:paraId="24D99B11" w14:textId="77777777" w:rsidR="004216BE" w:rsidRDefault="00F50A52">
            <w:pPr>
              <w:pStyle w:val="Tekstpodstawowywcity31"/>
              <w:widowControl w:val="0"/>
              <w:spacing w:line="360" w:lineRule="auto"/>
              <w:ind w:left="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5.</w:t>
            </w:r>
          </w:p>
        </w:tc>
        <w:tc>
          <w:tcPr>
            <w:tcW w:w="3826" w:type="dxa"/>
          </w:tcPr>
          <w:p w14:paraId="4B1E92D9" w14:textId="77777777" w:rsidR="004216BE" w:rsidRDefault="00F50A52">
            <w:pPr>
              <w:pStyle w:val="Tekstpodstawowywcity31"/>
              <w:widowControl w:val="0"/>
              <w:spacing w:line="276" w:lineRule="auto"/>
              <w:ind w:left="0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Wojewódzka Stacja Ratownictwa Medycznego w Łodzi</w:t>
            </w:r>
          </w:p>
        </w:tc>
        <w:tc>
          <w:tcPr>
            <w:tcW w:w="4515" w:type="dxa"/>
          </w:tcPr>
          <w:p w14:paraId="6EF46718" w14:textId="77777777" w:rsidR="004216BE" w:rsidRDefault="00F50A52">
            <w:pPr>
              <w:pStyle w:val="Tekstpodstawowywcity31"/>
              <w:widowControl w:val="0"/>
              <w:spacing w:line="276" w:lineRule="auto"/>
              <w:ind w:left="0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m. Łódź, pow. brzeziński, łódzki </w:t>
            </w:r>
            <w:r>
              <w:rPr>
                <w:rFonts w:ascii="Times New Roman" w:hAnsi="Times New Roman" w:cs="Times New Roman"/>
                <w:sz w:val="20"/>
              </w:rPr>
              <w:t>wschodni, zgierski, pabianicki, łaski</w:t>
            </w:r>
          </w:p>
        </w:tc>
      </w:tr>
    </w:tbl>
    <w:p w14:paraId="4D8F084B" w14:textId="77777777" w:rsidR="004216BE" w:rsidRDefault="00F50A52">
      <w:pPr>
        <w:pStyle w:val="Tekstpodstawowywcity31"/>
        <w:spacing w:line="360" w:lineRule="auto"/>
        <w:ind w:left="0"/>
        <w:jc w:val="both"/>
        <w:rPr>
          <w:rFonts w:ascii="Times New Roman" w:hAnsi="Times New Roman" w:cs="Times New Roman"/>
          <w:szCs w:val="24"/>
        </w:rPr>
      </w:pPr>
    </w:p>
    <w:p w14:paraId="033DF293" w14:textId="77777777" w:rsidR="004216BE" w:rsidRDefault="00F50A52">
      <w:pPr>
        <w:pStyle w:val="Tekstpodstawowywcity31"/>
        <w:spacing w:line="360" w:lineRule="auto"/>
        <w:ind w:left="0"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Na stronie </w:t>
      </w:r>
      <w:hyperlink r:id="rId10" w:history="1">
        <w:r>
          <w:rPr>
            <w:rStyle w:val="czeinternetowe"/>
            <w:rFonts w:ascii="Times New Roman" w:hAnsi="Times New Roman" w:cs="Times New Roman"/>
            <w:szCs w:val="24"/>
          </w:rPr>
          <w:t>https://www.gov.pl/web/uw-lodzki/szczepieniobusy-w-wojewodztwie-lodzkim</w:t>
        </w:r>
      </w:hyperlink>
      <w:r>
        <w:rPr>
          <w:rFonts w:ascii="Times New Roman" w:hAnsi="Times New Roman" w:cs="Times New Roman"/>
          <w:szCs w:val="24"/>
        </w:rPr>
        <w:t xml:space="preserve"> udostępniane są informacje na temat trasy bus</w:t>
      </w:r>
      <w:r>
        <w:rPr>
          <w:rFonts w:ascii="Times New Roman" w:hAnsi="Times New Roman" w:cs="Times New Roman"/>
          <w:szCs w:val="24"/>
        </w:rPr>
        <w:t>ów.</w:t>
      </w:r>
      <w:r>
        <w:rPr>
          <w:rFonts w:ascii="Times New Roman" w:hAnsi="Times New Roman" w:cs="Times New Roman"/>
          <w:szCs w:val="24"/>
        </w:rPr>
        <w:t xml:space="preserve"> W przypadku pytań bądź wątpliwości proszę o kontakt z sekretariatem Wydziału Zdrowia (tel. 42 664 12 53, e-mail: zd@lodz.uw.gov.pl)</w:t>
      </w:r>
    </w:p>
    <w:p w14:paraId="7A8FB642" w14:textId="77777777" w:rsidR="004216BE" w:rsidRDefault="00F50A52">
      <w:pPr>
        <w:spacing w:line="480" w:lineRule="auto"/>
        <w:ind w:left="709"/>
        <w:rPr>
          <w:b/>
          <w:bCs/>
          <w:color w:val="000000"/>
          <w:sz w:val="24"/>
          <w:szCs w:val="24"/>
          <w:lang w:eastAsia="pl-PL"/>
        </w:rPr>
      </w:pPr>
      <w:r>
        <w:rPr>
          <w:i/>
          <w:color w:val="000000"/>
          <w:sz w:val="24"/>
          <w:szCs w:val="24"/>
        </w:rPr>
        <w:br/>
        <w:t>Z poważaniem</w:t>
      </w:r>
    </w:p>
    <w:p w14:paraId="764FFF68" w14:textId="77777777" w:rsidR="004216BE" w:rsidRDefault="00F50A52">
      <w:pPr>
        <w:tabs>
          <w:tab w:val="center" w:pos="6345"/>
        </w:tabs>
        <w:snapToGrid w:val="0"/>
        <w:ind w:left="4965"/>
        <w:jc w:val="center"/>
        <w:rPr>
          <w:b/>
          <w:bCs/>
          <w:color w:val="000000"/>
          <w:sz w:val="24"/>
          <w:szCs w:val="24"/>
          <w:lang w:eastAsia="pl-PL"/>
        </w:rPr>
      </w:pPr>
      <w:r>
        <w:rPr>
          <w:b/>
          <w:bCs/>
          <w:color w:val="000000"/>
          <w:sz w:val="24"/>
          <w:szCs w:val="24"/>
          <w:lang w:eastAsia="pl-PL"/>
        </w:rPr>
        <w:t>Z up. WOJEWODY ŁÓDZKIEGO</w:t>
      </w:r>
      <w:r>
        <w:rPr>
          <w:b/>
          <w:bCs/>
          <w:color w:val="000000"/>
          <w:sz w:val="24"/>
          <w:szCs w:val="24"/>
          <w:lang w:eastAsia="pl-PL"/>
        </w:rPr>
        <w:br/>
      </w:r>
    </w:p>
    <w:p w14:paraId="76062C3E" w14:textId="77777777" w:rsidR="004216BE" w:rsidRDefault="00F50A52">
      <w:pPr>
        <w:tabs>
          <w:tab w:val="center" w:pos="6345"/>
        </w:tabs>
        <w:snapToGrid w:val="0"/>
        <w:ind w:left="4965"/>
        <w:jc w:val="center"/>
        <w:rPr>
          <w:b/>
          <w:bCs/>
          <w:i/>
          <w:iCs/>
          <w:color w:val="000000"/>
          <w:sz w:val="24"/>
          <w:szCs w:val="24"/>
          <w:lang w:eastAsia="pl-PL"/>
        </w:rPr>
      </w:pPr>
      <w:bookmarkStart w:id="2" w:name="ezdPracownikNazwa"/>
      <w:r>
        <w:rPr>
          <w:b/>
          <w:bCs/>
          <w:i/>
          <w:iCs/>
          <w:color w:val="000000"/>
          <w:sz w:val="24"/>
          <w:szCs w:val="24"/>
          <w:lang w:eastAsia="pl-PL"/>
        </w:rPr>
        <w:t>Jolanta Kowalik-Gęsiak</w:t>
      </w:r>
      <w:bookmarkEnd w:id="2"/>
    </w:p>
    <w:p w14:paraId="65DC4347" w14:textId="77777777" w:rsidR="004216BE" w:rsidRDefault="00F50A52">
      <w:pPr>
        <w:tabs>
          <w:tab w:val="center" w:pos="6345"/>
        </w:tabs>
        <w:snapToGrid w:val="0"/>
        <w:ind w:left="4965"/>
        <w:jc w:val="center"/>
        <w:rPr>
          <w:b/>
          <w:bCs/>
          <w:color w:val="000000"/>
          <w:sz w:val="24"/>
          <w:szCs w:val="24"/>
          <w:lang w:eastAsia="pl-PL"/>
        </w:rPr>
      </w:pPr>
      <w:bookmarkStart w:id="3" w:name="ezdPracownikStanowisko"/>
      <w:r>
        <w:rPr>
          <w:b/>
          <w:bCs/>
          <w:color w:val="000000"/>
          <w:sz w:val="24"/>
          <w:szCs w:val="24"/>
          <w:lang w:eastAsia="pl-PL"/>
        </w:rPr>
        <w:t>Dyrektor Wydziału</w:t>
      </w:r>
      <w:bookmarkEnd w:id="3"/>
      <w:r>
        <w:rPr>
          <w:b/>
          <w:bCs/>
          <w:color w:val="000000"/>
          <w:sz w:val="24"/>
          <w:szCs w:val="24"/>
          <w:lang w:eastAsia="pl-PL"/>
        </w:rPr>
        <w:t xml:space="preserve"> </w:t>
      </w:r>
      <w:r>
        <w:rPr>
          <w:b/>
          <w:bCs/>
          <w:iCs/>
          <w:color w:val="000000"/>
          <w:sz w:val="24"/>
          <w:szCs w:val="24"/>
          <w:lang w:eastAsia="pl-PL"/>
        </w:rPr>
        <w:t>Zdrowia</w:t>
      </w:r>
    </w:p>
    <w:p w14:paraId="4E0DE544" w14:textId="77777777" w:rsidR="004216BE" w:rsidRDefault="00F50A52">
      <w:pPr>
        <w:tabs>
          <w:tab w:val="center" w:pos="6345"/>
        </w:tabs>
        <w:snapToGrid w:val="0"/>
        <w:rPr>
          <w:sz w:val="24"/>
          <w:szCs w:val="24"/>
        </w:rPr>
      </w:pPr>
    </w:p>
    <w:p w14:paraId="06213FD1" w14:textId="77777777" w:rsidR="004216BE" w:rsidRDefault="00F50A52">
      <w:pPr>
        <w:tabs>
          <w:tab w:val="center" w:pos="6345"/>
        </w:tabs>
        <w:snapToGrid w:val="0"/>
        <w:rPr>
          <w:sz w:val="24"/>
          <w:szCs w:val="24"/>
        </w:rPr>
      </w:pPr>
    </w:p>
    <w:p w14:paraId="4499EDCC" w14:textId="77777777" w:rsidR="005B443E" w:rsidRDefault="00F50A52">
      <w:pPr>
        <w:tabs>
          <w:tab w:val="center" w:pos="6345"/>
        </w:tabs>
        <w:snapToGrid w:val="0"/>
        <w:spacing w:line="360" w:lineRule="auto"/>
        <w:jc w:val="both"/>
        <w:rPr>
          <w:sz w:val="22"/>
          <w:szCs w:val="22"/>
          <w:u w:val="single"/>
        </w:rPr>
      </w:pPr>
    </w:p>
    <w:p w14:paraId="60447FC7" w14:textId="77777777" w:rsidR="005B443E" w:rsidRDefault="00F50A52">
      <w:pPr>
        <w:tabs>
          <w:tab w:val="center" w:pos="6345"/>
        </w:tabs>
        <w:snapToGrid w:val="0"/>
        <w:spacing w:line="360" w:lineRule="auto"/>
        <w:jc w:val="both"/>
        <w:rPr>
          <w:sz w:val="22"/>
          <w:szCs w:val="22"/>
          <w:u w:val="single"/>
        </w:rPr>
      </w:pPr>
    </w:p>
    <w:p w14:paraId="3EE6D8E0" w14:textId="77777777" w:rsidR="005B443E" w:rsidRDefault="00F50A52">
      <w:pPr>
        <w:tabs>
          <w:tab w:val="center" w:pos="6345"/>
        </w:tabs>
        <w:snapToGrid w:val="0"/>
        <w:spacing w:line="360" w:lineRule="auto"/>
        <w:jc w:val="both"/>
        <w:rPr>
          <w:sz w:val="22"/>
          <w:szCs w:val="22"/>
          <w:u w:val="single"/>
        </w:rPr>
      </w:pPr>
    </w:p>
    <w:p w14:paraId="391ACC36" w14:textId="77777777" w:rsidR="004216BE" w:rsidRPr="005B443E" w:rsidRDefault="00F50A52" w:rsidP="00046B46">
      <w:pPr>
        <w:tabs>
          <w:tab w:val="center" w:pos="6345"/>
        </w:tabs>
        <w:snapToGrid w:val="0"/>
        <w:spacing w:line="360" w:lineRule="auto"/>
        <w:jc w:val="both"/>
        <w:rPr>
          <w:sz w:val="22"/>
          <w:szCs w:val="22"/>
          <w:u w:val="single"/>
        </w:rPr>
      </w:pPr>
      <w:r w:rsidRPr="005B443E">
        <w:rPr>
          <w:sz w:val="22"/>
          <w:szCs w:val="22"/>
          <w:u w:val="single"/>
        </w:rPr>
        <w:t>Do wiadomości:</w:t>
      </w:r>
    </w:p>
    <w:p w14:paraId="54190E5B" w14:textId="77777777" w:rsidR="004216BE" w:rsidRDefault="00F50A52" w:rsidP="00046B46">
      <w:pPr>
        <w:tabs>
          <w:tab w:val="center" w:pos="6345"/>
        </w:tabs>
        <w:snapToGrid w:val="0"/>
        <w:spacing w:line="360" w:lineRule="auto"/>
        <w:jc w:val="both"/>
        <w:rPr>
          <w:sz w:val="22"/>
          <w:szCs w:val="22"/>
        </w:rPr>
      </w:pPr>
      <w:r w:rsidRPr="005B443E">
        <w:rPr>
          <w:b/>
          <w:bCs/>
          <w:sz w:val="22"/>
          <w:szCs w:val="22"/>
        </w:rPr>
        <w:t xml:space="preserve">st. </w:t>
      </w:r>
      <w:r w:rsidRPr="005B443E">
        <w:rPr>
          <w:b/>
          <w:bCs/>
          <w:sz w:val="22"/>
          <w:szCs w:val="22"/>
        </w:rPr>
        <w:t>bryg. Grzegorz Janowski</w:t>
      </w:r>
      <w:r w:rsidRPr="005B443E">
        <w:rPr>
          <w:sz w:val="22"/>
          <w:szCs w:val="22"/>
        </w:rPr>
        <w:t xml:space="preserve"> - Łódzki Komendant Wojewódzki PSP w Łodzi</w:t>
      </w:r>
    </w:p>
    <w:p w14:paraId="6048919F" w14:textId="77777777" w:rsidR="00046B46" w:rsidRPr="005B443E" w:rsidRDefault="00F50A52" w:rsidP="00046B46">
      <w:pPr>
        <w:tabs>
          <w:tab w:val="center" w:pos="6345"/>
        </w:tabs>
        <w:snapToGrid w:val="0"/>
        <w:spacing w:line="360" w:lineRule="auto"/>
        <w:jc w:val="both"/>
        <w:rPr>
          <w:sz w:val="22"/>
          <w:szCs w:val="22"/>
        </w:rPr>
      </w:pPr>
      <w:r w:rsidRPr="00046B46">
        <w:rPr>
          <w:b/>
          <w:bCs/>
          <w:sz w:val="22"/>
          <w:szCs w:val="22"/>
        </w:rPr>
        <w:t>Pani Magdalena Amrozik</w:t>
      </w:r>
      <w:r>
        <w:rPr>
          <w:sz w:val="22"/>
          <w:szCs w:val="22"/>
        </w:rPr>
        <w:t xml:space="preserve"> – Dyrektor Departamentu Polityki Zdrowotnej</w:t>
      </w:r>
    </w:p>
    <w:p w14:paraId="5B07756C" w14:textId="77777777" w:rsidR="004216BE" w:rsidRPr="005B443E" w:rsidRDefault="00F50A52" w:rsidP="00046B46">
      <w:pPr>
        <w:tabs>
          <w:tab w:val="center" w:pos="6345"/>
        </w:tabs>
        <w:snapToGrid w:val="0"/>
        <w:spacing w:line="360" w:lineRule="auto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Pan </w:t>
      </w:r>
      <w:r w:rsidRPr="005B443E">
        <w:rPr>
          <w:b/>
          <w:bCs/>
          <w:sz w:val="22"/>
          <w:szCs w:val="22"/>
        </w:rPr>
        <w:t>Krzysztof Janecki</w:t>
      </w:r>
      <w:r w:rsidRPr="005B443E">
        <w:rPr>
          <w:sz w:val="22"/>
          <w:szCs w:val="22"/>
        </w:rPr>
        <w:t xml:space="preserve"> – Dyrektor Naczelny Wojewódzkiej Stacji Ratownictwa Medycznego</w:t>
      </w:r>
      <w:r>
        <w:rPr>
          <w:sz w:val="22"/>
          <w:szCs w:val="22"/>
        </w:rPr>
        <w:t> </w:t>
      </w:r>
      <w:r w:rsidRPr="005B443E">
        <w:rPr>
          <w:sz w:val="22"/>
          <w:szCs w:val="22"/>
        </w:rPr>
        <w:t>w</w:t>
      </w:r>
      <w:r>
        <w:rPr>
          <w:sz w:val="22"/>
          <w:szCs w:val="22"/>
        </w:rPr>
        <w:t> </w:t>
      </w:r>
      <w:r w:rsidRPr="005B443E">
        <w:rPr>
          <w:sz w:val="22"/>
          <w:szCs w:val="22"/>
        </w:rPr>
        <w:t>Łodzi</w:t>
      </w:r>
    </w:p>
    <w:p w14:paraId="4830A951" w14:textId="77777777" w:rsidR="004216BE" w:rsidRPr="005B443E" w:rsidRDefault="00F50A52" w:rsidP="00046B46">
      <w:pPr>
        <w:tabs>
          <w:tab w:val="center" w:pos="6345"/>
        </w:tabs>
        <w:snapToGrid w:val="0"/>
        <w:spacing w:line="360" w:lineRule="auto"/>
        <w:jc w:val="both"/>
        <w:rPr>
          <w:sz w:val="22"/>
          <w:szCs w:val="22"/>
        </w:rPr>
      </w:pPr>
      <w:r w:rsidRPr="005B443E">
        <w:rPr>
          <w:b/>
          <w:bCs/>
          <w:sz w:val="22"/>
          <w:szCs w:val="22"/>
        </w:rPr>
        <w:t>Pan Andrzej Kowalski</w:t>
      </w:r>
      <w:r>
        <w:rPr>
          <w:b/>
          <w:bCs/>
          <w:sz w:val="22"/>
          <w:szCs w:val="22"/>
        </w:rPr>
        <w:t xml:space="preserve"> </w:t>
      </w:r>
      <w:r w:rsidRPr="005B443E">
        <w:rPr>
          <w:sz w:val="22"/>
          <w:szCs w:val="22"/>
        </w:rPr>
        <w:t>- Dyrektor Szpitala Wojewódzkiego im. Jana Pawła II w Bełchatowie</w:t>
      </w:r>
    </w:p>
    <w:p w14:paraId="0DDC76A6" w14:textId="77777777" w:rsidR="004216BE" w:rsidRPr="005B443E" w:rsidRDefault="00F50A52" w:rsidP="00046B46">
      <w:pPr>
        <w:tabs>
          <w:tab w:val="center" w:pos="6345"/>
        </w:tabs>
        <w:snapToGrid w:val="0"/>
        <w:spacing w:line="360" w:lineRule="auto"/>
        <w:jc w:val="both"/>
        <w:rPr>
          <w:sz w:val="22"/>
          <w:szCs w:val="22"/>
        </w:rPr>
      </w:pPr>
      <w:r w:rsidRPr="005B443E">
        <w:rPr>
          <w:b/>
          <w:bCs/>
          <w:sz w:val="22"/>
          <w:szCs w:val="22"/>
        </w:rPr>
        <w:t>Pan Jacek Kaniewski</w:t>
      </w:r>
      <w:r>
        <w:rPr>
          <w:b/>
          <w:bCs/>
          <w:sz w:val="22"/>
          <w:szCs w:val="22"/>
        </w:rPr>
        <w:t xml:space="preserve"> </w:t>
      </w:r>
      <w:r w:rsidRPr="005B443E">
        <w:rPr>
          <w:sz w:val="22"/>
          <w:szCs w:val="22"/>
        </w:rPr>
        <w:t>- Dyrektor Wojewódzkiego Szpitala Zespolonego im. Stanisława Rybickiego w</w:t>
      </w:r>
      <w:r>
        <w:rPr>
          <w:sz w:val="22"/>
          <w:szCs w:val="22"/>
        </w:rPr>
        <w:t> </w:t>
      </w:r>
      <w:r w:rsidRPr="005B443E">
        <w:rPr>
          <w:sz w:val="22"/>
          <w:szCs w:val="22"/>
        </w:rPr>
        <w:t>Ski</w:t>
      </w:r>
      <w:r w:rsidRPr="005B443E">
        <w:rPr>
          <w:sz w:val="22"/>
          <w:szCs w:val="22"/>
        </w:rPr>
        <w:t>erniewicach</w:t>
      </w:r>
    </w:p>
    <w:p w14:paraId="5DC07932" w14:textId="77777777" w:rsidR="004216BE" w:rsidRPr="005B443E" w:rsidRDefault="00F50A52" w:rsidP="00046B46">
      <w:pPr>
        <w:tabs>
          <w:tab w:val="center" w:pos="6345"/>
        </w:tabs>
        <w:snapToGrid w:val="0"/>
        <w:spacing w:line="360" w:lineRule="auto"/>
        <w:jc w:val="both"/>
        <w:rPr>
          <w:sz w:val="22"/>
          <w:szCs w:val="22"/>
        </w:rPr>
      </w:pPr>
      <w:r w:rsidRPr="005B443E">
        <w:rPr>
          <w:b/>
          <w:bCs/>
          <w:sz w:val="22"/>
          <w:szCs w:val="22"/>
        </w:rPr>
        <w:t>Pan Marek Konieczko</w:t>
      </w:r>
      <w:r>
        <w:rPr>
          <w:b/>
          <w:bCs/>
          <w:sz w:val="22"/>
          <w:szCs w:val="22"/>
        </w:rPr>
        <w:t xml:space="preserve"> </w:t>
      </w:r>
      <w:r w:rsidRPr="005B443E">
        <w:rPr>
          <w:sz w:val="22"/>
          <w:szCs w:val="22"/>
        </w:rPr>
        <w:t>- Dyrektor Samodzielnego Szpitala Wojewódzkiego im. Mikołaja Kopernika w Piotrkowie Trybunalskim</w:t>
      </w:r>
    </w:p>
    <w:p w14:paraId="3BF66A87" w14:textId="77777777" w:rsidR="004216BE" w:rsidRPr="005B443E" w:rsidRDefault="00F50A52" w:rsidP="00046B46">
      <w:pPr>
        <w:tabs>
          <w:tab w:val="center" w:pos="6345"/>
        </w:tabs>
        <w:snapToGrid w:val="0"/>
        <w:spacing w:line="360" w:lineRule="auto"/>
        <w:jc w:val="both"/>
        <w:rPr>
          <w:sz w:val="22"/>
          <w:szCs w:val="22"/>
        </w:rPr>
      </w:pPr>
      <w:r w:rsidRPr="005B443E">
        <w:rPr>
          <w:b/>
          <w:bCs/>
          <w:sz w:val="22"/>
          <w:szCs w:val="22"/>
        </w:rPr>
        <w:t>Pan Daniel Joachimia</w:t>
      </w:r>
      <w:r>
        <w:rPr>
          <w:b/>
          <w:bCs/>
          <w:sz w:val="22"/>
          <w:szCs w:val="22"/>
        </w:rPr>
        <w:t xml:space="preserve">k </w:t>
      </w:r>
      <w:r w:rsidRPr="005B443E">
        <w:rPr>
          <w:sz w:val="22"/>
          <w:szCs w:val="22"/>
        </w:rPr>
        <w:t>-</w:t>
      </w:r>
      <w:r>
        <w:rPr>
          <w:sz w:val="22"/>
          <w:szCs w:val="22"/>
        </w:rPr>
        <w:t xml:space="preserve"> </w:t>
      </w:r>
      <w:r w:rsidRPr="005B443E">
        <w:rPr>
          <w:sz w:val="22"/>
          <w:szCs w:val="22"/>
        </w:rPr>
        <w:t>Dyrektor Szpitala Wojewódzkiego im. Prymasa Kardynała Stefana</w:t>
      </w:r>
      <w:r>
        <w:rPr>
          <w:sz w:val="22"/>
          <w:szCs w:val="22"/>
        </w:rPr>
        <w:t xml:space="preserve"> </w:t>
      </w:r>
      <w:r w:rsidRPr="005B443E">
        <w:rPr>
          <w:sz w:val="22"/>
          <w:szCs w:val="22"/>
        </w:rPr>
        <w:t>Wyszyńskiego w Sieradzu</w:t>
      </w:r>
    </w:p>
    <w:sectPr w:rsidR="004216BE" w:rsidRPr="005B443E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650" w:right="1398" w:bottom="949" w:left="1418" w:header="707" w:footer="460" w:gutter="0"/>
      <w:pgNumType w:start="1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A63033" w14:textId="77777777" w:rsidR="00F50A52" w:rsidRDefault="00F50A52">
      <w:r>
        <w:separator/>
      </w:r>
    </w:p>
  </w:endnote>
  <w:endnote w:type="continuationSeparator" w:id="0">
    <w:p w14:paraId="0A5190A2" w14:textId="77777777" w:rsidR="00F50A52" w:rsidRDefault="00F50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;Liberation Mono">
    <w:altName w:val="Times New Roman"/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46D7B" w14:textId="77777777" w:rsidR="004216BE" w:rsidRDefault="00F50A52">
    <w:pPr>
      <w:pStyle w:val="Stopka"/>
    </w:pP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3EADF" w14:textId="77777777" w:rsidR="004216BE" w:rsidRDefault="00F50A52">
    <w:pPr>
      <w:pStyle w:val="Stopka"/>
      <w:jc w:val="center"/>
      <w:rPr>
        <w:sz w:val="14"/>
      </w:rPr>
    </w:pPr>
    <w:r>
      <w:rPr>
        <w:b/>
        <w:sz w:val="14"/>
      </w:rPr>
      <w:t>ŁÓDZKI URZĄD WOJEWÓDZKI W ŁODZI</w:t>
    </w:r>
  </w:p>
  <w:p w14:paraId="31C6377E" w14:textId="77777777" w:rsidR="004216BE" w:rsidRDefault="00F50A52">
    <w:pPr>
      <w:pStyle w:val="Stopka"/>
      <w:jc w:val="center"/>
    </w:pPr>
    <w:r>
      <w:rPr>
        <w:sz w:val="14"/>
      </w:rPr>
      <w:t>90-926 Łódź, ul. Piotrkowska 104, tel.: (+48) 42 664 10 00, fax: (+48) 42 664 10 40 Elektroniczna Skrzynka Podawcza ePUAP: /lodzuw/SkrytkaESP</w:t>
    </w:r>
  </w:p>
  <w:p w14:paraId="1C4BA562" w14:textId="77777777" w:rsidR="004216BE" w:rsidRDefault="00F50A52">
    <w:pPr>
      <w:pStyle w:val="Stopka"/>
      <w:jc w:val="center"/>
    </w:pPr>
    <w:hyperlink r:id="rId1" w:history="1">
      <w:r>
        <w:rPr>
          <w:rStyle w:val="czeinternetowe"/>
          <w:sz w:val="16"/>
          <w:szCs w:val="16"/>
        </w:rPr>
        <w:t>https://www.gov.pl/web/uw-lodzki</w:t>
      </w:r>
    </w:hyperlink>
  </w:p>
  <w:p w14:paraId="1D145474" w14:textId="77777777" w:rsidR="004216BE" w:rsidRDefault="00F50A52">
    <w:pPr>
      <w:pStyle w:val="Stopka"/>
      <w:jc w:val="center"/>
    </w:pPr>
    <w:r>
      <w:rPr>
        <w:sz w:val="14"/>
      </w:rPr>
      <w:t>Administratorem danych osobowych jest Woje</w:t>
    </w:r>
    <w:r>
      <w:rPr>
        <w:sz w:val="14"/>
      </w:rPr>
      <w:t xml:space="preserve">woda Łódzki. Dane przetwarzane są w celu realizacji czynności urzędowych. Masz prawo do dostępu, sprostowania, ograniczenia przetwarzania danych. Więcej informacji znajdziesz na stronie </w:t>
    </w:r>
    <w:hyperlink r:id="rId2" w:history="1">
      <w:r>
        <w:rPr>
          <w:rStyle w:val="czeinternetowe"/>
          <w:sz w:val="14"/>
        </w:rPr>
        <w:t>https://www.gov.pl/web/uw-lodzki</w:t>
      </w:r>
    </w:hyperlink>
    <w:r>
      <w:rPr>
        <w:sz w:val="14"/>
      </w:rPr>
      <w:t xml:space="preserve"> w zakładce ochrona danych osobowych.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970584" w14:textId="77777777" w:rsidR="00F50A52" w:rsidRDefault="00F50A52">
      <w:r>
        <w:separator/>
      </w:r>
    </w:p>
  </w:footnote>
  <w:footnote w:type="continuationSeparator" w:id="0">
    <w:p w14:paraId="5005B9ED" w14:textId="77777777" w:rsidR="00F50A52" w:rsidRDefault="00F50A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A93C89" w14:textId="77777777" w:rsidR="004216BE" w:rsidRDefault="00F50A52">
    <w:pPr>
      <w:spacing w:line="360" w:lineRule="auto"/>
      <w:ind w:right="11"/>
      <w:rPr>
        <w:b/>
        <w:bCs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AFE90" w14:textId="77777777" w:rsidR="004216BE" w:rsidRDefault="00F50A52">
    <w:pPr>
      <w:ind w:right="5235"/>
      <w:jc w:val="center"/>
      <w:rPr>
        <w:b/>
        <w:bCs/>
        <w:sz w:val="24"/>
        <w:szCs w:val="24"/>
        <w:lang w:eastAsia="pl-PL"/>
      </w:rPr>
    </w:pPr>
    <w:r>
      <w:rPr>
        <w:b/>
        <w:bCs/>
        <w:sz w:val="24"/>
        <w:szCs w:val="24"/>
        <w:lang w:eastAsia="pl-PL"/>
      </w:rPr>
      <w:t>ŁÓDZKI URZĄD WOJEWÓDZKI</w:t>
    </w:r>
    <w:r>
      <w:rPr>
        <w:b/>
        <w:bCs/>
        <w:sz w:val="24"/>
        <w:szCs w:val="24"/>
        <w:lang w:eastAsia="pl-PL"/>
      </w:rPr>
      <w:br/>
      <w:t>W ŁODZI</w:t>
    </w:r>
    <w:r>
      <w:rPr>
        <w:b/>
        <w:bCs/>
        <w:sz w:val="24"/>
        <w:szCs w:val="24"/>
        <w:lang w:eastAsia="pl-PL"/>
      </w:rP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9E11AF"/>
    <w:multiLevelType w:val="multilevel"/>
    <w:tmpl w:val="51F6C62C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45CC"/>
    <w:rsid w:val="004312E9"/>
    <w:rsid w:val="00F50A52"/>
    <w:rsid w:val="00F54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6533F3"/>
  <w15:docId w15:val="{51B9695A-86B1-4B8F-9461-74C5AB6C9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 Unicode MS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kern w:val="2"/>
      <w:sz w:val="20"/>
      <w:szCs w:val="20"/>
      <w:lang w:bidi="ar-SA"/>
    </w:rPr>
  </w:style>
  <w:style w:type="paragraph" w:styleId="Nagwek1">
    <w:name w:val="heading 1"/>
    <w:basedOn w:val="Normalny"/>
    <w:next w:val="Normalny"/>
    <w:qFormat/>
    <w:pPr>
      <w:keepNext/>
      <w:widowControl w:val="0"/>
      <w:numPr>
        <w:numId w:val="1"/>
      </w:numPr>
      <w:tabs>
        <w:tab w:val="center" w:pos="1588"/>
      </w:tabs>
      <w:ind w:left="4536"/>
      <w:jc w:val="center"/>
      <w:outlineLvl w:val="0"/>
    </w:pPr>
    <w:rPr>
      <w:rFonts w:ascii="Georgia" w:hAnsi="Georgia" w:cs="Georgia"/>
      <w:sz w:val="28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outlineLvl w:val="1"/>
    </w:pPr>
    <w:rPr>
      <w:b/>
      <w:sz w:val="28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ind w:left="3969"/>
      <w:outlineLvl w:val="2"/>
    </w:pPr>
    <w:rPr>
      <w:b/>
      <w:sz w:val="28"/>
    </w:rPr>
  </w:style>
  <w:style w:type="paragraph" w:styleId="Nagwek4">
    <w:name w:val="heading 4"/>
    <w:basedOn w:val="Normalny"/>
    <w:next w:val="Normalny"/>
    <w:qFormat/>
    <w:pPr>
      <w:keepNext/>
      <w:numPr>
        <w:ilvl w:val="3"/>
        <w:numId w:val="1"/>
      </w:numPr>
      <w:ind w:left="3969"/>
      <w:outlineLvl w:val="3"/>
    </w:pPr>
    <w:rPr>
      <w:rFonts w:ascii="Georgia" w:hAnsi="Georgia" w:cs="Georgia"/>
      <w:b/>
      <w:i/>
      <w:sz w:val="28"/>
    </w:rPr>
  </w:style>
  <w:style w:type="paragraph" w:styleId="Nagwek5">
    <w:name w:val="heading 5"/>
    <w:basedOn w:val="Normalny"/>
    <w:next w:val="Normalny"/>
    <w:qFormat/>
    <w:pPr>
      <w:keepNext/>
      <w:numPr>
        <w:ilvl w:val="4"/>
        <w:numId w:val="1"/>
      </w:numPr>
      <w:jc w:val="both"/>
      <w:outlineLvl w:val="4"/>
    </w:pPr>
    <w:rPr>
      <w:rFonts w:ascii="Georgia" w:hAnsi="Georgia" w:cs="Georgia"/>
      <w:sz w:val="30"/>
    </w:rPr>
  </w:style>
  <w:style w:type="paragraph" w:styleId="Nagwek6">
    <w:name w:val="heading 6"/>
    <w:basedOn w:val="Normalny"/>
    <w:next w:val="Normalny"/>
    <w:qFormat/>
    <w:pPr>
      <w:keepNext/>
      <w:numPr>
        <w:ilvl w:val="5"/>
        <w:numId w:val="1"/>
      </w:numPr>
      <w:jc w:val="both"/>
      <w:outlineLvl w:val="5"/>
    </w:pPr>
    <w:rPr>
      <w:rFonts w:ascii="Georgia" w:hAnsi="Georgia" w:cs="Georgia"/>
      <w:b/>
      <w:sz w:val="30"/>
    </w:rPr>
  </w:style>
  <w:style w:type="paragraph" w:styleId="Nagwek7">
    <w:name w:val="heading 7"/>
    <w:basedOn w:val="Normalny"/>
    <w:next w:val="Normalny"/>
    <w:qFormat/>
    <w:pPr>
      <w:keepNext/>
      <w:numPr>
        <w:ilvl w:val="6"/>
        <w:numId w:val="1"/>
      </w:numPr>
      <w:jc w:val="both"/>
      <w:outlineLvl w:val="6"/>
    </w:pPr>
    <w:rPr>
      <w:rFonts w:ascii="Georgia" w:hAnsi="Georgia" w:cs="Georgia"/>
      <w:b/>
      <w:i/>
      <w:sz w:val="30"/>
    </w:rPr>
  </w:style>
  <w:style w:type="paragraph" w:styleId="Nagwek8">
    <w:name w:val="heading 8"/>
    <w:basedOn w:val="Normalny"/>
    <w:next w:val="Normalny"/>
    <w:qFormat/>
    <w:pPr>
      <w:keepNext/>
      <w:numPr>
        <w:ilvl w:val="7"/>
        <w:numId w:val="1"/>
      </w:numPr>
      <w:ind w:left="5664"/>
      <w:outlineLvl w:val="7"/>
    </w:pPr>
    <w:rPr>
      <w:sz w:val="24"/>
    </w:rPr>
  </w:style>
  <w:style w:type="paragraph" w:styleId="Nagwek9">
    <w:name w:val="heading 9"/>
    <w:basedOn w:val="Normalny"/>
    <w:next w:val="Normalny"/>
    <w:qFormat/>
    <w:pPr>
      <w:keepNext/>
      <w:numPr>
        <w:ilvl w:val="8"/>
        <w:numId w:val="1"/>
      </w:numPr>
      <w:ind w:left="2694"/>
      <w:jc w:val="both"/>
      <w:outlineLvl w:val="8"/>
    </w:pPr>
    <w:rPr>
      <w:rFonts w:ascii="Georgia" w:hAnsi="Georgia" w:cs="Georgia"/>
      <w:b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Domylnaczcionkaakapitu3">
    <w:name w:val="Domyślna czcionka akapitu3"/>
    <w:qFormat/>
  </w:style>
  <w:style w:type="character" w:customStyle="1" w:styleId="Domylnaczcionkaakapitu2">
    <w:name w:val="Domyślna czcionka akapitu2"/>
    <w:qFormat/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-Absatz-Standardschriftart1">
    <w:name w:val="WW-Absatz-Standardschriftart1"/>
    <w:qFormat/>
  </w:style>
  <w:style w:type="character" w:customStyle="1" w:styleId="WW-Absatz-Standardschriftart11">
    <w:name w:val="WW-Absatz-Standardschriftart11"/>
    <w:qFormat/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11">
    <w:name w:val="WW-Absatz-Standardschriftart1111"/>
    <w:qFormat/>
  </w:style>
  <w:style w:type="character" w:customStyle="1" w:styleId="WW-Absatz-Standardschriftart11111">
    <w:name w:val="WW-Absatz-Standardschriftart11111"/>
    <w:qFormat/>
  </w:style>
  <w:style w:type="character" w:customStyle="1" w:styleId="WW-Absatz-Standardschriftart111111">
    <w:name w:val="WW-Absatz-Standardschriftart111111"/>
    <w:qFormat/>
  </w:style>
  <w:style w:type="character" w:customStyle="1" w:styleId="Domylnaczcionkaakapitu1">
    <w:name w:val="Domyślna czcionka akapitu1"/>
    <w:qFormat/>
  </w:style>
  <w:style w:type="character" w:customStyle="1" w:styleId="czeinternetowe">
    <w:name w:val="Łącze internetowe"/>
    <w:basedOn w:val="Domylnaczcionkaakapitu"/>
    <w:uiPriority w:val="99"/>
    <w:unhideWhenUsed/>
    <w:rsid w:val="00757CD5"/>
    <w:rPr>
      <w:color w:val="0563C1" w:themeColor="hyperlink"/>
      <w:u w:val="single"/>
    </w:rPr>
  </w:style>
  <w:style w:type="character" w:customStyle="1" w:styleId="NagwekZnak">
    <w:name w:val="Nagłówek Znak"/>
    <w:qFormat/>
    <w:rPr>
      <w:rFonts w:ascii="Arial" w:eastAsia="Lucida Sans Unicode" w:hAnsi="Arial" w:cs="Tahoma"/>
      <w:kern w:val="2"/>
      <w:sz w:val="28"/>
      <w:szCs w:val="28"/>
    </w:rPr>
  </w:style>
  <w:style w:type="character" w:customStyle="1" w:styleId="TekstpodstawowyZnak">
    <w:name w:val="Tekst podstawowy Znak"/>
    <w:qFormat/>
    <w:rPr>
      <w:rFonts w:ascii="Georgia" w:hAnsi="Georgia" w:cs="Georgia"/>
      <w:i/>
      <w:kern w:val="2"/>
      <w:sz w:val="28"/>
    </w:rPr>
  </w:style>
  <w:style w:type="character" w:customStyle="1" w:styleId="StopkaZnak">
    <w:name w:val="Stopka Znak"/>
    <w:qFormat/>
    <w:rPr>
      <w:kern w:val="2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221349"/>
    <w:rPr>
      <w:rFonts w:ascii="Times New Roman" w:eastAsia="Times New Roman" w:hAnsi="Times New Roman" w:cs="Times New Roman"/>
      <w:kern w:val="2"/>
      <w:sz w:val="20"/>
      <w:szCs w:val="20"/>
      <w:lang w:bidi="ar-SA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221349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sid w:val="00757CD5"/>
    <w:rPr>
      <w:color w:val="605E5C"/>
      <w:shd w:val="clear" w:color="auto" w:fill="E1DFDD"/>
    </w:rPr>
  </w:style>
  <w:style w:type="paragraph" w:styleId="Nagwek">
    <w:name w:val="header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">
    <w:name w:val="Body Text"/>
    <w:basedOn w:val="Normalny"/>
    <w:rPr>
      <w:rFonts w:ascii="Georgia" w:hAnsi="Georgia" w:cs="Georgia"/>
      <w:i/>
      <w:sz w:val="28"/>
    </w:rPr>
  </w:style>
  <w:style w:type="paragraph" w:styleId="Lista">
    <w:name w:val="List"/>
    <w:basedOn w:val="Tekstpodstawowy"/>
    <w:rPr>
      <w:rFonts w:cs="Tahoma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;Liberation Mono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Tahoma"/>
    </w:rPr>
  </w:style>
  <w:style w:type="paragraph" w:customStyle="1" w:styleId="Gwkaistopka">
    <w:name w:val="Główka i stopka"/>
    <w:basedOn w:val="Normalny"/>
    <w:qFormat/>
    <w:pPr>
      <w:suppressLineNumbers/>
      <w:tabs>
        <w:tab w:val="center" w:pos="4819"/>
        <w:tab w:val="right" w:pos="9638"/>
      </w:tabs>
    </w:pPr>
  </w:style>
  <w:style w:type="paragraph" w:customStyle="1" w:styleId="Nagwek30">
    <w:name w:val="Nagłówek3"/>
    <w:basedOn w:val="Normalny"/>
    <w:next w:val="Tekstpodstawowy"/>
    <w:qFormat/>
    <w:pPr>
      <w:keepNext/>
      <w:spacing w:before="240" w:after="120"/>
    </w:pPr>
    <w:rPr>
      <w:rFonts w:ascii="Arial" w:eastAsia="Microsoft YaHei" w:hAnsi="Arial" w:cs="Mangal;Liberation Mono"/>
      <w:sz w:val="28"/>
      <w:szCs w:val="28"/>
    </w:rPr>
  </w:style>
  <w:style w:type="paragraph" w:customStyle="1" w:styleId="Nagwek20">
    <w:name w:val="Nagłówek2"/>
    <w:basedOn w:val="Normalny"/>
    <w:next w:val="Tekstpodstawowy"/>
    <w:qFormat/>
    <w:pPr>
      <w:keepNext/>
      <w:spacing w:before="240" w:after="120"/>
    </w:pPr>
    <w:rPr>
      <w:rFonts w:ascii="Arial" w:eastAsia="Microsoft YaHei" w:hAnsi="Arial" w:cs="Mangal;Liberation Mono"/>
      <w:sz w:val="28"/>
      <w:szCs w:val="28"/>
    </w:rPr>
  </w:style>
  <w:style w:type="paragraph" w:customStyle="1" w:styleId="Legenda1">
    <w:name w:val="Legenda1"/>
    <w:basedOn w:val="Normalny"/>
    <w:qFormat/>
    <w:pPr>
      <w:suppressLineNumbers/>
      <w:spacing w:before="120" w:after="120"/>
    </w:pPr>
    <w:rPr>
      <w:rFonts w:cs="Mangal;Liberation Mono"/>
      <w:i/>
      <w:iCs/>
      <w:sz w:val="24"/>
      <w:szCs w:val="24"/>
    </w:rPr>
  </w:style>
  <w:style w:type="paragraph" w:customStyle="1" w:styleId="Podpis1">
    <w:name w:val="Podpis1"/>
    <w:basedOn w:val="Normalny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agwek10">
    <w:name w:val="Nagłówek1"/>
    <w:basedOn w:val="Normalny"/>
    <w:next w:val="Tekstpodstawowy"/>
    <w:qFormat/>
    <w:pPr>
      <w:keepNext/>
      <w:spacing w:before="240" w:after="120"/>
    </w:pPr>
    <w:rPr>
      <w:rFonts w:ascii="Arial" w:eastAsia="Microsoft YaHei" w:hAnsi="Arial" w:cs="Mangal;Liberation Mono"/>
      <w:sz w:val="28"/>
      <w:szCs w:val="28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pPr>
      <w:ind w:left="4536"/>
    </w:pPr>
    <w:rPr>
      <w:b/>
      <w:sz w:val="28"/>
    </w:rPr>
  </w:style>
  <w:style w:type="paragraph" w:customStyle="1" w:styleId="Tekstpodstawowy21">
    <w:name w:val="Tekst podstawowy 21"/>
    <w:basedOn w:val="Normalny"/>
    <w:qFormat/>
    <w:rPr>
      <w:rFonts w:ascii="Trebuchet MS" w:hAnsi="Trebuchet MS" w:cs="Trebuchet MS"/>
      <w:sz w:val="28"/>
    </w:rPr>
  </w:style>
  <w:style w:type="paragraph" w:customStyle="1" w:styleId="Tekstpodstawowywcity21">
    <w:name w:val="Tekst podstawowy wcięty 21"/>
    <w:basedOn w:val="Normalny"/>
    <w:qFormat/>
    <w:pPr>
      <w:ind w:firstLine="708"/>
      <w:jc w:val="both"/>
    </w:pPr>
    <w:rPr>
      <w:rFonts w:ascii="Georgia" w:hAnsi="Georgia" w:cs="Georgia"/>
      <w:i/>
      <w:sz w:val="28"/>
    </w:rPr>
  </w:style>
  <w:style w:type="paragraph" w:styleId="Tekstpodstawowy2">
    <w:name w:val="Body Text 2"/>
    <w:basedOn w:val="Normalny"/>
    <w:qFormat/>
    <w:pPr>
      <w:widowControl w:val="0"/>
      <w:ind w:right="-1"/>
      <w:jc w:val="both"/>
    </w:pPr>
    <w:rPr>
      <w:sz w:val="28"/>
    </w:rPr>
  </w:style>
  <w:style w:type="paragraph" w:customStyle="1" w:styleId="Tekstpodstawowy31">
    <w:name w:val="Tekst podstawowy 31"/>
    <w:basedOn w:val="Normalny"/>
    <w:qFormat/>
    <w:pPr>
      <w:jc w:val="both"/>
    </w:pPr>
    <w:rPr>
      <w:b/>
      <w:i/>
      <w:sz w:val="28"/>
    </w:rPr>
  </w:style>
  <w:style w:type="paragraph" w:customStyle="1" w:styleId="Tekstpodstawowywcity31">
    <w:name w:val="Tekst podstawowy wcięty 31"/>
    <w:basedOn w:val="Normalny"/>
    <w:qFormat/>
    <w:pPr>
      <w:ind w:left="4536"/>
    </w:pPr>
    <w:rPr>
      <w:rFonts w:ascii="Arial" w:hAnsi="Arial" w:cs="Arial"/>
      <w:sz w:val="24"/>
    </w:rPr>
  </w:style>
  <w:style w:type="paragraph" w:customStyle="1" w:styleId="Tekstdymka1">
    <w:name w:val="Tekst dymka1"/>
    <w:basedOn w:val="Normalny"/>
    <w:qFormat/>
    <w:rPr>
      <w:rFonts w:ascii="Tahoma" w:hAnsi="Tahoma" w:cs="Tahoma"/>
      <w:sz w:val="16"/>
      <w:szCs w:val="16"/>
    </w:rPr>
  </w:style>
  <w:style w:type="paragraph" w:customStyle="1" w:styleId="Zawartoramki">
    <w:name w:val="Zawartość ramki"/>
    <w:basedOn w:val="Tekstpodstawowy"/>
    <w:qFormat/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21349"/>
  </w:style>
  <w:style w:type="numbering" w:customStyle="1" w:styleId="WW8Num1">
    <w:name w:val="WW8Num1"/>
    <w:qFormat/>
  </w:style>
  <w:style w:type="table" w:styleId="Tabela-Siatka">
    <w:name w:val="Table Grid"/>
    <w:basedOn w:val="Standardowy"/>
    <w:uiPriority w:val="39"/>
    <w:rsid w:val="00750A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B44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szczepimysie/osp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yperlink" Target="https://www.gov.pl/web/szczepimysie/konkursy-dla-gmin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gov.pl/web/uw-lodzki/szczepieniobusy-w-wojewodztwie-lodzki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szczepimysie/kgw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lodzkie.eu/" TargetMode="External"/><Relationship Id="rId1" Type="http://schemas.openxmlformats.org/officeDocument/2006/relationships/hyperlink" Target="http://www.lodzkie.eu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513</Words>
  <Characters>3081</Characters>
  <Application>Microsoft Office Word</Application>
  <DocSecurity>0</DocSecurity>
  <Lines>25</Lines>
  <Paragraphs>7</Paragraphs>
  <ScaleCrop>false</ScaleCrop>
  <Company/>
  <LinksUpToDate>false</LinksUpToDate>
  <CharactersWithSpaces>3587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Łódź, dnia 2001 r</dc:title>
  <dc:creator>wanna</dc:creator>
  <cp:lastModifiedBy>Żaneta Marciniak</cp:lastModifiedBy>
  <cp:revision>2</cp:revision>
  <dcterms:created xsi:type="dcterms:W3CDTF">2021-08-30T11:39:00Z</dcterms:created>
  <dcterms:modified xsi:type="dcterms:W3CDTF">2021-08-30T11:39:00Z</dcterms:modified>
</cp:coreProperties>
</file>