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64307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64307E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1D6886" w:rsidP="008F303B">
      <w:pPr>
        <w:spacing w:before="240"/>
        <w:ind w:firstLine="0"/>
        <w:jc w:val="center"/>
        <w:rPr>
          <w:rFonts w:cs="Arial"/>
          <w:szCs w:val="24"/>
        </w:rPr>
      </w:pPr>
      <w:r w:rsidRPr="001D6886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17</w:t>
      </w:r>
      <w:r w:rsidRPr="001D6886">
        <w:rPr>
          <w:rFonts w:cs="Arial"/>
          <w:szCs w:val="24"/>
        </w:rPr>
        <w:t xml:space="preserve"> lutego 2025 r.</w:t>
      </w:r>
    </w:p>
    <w:p w:rsidR="00A07EAC" w:rsidRDefault="0064307E" w:rsidP="00A07EAC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bookmarkStart w:id="0" w:name="_GoBack"/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 xml:space="preserve">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br/>
        <w:t>Skarbu Państwa</w:t>
      </w:r>
    </w:p>
    <w:bookmarkEnd w:id="0"/>
    <w:p w:rsidR="00A07EAC" w:rsidRPr="00B444CD" w:rsidRDefault="0064307E" w:rsidP="00A07EAC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3743AB">
        <w:rPr>
          <w:rFonts w:eastAsia="Times New Roman" w:cs="Arial"/>
          <w:szCs w:val="24"/>
          <w:lang w:eastAsia="pl-PL"/>
        </w:rPr>
        <w:t>Dz. U. z 2024 r. poz. 1145,1222, 1717 i 1881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:rsidR="00A07EAC" w:rsidRDefault="0064307E" w:rsidP="00A07EAC">
      <w:pPr>
        <w:rPr>
          <w:rFonts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B444CD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 xml:space="preserve">Wyraża się zgodę Prezydentowi Miasta Gdańska, wykonującemu zadania starosty z zakresu administracji rządowej, na udzielenie Komendzie Miejskiej Państwowej Straży Pożarnej w Gdańsku w 2025 r. bonifikaty w wysokości 95% </w:t>
      </w:r>
      <w:r>
        <w:rPr>
          <w:rFonts w:cs="Arial"/>
          <w:szCs w:val="24"/>
        </w:rPr>
        <w:br/>
      </w:r>
      <w:r w:rsidRPr="003743AB">
        <w:rPr>
          <w:rFonts w:cs="Arial"/>
          <w:szCs w:val="24"/>
        </w:rPr>
        <w:t xml:space="preserve">od opłaty rocznej z tytułu trwałego zarządu, ustanowionego na </w:t>
      </w:r>
      <w:r w:rsidRPr="00B4115A">
        <w:rPr>
          <w:rFonts w:cs="Arial"/>
          <w:szCs w:val="24"/>
        </w:rPr>
        <w:t>nieruchomościach stanowiących własność Skarbu Państwa, położonych w Gdańsku</w:t>
      </w:r>
      <w:r>
        <w:rPr>
          <w:rFonts w:cs="Arial"/>
          <w:szCs w:val="24"/>
        </w:rPr>
        <w:t>,</w:t>
      </w:r>
      <w:r w:rsidRPr="00B4115A">
        <w:rPr>
          <w:rFonts w:cs="Arial"/>
          <w:szCs w:val="24"/>
        </w:rPr>
        <w:t xml:space="preserve"> obręb 041</w:t>
      </w:r>
      <w:r>
        <w:rPr>
          <w:rFonts w:cs="Arial"/>
          <w:szCs w:val="24"/>
        </w:rPr>
        <w:t>,</w:t>
      </w:r>
      <w:r w:rsidRPr="00B411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B4115A">
        <w:rPr>
          <w:rFonts w:cs="Arial"/>
          <w:szCs w:val="24"/>
        </w:rPr>
        <w:t>przy ul. Partyzantów 34, oznaczonych w ewidencji gruntów jako działki: nr 348/6 o pow. 0,0536 ha</w:t>
      </w:r>
      <w:r>
        <w:rPr>
          <w:rFonts w:cs="Arial"/>
          <w:szCs w:val="24"/>
        </w:rPr>
        <w:t>,</w:t>
      </w:r>
      <w:r w:rsidRPr="00B4115A">
        <w:rPr>
          <w:rFonts w:cs="Arial"/>
          <w:szCs w:val="24"/>
        </w:rPr>
        <w:t xml:space="preserve"> </w:t>
      </w:r>
      <w:r>
        <w:t>dla której prowadzona jest księga wieczysta nr</w:t>
      </w:r>
      <w:r w:rsidRPr="00A831B9">
        <w:t xml:space="preserve"> </w:t>
      </w:r>
      <w:r w:rsidRPr="00B4115A">
        <w:rPr>
          <w:rFonts w:cs="Arial"/>
          <w:szCs w:val="24"/>
        </w:rPr>
        <w:t xml:space="preserve">GD1G/00123796/7 </w:t>
      </w:r>
      <w:r>
        <w:rPr>
          <w:rFonts w:cs="Arial"/>
          <w:szCs w:val="24"/>
        </w:rPr>
        <w:br/>
      </w:r>
      <w:r w:rsidRPr="00B4115A">
        <w:rPr>
          <w:rFonts w:cs="Arial"/>
          <w:szCs w:val="24"/>
        </w:rPr>
        <w:t>oraz nr 348/8 o pow. 0,0135 ha</w:t>
      </w:r>
      <w:r>
        <w:rPr>
          <w:rFonts w:cs="Arial"/>
          <w:szCs w:val="24"/>
        </w:rPr>
        <w:t>,</w:t>
      </w:r>
      <w:r w:rsidRPr="00B4115A">
        <w:rPr>
          <w:rFonts w:cs="Arial"/>
          <w:szCs w:val="24"/>
        </w:rPr>
        <w:t xml:space="preserve"> </w:t>
      </w:r>
      <w:r>
        <w:t xml:space="preserve">dla której prowadzona jest księga wieczysta </w:t>
      </w:r>
      <w:r>
        <w:br/>
        <w:t>nr</w:t>
      </w:r>
      <w:r w:rsidRPr="00B4115A">
        <w:rPr>
          <w:rFonts w:cs="Arial"/>
          <w:szCs w:val="24"/>
        </w:rPr>
        <w:t xml:space="preserve"> GD1G/00010441/9</w:t>
      </w:r>
      <w:r>
        <w:rPr>
          <w:rFonts w:cs="Arial"/>
          <w:szCs w:val="24"/>
        </w:rPr>
        <w:t>.</w:t>
      </w:r>
    </w:p>
    <w:p w:rsidR="00665D8E" w:rsidRDefault="0064307E" w:rsidP="00A07EAC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 xml:space="preserve">§ 2. Zarządzenie wchodzi w życie z dniem podpisania. </w:t>
      </w:r>
    </w:p>
    <w:p w:rsidR="0064307E" w:rsidRDefault="0064307E" w:rsidP="0064307E">
      <w:pPr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:rsidR="0064307E" w:rsidRDefault="0064307E" w:rsidP="0064307E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:rsidR="0064307E" w:rsidRDefault="0064307E" w:rsidP="00A07EAC">
      <w:pPr>
        <w:spacing w:after="720"/>
        <w:rPr>
          <w:rFonts w:ascii="Times New Roman" w:hAnsi="Times New Roman"/>
          <w:szCs w:val="24"/>
        </w:rPr>
      </w:pPr>
    </w:p>
    <w:sectPr w:rsidR="0064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38"/>
    <w:rsid w:val="00031138"/>
    <w:rsid w:val="001D6886"/>
    <w:rsid w:val="0064307E"/>
    <w:rsid w:val="0069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0111F-55CC-4C99-B66A-FD3AA088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 z tytułu trwałego zarządu ustanowionego na nieruchomości Skarbu Państwa</dc:title>
  <dc:creator>Maria Leszczyńska</dc:creator>
  <cp:keywords>zarządzenie bonifikata trwały zarząd</cp:keywords>
  <cp:lastModifiedBy>Urszula Sosnowska</cp:lastModifiedBy>
  <cp:revision>5</cp:revision>
  <cp:lastPrinted>2017-01-05T08:10:00Z</cp:lastPrinted>
  <dcterms:created xsi:type="dcterms:W3CDTF">2025-02-18T08:12:00Z</dcterms:created>
  <dcterms:modified xsi:type="dcterms:W3CDTF">2025-02-18T08:42:00Z</dcterms:modified>
</cp:coreProperties>
</file>