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3FD" w14:textId="77777777" w:rsidR="004166B0" w:rsidRPr="00995575" w:rsidRDefault="004166B0" w:rsidP="00995575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62D7D7B4" w14:textId="77777777" w:rsidR="004166B0" w:rsidRPr="00995575" w:rsidRDefault="00130A9C">
      <w:pPr>
        <w:spacing w:after="0" w:line="288" w:lineRule="auto"/>
        <w:jc w:val="center"/>
        <w:rPr>
          <w:rFonts w:ascii="Arial Narrow" w:hAnsi="Arial Narrow" w:cs="Times New Roman"/>
          <w:color w:val="FF0000"/>
        </w:rPr>
      </w:pPr>
      <w:r w:rsidRPr="00995575">
        <w:rPr>
          <w:rFonts w:ascii="Arial Narrow" w:hAnsi="Arial Narrow" w:cs="Times New Roman"/>
          <w:color w:val="FF0000"/>
        </w:rPr>
        <w:t xml:space="preserve">WZÓR </w:t>
      </w:r>
    </w:p>
    <w:p w14:paraId="0D7B0BE8" w14:textId="77777777" w:rsidR="004166B0" w:rsidRPr="00995575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44846BE4" w14:textId="77777777" w:rsidR="004166B0" w:rsidRPr="00995575" w:rsidRDefault="00130A9C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</w:rPr>
      </w:pPr>
      <w:r w:rsidRPr="00995575">
        <w:rPr>
          <w:rFonts w:ascii="Arial Narrow" w:hAnsi="Arial Narrow" w:cs="Times New Roman"/>
          <w:b/>
          <w:color w:val="000000"/>
          <w:spacing w:val="36"/>
        </w:rPr>
        <w:t>UMOWA</w:t>
      </w:r>
      <w:r w:rsidRPr="00995575">
        <w:rPr>
          <w:rFonts w:ascii="Arial Narrow" w:hAnsi="Arial Narrow" w:cs="Times New Roman"/>
          <w:b/>
          <w:color w:val="000000"/>
        </w:rPr>
        <w:t xml:space="preserve"> nr …………………………………………</w:t>
      </w:r>
    </w:p>
    <w:p w14:paraId="272BF4E7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6C67C425" w:rsidR="004166B0" w:rsidRPr="00995575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z</w:t>
      </w:r>
      <w:r w:rsidR="003F35BC" w:rsidRPr="00995575">
        <w:rPr>
          <w:rFonts w:ascii="Arial Narrow" w:eastAsia="Times New Roman" w:hAnsi="Arial Narrow" w:cs="Times New Roman"/>
          <w:color w:val="000000"/>
        </w:rPr>
        <w:t>awarta</w:t>
      </w:r>
      <w:r w:rsidR="008621C1" w:rsidRPr="00995575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995575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1"/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995575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995575">
        <w:rPr>
          <w:rFonts w:ascii="Arial Narrow" w:eastAsia="Times New Roman" w:hAnsi="Arial Narrow" w:cs="Times New Roman"/>
          <w:color w:val="000000"/>
        </w:rPr>
        <w:t>Edukacji i Nauki</w:t>
      </w:r>
      <w:r w:rsidR="00130A9C" w:rsidRPr="00995575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5A815EA6" w14:textId="51417CF3" w:rsidR="00547906" w:rsidRPr="00995575" w:rsidRDefault="00547906" w:rsidP="00351230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C35E545" w14:textId="0CA8C89C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Izabelę Stępień –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P-529-2021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16 września 2021 r. </w:t>
      </w:r>
    </w:p>
    <w:p w14:paraId="1AA964AE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566001FC" w14:textId="1A2D1811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Patrycję Gutowską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P-206-2021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20 stycznia 2021 r. </w:t>
      </w:r>
    </w:p>
    <w:p w14:paraId="3C38FCC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3716781B" w14:textId="3E999ED6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Renatę Olbrysz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P-455-2021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16 lipca 2021 r. </w:t>
      </w:r>
    </w:p>
    <w:p w14:paraId="740A7E18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7F3C00E6" w14:textId="11A77E70" w:rsidR="00547906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Tomasza Piotrowskiego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P-562-2021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z dnia 26 października 2021 r.</w:t>
      </w:r>
    </w:p>
    <w:p w14:paraId="460EBE1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4A21DE11" w:rsidR="004166B0" w:rsidRPr="00995575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Edukacji i Nauki – Departament Nauki, </w:t>
      </w:r>
      <w:r w:rsidRPr="00995575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995575">
        <w:rPr>
          <w:rFonts w:ascii="Arial Narrow" w:eastAsia="Times New Roman" w:hAnsi="Arial Narrow" w:cs="Times New Roman"/>
          <w:color w:val="000000"/>
        </w:rPr>
        <w:t>Wspólna</w:t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995575">
        <w:rPr>
          <w:rFonts w:ascii="Arial Narrow" w:eastAsia="Times New Roman" w:hAnsi="Arial Narrow" w:cs="Times New Roman"/>
          <w:color w:val="000000"/>
        </w:rPr>
        <w:t>1/3</w:t>
      </w:r>
      <w:r w:rsidRPr="00995575">
        <w:rPr>
          <w:rFonts w:ascii="Arial Narrow" w:eastAsia="Times New Roman" w:hAnsi="Arial Narrow" w:cs="Times New Roman"/>
          <w:color w:val="000000"/>
        </w:rPr>
        <w:t xml:space="preserve">, Regon: </w:t>
      </w:r>
      <w:r w:rsidR="006F2082" w:rsidRPr="00995575">
        <w:rPr>
          <w:rFonts w:ascii="Arial Narrow" w:eastAsia="Times New Roman" w:hAnsi="Arial Narrow" w:cs="Times New Roman"/>
          <w:color w:val="000000"/>
        </w:rPr>
        <w:t>387796051</w:t>
      </w:r>
      <w:r w:rsidRPr="00995575">
        <w:rPr>
          <w:rFonts w:ascii="Arial Narrow" w:eastAsia="Times New Roman" w:hAnsi="Arial Narrow" w:cs="Times New Roman"/>
          <w:color w:val="000000"/>
        </w:rPr>
        <w:t xml:space="preserve">, NIP: </w:t>
      </w:r>
      <w:r w:rsidR="006F2082" w:rsidRPr="00995575">
        <w:rPr>
          <w:rFonts w:ascii="Arial Narrow" w:eastAsia="Times New Roman" w:hAnsi="Arial Narrow" w:cs="Times New Roman"/>
          <w:color w:val="000000"/>
        </w:rPr>
        <w:t>7011010460</w:t>
      </w:r>
      <w:r w:rsidRPr="00995575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995575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68A0D9E5" w:rsidR="004166B0" w:rsidRPr="00995575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a wnioskodawcą</w:t>
      </w:r>
    </w:p>
    <w:p w14:paraId="3968F463" w14:textId="77777777" w:rsidR="004166B0" w:rsidRPr="00995575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2A6F86A4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NIP: …………………………..; REGON: ………………………….., </w:t>
      </w:r>
    </w:p>
    <w:p w14:paraId="138D0A69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995575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995575">
        <w:rPr>
          <w:rFonts w:ascii="Arial Narrow" w:eastAsia="Times New Roman" w:hAnsi="Arial Narrow" w:cs="Times New Roman"/>
          <w:color w:val="000000"/>
        </w:rPr>
        <w:t>„Podmiotem”</w:t>
      </w:r>
      <w:r w:rsidRPr="00995575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322D974D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1A1242A3" w14:textId="113AC2F0" w:rsidR="004166B0" w:rsidRPr="00995575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po pozytywnym rozpatrzeniu wniosku o numerze ID: ………….…… (akronim: ……………….) złożonego </w:t>
      </w:r>
      <w:r w:rsidRPr="00995575">
        <w:rPr>
          <w:rFonts w:ascii="Arial Narrow" w:eastAsia="Times New Roman" w:hAnsi="Arial Narrow" w:cs="Times New Roman"/>
          <w:color w:val="000000"/>
        </w:rPr>
        <w:br/>
        <w:t>w ramach przedsięwzięcia Ministra Nauki i Szkolnictwa Wyższego pod nazwą „Granty na granty – promocja jakości III” ustanowionego komunikatem Ministra Nauki i Szkolnictwa Wyższego z dnia 29 maja 2019 r.</w:t>
      </w:r>
      <w:r w:rsidR="0094651F" w:rsidRPr="00995575">
        <w:rPr>
          <w:rFonts w:ascii="Arial Narrow" w:eastAsia="Times New Roman" w:hAnsi="Arial Narrow" w:cs="Times New Roman"/>
          <w:color w:val="000000"/>
        </w:rPr>
        <w:t xml:space="preserve"> oraz komunikatem Ministra Nauki i Szkolnictwa Wyższego z 30 lipca 2020 r.  o zmianie komunikatu o ustanowieniu przedsięwzięcia pod nazwą „Granty na granty – promocja jakości III”</w:t>
      </w:r>
      <w:r w:rsidRPr="00995575">
        <w:rPr>
          <w:rFonts w:ascii="Arial Narrow" w:eastAsia="Times New Roman" w:hAnsi="Arial Narrow" w:cs="Times New Roman"/>
          <w:color w:val="000000"/>
        </w:rPr>
        <w:t>, została zawarta umowa następującej treści:</w:t>
      </w:r>
    </w:p>
    <w:p w14:paraId="49931CA3" w14:textId="77777777" w:rsidR="004166B0" w:rsidRPr="00995575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2BBE869D" w14:textId="7A773B25" w:rsidR="004166B0" w:rsidRPr="00995575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</w:rPr>
        <w:t>Umowa określa warunki finansowania, w ramach przedsięwzięcia Ministra Nauki i Szkolnictwa Wyższego pod nazwą „Granty na granty – promocja jakości III”, działań związanych z opracowaniem wniosku projektowego do programu badawczego Unii Europejskiej zrealizowanych przez Podmiot i opisanych we wniosku nr ID……… (akronim: ………..) złożonym w Ministerstwie za pośrednictwem systemu OSF – stanowiącym załącznik nr 1 do umowy</w:t>
      </w:r>
      <w:r w:rsidR="00164350" w:rsidRPr="00995575">
        <w:rPr>
          <w:rFonts w:ascii="Arial Narrow" w:eastAsia="Times New Roman" w:hAnsi="Arial Narrow" w:cs="Times New Roman"/>
        </w:rPr>
        <w:t xml:space="preserve"> </w:t>
      </w:r>
      <w:r w:rsidR="00563745" w:rsidRPr="00995575">
        <w:rPr>
          <w:rFonts w:ascii="Arial Narrow" w:eastAsia="Times New Roman" w:hAnsi="Arial Narrow" w:cs="Times New Roman"/>
        </w:rPr>
        <w:t>oraz rozliczania przyznanych środków finansowych.</w:t>
      </w:r>
    </w:p>
    <w:p w14:paraId="473EF001" w14:textId="77777777" w:rsidR="004166B0" w:rsidRPr="00995575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przeznaczone są na</w:t>
      </w:r>
      <w:r w:rsidRPr="00995575">
        <w:rPr>
          <w:rStyle w:val="Zakotwiczenieprzypisudolnego"/>
          <w:rFonts w:ascii="Arial Narrow" w:hAnsi="Arial Narrow"/>
          <w:b/>
          <w:sz w:val="22"/>
          <w:szCs w:val="22"/>
        </w:rPr>
        <w:footnoteReference w:id="2"/>
      </w:r>
      <w:r w:rsidRPr="00995575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lastRenderedPageBreak/>
        <w:t>refundację kosztów kwalifikowalnych;</w:t>
      </w:r>
    </w:p>
    <w:p w14:paraId="54202FCB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sfinansowanie jednorazowego dodatku do wynagrodzenia,</w:t>
      </w:r>
    </w:p>
    <w:p w14:paraId="71D6726F" w14:textId="77777777" w:rsidR="000616AB" w:rsidRPr="00995575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5B2255C8" w:rsidR="004166B0" w:rsidRPr="00995575" w:rsidRDefault="00130A9C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związku z opracowaniem wniosku projektowego pt. „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995575">
        <w:rPr>
          <w:rFonts w:ascii="Arial Narrow" w:hAnsi="Arial Narrow"/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Pr="00995575">
        <w:rPr>
          <w:rFonts w:ascii="Arial Narrow" w:hAnsi="Arial Narrow"/>
          <w:sz w:val="22"/>
          <w:szCs w:val="22"/>
        </w:rPr>
        <w:t xml:space="preserve">”, który w dniu …………..…. r. został złożony </w:t>
      </w:r>
      <w:r w:rsidRPr="00995575">
        <w:rPr>
          <w:rFonts w:ascii="Arial Narrow" w:hAnsi="Arial Narrow"/>
          <w:color w:val="000000"/>
          <w:sz w:val="22"/>
          <w:szCs w:val="22"/>
        </w:rPr>
        <w:t>na wezwanie konkursowe o identyfikatorze</w:t>
      </w:r>
      <w:r w:rsidR="00360CE1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 xml:space="preserve">ę identyfikatora – dane </w:t>
      </w:r>
      <w:r w:rsidR="00A82E52" w:rsidRPr="00995575">
        <w:rPr>
          <w:rFonts w:ascii="Arial Narrow" w:hAnsi="Arial Narrow"/>
          <w:i/>
          <w:color w:val="FF0000"/>
          <w:sz w:val="22"/>
          <w:szCs w:val="22"/>
        </w:rPr>
        <w:t>zgodnie z</w:t>
      </w:r>
      <w:r w:rsidRPr="00995575">
        <w:rPr>
          <w:rFonts w:ascii="Arial Narrow" w:hAnsi="Arial Narrow"/>
          <w:i/>
          <w:color w:val="FF0000"/>
          <w:sz w:val="22"/>
          <w:szCs w:val="22"/>
        </w:rPr>
        <w:t xml:space="preserve"> wnioskiem</w:t>
      </w:r>
      <w:r w:rsidRPr="00995575">
        <w:rPr>
          <w:rFonts w:ascii="Arial Narrow" w:hAnsi="Arial Narrow"/>
          <w:color w:val="FF0000"/>
          <w:sz w:val="22"/>
          <w:szCs w:val="22"/>
        </w:rPr>
        <w:t xml:space="preserve">] </w:t>
      </w:r>
      <w:r w:rsidRPr="00995575">
        <w:rPr>
          <w:rFonts w:ascii="Arial Narrow" w:hAnsi="Arial Narrow"/>
          <w:sz w:val="22"/>
          <w:szCs w:val="22"/>
        </w:rPr>
        <w:t xml:space="preserve">w ramach programu badawczego Unii Europejskiej –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="00547906" w:rsidRPr="00995575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995575">
        <w:rPr>
          <w:rFonts w:ascii="Arial Narrow" w:hAnsi="Arial Narrow"/>
          <w:i/>
          <w:color w:val="FF0000"/>
          <w:sz w:val="22"/>
          <w:szCs w:val="22"/>
        </w:rPr>
        <w:t>.</w:t>
      </w:r>
      <w:r w:rsidRPr="00995575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086BAC74" w:rsidR="004166B0" w:rsidRPr="00995575" w:rsidRDefault="00130A9C" w:rsidP="00C71E7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obejmuje wyłącznie koszty kwalifikowalne związane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 xml:space="preserve">z opracowaniem ww. wniosku projektowego poniesione w okresie 12 miesięcy przed </w:t>
      </w:r>
      <w:r w:rsidRPr="00995575">
        <w:rPr>
          <w:rFonts w:ascii="Arial Narrow" w:hAnsi="Arial Narrow" w:cs="Times New Roman"/>
          <w:sz w:val="22"/>
          <w:szCs w:val="22"/>
        </w:rPr>
        <w:t xml:space="preserve">jego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złożeniem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>na wezwanie konkursowe Komisji Europejskiej albo Europejskiej Rady do Spraw Badań Naukowych,</w:t>
      </w:r>
      <w:r w:rsidRPr="00995575">
        <w:rPr>
          <w:rFonts w:ascii="Arial Narrow" w:hAnsi="Arial Narrow" w:cs="Times New Roman"/>
          <w:sz w:val="22"/>
          <w:szCs w:val="22"/>
        </w:rPr>
        <w:t xml:space="preserve"> albo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995575">
        <w:rPr>
          <w:rFonts w:ascii="Arial Narrow" w:hAnsi="Arial Narrow" w:cs="Times New Roman"/>
          <w:sz w:val="22"/>
          <w:szCs w:val="22"/>
        </w:rPr>
        <w:t xml:space="preserve">,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995575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4E278591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995575">
        <w:rPr>
          <w:rFonts w:ascii="Arial Narrow" w:hAnsi="Arial Narrow" w:cs="Times New Roman"/>
          <w:sz w:val="22"/>
          <w:szCs w:val="22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995575">
        <w:rPr>
          <w:rFonts w:ascii="Arial Narrow" w:hAnsi="Arial Narrow" w:cs="Times New Roman"/>
          <w:sz w:val="22"/>
          <w:szCs w:val="22"/>
        </w:rPr>
        <w:t xml:space="preserve">on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995575">
        <w:rPr>
          <w:rFonts w:ascii="Arial Narrow" w:hAnsi="Arial Narrow" w:cs="Times New Roman"/>
          <w:sz w:val="22"/>
          <w:szCs w:val="22"/>
        </w:rPr>
        <w:t>na podstawie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995575">
        <w:rPr>
          <w:rFonts w:ascii="Arial Narrow" w:hAnsi="Arial Narrow" w:cs="Times New Roman"/>
          <w:sz w:val="22"/>
          <w:szCs w:val="22"/>
        </w:rPr>
        <w:t>ów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br/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 dnia 11 marca 2004 r. o podatku od towarów i usług (Dz. U. z 2018 r. poz. 2174 z późn. zm.)</w:t>
      </w:r>
      <w:r w:rsidRPr="00995575">
        <w:rPr>
          <w:rFonts w:ascii="Arial Narrow" w:hAnsi="Arial Narrow" w:cs="Times New Roman"/>
          <w:sz w:val="22"/>
          <w:szCs w:val="22"/>
        </w:rPr>
        <w:t>,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4D3A68F" w14:textId="01B9D7D4" w:rsidR="00D667B4" w:rsidRPr="00995575" w:rsidRDefault="00130A9C" w:rsidP="00D667B4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995575">
        <w:rPr>
          <w:rFonts w:ascii="Arial Narrow" w:hAnsi="Arial Narrow" w:cs="Times New Roman"/>
          <w:sz w:val="22"/>
          <w:szCs w:val="22"/>
        </w:rPr>
        <w:t>Podmiotu.</w:t>
      </w:r>
    </w:p>
    <w:p w14:paraId="51999B22" w14:textId="77777777" w:rsidR="00D667B4" w:rsidRPr="00995575" w:rsidRDefault="00D667B4" w:rsidP="00D667B4">
      <w:pPr>
        <w:pStyle w:val="LITlitera"/>
        <w:spacing w:line="276" w:lineRule="auto"/>
        <w:ind w:left="777" w:firstLine="0"/>
        <w:rPr>
          <w:rFonts w:ascii="Arial Narrow" w:hAnsi="Arial Narrow" w:cs="Times New Roman"/>
          <w:sz w:val="22"/>
          <w:szCs w:val="22"/>
        </w:rPr>
      </w:pPr>
    </w:p>
    <w:p w14:paraId="7304A4D0" w14:textId="35106E32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koszty, racjonalne i gospodarczo uzasadnione, właściwie udokumentowane, które zostały poniesione na potrzeby realizacji przedmiotowego projektu, zgodnie z przeznaczeniem określonym w komunikacie Ministra Nauki i Szkolnictwa Wyższego z dnia 29 maja 2019 r. o ustanowieniu przedsięwzięcia pod nazwą „Granty na granty – promocja jakości III” i w umowie. </w:t>
      </w:r>
    </w:p>
    <w:p w14:paraId="18440F5C" w14:textId="6205A647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Koszty pośrednie są to koszty, które nie są bezpośrednio przypisane do projektu. Są to koszty ogólne funkcjonowania jednostki związane z realizacja</w:t>
      </w:r>
      <w:r w:rsidRPr="00995575">
        <w:rPr>
          <w:rFonts w:ascii="Arial" w:hAnsi="Arial"/>
          <w:sz w:val="22"/>
          <w:szCs w:val="22"/>
          <w:lang w:eastAsia="en-US"/>
        </w:rPr>
        <w:t>̨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danego proj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ektu, np. koszty administracji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i zarządzania, wynajęcia lub amortyzacji budynków i aparatury, usług telekomunikacyjnych i pocztowych, wody, elektryczności, ogrzewania, ubezpieczenia, wyposażenia biurowego, zatrudnienia personelu administracyjnego itp. </w:t>
      </w:r>
    </w:p>
    <w:p w14:paraId="65747799" w14:textId="74F68F71" w:rsidR="000616AB" w:rsidRPr="00995575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Jednorazowy dodatek do wynagrodzenia, o którym mowa w ust. 2 pkt 2 obejmuje wyłącznie pracowników Podmiotu, zwanych dalej „pracownikami”, którzy byli zaangażowani w proces opracowania ww. wniosku projektowego i stanowi kwotę brutto stanowiącą całkowity koszt dodatku ponoszony przez Podmiot bez kosztów pośrednich</w:t>
      </w:r>
      <w:r w:rsidR="000C3522" w:rsidRPr="00995575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995575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2C394DC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995575">
        <w:rPr>
          <w:rFonts w:ascii="Arial Narrow" w:hAnsi="Arial Narrow"/>
          <w:spacing w:val="-4"/>
          <w:sz w:val="22"/>
          <w:szCs w:val="22"/>
        </w:rPr>
        <w:t>ust.</w:t>
      </w:r>
      <w:r w:rsidR="002A5C28" w:rsidRPr="00995575">
        <w:rPr>
          <w:rFonts w:ascii="Arial Narrow" w:hAnsi="Arial Narrow"/>
          <w:spacing w:val="-4"/>
          <w:sz w:val="22"/>
          <w:szCs w:val="22"/>
        </w:rPr>
        <w:t xml:space="preserve"> 1 </w:t>
      </w:r>
      <w:r w:rsidRPr="00995575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finansowych, stanowiącym załącznik nr 1 do umowy i w związku z tymi działaniami:</w:t>
      </w:r>
    </w:p>
    <w:p w14:paraId="56140F73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 xml:space="preserve">2 </w:t>
      </w:r>
      <w:r w:rsidRPr="00995575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>3</w:t>
      </w:r>
      <w:r w:rsidRPr="00995575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995575">
        <w:rPr>
          <w:rFonts w:ascii="Arial Narrow" w:hAnsi="Arial Narrow"/>
          <w:sz w:val="22"/>
          <w:szCs w:val="22"/>
        </w:rPr>
        <w:t>–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995575">
        <w:rPr>
          <w:rFonts w:ascii="Arial Narrow" w:hAnsi="Arial Narrow"/>
          <w:spacing w:val="-4"/>
          <w:sz w:val="22"/>
          <w:szCs w:val="22"/>
        </w:rPr>
        <w:br/>
        <w:t>którego zasady przyznawania określono w zakładowym układzie zbiorowym pracy albo zakładowym regulaminie wynagradzania Podmiotu.</w:t>
      </w:r>
    </w:p>
    <w:p w14:paraId="05B1BCA8" w14:textId="77777777" w:rsidR="004166B0" w:rsidRPr="00995575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995575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3"/>
      </w:r>
      <w:r w:rsidRPr="00995575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77777777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lastRenderedPageBreak/>
        <w:t>przyznane środki finansowe, przekazane na podstawie niniejszej umowy nie stanowią dla niego pomocy państwa</w:t>
      </w:r>
      <w:r w:rsidR="000C3522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 rozumieniu przepisów Unii Europejskiej.</w:t>
      </w:r>
    </w:p>
    <w:p w14:paraId="0A111932" w14:textId="77777777" w:rsidR="004166B0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  <w:lang w:val="ru-RU"/>
        </w:rPr>
        <w:t xml:space="preserve">§ </w:t>
      </w:r>
      <w:r w:rsidRPr="00995575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w wysokości ................... zł (słownie złotych: ……….……………………) zostaną przekazane Podmiotowi w terminie 30 dni od dnia zawarcia umowy.</w:t>
      </w:r>
    </w:p>
    <w:p w14:paraId="21A5309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Środki finansowe będą przekazane przez Ministerstwo jednorazowo przelewem bankowym na rachunek bankowy Podmiotu, na który Ministerstwo przekazuje środki finansowe na szkolnictwo wyższe i naukę, nr…………………………………………………...… w ……………………...</w:t>
      </w:r>
    </w:p>
    <w:p w14:paraId="5945F256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jest ich dostępność na rachunku bankowym Ministerstwa.</w:t>
      </w:r>
    </w:p>
    <w:p w14:paraId="6B6EB324" w14:textId="3CDED35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Przekazanie środków w terminie, o którym mowa w ust. 4 nie skutkuje koniecznością zapłaty odsetek. </w:t>
      </w:r>
    </w:p>
    <w:p w14:paraId="4D03D5D5" w14:textId="2AB5AD6B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995575">
        <w:rPr>
          <w:rFonts w:ascii="Arial Narrow" w:hAnsi="Arial Narrow"/>
          <w:color w:val="000000"/>
          <w:sz w:val="22"/>
          <w:szCs w:val="22"/>
        </w:rPr>
        <w:t>w terminie 3 miesięcy od daty otrzymania środków finansowych z Ministerstwa.</w:t>
      </w:r>
    </w:p>
    <w:p w14:paraId="272F3787" w14:textId="09E868B6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Podmiot zobowiązuje się do zwrócenia niewykorzystanych (niewydatkowanych) środków finansowych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terminie przewidzianym na złożenie raportu</w:t>
      </w:r>
      <w:r w:rsidR="00D856BB" w:rsidRPr="00995575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995575">
        <w:rPr>
          <w:rFonts w:ascii="Arial Narrow" w:hAnsi="Arial Narrow"/>
          <w:sz w:val="22"/>
          <w:szCs w:val="22"/>
        </w:rPr>
        <w:t>§ 5 ust. 1</w:t>
      </w:r>
      <w:r w:rsidRPr="00995575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493F500C" w:rsidR="00D856BB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 przypadku niezwrócenia środków finansowych, o których mowa w ust. 7 w terminie, nalicza się odsetki ustawowe za opóźnienie począwszy od dnia następującego po dniu, w którym upłynął termin ich zwrotu.</w:t>
      </w:r>
    </w:p>
    <w:p w14:paraId="1CEEB3E1" w14:textId="77777777" w:rsidR="00547906" w:rsidRPr="00995575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995575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77777777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zobowiązuje się poddać kontroli w zakresie oceny rzetelności informacji zawartych</w:t>
      </w:r>
      <w:r w:rsidRPr="00995575">
        <w:rPr>
          <w:rFonts w:ascii="Arial Narrow" w:hAnsi="Arial Narrow"/>
          <w:sz w:val="22"/>
          <w:szCs w:val="22"/>
        </w:rPr>
        <w:br/>
        <w:t>we wniosku o przyznanie środków finansowych oraz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 xml:space="preserve">(Dz. U. z 2011 r. Nr 185, poz. 1092) oraz przez inne uprawnione podmioty. </w:t>
      </w:r>
    </w:p>
    <w:p w14:paraId="4A69D63C" w14:textId="77777777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zobowiązany jest przedłożyć Ministrowi kopię wyników kontroli dotyczących działań objętych finansowaniem, a przeprowadzonych przez inne uprawnione podmioty, w terminie 7 dni od dnia otrzymania ostatecznej wersji informacji pokontrolnych, zaleceń pokontrolnych albo innych dokumentów spełniających te funkcje, powstałych w toku kontroli prowadzonej przez te podmioty.</w:t>
      </w:r>
    </w:p>
    <w:p w14:paraId="594CA765" w14:textId="3D610F3B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przypadku, gdy w toku kontroli stwierdzone zostanie, że informacje zawarte we wniosku Podmiotu</w:t>
      </w:r>
      <w:r w:rsidRPr="00995575">
        <w:rPr>
          <w:rFonts w:ascii="Arial Narrow" w:hAnsi="Arial Narrow"/>
          <w:sz w:val="22"/>
          <w:szCs w:val="22"/>
        </w:rPr>
        <w:br/>
        <w:t>o przyznanie środków finansowych lub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995575">
        <w:rPr>
          <w:rFonts w:ascii="Arial Narrow" w:hAnsi="Arial Narrow"/>
          <w:sz w:val="22"/>
          <w:szCs w:val="22"/>
        </w:rPr>
        <w:t xml:space="preserve">dni od daty otrzymania wezwania </w:t>
      </w:r>
      <w:r w:rsidR="00995575">
        <w:rPr>
          <w:rFonts w:ascii="Arial Narrow" w:hAnsi="Arial Narrow"/>
          <w:sz w:val="22"/>
          <w:szCs w:val="22"/>
        </w:rPr>
        <w:t>do ich zwrotu.</w:t>
      </w:r>
    </w:p>
    <w:p w14:paraId="4F92161C" w14:textId="77777777" w:rsidR="00995575" w:rsidRPr="00995575" w:rsidRDefault="00995575" w:rsidP="00995575">
      <w:pPr>
        <w:pStyle w:val="Akapitzlist"/>
        <w:spacing w:after="120" w:line="276" w:lineRule="auto"/>
        <w:ind w:left="715"/>
        <w:jc w:val="both"/>
        <w:rPr>
          <w:rFonts w:ascii="Arial Narrow" w:eastAsiaTheme="minorHAnsi" w:hAnsi="Arial Narrow"/>
          <w:sz w:val="22"/>
          <w:szCs w:val="22"/>
        </w:rPr>
      </w:pPr>
    </w:p>
    <w:p w14:paraId="6CBEA13C" w14:textId="77777777" w:rsidR="004166B0" w:rsidRPr="00995575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995575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373EEE1C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995575">
        <w:rPr>
          <w:rFonts w:ascii="Arial Narrow" w:eastAsiaTheme="minorHAnsi" w:hAnsi="Arial Narrow"/>
          <w:sz w:val="22"/>
          <w:szCs w:val="22"/>
        </w:rPr>
        <w:t>60</w:t>
      </w:r>
      <w:r w:rsidRPr="00995575">
        <w:rPr>
          <w:rFonts w:ascii="Arial Narrow" w:eastAsiaTheme="minorHAnsi" w:hAnsi="Arial Narrow"/>
          <w:sz w:val="22"/>
          <w:szCs w:val="22"/>
        </w:rPr>
        <w:t xml:space="preserve"> dni od daty upływu terminu na wykorzystanie środków finansowych, o którym mowa</w:t>
      </w:r>
      <w:r w:rsidRPr="00995575">
        <w:rPr>
          <w:rFonts w:ascii="Arial Narrow" w:eastAsiaTheme="minorHAnsi" w:hAnsi="Arial Narrow"/>
          <w:sz w:val="22"/>
          <w:szCs w:val="22"/>
        </w:rPr>
        <w:br/>
        <w:t xml:space="preserve">w </w:t>
      </w:r>
      <w:r w:rsidRPr="00995575">
        <w:rPr>
          <w:rFonts w:ascii="Arial Narrow" w:hAnsi="Arial Narrow"/>
          <w:sz w:val="22"/>
          <w:szCs w:val="22"/>
        </w:rPr>
        <w:t>§ 3 ust. 6,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Podmiot jest zobowiązany złożyć do Ministerstwa raport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końcowy</w:t>
      </w:r>
      <w:r w:rsidRPr="00995575">
        <w:rPr>
          <w:rFonts w:ascii="Arial Narrow" w:eastAsiaTheme="minorHAnsi" w:hAnsi="Arial Narrow"/>
          <w:sz w:val="22"/>
          <w:szCs w:val="22"/>
        </w:rPr>
        <w:t xml:space="preserve"> w dwóch egzemplarzach według wzoru udostępnionego w Biuletynie Informacji Publicznej na stronie podmiotowej Ministra.</w:t>
      </w:r>
    </w:p>
    <w:p w14:paraId="48DC2FF7" w14:textId="79A8F9E3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>,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995575">
        <w:rPr>
          <w:rFonts w:ascii="Arial Narrow" w:eastAsiaTheme="minorHAnsi" w:hAnsi="Arial Narrow"/>
          <w:sz w:val="22"/>
          <w:szCs w:val="22"/>
        </w:rPr>
        <w:br/>
      </w:r>
      <w:r w:rsidRPr="00995575">
        <w:rPr>
          <w:rFonts w:ascii="Arial Narrow" w:eastAsiaTheme="minorHAnsi" w:hAnsi="Arial Narrow"/>
          <w:sz w:val="22"/>
          <w:szCs w:val="22"/>
        </w:rPr>
        <w:t>w ust. 1 lub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niespełniającego wymagań określonych we wzorze, może stanowić podstawę do odstąpienia przez Ministra od umowy w termini</w:t>
      </w:r>
      <w:r w:rsidR="00846118" w:rsidRPr="00995575">
        <w:rPr>
          <w:rFonts w:ascii="Arial Narrow" w:eastAsiaTheme="minorHAnsi" w:hAnsi="Arial Narrow"/>
          <w:sz w:val="22"/>
          <w:szCs w:val="22"/>
        </w:rPr>
        <w:t>e 14</w:t>
      </w:r>
      <w:r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dni </w:t>
      </w:r>
      <w:r w:rsidRPr="00995575">
        <w:rPr>
          <w:rFonts w:ascii="Arial Narrow" w:eastAsiaTheme="minorHAnsi" w:hAnsi="Arial Narrow"/>
          <w:sz w:val="22"/>
          <w:szCs w:val="22"/>
        </w:rPr>
        <w:t>od daty upływu tych terminów i żądania zwrotu przekazanych środków finansowych wraz z odsetkami ustawowymi liczonymi od dnia przekazania tych środków do dnia ich zwrotu.</w:t>
      </w:r>
    </w:p>
    <w:p w14:paraId="4228F5AA" w14:textId="77777777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Raport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="00D856BB" w:rsidRPr="00995575">
        <w:rPr>
          <w:rFonts w:ascii="Arial Narrow" w:eastAsiaTheme="minorHAnsi" w:hAnsi="Arial Narrow"/>
          <w:sz w:val="22"/>
          <w:szCs w:val="22"/>
        </w:rPr>
        <w:t>końcowy</w:t>
      </w:r>
      <w:r w:rsidRPr="00995575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formalnym oraz zgodności wydatkowania przez Podmiot otrzymanych środków finansowych w stosunku do warunków określonych w</w:t>
      </w:r>
      <w:r w:rsidR="00846118" w:rsidRPr="00995575">
        <w:rPr>
          <w:rFonts w:ascii="Arial Narrow" w:hAnsi="Arial Narrow"/>
          <w:sz w:val="22"/>
          <w:szCs w:val="22"/>
        </w:rPr>
        <w:t xml:space="preserve"> załączniku nr 1-</w:t>
      </w:r>
      <w:r w:rsidR="00D856BB" w:rsidRPr="00995575">
        <w:rPr>
          <w:rFonts w:ascii="Arial Narrow" w:hAnsi="Arial Narrow"/>
          <w:sz w:val="22"/>
          <w:szCs w:val="22"/>
        </w:rPr>
        <w:t xml:space="preserve"> 4 </w:t>
      </w:r>
      <w:r w:rsidRPr="00995575">
        <w:rPr>
          <w:rFonts w:ascii="Arial Narrow" w:hAnsi="Arial Narrow"/>
          <w:sz w:val="22"/>
          <w:szCs w:val="22"/>
        </w:rPr>
        <w:t>u</w:t>
      </w:r>
      <w:r w:rsidR="00846118" w:rsidRPr="00995575">
        <w:rPr>
          <w:rFonts w:ascii="Arial Narrow" w:hAnsi="Arial Narrow"/>
          <w:sz w:val="22"/>
          <w:szCs w:val="22"/>
        </w:rPr>
        <w:t>mowy</w:t>
      </w:r>
      <w:r w:rsidRPr="00995575">
        <w:rPr>
          <w:rFonts w:ascii="Arial Narrow" w:hAnsi="Arial Narrow"/>
          <w:sz w:val="22"/>
          <w:szCs w:val="22"/>
        </w:rPr>
        <w:t>.</w:t>
      </w:r>
    </w:p>
    <w:p w14:paraId="386559EB" w14:textId="77777777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Za zgodne z warunkami określonymi w umowie wydatkowanie otrzymanych środków finansowych uznaje się również:</w:t>
      </w:r>
    </w:p>
    <w:p w14:paraId="23375A13" w14:textId="77777777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przesunięcia w wysokości do 3% środków finansowych między pozycjami w załączniku nr 4 </w:t>
      </w:r>
      <w:r w:rsidRPr="00995575">
        <w:rPr>
          <w:rFonts w:ascii="Arial Narrow" w:hAnsi="Arial Narrow"/>
          <w:sz w:val="22"/>
          <w:szCs w:val="22"/>
        </w:rPr>
        <w:br/>
        <w:t>do umowy, będące wynikiem wyliczenia składek ponoszonych przez pracownika i Podmiot;</w:t>
      </w:r>
    </w:p>
    <w:p w14:paraId="1D874C3E" w14:textId="77777777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wykorzystanie przez Podmiot środków finansowych otrzymanych na podstawie umowy w niepełnej wysokości i zwrócenie różnicy na rachunek Ministerstwa, o którym mowa w ust. 10, w terminie przewidzianym na złożenie raportu, o którym mowa w ust. 1.</w:t>
      </w:r>
    </w:p>
    <w:p w14:paraId="6A84A8FC" w14:textId="34BEE9F3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przypadku poprawności formalnej oraz zgodności wydatkowania przyznanych środków finansowych </w:t>
      </w:r>
      <w:r w:rsidR="00547906" w:rsidRPr="00995575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>w stosunku do warunków określonych w umowie, Minister uznaje umowę za wykonaną i rozliczoną.</w:t>
      </w:r>
    </w:p>
    <w:p w14:paraId="7E53A9CE" w14:textId="77777777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 stwierdzenia odstępstw w stosunku do warunków określonych w umowie, raport</w:t>
      </w:r>
      <w:r w:rsidR="0008284A" w:rsidRPr="00995575">
        <w:rPr>
          <w:rFonts w:ascii="Arial Narrow" w:hAnsi="Arial Narrow"/>
          <w:sz w:val="22"/>
          <w:szCs w:val="22"/>
        </w:rPr>
        <w:t xml:space="preserve"> końcowy</w:t>
      </w:r>
      <w:r w:rsidRPr="00995575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995575">
        <w:rPr>
          <w:rFonts w:ascii="Arial Narrow" w:hAnsi="Arial Narrow"/>
          <w:i/>
          <w:sz w:val="22"/>
          <w:szCs w:val="22"/>
        </w:rPr>
        <w:t xml:space="preserve">, </w:t>
      </w:r>
      <w:r w:rsidRPr="00995575">
        <w:rPr>
          <w:rFonts w:ascii="Arial Narrow" w:hAnsi="Arial Narrow"/>
          <w:sz w:val="22"/>
          <w:szCs w:val="22"/>
        </w:rPr>
        <w:t>przede wszystkim według kryterium: prawidłowości wydatkowania przez Podmiot otrzymanych środków finansowych w stosunku</w:t>
      </w:r>
      <w:r w:rsidRPr="00995575">
        <w:rPr>
          <w:rFonts w:ascii="Arial Narrow" w:hAnsi="Arial Narrow"/>
          <w:sz w:val="22"/>
          <w:szCs w:val="22"/>
        </w:rPr>
        <w:br/>
        <w:t>do warunków określonych w umowie.</w:t>
      </w:r>
    </w:p>
    <w:p w14:paraId="6AA63101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995575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995575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995575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99557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1DD34217" w:rsidR="00D667B4" w:rsidRPr="00995575" w:rsidRDefault="00D667B4" w:rsidP="00D667B4">
      <w:pPr>
        <w:pStyle w:val="Akapitzlist"/>
        <w:numPr>
          <w:ilvl w:val="0"/>
          <w:numId w:val="13"/>
        </w:numPr>
        <w:spacing w:after="120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Podmiot przeznaczył na inny cel niż wskazany we wniosku projektowym np. na sfinansowanie kosztów niekwalifikowalnych w tym kosztów pośrednich, kosztów zakupu środków trwałych, podatków, kosztów wynagrodzenia zasadniczego pracowników Podmiotu lub przekroczył limit wskazany w §5 ust. 4 pkt a lub otrzymał negatywną opinię Zespołu, o którym mowa w §5 ust.6.</w:t>
      </w:r>
    </w:p>
    <w:p w14:paraId="05613630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Podmiot zwraca środki finansowe, o których mowa w ust. 7 pkt 2, wraz z odsetkami ustawowymi liczonymi od dnia otrzymania tych środków </w:t>
      </w:r>
      <w:r w:rsidRPr="00995575">
        <w:rPr>
          <w:rFonts w:ascii="Arial Narrow" w:hAnsi="Arial Narrow" w:cs="Times New Roman"/>
        </w:rPr>
        <w:t>do dnia ich zwrotu</w:t>
      </w:r>
      <w:r w:rsidRPr="00995575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995575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6.</w:t>
      </w:r>
      <w:r w:rsidRPr="00995575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77777777" w:rsidR="004166B0" w:rsidRPr="00995575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Minister ma prawo wypowiedzenia umowy ze skutkiem natychmiastowym w przypadku zajęcia przez organy egzekucyjne rachunku bankowego Podmiotu, o którym mowa § 3 ust. 2.</w:t>
      </w:r>
    </w:p>
    <w:p w14:paraId="1D3CEC9F" w14:textId="04EF5D63" w:rsidR="00690DD9" w:rsidRPr="00995575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995575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209B320E" w:rsidR="0048079A" w:rsidRPr="00995575" w:rsidRDefault="00130A9C" w:rsidP="00995575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07052956" w:rsidR="00EE0BB1" w:rsidRPr="00995575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995575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Niniejsza umowa nie może podlegać aneksowaniu w zakresie wydłużenia terminu wskazanego</w:t>
      </w:r>
      <w:r w:rsidRPr="00995575">
        <w:rPr>
          <w:rFonts w:ascii="Arial Narrow" w:hAnsi="Arial Narrow"/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3E816E4E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t>przepisy komunikatu Ministra Nauki i Szkolnictwa Wyższego z dnia 29 maja 2019 r. o ustanowieniu przedsięwzięcia pod nazwą „</w:t>
      </w:r>
      <w:r w:rsidRPr="00995575">
        <w:rPr>
          <w:rFonts w:ascii="Arial Narrow" w:hAnsi="Arial Narrow" w:cs="Times New Roman"/>
        </w:rPr>
        <w:t>Granty na granty – promocja jakości III”;</w:t>
      </w:r>
    </w:p>
    <w:p w14:paraId="06718786" w14:textId="203BADC9" w:rsidR="0094651F" w:rsidRPr="00995575" w:rsidRDefault="0094651F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przepisy </w:t>
      </w:r>
      <w:r w:rsidRPr="00995575">
        <w:rPr>
          <w:rFonts w:ascii="Arial Narrow" w:eastAsia="Times New Roman" w:hAnsi="Arial Narrow" w:cs="Times New Roman"/>
          <w:color w:val="000000"/>
        </w:rPr>
        <w:t xml:space="preserve">komunikatu Ministra Nauki i Szkolnictwa Wyższego z 30 lipca 2020 r. o zmianie komunikatu </w:t>
      </w:r>
      <w:r w:rsidR="00995575">
        <w:rPr>
          <w:rFonts w:ascii="Arial Narrow" w:eastAsia="Times New Roman" w:hAnsi="Arial Narrow" w:cs="Times New Roman"/>
          <w:color w:val="000000"/>
        </w:rPr>
        <w:br/>
      </w:r>
      <w:r w:rsidRPr="00995575">
        <w:rPr>
          <w:rFonts w:ascii="Arial Narrow" w:eastAsia="Times New Roman" w:hAnsi="Arial Narrow" w:cs="Times New Roman"/>
          <w:color w:val="000000"/>
        </w:rPr>
        <w:t>o ustanowieniu przedsięwzięcia pod nazwą „Granty na granty – promocja jakości III”;</w:t>
      </w:r>
    </w:p>
    <w:p w14:paraId="65E7D798" w14:textId="1CCA250C" w:rsidR="00995575" w:rsidRPr="00995575" w:rsidRDefault="00995575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</w:rPr>
        <w:t xml:space="preserve">przypisy komunikatu Ministra Edukacji i Nauki z 19 października 2021 r. o </w:t>
      </w:r>
      <w:r w:rsidRPr="00995575">
        <w:rPr>
          <w:rFonts w:ascii="Arial Narrow" w:eastAsia="Times New Roman" w:hAnsi="Arial Narrow" w:cs="Times New Roman"/>
          <w:color w:val="000000"/>
        </w:rPr>
        <w:t xml:space="preserve">zmianie komunikatu </w:t>
      </w:r>
      <w:r>
        <w:rPr>
          <w:rFonts w:ascii="Arial Narrow" w:eastAsia="Times New Roman" w:hAnsi="Arial Narrow" w:cs="Times New Roman"/>
          <w:color w:val="000000"/>
        </w:rPr>
        <w:br/>
      </w:r>
      <w:r w:rsidRPr="00995575">
        <w:rPr>
          <w:rFonts w:ascii="Arial Narrow" w:eastAsia="Times New Roman" w:hAnsi="Arial Narrow" w:cs="Times New Roman"/>
          <w:color w:val="000000"/>
        </w:rPr>
        <w:t>o ustanowieniu przedsięwzięcia pod nazwą „Granty na granty – promocja jakości III”;</w:t>
      </w:r>
    </w:p>
    <w:p w14:paraId="17633DE0" w14:textId="6822B3FB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 xml:space="preserve">ny (Dz. U. z 2018 r. poz. 1025, 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z późn. zm.).</w:t>
      </w:r>
    </w:p>
    <w:p w14:paraId="554966E2" w14:textId="77777777" w:rsidR="004166B0" w:rsidRPr="00995575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77777777" w:rsidR="004166B0" w:rsidRPr="00995575" w:rsidRDefault="00130A9C" w:rsidP="00995575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9.</w:t>
      </w:r>
    </w:p>
    <w:p w14:paraId="2AA74735" w14:textId="77777777" w:rsidR="00EE0BB1" w:rsidRPr="00995575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995575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060DEB6F" w14:textId="72E1C554" w:rsidR="00880955" w:rsidRPr="00995575" w:rsidRDefault="00130A9C" w:rsidP="0099557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Ministerstwo: </w:t>
      </w:r>
      <w:r w:rsidR="00995575">
        <w:rPr>
          <w:rFonts w:ascii="Arial Narrow" w:hAnsi="Arial Narrow"/>
          <w:color w:val="000000"/>
          <w:sz w:val="22"/>
          <w:szCs w:val="22"/>
        </w:rPr>
        <w:tab/>
      </w:r>
      <w:r w:rsidR="00880955" w:rsidRPr="00995575">
        <w:rPr>
          <w:rFonts w:ascii="Arial Narrow" w:hAnsi="Arial Narrow"/>
          <w:color w:val="000000"/>
          <w:sz w:val="22"/>
          <w:szCs w:val="22"/>
          <w:lang w:val="en-GB"/>
        </w:rPr>
        <w:t>Olga Filipiak</w:t>
      </w:r>
    </w:p>
    <w:p w14:paraId="5F0DC3B6" w14:textId="5AC53D88" w:rsidR="00880955" w:rsidRPr="00995575" w:rsidRDefault="00880955" w:rsidP="00995575">
      <w:pPr>
        <w:pStyle w:val="Akapitzlist"/>
        <w:spacing w:after="120" w:line="276" w:lineRule="auto"/>
        <w:ind w:left="2124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e-mai</w:t>
      </w:r>
      <w:r w:rsidR="00D90B5E" w:rsidRPr="00995575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: olga.filipiak@mein.gov.pl</w:t>
      </w:r>
    </w:p>
    <w:p w14:paraId="70BA582A" w14:textId="37C20502" w:rsidR="004166B0" w:rsidRPr="00995575" w:rsidRDefault="00130A9C" w:rsidP="0088095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Podmiot:        </w:t>
      </w:r>
      <w:r w:rsidR="00995575">
        <w:rPr>
          <w:rFonts w:ascii="Arial Narrow" w:hAnsi="Arial Narrow"/>
          <w:color w:val="000000"/>
          <w:sz w:val="22"/>
          <w:szCs w:val="22"/>
          <w:lang w:val="en-GB"/>
        </w:rPr>
        <w:tab/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995575">
        <w:rPr>
          <w:rFonts w:ascii="Arial Narrow" w:hAnsi="Arial Narrow"/>
          <w:color w:val="000000"/>
          <w:sz w:val="22"/>
          <w:szCs w:val="22"/>
        </w:rPr>
        <w:t>...</w:t>
      </w:r>
    </w:p>
    <w:p w14:paraId="37D5397F" w14:textId="77777777" w:rsidR="004166B0" w:rsidRPr="00995575" w:rsidRDefault="00130A9C" w:rsidP="00995575">
      <w:pPr>
        <w:spacing w:after="240"/>
        <w:ind w:left="1985" w:firstLine="139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e-mail:. .....................................................</w:t>
      </w:r>
      <w:r w:rsidRPr="00995575">
        <w:rPr>
          <w:rFonts w:ascii="Arial Narrow" w:hAnsi="Arial Narrow" w:cs="Times New Roman"/>
          <w:color w:val="000000"/>
        </w:rPr>
        <w:t>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; tel.: ......</w:t>
      </w:r>
      <w:r w:rsidRPr="00995575">
        <w:rPr>
          <w:rFonts w:ascii="Arial Narrow" w:hAnsi="Arial Narrow" w:cs="Times New Roman"/>
          <w:color w:val="000000"/>
        </w:rPr>
        <w:t>......................</w:t>
      </w:r>
    </w:p>
    <w:p w14:paraId="778F5ECD" w14:textId="2F84D8ED" w:rsidR="00EE0BB1" w:rsidRPr="00995575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5EDBFB6A" w:rsidR="00547906" w:rsidRPr="00995575" w:rsidRDefault="00130A9C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Umowę sporządzono w czterech</w:t>
      </w:r>
      <w:r w:rsidRPr="00995575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jednobrzmiących egzemplarzach, po dwa dla każdej ze Stron.</w:t>
      </w:r>
    </w:p>
    <w:p w14:paraId="3848FBD5" w14:textId="77777777" w:rsidR="00547906" w:rsidRPr="00995575" w:rsidRDefault="00547906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995575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995575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77777777" w:rsidR="00547906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</w:t>
            </w:r>
          </w:p>
          <w:p w14:paraId="735FCD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B6AAC97" w14:textId="5AAF8A78" w:rsidR="006B0277" w:rsidRPr="00995575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995575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68578803" w14:textId="71DE6108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EDUKACJI I NAUKI</w:t>
            </w: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269AF810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7011010460</w:t>
            </w:r>
          </w:p>
          <w:p w14:paraId="2FF5B067" w14:textId="2CB9F3E1" w:rsidR="006B0277" w:rsidRPr="00995575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387796051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0EDB432B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0E8BA26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4D94809" w14:textId="54B357F4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1F641464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 w14:paraId="0AEAD53D" w14:textId="4B6AE5A2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14:paraId="68203703" w14:textId="77777777" w:rsidR="00547906" w:rsidRPr="00995575" w:rsidRDefault="00547906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33A652CA" w14:textId="77777777" w:rsidR="00547906" w:rsidRPr="00995575" w:rsidRDefault="00547906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95B4888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4BE8B514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03536112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ECE996D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5756D5B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1C187A32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75DD5C18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0DA14AD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1786173B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63AE7E4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7EBC8A4D" w14:textId="77777777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10BA4695" w:rsidR="00290C77" w:rsidRPr="00995575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995575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77777777" w:rsidR="00290C77" w:rsidRPr="00995575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995575">
        <w:rPr>
          <w:rFonts w:ascii="Arial Narrow" w:hAnsi="Arial Narrow"/>
          <w:bCs/>
          <w:sz w:val="22"/>
          <w:szCs w:val="22"/>
        </w:rPr>
        <w:t xml:space="preserve">Wykaz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995575">
        <w:rPr>
          <w:rFonts w:ascii="Arial Narrow" w:hAnsi="Arial Narrow"/>
          <w:bCs/>
          <w:sz w:val="22"/>
          <w:szCs w:val="22"/>
        </w:rPr>
        <w:t xml:space="preserve">oraz wysokość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995575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Pr="00995575">
        <w:rPr>
          <w:rFonts w:ascii="Arial Narrow" w:hAnsi="Arial Narrow"/>
          <w:bCs/>
          <w:sz w:val="22"/>
          <w:szCs w:val="22"/>
          <w:u w:val="single"/>
        </w:rPr>
        <w:t>z przyznanych środków finansowych;</w:t>
      </w:r>
    </w:p>
    <w:p w14:paraId="54CCFBEB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995575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995575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56E949CD" w14:textId="31F4C547" w:rsidR="000C3522" w:rsidRPr="00995575" w:rsidRDefault="000C3522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</w:p>
    <w:p w14:paraId="4EC118BC" w14:textId="53345007" w:rsidR="004166B0" w:rsidRPr="00995575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  <w:r w:rsidR="00130A9C"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2</w:t>
      </w:r>
    </w:p>
    <w:p w14:paraId="60DEC74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……………….…………….. </w:t>
      </w:r>
    </w:p>
    <w:p w14:paraId="5D8FC69C" w14:textId="77777777" w:rsidR="004166B0" w:rsidRPr="00995575" w:rsidRDefault="004166B0">
      <w:pPr>
        <w:rPr>
          <w:rFonts w:ascii="Arial Narrow" w:hAnsi="Arial Narrow" w:cs="Times New Roman"/>
        </w:rPr>
      </w:pPr>
    </w:p>
    <w:p w14:paraId="6FC32403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  <w:r w:rsidRPr="00995575">
        <w:rPr>
          <w:rFonts w:ascii="Arial Narrow" w:hAnsi="Arial Narrow"/>
          <w:sz w:val="22"/>
          <w:szCs w:val="22"/>
          <w:u w:val="none"/>
        </w:rPr>
        <w:t>Wysokość przyznanych środków finansowych</w:t>
      </w:r>
    </w:p>
    <w:p w14:paraId="2C498306" w14:textId="77777777" w:rsidR="004166B0" w:rsidRPr="00995575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995575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KATEGORIA WSPARCIA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995575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77777777" w:rsidR="004166B0" w:rsidRPr="00995575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Refundacja kosztów kwalifikowanych</w:t>
            </w:r>
            <w:r w:rsidRPr="00995575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995575">
              <w:rPr>
                <w:rFonts w:ascii="Arial Narrow" w:hAnsi="Arial Narrow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995575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</w:p>
        </w:tc>
      </w:tr>
      <w:tr w:rsidR="004166B0" w:rsidRPr="00995575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>organizacją spotkań roboczych konsorcjum albo zespołu projektowego (</w:t>
            </w:r>
            <w:r w:rsidRPr="00995575">
              <w:rPr>
                <w:rFonts w:ascii="Arial Narrow" w:hAnsi="Arial Narrow" w:cs="Times New Roman"/>
                <w:i/>
              </w:rPr>
              <w:t xml:space="preserve">WP Leader) </w:t>
            </w:r>
            <w:r w:rsidRPr="00995575">
              <w:rPr>
                <w:rFonts w:ascii="Arial Narrow" w:hAnsi="Arial Narrow" w:cs="Times New Roman"/>
              </w:rPr>
              <w:t>albo uczestnictwem w 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995575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995575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</w:tbl>
    <w:p w14:paraId="1041D896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95575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5B7A1B19" w:rsidR="00547906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A54409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A4B350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</w:tbl>
    <w:p w14:paraId="361D9AA8" w14:textId="3F669488" w:rsidR="0094651F" w:rsidRPr="00995575" w:rsidRDefault="0094651F" w:rsidP="0094651F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619D3C6E" w:rsidR="004166B0" w:rsidRPr="00995575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  <w:r w:rsidR="00130A9C"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36BACEAB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995575" w:rsidRDefault="004166B0">
      <w:pPr>
        <w:rPr>
          <w:rFonts w:ascii="Arial Narrow" w:hAnsi="Arial Narrow" w:cs="Times New Roman"/>
        </w:rPr>
      </w:pPr>
    </w:p>
    <w:p w14:paraId="40933CAE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995575">
        <w:rPr>
          <w:rFonts w:ascii="Arial Narrow" w:eastAsia="Times New Roman" w:hAnsi="Arial Narrow" w:cs="Times New Roman"/>
          <w:b/>
        </w:rPr>
        <w:t xml:space="preserve">Wykaz </w:t>
      </w:r>
      <w:r w:rsidRPr="00995575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995575">
        <w:rPr>
          <w:rFonts w:ascii="Arial Narrow" w:eastAsia="Times New Roman" w:hAnsi="Arial Narrow" w:cs="Times New Roman"/>
          <w:b/>
        </w:rPr>
        <w:t xml:space="preserve">oraz wysokość </w:t>
      </w:r>
      <w:r w:rsidRPr="00995575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995575">
        <w:rPr>
          <w:rFonts w:ascii="Arial Narrow" w:hAnsi="Arial Narrow" w:cs="Times New Roman"/>
          <w:b/>
          <w:spacing w:val="-4"/>
        </w:rPr>
        <w:t xml:space="preserve">za ich pracę/usługi </w:t>
      </w:r>
      <w:r w:rsidRPr="00995575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995575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995575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995575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995575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995575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995575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2AC54F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95575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702A25D4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587FC8B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</w:tbl>
    <w:p w14:paraId="6A6C03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995575" w:rsidRDefault="004166B0">
      <w:pPr>
        <w:rPr>
          <w:rFonts w:ascii="Arial Narrow" w:hAnsi="Arial Narrow" w:cs="Times New Roman"/>
        </w:rPr>
      </w:pPr>
    </w:p>
    <w:p w14:paraId="4BA94F85" w14:textId="44875FDE" w:rsidR="004166B0" w:rsidRPr="00995575" w:rsidRDefault="004166B0">
      <w:pPr>
        <w:rPr>
          <w:rFonts w:ascii="Arial Narrow" w:hAnsi="Arial Narrow" w:cs="Times New Roman"/>
        </w:rPr>
      </w:pPr>
    </w:p>
    <w:p w14:paraId="659A57B4" w14:textId="77777777" w:rsidR="0094651F" w:rsidRPr="00995575" w:rsidRDefault="0094651F">
      <w:pPr>
        <w:rPr>
          <w:rFonts w:ascii="Arial Narrow" w:hAnsi="Arial Narrow" w:cs="Times New Roman"/>
        </w:rPr>
      </w:pPr>
    </w:p>
    <w:p w14:paraId="14C654B1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6F4691B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63F125B" w14:textId="7677C054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bookmarkStart w:id="0" w:name="_GoBack"/>
      <w:bookmarkEnd w:id="0"/>
    </w:p>
    <w:p w14:paraId="395C7DB4" w14:textId="635D1D6F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768FD78F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074D8A47" w14:textId="77777777" w:rsidR="004166B0" w:rsidRPr="00995575" w:rsidRDefault="004166B0">
      <w:pPr>
        <w:rPr>
          <w:rFonts w:ascii="Arial Narrow" w:hAnsi="Arial Narrow" w:cs="Times New Roman"/>
        </w:rPr>
      </w:pPr>
    </w:p>
    <w:p w14:paraId="44BE8D0D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995575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995575">
        <w:rPr>
          <w:rFonts w:ascii="Arial Narrow" w:hAnsi="Arial Narrow"/>
          <w:sz w:val="22"/>
          <w:szCs w:val="22"/>
          <w:u w:val="none"/>
        </w:rPr>
        <w:br/>
      </w:r>
      <w:r w:rsidRPr="00995575">
        <w:rPr>
          <w:rFonts w:ascii="Arial Narrow" w:hAnsi="Arial Narrow"/>
          <w:sz w:val="22"/>
          <w:szCs w:val="22"/>
        </w:rPr>
        <w:t>finansowanego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995575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995575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3FF6B2E5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p w14:paraId="7639DD45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995575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val="ru-RU"/>
              </w:rPr>
              <w:t>Główny księgowy/Kwestor</w:t>
            </w:r>
          </w:p>
          <w:p w14:paraId="56BD3821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Osoba reprezentująca Podmiot</w:t>
            </w:r>
          </w:p>
          <w:p w14:paraId="285DFCD2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wymieniona w komparycji umowy,</w:t>
            </w:r>
          </w:p>
          <w:p w14:paraId="38B8CD1F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uprawniona do podpisania umowy</w:t>
            </w:r>
          </w:p>
        </w:tc>
      </w:tr>
      <w:tr w:rsidR="00043AC5" w:rsidRPr="00995575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70DD5F0D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3CDF7B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995575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53912955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</w:tbl>
    <w:p w14:paraId="65888DE7" w14:textId="77777777" w:rsidR="004166B0" w:rsidRPr="00995575" w:rsidRDefault="004166B0">
      <w:pPr>
        <w:jc w:val="both"/>
        <w:rPr>
          <w:rFonts w:ascii="Arial Narrow" w:hAnsi="Arial Narrow" w:cs="Times New Roman"/>
        </w:rPr>
      </w:pPr>
    </w:p>
    <w:p w14:paraId="42B8BE78" w14:textId="77777777" w:rsidR="004166B0" w:rsidRPr="00995575" w:rsidRDefault="004166B0">
      <w:pPr>
        <w:rPr>
          <w:rFonts w:ascii="Arial Narrow" w:hAnsi="Arial Narrow" w:cs="Times New Roman"/>
        </w:rPr>
        <w:sectPr w:rsidR="004166B0" w:rsidRPr="00995575" w:rsidSect="00995575">
          <w:footerReference w:type="default" r:id="rId8"/>
          <w:pgSz w:w="11906" w:h="16838"/>
          <w:pgMar w:top="567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7777777" w:rsidR="00130A9C" w:rsidRPr="00995575" w:rsidRDefault="00130A9C">
      <w:pPr>
        <w:rPr>
          <w:rFonts w:ascii="Arial Narrow" w:hAnsi="Arial Narrow" w:cs="Times New Roman"/>
        </w:rPr>
      </w:pPr>
    </w:p>
    <w:sectPr w:rsidR="00130A9C" w:rsidRPr="00995575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9347E" w16cid:durableId="20F5D8D0"/>
  <w16cid:commentId w16cid:paraId="364FA54F" w16cid:durableId="20F5D8D1"/>
  <w16cid:commentId w16cid:paraId="7F7CD113" w16cid:durableId="20F5D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1F4B" w14:textId="77777777" w:rsidR="002107AB" w:rsidRDefault="002107AB">
      <w:pPr>
        <w:spacing w:after="0" w:line="240" w:lineRule="auto"/>
      </w:pPr>
      <w:r>
        <w:separator/>
      </w:r>
    </w:p>
  </w:endnote>
  <w:endnote w:type="continuationSeparator" w:id="0">
    <w:p w14:paraId="1841F3E1" w14:textId="77777777" w:rsidR="002107AB" w:rsidRDefault="0021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6"/>
        <w:szCs w:val="14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42F5C5FD" w:rsidR="0008284A" w:rsidRPr="00995575" w:rsidRDefault="0008284A">
        <w:pPr>
          <w:pStyle w:val="Stopka"/>
          <w:jc w:val="right"/>
          <w:rPr>
            <w:rFonts w:ascii="Arial Narrow" w:hAnsi="Arial Narrow"/>
            <w:sz w:val="16"/>
            <w:szCs w:val="14"/>
          </w:rPr>
        </w:pPr>
        <w:r w:rsidRPr="00995575">
          <w:rPr>
            <w:rFonts w:ascii="Arial Narrow" w:hAnsi="Arial Narrow"/>
            <w:sz w:val="16"/>
            <w:szCs w:val="14"/>
          </w:rPr>
          <w:t xml:space="preserve">Strona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PAGE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995575">
          <w:rPr>
            <w:rFonts w:ascii="Arial Narrow" w:hAnsi="Arial Narrow"/>
            <w:b/>
            <w:bCs/>
            <w:noProof/>
            <w:sz w:val="16"/>
            <w:szCs w:val="14"/>
          </w:rPr>
          <w:t>1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  <w:r w:rsidRPr="00995575">
          <w:rPr>
            <w:rFonts w:ascii="Arial Narrow" w:hAnsi="Arial Narrow"/>
            <w:sz w:val="16"/>
            <w:szCs w:val="14"/>
          </w:rPr>
          <w:t xml:space="preserve"> z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NUMPAGES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995575">
          <w:rPr>
            <w:rFonts w:ascii="Arial Narrow" w:hAnsi="Arial Narrow"/>
            <w:b/>
            <w:bCs/>
            <w:noProof/>
            <w:sz w:val="16"/>
            <w:szCs w:val="14"/>
          </w:rPr>
          <w:t>8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69C4" w14:textId="77777777" w:rsidR="002107AB" w:rsidRDefault="002107AB"/>
  </w:footnote>
  <w:footnote w:type="continuationSeparator" w:id="0">
    <w:p w14:paraId="00B63A2E" w14:textId="77777777" w:rsidR="002107AB" w:rsidRDefault="002107AB">
      <w:r>
        <w:continuationSeparator/>
      </w:r>
    </w:p>
  </w:footnote>
  <w:footnote w:id="1">
    <w:p w14:paraId="3BE12931" w14:textId="6D88A049" w:rsidR="008621C1" w:rsidRPr="00995575" w:rsidRDefault="008621C1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Za dzień zawarcia umowy ustala się datę podpisania umowy przez osobę upoważnioną przez Ministra.</w:t>
      </w:r>
    </w:p>
  </w:footnote>
  <w:footnote w:id="2">
    <w:p w14:paraId="42CBB6CD" w14:textId="69A18EEC" w:rsidR="0008284A" w:rsidRPr="00995575" w:rsidRDefault="0008284A" w:rsidP="00841FA8">
      <w:pPr>
        <w:pStyle w:val="Tekstprzypisudolnego"/>
        <w:jc w:val="both"/>
        <w:rPr>
          <w:rFonts w:ascii="Arial Narrow" w:hAnsi="Arial Narrow"/>
          <w:b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b/>
          <w:sz w:val="16"/>
          <w:szCs w:val="16"/>
          <w:lang w:val="pl-PL"/>
        </w:rPr>
        <w:footnoteRef/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)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zależności od przedmiotu wniosku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należy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pozostawić zapis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ust. 2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całości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lub </w:t>
      </w:r>
      <w:r w:rsidRPr="00995575">
        <w:rPr>
          <w:rFonts w:ascii="Arial Narrow" w:hAnsi="Arial Narrow"/>
          <w:b/>
          <w:sz w:val="16"/>
          <w:szCs w:val="16"/>
          <w:lang w:val="pl-PL"/>
        </w:rPr>
        <w:t>wybrać wyłącznie adekwatne sformułowanie, przekreślając (nie usuwając!) sformułowanie nieadekwatne. Niezależnie od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treści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2,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3 i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4 oraz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§ 2 należy pozostawić bez zmian.</w:t>
      </w:r>
    </w:p>
  </w:footnote>
  <w:footnote w:id="3">
    <w:p w14:paraId="29D9AC56" w14:textId="05078DB9" w:rsidR="0008284A" w:rsidRPr="00995575" w:rsidRDefault="0008284A" w:rsidP="000C352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995575">
        <w:rPr>
          <w:rStyle w:val="Znakiprzypiswdolnych"/>
          <w:rFonts w:ascii="Arial Narrow" w:hAnsi="Arial Narrow" w:cs="Times New Roman"/>
          <w:sz w:val="16"/>
          <w:szCs w:val="16"/>
        </w:rPr>
        <w:footnoteRef/>
      </w:r>
      <w:r w:rsidR="00FE36EC" w:rsidRPr="00995575">
        <w:rPr>
          <w:rFonts w:ascii="Arial Narrow" w:hAnsi="Arial Narrow" w:cs="Times New Roman"/>
          <w:sz w:val="16"/>
          <w:szCs w:val="16"/>
        </w:rPr>
        <w:t xml:space="preserve">) </w:t>
      </w:r>
      <w:r w:rsidRPr="00995575">
        <w:rPr>
          <w:rFonts w:ascii="Arial Narrow" w:hAnsi="Arial Narrow" w:cs="Times New Roman"/>
          <w:sz w:val="16"/>
          <w:szCs w:val="16"/>
        </w:rPr>
        <w:t>Podmiot zobowiązany jest złożyć kompletny projekt umowy, tzn. z uwzględnieniem wypełnionych i podpisanych trzech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6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AB059D"/>
    <w:multiLevelType w:val="multilevel"/>
    <w:tmpl w:val="1884F4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3"/>
  </w:num>
  <w:num w:numId="10">
    <w:abstractNumId w:val="1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0"/>
  </w:num>
  <w:num w:numId="16">
    <w:abstractNumId w:val="10"/>
  </w:num>
  <w:num w:numId="17">
    <w:abstractNumId w:val="18"/>
  </w:num>
  <w:num w:numId="18">
    <w:abstractNumId w:val="20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4E51"/>
    <w:rsid w:val="00043AC5"/>
    <w:rsid w:val="00055291"/>
    <w:rsid w:val="000616AB"/>
    <w:rsid w:val="0008284A"/>
    <w:rsid w:val="000C019A"/>
    <w:rsid w:val="000C3522"/>
    <w:rsid w:val="00107D64"/>
    <w:rsid w:val="00130A9C"/>
    <w:rsid w:val="00146568"/>
    <w:rsid w:val="00164350"/>
    <w:rsid w:val="001A360A"/>
    <w:rsid w:val="002107AB"/>
    <w:rsid w:val="0022480E"/>
    <w:rsid w:val="002459D6"/>
    <w:rsid w:val="00261EA8"/>
    <w:rsid w:val="00265893"/>
    <w:rsid w:val="00290C77"/>
    <w:rsid w:val="002A1221"/>
    <w:rsid w:val="002A5C28"/>
    <w:rsid w:val="002B45FE"/>
    <w:rsid w:val="002E3933"/>
    <w:rsid w:val="00302737"/>
    <w:rsid w:val="00351230"/>
    <w:rsid w:val="00360CE1"/>
    <w:rsid w:val="00366599"/>
    <w:rsid w:val="003855AC"/>
    <w:rsid w:val="00393E2B"/>
    <w:rsid w:val="003D2345"/>
    <w:rsid w:val="003D4F6D"/>
    <w:rsid w:val="003E5F7C"/>
    <w:rsid w:val="003F3088"/>
    <w:rsid w:val="003F35BC"/>
    <w:rsid w:val="004166B0"/>
    <w:rsid w:val="004530A1"/>
    <w:rsid w:val="0048079A"/>
    <w:rsid w:val="00531FAB"/>
    <w:rsid w:val="00547906"/>
    <w:rsid w:val="00563745"/>
    <w:rsid w:val="005E770D"/>
    <w:rsid w:val="005F28C2"/>
    <w:rsid w:val="0066067C"/>
    <w:rsid w:val="006907DE"/>
    <w:rsid w:val="00690DD9"/>
    <w:rsid w:val="006B0277"/>
    <w:rsid w:val="006D492A"/>
    <w:rsid w:val="006F2082"/>
    <w:rsid w:val="007161D8"/>
    <w:rsid w:val="00723AD1"/>
    <w:rsid w:val="0076762F"/>
    <w:rsid w:val="007B2D24"/>
    <w:rsid w:val="007B60E3"/>
    <w:rsid w:val="007D50B2"/>
    <w:rsid w:val="00807E21"/>
    <w:rsid w:val="0081542B"/>
    <w:rsid w:val="00841FA8"/>
    <w:rsid w:val="008431B9"/>
    <w:rsid w:val="00846118"/>
    <w:rsid w:val="008621C1"/>
    <w:rsid w:val="00880955"/>
    <w:rsid w:val="00887077"/>
    <w:rsid w:val="00893C9D"/>
    <w:rsid w:val="008F5211"/>
    <w:rsid w:val="009033A9"/>
    <w:rsid w:val="00906E04"/>
    <w:rsid w:val="00913EE6"/>
    <w:rsid w:val="0094651F"/>
    <w:rsid w:val="00963B46"/>
    <w:rsid w:val="00982DEF"/>
    <w:rsid w:val="00995575"/>
    <w:rsid w:val="009A166F"/>
    <w:rsid w:val="009A40D3"/>
    <w:rsid w:val="009D6311"/>
    <w:rsid w:val="009F4E01"/>
    <w:rsid w:val="00A1109D"/>
    <w:rsid w:val="00A61ABA"/>
    <w:rsid w:val="00A82E52"/>
    <w:rsid w:val="00B92683"/>
    <w:rsid w:val="00B96E93"/>
    <w:rsid w:val="00BD320D"/>
    <w:rsid w:val="00C71E79"/>
    <w:rsid w:val="00C76E6F"/>
    <w:rsid w:val="00C7748A"/>
    <w:rsid w:val="00C85623"/>
    <w:rsid w:val="00CA45DB"/>
    <w:rsid w:val="00D05921"/>
    <w:rsid w:val="00D476D5"/>
    <w:rsid w:val="00D667B4"/>
    <w:rsid w:val="00D856BB"/>
    <w:rsid w:val="00D90B5E"/>
    <w:rsid w:val="00DB5D4F"/>
    <w:rsid w:val="00E546D3"/>
    <w:rsid w:val="00E57BCA"/>
    <w:rsid w:val="00EA48CE"/>
    <w:rsid w:val="00EB690C"/>
    <w:rsid w:val="00EC5839"/>
    <w:rsid w:val="00EE0BB1"/>
    <w:rsid w:val="00F21184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AAC9-B66B-4647-9830-94E2A183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15417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Salamon Łukasz</cp:lastModifiedBy>
  <cp:revision>2</cp:revision>
  <cp:lastPrinted>2019-09-13T10:14:00Z</cp:lastPrinted>
  <dcterms:created xsi:type="dcterms:W3CDTF">2021-11-02T20:37:00Z</dcterms:created>
  <dcterms:modified xsi:type="dcterms:W3CDTF">2021-11-02T20:37:00Z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