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13"/>
        <w:gridCol w:w="2213"/>
        <w:gridCol w:w="2236"/>
      </w:tblGrid>
      <w:tr w:rsidR="00C63A02" w:rsidRPr="00A233B9" w:rsidTr="000A72F6">
        <w:tc>
          <w:tcPr>
            <w:tcW w:w="2416" w:type="dxa"/>
            <w:vAlign w:val="bottom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E72587" w:rsidRDefault="00C63A02" w:rsidP="000A72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72587">
              <w:rPr>
                <w:rFonts w:ascii="Arial" w:hAnsi="Arial" w:cs="Arial"/>
                <w:b/>
                <w:bCs/>
              </w:rPr>
              <w:t xml:space="preserve">Załącznik nr </w:t>
            </w:r>
            <w:r>
              <w:rPr>
                <w:rFonts w:ascii="Arial" w:hAnsi="Arial" w:cs="Arial"/>
                <w:b/>
                <w:bCs/>
              </w:rPr>
              <w:t>11</w:t>
            </w:r>
          </w:p>
        </w:tc>
      </w:tr>
      <w:tr w:rsidR="00C63A02" w:rsidRPr="00A233B9" w:rsidTr="000A72F6">
        <w:tc>
          <w:tcPr>
            <w:tcW w:w="2416" w:type="dxa"/>
            <w:vAlign w:val="bottom"/>
          </w:tcPr>
          <w:p w:rsidR="00C63A02" w:rsidRPr="00E72587" w:rsidRDefault="00C63A02" w:rsidP="000A72F6">
            <w:pPr>
              <w:spacing w:line="360" w:lineRule="auto"/>
              <w:rPr>
                <w:rFonts w:ascii="Arial" w:hAnsi="Arial" w:cs="Arial"/>
              </w:rPr>
            </w:pPr>
            <w:r w:rsidRPr="00E72587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63A02" w:rsidRPr="00A233B9" w:rsidTr="000A72F6">
        <w:tc>
          <w:tcPr>
            <w:tcW w:w="2416" w:type="dxa"/>
          </w:tcPr>
          <w:p w:rsidR="00C63A02" w:rsidRPr="00E72587" w:rsidRDefault="00C63A02" w:rsidP="000A72F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Oznaczenie</w:t>
            </w:r>
            <w:r w:rsidRPr="00A233B9">
              <w:rPr>
                <w:rFonts w:ascii="Arial" w:hAnsi="Arial" w:cs="Arial"/>
              </w:rPr>
              <w:t xml:space="preserve"> Oferenta</w:t>
            </w: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C63A02" w:rsidRPr="00A233B9" w:rsidRDefault="00C63A02" w:rsidP="000A72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C63A02" w:rsidRDefault="00C63A02" w:rsidP="00C63A02"/>
    <w:p w:rsidR="00C63A02" w:rsidRDefault="00C63A02" w:rsidP="00C63A02">
      <w:pPr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</w:t>
      </w:r>
    </w:p>
    <w:p w:rsidR="00C63A02" w:rsidRDefault="00C63A02" w:rsidP="00C63A02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:rsidR="00C63A02" w:rsidRDefault="00C63A02" w:rsidP="00C63A02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:rsidR="00C63A02" w:rsidRPr="00F617E5" w:rsidRDefault="00C63A02" w:rsidP="00C63A02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t>Działając na podstawie art. 15 ust. 2 ustawy</w:t>
      </w:r>
      <w:r>
        <w:rPr>
          <w:rFonts w:ascii="Arial" w:hAnsi="Arial" w:cs="Arial"/>
          <w:color w:val="000000"/>
          <w:shd w:val="clear" w:color="auto" w:fill="FFFFFF"/>
        </w:rPr>
        <w:t xml:space="preserve"> z dnia 29 stycznia 2004 r.</w:t>
      </w:r>
      <w:r w:rsidRPr="00F617E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F617E5">
        <w:rPr>
          <w:rFonts w:ascii="Arial" w:hAnsi="Arial" w:cs="Arial"/>
          <w:color w:val="000000"/>
          <w:shd w:val="clear" w:color="auto" w:fill="FFFFFF"/>
        </w:rPr>
        <w:t xml:space="preserve">Prawo zamówień publicznych </w:t>
      </w:r>
      <w:r w:rsidRPr="005E3B37">
        <w:rPr>
          <w:rFonts w:ascii="Arial" w:hAnsi="Arial" w:cs="Arial"/>
          <w:color w:val="000000"/>
          <w:shd w:val="clear" w:color="auto" w:fill="FFFFFF"/>
        </w:rPr>
        <w:t>(</w:t>
      </w:r>
      <w:r w:rsidRPr="00CF3C24">
        <w:rPr>
          <w:rFonts w:ascii="Arial" w:hAnsi="Arial" w:cs="Arial"/>
          <w:color w:val="000000"/>
          <w:shd w:val="clear" w:color="auto" w:fill="FFFFFF"/>
        </w:rPr>
        <w:t>Dz.U. z 2017 r. poz. 1579</w:t>
      </w:r>
      <w:r>
        <w:rPr>
          <w:rFonts w:ascii="Arial" w:hAnsi="Arial" w:cs="Arial"/>
          <w:color w:val="000000"/>
          <w:shd w:val="clear" w:color="auto" w:fill="FFFFFF"/>
        </w:rPr>
        <w:t>, z późn. zm.</w:t>
      </w:r>
      <w:r w:rsidRPr="005E3B37">
        <w:rPr>
          <w:rFonts w:ascii="Arial" w:hAnsi="Arial" w:cs="Arial"/>
          <w:color w:val="000000"/>
          <w:shd w:val="clear" w:color="auto" w:fill="FFFFFF"/>
        </w:rPr>
        <w:t>)</w:t>
      </w:r>
      <w:r w:rsidRPr="00F617E5">
        <w:rPr>
          <w:rFonts w:ascii="Arial" w:hAnsi="Arial" w:cs="Arial"/>
          <w:color w:val="000000"/>
          <w:shd w:val="clear" w:color="auto" w:fill="FFFFFF"/>
        </w:rPr>
        <w:t xml:space="preserve"> udzielam Ministrowi Zdrowia działającemu poprzez Zakład Zamówień Publicznych przy Ministrze Zdrowia pełnomocnictwa do przygotowania i przeprowadzenia</w:t>
      </w:r>
      <w:r>
        <w:rPr>
          <w:rFonts w:ascii="Arial" w:hAnsi="Arial" w:cs="Arial"/>
          <w:color w:val="000000"/>
          <w:shd w:val="clear" w:color="auto" w:fill="FFFFFF"/>
        </w:rPr>
        <w:t xml:space="preserve"> postępowania o udzielenie zamówienia publicznego na zakup </w:t>
      </w:r>
      <w:r w:rsidRPr="007D56F5">
        <w:rPr>
          <w:rFonts w:ascii="Arial" w:hAnsi="Arial" w:cs="Arial"/>
          <w:i/>
          <w:color w:val="000000"/>
          <w:shd w:val="clear" w:color="auto" w:fill="FFFFFF"/>
        </w:rPr>
        <w:t>angiografów stacjonarnych z przeznaczeniem do zabiegów wewnątrznaczyniowych w obrębie tętnic wewnątrzmózgowych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przeznaczonych dla</w:t>
      </w:r>
      <w:r w:rsidRPr="00B12293">
        <w:rPr>
          <w:rFonts w:ascii="Arial" w:hAnsi="Arial" w:cs="Arial"/>
          <w:color w:val="000000"/>
          <w:shd w:val="clear" w:color="auto" w:fill="FFFFFF"/>
        </w:rPr>
        <w:t xml:space="preserve"> oddziałów </w:t>
      </w:r>
      <w:r>
        <w:rPr>
          <w:rFonts w:ascii="Arial" w:hAnsi="Arial" w:cs="Arial"/>
          <w:color w:val="000000"/>
          <w:shd w:val="clear" w:color="auto" w:fill="FFFFFF"/>
        </w:rPr>
        <w:t xml:space="preserve">udarowych </w:t>
      </w:r>
      <w:r w:rsidRPr="00F617E5">
        <w:rPr>
          <w:rFonts w:ascii="Arial" w:hAnsi="Arial" w:cs="Arial"/>
          <w:color w:val="000000"/>
          <w:shd w:val="clear" w:color="auto" w:fill="FFFFFF"/>
        </w:rPr>
        <w:t>na rzecz:</w:t>
      </w:r>
    </w:p>
    <w:p w:rsidR="00C63A02" w:rsidRPr="00F617E5" w:rsidRDefault="00C63A02" w:rsidP="00C63A02">
      <w:pPr>
        <w:widowControl w:val="0"/>
        <w:spacing w:before="60" w:line="480" w:lineRule="auto"/>
        <w:ind w:left="23"/>
        <w:jc w:val="both"/>
        <w:rPr>
          <w:rFonts w:ascii="Arial" w:hAnsi="Arial" w:cs="Arial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hd w:val="clear" w:color="auto" w:fill="FFFFFF"/>
        </w:rPr>
        <w:t>…………</w:t>
      </w:r>
      <w:r w:rsidRPr="00F617E5">
        <w:rPr>
          <w:rFonts w:ascii="Arial" w:hAnsi="Arial" w:cs="Arial"/>
          <w:color w:val="000000"/>
          <w:shd w:val="clear" w:color="auto" w:fill="FFFFFF"/>
        </w:rPr>
        <w:t>………</w:t>
      </w:r>
    </w:p>
    <w:p w:rsidR="00C63A02" w:rsidRPr="00F617E5" w:rsidRDefault="00C63A02" w:rsidP="00C63A02">
      <w:pPr>
        <w:widowControl w:val="0"/>
        <w:spacing w:before="60" w:line="312" w:lineRule="auto"/>
        <w:ind w:left="20"/>
        <w:jc w:val="both"/>
        <w:rPr>
          <w:rFonts w:ascii="Arial" w:hAnsi="Arial" w:cs="Arial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t>Przedmiotowe pełnomocnictwo upoważnia Ministra Zdrowia, działającego przez Zakład</w:t>
      </w:r>
      <w:r w:rsidRPr="00F617E5">
        <w:rPr>
          <w:rFonts w:ascii="Arial" w:hAnsi="Arial" w:cs="Arial"/>
          <w:color w:val="000000"/>
          <w:shd w:val="clear" w:color="auto" w:fill="FFFFFF"/>
        </w:rPr>
        <w:br/>
        <w:t>Zamówień Publicznych przy Ministrze Zdrowia, do dokonywania wszelkich czynności</w:t>
      </w:r>
      <w:r w:rsidRPr="00F617E5">
        <w:rPr>
          <w:rFonts w:ascii="Arial" w:hAnsi="Arial" w:cs="Arial"/>
          <w:color w:val="000000"/>
          <w:shd w:val="clear" w:color="auto" w:fill="FFFFFF"/>
        </w:rPr>
        <w:br/>
        <w:t>wynikających z ustawy Prawo zamówień publicznych, a zastrzeżonych dla Zamawiającego, za wyjątkiem zawarcia umowy z wybranym Wykonawcą, w szczególności do:</w:t>
      </w:r>
    </w:p>
    <w:p w:rsidR="00C63A02" w:rsidRPr="00B12293" w:rsidRDefault="00C63A02" w:rsidP="00C63A02">
      <w:pPr>
        <w:pStyle w:val="Akapitzlist"/>
        <w:widowControl w:val="0"/>
        <w:numPr>
          <w:ilvl w:val="0"/>
          <w:numId w:val="1"/>
        </w:numPr>
        <w:tabs>
          <w:tab w:val="left" w:pos="154"/>
        </w:tabs>
        <w:spacing w:before="60" w:line="312" w:lineRule="auto"/>
        <w:jc w:val="both"/>
        <w:rPr>
          <w:rFonts w:ascii="Arial" w:hAnsi="Arial" w:cs="Arial"/>
          <w:sz w:val="22"/>
        </w:rPr>
      </w:pPr>
      <w:r w:rsidRPr="00B12293">
        <w:rPr>
          <w:rFonts w:ascii="Arial" w:hAnsi="Arial" w:cs="Arial"/>
          <w:color w:val="000000"/>
          <w:sz w:val="22"/>
          <w:shd w:val="clear" w:color="auto" w:fill="FFFFFF"/>
        </w:rPr>
        <w:t>oszacowania zamówienia,</w:t>
      </w:r>
    </w:p>
    <w:p w:rsidR="00C63A02" w:rsidRPr="00B12293" w:rsidRDefault="00C63A02" w:rsidP="00C63A02">
      <w:pPr>
        <w:pStyle w:val="Akapitzlist"/>
        <w:widowControl w:val="0"/>
        <w:numPr>
          <w:ilvl w:val="0"/>
          <w:numId w:val="1"/>
        </w:numPr>
        <w:tabs>
          <w:tab w:val="left" w:pos="154"/>
        </w:tabs>
        <w:spacing w:before="60" w:line="312" w:lineRule="auto"/>
        <w:jc w:val="both"/>
        <w:rPr>
          <w:rFonts w:ascii="Arial" w:hAnsi="Arial" w:cs="Arial"/>
          <w:sz w:val="22"/>
        </w:rPr>
      </w:pPr>
      <w:r w:rsidRPr="00B12293">
        <w:rPr>
          <w:rFonts w:ascii="Arial" w:hAnsi="Arial" w:cs="Arial"/>
          <w:color w:val="000000"/>
          <w:sz w:val="22"/>
          <w:shd w:val="clear" w:color="auto" w:fill="FFFFFF"/>
        </w:rPr>
        <w:t>sporządzenia ogłoszenia i specyfikacji istotnych warunków zamówienia,</w:t>
      </w:r>
    </w:p>
    <w:p w:rsidR="00C63A02" w:rsidRPr="00B12293" w:rsidRDefault="00C63A02" w:rsidP="00C63A02">
      <w:pPr>
        <w:pStyle w:val="Akapitzlist"/>
        <w:widowControl w:val="0"/>
        <w:numPr>
          <w:ilvl w:val="0"/>
          <w:numId w:val="1"/>
        </w:numPr>
        <w:tabs>
          <w:tab w:val="left" w:pos="154"/>
        </w:tabs>
        <w:spacing w:before="60" w:line="312" w:lineRule="auto"/>
        <w:jc w:val="both"/>
        <w:rPr>
          <w:rFonts w:ascii="Arial" w:hAnsi="Arial" w:cs="Arial"/>
          <w:sz w:val="22"/>
        </w:rPr>
      </w:pPr>
      <w:r w:rsidRPr="00B12293">
        <w:rPr>
          <w:rFonts w:ascii="Arial" w:hAnsi="Arial" w:cs="Arial"/>
          <w:color w:val="000000"/>
          <w:sz w:val="22"/>
          <w:shd w:val="clear" w:color="auto" w:fill="FFFFFF"/>
        </w:rPr>
        <w:t>zamieszczania ogłoszeń, modyfikacji SIWZ</w:t>
      </w:r>
      <w:r>
        <w:rPr>
          <w:rFonts w:ascii="Arial" w:hAnsi="Arial" w:cs="Arial"/>
          <w:color w:val="000000"/>
          <w:sz w:val="22"/>
          <w:shd w:val="clear" w:color="auto" w:fill="FFFFFF"/>
        </w:rPr>
        <w:t>,</w:t>
      </w:r>
    </w:p>
    <w:p w:rsidR="00C63A02" w:rsidRPr="00B12293" w:rsidRDefault="00C63A02" w:rsidP="00C63A02">
      <w:pPr>
        <w:pStyle w:val="Akapitzlist"/>
        <w:widowControl w:val="0"/>
        <w:numPr>
          <w:ilvl w:val="0"/>
          <w:numId w:val="1"/>
        </w:numPr>
        <w:tabs>
          <w:tab w:val="left" w:pos="154"/>
        </w:tabs>
        <w:spacing w:before="60" w:line="312" w:lineRule="auto"/>
        <w:jc w:val="both"/>
        <w:rPr>
          <w:rFonts w:ascii="Arial" w:hAnsi="Arial" w:cs="Arial"/>
          <w:sz w:val="22"/>
        </w:rPr>
      </w:pPr>
      <w:r w:rsidRPr="00B12293">
        <w:rPr>
          <w:rFonts w:ascii="Arial" w:hAnsi="Arial" w:cs="Arial"/>
          <w:color w:val="000000"/>
          <w:sz w:val="22"/>
          <w:shd w:val="clear" w:color="auto" w:fill="FFFFFF"/>
        </w:rPr>
        <w:t>badania i oceny ofert</w:t>
      </w:r>
      <w:r>
        <w:rPr>
          <w:rFonts w:ascii="Arial" w:hAnsi="Arial" w:cs="Arial"/>
          <w:color w:val="000000"/>
          <w:sz w:val="22"/>
          <w:shd w:val="clear" w:color="auto" w:fill="FFFFFF"/>
        </w:rPr>
        <w:t>,</w:t>
      </w:r>
    </w:p>
    <w:p w:rsidR="00C63A02" w:rsidRPr="00B12293" w:rsidRDefault="00C63A02" w:rsidP="00C63A02">
      <w:pPr>
        <w:pStyle w:val="Akapitzlist"/>
        <w:widowControl w:val="0"/>
        <w:numPr>
          <w:ilvl w:val="0"/>
          <w:numId w:val="1"/>
        </w:numPr>
        <w:tabs>
          <w:tab w:val="left" w:pos="154"/>
        </w:tabs>
        <w:spacing w:before="60" w:line="312" w:lineRule="auto"/>
        <w:jc w:val="both"/>
        <w:rPr>
          <w:rFonts w:ascii="Arial" w:hAnsi="Arial" w:cs="Arial"/>
          <w:sz w:val="22"/>
        </w:rPr>
      </w:pPr>
      <w:r w:rsidRPr="00B12293">
        <w:rPr>
          <w:rFonts w:ascii="Arial" w:hAnsi="Arial" w:cs="Arial"/>
          <w:color w:val="000000"/>
          <w:sz w:val="22"/>
          <w:shd w:val="clear" w:color="auto" w:fill="FFFFFF"/>
        </w:rPr>
        <w:t>ogłoszenia wyniku postępowania</w:t>
      </w:r>
      <w:r>
        <w:rPr>
          <w:rFonts w:ascii="Arial" w:hAnsi="Arial" w:cs="Arial"/>
          <w:color w:val="000000"/>
          <w:sz w:val="22"/>
          <w:shd w:val="clear" w:color="auto" w:fill="FFFFFF"/>
        </w:rPr>
        <w:t>,</w:t>
      </w:r>
    </w:p>
    <w:p w:rsidR="00C63A02" w:rsidRPr="00B12293" w:rsidRDefault="00C63A02" w:rsidP="00C63A02">
      <w:pPr>
        <w:pStyle w:val="Akapitzlist"/>
        <w:widowControl w:val="0"/>
        <w:numPr>
          <w:ilvl w:val="0"/>
          <w:numId w:val="1"/>
        </w:numPr>
        <w:tabs>
          <w:tab w:val="left" w:pos="154"/>
        </w:tabs>
        <w:spacing w:before="60" w:line="312" w:lineRule="auto"/>
        <w:jc w:val="both"/>
        <w:rPr>
          <w:rFonts w:ascii="Arial" w:hAnsi="Arial" w:cs="Arial"/>
          <w:sz w:val="22"/>
        </w:rPr>
      </w:pPr>
      <w:r w:rsidRPr="00B12293">
        <w:rPr>
          <w:rFonts w:ascii="Arial" w:hAnsi="Arial" w:cs="Arial"/>
          <w:color w:val="000000"/>
          <w:sz w:val="22"/>
          <w:shd w:val="clear" w:color="auto" w:fill="FFFFFF"/>
        </w:rPr>
        <w:t>środków ochrony prawnej w pełnym zakresie.</w:t>
      </w:r>
    </w:p>
    <w:p w:rsidR="00C63A02" w:rsidRPr="00CF3C24" w:rsidRDefault="00C63A02" w:rsidP="00C63A02">
      <w:pPr>
        <w:widowControl w:val="0"/>
        <w:tabs>
          <w:tab w:val="left" w:pos="154"/>
        </w:tabs>
        <w:spacing w:before="60" w:after="0" w:line="312" w:lineRule="auto"/>
        <w:jc w:val="both"/>
        <w:rPr>
          <w:rFonts w:ascii="Arial" w:hAnsi="Arial" w:cs="Arial"/>
        </w:rPr>
      </w:pPr>
    </w:p>
    <w:p w:rsidR="00C63A02" w:rsidRPr="00F617E5" w:rsidRDefault="00C63A02" w:rsidP="00C63A02">
      <w:pPr>
        <w:widowControl w:val="0"/>
        <w:spacing w:before="60" w:line="312" w:lineRule="auto"/>
        <w:ind w:left="20"/>
        <w:jc w:val="both"/>
        <w:rPr>
          <w:rFonts w:ascii="Arial" w:hAnsi="Arial" w:cs="Arial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</w:t>
      </w:r>
      <w:r w:rsidRPr="00F617E5">
        <w:rPr>
          <w:rFonts w:ascii="Arial" w:hAnsi="Arial" w:cs="Arial"/>
          <w:color w:val="000000"/>
          <w:shd w:val="clear" w:color="auto" w:fill="FFFFFF"/>
        </w:rPr>
        <w:br/>
        <w:t xml:space="preserve">Zamawiającego w myśl przepisów ustawy </w:t>
      </w:r>
      <w:r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F617E5">
        <w:rPr>
          <w:rFonts w:ascii="Arial" w:hAnsi="Arial" w:cs="Arial"/>
          <w:color w:val="000000"/>
          <w:shd w:val="clear" w:color="auto" w:fill="FFFFFF"/>
        </w:rPr>
        <w:t>Prawo</w:t>
      </w:r>
      <w:r>
        <w:rPr>
          <w:rFonts w:ascii="Arial" w:hAnsi="Arial" w:cs="Arial"/>
          <w:color w:val="000000"/>
          <w:shd w:val="clear" w:color="auto" w:fill="FFFFFF"/>
        </w:rPr>
        <w:t xml:space="preserve"> zamówień </w:t>
      </w:r>
      <w:r w:rsidRPr="00F617E5">
        <w:rPr>
          <w:rFonts w:ascii="Arial" w:hAnsi="Arial" w:cs="Arial"/>
          <w:color w:val="000000"/>
          <w:shd w:val="clear" w:color="auto" w:fill="FFFFFF"/>
        </w:rPr>
        <w:t>publicznych.</w:t>
      </w:r>
    </w:p>
    <w:p w:rsidR="00C63A02" w:rsidRPr="00F617E5" w:rsidRDefault="00C63A02" w:rsidP="00C63A02">
      <w:pPr>
        <w:widowControl w:val="0"/>
        <w:spacing w:before="60" w:line="312" w:lineRule="auto"/>
        <w:ind w:left="20"/>
        <w:jc w:val="both"/>
        <w:rPr>
          <w:rFonts w:ascii="Arial" w:hAnsi="Arial" w:cs="Arial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t>Udzielający niniejszego pełnomocnictwa oświadcza, iż wszelkie decyzje Komisji</w:t>
      </w:r>
      <w:r w:rsidRPr="00F617E5">
        <w:rPr>
          <w:rFonts w:ascii="Arial" w:hAnsi="Arial" w:cs="Arial"/>
          <w:color w:val="000000"/>
          <w:shd w:val="clear" w:color="auto" w:fill="FFFFFF"/>
        </w:rPr>
        <w:br/>
        <w:t xml:space="preserve">Przetargowej oraz upoważnionego podejmowane w ramach tegoż pełnomocnictwa, są </w:t>
      </w:r>
      <w:r w:rsidRPr="00F617E5">
        <w:rPr>
          <w:rFonts w:ascii="Arial" w:hAnsi="Arial" w:cs="Arial"/>
          <w:color w:val="000000"/>
          <w:shd w:val="clear" w:color="auto" w:fill="FFFFFF"/>
        </w:rPr>
        <w:br/>
        <w:t>w</w:t>
      </w:r>
      <w:r w:rsidRPr="00F617E5">
        <w:t xml:space="preserve"> </w:t>
      </w:r>
      <w:r w:rsidRPr="00F617E5">
        <w:rPr>
          <w:rFonts w:ascii="Arial" w:hAnsi="Arial" w:cs="Arial"/>
          <w:color w:val="000000"/>
          <w:shd w:val="clear" w:color="auto" w:fill="FFFFFF"/>
        </w:rPr>
        <w:t>pełni dla niego wiążące.</w:t>
      </w:r>
    </w:p>
    <w:p w:rsidR="00C63A02" w:rsidRPr="00F617E5" w:rsidRDefault="00C63A02" w:rsidP="00C63A02">
      <w:pPr>
        <w:widowControl w:val="0"/>
        <w:spacing w:before="60" w:line="312" w:lineRule="auto"/>
        <w:ind w:left="20"/>
        <w:jc w:val="both"/>
        <w:rPr>
          <w:rFonts w:ascii="Arial" w:hAnsi="Arial" w:cs="Arial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t>Niniejsze pełnomocnictwo upoważnia do przygotowania i przeprowadzenia postępowania</w:t>
      </w:r>
      <w:r w:rsidRPr="00F617E5">
        <w:rPr>
          <w:rFonts w:ascii="Arial" w:hAnsi="Arial" w:cs="Arial"/>
          <w:color w:val="000000"/>
          <w:shd w:val="clear" w:color="auto" w:fill="FFFFFF"/>
        </w:rPr>
        <w:br/>
        <w:t>jako elementu większego zamówienia.</w:t>
      </w:r>
    </w:p>
    <w:p w:rsidR="00C63A02" w:rsidRPr="00F617E5" w:rsidRDefault="00C63A02" w:rsidP="00C63A02">
      <w:pPr>
        <w:widowControl w:val="0"/>
        <w:spacing w:before="60" w:line="312" w:lineRule="auto"/>
        <w:ind w:left="20"/>
        <w:jc w:val="both"/>
        <w:rPr>
          <w:rFonts w:ascii="Arial" w:hAnsi="Arial" w:cs="Arial"/>
        </w:rPr>
      </w:pPr>
      <w:r w:rsidRPr="00F617E5">
        <w:rPr>
          <w:rFonts w:ascii="Arial" w:hAnsi="Arial" w:cs="Arial"/>
          <w:color w:val="000000"/>
          <w:shd w:val="clear" w:color="auto" w:fill="FFFFFF"/>
        </w:rPr>
        <w:lastRenderedPageBreak/>
        <w:t>Niniejsze pełnomocnictwo upoważnia do udzielenia dalszych pełnomocnictw.</w:t>
      </w:r>
    </w:p>
    <w:p w:rsidR="00C63A02" w:rsidRPr="001C1AEF" w:rsidRDefault="00C63A02" w:rsidP="00C63A02">
      <w:pPr>
        <w:widowControl w:val="0"/>
        <w:spacing w:before="60" w:line="312" w:lineRule="auto"/>
        <w:ind w:left="20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3A1E55">
        <w:rPr>
          <w:rFonts w:ascii="Arial" w:hAnsi="Arial" w:cs="Arial"/>
          <w:iCs/>
          <w:color w:val="000000"/>
          <w:shd w:val="clear" w:color="auto" w:fill="FFFFFF"/>
        </w:rPr>
        <w:t xml:space="preserve">Niniejsze pełnomocnictwo wygasa w chwili </w:t>
      </w:r>
      <w:r>
        <w:rPr>
          <w:rFonts w:ascii="Arial" w:hAnsi="Arial" w:cs="Arial"/>
          <w:iCs/>
          <w:color w:val="000000"/>
          <w:shd w:val="clear" w:color="auto" w:fill="FFFFFF"/>
        </w:rPr>
        <w:t xml:space="preserve">niewybrania </w:t>
      </w:r>
      <w:r w:rsidRPr="003A1E55">
        <w:rPr>
          <w:rFonts w:ascii="Arial" w:hAnsi="Arial" w:cs="Arial"/>
          <w:iCs/>
          <w:color w:val="000000"/>
          <w:shd w:val="clear" w:color="auto" w:fill="FFFFFF"/>
        </w:rPr>
        <w:t xml:space="preserve">mocodawcy realizatorem </w:t>
      </w:r>
      <w:r w:rsidRPr="00CF3C24">
        <w:rPr>
          <w:rFonts w:ascii="Arial" w:hAnsi="Arial" w:cs="Arial"/>
          <w:iCs/>
          <w:color w:val="000000"/>
          <w:shd w:val="clear" w:color="auto" w:fill="FFFFFF"/>
        </w:rPr>
        <w:t xml:space="preserve">programu polityki zdrowotnej pn.: </w:t>
      </w:r>
      <w:r w:rsidRPr="00B12293">
        <w:rPr>
          <w:rFonts w:ascii="Arial" w:hAnsi="Arial" w:cs="Arial"/>
          <w:i/>
          <w:iCs/>
          <w:color w:val="000000"/>
          <w:shd w:val="clear" w:color="auto" w:fill="FFFFFF"/>
        </w:rPr>
        <w:t xml:space="preserve">Program Profilaktyki i Leczenia Chorób Układu Sercowo-Naczyniowego POLKARD na lata 2017-2020 w zakresie zadania: </w:t>
      </w:r>
      <w:r>
        <w:rPr>
          <w:rFonts w:ascii="Arial" w:hAnsi="Arial" w:cs="Arial"/>
          <w:i/>
        </w:rPr>
        <w:t>w</w:t>
      </w:r>
      <w:r w:rsidRPr="008C3C78">
        <w:rPr>
          <w:rFonts w:ascii="Arial" w:hAnsi="Arial" w:cs="Arial"/>
          <w:i/>
        </w:rPr>
        <w:t xml:space="preserve">yposażenie/doposażenie w angiografy stacjonarne z przeznaczeniem do zabiegów wewnątrznaczyniowych w obrębie tętnic wewnątrzmózgowych oddziałów udarowych </w:t>
      </w:r>
      <w:r w:rsidRPr="0060625B">
        <w:rPr>
          <w:rFonts w:ascii="Arial" w:hAnsi="Arial" w:cs="Arial"/>
        </w:rPr>
        <w:t>w roku 2018</w:t>
      </w:r>
      <w:r w:rsidRPr="001C1AEF">
        <w:rPr>
          <w:rFonts w:ascii="Arial" w:hAnsi="Arial" w:cs="Arial"/>
          <w:iCs/>
          <w:color w:val="000000"/>
          <w:shd w:val="clear" w:color="auto" w:fill="FFFFFF"/>
        </w:rPr>
        <w:t>.</w:t>
      </w:r>
    </w:p>
    <w:p w:rsidR="00C63A02" w:rsidRDefault="00C63A02" w:rsidP="00C63A02">
      <w:pPr>
        <w:spacing w:before="120" w:after="0" w:line="360" w:lineRule="auto"/>
        <w:jc w:val="both"/>
        <w:rPr>
          <w:rFonts w:ascii="Arial" w:hAnsi="Arial" w:cs="Arial"/>
        </w:rPr>
      </w:pPr>
    </w:p>
    <w:p w:rsidR="00C63A02" w:rsidRPr="00AF2E2C" w:rsidRDefault="00C63A02" w:rsidP="00C63A02">
      <w:pPr>
        <w:spacing w:before="120"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366"/>
      </w:tblGrid>
      <w:tr w:rsidR="00C63A02" w:rsidTr="000A72F6">
        <w:trPr>
          <w:trHeight w:val="235"/>
          <w:jc w:val="right"/>
        </w:trPr>
        <w:tc>
          <w:tcPr>
            <w:tcW w:w="851" w:type="pct"/>
          </w:tcPr>
          <w:p w:rsidR="00C63A02" w:rsidRDefault="00C63A02" w:rsidP="000A72F6">
            <w:pPr>
              <w:jc w:val="right"/>
            </w:pPr>
          </w:p>
        </w:tc>
        <w:tc>
          <w:tcPr>
            <w:tcW w:w="4149" w:type="pct"/>
          </w:tcPr>
          <w:p w:rsidR="00C63A02" w:rsidRDefault="00C63A02" w:rsidP="000A72F6">
            <w:pPr>
              <w:jc w:val="center"/>
            </w:pPr>
            <w:r>
              <w:t>....…………………………………..............…………………….</w:t>
            </w:r>
          </w:p>
        </w:tc>
      </w:tr>
      <w:tr w:rsidR="00C63A02" w:rsidTr="000A72F6">
        <w:trPr>
          <w:trHeight w:val="472"/>
          <w:jc w:val="right"/>
        </w:trPr>
        <w:tc>
          <w:tcPr>
            <w:tcW w:w="851" w:type="pct"/>
          </w:tcPr>
          <w:p w:rsidR="00C63A02" w:rsidRPr="00DD4802" w:rsidRDefault="00C63A02" w:rsidP="000A72F6">
            <w:pPr>
              <w:jc w:val="center"/>
            </w:pPr>
          </w:p>
        </w:tc>
        <w:tc>
          <w:tcPr>
            <w:tcW w:w="4149" w:type="pct"/>
          </w:tcPr>
          <w:p w:rsidR="00C63A02" w:rsidRPr="00DD4802" w:rsidRDefault="00C63A02" w:rsidP="000A72F6">
            <w:pPr>
              <w:jc w:val="center"/>
              <w:rPr>
                <w:rFonts w:ascii="Arial" w:hAnsi="Arial" w:cs="Arial"/>
              </w:rPr>
            </w:pPr>
            <w:r w:rsidRPr="00DD4802">
              <w:rPr>
                <w:rFonts w:ascii="Arial" w:hAnsi="Arial" w:cs="Arial"/>
              </w:rPr>
              <w:t>Data,</w:t>
            </w:r>
            <w:r>
              <w:rPr>
                <w:rFonts w:ascii="Arial" w:hAnsi="Arial" w:cs="Arial"/>
              </w:rPr>
              <w:t xml:space="preserve"> oznaczenie i</w:t>
            </w:r>
            <w:r w:rsidRPr="00DD4802">
              <w:rPr>
                <w:rFonts w:ascii="Arial" w:hAnsi="Arial" w:cs="Arial"/>
              </w:rPr>
              <w:t xml:space="preserve"> podpis osoby /osób</w:t>
            </w:r>
            <w:r>
              <w:rPr>
                <w:rFonts w:ascii="Arial" w:hAnsi="Arial" w:cs="Arial"/>
              </w:rPr>
              <w:t xml:space="preserve"> </w:t>
            </w:r>
            <w:r w:rsidRPr="00DD4802">
              <w:rPr>
                <w:rFonts w:ascii="Arial" w:hAnsi="Arial" w:cs="Arial"/>
              </w:rPr>
              <w:t>upoważnionych do reprezentacji</w:t>
            </w:r>
            <w:r>
              <w:rPr>
                <w:rFonts w:ascii="Arial" w:hAnsi="Arial" w:cs="Arial"/>
              </w:rPr>
              <w:t xml:space="preserve"> </w:t>
            </w:r>
            <w:r w:rsidRPr="00DD4802">
              <w:rPr>
                <w:rFonts w:ascii="Arial" w:hAnsi="Arial" w:cs="Arial"/>
              </w:rPr>
              <w:t>Oferenta</w:t>
            </w:r>
          </w:p>
        </w:tc>
      </w:tr>
    </w:tbl>
    <w:p w:rsidR="00C63A02" w:rsidRDefault="00C63A02" w:rsidP="00C63A02">
      <w:pPr>
        <w:spacing w:before="120" w:after="0" w:line="360" w:lineRule="auto"/>
        <w:jc w:val="both"/>
        <w:rPr>
          <w:rFonts w:ascii="Arial" w:hAnsi="Arial" w:cs="Arial"/>
        </w:rPr>
      </w:pPr>
    </w:p>
    <w:p w:rsidR="00C63A02" w:rsidRDefault="00C63A02" w:rsidP="00C63A02">
      <w:pPr>
        <w:spacing w:before="120" w:after="0" w:line="360" w:lineRule="auto"/>
        <w:jc w:val="both"/>
        <w:rPr>
          <w:rFonts w:ascii="Arial" w:hAnsi="Arial" w:cs="Arial"/>
        </w:rPr>
      </w:pPr>
    </w:p>
    <w:p w:rsidR="00FE1A01" w:rsidRDefault="00FE1A01">
      <w:bookmarkStart w:id="0" w:name="_GoBack"/>
      <w:bookmarkEnd w:id="0"/>
    </w:p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02"/>
    <w:rsid w:val="00C63A02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CF70C-9E70-4906-8F19-632C569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A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63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2018-05-14T12:22:00Z</dcterms:created>
  <dcterms:modified xsi:type="dcterms:W3CDTF">2018-05-14T12:32:00Z</dcterms:modified>
</cp:coreProperties>
</file>