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D723" w14:textId="77777777" w:rsidR="0019789E" w:rsidRPr="001C0C7F" w:rsidRDefault="0019789E" w:rsidP="00BD1E81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>OGŁOSZENIE</w:t>
      </w:r>
    </w:p>
    <w:p w14:paraId="65884E90" w14:textId="59081FD6" w:rsidR="0019789E" w:rsidRPr="001C0C7F" w:rsidRDefault="0019789E" w:rsidP="0019789E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>STAROSTY PUCKIEGO</w:t>
      </w:r>
    </w:p>
    <w:p w14:paraId="393AE1AD" w14:textId="208BEC60" w:rsidR="0019789E" w:rsidRPr="001C0C7F" w:rsidRDefault="0019789E" w:rsidP="0019789E">
      <w:pPr>
        <w:pStyle w:val="Standard"/>
        <w:jc w:val="center"/>
        <w:rPr>
          <w:b/>
          <w:bCs/>
          <w:sz w:val="22"/>
          <w:szCs w:val="22"/>
        </w:rPr>
      </w:pPr>
      <w:r w:rsidRPr="001C0C7F">
        <w:rPr>
          <w:b/>
          <w:bCs/>
          <w:sz w:val="22"/>
          <w:szCs w:val="22"/>
        </w:rPr>
        <w:t xml:space="preserve">z dnia </w:t>
      </w:r>
      <w:r w:rsidR="00542B0B">
        <w:rPr>
          <w:b/>
          <w:bCs/>
          <w:sz w:val="22"/>
          <w:szCs w:val="22"/>
        </w:rPr>
        <w:t>21.08</w:t>
      </w:r>
      <w:r w:rsidR="00BA7BBE">
        <w:rPr>
          <w:b/>
          <w:bCs/>
          <w:sz w:val="22"/>
          <w:szCs w:val="22"/>
        </w:rPr>
        <w:t xml:space="preserve">.2026 </w:t>
      </w:r>
      <w:r w:rsidR="00366AF8" w:rsidRPr="001C0C7F">
        <w:rPr>
          <w:b/>
          <w:bCs/>
          <w:sz w:val="22"/>
          <w:szCs w:val="22"/>
        </w:rPr>
        <w:t>r.</w:t>
      </w:r>
    </w:p>
    <w:p w14:paraId="22F06AE3" w14:textId="77777777" w:rsidR="0019789E" w:rsidRPr="001C0C7F" w:rsidRDefault="0019789E" w:rsidP="0019789E">
      <w:pPr>
        <w:pStyle w:val="Standard"/>
        <w:jc w:val="center"/>
        <w:rPr>
          <w:b/>
          <w:bCs/>
          <w:sz w:val="10"/>
          <w:szCs w:val="10"/>
        </w:rPr>
      </w:pPr>
    </w:p>
    <w:p w14:paraId="7129F840" w14:textId="418FB937" w:rsidR="0019789E" w:rsidRDefault="00BD1E81" w:rsidP="0019789E">
      <w:pPr>
        <w:pStyle w:val="Standard"/>
        <w:jc w:val="center"/>
        <w:rPr>
          <w:i/>
          <w:iCs/>
          <w:sz w:val="22"/>
          <w:szCs w:val="22"/>
        </w:rPr>
      </w:pPr>
      <w:r w:rsidRPr="00BD1E81">
        <w:rPr>
          <w:i/>
          <w:iCs/>
          <w:sz w:val="22"/>
          <w:szCs w:val="22"/>
        </w:rPr>
        <w:t>w sprawie sporządzenia wykazu nieruchomości przeznaczonych do zbycia z formie darowizny z zasobu Skarbu Państwa</w:t>
      </w:r>
    </w:p>
    <w:p w14:paraId="525821E5" w14:textId="77777777" w:rsidR="002E1808" w:rsidRPr="001C0C7F" w:rsidRDefault="002E1808" w:rsidP="0019789E">
      <w:pPr>
        <w:pStyle w:val="Standard"/>
        <w:jc w:val="center"/>
        <w:rPr>
          <w:b/>
          <w:bCs/>
          <w:sz w:val="10"/>
          <w:szCs w:val="10"/>
        </w:rPr>
      </w:pPr>
    </w:p>
    <w:p w14:paraId="48B250A3" w14:textId="0F2141A7" w:rsidR="0019789E" w:rsidRPr="001C0C7F" w:rsidRDefault="0019789E" w:rsidP="00A552C3">
      <w:pPr>
        <w:pStyle w:val="Standard"/>
        <w:spacing w:line="276" w:lineRule="auto"/>
        <w:jc w:val="both"/>
        <w:rPr>
          <w:sz w:val="22"/>
          <w:szCs w:val="22"/>
        </w:rPr>
      </w:pPr>
      <w:r w:rsidRPr="001C0C7F">
        <w:rPr>
          <w:rFonts w:cs="Times New Roman"/>
          <w:sz w:val="22"/>
          <w:szCs w:val="22"/>
        </w:rPr>
        <w:t>Działając na podstawie art. 35 ust. 1 i 2 ustawy z dnia 21 sierpnia 1997 r. o gospodarce nieruchomościami (t</w:t>
      </w:r>
      <w:r w:rsidR="00E50E75" w:rsidRPr="001C0C7F">
        <w:rPr>
          <w:rFonts w:cs="Times New Roman"/>
          <w:sz w:val="22"/>
          <w:szCs w:val="22"/>
        </w:rPr>
        <w:t>.</w:t>
      </w:r>
      <w:r w:rsidRPr="001C0C7F">
        <w:rPr>
          <w:rFonts w:cs="Times New Roman"/>
          <w:sz w:val="22"/>
          <w:szCs w:val="22"/>
        </w:rPr>
        <w:t>j</w:t>
      </w:r>
      <w:r w:rsidR="00E50E75" w:rsidRPr="001C0C7F">
        <w:rPr>
          <w:rFonts w:cs="Times New Roman"/>
          <w:sz w:val="22"/>
          <w:szCs w:val="22"/>
        </w:rPr>
        <w:t xml:space="preserve">. </w:t>
      </w:r>
      <w:r w:rsidRPr="001C0C7F">
        <w:rPr>
          <w:rFonts w:cs="Times New Roman"/>
          <w:sz w:val="22"/>
          <w:szCs w:val="22"/>
        </w:rPr>
        <w:t>Dz. U. z 202</w:t>
      </w:r>
      <w:r w:rsidR="004F56C5">
        <w:rPr>
          <w:rFonts w:cs="Times New Roman"/>
          <w:sz w:val="22"/>
          <w:szCs w:val="22"/>
        </w:rPr>
        <w:t>6</w:t>
      </w:r>
      <w:r w:rsidRPr="001C0C7F">
        <w:rPr>
          <w:rFonts w:cs="Times New Roman"/>
          <w:sz w:val="22"/>
          <w:szCs w:val="22"/>
        </w:rPr>
        <w:t xml:space="preserve"> r., poz. </w:t>
      </w:r>
      <w:r w:rsidR="004F56C5">
        <w:rPr>
          <w:rFonts w:cs="Times New Roman"/>
          <w:sz w:val="22"/>
          <w:szCs w:val="22"/>
        </w:rPr>
        <w:t>399</w:t>
      </w:r>
      <w:r w:rsidR="00BB22B0">
        <w:rPr>
          <w:rFonts w:cs="Times New Roman"/>
          <w:sz w:val="22"/>
          <w:szCs w:val="22"/>
        </w:rPr>
        <w:t xml:space="preserve"> ze zm.</w:t>
      </w:r>
      <w:r w:rsidRPr="001C0C7F">
        <w:rPr>
          <w:rFonts w:cs="Times New Roman"/>
          <w:sz w:val="22"/>
          <w:szCs w:val="22"/>
        </w:rPr>
        <w:t>)</w:t>
      </w:r>
      <w:r w:rsidR="00D81476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oraz Zarządzenia Starosty</w:t>
      </w:r>
      <w:r w:rsidR="00662908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Puckiego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nr</w:t>
      </w:r>
      <w:r w:rsidR="00E47C53" w:rsidRPr="001C0C7F">
        <w:rPr>
          <w:rFonts w:cs="Times New Roman"/>
          <w:sz w:val="22"/>
          <w:szCs w:val="22"/>
        </w:rPr>
        <w:t xml:space="preserve"> </w:t>
      </w:r>
      <w:r w:rsidR="00542B0B">
        <w:rPr>
          <w:rFonts w:cs="Times New Roman"/>
          <w:sz w:val="22"/>
          <w:szCs w:val="22"/>
        </w:rPr>
        <w:t>92</w:t>
      </w:r>
      <w:r w:rsidRPr="00C802FF">
        <w:rPr>
          <w:rFonts w:cs="Times New Roman"/>
          <w:color w:val="000000" w:themeColor="text1"/>
          <w:sz w:val="22"/>
          <w:szCs w:val="22"/>
        </w:rPr>
        <w:t>/202</w:t>
      </w:r>
      <w:r w:rsidR="00E47C53" w:rsidRPr="00C802FF">
        <w:rPr>
          <w:rFonts w:cs="Times New Roman"/>
          <w:color w:val="000000" w:themeColor="text1"/>
          <w:sz w:val="22"/>
          <w:szCs w:val="22"/>
        </w:rPr>
        <w:t>6</w:t>
      </w:r>
      <w:r w:rsidRPr="00C802FF">
        <w:rPr>
          <w:rFonts w:cs="Times New Roman"/>
          <w:color w:val="000000" w:themeColor="text1"/>
          <w:sz w:val="22"/>
          <w:szCs w:val="22"/>
        </w:rPr>
        <w:t xml:space="preserve"> z dnia</w:t>
      </w:r>
      <w:r w:rsidR="00360D82" w:rsidRPr="00C802FF">
        <w:rPr>
          <w:rFonts w:cs="Times New Roman"/>
          <w:color w:val="000000" w:themeColor="text1"/>
          <w:sz w:val="22"/>
          <w:szCs w:val="22"/>
        </w:rPr>
        <w:t xml:space="preserve"> </w:t>
      </w:r>
      <w:r w:rsidR="00542B0B">
        <w:rPr>
          <w:rFonts w:cs="Times New Roman"/>
          <w:color w:val="000000" w:themeColor="text1"/>
          <w:sz w:val="22"/>
          <w:szCs w:val="22"/>
        </w:rPr>
        <w:t>20.08</w:t>
      </w:r>
      <w:r w:rsidR="00A50E38" w:rsidRPr="00C802FF">
        <w:rPr>
          <w:rFonts w:cs="Times New Roman"/>
          <w:color w:val="000000" w:themeColor="text1"/>
          <w:sz w:val="22"/>
          <w:szCs w:val="22"/>
        </w:rPr>
        <w:t>.</w:t>
      </w:r>
      <w:r w:rsidR="00637CAF" w:rsidRPr="00C802FF">
        <w:rPr>
          <w:rFonts w:cs="Times New Roman"/>
          <w:color w:val="000000" w:themeColor="text1"/>
          <w:sz w:val="22"/>
          <w:szCs w:val="22"/>
        </w:rPr>
        <w:t>202</w:t>
      </w:r>
      <w:r w:rsidR="004462E6" w:rsidRPr="00C802FF">
        <w:rPr>
          <w:rFonts w:cs="Times New Roman"/>
          <w:color w:val="000000" w:themeColor="text1"/>
          <w:sz w:val="22"/>
          <w:szCs w:val="22"/>
        </w:rPr>
        <w:t>6</w:t>
      </w:r>
      <w:r w:rsidRPr="00C802FF">
        <w:rPr>
          <w:rFonts w:cs="Times New Roman"/>
          <w:color w:val="000000" w:themeColor="text1"/>
          <w:sz w:val="22"/>
          <w:szCs w:val="22"/>
        </w:rPr>
        <w:t xml:space="preserve"> r. </w:t>
      </w:r>
      <w:r w:rsidRPr="001C0C7F">
        <w:rPr>
          <w:rFonts w:cs="Times New Roman"/>
          <w:sz w:val="22"/>
          <w:szCs w:val="22"/>
        </w:rPr>
        <w:t>w sprawie</w:t>
      </w:r>
      <w:r w:rsidR="001875EC" w:rsidRPr="001C0C7F">
        <w:rPr>
          <w:rFonts w:cs="Times New Roman"/>
          <w:sz w:val="22"/>
          <w:szCs w:val="22"/>
        </w:rPr>
        <w:t xml:space="preserve"> </w:t>
      </w:r>
      <w:r w:rsidR="00256DED">
        <w:rPr>
          <w:rFonts w:cs="Times New Roman"/>
          <w:sz w:val="22"/>
          <w:szCs w:val="22"/>
        </w:rPr>
        <w:t>wyznaczenia do zbycia</w:t>
      </w:r>
      <w:r w:rsidR="0016470F" w:rsidRPr="001C0C7F">
        <w:rPr>
          <w:rFonts w:cs="Times New Roman"/>
          <w:sz w:val="22"/>
          <w:szCs w:val="22"/>
        </w:rPr>
        <w:t xml:space="preserve"> w </w:t>
      </w:r>
      <w:r w:rsidR="00EF6D56">
        <w:rPr>
          <w:rFonts w:cs="Times New Roman"/>
          <w:sz w:val="22"/>
          <w:szCs w:val="22"/>
        </w:rPr>
        <w:t>drodze darowizny</w:t>
      </w:r>
      <w:r w:rsidR="00CD7E2F" w:rsidRPr="001C0C7F">
        <w:rPr>
          <w:rFonts w:cs="Times New Roman"/>
          <w:sz w:val="22"/>
          <w:szCs w:val="22"/>
        </w:rPr>
        <w:t xml:space="preserve"> </w:t>
      </w:r>
      <w:r w:rsidR="00EF6D56">
        <w:rPr>
          <w:rFonts w:cs="Times New Roman"/>
          <w:sz w:val="22"/>
          <w:szCs w:val="22"/>
        </w:rPr>
        <w:t>nieruchomości gruntowych</w:t>
      </w:r>
      <w:r w:rsidR="00256DED">
        <w:rPr>
          <w:rFonts w:cs="Times New Roman"/>
          <w:sz w:val="22"/>
          <w:szCs w:val="22"/>
        </w:rPr>
        <w:t xml:space="preserve"> stanowiąc</w:t>
      </w:r>
      <w:r w:rsidR="00EF6D56">
        <w:rPr>
          <w:rFonts w:cs="Times New Roman"/>
          <w:sz w:val="22"/>
          <w:szCs w:val="22"/>
        </w:rPr>
        <w:t>ych</w:t>
      </w:r>
      <w:r w:rsidR="0016470F">
        <w:rPr>
          <w:rFonts w:cs="Times New Roman"/>
          <w:sz w:val="22"/>
          <w:szCs w:val="22"/>
        </w:rPr>
        <w:t xml:space="preserve"> własność </w:t>
      </w:r>
      <w:r w:rsidR="00C310BD" w:rsidRPr="001C0C7F">
        <w:rPr>
          <w:rFonts w:cs="Times New Roman"/>
          <w:sz w:val="22"/>
          <w:szCs w:val="22"/>
        </w:rPr>
        <w:t xml:space="preserve">Skarbu Państwa na rzecz </w:t>
      </w:r>
      <w:r w:rsidR="00EF6D56">
        <w:rPr>
          <w:rFonts w:cs="Times New Roman"/>
          <w:sz w:val="22"/>
          <w:szCs w:val="22"/>
        </w:rPr>
        <w:t>Powiatu Puckiego</w:t>
      </w:r>
      <w:r w:rsidR="00256DED">
        <w:rPr>
          <w:rFonts w:cs="Times New Roman"/>
          <w:sz w:val="22"/>
          <w:szCs w:val="22"/>
        </w:rPr>
        <w:t>.</w:t>
      </w:r>
    </w:p>
    <w:p w14:paraId="69DE1E20" w14:textId="74878CAD" w:rsidR="0019789E" w:rsidRPr="001C0C7F" w:rsidRDefault="004462E6" w:rsidP="00A552C3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C0C7F">
        <w:rPr>
          <w:rFonts w:cs="Times New Roman"/>
          <w:b/>
          <w:bCs/>
          <w:sz w:val="22"/>
          <w:szCs w:val="22"/>
        </w:rPr>
        <w:t>STAROSTA PUCKI ogłasza</w:t>
      </w:r>
      <w:r w:rsidR="0019789E" w:rsidRPr="001C0C7F">
        <w:rPr>
          <w:rFonts w:cs="Times New Roman"/>
          <w:b/>
          <w:bCs/>
          <w:sz w:val="22"/>
          <w:szCs w:val="22"/>
        </w:rPr>
        <w:t>, co następuje:</w:t>
      </w:r>
    </w:p>
    <w:p w14:paraId="0936A47E" w14:textId="77777777" w:rsidR="0019789E" w:rsidRPr="008F5606" w:rsidRDefault="0019789E" w:rsidP="0019789E">
      <w:pPr>
        <w:pStyle w:val="Standard"/>
        <w:jc w:val="both"/>
        <w:rPr>
          <w:rFonts w:cs="Times New Roman"/>
          <w:b/>
          <w:bCs/>
          <w:sz w:val="8"/>
          <w:szCs w:val="8"/>
        </w:rPr>
      </w:pPr>
    </w:p>
    <w:p w14:paraId="17460FCB" w14:textId="0B4BDE27" w:rsidR="0019789E" w:rsidRPr="001C0C7F" w:rsidRDefault="00BD1E81" w:rsidP="00EF6D56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BD1E81">
        <w:rPr>
          <w:rFonts w:cs="Times New Roman"/>
          <w:sz w:val="22"/>
          <w:szCs w:val="22"/>
        </w:rPr>
        <w:t xml:space="preserve">Z zasobu nieruchomości Skarbu Państwa przeznacza się do zbycia w formie darowizny, na rzecz </w:t>
      </w:r>
      <w:r>
        <w:rPr>
          <w:rFonts w:cs="Times New Roman"/>
          <w:sz w:val="22"/>
          <w:szCs w:val="22"/>
        </w:rPr>
        <w:t>Powiatu Puckiego</w:t>
      </w:r>
      <w:r w:rsidRPr="00BD1E81">
        <w:rPr>
          <w:rFonts w:cs="Times New Roman"/>
          <w:sz w:val="22"/>
          <w:szCs w:val="22"/>
        </w:rPr>
        <w:t>, niżej wymienion</w:t>
      </w:r>
      <w:r w:rsidR="008B18C7">
        <w:rPr>
          <w:rFonts w:cs="Times New Roman"/>
          <w:sz w:val="22"/>
          <w:szCs w:val="22"/>
        </w:rPr>
        <w:t>e</w:t>
      </w:r>
      <w:r w:rsidRPr="00BD1E81">
        <w:rPr>
          <w:rFonts w:cs="Times New Roman"/>
          <w:sz w:val="22"/>
          <w:szCs w:val="22"/>
        </w:rPr>
        <w:t xml:space="preserve"> nieruchomoś</w:t>
      </w:r>
      <w:r w:rsidR="008B18C7">
        <w:rPr>
          <w:rFonts w:cs="Times New Roman"/>
          <w:sz w:val="22"/>
          <w:szCs w:val="22"/>
        </w:rPr>
        <w:t>ci</w:t>
      </w:r>
      <w:r w:rsidRPr="00BD1E81">
        <w:rPr>
          <w:rFonts w:cs="Times New Roman"/>
          <w:sz w:val="22"/>
          <w:szCs w:val="22"/>
        </w:rPr>
        <w:t>:</w:t>
      </w:r>
    </w:p>
    <w:p w14:paraId="05D7DE81" w14:textId="77777777" w:rsidR="00290646" w:rsidRPr="008F5606" w:rsidRDefault="00290646" w:rsidP="0019789E">
      <w:pPr>
        <w:pStyle w:val="Standard"/>
        <w:jc w:val="both"/>
        <w:rPr>
          <w:rFonts w:cs="Times New Roman"/>
          <w:sz w:val="10"/>
          <w:szCs w:val="10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1985"/>
        <w:gridCol w:w="1843"/>
        <w:gridCol w:w="4677"/>
        <w:gridCol w:w="4536"/>
      </w:tblGrid>
      <w:tr w:rsidR="00BD1E81" w14:paraId="7651B3EF" w14:textId="210ADE23" w:rsidTr="00C802FF">
        <w:trPr>
          <w:trHeight w:val="381"/>
          <w:jc w:val="center"/>
        </w:trPr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1752" w14:textId="77777777" w:rsidR="00BD1E81" w:rsidRP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12"/>
                <w:szCs w:val="12"/>
              </w:rPr>
            </w:pPr>
          </w:p>
          <w:p w14:paraId="10320919" w14:textId="1A50B9DD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Opis nieruchomości 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C0FF" w14:textId="77777777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Księga wieczysta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4606" w14:textId="77777777" w:rsidR="00BD1E81" w:rsidRPr="00BD1E81" w:rsidRDefault="00BD1E81" w:rsidP="00BD1E81">
            <w:pPr>
              <w:pStyle w:val="Standard"/>
              <w:jc w:val="center"/>
              <w:rPr>
                <w:rFonts w:cs="Times New Roman"/>
                <w:b/>
                <w:bCs/>
                <w:sz w:val="8"/>
                <w:szCs w:val="8"/>
              </w:rPr>
            </w:pPr>
          </w:p>
          <w:p w14:paraId="415FEA54" w14:textId="5025FBC3" w:rsidR="00BD1E81" w:rsidRDefault="00BD1E81" w:rsidP="00BD1E81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Położenie nieruchomości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5D61" w14:textId="77777777" w:rsidR="00BD1E81" w:rsidRDefault="00BD1E81" w:rsidP="00256DED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Przeznaczenie nieruchomości i sposób zagospodarowania</w:t>
            </w:r>
          </w:p>
        </w:tc>
        <w:tc>
          <w:tcPr>
            <w:tcW w:w="4536" w:type="dxa"/>
            <w:vAlign w:val="center"/>
          </w:tcPr>
          <w:p w14:paraId="70E402F0" w14:textId="4D8E4346" w:rsidR="00BD1E81" w:rsidRDefault="00BD1E81" w:rsidP="00DB05C3">
            <w:pPr>
              <w:pStyle w:val="Standard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Cena nieruchomości</w:t>
            </w:r>
          </w:p>
        </w:tc>
      </w:tr>
      <w:tr w:rsidR="000822A2" w:rsidRPr="00F92C97" w14:paraId="6E6279C4" w14:textId="39122680" w:rsidTr="00C46B6B">
        <w:trPr>
          <w:trHeight w:val="900"/>
          <w:jc w:val="center"/>
        </w:trPr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8989D" w14:textId="5DF3C41C" w:rsidR="000822A2" w:rsidRPr="00F92C97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nr 60/1 o pow. 0,0012 ha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C336" w14:textId="16E5E9FD" w:rsidR="000822A2" w:rsidRPr="00F92C97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0019870/9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A8FA" w14:textId="05167B48" w:rsidR="000822A2" w:rsidRPr="00F92C97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Obręb Lubkowo, gmina Krokowa</w:t>
            </w:r>
          </w:p>
        </w:tc>
        <w:tc>
          <w:tcPr>
            <w:tcW w:w="46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3A8A" w14:textId="2F23DEDF" w:rsidR="000822A2" w:rsidRPr="00F92C97" w:rsidRDefault="00CE3343" w:rsidP="005B743A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Działki</w:t>
            </w:r>
            <w:r w:rsidR="000822A2">
              <w:rPr>
                <w:rFonts w:cs="Times New Roman"/>
                <w:sz w:val="20"/>
                <w:szCs w:val="20"/>
              </w:rPr>
              <w:t xml:space="preserve"> nr 60/1, nr 77/1 oraz nr 144/3 </w:t>
            </w:r>
            <w:r>
              <w:rPr>
                <w:rFonts w:cs="Times New Roman"/>
                <w:sz w:val="20"/>
                <w:szCs w:val="20"/>
              </w:rPr>
              <w:t>z</w:t>
            </w:r>
            <w:r w:rsidR="000822A2">
              <w:rPr>
                <w:rFonts w:cs="Times New Roman"/>
                <w:sz w:val="20"/>
                <w:szCs w:val="20"/>
              </w:rPr>
              <w:t xml:space="preserve">godnie z </w:t>
            </w:r>
            <w:r>
              <w:rPr>
                <w:rFonts w:cs="Times New Roman"/>
                <w:sz w:val="20"/>
                <w:szCs w:val="20"/>
              </w:rPr>
              <w:t>miejscowym planem zagospodarowania przestrzennego dla fragmentu wsi Lubkowo, zatwierdzonym</w:t>
            </w:r>
            <w:r w:rsidR="000822A2">
              <w:rPr>
                <w:rFonts w:cs="Times New Roman"/>
                <w:sz w:val="20"/>
                <w:szCs w:val="20"/>
              </w:rPr>
              <w:t xml:space="preserve"> uchwałą Rady Gminy Krokowa nr </w:t>
            </w:r>
            <w:r>
              <w:rPr>
                <w:rFonts w:cs="Times New Roman"/>
                <w:sz w:val="20"/>
                <w:szCs w:val="20"/>
              </w:rPr>
              <w:t>XV</w:t>
            </w:r>
            <w:r w:rsidR="000822A2" w:rsidRPr="00A97B5B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160</w:t>
            </w:r>
            <w:r w:rsidR="000822A2" w:rsidRPr="00A97B5B">
              <w:rPr>
                <w:rFonts w:cs="Times New Roman"/>
                <w:sz w:val="20"/>
                <w:szCs w:val="20"/>
              </w:rPr>
              <w:t>/201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="000822A2" w:rsidRPr="00A97B5B">
              <w:rPr>
                <w:rFonts w:cs="Times New Roman"/>
                <w:sz w:val="20"/>
                <w:szCs w:val="20"/>
              </w:rPr>
              <w:t xml:space="preserve"> </w:t>
            </w:r>
            <w:r w:rsidR="000822A2">
              <w:rPr>
                <w:rFonts w:cs="Times New Roman"/>
                <w:sz w:val="20"/>
                <w:szCs w:val="20"/>
              </w:rPr>
              <w:t xml:space="preserve">z dnia </w:t>
            </w:r>
            <w:r>
              <w:rPr>
                <w:rFonts w:cs="Times New Roman"/>
                <w:sz w:val="20"/>
                <w:szCs w:val="20"/>
              </w:rPr>
              <w:t>30</w:t>
            </w:r>
            <w:r w:rsidR="000822A2">
              <w:rPr>
                <w:rFonts w:cs="Times New Roman"/>
                <w:sz w:val="20"/>
                <w:szCs w:val="20"/>
              </w:rPr>
              <w:t>.1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="000822A2">
              <w:rPr>
                <w:rFonts w:cs="Times New Roman"/>
                <w:sz w:val="20"/>
                <w:szCs w:val="20"/>
              </w:rPr>
              <w:t>.201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="000822A2">
              <w:rPr>
                <w:rFonts w:cs="Times New Roman"/>
                <w:sz w:val="20"/>
                <w:szCs w:val="20"/>
              </w:rPr>
              <w:t xml:space="preserve"> r., </w:t>
            </w:r>
            <w:r>
              <w:rPr>
                <w:rFonts w:cs="Times New Roman"/>
                <w:sz w:val="20"/>
                <w:szCs w:val="20"/>
              </w:rPr>
              <w:t>znajdują się</w:t>
            </w:r>
            <w:r w:rsidR="000822A2">
              <w:rPr>
                <w:rFonts w:cs="Times New Roman"/>
                <w:sz w:val="20"/>
                <w:szCs w:val="20"/>
              </w:rPr>
              <w:t xml:space="preserve"> na terenie oznaczonym symbolem 01-KDZ z przeznaczeniem: „</w:t>
            </w:r>
            <w:r w:rsidR="000822A2" w:rsidRPr="00092DEE">
              <w:rPr>
                <w:rFonts w:cs="Times New Roman"/>
                <w:i/>
                <w:iCs/>
                <w:sz w:val="20"/>
                <w:szCs w:val="20"/>
              </w:rPr>
              <w:t>tereny dróg zbiorczych</w:t>
            </w:r>
            <w:r w:rsidR="000822A2">
              <w:rPr>
                <w:rFonts w:cs="Times New Roman"/>
                <w:sz w:val="20"/>
                <w:szCs w:val="20"/>
              </w:rPr>
              <w:t>”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4536" w:type="dxa"/>
            <w:vAlign w:val="center"/>
          </w:tcPr>
          <w:p w14:paraId="5B4FD92B" w14:textId="212E6FA9" w:rsidR="000822A2" w:rsidRDefault="000822A2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Wartość odtworzeniowa przedmiotu wyceny: </w:t>
            </w:r>
            <w:r w:rsidR="00C802FF">
              <w:rPr>
                <w:rFonts w:cs="Times New Roman"/>
                <w:sz w:val="20"/>
                <w:szCs w:val="20"/>
              </w:rPr>
              <w:t>953</w:t>
            </w:r>
            <w:r>
              <w:rPr>
                <w:rFonts w:cs="Times New Roman"/>
                <w:sz w:val="20"/>
                <w:szCs w:val="20"/>
              </w:rPr>
              <w:t>,00 zł</w:t>
            </w:r>
          </w:p>
          <w:p w14:paraId="0DB185B0" w14:textId="490CB0E0" w:rsidR="000822A2" w:rsidRPr="00F92C97" w:rsidRDefault="000822A2" w:rsidP="00EF6D56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(słownie: </w:t>
            </w:r>
            <w:r w:rsidR="00C802FF">
              <w:rPr>
                <w:rFonts w:cs="Times New Roman"/>
                <w:sz w:val="20"/>
                <w:szCs w:val="20"/>
              </w:rPr>
              <w:t xml:space="preserve">dziewięćset pięćdziesiąt trzy </w:t>
            </w:r>
            <w:r>
              <w:rPr>
                <w:rFonts w:cs="Times New Roman"/>
                <w:sz w:val="20"/>
                <w:szCs w:val="20"/>
              </w:rPr>
              <w:t xml:space="preserve">złote 00/100) + podatek VAT w obowiązującej wysokości </w:t>
            </w:r>
          </w:p>
        </w:tc>
      </w:tr>
      <w:tr w:rsidR="000822A2" w:rsidRPr="00F92C97" w14:paraId="65E93EE4" w14:textId="77777777" w:rsidTr="00C46B6B">
        <w:trPr>
          <w:trHeight w:val="984"/>
          <w:jc w:val="center"/>
        </w:trPr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9B79" w14:textId="6849E6ED" w:rsidR="000822A2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nr 77/1 o pow. 0,0072 ha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53DE" w14:textId="5D423B21" w:rsidR="000822A2" w:rsidRPr="00F92C97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0019870/9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1622" w14:textId="22C1C127" w:rsidR="000822A2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Obręb Lubkowo, gmina Krokowa</w:t>
            </w:r>
          </w:p>
        </w:tc>
        <w:tc>
          <w:tcPr>
            <w:tcW w:w="46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EFD1" w14:textId="77777777" w:rsidR="000822A2" w:rsidRDefault="000822A2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2D5FA20" w14:textId="1ACD3B51" w:rsidR="000822A2" w:rsidRDefault="000822A2" w:rsidP="00C46B6B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Wartość odtworzeniowa przedmiotu wyceny: </w:t>
            </w:r>
            <w:r w:rsidR="00C46B6B">
              <w:rPr>
                <w:rFonts w:cs="Times New Roman"/>
                <w:sz w:val="20"/>
                <w:szCs w:val="20"/>
              </w:rPr>
              <w:t>5.720</w:t>
            </w:r>
            <w:r>
              <w:rPr>
                <w:rFonts w:cs="Times New Roman"/>
                <w:sz w:val="20"/>
                <w:szCs w:val="20"/>
              </w:rPr>
              <w:t>,00 zł</w:t>
            </w:r>
            <w:r w:rsidR="00C46B6B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 xml:space="preserve">(słownie: </w:t>
            </w:r>
            <w:r w:rsidR="00C46B6B">
              <w:rPr>
                <w:rFonts w:cs="Times New Roman"/>
                <w:sz w:val="20"/>
                <w:szCs w:val="20"/>
              </w:rPr>
              <w:t xml:space="preserve">pięć </w:t>
            </w:r>
            <w:r>
              <w:rPr>
                <w:rFonts w:cs="Times New Roman"/>
                <w:sz w:val="20"/>
                <w:szCs w:val="20"/>
              </w:rPr>
              <w:t xml:space="preserve">tysięcy </w:t>
            </w:r>
            <w:r w:rsidR="00C46B6B">
              <w:rPr>
                <w:rFonts w:cs="Times New Roman"/>
                <w:sz w:val="20"/>
                <w:szCs w:val="20"/>
              </w:rPr>
              <w:t xml:space="preserve">siedemset dwadzieścia </w:t>
            </w:r>
            <w:r>
              <w:rPr>
                <w:rFonts w:cs="Times New Roman"/>
                <w:sz w:val="20"/>
                <w:szCs w:val="20"/>
              </w:rPr>
              <w:t>złot</w:t>
            </w:r>
            <w:r w:rsidR="00C46B6B">
              <w:rPr>
                <w:rFonts w:cs="Times New Roman"/>
                <w:sz w:val="20"/>
                <w:szCs w:val="20"/>
              </w:rPr>
              <w:t>ych</w:t>
            </w:r>
            <w:r>
              <w:rPr>
                <w:rFonts w:cs="Times New Roman"/>
                <w:sz w:val="20"/>
                <w:szCs w:val="20"/>
              </w:rPr>
              <w:t xml:space="preserve"> 00/100) + podatek VAT w obowiązującej wysokości</w:t>
            </w:r>
          </w:p>
        </w:tc>
      </w:tr>
      <w:tr w:rsidR="000822A2" w:rsidRPr="00F92C97" w14:paraId="3E35234A" w14:textId="77777777" w:rsidTr="00C46B6B">
        <w:trPr>
          <w:trHeight w:val="984"/>
          <w:jc w:val="center"/>
        </w:trPr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D91F9" w14:textId="69AABCCA" w:rsidR="000822A2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Działka nr </w:t>
            </w:r>
            <w:r w:rsidR="007537DA">
              <w:rPr>
                <w:rFonts w:cs="Times New Roman"/>
                <w:sz w:val="20"/>
                <w:szCs w:val="20"/>
              </w:rPr>
              <w:t>144/3</w:t>
            </w:r>
            <w:r w:rsidRPr="00EF6D56">
              <w:rPr>
                <w:rFonts w:cs="Times New Roman"/>
                <w:sz w:val="20"/>
                <w:szCs w:val="20"/>
              </w:rPr>
              <w:t xml:space="preserve"> o pow. </w:t>
            </w:r>
            <w:r w:rsidR="007537DA">
              <w:rPr>
                <w:rFonts w:cs="Times New Roman"/>
                <w:sz w:val="20"/>
                <w:szCs w:val="20"/>
              </w:rPr>
              <w:t>0,0133</w:t>
            </w:r>
            <w:r w:rsidRPr="00EF6D56">
              <w:rPr>
                <w:rFonts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5AF35" w14:textId="37BC4F8B" w:rsidR="000822A2" w:rsidRPr="00F92C97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0019870/9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953B7" w14:textId="09604E3E" w:rsidR="000822A2" w:rsidRDefault="000822A2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BD1E81">
              <w:rPr>
                <w:rFonts w:cs="Times New Roman"/>
                <w:sz w:val="20"/>
                <w:szCs w:val="20"/>
              </w:rPr>
              <w:t xml:space="preserve">Obręb </w:t>
            </w:r>
            <w:r>
              <w:rPr>
                <w:rFonts w:cs="Times New Roman"/>
                <w:sz w:val="20"/>
                <w:szCs w:val="20"/>
              </w:rPr>
              <w:t>Lubkowo</w:t>
            </w:r>
            <w:r w:rsidRPr="00BD1E81">
              <w:rPr>
                <w:rFonts w:cs="Times New Roman"/>
                <w:sz w:val="20"/>
                <w:szCs w:val="20"/>
              </w:rPr>
              <w:t xml:space="preserve">, </w:t>
            </w:r>
          </w:p>
          <w:p w14:paraId="147F7579" w14:textId="6AA54EB5" w:rsidR="000822A2" w:rsidRDefault="000822A2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BD1E81">
              <w:rPr>
                <w:rFonts w:cs="Times New Roman"/>
                <w:sz w:val="20"/>
                <w:szCs w:val="20"/>
              </w:rPr>
              <w:t xml:space="preserve">gmina </w:t>
            </w:r>
            <w:r>
              <w:rPr>
                <w:rFonts w:cs="Times New Roman"/>
                <w:sz w:val="20"/>
                <w:szCs w:val="20"/>
              </w:rPr>
              <w:t>Krokowa</w:t>
            </w:r>
          </w:p>
        </w:tc>
        <w:tc>
          <w:tcPr>
            <w:tcW w:w="46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680A" w14:textId="3F12A451" w:rsidR="000822A2" w:rsidRDefault="000822A2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0806339C" w14:textId="33A9F949" w:rsidR="000822A2" w:rsidRDefault="000822A2" w:rsidP="00C46B6B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Wartość </w:t>
            </w:r>
            <w:r>
              <w:rPr>
                <w:rFonts w:cs="Times New Roman"/>
                <w:sz w:val="20"/>
                <w:szCs w:val="20"/>
              </w:rPr>
              <w:t>odtworzeniowa przedmiotu wyceny</w:t>
            </w:r>
            <w:r w:rsidRPr="00EF6D56">
              <w:rPr>
                <w:rFonts w:cs="Times New Roman"/>
                <w:sz w:val="20"/>
                <w:szCs w:val="20"/>
              </w:rPr>
              <w:t xml:space="preserve">: </w:t>
            </w:r>
            <w:r w:rsidR="00C46B6B">
              <w:rPr>
                <w:rFonts w:cs="Times New Roman"/>
                <w:sz w:val="20"/>
                <w:szCs w:val="20"/>
              </w:rPr>
              <w:t>10.566</w:t>
            </w:r>
            <w:r>
              <w:rPr>
                <w:rFonts w:cs="Times New Roman"/>
                <w:sz w:val="20"/>
                <w:szCs w:val="20"/>
              </w:rPr>
              <w:t xml:space="preserve">,00 </w:t>
            </w:r>
            <w:r w:rsidRPr="00EF6D56">
              <w:rPr>
                <w:rFonts w:cs="Times New Roman"/>
                <w:sz w:val="20"/>
                <w:szCs w:val="20"/>
              </w:rPr>
              <w:t>zł</w:t>
            </w:r>
            <w:r w:rsidR="00C46B6B">
              <w:rPr>
                <w:rFonts w:cs="Times New Roman"/>
                <w:sz w:val="20"/>
                <w:szCs w:val="20"/>
              </w:rPr>
              <w:t xml:space="preserve"> </w:t>
            </w:r>
            <w:r w:rsidRPr="00EF6D56">
              <w:rPr>
                <w:rFonts w:cs="Times New Roman"/>
                <w:sz w:val="20"/>
                <w:szCs w:val="20"/>
              </w:rPr>
              <w:t xml:space="preserve">(słownie: </w:t>
            </w:r>
            <w:r w:rsidR="00C46B6B">
              <w:rPr>
                <w:rFonts w:cs="Times New Roman"/>
                <w:sz w:val="20"/>
                <w:szCs w:val="20"/>
              </w:rPr>
              <w:t xml:space="preserve">dziesięć </w:t>
            </w:r>
            <w:r>
              <w:rPr>
                <w:rFonts w:cs="Times New Roman"/>
                <w:sz w:val="20"/>
                <w:szCs w:val="20"/>
              </w:rPr>
              <w:t xml:space="preserve">tysięcy </w:t>
            </w:r>
            <w:r w:rsidR="00C46B6B">
              <w:rPr>
                <w:rFonts w:cs="Times New Roman"/>
                <w:sz w:val="20"/>
                <w:szCs w:val="20"/>
              </w:rPr>
              <w:t>pięć</w:t>
            </w:r>
            <w:r>
              <w:rPr>
                <w:rFonts w:cs="Times New Roman"/>
                <w:sz w:val="20"/>
                <w:szCs w:val="20"/>
              </w:rPr>
              <w:t xml:space="preserve">set </w:t>
            </w:r>
            <w:r w:rsidR="00C46B6B">
              <w:rPr>
                <w:rFonts w:cs="Times New Roman"/>
                <w:sz w:val="20"/>
                <w:szCs w:val="20"/>
              </w:rPr>
              <w:t xml:space="preserve">sześćdziesiąt sześć </w:t>
            </w:r>
            <w:r>
              <w:rPr>
                <w:rFonts w:cs="Times New Roman"/>
                <w:sz w:val="20"/>
                <w:szCs w:val="20"/>
              </w:rPr>
              <w:t xml:space="preserve">złotych </w:t>
            </w:r>
            <w:r w:rsidRPr="00EF6D56">
              <w:rPr>
                <w:rFonts w:cs="Times New Roman"/>
                <w:sz w:val="20"/>
                <w:szCs w:val="20"/>
              </w:rPr>
              <w:t>00/100)</w:t>
            </w:r>
            <w:r>
              <w:rPr>
                <w:rFonts w:cs="Times New Roman"/>
                <w:sz w:val="20"/>
                <w:szCs w:val="20"/>
              </w:rPr>
              <w:t xml:space="preserve"> + podatek VAT w obowiązującej wysokości</w:t>
            </w:r>
          </w:p>
        </w:tc>
      </w:tr>
      <w:tr w:rsidR="00B94F07" w:rsidRPr="00F92C97" w14:paraId="7F565864" w14:textId="77777777" w:rsidTr="00C46B6B">
        <w:trPr>
          <w:trHeight w:val="1984"/>
          <w:jc w:val="center"/>
        </w:trPr>
        <w:tc>
          <w:tcPr>
            <w:tcW w:w="16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C63E0" w14:textId="0D7A3001" w:rsidR="00B94F07" w:rsidRPr="00EF6D56" w:rsidRDefault="00B94F07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EF6D56">
              <w:rPr>
                <w:rFonts w:cs="Times New Roman"/>
                <w:sz w:val="20"/>
                <w:szCs w:val="20"/>
              </w:rPr>
              <w:t xml:space="preserve">Działka nr </w:t>
            </w:r>
            <w:r w:rsidR="000822A2">
              <w:rPr>
                <w:rFonts w:cs="Times New Roman"/>
                <w:sz w:val="20"/>
                <w:szCs w:val="20"/>
              </w:rPr>
              <w:t>108</w:t>
            </w:r>
            <w:r>
              <w:rPr>
                <w:rFonts w:cs="Times New Roman"/>
                <w:sz w:val="20"/>
                <w:szCs w:val="20"/>
              </w:rPr>
              <w:t>/</w:t>
            </w:r>
            <w:r w:rsidR="000822A2">
              <w:rPr>
                <w:rFonts w:cs="Times New Roman"/>
                <w:sz w:val="20"/>
                <w:szCs w:val="20"/>
              </w:rPr>
              <w:t>6</w:t>
            </w:r>
            <w:r w:rsidRPr="00EF6D56">
              <w:rPr>
                <w:rFonts w:cs="Times New Roman"/>
                <w:sz w:val="20"/>
                <w:szCs w:val="20"/>
              </w:rPr>
              <w:t xml:space="preserve"> o pow. 0,0</w:t>
            </w:r>
            <w:r w:rsidR="000822A2">
              <w:rPr>
                <w:rFonts w:cs="Times New Roman"/>
                <w:sz w:val="20"/>
                <w:szCs w:val="20"/>
              </w:rPr>
              <w:t>125</w:t>
            </w:r>
            <w:r w:rsidRPr="00EF6D56">
              <w:rPr>
                <w:rFonts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4B36" w14:textId="2E8266FF" w:rsidR="00B94F07" w:rsidRDefault="000822A2" w:rsidP="00256DE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 w:rsidRPr="00F92C97">
              <w:rPr>
                <w:rFonts w:cs="Times New Roman"/>
                <w:sz w:val="20"/>
                <w:szCs w:val="20"/>
              </w:rPr>
              <w:t>GD2W/0</w:t>
            </w:r>
            <w:r>
              <w:rPr>
                <w:rFonts w:cs="Times New Roman"/>
                <w:sz w:val="20"/>
                <w:szCs w:val="20"/>
              </w:rPr>
              <w:t>0019870/9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2315B" w14:textId="5DA0D94B" w:rsidR="00B94F07" w:rsidRPr="00BD1E81" w:rsidRDefault="00B94F07" w:rsidP="008C335D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Obręb </w:t>
            </w:r>
            <w:r w:rsidR="000822A2">
              <w:rPr>
                <w:rFonts w:cs="Times New Roman"/>
                <w:sz w:val="20"/>
                <w:szCs w:val="20"/>
              </w:rPr>
              <w:t>Lubkowo</w:t>
            </w:r>
            <w:r>
              <w:rPr>
                <w:rFonts w:cs="Times New Roman"/>
                <w:sz w:val="20"/>
                <w:szCs w:val="20"/>
              </w:rPr>
              <w:t>, gmina Krokowa</w:t>
            </w: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489F" w14:textId="6019586D" w:rsidR="00B94F07" w:rsidRDefault="00CE3343" w:rsidP="002E1808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Działka nr 108/6 zgodnie z miejscowym planem zagospodarowania przestrzennego dla fragmentu wsi Lubkowo, zatwierdzonym uchwałą Rady Gminy Krokowa nr XLIV</w:t>
            </w:r>
            <w:r w:rsidRPr="00A97B5B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394</w:t>
            </w:r>
            <w:r w:rsidRPr="00A97B5B">
              <w:rPr>
                <w:rFonts w:cs="Times New Roman"/>
                <w:sz w:val="20"/>
                <w:szCs w:val="20"/>
              </w:rPr>
              <w:t>/201</w:t>
            </w:r>
            <w:r>
              <w:rPr>
                <w:rFonts w:cs="Times New Roman"/>
                <w:sz w:val="20"/>
                <w:szCs w:val="20"/>
              </w:rPr>
              <w:t>8</w:t>
            </w:r>
            <w:r w:rsidRPr="00A97B5B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z dnia 25.01.2018 r., znajduje się na terenie oznaczonym w częściach symbolami: KD.02-L z przeznaczeniem: „</w:t>
            </w:r>
            <w:r w:rsidRPr="00092DEE">
              <w:rPr>
                <w:rFonts w:cs="Times New Roman"/>
                <w:i/>
                <w:iCs/>
                <w:sz w:val="20"/>
                <w:szCs w:val="20"/>
              </w:rPr>
              <w:t>tereny dróg publicznych</w:t>
            </w:r>
            <w:r>
              <w:rPr>
                <w:rFonts w:cs="Times New Roman"/>
                <w:sz w:val="20"/>
                <w:szCs w:val="20"/>
              </w:rPr>
              <w:t>” oraz 46.ZP z przeznaczeniem: „</w:t>
            </w:r>
            <w:r w:rsidRPr="00092DEE">
              <w:rPr>
                <w:rFonts w:cs="Times New Roman"/>
                <w:i/>
                <w:iCs/>
                <w:sz w:val="20"/>
                <w:szCs w:val="20"/>
              </w:rPr>
              <w:t>tereny zieleni urządzonej</w:t>
            </w:r>
            <w:r>
              <w:rPr>
                <w:rFonts w:cs="Times New Roman"/>
                <w:sz w:val="20"/>
                <w:szCs w:val="20"/>
              </w:rPr>
              <w:t>”.</w:t>
            </w:r>
          </w:p>
        </w:tc>
        <w:tc>
          <w:tcPr>
            <w:tcW w:w="4536" w:type="dxa"/>
            <w:vAlign w:val="center"/>
          </w:tcPr>
          <w:p w14:paraId="792AF06C" w14:textId="26D3C7F4" w:rsidR="00B94F07" w:rsidRPr="00EF6D56" w:rsidRDefault="00B94F07" w:rsidP="00C46B6B">
            <w:pPr>
              <w:pStyle w:val="Standard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Wartość odtworzeniowa przedmiotu wyceny: </w:t>
            </w:r>
            <w:r w:rsidR="00C46B6B">
              <w:rPr>
                <w:rFonts w:cs="Times New Roman"/>
                <w:sz w:val="20"/>
                <w:szCs w:val="20"/>
              </w:rPr>
              <w:t>9.929</w:t>
            </w:r>
            <w:r w:rsidR="00CE3343">
              <w:rPr>
                <w:rFonts w:cs="Times New Roman"/>
                <w:sz w:val="20"/>
                <w:szCs w:val="20"/>
              </w:rPr>
              <w:t>,</w:t>
            </w:r>
            <w:r w:rsidRPr="000822A2">
              <w:rPr>
                <w:rFonts w:cs="Times New Roman"/>
                <w:color w:val="000000" w:themeColor="text1"/>
                <w:sz w:val="20"/>
                <w:szCs w:val="20"/>
              </w:rPr>
              <w:t>00 zł</w:t>
            </w:r>
            <w:r w:rsidR="00C46B6B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822A2">
              <w:rPr>
                <w:rFonts w:cs="Times New Roman"/>
                <w:color w:val="000000" w:themeColor="text1"/>
                <w:sz w:val="20"/>
                <w:szCs w:val="20"/>
              </w:rPr>
              <w:t xml:space="preserve">(słownie: </w:t>
            </w:r>
            <w:r w:rsidR="00C46B6B">
              <w:rPr>
                <w:rFonts w:cs="Times New Roman"/>
                <w:color w:val="000000" w:themeColor="text1"/>
                <w:sz w:val="20"/>
                <w:szCs w:val="20"/>
              </w:rPr>
              <w:t xml:space="preserve">dziewięć </w:t>
            </w:r>
            <w:r>
              <w:rPr>
                <w:rFonts w:cs="Times New Roman"/>
                <w:sz w:val="20"/>
                <w:szCs w:val="20"/>
              </w:rPr>
              <w:t xml:space="preserve">tysięcy </w:t>
            </w:r>
            <w:r w:rsidR="00C46B6B">
              <w:rPr>
                <w:rFonts w:cs="Times New Roman"/>
                <w:sz w:val="20"/>
                <w:szCs w:val="20"/>
              </w:rPr>
              <w:t xml:space="preserve">dziewięćset dwadzieścia dziewięć </w:t>
            </w:r>
            <w:r>
              <w:rPr>
                <w:rFonts w:cs="Times New Roman"/>
                <w:sz w:val="20"/>
                <w:szCs w:val="20"/>
              </w:rPr>
              <w:t>złot</w:t>
            </w:r>
            <w:r w:rsidR="00C46B6B">
              <w:rPr>
                <w:rFonts w:cs="Times New Roman"/>
                <w:sz w:val="20"/>
                <w:szCs w:val="20"/>
              </w:rPr>
              <w:t>ych</w:t>
            </w:r>
            <w:r>
              <w:rPr>
                <w:rFonts w:cs="Times New Roman"/>
                <w:sz w:val="20"/>
                <w:szCs w:val="20"/>
              </w:rPr>
              <w:t xml:space="preserve"> 00/100) + podatek VAT w obowiązującej wysokości</w:t>
            </w:r>
          </w:p>
        </w:tc>
      </w:tr>
    </w:tbl>
    <w:p w14:paraId="3E6AAF12" w14:textId="77777777" w:rsidR="00BD1E81" w:rsidRPr="00BD1E81" w:rsidRDefault="00BD1E81" w:rsidP="002E1808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</w:p>
    <w:p w14:paraId="2D80EE3F" w14:textId="3896EEDE" w:rsidR="002E1808" w:rsidRDefault="00BD1E81" w:rsidP="00BD1E81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Cel darowizny: Właściwe zarządzanie i utrzymanie drogi, a także na prowadzenie niezbędnych inwestycji związanych z modernizacją i poprawą bezpieczeństwa na drodze.</w:t>
      </w:r>
    </w:p>
    <w:p w14:paraId="0D7B890D" w14:textId="61064190" w:rsidR="00BD1E81" w:rsidRDefault="00BD1E81" w:rsidP="00BD1E81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Szczegółowe warunki darowizny określone zostaną w protokole uzgodnień. </w:t>
      </w:r>
    </w:p>
    <w:p w14:paraId="5E838BB5" w14:textId="1231F982" w:rsidR="00BD1E81" w:rsidRPr="00BC5369" w:rsidRDefault="00BD1E81" w:rsidP="00BD1E81">
      <w:pPr>
        <w:pStyle w:val="Standard"/>
        <w:jc w:val="both"/>
        <w:rPr>
          <w:rFonts w:cs="Times New Roman"/>
          <w:sz w:val="6"/>
          <w:szCs w:val="6"/>
        </w:rPr>
      </w:pPr>
    </w:p>
    <w:p w14:paraId="58531551" w14:textId="5B8888EA" w:rsidR="00BD1E81" w:rsidRPr="00BD1E81" w:rsidRDefault="00BC5369" w:rsidP="00BD1E81">
      <w:pPr>
        <w:spacing w:line="276" w:lineRule="auto"/>
        <w:jc w:val="both"/>
        <w:rPr>
          <w:rFonts w:cs="Times New Roman"/>
          <w:sz w:val="22"/>
          <w:szCs w:val="22"/>
        </w:rPr>
      </w:pPr>
      <w:r w:rsidRPr="008F5606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8114E" wp14:editId="2E298148">
                <wp:simplePos x="0" y="0"/>
                <wp:positionH relativeFrom="column">
                  <wp:posOffset>7922260</wp:posOffset>
                </wp:positionH>
                <wp:positionV relativeFrom="paragraph">
                  <wp:posOffset>116348</wp:posOffset>
                </wp:positionV>
                <wp:extent cx="1287780" cy="770255"/>
                <wp:effectExtent l="0" t="0" r="762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86F62" w14:textId="365294B6" w:rsidR="008F5606" w:rsidRP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Z up. Starosty</w:t>
                            </w:r>
                          </w:p>
                          <w:p w14:paraId="743D24EB" w14:textId="70B413D0" w:rsid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Wicestarosta Pucki</w:t>
                            </w:r>
                          </w:p>
                          <w:p w14:paraId="08328E7B" w14:textId="77777777" w:rsidR="008F5606" w:rsidRPr="008F5606" w:rsidRDefault="008F5606" w:rsidP="00E47C53">
                            <w:pPr>
                              <w:spacing w:line="276" w:lineRule="auto"/>
                              <w:jc w:val="center"/>
                            </w:pPr>
                          </w:p>
                          <w:p w14:paraId="22D4140B" w14:textId="5E775F90" w:rsidR="008F5606" w:rsidRPr="008F5606" w:rsidRDefault="008F5606" w:rsidP="008F560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F5606">
                              <w:rPr>
                                <w:sz w:val="22"/>
                                <w:szCs w:val="22"/>
                              </w:rPr>
                              <w:t>Tomasz Herrmann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8114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623.8pt;margin-top:9.15pt;width:101.4pt;height:6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" stroked="f">
                <v:textbox>
                  <w:txbxContent>
                    <w:p w14:paraId="55386F62" w14:textId="365294B6" w:rsidR="008F5606" w:rsidRP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>Z up. Starosty</w:t>
                      </w:r>
                    </w:p>
                    <w:p w14:paraId="743D24EB" w14:textId="70B413D0" w:rsid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>Wicestarosta Pucki</w:t>
                      </w:r>
                    </w:p>
                    <w:p w14:paraId="08328E7B" w14:textId="77777777" w:rsidR="008F5606" w:rsidRPr="008F5606" w:rsidRDefault="008F5606" w:rsidP="00E47C53">
                      <w:pPr>
                        <w:spacing w:line="276" w:lineRule="auto"/>
                        <w:jc w:val="center"/>
                      </w:pPr>
                    </w:p>
                    <w:p w14:paraId="22D4140B" w14:textId="5E775F90" w:rsidR="008F5606" w:rsidRPr="008F5606" w:rsidRDefault="008F5606" w:rsidP="008F560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8F5606">
                        <w:rPr>
                          <w:sz w:val="22"/>
                          <w:szCs w:val="22"/>
                        </w:rPr>
                        <w:t xml:space="preserve">Tomasz </w:t>
                      </w:r>
                      <w:proofErr w:type="spellStart"/>
                      <w:r w:rsidRPr="008F5606">
                        <w:rPr>
                          <w:sz w:val="22"/>
                          <w:szCs w:val="22"/>
                        </w:rPr>
                        <w:t>Herrmann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9789E" w:rsidRPr="001C0C7F">
        <w:rPr>
          <w:rFonts w:cs="Times New Roman"/>
          <w:sz w:val="22"/>
          <w:szCs w:val="22"/>
        </w:rPr>
        <w:t>Wykaz wywiesza się na okres 21 dni w siedzibie Starostwa Powiatowego w Pucku przy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="0019789E" w:rsidRPr="001C0C7F">
        <w:rPr>
          <w:rFonts w:cs="Times New Roman"/>
          <w:sz w:val="22"/>
          <w:szCs w:val="22"/>
        </w:rPr>
        <w:t>ul. Orzeszkowej 5.</w:t>
      </w:r>
    </w:p>
    <w:p w14:paraId="2E457CF1" w14:textId="400D5BD3" w:rsidR="00731030" w:rsidRDefault="0019789E" w:rsidP="00BD1E81">
      <w:pPr>
        <w:pStyle w:val="Standard"/>
        <w:tabs>
          <w:tab w:val="left" w:pos="0"/>
        </w:tabs>
        <w:rPr>
          <w:bCs/>
          <w:sz w:val="22"/>
          <w:szCs w:val="22"/>
        </w:rPr>
      </w:pPr>
      <w:r w:rsidRPr="001C0C7F">
        <w:rPr>
          <w:rFonts w:cs="Times New Roman"/>
          <w:sz w:val="22"/>
          <w:szCs w:val="22"/>
        </w:rPr>
        <w:t>Bliższych informacji o przedmiotowej nieruchomości można uzyskać w Wydziale Gospodarki Nieruchomościami Starostwa Powiatowego w Pucku przy</w:t>
      </w:r>
      <w:r w:rsid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ul. Orzeszkowej 5 oraz pod</w:t>
      </w:r>
      <w:r w:rsidR="00A552C3" w:rsidRPr="001C0C7F">
        <w:rPr>
          <w:rFonts w:cs="Times New Roman"/>
          <w:sz w:val="22"/>
          <w:szCs w:val="22"/>
        </w:rPr>
        <w:t xml:space="preserve"> </w:t>
      </w:r>
      <w:r w:rsidRPr="001C0C7F">
        <w:rPr>
          <w:rFonts w:cs="Times New Roman"/>
          <w:sz w:val="22"/>
          <w:szCs w:val="22"/>
        </w:rPr>
        <w:t>nr tel. (58) 673-4</w:t>
      </w:r>
      <w:r w:rsidR="001E1572" w:rsidRPr="001C0C7F">
        <w:rPr>
          <w:rFonts w:cs="Times New Roman"/>
          <w:sz w:val="22"/>
          <w:szCs w:val="22"/>
        </w:rPr>
        <w:t>1</w:t>
      </w:r>
      <w:r w:rsidRPr="001C0C7F">
        <w:rPr>
          <w:rFonts w:cs="Times New Roman"/>
          <w:sz w:val="22"/>
          <w:szCs w:val="22"/>
        </w:rPr>
        <w:t>-</w:t>
      </w:r>
      <w:r w:rsidR="001E1572" w:rsidRPr="001C0C7F">
        <w:rPr>
          <w:rFonts w:cs="Times New Roman"/>
          <w:sz w:val="22"/>
          <w:szCs w:val="22"/>
        </w:rPr>
        <w:t>92</w:t>
      </w:r>
      <w:r w:rsidRPr="001C0C7F">
        <w:rPr>
          <w:rFonts w:cs="Times New Roman"/>
          <w:sz w:val="22"/>
          <w:szCs w:val="22"/>
        </w:rPr>
        <w:t>.</w:t>
      </w:r>
      <w:r w:rsidR="00D176E5" w:rsidRPr="001C0C7F">
        <w:rPr>
          <w:bCs/>
          <w:sz w:val="22"/>
          <w:szCs w:val="22"/>
        </w:rPr>
        <w:t xml:space="preserve"> </w:t>
      </w:r>
    </w:p>
    <w:p w14:paraId="2D5FBD32" w14:textId="77777777" w:rsidR="008F5606" w:rsidRPr="00BC5369" w:rsidRDefault="008F5606" w:rsidP="00BD1E81">
      <w:pPr>
        <w:pStyle w:val="Standard"/>
        <w:tabs>
          <w:tab w:val="left" w:pos="0"/>
        </w:tabs>
        <w:rPr>
          <w:bCs/>
          <w:sz w:val="10"/>
          <w:szCs w:val="10"/>
        </w:rPr>
      </w:pPr>
    </w:p>
    <w:p w14:paraId="5FDEE1BC" w14:textId="1BAD5DFE" w:rsidR="00731030" w:rsidRPr="00BC5369" w:rsidRDefault="00731030" w:rsidP="00731030">
      <w:pPr>
        <w:pStyle w:val="Standard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Wywieszono na tablicy ogłoszeń, dnia </w:t>
      </w:r>
      <w:r w:rsidR="008C335D">
        <w:rPr>
          <w:sz w:val="22"/>
          <w:szCs w:val="22"/>
        </w:rPr>
        <w:t>……………….…</w:t>
      </w:r>
      <w:r w:rsidR="008C335D">
        <w:rPr>
          <w:bCs/>
          <w:sz w:val="22"/>
          <w:szCs w:val="22"/>
        </w:rPr>
        <w:tab/>
        <w:t xml:space="preserve">      </w:t>
      </w:r>
    </w:p>
    <w:p w14:paraId="0486DEB7" w14:textId="1FE17CC5" w:rsidR="00731030" w:rsidRDefault="00731030" w:rsidP="008F5606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8C335D">
        <w:rPr>
          <w:sz w:val="22"/>
          <w:szCs w:val="22"/>
        </w:rPr>
        <w:t>djęto z tablicy ogłoszeń, dnia ……………………..</w:t>
      </w:r>
    </w:p>
    <w:sectPr w:rsidR="00731030" w:rsidSect="00BC5369">
      <w:pgSz w:w="16838" w:h="11906" w:orient="landscape"/>
      <w:pgMar w:top="284" w:right="907" w:bottom="0" w:left="90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89E"/>
    <w:rsid w:val="00042A76"/>
    <w:rsid w:val="000822A2"/>
    <w:rsid w:val="00092DEE"/>
    <w:rsid w:val="000B428F"/>
    <w:rsid w:val="000C2B40"/>
    <w:rsid w:val="00127FF3"/>
    <w:rsid w:val="00145BEB"/>
    <w:rsid w:val="0016470F"/>
    <w:rsid w:val="00174AC7"/>
    <w:rsid w:val="00182F55"/>
    <w:rsid w:val="001875EC"/>
    <w:rsid w:val="0019789E"/>
    <w:rsid w:val="001C0C7F"/>
    <w:rsid w:val="001D57E0"/>
    <w:rsid w:val="001D6EC7"/>
    <w:rsid w:val="001E1572"/>
    <w:rsid w:val="002029FB"/>
    <w:rsid w:val="0021681B"/>
    <w:rsid w:val="002540EC"/>
    <w:rsid w:val="00256DED"/>
    <w:rsid w:val="00290646"/>
    <w:rsid w:val="002D59E3"/>
    <w:rsid w:val="002E1808"/>
    <w:rsid w:val="002E4D73"/>
    <w:rsid w:val="002F3B54"/>
    <w:rsid w:val="00305A45"/>
    <w:rsid w:val="003479C5"/>
    <w:rsid w:val="00360D82"/>
    <w:rsid w:val="00366AF8"/>
    <w:rsid w:val="00373EF0"/>
    <w:rsid w:val="003C16BE"/>
    <w:rsid w:val="003E4E1C"/>
    <w:rsid w:val="003E77FA"/>
    <w:rsid w:val="003F0029"/>
    <w:rsid w:val="00423461"/>
    <w:rsid w:val="00445EA7"/>
    <w:rsid w:val="004462E6"/>
    <w:rsid w:val="0045657F"/>
    <w:rsid w:val="00483221"/>
    <w:rsid w:val="004900CA"/>
    <w:rsid w:val="004960A9"/>
    <w:rsid w:val="004B33EE"/>
    <w:rsid w:val="004B4825"/>
    <w:rsid w:val="004C5979"/>
    <w:rsid w:val="004F56C5"/>
    <w:rsid w:val="0050715D"/>
    <w:rsid w:val="00542B0B"/>
    <w:rsid w:val="005757E5"/>
    <w:rsid w:val="005A1F85"/>
    <w:rsid w:val="005B743A"/>
    <w:rsid w:val="005C57D1"/>
    <w:rsid w:val="005D55C1"/>
    <w:rsid w:val="005D61FD"/>
    <w:rsid w:val="005E78E8"/>
    <w:rsid w:val="005F5AAB"/>
    <w:rsid w:val="005F706C"/>
    <w:rsid w:val="00624D8D"/>
    <w:rsid w:val="006347C5"/>
    <w:rsid w:val="00637CAF"/>
    <w:rsid w:val="006413DE"/>
    <w:rsid w:val="00662908"/>
    <w:rsid w:val="006752D4"/>
    <w:rsid w:val="00683741"/>
    <w:rsid w:val="00684B7D"/>
    <w:rsid w:val="006B1C00"/>
    <w:rsid w:val="006D7481"/>
    <w:rsid w:val="00731030"/>
    <w:rsid w:val="007464CE"/>
    <w:rsid w:val="007537DA"/>
    <w:rsid w:val="0078738F"/>
    <w:rsid w:val="00787CA4"/>
    <w:rsid w:val="007E6A89"/>
    <w:rsid w:val="007F0A66"/>
    <w:rsid w:val="007F1D31"/>
    <w:rsid w:val="00836D23"/>
    <w:rsid w:val="00837684"/>
    <w:rsid w:val="008902FC"/>
    <w:rsid w:val="00890F76"/>
    <w:rsid w:val="0089405B"/>
    <w:rsid w:val="00896BE7"/>
    <w:rsid w:val="008A2EE3"/>
    <w:rsid w:val="008B18C7"/>
    <w:rsid w:val="008C335D"/>
    <w:rsid w:val="008F5606"/>
    <w:rsid w:val="00932248"/>
    <w:rsid w:val="009428B1"/>
    <w:rsid w:val="00962227"/>
    <w:rsid w:val="00971F61"/>
    <w:rsid w:val="009B6B7A"/>
    <w:rsid w:val="009C55D9"/>
    <w:rsid w:val="00A32FA3"/>
    <w:rsid w:val="00A50E38"/>
    <w:rsid w:val="00A552C3"/>
    <w:rsid w:val="00A97B5B"/>
    <w:rsid w:val="00AD2298"/>
    <w:rsid w:val="00AE440B"/>
    <w:rsid w:val="00AE56C7"/>
    <w:rsid w:val="00AE7F0E"/>
    <w:rsid w:val="00B10B0D"/>
    <w:rsid w:val="00B344C3"/>
    <w:rsid w:val="00B44E6D"/>
    <w:rsid w:val="00B5153F"/>
    <w:rsid w:val="00B53C0E"/>
    <w:rsid w:val="00B92C58"/>
    <w:rsid w:val="00B94F07"/>
    <w:rsid w:val="00BA11AA"/>
    <w:rsid w:val="00BA7BBE"/>
    <w:rsid w:val="00BB22B0"/>
    <w:rsid w:val="00BC5369"/>
    <w:rsid w:val="00BD1E81"/>
    <w:rsid w:val="00C310BD"/>
    <w:rsid w:val="00C46B6B"/>
    <w:rsid w:val="00C660B2"/>
    <w:rsid w:val="00C75CB3"/>
    <w:rsid w:val="00C802FF"/>
    <w:rsid w:val="00CB2495"/>
    <w:rsid w:val="00CC6B6B"/>
    <w:rsid w:val="00CD7E2F"/>
    <w:rsid w:val="00CE3343"/>
    <w:rsid w:val="00D176E5"/>
    <w:rsid w:val="00D759FD"/>
    <w:rsid w:val="00D81476"/>
    <w:rsid w:val="00D84658"/>
    <w:rsid w:val="00DD4541"/>
    <w:rsid w:val="00E01974"/>
    <w:rsid w:val="00E4032C"/>
    <w:rsid w:val="00E47C53"/>
    <w:rsid w:val="00E50E75"/>
    <w:rsid w:val="00E72A30"/>
    <w:rsid w:val="00EA332E"/>
    <w:rsid w:val="00EB6185"/>
    <w:rsid w:val="00EF6D56"/>
    <w:rsid w:val="00F377DF"/>
    <w:rsid w:val="00F83F2E"/>
    <w:rsid w:val="00F92C97"/>
    <w:rsid w:val="00F95DE8"/>
    <w:rsid w:val="00FB4226"/>
    <w:rsid w:val="00FB7CE4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6E7A"/>
  <w15:chartTrackingRefBased/>
  <w15:docId w15:val="{69811E21-3B56-4C46-A852-70297D9A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8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8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57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57F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Bolda</dc:creator>
  <cp:keywords/>
  <dc:description/>
  <cp:lastModifiedBy>Nieruch06 06</cp:lastModifiedBy>
  <cp:revision>23</cp:revision>
  <cp:lastPrinted>2026-01-21T08:23:00Z</cp:lastPrinted>
  <dcterms:created xsi:type="dcterms:W3CDTF">2025-12-29T10:20:00Z</dcterms:created>
  <dcterms:modified xsi:type="dcterms:W3CDTF">2026-08-20T07:41:00Z</dcterms:modified>
</cp:coreProperties>
</file>