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54C2" w:rsidP="004C54C2">
      <w:pPr>
        <w:pStyle w:val="Bezodstpw"/>
        <w:jc w:val="center"/>
        <w:rPr>
          <w:rFonts w:ascii="Times New Roman" w:eastAsia="Lucida Sans Unicode" w:hAnsi="Times New Roman" w:cs="Times New Roman"/>
          <w:b/>
          <w:kern w:val="1"/>
          <w:lang w:eastAsia="ar-SA"/>
        </w:rPr>
      </w:pPr>
      <w:r>
        <w:rPr>
          <w:rFonts w:ascii="Times New Roman" w:hAnsi="Times New Roman" w:cs="Times New Roman"/>
          <w:b/>
        </w:rPr>
        <w:t>Modyfikacja SWZ w postępowaniu pn.  Dostawa</w:t>
      </w:r>
      <w:r w:rsidRPr="00157AF8">
        <w:rPr>
          <w:rFonts w:ascii="Garamond" w:eastAsia="Lucida Sans Unicode" w:hAnsi="Garamond" w:cstheme="minorHAnsi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lang w:eastAsia="ar-SA"/>
        </w:rPr>
        <w:t>sprzętu komputerowego</w:t>
      </w:r>
    </w:p>
    <w:p w:rsidR="004C54C2" w:rsidRDefault="004C54C2" w:rsidP="004C54C2">
      <w:pPr>
        <w:pStyle w:val="Bezodstpw"/>
        <w:jc w:val="center"/>
        <w:rPr>
          <w:rFonts w:ascii="Times New Roman" w:eastAsia="Lucida Sans Unicode" w:hAnsi="Times New Roman" w:cs="Times New Roman"/>
          <w:b/>
          <w:kern w:val="1"/>
          <w:lang w:eastAsia="ar-SA"/>
        </w:rPr>
      </w:pPr>
    </w:p>
    <w:p w:rsidR="004C54C2" w:rsidRPr="004C54C2" w:rsidRDefault="004C54C2" w:rsidP="004C54C2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usuwa z załącznika nr 5 do SWZ opis przedmiotu zamówienia w opisie notebooka słowa </w:t>
      </w:r>
      <w:r>
        <w:rPr>
          <w:rFonts w:ascii="Times New Roman" w:hAnsi="Times New Roman" w:cs="Times New Roman"/>
          <w:i/>
        </w:rPr>
        <w:t xml:space="preserve">dyski zostają u właściciela nie podlegają zwrotowi </w:t>
      </w:r>
      <w:r>
        <w:rPr>
          <w:rFonts w:ascii="Times New Roman" w:hAnsi="Times New Roman" w:cs="Times New Roman"/>
        </w:rPr>
        <w:t xml:space="preserve">a w opisie stacji roboczej słowa </w:t>
      </w:r>
      <w:r>
        <w:rPr>
          <w:rFonts w:ascii="Times New Roman" w:hAnsi="Times New Roman" w:cs="Times New Roman"/>
          <w:i/>
        </w:rPr>
        <w:t xml:space="preserve">dyski zostają u zamawiającego nie podlegają zwrotowi. </w:t>
      </w:r>
    </w:p>
    <w:p w:rsidR="004C54C2" w:rsidRDefault="004C54C2" w:rsidP="004C54C2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postanowienia SWZ nie ulegają zmianie. </w:t>
      </w:r>
    </w:p>
    <w:p w:rsidR="004C54C2" w:rsidRDefault="004C54C2" w:rsidP="004C54C2">
      <w:pPr>
        <w:pStyle w:val="Bezodstpw"/>
        <w:rPr>
          <w:rFonts w:ascii="Times New Roman" w:hAnsi="Times New Roman" w:cs="Times New Roman"/>
        </w:rPr>
      </w:pPr>
    </w:p>
    <w:p w:rsidR="004C54C2" w:rsidRDefault="004C54C2" w:rsidP="004C54C2">
      <w:pPr>
        <w:pStyle w:val="Bezodstpw"/>
        <w:rPr>
          <w:rFonts w:ascii="Times New Roman" w:hAnsi="Times New Roman" w:cs="Times New Roman"/>
        </w:rPr>
      </w:pPr>
    </w:p>
    <w:p w:rsidR="004C54C2" w:rsidRPr="004C54C2" w:rsidRDefault="004C54C2" w:rsidP="004C54C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Suwałki 28.11.2024r.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Dyrektor PSM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 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4C54C2" w:rsidRDefault="004C54C2" w:rsidP="004C54C2">
      <w:pPr>
        <w:pStyle w:val="Bezodstpw"/>
        <w:jc w:val="center"/>
        <w:rPr>
          <w:rFonts w:ascii="Times New Roman" w:hAnsi="Times New Roman" w:cs="Times New Roman"/>
          <w:b/>
        </w:rPr>
      </w:pPr>
    </w:p>
    <w:p w:rsidR="004C54C2" w:rsidRPr="004C54C2" w:rsidRDefault="004C54C2" w:rsidP="004C54C2">
      <w:pPr>
        <w:pStyle w:val="Bezodstpw"/>
        <w:rPr>
          <w:rFonts w:ascii="Times New Roman" w:hAnsi="Times New Roman" w:cs="Times New Roman"/>
          <w:b/>
        </w:rPr>
      </w:pPr>
    </w:p>
    <w:sectPr w:rsidR="004C54C2" w:rsidRPr="004C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B2F8B"/>
    <w:multiLevelType w:val="hybridMultilevel"/>
    <w:tmpl w:val="62C21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C54C2"/>
    <w:rsid w:val="004C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54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2024-11-28T12:33:00Z</dcterms:created>
  <dcterms:modified xsi:type="dcterms:W3CDTF">2024-11-28T12:41:00Z</dcterms:modified>
</cp:coreProperties>
</file>