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5B5D" w14:textId="179ED422" w:rsidR="0077270D" w:rsidRDefault="0077270D" w:rsidP="0077270D">
      <w:pPr>
        <w:spacing w:after="0" w:line="312" w:lineRule="auto"/>
        <w:rPr>
          <w:rFonts w:ascii="Arial" w:hAnsi="Arial" w:cs="Arial"/>
        </w:rPr>
      </w:pPr>
      <w:r w:rsidRPr="00FF1312">
        <w:rPr>
          <w:rFonts w:ascii="Arial" w:hAnsi="Arial" w:cs="Arial"/>
          <w:color w:val="000000"/>
        </w:rPr>
        <w:t>Generalny Dyrektor Ochrony Środowiska</w:t>
      </w:r>
    </w:p>
    <w:p w14:paraId="762C7029" w14:textId="2C01C0FC" w:rsidR="002941EB" w:rsidRDefault="00B44D23" w:rsidP="0077270D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Warszawa, </w:t>
      </w:r>
      <w:bookmarkStart w:id="0" w:name="ezdDataPodpisu"/>
      <w:r w:rsidRPr="00964E5F">
        <w:rPr>
          <w:rFonts w:ascii="Arial" w:hAnsi="Arial" w:cs="Arial"/>
        </w:rPr>
        <w:t>07 października 2026</w:t>
      </w:r>
      <w:bookmarkEnd w:id="0"/>
      <w:r>
        <w:rPr>
          <w:rFonts w:ascii="Arial" w:hAnsi="Arial" w:cs="Arial"/>
        </w:rPr>
        <w:t xml:space="preserve"> </w:t>
      </w:r>
      <w:r w:rsidRPr="00601911">
        <w:rPr>
          <w:rFonts w:ascii="Arial" w:hAnsi="Arial" w:cs="Arial"/>
        </w:rPr>
        <w:t>r.</w:t>
      </w:r>
    </w:p>
    <w:p w14:paraId="21D7D121" w14:textId="77777777" w:rsidR="00B44D23" w:rsidRPr="00736365" w:rsidRDefault="00B44D23" w:rsidP="0077270D">
      <w:pPr>
        <w:spacing w:after="0" w:line="240" w:lineRule="auto"/>
        <w:rPr>
          <w:rFonts w:ascii="Arial" w:hAnsi="Arial" w:cs="Arial"/>
          <w:sz w:val="28"/>
          <w:szCs w:val="28"/>
          <w:lang w:eastAsia="pl-PL"/>
        </w:rPr>
      </w:pPr>
      <w:r w:rsidRPr="00736365">
        <w:rPr>
          <w:rFonts w:ascii="Arial" w:hAnsi="Arial" w:cs="Arial"/>
        </w:rPr>
        <w:t>DOOŚ-WDŚ</w:t>
      </w:r>
      <w:r>
        <w:rPr>
          <w:rFonts w:ascii="Arial" w:hAnsi="Arial" w:cs="Arial"/>
        </w:rPr>
        <w:t>I</w:t>
      </w:r>
      <w:r w:rsidRPr="00736365">
        <w:rPr>
          <w:rFonts w:ascii="Arial" w:hAnsi="Arial" w:cs="Arial"/>
        </w:rPr>
        <w:t>.420.</w:t>
      </w:r>
      <w:r>
        <w:rPr>
          <w:rFonts w:ascii="Arial" w:hAnsi="Arial" w:cs="Arial"/>
        </w:rPr>
        <w:t>1</w:t>
      </w:r>
      <w:r w:rsidRPr="00736365">
        <w:rPr>
          <w:rFonts w:ascii="Arial" w:hAnsi="Arial" w:cs="Arial"/>
        </w:rPr>
        <w:t>6.20</w:t>
      </w:r>
      <w:r>
        <w:rPr>
          <w:rFonts w:ascii="Arial" w:hAnsi="Arial" w:cs="Arial"/>
        </w:rPr>
        <w:t>26</w:t>
      </w:r>
      <w:r w:rsidRPr="00736365">
        <w:rPr>
          <w:rFonts w:ascii="Arial" w:hAnsi="Arial" w:cs="Arial"/>
        </w:rPr>
        <w:t>.</w:t>
      </w:r>
      <w:r>
        <w:rPr>
          <w:rFonts w:ascii="Arial" w:hAnsi="Arial" w:cs="Arial"/>
        </w:rPr>
        <w:t>SP</w:t>
      </w:r>
      <w:r w:rsidRPr="00736365">
        <w:rPr>
          <w:rFonts w:ascii="Arial" w:hAnsi="Arial" w:cs="Arial"/>
        </w:rPr>
        <w:t>.</w:t>
      </w:r>
      <w:r>
        <w:rPr>
          <w:rFonts w:ascii="Arial" w:hAnsi="Arial" w:cs="Arial"/>
        </w:rPr>
        <w:t>13</w:t>
      </w:r>
    </w:p>
    <w:p w14:paraId="66B72609" w14:textId="77777777" w:rsidR="00B44D23" w:rsidRPr="0077270D" w:rsidRDefault="00B44D23" w:rsidP="0077270D">
      <w:pPr>
        <w:spacing w:after="0" w:line="312" w:lineRule="auto"/>
        <w:rPr>
          <w:rFonts w:ascii="Arial" w:hAnsi="Arial" w:cs="Arial"/>
          <w:bCs/>
          <w:sz w:val="26"/>
          <w:szCs w:val="26"/>
        </w:rPr>
      </w:pPr>
      <w:r w:rsidRPr="0077270D">
        <w:rPr>
          <w:rFonts w:ascii="Arial" w:hAnsi="Arial" w:cs="Arial"/>
          <w:bCs/>
          <w:color w:val="000000"/>
          <w:sz w:val="26"/>
          <w:szCs w:val="26"/>
        </w:rPr>
        <w:t>ZAWIADOMIENIE</w:t>
      </w:r>
    </w:p>
    <w:p w14:paraId="1B3B2647" w14:textId="77777777" w:rsidR="00B44D23" w:rsidRPr="00FF1312" w:rsidRDefault="00B44D23" w:rsidP="0077270D">
      <w:pPr>
        <w:spacing w:after="0" w:line="312" w:lineRule="auto"/>
        <w:jc w:val="both"/>
        <w:rPr>
          <w:rFonts w:ascii="Arial" w:hAnsi="Arial" w:cs="Arial"/>
          <w:color w:val="000000"/>
        </w:rPr>
      </w:pPr>
      <w:r w:rsidRPr="00FF1312">
        <w:rPr>
          <w:rFonts w:ascii="Arial" w:hAnsi="Arial" w:cs="Arial"/>
          <w:color w:val="000000"/>
        </w:rPr>
        <w:t xml:space="preserve">Generalny Dyrektor Ochrony Środowiska zawiadamia społeczeństwo o wydaniu decyzji </w:t>
      </w:r>
      <w:r w:rsidRPr="00EA1933">
        <w:rPr>
          <w:rFonts w:ascii="Arial" w:hAnsi="Arial" w:cs="Arial"/>
          <w:color w:val="000000"/>
        </w:rPr>
        <w:t xml:space="preserve">z </w:t>
      </w:r>
      <w:r>
        <w:rPr>
          <w:rFonts w:ascii="Arial" w:hAnsi="Arial" w:cs="Arial"/>
        </w:rPr>
        <w:t>5</w:t>
      </w:r>
      <w:r w:rsidRPr="00EA19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października</w:t>
      </w:r>
      <w:r w:rsidRPr="00EA1933">
        <w:rPr>
          <w:rFonts w:ascii="Arial" w:hAnsi="Arial" w:cs="Arial"/>
        </w:rPr>
        <w:t xml:space="preserve"> </w:t>
      </w:r>
      <w:r w:rsidRPr="00EA1933">
        <w:rPr>
          <w:rFonts w:ascii="Arial" w:hAnsi="Arial" w:cs="Arial"/>
          <w:color w:val="000000"/>
        </w:rPr>
        <w:t>202</w:t>
      </w:r>
      <w:r>
        <w:rPr>
          <w:rFonts w:ascii="Arial" w:hAnsi="Arial" w:cs="Arial"/>
          <w:color w:val="000000"/>
        </w:rPr>
        <w:t>6</w:t>
      </w:r>
      <w:r w:rsidRPr="00EA1933">
        <w:rPr>
          <w:rFonts w:ascii="Arial" w:hAnsi="Arial" w:cs="Arial"/>
          <w:color w:val="000000"/>
        </w:rPr>
        <w:t> r., znak: DOOŚ-WDŚ</w:t>
      </w:r>
      <w:r>
        <w:rPr>
          <w:rFonts w:ascii="Arial" w:hAnsi="Arial" w:cs="Arial"/>
          <w:color w:val="000000"/>
        </w:rPr>
        <w:t>I</w:t>
      </w:r>
      <w:r w:rsidRPr="00EA1933">
        <w:rPr>
          <w:rFonts w:ascii="Arial" w:hAnsi="Arial" w:cs="Arial"/>
          <w:color w:val="000000"/>
        </w:rPr>
        <w:t>.420.</w:t>
      </w:r>
      <w:r>
        <w:rPr>
          <w:rFonts w:ascii="Arial" w:hAnsi="Arial" w:cs="Arial"/>
          <w:color w:val="000000"/>
        </w:rPr>
        <w:t>1</w:t>
      </w:r>
      <w:r w:rsidRPr="00EA1933">
        <w:rPr>
          <w:rFonts w:ascii="Arial" w:hAnsi="Arial" w:cs="Arial"/>
          <w:color w:val="000000"/>
        </w:rPr>
        <w:t>6.20</w:t>
      </w:r>
      <w:r>
        <w:rPr>
          <w:rFonts w:ascii="Arial" w:hAnsi="Arial" w:cs="Arial"/>
          <w:color w:val="000000"/>
        </w:rPr>
        <w:t>26</w:t>
      </w:r>
      <w:r w:rsidRPr="00EA1933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SP</w:t>
      </w:r>
      <w:r w:rsidRPr="00EA1933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10</w:t>
      </w:r>
      <w:r w:rsidRPr="00EA1933">
        <w:rPr>
          <w:rFonts w:ascii="Arial" w:hAnsi="Arial" w:cs="Arial"/>
          <w:color w:val="000000"/>
        </w:rPr>
        <w:t>, u</w:t>
      </w:r>
      <w:r>
        <w:rPr>
          <w:rFonts w:ascii="Arial" w:hAnsi="Arial" w:cs="Arial"/>
          <w:color w:val="000000"/>
        </w:rPr>
        <w:t>trzymującej w mocy</w:t>
      </w:r>
      <w:r w:rsidRPr="00EA1933">
        <w:rPr>
          <w:rFonts w:ascii="Arial" w:hAnsi="Arial" w:cs="Arial"/>
          <w:color w:val="000000"/>
        </w:rPr>
        <w:t xml:space="preserve"> decyzję </w:t>
      </w:r>
      <w:r w:rsidRPr="00EA1933">
        <w:rPr>
          <w:rFonts w:ascii="Arial" w:hAnsi="Arial" w:cs="Arial"/>
        </w:rPr>
        <w:t xml:space="preserve">Regionalnego Dyrektora Ochrony Środowiska w </w:t>
      </w:r>
      <w:r>
        <w:rPr>
          <w:rFonts w:ascii="Arial" w:hAnsi="Arial" w:cs="Arial"/>
        </w:rPr>
        <w:t>Warszawie</w:t>
      </w:r>
      <w:r w:rsidRPr="00EA1933">
        <w:rPr>
          <w:rFonts w:ascii="Arial" w:hAnsi="Arial" w:cs="Arial"/>
        </w:rPr>
        <w:t xml:space="preserve"> z </w:t>
      </w:r>
      <w:bookmarkStart w:id="1" w:name="_Hlk226551258"/>
      <w:r w:rsidRPr="00E812FA">
        <w:rPr>
          <w:rFonts w:ascii="Arial" w:hAnsi="Arial" w:cs="Arial"/>
        </w:rPr>
        <w:t xml:space="preserve">28 kwietnia 2026 r., znak: WOOŚ-I.420.14.2025.CS.10, </w:t>
      </w:r>
      <w:bookmarkEnd w:id="1"/>
      <w:r w:rsidRPr="00E812FA">
        <w:rPr>
          <w:rFonts w:ascii="Arial" w:hAnsi="Arial" w:cs="Arial"/>
        </w:rPr>
        <w:t>odmawiając</w:t>
      </w:r>
      <w:r>
        <w:rPr>
          <w:rFonts w:ascii="Arial" w:hAnsi="Arial" w:cs="Arial"/>
        </w:rPr>
        <w:t>ą</w:t>
      </w:r>
      <w:r w:rsidRPr="00E812FA">
        <w:rPr>
          <w:rFonts w:ascii="Arial" w:hAnsi="Arial" w:cs="Arial"/>
        </w:rPr>
        <w:t xml:space="preserve"> ustalenia środowiskowych uwarunkowań realizacji przedsięwzięcia polegającego na „Zmianie lasu na użytek rolny na działce ewidencyjnej nr 997/2 obręb Chotomów, gmina Jabłonna, woj. mazowieckie”</w:t>
      </w:r>
      <w:r w:rsidRPr="00EA1933">
        <w:rPr>
          <w:rFonts w:ascii="Arial" w:hAnsi="Arial" w:cs="Arial"/>
          <w:color w:val="000000"/>
        </w:rPr>
        <w:t>.</w:t>
      </w:r>
    </w:p>
    <w:p w14:paraId="4F4B41A0" w14:textId="614BF370" w:rsidR="00B44D23" w:rsidRDefault="00B44D23" w:rsidP="0077270D">
      <w:pPr>
        <w:spacing w:after="0" w:line="312" w:lineRule="auto"/>
        <w:jc w:val="both"/>
        <w:rPr>
          <w:rFonts w:ascii="Arial" w:hAnsi="Arial" w:cs="Arial"/>
        </w:rPr>
      </w:pPr>
      <w:r w:rsidRPr="00FF1312">
        <w:rPr>
          <w:rFonts w:ascii="Arial" w:hAnsi="Arial" w:cs="Arial"/>
        </w:rPr>
        <w:t>Z treścią decyzji oraz dokumentacją sprawy społeczeństwo może zapoznać się zgodnie z przepisami ustawy z dnia 3 października 2008 r. o udostępnianiu informacji o środowisku i jego ochronie, udziale społeczeństwa w ochronie środowiska oraz o ocenach oddziaływania na środowisko, zawartymi w dziale II „Udostępnianie informacji o środowisku i jego ochronie”.</w:t>
      </w:r>
      <w:bookmarkStart w:id="2" w:name="_Hlk72407049"/>
      <w:r w:rsidRPr="00FF1312">
        <w:rPr>
          <w:rFonts w:ascii="Arial" w:hAnsi="Arial" w:cs="Arial"/>
        </w:rPr>
        <w:t xml:space="preserve"> Ponadto treść decyzji zostanie niezwłocznie udostępniona w Biuletynie Informacji Publicznej Generalnej Dyrekcji Ochrony Środowiska (https://www.gov.pl/web/gdos/decyzje-o-srodowiskowych-uwarunkowaniach)</w:t>
      </w:r>
      <w:bookmarkEnd w:id="2"/>
      <w:r w:rsidRPr="00FF1312">
        <w:rPr>
          <w:rFonts w:ascii="Arial" w:hAnsi="Arial" w:cs="Arial"/>
        </w:rPr>
        <w:t>.</w:t>
      </w:r>
    </w:p>
    <w:p w14:paraId="19A6AB27" w14:textId="39C6FDE8" w:rsidR="00B44D23" w:rsidRDefault="00B44D23" w:rsidP="0077270D">
      <w:pPr>
        <w:spacing w:after="0" w:line="240" w:lineRule="auto"/>
        <w:rPr>
          <w:rFonts w:ascii="Arial" w:hAnsi="Arial" w:cs="Arial"/>
        </w:rPr>
      </w:pPr>
      <w:r w:rsidRPr="00A2692A">
        <w:rPr>
          <w:rFonts w:ascii="Arial" w:hAnsi="Arial" w:cs="Arial"/>
        </w:rPr>
        <w:t>Z upoważnienia</w:t>
      </w:r>
      <w:r w:rsidR="0077270D">
        <w:rPr>
          <w:rFonts w:ascii="Arial" w:hAnsi="Arial" w:cs="Arial"/>
        </w:rPr>
        <w:t xml:space="preserve"> </w:t>
      </w:r>
      <w:r w:rsidRPr="00A2692A">
        <w:rPr>
          <w:rFonts w:ascii="Arial" w:hAnsi="Arial" w:cs="Arial"/>
        </w:rPr>
        <w:t>Generalnego Dyrektora Ochrony Środowiska</w:t>
      </w:r>
      <w:r w:rsidR="0077270D">
        <w:rPr>
          <w:rFonts w:ascii="Arial" w:hAnsi="Arial" w:cs="Arial"/>
        </w:rPr>
        <w:t xml:space="preserve"> </w:t>
      </w:r>
      <w:r w:rsidRPr="00734302">
        <w:rPr>
          <w:rFonts w:ascii="Arial" w:hAnsi="Arial" w:cs="Arial"/>
        </w:rPr>
        <w:t>MARCIN KOŁODYŃSKI</w:t>
      </w:r>
      <w:r w:rsidR="0077270D">
        <w:rPr>
          <w:rFonts w:ascii="Arial" w:hAnsi="Arial" w:cs="Arial"/>
        </w:rPr>
        <w:t xml:space="preserve"> </w:t>
      </w:r>
      <w:r w:rsidRPr="00A2692A">
        <w:rPr>
          <w:rFonts w:ascii="Arial" w:hAnsi="Arial" w:cs="Arial"/>
        </w:rPr>
        <w:t>Naczelnik Wydziału</w:t>
      </w:r>
      <w:r w:rsidR="0077270D">
        <w:rPr>
          <w:rFonts w:ascii="Arial" w:hAnsi="Arial" w:cs="Arial"/>
        </w:rPr>
        <w:t xml:space="preserve"> </w:t>
      </w:r>
      <w:r w:rsidRPr="00A2692A">
        <w:rPr>
          <w:rFonts w:ascii="Arial" w:hAnsi="Arial" w:cs="Arial"/>
        </w:rPr>
        <w:t>Departament Ocen Oddziaływania na Środowisko</w:t>
      </w:r>
      <w:r w:rsidR="0077270D">
        <w:rPr>
          <w:rFonts w:ascii="Arial" w:hAnsi="Arial" w:cs="Arial"/>
        </w:rPr>
        <w:t xml:space="preserve"> </w:t>
      </w:r>
      <w:r w:rsidRPr="00A2692A">
        <w:rPr>
          <w:rFonts w:ascii="Arial" w:hAnsi="Arial" w:cs="Arial"/>
          <w:color w:val="7F7F7F" w:themeColor="text1" w:themeTint="80"/>
        </w:rPr>
        <w:t>/podpis elektroniczny/</w:t>
      </w:r>
    </w:p>
    <w:p w14:paraId="7AC6DDC2" w14:textId="77777777" w:rsidR="00B44D23" w:rsidRPr="00734302" w:rsidRDefault="00B44D23" w:rsidP="0077270D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734302">
        <w:rPr>
          <w:rFonts w:ascii="Arial" w:hAnsi="Arial" w:cs="Arial"/>
          <w:sz w:val="20"/>
          <w:szCs w:val="20"/>
        </w:rPr>
        <w:t>Zawiadomienie zostało upublicznione w terminie od ………………… do …………………</w:t>
      </w:r>
    </w:p>
    <w:p w14:paraId="3A3664F8" w14:textId="77777777" w:rsidR="00B44D23" w:rsidRPr="00734302" w:rsidRDefault="00B44D23" w:rsidP="0077270D">
      <w:pPr>
        <w:spacing w:after="0" w:line="312" w:lineRule="auto"/>
        <w:jc w:val="both"/>
        <w:rPr>
          <w:rFonts w:ascii="Arial" w:hAnsi="Arial" w:cs="Arial"/>
        </w:rPr>
      </w:pPr>
      <w:r w:rsidRPr="00734302">
        <w:rPr>
          <w:rFonts w:ascii="Arial" w:hAnsi="Arial" w:cs="Arial"/>
          <w:sz w:val="20"/>
          <w:szCs w:val="20"/>
        </w:rPr>
        <w:t>Pieczęć urzędu i podpis:</w:t>
      </w:r>
    </w:p>
    <w:p w14:paraId="632228CD" w14:textId="16F41522" w:rsidR="002941EB" w:rsidRPr="0077270D" w:rsidRDefault="00B44D23" w:rsidP="0077270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7270D">
        <w:rPr>
          <w:rFonts w:ascii="Arial" w:hAnsi="Arial" w:cs="Arial"/>
          <w:bCs/>
          <w:sz w:val="20"/>
          <w:szCs w:val="20"/>
        </w:rPr>
        <w:t>Art. 85 ust. 3</w:t>
      </w:r>
      <w:bookmarkStart w:id="3" w:name="_Hlk72407071"/>
      <w:r w:rsidRPr="0077270D">
        <w:rPr>
          <w:rFonts w:ascii="Arial" w:hAnsi="Arial" w:cs="Arial"/>
          <w:bCs/>
          <w:sz w:val="20"/>
          <w:szCs w:val="20"/>
        </w:rPr>
        <w:t xml:space="preserve"> ustawy z dnia 3 października 2008 r. o udostępnianiu informacji o środowisku i jego ochronie, udziale społeczeństwa w ochronie środowiska oraz o ocenach oddziaływania na środowisko (Dz. U. z 2026 r. poz. 670, ze zm.)</w:t>
      </w:r>
      <w:r w:rsidRPr="0077270D">
        <w:rPr>
          <w:rFonts w:ascii="Arial" w:hAnsi="Arial" w:cs="Arial"/>
          <w:bCs/>
          <w:iCs/>
          <w:sz w:val="20"/>
          <w:szCs w:val="20"/>
        </w:rPr>
        <w:t xml:space="preserve">: </w:t>
      </w:r>
      <w:r w:rsidRPr="00734302">
        <w:rPr>
          <w:rFonts w:ascii="Arial" w:hAnsi="Arial" w:cs="Arial"/>
          <w:sz w:val="20"/>
          <w:szCs w:val="20"/>
        </w:rPr>
        <w:t>Organ właściwy do wydania decyzji o środowiskowych uwarunkowaniach wydanej po przeprowadzeniu oceny oddziaływania przedsięwzięcia na środowisko, niezwłocznie po jej wydaniu, podaje do publicznej wiadomości informacje o wydanej decyzji i o 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3"/>
    </w:p>
    <w:sectPr w:rsidR="002941EB" w:rsidRPr="0077270D" w:rsidSect="00454CA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E614F" w14:textId="77777777" w:rsidR="006457BD" w:rsidRDefault="006457BD">
      <w:pPr>
        <w:spacing w:after="0" w:line="240" w:lineRule="auto"/>
      </w:pPr>
      <w:r>
        <w:separator/>
      </w:r>
    </w:p>
  </w:endnote>
  <w:endnote w:type="continuationSeparator" w:id="0">
    <w:p w14:paraId="05F523BA" w14:textId="77777777" w:rsidR="006457BD" w:rsidRDefault="00645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183765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BFD245C" w14:textId="77777777" w:rsidR="002941EB" w:rsidRPr="009F5F1A" w:rsidRDefault="00B44D23" w:rsidP="009F5F1A">
        <w:pPr>
          <w:pStyle w:val="Stopka"/>
          <w:jc w:val="center"/>
          <w:rPr>
            <w:rFonts w:ascii="Arial" w:hAnsi="Arial" w:cs="Arial"/>
          </w:rPr>
        </w:pPr>
        <w:r w:rsidRPr="009F5F1A">
          <w:rPr>
            <w:rFonts w:ascii="Arial" w:hAnsi="Arial" w:cs="Arial"/>
          </w:rPr>
          <w:fldChar w:fldCharType="begin"/>
        </w:r>
        <w:r w:rsidRPr="009F5F1A">
          <w:rPr>
            <w:rFonts w:ascii="Arial" w:hAnsi="Arial" w:cs="Arial"/>
          </w:rPr>
          <w:instrText>PAGE   \* MERGEFORMAT</w:instrText>
        </w:r>
        <w:r w:rsidRPr="009F5F1A">
          <w:rPr>
            <w:rFonts w:ascii="Arial" w:hAnsi="Arial" w:cs="Arial"/>
          </w:rPr>
          <w:fldChar w:fldCharType="separate"/>
        </w:r>
        <w:r w:rsidRPr="009F5F1A">
          <w:rPr>
            <w:rFonts w:ascii="Arial" w:hAnsi="Arial" w:cs="Arial"/>
          </w:rPr>
          <w:t>2</w:t>
        </w:r>
        <w:r w:rsidRPr="009F5F1A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52D0B" w14:textId="77777777" w:rsidR="006457BD" w:rsidRDefault="006457BD">
      <w:pPr>
        <w:spacing w:after="0" w:line="240" w:lineRule="auto"/>
      </w:pPr>
      <w:r>
        <w:separator/>
      </w:r>
    </w:p>
  </w:footnote>
  <w:footnote w:type="continuationSeparator" w:id="0">
    <w:p w14:paraId="1C1B7557" w14:textId="77777777" w:rsidR="006457BD" w:rsidRDefault="00645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A928C" w14:textId="77777777" w:rsidR="002941EB" w:rsidRDefault="002941EB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41"/>
    </w:tblGrid>
    <w:tr w:rsidR="002941EB" w14:paraId="141E9FB4" w14:textId="77777777" w:rsidTr="003E67BC">
      <w:trPr>
        <w:trHeight w:val="470"/>
      </w:trPr>
      <w:tc>
        <w:tcPr>
          <w:tcW w:w="4641" w:type="dxa"/>
          <w:vAlign w:val="center"/>
        </w:tcPr>
        <w:p w14:paraId="18C336EB" w14:textId="6E331D28" w:rsidR="002941EB" w:rsidRPr="00A65CAB" w:rsidRDefault="002941EB" w:rsidP="0077270D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14:paraId="75E1770E" w14:textId="77777777" w:rsidR="002941EB" w:rsidRDefault="002941E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1EB"/>
    <w:rsid w:val="002941EB"/>
    <w:rsid w:val="006457BD"/>
    <w:rsid w:val="006731CA"/>
    <w:rsid w:val="0077270D"/>
    <w:rsid w:val="00B44D23"/>
    <w:rsid w:val="00D47459"/>
    <w:rsid w:val="00EC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CAAE"/>
  <w15:docId w15:val="{0AE51B80-1274-49DD-9662-C1355999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9F5F1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</TotalTime>
  <Pages>1</Pages>
  <Words>340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Sylwia Pawlak</cp:lastModifiedBy>
  <cp:revision>3</cp:revision>
  <cp:lastPrinted>2010-12-24T09:23:00Z</cp:lastPrinted>
  <dcterms:created xsi:type="dcterms:W3CDTF">2026-10-07T08:59:00Z</dcterms:created>
  <dcterms:modified xsi:type="dcterms:W3CDTF">2026-10-07T10:07:00Z</dcterms:modified>
</cp:coreProperties>
</file>