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D822" w14:textId="7AB7E1BC" w:rsidR="00B611AE" w:rsidRPr="00144707" w:rsidRDefault="00B611AE" w:rsidP="00B611AE">
      <w:p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>Zał</w:t>
      </w:r>
      <w:r w:rsidR="00CC66E7">
        <w:rPr>
          <w:b/>
          <w:bCs/>
        </w:rPr>
        <w:t>ą</w:t>
      </w:r>
      <w:r>
        <w:rPr>
          <w:b/>
          <w:bCs/>
        </w:rPr>
        <w:t>cznik nr 4 – Planowany zakres prezentowanych map innowacji</w:t>
      </w:r>
    </w:p>
    <w:p w14:paraId="64E76E5D" w14:textId="77777777" w:rsidR="00B611AE" w:rsidRDefault="00B611AE" w:rsidP="00B611AE"/>
    <w:p w14:paraId="500AAB8E" w14:textId="584B0EE3" w:rsidR="00B611AE" w:rsidRPr="00B611AE" w:rsidRDefault="007B5EFD" w:rsidP="00B611AE">
      <w:pPr>
        <w:pStyle w:val="Akapitzlist"/>
        <w:numPr>
          <w:ilvl w:val="0"/>
          <w:numId w:val="17"/>
        </w:numPr>
        <w:ind w:left="567" w:hanging="283"/>
        <w:rPr>
          <w:b/>
          <w:bCs/>
        </w:rPr>
      </w:pPr>
      <w:r>
        <w:rPr>
          <w:b/>
          <w:bCs/>
        </w:rPr>
        <w:t>KARTA PROJEKTU</w:t>
      </w:r>
    </w:p>
    <w:p w14:paraId="2BB8762A" w14:textId="77777777" w:rsidR="00B611AE" w:rsidRDefault="00B611AE" w:rsidP="00B611AE">
      <w:pPr>
        <w:pStyle w:val="Akapitzlist"/>
        <w:ind w:left="1080"/>
      </w:pPr>
    </w:p>
    <w:p w14:paraId="3A0E4052" w14:textId="217C01CC" w:rsidR="00B611AE" w:rsidRPr="00B611AE" w:rsidRDefault="004858E7" w:rsidP="00B611AE">
      <w:pPr>
        <w:pStyle w:val="Akapitzlist"/>
        <w:numPr>
          <w:ilvl w:val="0"/>
          <w:numId w:val="16"/>
        </w:num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>Identyfikacja</w:t>
      </w:r>
      <w:r w:rsidR="00B611AE">
        <w:rPr>
          <w:b/>
          <w:bCs/>
        </w:rPr>
        <w:t xml:space="preserve"> projektu </w:t>
      </w:r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5923"/>
      </w:tblGrid>
      <w:tr w:rsidR="007B5EFD" w:rsidRPr="00144707" w14:paraId="21B72B1A" w14:textId="77777777" w:rsidTr="007B5EFD">
        <w:trPr>
          <w:trHeight w:val="309"/>
          <w:tblCellSpacing w:w="15" w:type="dxa"/>
        </w:trPr>
        <w:tc>
          <w:tcPr>
            <w:tcW w:w="3246" w:type="dxa"/>
            <w:shd w:val="clear" w:color="auto" w:fill="E8E8E8" w:themeFill="background2"/>
            <w:vAlign w:val="center"/>
          </w:tcPr>
          <w:p w14:paraId="495EFA2E" w14:textId="2A9A0408" w:rsidR="004858E7" w:rsidRPr="00144707" w:rsidRDefault="004858E7" w:rsidP="004858E7">
            <w:pPr>
              <w:tabs>
                <w:tab w:val="num" w:pos="1276"/>
              </w:tabs>
              <w:spacing w:after="0"/>
              <w:rPr>
                <w:b/>
                <w:bCs/>
              </w:rPr>
            </w:pPr>
            <w:r w:rsidRPr="00144707">
              <w:rPr>
                <w:b/>
                <w:bCs/>
              </w:rPr>
              <w:t>Pole</w:t>
            </w:r>
          </w:p>
        </w:tc>
        <w:tc>
          <w:tcPr>
            <w:tcW w:w="5878" w:type="dxa"/>
            <w:shd w:val="clear" w:color="auto" w:fill="E8E8E8" w:themeFill="background2"/>
            <w:vAlign w:val="center"/>
          </w:tcPr>
          <w:p w14:paraId="5BB09E56" w14:textId="71997C9F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Opis</w:t>
            </w:r>
          </w:p>
        </w:tc>
      </w:tr>
      <w:tr w:rsidR="007B5EFD" w:rsidRPr="00144707" w14:paraId="4710B147" w14:textId="77777777" w:rsidTr="007B5EFD">
        <w:trPr>
          <w:trHeight w:val="309"/>
          <w:tblCellSpacing w:w="15" w:type="dxa"/>
        </w:trPr>
        <w:tc>
          <w:tcPr>
            <w:tcW w:w="3246" w:type="dxa"/>
            <w:vAlign w:val="center"/>
            <w:hideMark/>
          </w:tcPr>
          <w:p w14:paraId="4FC65A09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Nazwa projektu</w:t>
            </w:r>
          </w:p>
        </w:tc>
        <w:tc>
          <w:tcPr>
            <w:tcW w:w="5878" w:type="dxa"/>
            <w:vAlign w:val="center"/>
            <w:hideMark/>
          </w:tcPr>
          <w:p w14:paraId="0778F9B8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t>Pełna nazwa projektu</w:t>
            </w:r>
          </w:p>
        </w:tc>
      </w:tr>
      <w:tr w:rsidR="007B5EFD" w:rsidRPr="00144707" w14:paraId="4E7CF908" w14:textId="77777777" w:rsidTr="007B5EFD">
        <w:trPr>
          <w:trHeight w:val="293"/>
          <w:tblCellSpacing w:w="15" w:type="dxa"/>
        </w:trPr>
        <w:tc>
          <w:tcPr>
            <w:tcW w:w="3246" w:type="dxa"/>
            <w:vAlign w:val="center"/>
            <w:hideMark/>
          </w:tcPr>
          <w:p w14:paraId="666DDBCA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Akronim</w:t>
            </w:r>
          </w:p>
        </w:tc>
        <w:tc>
          <w:tcPr>
            <w:tcW w:w="5878" w:type="dxa"/>
            <w:vAlign w:val="center"/>
            <w:hideMark/>
          </w:tcPr>
          <w:p w14:paraId="1F95BCE9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t>Skrócona nazwa (jeśli dotyczy)</w:t>
            </w:r>
          </w:p>
        </w:tc>
      </w:tr>
      <w:tr w:rsidR="007B5EFD" w:rsidRPr="00144707" w14:paraId="71655E8E" w14:textId="77777777" w:rsidTr="007B5EFD">
        <w:trPr>
          <w:trHeight w:val="293"/>
          <w:tblCellSpacing w:w="15" w:type="dxa"/>
        </w:trPr>
        <w:tc>
          <w:tcPr>
            <w:tcW w:w="3246" w:type="dxa"/>
            <w:vAlign w:val="center"/>
            <w:hideMark/>
          </w:tcPr>
          <w:p w14:paraId="2B6A7F33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Program</w:t>
            </w:r>
          </w:p>
        </w:tc>
        <w:tc>
          <w:tcPr>
            <w:tcW w:w="5878" w:type="dxa"/>
            <w:vAlign w:val="center"/>
            <w:hideMark/>
          </w:tcPr>
          <w:p w14:paraId="2F9E9275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t>Program finansujący</w:t>
            </w:r>
          </w:p>
        </w:tc>
      </w:tr>
      <w:tr w:rsidR="007B5EFD" w:rsidRPr="00144707" w14:paraId="578133C0" w14:textId="77777777" w:rsidTr="007B5EFD">
        <w:trPr>
          <w:trHeight w:val="309"/>
          <w:tblCellSpacing w:w="15" w:type="dxa"/>
        </w:trPr>
        <w:tc>
          <w:tcPr>
            <w:tcW w:w="3246" w:type="dxa"/>
            <w:vAlign w:val="center"/>
            <w:hideMark/>
          </w:tcPr>
          <w:p w14:paraId="58E9556F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Numer umowy/grantu</w:t>
            </w:r>
          </w:p>
        </w:tc>
        <w:tc>
          <w:tcPr>
            <w:tcW w:w="5878" w:type="dxa"/>
            <w:vAlign w:val="center"/>
            <w:hideMark/>
          </w:tcPr>
          <w:p w14:paraId="0A7F7A3D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t>Identyfikator projektu</w:t>
            </w:r>
          </w:p>
        </w:tc>
      </w:tr>
      <w:tr w:rsidR="007B5EFD" w:rsidRPr="00144707" w14:paraId="26D1AF29" w14:textId="77777777" w:rsidTr="007B5EFD">
        <w:trPr>
          <w:trHeight w:val="293"/>
          <w:tblCellSpacing w:w="15" w:type="dxa"/>
        </w:trPr>
        <w:tc>
          <w:tcPr>
            <w:tcW w:w="3246" w:type="dxa"/>
            <w:vAlign w:val="center"/>
            <w:hideMark/>
          </w:tcPr>
          <w:p w14:paraId="12AB326E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Okres realizacji</w:t>
            </w:r>
          </w:p>
        </w:tc>
        <w:tc>
          <w:tcPr>
            <w:tcW w:w="5878" w:type="dxa"/>
            <w:vAlign w:val="center"/>
            <w:hideMark/>
          </w:tcPr>
          <w:p w14:paraId="4CBA6C18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t>Data rozpoczęcia i zakończenia</w:t>
            </w:r>
          </w:p>
        </w:tc>
      </w:tr>
      <w:tr w:rsidR="007B5EFD" w:rsidRPr="00144707" w14:paraId="16E4DE05" w14:textId="77777777" w:rsidTr="007B5EFD">
        <w:trPr>
          <w:trHeight w:val="309"/>
          <w:tblCellSpacing w:w="15" w:type="dxa"/>
        </w:trPr>
        <w:tc>
          <w:tcPr>
            <w:tcW w:w="3246" w:type="dxa"/>
            <w:vAlign w:val="center"/>
            <w:hideMark/>
          </w:tcPr>
          <w:p w14:paraId="55397496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Status</w:t>
            </w:r>
          </w:p>
        </w:tc>
        <w:tc>
          <w:tcPr>
            <w:tcW w:w="5878" w:type="dxa"/>
            <w:vAlign w:val="center"/>
            <w:hideMark/>
          </w:tcPr>
          <w:p w14:paraId="183A7D47" w14:textId="77777777" w:rsidR="004858E7" w:rsidRPr="00144707" w:rsidRDefault="004858E7" w:rsidP="004858E7">
            <w:pPr>
              <w:tabs>
                <w:tab w:val="num" w:pos="1276"/>
              </w:tabs>
              <w:spacing w:after="0"/>
            </w:pPr>
            <w:r w:rsidRPr="00144707">
              <w:t>Planowany, w trakcie, zakończony</w:t>
            </w:r>
          </w:p>
        </w:tc>
      </w:tr>
    </w:tbl>
    <w:p w14:paraId="0136B1E9" w14:textId="77777777" w:rsidR="00B611AE" w:rsidRDefault="00B611AE" w:rsidP="00B611AE">
      <w:pPr>
        <w:pStyle w:val="Akapitzlist"/>
        <w:spacing w:after="0"/>
        <w:rPr>
          <w:b/>
          <w:bCs/>
        </w:rPr>
      </w:pPr>
    </w:p>
    <w:p w14:paraId="06944090" w14:textId="41FB293B" w:rsidR="00B611AE" w:rsidRPr="00B611AE" w:rsidRDefault="00B611AE" w:rsidP="00B611AE">
      <w:pPr>
        <w:pStyle w:val="Akapitzlist"/>
        <w:numPr>
          <w:ilvl w:val="0"/>
          <w:numId w:val="16"/>
        </w:num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>Dane Beneficjenta</w:t>
      </w:r>
      <w:r w:rsidR="004858E7">
        <w:rPr>
          <w:b/>
          <w:bCs/>
        </w:rPr>
        <w:t xml:space="preserve"> i lokalizacja</w:t>
      </w:r>
    </w:p>
    <w:p w14:paraId="184F0604" w14:textId="1DC9A497" w:rsidR="00B611AE" w:rsidRPr="00144707" w:rsidRDefault="00B611AE" w:rsidP="00B611AE">
      <w:pPr>
        <w:tabs>
          <w:tab w:val="num" w:pos="1276"/>
        </w:tabs>
        <w:spacing w:after="0"/>
        <w:rPr>
          <w:b/>
          <w:bCs/>
        </w:rPr>
      </w:pPr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5850"/>
      </w:tblGrid>
      <w:tr w:rsidR="007B5EFD" w:rsidRPr="00144707" w14:paraId="3FA347A9" w14:textId="77777777" w:rsidTr="007B5EFD">
        <w:trPr>
          <w:trHeight w:val="306"/>
          <w:tblHeader/>
          <w:tblCellSpacing w:w="15" w:type="dxa"/>
        </w:trPr>
        <w:tc>
          <w:tcPr>
            <w:tcW w:w="3319" w:type="dxa"/>
            <w:shd w:val="clear" w:color="auto" w:fill="E8E8E8" w:themeFill="background2"/>
            <w:vAlign w:val="center"/>
            <w:hideMark/>
          </w:tcPr>
          <w:p w14:paraId="2AA693A8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Pole</w:t>
            </w:r>
          </w:p>
        </w:tc>
        <w:tc>
          <w:tcPr>
            <w:tcW w:w="5805" w:type="dxa"/>
            <w:shd w:val="clear" w:color="auto" w:fill="E8E8E8" w:themeFill="background2"/>
            <w:vAlign w:val="center"/>
            <w:hideMark/>
          </w:tcPr>
          <w:p w14:paraId="537B6374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Opis</w:t>
            </w:r>
          </w:p>
        </w:tc>
      </w:tr>
      <w:tr w:rsidR="007B5EFD" w:rsidRPr="00144707" w14:paraId="6B58CA8A" w14:textId="77777777" w:rsidTr="007B5EFD">
        <w:trPr>
          <w:trHeight w:val="290"/>
          <w:tblCellSpacing w:w="15" w:type="dxa"/>
        </w:trPr>
        <w:tc>
          <w:tcPr>
            <w:tcW w:w="3319" w:type="dxa"/>
            <w:vAlign w:val="center"/>
            <w:hideMark/>
          </w:tcPr>
          <w:p w14:paraId="7600F529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Nazwa beneficjenta</w:t>
            </w:r>
          </w:p>
        </w:tc>
        <w:tc>
          <w:tcPr>
            <w:tcW w:w="5805" w:type="dxa"/>
            <w:vAlign w:val="center"/>
            <w:hideMark/>
          </w:tcPr>
          <w:p w14:paraId="1DCA0CC6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Pełna nazwa instytucji/firmy</w:t>
            </w:r>
          </w:p>
        </w:tc>
      </w:tr>
      <w:tr w:rsidR="007B5EFD" w:rsidRPr="00144707" w14:paraId="32416D97" w14:textId="77777777" w:rsidTr="007B5EFD">
        <w:trPr>
          <w:trHeight w:val="290"/>
          <w:tblCellSpacing w:w="15" w:type="dxa"/>
        </w:trPr>
        <w:tc>
          <w:tcPr>
            <w:tcW w:w="3319" w:type="dxa"/>
            <w:vAlign w:val="center"/>
            <w:hideMark/>
          </w:tcPr>
          <w:p w14:paraId="485EFC54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Typ beneficjenta</w:t>
            </w:r>
          </w:p>
        </w:tc>
        <w:tc>
          <w:tcPr>
            <w:tcW w:w="5805" w:type="dxa"/>
            <w:vAlign w:val="center"/>
            <w:hideMark/>
          </w:tcPr>
          <w:p w14:paraId="7F03077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Uczelnia, firma (MŚP/duża), instytut badawczy, IOB</w:t>
            </w:r>
          </w:p>
        </w:tc>
      </w:tr>
      <w:tr w:rsidR="007B5EFD" w:rsidRPr="00144707" w14:paraId="77B64861" w14:textId="77777777" w:rsidTr="007B5EFD">
        <w:trPr>
          <w:trHeight w:val="306"/>
          <w:tblCellSpacing w:w="15" w:type="dxa"/>
        </w:trPr>
        <w:tc>
          <w:tcPr>
            <w:tcW w:w="3319" w:type="dxa"/>
            <w:vAlign w:val="center"/>
            <w:hideMark/>
          </w:tcPr>
          <w:p w14:paraId="1316174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Siedziba</w:t>
            </w:r>
          </w:p>
        </w:tc>
        <w:tc>
          <w:tcPr>
            <w:tcW w:w="5805" w:type="dxa"/>
            <w:vAlign w:val="center"/>
            <w:hideMark/>
          </w:tcPr>
          <w:p w14:paraId="51885F2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Adres siedziby</w:t>
            </w:r>
          </w:p>
        </w:tc>
      </w:tr>
      <w:tr w:rsidR="007B5EFD" w:rsidRPr="00144707" w14:paraId="676B744D" w14:textId="77777777" w:rsidTr="007B5EFD">
        <w:trPr>
          <w:trHeight w:val="290"/>
          <w:tblCellSpacing w:w="15" w:type="dxa"/>
        </w:trPr>
        <w:tc>
          <w:tcPr>
            <w:tcW w:w="3319" w:type="dxa"/>
            <w:vAlign w:val="center"/>
            <w:hideMark/>
          </w:tcPr>
          <w:p w14:paraId="2703B7D0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Miejsce realizacji</w:t>
            </w:r>
          </w:p>
        </w:tc>
        <w:tc>
          <w:tcPr>
            <w:tcW w:w="5805" w:type="dxa"/>
            <w:vAlign w:val="center"/>
            <w:hideMark/>
          </w:tcPr>
          <w:p w14:paraId="54AF62B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Jeśli różne od siedziby (np. inwestycja w innym regionie)</w:t>
            </w:r>
          </w:p>
        </w:tc>
      </w:tr>
      <w:tr w:rsidR="007B5EFD" w:rsidRPr="00144707" w14:paraId="07D86DAB" w14:textId="77777777" w:rsidTr="007B5EFD">
        <w:trPr>
          <w:trHeight w:val="306"/>
          <w:tblCellSpacing w:w="15" w:type="dxa"/>
        </w:trPr>
        <w:tc>
          <w:tcPr>
            <w:tcW w:w="3319" w:type="dxa"/>
            <w:vAlign w:val="center"/>
            <w:hideMark/>
          </w:tcPr>
          <w:p w14:paraId="20599C0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Województwo</w:t>
            </w:r>
          </w:p>
        </w:tc>
        <w:tc>
          <w:tcPr>
            <w:tcW w:w="5805" w:type="dxa"/>
            <w:vAlign w:val="center"/>
            <w:hideMark/>
          </w:tcPr>
          <w:p w14:paraId="28C42551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</w:pPr>
          </w:p>
        </w:tc>
      </w:tr>
    </w:tbl>
    <w:p w14:paraId="33A62F41" w14:textId="77777777" w:rsidR="00B611AE" w:rsidRDefault="00B611AE" w:rsidP="00B611AE">
      <w:pPr>
        <w:spacing w:after="0"/>
        <w:ind w:left="360"/>
        <w:rPr>
          <w:b/>
          <w:bCs/>
        </w:rPr>
      </w:pPr>
    </w:p>
    <w:p w14:paraId="2FD28E80" w14:textId="24103385" w:rsidR="008A24FA" w:rsidRPr="008A24FA" w:rsidRDefault="00B611AE" w:rsidP="008A24FA">
      <w:pPr>
        <w:pStyle w:val="Akapitzlist"/>
        <w:numPr>
          <w:ilvl w:val="0"/>
          <w:numId w:val="16"/>
        </w:numPr>
        <w:spacing w:after="0"/>
        <w:rPr>
          <w:b/>
          <w:bCs/>
        </w:rPr>
      </w:pPr>
      <w:r w:rsidRPr="00B611AE">
        <w:rPr>
          <w:b/>
          <w:bCs/>
        </w:rPr>
        <w:t>Dane finansow</w:t>
      </w:r>
      <w:r w:rsidR="008A24FA">
        <w:rPr>
          <w:b/>
          <w:bCs/>
        </w:rPr>
        <w:t>e</w:t>
      </w:r>
    </w:p>
    <w:p w14:paraId="7D593989" w14:textId="77777777" w:rsidR="00B611AE" w:rsidRDefault="00B611AE" w:rsidP="00B611AE">
      <w:pPr>
        <w:tabs>
          <w:tab w:val="num" w:pos="1276"/>
        </w:tabs>
        <w:spacing w:after="0"/>
        <w:rPr>
          <w:b/>
          <w:bCs/>
        </w:rPr>
      </w:pPr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5466D9" w:rsidRPr="00144707" w14:paraId="4F806D5C" w14:textId="77777777" w:rsidTr="00CC66E7">
        <w:trPr>
          <w:trHeight w:val="302"/>
          <w:tblHeader/>
          <w:tblCellSpacing w:w="15" w:type="dxa"/>
        </w:trPr>
        <w:tc>
          <w:tcPr>
            <w:tcW w:w="3357" w:type="dxa"/>
            <w:shd w:val="clear" w:color="auto" w:fill="E8E8E8" w:themeFill="background2"/>
            <w:vAlign w:val="center"/>
            <w:hideMark/>
          </w:tcPr>
          <w:p w14:paraId="2038FE04" w14:textId="77777777" w:rsidR="00F26BA2" w:rsidRPr="00144707" w:rsidRDefault="00F26BA2" w:rsidP="00713576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Pole</w:t>
            </w:r>
          </w:p>
        </w:tc>
        <w:tc>
          <w:tcPr>
            <w:tcW w:w="5767" w:type="dxa"/>
            <w:shd w:val="clear" w:color="auto" w:fill="E8E8E8" w:themeFill="background2"/>
            <w:vAlign w:val="center"/>
            <w:hideMark/>
          </w:tcPr>
          <w:p w14:paraId="4575B3D3" w14:textId="77777777" w:rsidR="00F26BA2" w:rsidRPr="00144707" w:rsidRDefault="00F26BA2" w:rsidP="00713576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Opis</w:t>
            </w:r>
          </w:p>
        </w:tc>
      </w:tr>
      <w:tr w:rsidR="005466D9" w:rsidRPr="00144707" w14:paraId="260057FE" w14:textId="77777777" w:rsidTr="00CC66E7">
        <w:trPr>
          <w:trHeight w:val="576"/>
          <w:tblCellSpacing w:w="15" w:type="dxa"/>
        </w:trPr>
        <w:tc>
          <w:tcPr>
            <w:tcW w:w="3357" w:type="dxa"/>
            <w:hideMark/>
          </w:tcPr>
          <w:p w14:paraId="0CF035BF" w14:textId="21CFDB4D" w:rsidR="00F26BA2" w:rsidRPr="00F26BA2" w:rsidRDefault="00F26BA2" w:rsidP="00F26BA2">
            <w:pPr>
              <w:tabs>
                <w:tab w:val="num" w:pos="1276"/>
              </w:tabs>
              <w:spacing w:after="0"/>
              <w:rPr>
                <w:b/>
                <w:bCs/>
              </w:rPr>
            </w:pPr>
            <w:r w:rsidRPr="00F26BA2">
              <w:rPr>
                <w:b/>
                <w:bCs/>
              </w:rPr>
              <w:t>Wartość całkowita projektu</w:t>
            </w:r>
          </w:p>
        </w:tc>
        <w:tc>
          <w:tcPr>
            <w:tcW w:w="5767" w:type="dxa"/>
            <w:hideMark/>
          </w:tcPr>
          <w:p w14:paraId="764A9343" w14:textId="74B368BA" w:rsidR="00F26BA2" w:rsidRPr="00144707" w:rsidRDefault="00F26BA2" w:rsidP="00F26BA2">
            <w:pPr>
              <w:tabs>
                <w:tab w:val="num" w:pos="1276"/>
              </w:tabs>
              <w:spacing w:after="0"/>
            </w:pPr>
            <w:r w:rsidRPr="001911E6">
              <w:t>W PLN (z automatycznym przeliczeniem z EUR wg kursu z dnia dodania)</w:t>
            </w:r>
          </w:p>
        </w:tc>
      </w:tr>
      <w:tr w:rsidR="007B5EFD" w:rsidRPr="00144707" w14:paraId="583D9A71" w14:textId="77777777" w:rsidTr="00CC66E7">
        <w:trPr>
          <w:trHeight w:val="302"/>
          <w:tblCellSpacing w:w="15" w:type="dxa"/>
        </w:trPr>
        <w:tc>
          <w:tcPr>
            <w:tcW w:w="3357" w:type="dxa"/>
            <w:vAlign w:val="center"/>
          </w:tcPr>
          <w:p w14:paraId="735136FE" w14:textId="019AF87D" w:rsidR="00F26BA2" w:rsidRPr="00F26BA2" w:rsidRDefault="00F26BA2" w:rsidP="00F26BA2">
            <w:pPr>
              <w:tabs>
                <w:tab w:val="num" w:pos="1276"/>
              </w:tabs>
              <w:spacing w:after="0"/>
              <w:rPr>
                <w:b/>
                <w:bCs/>
              </w:rPr>
            </w:pPr>
            <w:r w:rsidRPr="00144707">
              <w:rPr>
                <w:b/>
                <w:bCs/>
              </w:rPr>
              <w:t>Koszty kwalifikowane</w:t>
            </w:r>
          </w:p>
        </w:tc>
        <w:tc>
          <w:tcPr>
            <w:tcW w:w="5767" w:type="dxa"/>
            <w:vAlign w:val="center"/>
          </w:tcPr>
          <w:p w14:paraId="0DB79E39" w14:textId="313B7F05" w:rsidR="00F26BA2" w:rsidRPr="001911E6" w:rsidRDefault="00F26BA2" w:rsidP="00F26BA2">
            <w:pPr>
              <w:tabs>
                <w:tab w:val="num" w:pos="1276"/>
              </w:tabs>
              <w:spacing w:after="0"/>
            </w:pPr>
            <w:r w:rsidRPr="00144707">
              <w:t>W PLN</w:t>
            </w:r>
          </w:p>
        </w:tc>
      </w:tr>
      <w:tr w:rsidR="005466D9" w:rsidRPr="00144707" w14:paraId="7E5B0A19" w14:textId="77777777" w:rsidTr="00CC66E7">
        <w:trPr>
          <w:trHeight w:val="287"/>
          <w:tblCellSpacing w:w="15" w:type="dxa"/>
        </w:trPr>
        <w:tc>
          <w:tcPr>
            <w:tcW w:w="3357" w:type="dxa"/>
            <w:hideMark/>
          </w:tcPr>
          <w:p w14:paraId="763C7F6A" w14:textId="35AB554C" w:rsidR="00F26BA2" w:rsidRPr="00F26BA2" w:rsidRDefault="00F26BA2" w:rsidP="00F26BA2">
            <w:pPr>
              <w:tabs>
                <w:tab w:val="num" w:pos="1276"/>
              </w:tabs>
              <w:spacing w:after="0"/>
              <w:rPr>
                <w:b/>
                <w:bCs/>
              </w:rPr>
            </w:pPr>
            <w:r w:rsidRPr="00F26BA2">
              <w:rPr>
                <w:b/>
                <w:bCs/>
              </w:rPr>
              <w:t>Wartość dofinansowania</w:t>
            </w:r>
          </w:p>
        </w:tc>
        <w:tc>
          <w:tcPr>
            <w:tcW w:w="5767" w:type="dxa"/>
            <w:hideMark/>
          </w:tcPr>
          <w:p w14:paraId="09F1050A" w14:textId="16F0A295" w:rsidR="00F26BA2" w:rsidRPr="00144707" w:rsidRDefault="00F26BA2" w:rsidP="00F26BA2">
            <w:pPr>
              <w:tabs>
                <w:tab w:val="num" w:pos="1276"/>
              </w:tabs>
              <w:spacing w:after="0"/>
            </w:pPr>
            <w:r w:rsidRPr="001911E6">
              <w:t>W PLN</w:t>
            </w:r>
          </w:p>
        </w:tc>
      </w:tr>
      <w:tr w:rsidR="005466D9" w:rsidRPr="00144707" w14:paraId="6C56EA12" w14:textId="77777777" w:rsidTr="00CC66E7">
        <w:trPr>
          <w:trHeight w:val="287"/>
          <w:tblCellSpacing w:w="15" w:type="dxa"/>
        </w:trPr>
        <w:tc>
          <w:tcPr>
            <w:tcW w:w="3357" w:type="dxa"/>
            <w:vAlign w:val="center"/>
            <w:hideMark/>
          </w:tcPr>
          <w:p w14:paraId="079A0EDD" w14:textId="0ADC4293" w:rsidR="00F26BA2" w:rsidRPr="00144707" w:rsidRDefault="00F26BA2" w:rsidP="00F26BA2">
            <w:pPr>
              <w:tabs>
                <w:tab w:val="num" w:pos="1276"/>
              </w:tabs>
              <w:spacing w:after="0"/>
              <w:jc w:val="both"/>
            </w:pPr>
            <w:r w:rsidRPr="00144707">
              <w:rPr>
                <w:b/>
                <w:bCs/>
              </w:rPr>
              <w:t>Wkład własny beneficjenta</w:t>
            </w:r>
          </w:p>
        </w:tc>
        <w:tc>
          <w:tcPr>
            <w:tcW w:w="5767" w:type="dxa"/>
            <w:vAlign w:val="center"/>
            <w:hideMark/>
          </w:tcPr>
          <w:p w14:paraId="3C38DBD9" w14:textId="7E5A2132" w:rsidR="00F26BA2" w:rsidRPr="00144707" w:rsidRDefault="00F26BA2" w:rsidP="00F26BA2">
            <w:pPr>
              <w:tabs>
                <w:tab w:val="num" w:pos="1276"/>
              </w:tabs>
              <w:spacing w:after="0"/>
              <w:jc w:val="both"/>
            </w:pPr>
            <w:r w:rsidRPr="00144707">
              <w:t>W PLN</w:t>
            </w:r>
          </w:p>
        </w:tc>
      </w:tr>
      <w:tr w:rsidR="005466D9" w:rsidRPr="00144707" w14:paraId="3408F5F8" w14:textId="77777777" w:rsidTr="00CC66E7">
        <w:trPr>
          <w:trHeight w:val="302"/>
          <w:tblCellSpacing w:w="15" w:type="dxa"/>
        </w:trPr>
        <w:tc>
          <w:tcPr>
            <w:tcW w:w="3357" w:type="dxa"/>
          </w:tcPr>
          <w:p w14:paraId="5D5EB75D" w14:textId="58F4B7F6" w:rsidR="00F26BA2" w:rsidRPr="00144707" w:rsidRDefault="00F26BA2" w:rsidP="00F26BA2">
            <w:pPr>
              <w:tabs>
                <w:tab w:val="num" w:pos="1276"/>
              </w:tabs>
              <w:spacing w:after="0"/>
              <w:jc w:val="both"/>
            </w:pPr>
            <w:r w:rsidRPr="00F26BA2">
              <w:rPr>
                <w:b/>
                <w:bCs/>
              </w:rPr>
              <w:t>Źródło finansowania</w:t>
            </w:r>
          </w:p>
        </w:tc>
        <w:tc>
          <w:tcPr>
            <w:tcW w:w="5767" w:type="dxa"/>
          </w:tcPr>
          <w:p w14:paraId="15AD4A52" w14:textId="3F424D8E" w:rsidR="00F26BA2" w:rsidRPr="00144707" w:rsidRDefault="00F26BA2" w:rsidP="00F26BA2">
            <w:pPr>
              <w:tabs>
                <w:tab w:val="num" w:pos="1276"/>
              </w:tabs>
              <w:spacing w:after="0"/>
              <w:jc w:val="both"/>
            </w:pPr>
            <w:r w:rsidRPr="001911E6">
              <w:t>Program, fundusz</w:t>
            </w:r>
          </w:p>
        </w:tc>
      </w:tr>
    </w:tbl>
    <w:p w14:paraId="7095DAFB" w14:textId="77777777" w:rsidR="00F26BA2" w:rsidRDefault="00F26BA2" w:rsidP="00B611AE">
      <w:pPr>
        <w:tabs>
          <w:tab w:val="num" w:pos="1276"/>
        </w:tabs>
        <w:spacing w:after="0"/>
        <w:rPr>
          <w:b/>
          <w:bCs/>
        </w:rPr>
      </w:pPr>
    </w:p>
    <w:p w14:paraId="251E8072" w14:textId="24B5D613" w:rsidR="00B611AE" w:rsidRPr="00B611AE" w:rsidRDefault="00B611AE" w:rsidP="00B611AE">
      <w:pPr>
        <w:pStyle w:val="Akapitzlist"/>
        <w:numPr>
          <w:ilvl w:val="0"/>
          <w:numId w:val="16"/>
        </w:numPr>
        <w:tabs>
          <w:tab w:val="num" w:pos="1276"/>
        </w:tabs>
        <w:spacing w:after="0"/>
        <w:rPr>
          <w:b/>
          <w:bCs/>
        </w:rPr>
      </w:pPr>
      <w:r w:rsidRPr="00B611AE">
        <w:rPr>
          <w:b/>
          <w:bCs/>
        </w:rPr>
        <w:t xml:space="preserve">Poziom gotowości </w:t>
      </w:r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402"/>
      </w:tblGrid>
      <w:tr w:rsidR="00345B60" w:rsidRPr="00144707" w14:paraId="6F965440" w14:textId="77777777" w:rsidTr="00CC66E7">
        <w:trPr>
          <w:tblHeader/>
          <w:tblCellSpacing w:w="15" w:type="dxa"/>
        </w:trPr>
        <w:tc>
          <w:tcPr>
            <w:tcW w:w="2507" w:type="dxa"/>
            <w:shd w:val="clear" w:color="auto" w:fill="E8E8E8" w:themeFill="background2"/>
            <w:vAlign w:val="center"/>
            <w:hideMark/>
          </w:tcPr>
          <w:p w14:paraId="0B007A8C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Pole</w:t>
            </w:r>
          </w:p>
        </w:tc>
        <w:tc>
          <w:tcPr>
            <w:tcW w:w="3230" w:type="dxa"/>
            <w:shd w:val="clear" w:color="auto" w:fill="E8E8E8" w:themeFill="background2"/>
            <w:vAlign w:val="center"/>
            <w:hideMark/>
          </w:tcPr>
          <w:p w14:paraId="2C69F579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Opis</w:t>
            </w:r>
          </w:p>
        </w:tc>
        <w:tc>
          <w:tcPr>
            <w:tcW w:w="3357" w:type="dxa"/>
            <w:shd w:val="clear" w:color="auto" w:fill="E8E8E8" w:themeFill="background2"/>
            <w:vAlign w:val="center"/>
            <w:hideMark/>
          </w:tcPr>
          <w:p w14:paraId="77FAE7AA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Przykład</w:t>
            </w:r>
          </w:p>
        </w:tc>
      </w:tr>
      <w:tr w:rsidR="007B5EFD" w:rsidRPr="00144707" w14:paraId="0EA96403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52AFFE0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Poziom gotowości technologicznej (TRL)</w:t>
            </w:r>
          </w:p>
        </w:tc>
        <w:tc>
          <w:tcPr>
            <w:tcW w:w="3230" w:type="dxa"/>
            <w:vAlign w:val="center"/>
            <w:hideMark/>
          </w:tcPr>
          <w:p w14:paraId="0DA7327C" w14:textId="37AA9964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 xml:space="preserve">Na </w:t>
            </w:r>
            <w:r>
              <w:t>początku</w:t>
            </w:r>
            <w:r w:rsidRPr="00144707">
              <w:t xml:space="preserve"> i na ko</w:t>
            </w:r>
            <w:r>
              <w:t>ńcu</w:t>
            </w:r>
            <w:r w:rsidRPr="00144707">
              <w:t xml:space="preserve"> projektu</w:t>
            </w:r>
            <w:r>
              <w:t xml:space="preserve"> – skala 1-9</w:t>
            </w:r>
          </w:p>
        </w:tc>
        <w:tc>
          <w:tcPr>
            <w:tcW w:w="3357" w:type="dxa"/>
            <w:vAlign w:val="center"/>
            <w:hideMark/>
          </w:tcPr>
          <w:p w14:paraId="62486722" w14:textId="70EA62C9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>
              <w:t>Początek</w:t>
            </w:r>
            <w:r w:rsidRPr="00144707">
              <w:t xml:space="preserve"> TRL 3, Koniec: TRL 7</w:t>
            </w:r>
          </w:p>
        </w:tc>
      </w:tr>
      <w:tr w:rsidR="007B5EFD" w:rsidRPr="00144707" w14:paraId="6EE4A947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36E86B5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Poziom gotowości biznesowej (BRL)</w:t>
            </w:r>
          </w:p>
        </w:tc>
        <w:tc>
          <w:tcPr>
            <w:tcW w:w="3230" w:type="dxa"/>
            <w:vAlign w:val="center"/>
            <w:hideMark/>
          </w:tcPr>
          <w:p w14:paraId="12328966" w14:textId="132D4D9E" w:rsidR="00B611AE" w:rsidRPr="008A24FA" w:rsidRDefault="00B611AE" w:rsidP="00650E1C">
            <w:pPr>
              <w:tabs>
                <w:tab w:val="num" w:pos="1276"/>
              </w:tabs>
              <w:spacing w:after="0"/>
              <w:rPr>
                <w:lang w:val="en-US"/>
              </w:rPr>
            </w:pPr>
            <w:r w:rsidRPr="008A24FA">
              <w:rPr>
                <w:lang w:val="en-US"/>
              </w:rPr>
              <w:t xml:space="preserve">Business Readiness Level – </w:t>
            </w:r>
            <w:proofErr w:type="spellStart"/>
            <w:r w:rsidRPr="008A24FA">
              <w:rPr>
                <w:lang w:val="en-US"/>
              </w:rPr>
              <w:t>proponowana</w:t>
            </w:r>
            <w:proofErr w:type="spellEnd"/>
            <w:r w:rsidRPr="008A24FA">
              <w:rPr>
                <w:lang w:val="en-US"/>
              </w:rPr>
              <w:t xml:space="preserve"> </w:t>
            </w:r>
            <w:proofErr w:type="spellStart"/>
            <w:r w:rsidRPr="008A24FA">
              <w:rPr>
                <w:lang w:val="en-US"/>
              </w:rPr>
              <w:t>skala</w:t>
            </w:r>
            <w:proofErr w:type="spellEnd"/>
            <w:r w:rsidRPr="008A24FA">
              <w:rPr>
                <w:lang w:val="en-US"/>
              </w:rPr>
              <w:t xml:space="preserve"> 1-9</w:t>
            </w:r>
            <w:r w:rsidR="00CC66E7">
              <w:rPr>
                <w:lang w:val="en-US"/>
              </w:rPr>
              <w:t xml:space="preserve"> (</w:t>
            </w:r>
            <w:proofErr w:type="spellStart"/>
            <w:r w:rsidR="00CC66E7">
              <w:rPr>
                <w:lang w:val="en-US"/>
              </w:rPr>
              <w:t>opcjonalnie</w:t>
            </w:r>
            <w:proofErr w:type="spellEnd"/>
            <w:r w:rsidR="00CC66E7">
              <w:rPr>
                <w:lang w:val="en-US"/>
              </w:rPr>
              <w:t xml:space="preserve">) </w:t>
            </w:r>
          </w:p>
        </w:tc>
        <w:tc>
          <w:tcPr>
            <w:tcW w:w="3357" w:type="dxa"/>
            <w:vAlign w:val="center"/>
            <w:hideMark/>
          </w:tcPr>
          <w:p w14:paraId="37CDD802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BRL 4</w:t>
            </w:r>
          </w:p>
        </w:tc>
      </w:tr>
      <w:tr w:rsidR="00345B60" w:rsidRPr="00144707" w14:paraId="7984D1BB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53EFFDA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Poziom gotowości rynkowej (MRL)</w:t>
            </w:r>
          </w:p>
        </w:tc>
        <w:tc>
          <w:tcPr>
            <w:tcW w:w="3230" w:type="dxa"/>
            <w:vAlign w:val="center"/>
            <w:hideMark/>
          </w:tcPr>
          <w:p w14:paraId="6CEA4029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Market Readiness Level (opcjonalnie)</w:t>
            </w:r>
          </w:p>
        </w:tc>
        <w:tc>
          <w:tcPr>
            <w:tcW w:w="3357" w:type="dxa"/>
            <w:vAlign w:val="center"/>
            <w:hideMark/>
          </w:tcPr>
          <w:p w14:paraId="71AC494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MRL 3</w:t>
            </w:r>
          </w:p>
        </w:tc>
      </w:tr>
      <w:tr w:rsidR="007B5EFD" w:rsidRPr="00144707" w14:paraId="49948CE6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76EED23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lastRenderedPageBreak/>
              <w:t>Poziom gotowości produkcyjnej (PRL)</w:t>
            </w:r>
          </w:p>
        </w:tc>
        <w:tc>
          <w:tcPr>
            <w:tcW w:w="3230" w:type="dxa"/>
            <w:vAlign w:val="center"/>
            <w:hideMark/>
          </w:tcPr>
          <w:p w14:paraId="758C61CE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proofErr w:type="spellStart"/>
            <w:r w:rsidRPr="00144707">
              <w:t>Production</w:t>
            </w:r>
            <w:proofErr w:type="spellEnd"/>
            <w:r w:rsidRPr="00144707">
              <w:t xml:space="preserve"> Readiness Level (opcjonalnie)</w:t>
            </w:r>
          </w:p>
        </w:tc>
        <w:tc>
          <w:tcPr>
            <w:tcW w:w="3357" w:type="dxa"/>
            <w:vAlign w:val="center"/>
            <w:hideMark/>
          </w:tcPr>
          <w:p w14:paraId="2591130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PRL 2</w:t>
            </w:r>
          </w:p>
        </w:tc>
      </w:tr>
    </w:tbl>
    <w:p w14:paraId="62EE2FB7" w14:textId="77777777" w:rsidR="00B611AE" w:rsidRDefault="00B611AE" w:rsidP="00B611AE">
      <w:pPr>
        <w:tabs>
          <w:tab w:val="num" w:pos="1276"/>
        </w:tabs>
        <w:spacing w:after="0"/>
        <w:ind w:left="777"/>
        <w:rPr>
          <w:b/>
          <w:bCs/>
        </w:rPr>
      </w:pPr>
    </w:p>
    <w:p w14:paraId="66A9695A" w14:textId="27ADDC1F" w:rsidR="00B611AE" w:rsidRPr="00B611AE" w:rsidRDefault="00B611AE" w:rsidP="00B611AE">
      <w:pPr>
        <w:pStyle w:val="Akapitzlist"/>
        <w:numPr>
          <w:ilvl w:val="0"/>
          <w:numId w:val="16"/>
        </w:num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>Obszary</w:t>
      </w:r>
      <w:r w:rsidRPr="00B611AE">
        <w:rPr>
          <w:b/>
          <w:bCs/>
        </w:rPr>
        <w:t xml:space="preserve"> </w:t>
      </w:r>
      <w:r>
        <w:rPr>
          <w:b/>
          <w:bCs/>
        </w:rPr>
        <w:t>- k</w:t>
      </w:r>
      <w:r w:rsidRPr="00B611AE">
        <w:rPr>
          <w:b/>
          <w:bCs/>
        </w:rPr>
        <w:t>lasyfikacja</w:t>
      </w:r>
    </w:p>
    <w:p w14:paraId="0C3B94CA" w14:textId="77777777" w:rsidR="00B611AE" w:rsidRPr="00144707" w:rsidRDefault="00B611AE" w:rsidP="00B611AE">
      <w:pPr>
        <w:tabs>
          <w:tab w:val="num" w:pos="1276"/>
        </w:tabs>
        <w:spacing w:after="0"/>
        <w:ind w:left="777"/>
        <w:rPr>
          <w:b/>
          <w:bCs/>
        </w:rPr>
      </w:pPr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402"/>
      </w:tblGrid>
      <w:tr w:rsidR="007B5EFD" w:rsidRPr="00144707" w14:paraId="52F3CBE5" w14:textId="77777777" w:rsidTr="00CC66E7">
        <w:trPr>
          <w:trHeight w:val="303"/>
          <w:tblHeader/>
          <w:tblCellSpacing w:w="15" w:type="dxa"/>
        </w:trPr>
        <w:tc>
          <w:tcPr>
            <w:tcW w:w="2507" w:type="dxa"/>
            <w:shd w:val="clear" w:color="auto" w:fill="E8E8E8" w:themeFill="background2"/>
            <w:vAlign w:val="center"/>
            <w:hideMark/>
          </w:tcPr>
          <w:p w14:paraId="64C7BCDB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Pole</w:t>
            </w:r>
          </w:p>
        </w:tc>
        <w:tc>
          <w:tcPr>
            <w:tcW w:w="3230" w:type="dxa"/>
            <w:shd w:val="clear" w:color="auto" w:fill="E8E8E8" w:themeFill="background2"/>
            <w:vAlign w:val="center"/>
            <w:hideMark/>
          </w:tcPr>
          <w:p w14:paraId="5DA51598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Opis</w:t>
            </w:r>
          </w:p>
        </w:tc>
        <w:tc>
          <w:tcPr>
            <w:tcW w:w="3357" w:type="dxa"/>
            <w:shd w:val="clear" w:color="auto" w:fill="E8E8E8" w:themeFill="background2"/>
            <w:vAlign w:val="center"/>
            <w:hideMark/>
          </w:tcPr>
          <w:p w14:paraId="213A419C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Przykład</w:t>
            </w:r>
          </w:p>
        </w:tc>
      </w:tr>
      <w:tr w:rsidR="007B5EFD" w:rsidRPr="00144707" w14:paraId="6BA04F31" w14:textId="77777777" w:rsidTr="00CC66E7">
        <w:trPr>
          <w:trHeight w:val="576"/>
          <w:tblCellSpacing w:w="15" w:type="dxa"/>
        </w:trPr>
        <w:tc>
          <w:tcPr>
            <w:tcW w:w="2507" w:type="dxa"/>
            <w:vAlign w:val="center"/>
            <w:hideMark/>
          </w:tcPr>
          <w:p w14:paraId="6DE2024E" w14:textId="11DB329F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 xml:space="preserve">Krajowe </w:t>
            </w:r>
            <w:r>
              <w:rPr>
                <w:b/>
                <w:bCs/>
              </w:rPr>
              <w:t>i</w:t>
            </w:r>
            <w:r w:rsidRPr="00144707">
              <w:rPr>
                <w:b/>
                <w:bCs/>
              </w:rPr>
              <w:t xml:space="preserve">nteligentne </w:t>
            </w:r>
            <w:r>
              <w:rPr>
                <w:b/>
                <w:bCs/>
              </w:rPr>
              <w:t>s</w:t>
            </w:r>
            <w:r w:rsidRPr="00144707">
              <w:rPr>
                <w:b/>
                <w:bCs/>
              </w:rPr>
              <w:t>pecjalizacje (KIS)</w:t>
            </w:r>
          </w:p>
        </w:tc>
        <w:tc>
          <w:tcPr>
            <w:tcW w:w="3230" w:type="dxa"/>
            <w:vAlign w:val="center"/>
            <w:hideMark/>
          </w:tcPr>
          <w:p w14:paraId="127F5CAE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Przypisanie do KIS</w:t>
            </w:r>
          </w:p>
        </w:tc>
        <w:tc>
          <w:tcPr>
            <w:tcW w:w="3357" w:type="dxa"/>
            <w:vAlign w:val="center"/>
            <w:hideMark/>
          </w:tcPr>
          <w:p w14:paraId="3B1339E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KIS 10 – Technologie informacyjne</w:t>
            </w:r>
          </w:p>
        </w:tc>
      </w:tr>
      <w:tr w:rsidR="007B5EFD" w:rsidRPr="00144707" w14:paraId="5F9AB07D" w14:textId="77777777" w:rsidTr="00CC66E7">
        <w:trPr>
          <w:trHeight w:val="591"/>
          <w:tblCellSpacing w:w="15" w:type="dxa"/>
        </w:trPr>
        <w:tc>
          <w:tcPr>
            <w:tcW w:w="2507" w:type="dxa"/>
            <w:vAlign w:val="center"/>
            <w:hideMark/>
          </w:tcPr>
          <w:p w14:paraId="000AFE92" w14:textId="2BD8FF85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 xml:space="preserve">Regionalne </w:t>
            </w:r>
            <w:r>
              <w:rPr>
                <w:b/>
                <w:bCs/>
              </w:rPr>
              <w:t>in</w:t>
            </w:r>
            <w:r w:rsidRPr="00144707">
              <w:rPr>
                <w:b/>
                <w:bCs/>
              </w:rPr>
              <w:t xml:space="preserve">teligentne </w:t>
            </w:r>
            <w:r>
              <w:rPr>
                <w:b/>
                <w:bCs/>
              </w:rPr>
              <w:t>s</w:t>
            </w:r>
            <w:r w:rsidRPr="00144707">
              <w:rPr>
                <w:b/>
                <w:bCs/>
              </w:rPr>
              <w:t>pecjalizacje (RIS)</w:t>
            </w:r>
          </w:p>
        </w:tc>
        <w:tc>
          <w:tcPr>
            <w:tcW w:w="3230" w:type="dxa"/>
            <w:vAlign w:val="center"/>
            <w:hideMark/>
          </w:tcPr>
          <w:p w14:paraId="40D4CC94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</w:pPr>
          </w:p>
        </w:tc>
        <w:tc>
          <w:tcPr>
            <w:tcW w:w="3357" w:type="dxa"/>
            <w:vAlign w:val="center"/>
            <w:hideMark/>
          </w:tcPr>
          <w:p w14:paraId="3EB923AE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RIS Woj. Mazowieckiego – ICT</w:t>
            </w:r>
          </w:p>
        </w:tc>
      </w:tr>
      <w:tr w:rsidR="007B5EFD" w:rsidRPr="00144707" w14:paraId="72011F90" w14:textId="77777777" w:rsidTr="00CC66E7">
        <w:trPr>
          <w:trHeight w:val="288"/>
          <w:tblCellSpacing w:w="15" w:type="dxa"/>
        </w:trPr>
        <w:tc>
          <w:tcPr>
            <w:tcW w:w="2507" w:type="dxa"/>
            <w:vAlign w:val="center"/>
            <w:hideMark/>
          </w:tcPr>
          <w:p w14:paraId="4C7182ED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Technologie kluczowe</w:t>
            </w:r>
          </w:p>
        </w:tc>
        <w:tc>
          <w:tcPr>
            <w:tcW w:w="3230" w:type="dxa"/>
            <w:vAlign w:val="center"/>
            <w:hideMark/>
          </w:tcPr>
          <w:p w14:paraId="39B89DEF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</w:pPr>
          </w:p>
        </w:tc>
        <w:tc>
          <w:tcPr>
            <w:tcW w:w="3357" w:type="dxa"/>
            <w:vAlign w:val="center"/>
            <w:hideMark/>
          </w:tcPr>
          <w:p w14:paraId="7A8F9983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Sztuczna inteligencja</w:t>
            </w:r>
          </w:p>
        </w:tc>
      </w:tr>
      <w:tr w:rsidR="007B5EFD" w:rsidRPr="00144707" w14:paraId="620BA522" w14:textId="77777777" w:rsidTr="00CC66E7">
        <w:trPr>
          <w:trHeight w:val="303"/>
          <w:tblCellSpacing w:w="15" w:type="dxa"/>
        </w:trPr>
        <w:tc>
          <w:tcPr>
            <w:tcW w:w="2507" w:type="dxa"/>
            <w:vAlign w:val="center"/>
            <w:hideMark/>
          </w:tcPr>
          <w:p w14:paraId="3024C396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Technologie krytyczne</w:t>
            </w:r>
          </w:p>
        </w:tc>
        <w:tc>
          <w:tcPr>
            <w:tcW w:w="3230" w:type="dxa"/>
            <w:vAlign w:val="center"/>
            <w:hideMark/>
          </w:tcPr>
          <w:p w14:paraId="0D70171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Jeśli dotyczy</w:t>
            </w:r>
          </w:p>
        </w:tc>
        <w:tc>
          <w:tcPr>
            <w:tcW w:w="3357" w:type="dxa"/>
            <w:vAlign w:val="center"/>
            <w:hideMark/>
          </w:tcPr>
          <w:p w14:paraId="20331079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</w:p>
        </w:tc>
      </w:tr>
      <w:tr w:rsidR="007B5EFD" w:rsidRPr="00144707" w14:paraId="0E4589B8" w14:textId="77777777" w:rsidTr="00CC66E7">
        <w:trPr>
          <w:trHeight w:val="288"/>
          <w:tblCellSpacing w:w="15" w:type="dxa"/>
        </w:trPr>
        <w:tc>
          <w:tcPr>
            <w:tcW w:w="2507" w:type="dxa"/>
            <w:vAlign w:val="center"/>
            <w:hideMark/>
          </w:tcPr>
          <w:p w14:paraId="73CAE583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Obszar tematyczny</w:t>
            </w:r>
          </w:p>
        </w:tc>
        <w:tc>
          <w:tcPr>
            <w:tcW w:w="3230" w:type="dxa"/>
            <w:vAlign w:val="center"/>
            <w:hideMark/>
          </w:tcPr>
          <w:p w14:paraId="49D3BC77" w14:textId="40143FF1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Wg programu</w:t>
            </w:r>
            <w:r>
              <w:t xml:space="preserve"> np. CEF</w:t>
            </w:r>
          </w:p>
        </w:tc>
        <w:tc>
          <w:tcPr>
            <w:tcW w:w="3357" w:type="dxa"/>
            <w:vAlign w:val="center"/>
            <w:hideMark/>
          </w:tcPr>
          <w:p w14:paraId="5AF1EE08" w14:textId="63E5DE6F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Cyfryzacja, Energia</w:t>
            </w:r>
          </w:p>
        </w:tc>
      </w:tr>
    </w:tbl>
    <w:p w14:paraId="1CC0FF09" w14:textId="77777777" w:rsidR="00B611AE" w:rsidRDefault="00B611AE" w:rsidP="00B611AE">
      <w:pPr>
        <w:tabs>
          <w:tab w:val="num" w:pos="1276"/>
        </w:tabs>
        <w:spacing w:after="0"/>
        <w:ind w:left="777"/>
        <w:rPr>
          <w:b/>
          <w:bCs/>
        </w:rPr>
      </w:pPr>
    </w:p>
    <w:p w14:paraId="3304AFAC" w14:textId="6F8C744F" w:rsidR="00B611AE" w:rsidRPr="00B611AE" w:rsidRDefault="00B611AE" w:rsidP="00B611AE">
      <w:pPr>
        <w:pStyle w:val="Akapitzlist"/>
        <w:numPr>
          <w:ilvl w:val="0"/>
          <w:numId w:val="16"/>
        </w:numPr>
        <w:tabs>
          <w:tab w:val="num" w:pos="1276"/>
        </w:tabs>
        <w:spacing w:after="0"/>
        <w:rPr>
          <w:b/>
          <w:bCs/>
        </w:rPr>
      </w:pPr>
      <w:r w:rsidRPr="00B611AE">
        <w:rPr>
          <w:b/>
          <w:bCs/>
        </w:rPr>
        <w:t xml:space="preserve"> Opis </w:t>
      </w:r>
      <w:r w:rsidR="00345B60">
        <w:rPr>
          <w:b/>
          <w:bCs/>
        </w:rPr>
        <w:t xml:space="preserve">projektu </w:t>
      </w:r>
      <w:r w:rsidRPr="00B611AE">
        <w:rPr>
          <w:b/>
          <w:bCs/>
        </w:rPr>
        <w:t>i dodatkowe informacje</w:t>
      </w:r>
    </w:p>
    <w:p w14:paraId="55D42430" w14:textId="77777777" w:rsidR="00B611AE" w:rsidRPr="00144707" w:rsidRDefault="00B611AE" w:rsidP="00B611AE">
      <w:pPr>
        <w:tabs>
          <w:tab w:val="num" w:pos="1276"/>
        </w:tabs>
        <w:spacing w:after="0"/>
        <w:ind w:left="777"/>
        <w:rPr>
          <w:b/>
          <w:bCs/>
        </w:rPr>
      </w:pPr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402"/>
      </w:tblGrid>
      <w:tr w:rsidR="00DD61DA" w:rsidRPr="00144707" w14:paraId="342EA9EC" w14:textId="77777777" w:rsidTr="00DD61DA">
        <w:trPr>
          <w:trHeight w:val="303"/>
          <w:tblHeader/>
          <w:tblCellSpacing w:w="15" w:type="dxa"/>
        </w:trPr>
        <w:tc>
          <w:tcPr>
            <w:tcW w:w="2507" w:type="dxa"/>
            <w:shd w:val="clear" w:color="auto" w:fill="E8E8E8" w:themeFill="background2"/>
            <w:vAlign w:val="center"/>
            <w:hideMark/>
          </w:tcPr>
          <w:p w14:paraId="467D22F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Pole</w:t>
            </w:r>
          </w:p>
        </w:tc>
        <w:tc>
          <w:tcPr>
            <w:tcW w:w="3230" w:type="dxa"/>
            <w:shd w:val="clear" w:color="auto" w:fill="E8E8E8" w:themeFill="background2"/>
            <w:vAlign w:val="center"/>
            <w:hideMark/>
          </w:tcPr>
          <w:p w14:paraId="49B29221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Opis</w:t>
            </w:r>
          </w:p>
        </w:tc>
        <w:tc>
          <w:tcPr>
            <w:tcW w:w="3357" w:type="dxa"/>
            <w:shd w:val="clear" w:color="auto" w:fill="E8E8E8" w:themeFill="background2"/>
            <w:vAlign w:val="center"/>
            <w:hideMark/>
          </w:tcPr>
          <w:p w14:paraId="629CCB4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Przykład</w:t>
            </w:r>
          </w:p>
        </w:tc>
      </w:tr>
      <w:tr w:rsidR="00DD61DA" w:rsidRPr="00144707" w14:paraId="1F5DA056" w14:textId="77777777" w:rsidTr="00DD61DA">
        <w:trPr>
          <w:trHeight w:val="576"/>
          <w:tblCellSpacing w:w="15" w:type="dxa"/>
        </w:trPr>
        <w:tc>
          <w:tcPr>
            <w:tcW w:w="2507" w:type="dxa"/>
            <w:vAlign w:val="center"/>
            <w:hideMark/>
          </w:tcPr>
          <w:p w14:paraId="7D39A1BD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Cel projektu</w:t>
            </w:r>
          </w:p>
        </w:tc>
        <w:tc>
          <w:tcPr>
            <w:tcW w:w="3230" w:type="dxa"/>
            <w:vAlign w:val="center"/>
            <w:hideMark/>
          </w:tcPr>
          <w:p w14:paraId="26FEDC27" w14:textId="7208065F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Krótki opis (max</w:t>
            </w:r>
            <w:r>
              <w:t xml:space="preserve">. </w:t>
            </w:r>
            <w:r w:rsidRPr="00144707">
              <w:t>500 znaków)</w:t>
            </w:r>
          </w:p>
        </w:tc>
        <w:tc>
          <w:tcPr>
            <w:tcW w:w="3357" w:type="dxa"/>
            <w:vAlign w:val="center"/>
            <w:hideMark/>
          </w:tcPr>
          <w:p w14:paraId="1A508DD3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Projekt ma na celu opracowanie algorytmów AI wspierających diagnostykę nowotworów...</w:t>
            </w:r>
          </w:p>
        </w:tc>
      </w:tr>
      <w:tr w:rsidR="00DD61DA" w:rsidRPr="00144707" w14:paraId="3F1B4111" w14:textId="77777777" w:rsidTr="00DD61DA">
        <w:trPr>
          <w:trHeight w:val="591"/>
          <w:tblCellSpacing w:w="15" w:type="dxa"/>
        </w:trPr>
        <w:tc>
          <w:tcPr>
            <w:tcW w:w="2507" w:type="dxa"/>
            <w:vAlign w:val="center"/>
            <w:hideMark/>
          </w:tcPr>
          <w:p w14:paraId="65DCBE0F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Partnerzy</w:t>
            </w:r>
          </w:p>
        </w:tc>
        <w:tc>
          <w:tcPr>
            <w:tcW w:w="3230" w:type="dxa"/>
            <w:vAlign w:val="center"/>
            <w:hideMark/>
          </w:tcPr>
          <w:p w14:paraId="607435D7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Lista partnerów w konsorcjum</w:t>
            </w:r>
          </w:p>
        </w:tc>
        <w:tc>
          <w:tcPr>
            <w:tcW w:w="3357" w:type="dxa"/>
            <w:vAlign w:val="center"/>
            <w:hideMark/>
          </w:tcPr>
          <w:p w14:paraId="654264A0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 xml:space="preserve">Politechnika Wrocławska, Warszawski Uniwersytet Medyczny, firma </w:t>
            </w:r>
            <w:proofErr w:type="spellStart"/>
            <w:r w:rsidRPr="00144707">
              <w:t>MedTech</w:t>
            </w:r>
            <w:proofErr w:type="spellEnd"/>
            <w:r w:rsidRPr="00144707">
              <w:t xml:space="preserve"> SA</w:t>
            </w:r>
          </w:p>
        </w:tc>
      </w:tr>
      <w:tr w:rsidR="00DD61DA" w:rsidRPr="00144707" w14:paraId="616E24F6" w14:textId="77777777" w:rsidTr="00DD61DA">
        <w:trPr>
          <w:trHeight w:val="591"/>
          <w:tblCellSpacing w:w="15" w:type="dxa"/>
        </w:trPr>
        <w:tc>
          <w:tcPr>
            <w:tcW w:w="2507" w:type="dxa"/>
            <w:vAlign w:val="center"/>
            <w:hideMark/>
          </w:tcPr>
          <w:p w14:paraId="139BF515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Lider konsorcjum</w:t>
            </w:r>
          </w:p>
        </w:tc>
        <w:tc>
          <w:tcPr>
            <w:tcW w:w="3230" w:type="dxa"/>
            <w:vAlign w:val="center"/>
            <w:hideMark/>
          </w:tcPr>
          <w:p w14:paraId="6115DA2E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Jeśli dotyczy</w:t>
            </w:r>
          </w:p>
        </w:tc>
        <w:tc>
          <w:tcPr>
            <w:tcW w:w="3357" w:type="dxa"/>
            <w:vAlign w:val="center"/>
            <w:hideMark/>
          </w:tcPr>
          <w:p w14:paraId="1E5FEF5A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Politechnika Warszawska</w:t>
            </w:r>
          </w:p>
        </w:tc>
      </w:tr>
      <w:tr w:rsidR="00DD61DA" w:rsidRPr="00144707" w14:paraId="3747050A" w14:textId="77777777" w:rsidTr="00DD61DA">
        <w:trPr>
          <w:trHeight w:val="576"/>
          <w:tblCellSpacing w:w="15" w:type="dxa"/>
        </w:trPr>
        <w:tc>
          <w:tcPr>
            <w:tcW w:w="2507" w:type="dxa"/>
            <w:vAlign w:val="center"/>
            <w:hideMark/>
          </w:tcPr>
          <w:p w14:paraId="598CE654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Kluczowe rezultaty</w:t>
            </w:r>
          </w:p>
        </w:tc>
        <w:tc>
          <w:tcPr>
            <w:tcW w:w="3230" w:type="dxa"/>
            <w:vAlign w:val="center"/>
            <w:hideMark/>
          </w:tcPr>
          <w:p w14:paraId="0D6D131D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Oczekiwane lub osiągnięte</w:t>
            </w:r>
          </w:p>
        </w:tc>
        <w:tc>
          <w:tcPr>
            <w:tcW w:w="3357" w:type="dxa"/>
            <w:vAlign w:val="center"/>
            <w:hideMark/>
          </w:tcPr>
          <w:p w14:paraId="2C82F6E9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3 patenty, 2 wdrożenia, 5 publikacji</w:t>
            </w:r>
          </w:p>
        </w:tc>
      </w:tr>
      <w:tr w:rsidR="00DD61DA" w:rsidRPr="00144707" w14:paraId="60DCB9EA" w14:textId="77777777" w:rsidTr="00DD61DA">
        <w:trPr>
          <w:trHeight w:val="591"/>
          <w:tblCellSpacing w:w="15" w:type="dxa"/>
        </w:trPr>
        <w:tc>
          <w:tcPr>
            <w:tcW w:w="2507" w:type="dxa"/>
            <w:vAlign w:val="center"/>
            <w:hideMark/>
          </w:tcPr>
          <w:p w14:paraId="3A99138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Linki</w:t>
            </w:r>
          </w:p>
        </w:tc>
        <w:tc>
          <w:tcPr>
            <w:tcW w:w="3230" w:type="dxa"/>
            <w:vAlign w:val="center"/>
            <w:hideMark/>
          </w:tcPr>
          <w:p w14:paraId="1D8F9D34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Strona projektu, raporty, publikacje</w:t>
            </w:r>
          </w:p>
        </w:tc>
        <w:tc>
          <w:tcPr>
            <w:tcW w:w="3357" w:type="dxa"/>
            <w:vAlign w:val="center"/>
            <w:hideMark/>
          </w:tcPr>
          <w:p w14:paraId="298EA856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www.</w:t>
            </w:r>
            <w:r>
              <w:t xml:space="preserve">przyklad.com </w:t>
            </w:r>
          </w:p>
        </w:tc>
      </w:tr>
    </w:tbl>
    <w:p w14:paraId="0ED53B93" w14:textId="77777777" w:rsidR="00B611AE" w:rsidRPr="00144707" w:rsidRDefault="00B611AE" w:rsidP="00B611AE">
      <w:pPr>
        <w:tabs>
          <w:tab w:val="num" w:pos="1276"/>
        </w:tabs>
        <w:spacing w:after="0"/>
        <w:ind w:left="777"/>
      </w:pPr>
    </w:p>
    <w:p w14:paraId="255B29A8" w14:textId="2D5DC581" w:rsidR="00B611AE" w:rsidRDefault="00B611AE" w:rsidP="00B611AE">
      <w:pPr>
        <w:tabs>
          <w:tab w:val="num" w:pos="1276"/>
        </w:tabs>
        <w:spacing w:after="0"/>
        <w:rPr>
          <w:b/>
          <w:bCs/>
        </w:rPr>
      </w:pPr>
      <w:r w:rsidRPr="00144707">
        <w:rPr>
          <w:b/>
          <w:bCs/>
        </w:rPr>
        <w:t>II</w:t>
      </w:r>
      <w:r>
        <w:rPr>
          <w:b/>
          <w:bCs/>
        </w:rPr>
        <w:t xml:space="preserve">. </w:t>
      </w:r>
      <w:r w:rsidR="007B5EFD">
        <w:rPr>
          <w:b/>
          <w:bCs/>
        </w:rPr>
        <w:t xml:space="preserve">WARSTWA PROGRAMOWA </w:t>
      </w:r>
    </w:p>
    <w:p w14:paraId="44E757DB" w14:textId="77777777" w:rsidR="00345B60" w:rsidRPr="00144707" w:rsidRDefault="00345B60" w:rsidP="00B611AE">
      <w:pPr>
        <w:tabs>
          <w:tab w:val="num" w:pos="1276"/>
        </w:tabs>
        <w:spacing w:after="0"/>
        <w:rPr>
          <w:b/>
          <w:bCs/>
        </w:rPr>
      </w:pPr>
    </w:p>
    <w:p w14:paraId="3559CECD" w14:textId="0D78B3B3" w:rsidR="00B611AE" w:rsidRDefault="00B611AE" w:rsidP="00B611AE">
      <w:pPr>
        <w:pStyle w:val="Akapitzlist"/>
        <w:numPr>
          <w:ilvl w:val="0"/>
          <w:numId w:val="18"/>
        </w:numPr>
        <w:tabs>
          <w:tab w:val="num" w:pos="1276"/>
        </w:tabs>
        <w:spacing w:after="0"/>
        <w:rPr>
          <w:b/>
          <w:bCs/>
        </w:rPr>
      </w:pPr>
      <w:r w:rsidRPr="00B611AE">
        <w:rPr>
          <w:b/>
          <w:bCs/>
        </w:rPr>
        <w:t>Programy europejskie</w:t>
      </w:r>
    </w:p>
    <w:p w14:paraId="55AE8174" w14:textId="77777777" w:rsidR="00345B60" w:rsidRPr="00B611AE" w:rsidRDefault="00345B60" w:rsidP="00CC66E7">
      <w:pPr>
        <w:pStyle w:val="Akapitzlist"/>
        <w:spacing w:after="0"/>
        <w:rPr>
          <w:b/>
          <w:bCs/>
        </w:rPr>
      </w:pPr>
    </w:p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402"/>
      </w:tblGrid>
      <w:tr w:rsidR="00DD61DA" w:rsidRPr="00144707" w14:paraId="243E2D97" w14:textId="77777777" w:rsidTr="00CC66E7">
        <w:trPr>
          <w:tblHeader/>
          <w:tblCellSpacing w:w="15" w:type="dxa"/>
        </w:trPr>
        <w:tc>
          <w:tcPr>
            <w:tcW w:w="2507" w:type="dxa"/>
            <w:shd w:val="clear" w:color="auto" w:fill="E8E8E8" w:themeFill="background2"/>
            <w:vAlign w:val="center"/>
            <w:hideMark/>
          </w:tcPr>
          <w:p w14:paraId="515F4DDC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Program</w:t>
            </w:r>
          </w:p>
        </w:tc>
        <w:tc>
          <w:tcPr>
            <w:tcW w:w="3230" w:type="dxa"/>
            <w:shd w:val="clear" w:color="auto" w:fill="E8E8E8" w:themeFill="background2"/>
            <w:vAlign w:val="center"/>
            <w:hideMark/>
          </w:tcPr>
          <w:p w14:paraId="503AE46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Zakres danych</w:t>
            </w:r>
          </w:p>
        </w:tc>
        <w:tc>
          <w:tcPr>
            <w:tcW w:w="3357" w:type="dxa"/>
            <w:shd w:val="clear" w:color="auto" w:fill="E8E8E8" w:themeFill="background2"/>
            <w:vAlign w:val="center"/>
            <w:hideMark/>
          </w:tcPr>
          <w:p w14:paraId="7E588047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Źródło danych</w:t>
            </w:r>
          </w:p>
        </w:tc>
      </w:tr>
      <w:tr w:rsidR="00DD61DA" w:rsidRPr="00144707" w14:paraId="72A358B3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067AED5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Horyzont Europa (HE)</w:t>
            </w:r>
          </w:p>
        </w:tc>
        <w:tc>
          <w:tcPr>
            <w:tcW w:w="3230" w:type="dxa"/>
            <w:vAlign w:val="center"/>
            <w:hideMark/>
          </w:tcPr>
          <w:p w14:paraId="24AAE4F7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Projekty z udziałem polskich podmiotów – wszystkie filary</w:t>
            </w:r>
          </w:p>
        </w:tc>
        <w:tc>
          <w:tcPr>
            <w:tcW w:w="3357" w:type="dxa"/>
            <w:vAlign w:val="center"/>
            <w:hideMark/>
          </w:tcPr>
          <w:p w14:paraId="4B1EAB6D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273"/>
            </w:pPr>
            <w:r w:rsidRPr="00144707">
              <w:t>KPK, Komisja Europejska (CORDIS)</w:t>
            </w:r>
          </w:p>
        </w:tc>
      </w:tr>
      <w:tr w:rsidR="00DD61DA" w:rsidRPr="00144707" w14:paraId="6C92F372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F8EBEA3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CEF (</w:t>
            </w:r>
            <w:proofErr w:type="spellStart"/>
            <w:r w:rsidRPr="00144707">
              <w:rPr>
                <w:b/>
                <w:bCs/>
              </w:rPr>
              <w:t>Connecting</w:t>
            </w:r>
            <w:proofErr w:type="spellEnd"/>
            <w:r w:rsidRPr="00144707">
              <w:rPr>
                <w:b/>
                <w:bCs/>
              </w:rPr>
              <w:t xml:space="preserve"> Europe </w:t>
            </w:r>
            <w:proofErr w:type="spellStart"/>
            <w:r w:rsidRPr="00144707">
              <w:rPr>
                <w:b/>
                <w:bCs/>
              </w:rPr>
              <w:t>Facility</w:t>
            </w:r>
            <w:proofErr w:type="spellEnd"/>
            <w:r w:rsidRPr="00144707">
              <w:rPr>
                <w:b/>
                <w:bCs/>
              </w:rPr>
              <w:t>)</w:t>
            </w:r>
          </w:p>
        </w:tc>
        <w:tc>
          <w:tcPr>
            <w:tcW w:w="3230" w:type="dxa"/>
            <w:vAlign w:val="center"/>
            <w:hideMark/>
          </w:tcPr>
          <w:p w14:paraId="22347DE9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Projekty w sektorach: transport, energia, cyfrowy</w:t>
            </w:r>
          </w:p>
        </w:tc>
        <w:tc>
          <w:tcPr>
            <w:tcW w:w="3357" w:type="dxa"/>
            <w:vAlign w:val="center"/>
            <w:hideMark/>
          </w:tcPr>
          <w:p w14:paraId="52CF0F8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273"/>
            </w:pPr>
            <w:r w:rsidRPr="00144707">
              <w:t xml:space="preserve">CINEA, </w:t>
            </w:r>
            <w:proofErr w:type="spellStart"/>
            <w:r w:rsidRPr="00144707">
              <w:t>MFiPR</w:t>
            </w:r>
            <w:proofErr w:type="spellEnd"/>
          </w:p>
        </w:tc>
      </w:tr>
      <w:tr w:rsidR="00DD61DA" w:rsidRPr="00144707" w14:paraId="6156001D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C925AF7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r w:rsidRPr="00144707">
              <w:rPr>
                <w:b/>
                <w:bCs/>
              </w:rPr>
              <w:t>Digital Europe</w:t>
            </w:r>
          </w:p>
        </w:tc>
        <w:tc>
          <w:tcPr>
            <w:tcW w:w="3230" w:type="dxa"/>
            <w:vAlign w:val="center"/>
            <w:hideMark/>
          </w:tcPr>
          <w:p w14:paraId="75B8ADFD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 xml:space="preserve">Projekty w obszarach: HPC, AI, </w:t>
            </w:r>
            <w:proofErr w:type="spellStart"/>
            <w:r w:rsidRPr="00144707">
              <w:t>cyberbezpieczeństwo</w:t>
            </w:r>
            <w:proofErr w:type="spellEnd"/>
            <w:r w:rsidRPr="00144707">
              <w:t>, kompetencje, EDIH</w:t>
            </w:r>
          </w:p>
        </w:tc>
        <w:tc>
          <w:tcPr>
            <w:tcW w:w="3357" w:type="dxa"/>
            <w:vAlign w:val="center"/>
            <w:hideMark/>
          </w:tcPr>
          <w:p w14:paraId="48F7B134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273"/>
            </w:pPr>
            <w:proofErr w:type="spellStart"/>
            <w:r w:rsidRPr="00144707">
              <w:t>HaDEA</w:t>
            </w:r>
            <w:proofErr w:type="spellEnd"/>
            <w:r w:rsidRPr="00144707">
              <w:t>, MC</w:t>
            </w:r>
          </w:p>
        </w:tc>
      </w:tr>
      <w:tr w:rsidR="00DD61DA" w:rsidRPr="00144707" w14:paraId="41426C37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3B4F4BC7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proofErr w:type="spellStart"/>
            <w:r w:rsidRPr="00144707">
              <w:rPr>
                <w:b/>
                <w:bCs/>
              </w:rPr>
              <w:lastRenderedPageBreak/>
              <w:t>European</w:t>
            </w:r>
            <w:proofErr w:type="spellEnd"/>
            <w:r w:rsidRPr="00144707">
              <w:rPr>
                <w:b/>
                <w:bCs/>
              </w:rPr>
              <w:t xml:space="preserve"> </w:t>
            </w:r>
            <w:proofErr w:type="spellStart"/>
            <w:r w:rsidRPr="00144707">
              <w:rPr>
                <w:b/>
                <w:bCs/>
              </w:rPr>
              <w:t>Defence</w:t>
            </w:r>
            <w:proofErr w:type="spellEnd"/>
            <w:r w:rsidRPr="00144707">
              <w:rPr>
                <w:b/>
                <w:bCs/>
              </w:rPr>
              <w:t xml:space="preserve"> Fund (EDF)</w:t>
            </w:r>
          </w:p>
        </w:tc>
        <w:tc>
          <w:tcPr>
            <w:tcW w:w="3230" w:type="dxa"/>
            <w:vAlign w:val="center"/>
            <w:hideMark/>
          </w:tcPr>
          <w:p w14:paraId="6C1AD2B4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Projekty badawcze i rozwojowe w obszarze obronności</w:t>
            </w:r>
          </w:p>
        </w:tc>
        <w:tc>
          <w:tcPr>
            <w:tcW w:w="3357" w:type="dxa"/>
            <w:vAlign w:val="center"/>
            <w:hideMark/>
          </w:tcPr>
          <w:p w14:paraId="5C12332F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EDA, MON</w:t>
            </w:r>
          </w:p>
        </w:tc>
      </w:tr>
      <w:tr w:rsidR="00DD61DA" w:rsidRPr="00144707" w14:paraId="1DBCEC37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C3E412A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proofErr w:type="spellStart"/>
            <w:r w:rsidRPr="00144707">
              <w:rPr>
                <w:b/>
                <w:bCs/>
              </w:rPr>
              <w:t>InvestEU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14:paraId="6B56B129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Inwestycje wsparte przez program</w:t>
            </w:r>
          </w:p>
        </w:tc>
        <w:tc>
          <w:tcPr>
            <w:tcW w:w="3357" w:type="dxa"/>
            <w:vAlign w:val="center"/>
            <w:hideMark/>
          </w:tcPr>
          <w:p w14:paraId="77D767FA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BGK, EIB</w:t>
            </w:r>
          </w:p>
        </w:tc>
      </w:tr>
      <w:tr w:rsidR="00DD61DA" w:rsidRPr="00144707" w14:paraId="42FDB9CD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3BEC056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proofErr w:type="spellStart"/>
            <w:r w:rsidRPr="00144707">
              <w:rPr>
                <w:b/>
                <w:bCs/>
              </w:rPr>
              <w:t>Innovation</w:t>
            </w:r>
            <w:proofErr w:type="spellEnd"/>
            <w:r w:rsidRPr="00144707">
              <w:rPr>
                <w:b/>
                <w:bCs/>
              </w:rPr>
              <w:t xml:space="preserve"> Fund</w:t>
            </w:r>
          </w:p>
        </w:tc>
        <w:tc>
          <w:tcPr>
            <w:tcW w:w="3230" w:type="dxa"/>
            <w:vAlign w:val="center"/>
            <w:hideMark/>
          </w:tcPr>
          <w:p w14:paraId="77E59295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Projekty demonstracyjne w niskoemisyjnych technologiach</w:t>
            </w:r>
          </w:p>
        </w:tc>
        <w:tc>
          <w:tcPr>
            <w:tcW w:w="3357" w:type="dxa"/>
            <w:vAlign w:val="center"/>
            <w:hideMark/>
          </w:tcPr>
          <w:p w14:paraId="3D355B56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CINEA</w:t>
            </w:r>
          </w:p>
        </w:tc>
      </w:tr>
      <w:tr w:rsidR="00DD61DA" w:rsidRPr="00144707" w14:paraId="227718CF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ACDB2DC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r w:rsidRPr="00144707">
              <w:rPr>
                <w:b/>
                <w:bCs/>
              </w:rPr>
              <w:t>Erasmus+</w:t>
            </w:r>
          </w:p>
        </w:tc>
        <w:tc>
          <w:tcPr>
            <w:tcW w:w="3230" w:type="dxa"/>
            <w:vAlign w:val="center"/>
            <w:hideMark/>
          </w:tcPr>
          <w:p w14:paraId="60535D0A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Projekty współpracy na rzecz innowacji w edukacji</w:t>
            </w:r>
          </w:p>
        </w:tc>
        <w:tc>
          <w:tcPr>
            <w:tcW w:w="3357" w:type="dxa"/>
            <w:vAlign w:val="center"/>
            <w:hideMark/>
          </w:tcPr>
          <w:p w14:paraId="79252E88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FRSE</w:t>
            </w:r>
          </w:p>
        </w:tc>
      </w:tr>
      <w:tr w:rsidR="00DD61DA" w:rsidRPr="00144707" w14:paraId="7CE81F29" w14:textId="77777777" w:rsidTr="00CC66E7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DFF8B59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r w:rsidRPr="00144707">
              <w:rPr>
                <w:b/>
                <w:bCs/>
              </w:rPr>
              <w:t>EU4Health</w:t>
            </w:r>
          </w:p>
        </w:tc>
        <w:tc>
          <w:tcPr>
            <w:tcW w:w="3230" w:type="dxa"/>
            <w:vAlign w:val="center"/>
            <w:hideMark/>
          </w:tcPr>
          <w:p w14:paraId="5F91C07A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Projekty w obszarze zdrowia publicznego</w:t>
            </w:r>
          </w:p>
        </w:tc>
        <w:tc>
          <w:tcPr>
            <w:tcW w:w="3357" w:type="dxa"/>
            <w:vAlign w:val="center"/>
            <w:hideMark/>
          </w:tcPr>
          <w:p w14:paraId="7591FEC7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proofErr w:type="spellStart"/>
            <w:r w:rsidRPr="00144707">
              <w:t>HaDEA</w:t>
            </w:r>
            <w:proofErr w:type="spellEnd"/>
            <w:r w:rsidRPr="00144707">
              <w:t>, MZ</w:t>
            </w:r>
          </w:p>
        </w:tc>
      </w:tr>
    </w:tbl>
    <w:p w14:paraId="75D03572" w14:textId="77777777" w:rsidR="00345B60" w:rsidRDefault="00345B60" w:rsidP="00CC66E7">
      <w:pPr>
        <w:pStyle w:val="Akapitzlist"/>
        <w:spacing w:after="0"/>
        <w:rPr>
          <w:b/>
          <w:bCs/>
        </w:rPr>
      </w:pPr>
    </w:p>
    <w:p w14:paraId="7000664C" w14:textId="14B87A9D" w:rsidR="00B611AE" w:rsidRPr="00B611AE" w:rsidRDefault="00B611AE" w:rsidP="00B611AE">
      <w:pPr>
        <w:pStyle w:val="Akapitzlist"/>
        <w:numPr>
          <w:ilvl w:val="0"/>
          <w:numId w:val="18"/>
        </w:numPr>
        <w:tabs>
          <w:tab w:val="num" w:pos="1276"/>
        </w:tabs>
        <w:spacing w:after="0"/>
        <w:rPr>
          <w:b/>
          <w:bCs/>
        </w:rPr>
      </w:pPr>
      <w:r w:rsidRPr="00B611AE">
        <w:rPr>
          <w:b/>
          <w:bCs/>
        </w:rPr>
        <w:t xml:space="preserve"> Programy krajow</w:t>
      </w:r>
      <w:r w:rsidR="007B5EFD">
        <w:rPr>
          <w:b/>
          <w:bCs/>
        </w:rPr>
        <w:t>e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4485"/>
        <w:gridCol w:w="1752"/>
      </w:tblGrid>
      <w:tr w:rsidR="00DD61DA" w:rsidRPr="00144707" w14:paraId="74A9E358" w14:textId="77777777" w:rsidTr="00CC66E7">
        <w:trPr>
          <w:tblHeader/>
          <w:tblCellSpacing w:w="15" w:type="dxa"/>
        </w:trPr>
        <w:tc>
          <w:tcPr>
            <w:tcW w:w="2927" w:type="dxa"/>
            <w:shd w:val="clear" w:color="auto" w:fill="E8E8E8" w:themeFill="background2"/>
            <w:vAlign w:val="center"/>
            <w:hideMark/>
          </w:tcPr>
          <w:p w14:paraId="5A615BEE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Program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410B012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Zakres danych</w:t>
            </w:r>
          </w:p>
        </w:tc>
        <w:tc>
          <w:tcPr>
            <w:tcW w:w="1497" w:type="dxa"/>
            <w:shd w:val="clear" w:color="auto" w:fill="E8E8E8" w:themeFill="background2"/>
            <w:vAlign w:val="center"/>
            <w:hideMark/>
          </w:tcPr>
          <w:p w14:paraId="6F3F90FB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Źródło danych</w:t>
            </w:r>
          </w:p>
        </w:tc>
      </w:tr>
      <w:tr w:rsidR="00DD61DA" w:rsidRPr="00144707" w14:paraId="5CD3F02B" w14:textId="77777777" w:rsidTr="00CC66E7">
        <w:trPr>
          <w:tblHeader/>
          <w:tblCellSpacing w:w="15" w:type="dxa"/>
        </w:trPr>
        <w:tc>
          <w:tcPr>
            <w:tcW w:w="2927" w:type="dxa"/>
            <w:vAlign w:val="center"/>
          </w:tcPr>
          <w:p w14:paraId="3483920B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  <w:rPr>
                <w:b/>
                <w:bCs/>
              </w:rPr>
            </w:pPr>
            <w:r>
              <w:rPr>
                <w:b/>
                <w:bCs/>
              </w:rPr>
              <w:t xml:space="preserve">FENG </w:t>
            </w:r>
            <w:r w:rsidRPr="00144707">
              <w:t>(Fundusz</w:t>
            </w:r>
            <w:r>
              <w:t>e</w:t>
            </w:r>
            <w:r w:rsidRPr="00144707">
              <w:t xml:space="preserve"> Europejskie dla Nowoczesnej Gospodarki)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6867934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>
              <w:t>P</w:t>
            </w:r>
            <w:r w:rsidRPr="00144707">
              <w:t>rojekty B+R, wdrożenie B+R</w:t>
            </w:r>
            <w:r>
              <w:t xml:space="preserve">, </w:t>
            </w:r>
            <w:r w:rsidRPr="003E3E38">
              <w:t>inwestycje w innowacje, rozwój kompetencji, infrastruktura B+R</w:t>
            </w:r>
          </w:p>
        </w:tc>
        <w:tc>
          <w:tcPr>
            <w:tcW w:w="1497" w:type="dxa"/>
            <w:vAlign w:val="center"/>
          </w:tcPr>
          <w:p w14:paraId="5FE4851F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170"/>
            </w:pPr>
            <w:proofErr w:type="spellStart"/>
            <w:r w:rsidRPr="00144707">
              <w:t>MFiPR</w:t>
            </w:r>
            <w:proofErr w:type="spellEnd"/>
            <w:r w:rsidRPr="00144707">
              <w:t>, NCBR, PARP</w:t>
            </w:r>
          </w:p>
        </w:tc>
      </w:tr>
      <w:tr w:rsidR="00DD61DA" w:rsidRPr="00144707" w14:paraId="3723BBDB" w14:textId="77777777" w:rsidTr="00CC66E7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49B18FC4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r w:rsidRPr="00144707">
              <w:rPr>
                <w:b/>
                <w:bCs/>
              </w:rPr>
              <w:t>FENIKS</w:t>
            </w:r>
            <w:r w:rsidRPr="00144707">
              <w:t xml:space="preserve"> (Fundusze Europejskie na Infrastrukturę, Klimat, Środowisko)</w:t>
            </w:r>
          </w:p>
        </w:tc>
        <w:tc>
          <w:tcPr>
            <w:tcW w:w="0" w:type="auto"/>
            <w:vAlign w:val="center"/>
            <w:hideMark/>
          </w:tcPr>
          <w:p w14:paraId="3BE52C7E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Projekty infrastrukturalne, środowiskowe, energetyczne</w:t>
            </w:r>
          </w:p>
        </w:tc>
        <w:tc>
          <w:tcPr>
            <w:tcW w:w="1497" w:type="dxa"/>
            <w:vAlign w:val="center"/>
            <w:hideMark/>
          </w:tcPr>
          <w:p w14:paraId="61E8B2E4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170"/>
            </w:pPr>
            <w:proofErr w:type="spellStart"/>
            <w:r w:rsidRPr="00144707">
              <w:t>MFiPR</w:t>
            </w:r>
            <w:proofErr w:type="spellEnd"/>
            <w:r w:rsidRPr="00144707">
              <w:t>, NFOŚ</w:t>
            </w:r>
          </w:p>
        </w:tc>
      </w:tr>
      <w:tr w:rsidR="00DD61DA" w:rsidRPr="00144707" w14:paraId="4133A631" w14:textId="77777777" w:rsidTr="00CC66E7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70EA9107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r w:rsidRPr="00144707">
              <w:rPr>
                <w:b/>
                <w:bCs/>
              </w:rPr>
              <w:t>FERC</w:t>
            </w:r>
            <w:r w:rsidRPr="00144707">
              <w:t xml:space="preserve"> (Fundusze Europejskie dla Rozwoju Cyfrowego)</w:t>
            </w:r>
          </w:p>
        </w:tc>
        <w:tc>
          <w:tcPr>
            <w:tcW w:w="0" w:type="auto"/>
            <w:vAlign w:val="center"/>
            <w:hideMark/>
          </w:tcPr>
          <w:p w14:paraId="71CABCE4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 xml:space="preserve">Projekty cyfrowe, </w:t>
            </w:r>
            <w:proofErr w:type="spellStart"/>
            <w:r w:rsidRPr="00144707">
              <w:t>cyberbezpieczeństwo</w:t>
            </w:r>
            <w:proofErr w:type="spellEnd"/>
            <w:r w:rsidRPr="00144707">
              <w:t>, e-usługi</w:t>
            </w:r>
          </w:p>
        </w:tc>
        <w:tc>
          <w:tcPr>
            <w:tcW w:w="1497" w:type="dxa"/>
            <w:vAlign w:val="center"/>
            <w:hideMark/>
          </w:tcPr>
          <w:p w14:paraId="09BD60B5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170"/>
            </w:pPr>
            <w:r w:rsidRPr="00144707">
              <w:t>MC</w:t>
            </w:r>
          </w:p>
        </w:tc>
      </w:tr>
      <w:tr w:rsidR="00DD61DA" w:rsidRPr="00144707" w14:paraId="3436DC88" w14:textId="77777777" w:rsidTr="00CC66E7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757B869B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</w:pPr>
            <w:r w:rsidRPr="00144707">
              <w:rPr>
                <w:b/>
                <w:bCs/>
              </w:rPr>
              <w:t>FERS</w:t>
            </w:r>
            <w:r w:rsidRPr="00144707">
              <w:t xml:space="preserve"> (Fundusze Europejskie dla Rozwoju Społecznego)</w:t>
            </w:r>
          </w:p>
        </w:tc>
        <w:tc>
          <w:tcPr>
            <w:tcW w:w="0" w:type="auto"/>
            <w:vAlign w:val="center"/>
            <w:hideMark/>
          </w:tcPr>
          <w:p w14:paraId="1EE7DC3A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Projekty społeczne, edukacyjne, zdrowotne</w:t>
            </w:r>
          </w:p>
        </w:tc>
        <w:tc>
          <w:tcPr>
            <w:tcW w:w="1497" w:type="dxa"/>
            <w:vAlign w:val="center"/>
            <w:hideMark/>
          </w:tcPr>
          <w:p w14:paraId="3FF8508C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170"/>
            </w:pPr>
            <w:proofErr w:type="spellStart"/>
            <w:r>
              <w:t>MFiPR</w:t>
            </w:r>
            <w:proofErr w:type="spellEnd"/>
          </w:p>
        </w:tc>
      </w:tr>
      <w:tr w:rsidR="00DD61DA" w:rsidRPr="00144707" w14:paraId="3C8D569D" w14:textId="77777777" w:rsidTr="00DD61DA">
        <w:trPr>
          <w:tblCellSpacing w:w="15" w:type="dxa"/>
        </w:trPr>
        <w:tc>
          <w:tcPr>
            <w:tcW w:w="2927" w:type="dxa"/>
            <w:vAlign w:val="center"/>
          </w:tcPr>
          <w:p w14:paraId="37B726CC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92"/>
              <w:rPr>
                <w:b/>
                <w:bCs/>
              </w:rPr>
            </w:pPr>
            <w:r>
              <w:rPr>
                <w:b/>
                <w:bCs/>
              </w:rPr>
              <w:t xml:space="preserve">FE dla regionów </w:t>
            </w:r>
            <w:r w:rsidRPr="003E3E38">
              <w:t>(Fundusze Europejskie dla regionów)</w:t>
            </w:r>
          </w:p>
        </w:tc>
        <w:tc>
          <w:tcPr>
            <w:tcW w:w="0" w:type="auto"/>
            <w:vAlign w:val="center"/>
          </w:tcPr>
          <w:p w14:paraId="08582E57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>
              <w:rPr>
                <w:b/>
                <w:bCs/>
              </w:rPr>
              <w:t>Programy regionalne</w:t>
            </w:r>
            <w:r w:rsidRPr="003E3E38">
              <w:rPr>
                <w:b/>
                <w:bCs/>
              </w:rPr>
              <w:t xml:space="preserve"> 16 województw</w:t>
            </w:r>
            <w:r w:rsidRPr="003E3E38">
              <w:t xml:space="preserve"> – projekty w ramach Regionalnych Inteligentnych Specjalizacji (RIS), inwestycje w MŚP, infrastruktura regionalna</w:t>
            </w:r>
          </w:p>
        </w:tc>
        <w:tc>
          <w:tcPr>
            <w:tcW w:w="1497" w:type="dxa"/>
            <w:vAlign w:val="center"/>
          </w:tcPr>
          <w:p w14:paraId="39F664FF" w14:textId="0444A877" w:rsidR="00B611AE" w:rsidRPr="00144707" w:rsidRDefault="00B611AE" w:rsidP="00650E1C">
            <w:pPr>
              <w:tabs>
                <w:tab w:val="num" w:pos="1276"/>
              </w:tabs>
              <w:spacing w:after="0"/>
              <w:ind w:left="170"/>
            </w:pPr>
            <w:proofErr w:type="spellStart"/>
            <w:r w:rsidRPr="00144707">
              <w:t>MFiPR</w:t>
            </w:r>
            <w:proofErr w:type="spellEnd"/>
            <w:r>
              <w:t xml:space="preserve">, Urzędy </w:t>
            </w:r>
            <w:r w:rsidR="00CC66E7">
              <w:t>Marszałkowskie</w:t>
            </w:r>
          </w:p>
        </w:tc>
      </w:tr>
    </w:tbl>
    <w:p w14:paraId="7D2B3449" w14:textId="77777777" w:rsidR="00DD61DA" w:rsidRDefault="00DD61DA" w:rsidP="00CC66E7">
      <w:pPr>
        <w:pStyle w:val="Akapitzlist"/>
        <w:spacing w:after="0"/>
        <w:rPr>
          <w:b/>
          <w:bCs/>
        </w:rPr>
      </w:pPr>
    </w:p>
    <w:p w14:paraId="1540A5EC" w14:textId="58FF7F06" w:rsidR="00B611AE" w:rsidRPr="00B611AE" w:rsidRDefault="007B5EFD" w:rsidP="00B611AE">
      <w:pPr>
        <w:pStyle w:val="Akapitzlist"/>
        <w:numPr>
          <w:ilvl w:val="0"/>
          <w:numId w:val="18"/>
        </w:num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>Inicjatywy</w:t>
      </w:r>
      <w:r w:rsidRPr="00B611AE">
        <w:rPr>
          <w:b/>
          <w:bCs/>
        </w:rPr>
        <w:t xml:space="preserve"> </w:t>
      </w:r>
      <w:r w:rsidR="00B611AE" w:rsidRPr="00B611AE">
        <w:rPr>
          <w:b/>
          <w:bCs/>
        </w:rPr>
        <w:t>strategiczne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4092"/>
        <w:gridCol w:w="1784"/>
      </w:tblGrid>
      <w:tr w:rsidR="00B611AE" w:rsidRPr="00144707" w14:paraId="35141821" w14:textId="77777777" w:rsidTr="00CC66E7">
        <w:trPr>
          <w:tblHeader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C29FCE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Program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1D78C79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Zakres danych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6534C91C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Źródło danych</w:t>
            </w:r>
          </w:p>
        </w:tc>
      </w:tr>
      <w:tr w:rsidR="00B611AE" w:rsidRPr="00144707" w14:paraId="681E5346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E8579" w14:textId="77777777" w:rsidR="00B611AE" w:rsidRPr="008A24FA" w:rsidRDefault="00B611AE" w:rsidP="00650E1C">
            <w:pPr>
              <w:tabs>
                <w:tab w:val="num" w:pos="1276"/>
              </w:tabs>
              <w:spacing w:after="0"/>
              <w:rPr>
                <w:lang w:val="en-US"/>
              </w:rPr>
            </w:pPr>
            <w:r w:rsidRPr="008A24FA">
              <w:rPr>
                <w:b/>
                <w:bCs/>
                <w:lang w:val="en-US"/>
              </w:rPr>
              <w:t>IPCEI</w:t>
            </w:r>
            <w:r w:rsidRPr="008A24FA">
              <w:rPr>
                <w:lang w:val="en-US"/>
              </w:rPr>
              <w:t xml:space="preserve"> (Important Projects of Common European Interest)</w:t>
            </w:r>
          </w:p>
        </w:tc>
        <w:tc>
          <w:tcPr>
            <w:tcW w:w="0" w:type="auto"/>
            <w:vAlign w:val="center"/>
            <w:hideMark/>
          </w:tcPr>
          <w:p w14:paraId="7F836AD7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Projekty w obszarach: mikroelektronika, baterie, wodór, chmura, zdrowie</w:t>
            </w:r>
          </w:p>
        </w:tc>
        <w:tc>
          <w:tcPr>
            <w:tcW w:w="0" w:type="auto"/>
            <w:vAlign w:val="center"/>
            <w:hideMark/>
          </w:tcPr>
          <w:p w14:paraId="6FA6ABE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proofErr w:type="spellStart"/>
            <w:r w:rsidRPr="00144707">
              <w:t>MRiT</w:t>
            </w:r>
            <w:proofErr w:type="spellEnd"/>
            <w:r w:rsidRPr="00144707">
              <w:t>, KE</w:t>
            </w:r>
          </w:p>
        </w:tc>
      </w:tr>
      <w:tr w:rsidR="00B611AE" w:rsidRPr="00144707" w14:paraId="197B2D7F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D9CD6" w14:textId="77777777" w:rsidR="00B611AE" w:rsidRPr="008A24FA" w:rsidRDefault="00B611AE" w:rsidP="00650E1C">
            <w:pPr>
              <w:tabs>
                <w:tab w:val="num" w:pos="1276"/>
              </w:tabs>
              <w:spacing w:after="0"/>
              <w:rPr>
                <w:lang w:val="en-US"/>
              </w:rPr>
            </w:pPr>
            <w:r w:rsidRPr="008A24FA">
              <w:rPr>
                <w:b/>
                <w:bCs/>
                <w:lang w:val="en-US"/>
              </w:rPr>
              <w:t>STEP</w:t>
            </w:r>
            <w:r w:rsidRPr="008A24FA">
              <w:rPr>
                <w:lang w:val="en-US"/>
              </w:rPr>
              <w:t xml:space="preserve"> (Strategic Technologies for Europe Platform)</w:t>
            </w:r>
          </w:p>
        </w:tc>
        <w:tc>
          <w:tcPr>
            <w:tcW w:w="0" w:type="auto"/>
            <w:vAlign w:val="center"/>
            <w:hideMark/>
          </w:tcPr>
          <w:p w14:paraId="7E26B9F8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Projekty w obszarach: technologie głębokie, czyste, biotechnologie</w:t>
            </w:r>
          </w:p>
        </w:tc>
        <w:tc>
          <w:tcPr>
            <w:tcW w:w="0" w:type="auto"/>
            <w:vAlign w:val="center"/>
            <w:hideMark/>
          </w:tcPr>
          <w:p w14:paraId="2EB96597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proofErr w:type="spellStart"/>
            <w:r w:rsidRPr="00144707">
              <w:t>MRiT</w:t>
            </w:r>
            <w:proofErr w:type="spellEnd"/>
            <w:r w:rsidRPr="00144707">
              <w:t>, KE</w:t>
            </w:r>
          </w:p>
        </w:tc>
      </w:tr>
      <w:tr w:rsidR="00B611AE" w:rsidRPr="00144707" w14:paraId="1ACBC9E0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D1A3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Program wspierania inwestycji o istotnym znaczeniu dla gospodarki polskiej</w:t>
            </w:r>
          </w:p>
        </w:tc>
        <w:tc>
          <w:tcPr>
            <w:tcW w:w="0" w:type="auto"/>
            <w:vAlign w:val="center"/>
            <w:hideMark/>
          </w:tcPr>
          <w:p w14:paraId="31343302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Duże inwestycje strategiczne</w:t>
            </w:r>
          </w:p>
        </w:tc>
        <w:tc>
          <w:tcPr>
            <w:tcW w:w="0" w:type="auto"/>
            <w:vAlign w:val="center"/>
            <w:hideMark/>
          </w:tcPr>
          <w:p w14:paraId="3A95AAF2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proofErr w:type="spellStart"/>
            <w:r w:rsidRPr="00144707">
              <w:t>MRiT</w:t>
            </w:r>
            <w:proofErr w:type="spellEnd"/>
            <w:r w:rsidRPr="00144707">
              <w:t>, PFR</w:t>
            </w:r>
          </w:p>
        </w:tc>
      </w:tr>
      <w:tr w:rsidR="00B611AE" w:rsidRPr="00144707" w14:paraId="68F6FA84" w14:textId="77777777" w:rsidTr="00CC66E7">
        <w:trPr>
          <w:tblCellSpacing w:w="15" w:type="dxa"/>
        </w:trPr>
        <w:tc>
          <w:tcPr>
            <w:tcW w:w="0" w:type="auto"/>
            <w:vAlign w:val="center"/>
          </w:tcPr>
          <w:p w14:paraId="170C668D" w14:textId="77777777" w:rsidR="00B611AE" w:rsidRPr="003E3E38" w:rsidRDefault="00B611AE" w:rsidP="00650E1C">
            <w:pPr>
              <w:tabs>
                <w:tab w:val="num" w:pos="1276"/>
              </w:tabs>
              <w:spacing w:after="0"/>
              <w:rPr>
                <w:b/>
                <w:bCs/>
              </w:rPr>
            </w:pPr>
            <w:r w:rsidRPr="003E3E38">
              <w:rPr>
                <w:b/>
                <w:bCs/>
              </w:rPr>
              <w:t>Polityka promocji gospodarczej Polski</w:t>
            </w:r>
          </w:p>
        </w:tc>
        <w:tc>
          <w:tcPr>
            <w:tcW w:w="0" w:type="auto"/>
            <w:vAlign w:val="center"/>
          </w:tcPr>
          <w:p w14:paraId="51C6F056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3E3E38">
              <w:t>Projekty promujące polską gospodarkę, udział w targach, misje gospodarcze, wsparcie ekspansji zagranicznej</w:t>
            </w:r>
          </w:p>
        </w:tc>
        <w:tc>
          <w:tcPr>
            <w:tcW w:w="0" w:type="auto"/>
            <w:vAlign w:val="center"/>
          </w:tcPr>
          <w:p w14:paraId="57FEE729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proofErr w:type="spellStart"/>
            <w:r>
              <w:t>MRiT</w:t>
            </w:r>
            <w:proofErr w:type="spellEnd"/>
            <w:r>
              <w:t>, PAIH</w:t>
            </w:r>
          </w:p>
        </w:tc>
      </w:tr>
      <w:tr w:rsidR="00144BAB" w:rsidRPr="00144707" w14:paraId="36672C9A" w14:textId="77777777" w:rsidTr="00CC66E7">
        <w:trPr>
          <w:tblCellSpacing w:w="15" w:type="dxa"/>
        </w:trPr>
        <w:tc>
          <w:tcPr>
            <w:tcW w:w="0" w:type="auto"/>
            <w:vAlign w:val="center"/>
          </w:tcPr>
          <w:p w14:paraId="19D81DE3" w14:textId="62832722" w:rsidR="00144BAB" w:rsidRPr="003E3E38" w:rsidRDefault="00144BAB" w:rsidP="00650E1C">
            <w:pPr>
              <w:tabs>
                <w:tab w:val="num" w:pos="127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CBR</w:t>
            </w:r>
          </w:p>
        </w:tc>
        <w:tc>
          <w:tcPr>
            <w:tcW w:w="0" w:type="auto"/>
            <w:vAlign w:val="center"/>
          </w:tcPr>
          <w:p w14:paraId="12FF4823" w14:textId="5FA64E6B" w:rsidR="00144BAB" w:rsidRPr="003E3E38" w:rsidRDefault="00144BAB" w:rsidP="00650E1C">
            <w:pPr>
              <w:tabs>
                <w:tab w:val="num" w:pos="1276"/>
              </w:tabs>
              <w:spacing w:after="0"/>
            </w:pPr>
            <w:r>
              <w:t>Projekty w obszarach technologii</w:t>
            </w:r>
          </w:p>
        </w:tc>
        <w:tc>
          <w:tcPr>
            <w:tcW w:w="0" w:type="auto"/>
            <w:vAlign w:val="center"/>
          </w:tcPr>
          <w:p w14:paraId="667F22CE" w14:textId="3EFAD0F2" w:rsidR="00144BAB" w:rsidRDefault="00144BAB" w:rsidP="00650E1C">
            <w:pPr>
              <w:tabs>
                <w:tab w:val="num" w:pos="1276"/>
              </w:tabs>
              <w:spacing w:after="0"/>
            </w:pPr>
            <w:proofErr w:type="spellStart"/>
            <w:r>
              <w:t>MRiT</w:t>
            </w:r>
            <w:proofErr w:type="spellEnd"/>
          </w:p>
        </w:tc>
      </w:tr>
    </w:tbl>
    <w:p w14:paraId="65F585FF" w14:textId="77777777" w:rsidR="00B611AE" w:rsidRDefault="00B611AE" w:rsidP="00B611AE">
      <w:pPr>
        <w:tabs>
          <w:tab w:val="num" w:pos="1276"/>
        </w:tabs>
        <w:spacing w:after="0"/>
        <w:ind w:left="777"/>
      </w:pPr>
    </w:p>
    <w:p w14:paraId="0823CE1B" w14:textId="77777777" w:rsidR="00DD61DA" w:rsidRPr="00144707" w:rsidRDefault="00DD61DA" w:rsidP="00B611AE">
      <w:pPr>
        <w:tabs>
          <w:tab w:val="num" w:pos="1276"/>
        </w:tabs>
        <w:spacing w:after="0"/>
        <w:ind w:left="777"/>
      </w:pPr>
    </w:p>
    <w:p w14:paraId="172284FF" w14:textId="5CB8DFF2" w:rsidR="00B611AE" w:rsidRDefault="00B611AE" w:rsidP="00B611AE">
      <w:p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 xml:space="preserve">III. </w:t>
      </w:r>
      <w:r w:rsidR="00E81258">
        <w:rPr>
          <w:b/>
          <w:bCs/>
        </w:rPr>
        <w:t>WARSTWA WIZUALNA MAPY</w:t>
      </w:r>
    </w:p>
    <w:p w14:paraId="7A547923" w14:textId="77777777" w:rsidR="00DD61DA" w:rsidRPr="00144707" w:rsidRDefault="00DD61DA" w:rsidP="00B611AE">
      <w:pPr>
        <w:tabs>
          <w:tab w:val="num" w:pos="1276"/>
        </w:tabs>
        <w:spacing w:after="0"/>
        <w:rPr>
          <w:b/>
          <w:bCs/>
        </w:rPr>
      </w:pPr>
    </w:p>
    <w:p w14:paraId="2254D9B2" w14:textId="0A5E2A77" w:rsidR="00B611AE" w:rsidRDefault="00B611AE" w:rsidP="00B611AE">
      <w:pPr>
        <w:pStyle w:val="Akapitzlist"/>
        <w:numPr>
          <w:ilvl w:val="0"/>
          <w:numId w:val="19"/>
        </w:numPr>
        <w:tabs>
          <w:tab w:val="num" w:pos="1276"/>
        </w:tabs>
        <w:spacing w:after="0"/>
        <w:rPr>
          <w:b/>
          <w:bCs/>
        </w:rPr>
      </w:pPr>
      <w:r w:rsidRPr="00B611AE">
        <w:rPr>
          <w:b/>
          <w:bCs/>
        </w:rPr>
        <w:t>Podstawowe funkcjonalności</w:t>
      </w:r>
    </w:p>
    <w:p w14:paraId="262A61F5" w14:textId="77777777" w:rsidR="00E81258" w:rsidRPr="00B611AE" w:rsidRDefault="00E81258" w:rsidP="00CC66E7">
      <w:pPr>
        <w:pStyle w:val="Akapitzlist"/>
        <w:spacing w:after="0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800"/>
      </w:tblGrid>
      <w:tr w:rsidR="00B611AE" w:rsidRPr="00144707" w14:paraId="7AACBE33" w14:textId="77777777" w:rsidTr="00CC66E7">
        <w:trPr>
          <w:tblHeader/>
          <w:tblCellSpacing w:w="15" w:type="dxa"/>
        </w:trPr>
        <w:tc>
          <w:tcPr>
            <w:tcW w:w="2360" w:type="dxa"/>
            <w:shd w:val="clear" w:color="auto" w:fill="E8E8E8" w:themeFill="background2"/>
            <w:vAlign w:val="center"/>
            <w:hideMark/>
          </w:tcPr>
          <w:p w14:paraId="2C3037D7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rPr>
                <w:b/>
                <w:bCs/>
              </w:rPr>
            </w:pPr>
            <w:r w:rsidRPr="00144707">
              <w:rPr>
                <w:b/>
                <w:bCs/>
              </w:rPr>
              <w:t>Funkcjonalność</w:t>
            </w:r>
          </w:p>
        </w:tc>
        <w:tc>
          <w:tcPr>
            <w:tcW w:w="6755" w:type="dxa"/>
            <w:shd w:val="clear" w:color="auto" w:fill="E8E8E8" w:themeFill="background2"/>
            <w:vAlign w:val="center"/>
            <w:hideMark/>
          </w:tcPr>
          <w:p w14:paraId="50DAF318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Opis</w:t>
            </w:r>
          </w:p>
        </w:tc>
      </w:tr>
      <w:tr w:rsidR="00B611AE" w:rsidRPr="00144707" w14:paraId="1DDCFFF8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009AC9A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Powiększanie i przesuwanie</w:t>
            </w:r>
          </w:p>
        </w:tc>
        <w:tc>
          <w:tcPr>
            <w:tcW w:w="6755" w:type="dxa"/>
            <w:vAlign w:val="center"/>
            <w:hideMark/>
          </w:tcPr>
          <w:p w14:paraId="1E2F7660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Zoom in/out, przeciąganie mapy</w:t>
            </w:r>
          </w:p>
        </w:tc>
      </w:tr>
      <w:tr w:rsidR="00B611AE" w:rsidRPr="00144707" w14:paraId="27C6E0CA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2547E52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proofErr w:type="spellStart"/>
            <w:r w:rsidRPr="00144707">
              <w:rPr>
                <w:b/>
                <w:bCs/>
              </w:rPr>
              <w:t>Klikalne</w:t>
            </w:r>
            <w:proofErr w:type="spellEnd"/>
            <w:r w:rsidRPr="00144707">
              <w:rPr>
                <w:b/>
                <w:bCs/>
              </w:rPr>
              <w:t xml:space="preserve"> punkty</w:t>
            </w:r>
          </w:p>
        </w:tc>
        <w:tc>
          <w:tcPr>
            <w:tcW w:w="6755" w:type="dxa"/>
            <w:vAlign w:val="center"/>
            <w:hideMark/>
          </w:tcPr>
          <w:p w14:paraId="3E7EF697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Po kliknięciu w punkt – wyświetlenie karty projektu</w:t>
            </w:r>
          </w:p>
        </w:tc>
      </w:tr>
      <w:tr w:rsidR="00B611AE" w:rsidRPr="00144707" w14:paraId="4D425CFA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3AA685F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Etykiety po najechaniu (</w:t>
            </w:r>
            <w:proofErr w:type="spellStart"/>
            <w:r w:rsidRPr="00144707">
              <w:rPr>
                <w:b/>
                <w:bCs/>
              </w:rPr>
              <w:t>tooltip</w:t>
            </w:r>
            <w:proofErr w:type="spellEnd"/>
            <w:r w:rsidRPr="00144707">
              <w:rPr>
                <w:b/>
                <w:bCs/>
              </w:rPr>
              <w:t>)</w:t>
            </w:r>
          </w:p>
        </w:tc>
        <w:tc>
          <w:tcPr>
            <w:tcW w:w="6755" w:type="dxa"/>
            <w:vAlign w:val="center"/>
            <w:hideMark/>
          </w:tcPr>
          <w:p w14:paraId="0B72C6D4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Po najechaniu na punkt – podstawowe info (nazwa, beneficjent, wartość)</w:t>
            </w:r>
          </w:p>
        </w:tc>
      </w:tr>
      <w:tr w:rsidR="00B611AE" w:rsidRPr="00144707" w14:paraId="7789E24F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5F5B1E0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Legenda</w:t>
            </w:r>
          </w:p>
        </w:tc>
        <w:tc>
          <w:tcPr>
            <w:tcW w:w="6755" w:type="dxa"/>
            <w:vAlign w:val="center"/>
            <w:hideMark/>
          </w:tcPr>
          <w:p w14:paraId="3DB583B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Objaśnienie kolorów i wielkości punktów</w:t>
            </w:r>
          </w:p>
        </w:tc>
      </w:tr>
      <w:tr w:rsidR="00B611AE" w:rsidRPr="00144707" w14:paraId="42C01702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FBBD5B3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Warstwy</w:t>
            </w:r>
          </w:p>
        </w:tc>
        <w:tc>
          <w:tcPr>
            <w:tcW w:w="6755" w:type="dxa"/>
            <w:vAlign w:val="center"/>
            <w:hideMark/>
          </w:tcPr>
          <w:p w14:paraId="64022E89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Możliwość włączania/wyłączania grup projektów (np. tylko IPCEI, tylko FENIKS)</w:t>
            </w:r>
          </w:p>
        </w:tc>
      </w:tr>
    </w:tbl>
    <w:p w14:paraId="6243DE24" w14:textId="77777777" w:rsidR="00C47745" w:rsidRDefault="00C47745" w:rsidP="00B611AE">
      <w:pPr>
        <w:tabs>
          <w:tab w:val="num" w:pos="1276"/>
        </w:tabs>
        <w:spacing w:after="0"/>
        <w:rPr>
          <w:b/>
          <w:bCs/>
        </w:rPr>
      </w:pPr>
    </w:p>
    <w:p w14:paraId="5E3F8E60" w14:textId="3B742DCB" w:rsidR="00B611AE" w:rsidRPr="00CC66E7" w:rsidRDefault="00B611AE" w:rsidP="00CC66E7">
      <w:pPr>
        <w:pStyle w:val="Akapitzlist"/>
        <w:numPr>
          <w:ilvl w:val="0"/>
          <w:numId w:val="19"/>
        </w:numPr>
        <w:spacing w:after="0"/>
        <w:rPr>
          <w:b/>
          <w:bCs/>
        </w:rPr>
      </w:pPr>
      <w:r w:rsidRPr="00CC66E7">
        <w:rPr>
          <w:b/>
          <w:bCs/>
        </w:rPr>
        <w:t>System kategoryzacji wizualnej</w:t>
      </w:r>
    </w:p>
    <w:p w14:paraId="5ECA47C8" w14:textId="77777777" w:rsidR="00E81258" w:rsidRPr="00CC66E7" w:rsidRDefault="00E81258" w:rsidP="00CC66E7">
      <w:pPr>
        <w:pStyle w:val="Akapitzlist"/>
        <w:spacing w:after="0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800"/>
      </w:tblGrid>
      <w:tr w:rsidR="00B611AE" w:rsidRPr="00144707" w14:paraId="15209E1C" w14:textId="77777777" w:rsidTr="00CC66E7">
        <w:trPr>
          <w:tblHeader/>
          <w:tblCellSpacing w:w="15" w:type="dxa"/>
        </w:trPr>
        <w:tc>
          <w:tcPr>
            <w:tcW w:w="2360" w:type="dxa"/>
            <w:shd w:val="clear" w:color="auto" w:fill="E8E8E8" w:themeFill="background2"/>
            <w:vAlign w:val="center"/>
            <w:hideMark/>
          </w:tcPr>
          <w:p w14:paraId="4745F33C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rPr>
                <w:b/>
                <w:bCs/>
              </w:rPr>
            </w:pPr>
            <w:r w:rsidRPr="00144707">
              <w:rPr>
                <w:b/>
                <w:bCs/>
              </w:rPr>
              <w:t>Element wizualny</w:t>
            </w:r>
          </w:p>
        </w:tc>
        <w:tc>
          <w:tcPr>
            <w:tcW w:w="6755" w:type="dxa"/>
            <w:shd w:val="clear" w:color="auto" w:fill="E8E8E8" w:themeFill="background2"/>
            <w:vAlign w:val="center"/>
            <w:hideMark/>
          </w:tcPr>
          <w:p w14:paraId="61911006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Opis</w:t>
            </w:r>
          </w:p>
        </w:tc>
      </w:tr>
      <w:tr w:rsidR="00B611AE" w:rsidRPr="00144707" w14:paraId="0C7DD9D2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F5E492D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Kolor punktu</w:t>
            </w:r>
          </w:p>
        </w:tc>
        <w:tc>
          <w:tcPr>
            <w:tcW w:w="6755" w:type="dxa"/>
            <w:vAlign w:val="center"/>
            <w:hideMark/>
          </w:tcPr>
          <w:p w14:paraId="7F2A153E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W zależności od programu lub typu beneficjenta</w:t>
            </w:r>
          </w:p>
        </w:tc>
      </w:tr>
      <w:tr w:rsidR="00B611AE" w:rsidRPr="00144707" w14:paraId="62DB45C5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31A0F26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Wielkość punktu</w:t>
            </w:r>
          </w:p>
        </w:tc>
        <w:tc>
          <w:tcPr>
            <w:tcW w:w="6755" w:type="dxa"/>
            <w:vAlign w:val="center"/>
            <w:hideMark/>
          </w:tcPr>
          <w:p w14:paraId="29C4180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Proporcjonalna do wartości projektu lub wartości dofinansowania</w:t>
            </w:r>
          </w:p>
        </w:tc>
      </w:tr>
      <w:tr w:rsidR="00B611AE" w:rsidRPr="00144707" w14:paraId="7AE8C87E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110865D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Kształt punktu</w:t>
            </w:r>
          </w:p>
        </w:tc>
        <w:tc>
          <w:tcPr>
            <w:tcW w:w="6755" w:type="dxa"/>
            <w:vAlign w:val="center"/>
            <w:hideMark/>
          </w:tcPr>
          <w:p w14:paraId="41FF5190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Opcjonalnie – dla rozróżnienia typów (np. koło – firma, kwadrat – uczelnia, trójkąt – instytut)</w:t>
            </w:r>
          </w:p>
        </w:tc>
      </w:tr>
      <w:tr w:rsidR="00B611AE" w:rsidRPr="00144707" w14:paraId="67DDD8BE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F60790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Przezroczystość</w:t>
            </w:r>
          </w:p>
        </w:tc>
        <w:tc>
          <w:tcPr>
            <w:tcW w:w="6755" w:type="dxa"/>
            <w:vAlign w:val="center"/>
            <w:hideMark/>
          </w:tcPr>
          <w:p w14:paraId="43106AC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Dla projektów zakończonych (mniejsza intensywność)</w:t>
            </w:r>
          </w:p>
        </w:tc>
      </w:tr>
    </w:tbl>
    <w:p w14:paraId="72F2EEED" w14:textId="77777777" w:rsidR="00E81258" w:rsidRDefault="00E81258" w:rsidP="00B611AE">
      <w:pPr>
        <w:tabs>
          <w:tab w:val="num" w:pos="1276"/>
        </w:tabs>
        <w:spacing w:after="0"/>
        <w:ind w:left="777"/>
      </w:pPr>
    </w:p>
    <w:p w14:paraId="44D0D98C" w14:textId="134FAED5" w:rsidR="00B611AE" w:rsidRPr="00144707" w:rsidRDefault="00B611AE" w:rsidP="00CC66E7">
      <w:pPr>
        <w:tabs>
          <w:tab w:val="num" w:pos="1276"/>
        </w:tabs>
        <w:spacing w:after="0"/>
      </w:pPr>
      <w:r w:rsidRPr="00144707">
        <w:t>Przykładowa paleta kolorów:</w:t>
      </w:r>
    </w:p>
    <w:p w14:paraId="1B36B89D" w14:textId="77777777" w:rsidR="00B611AE" w:rsidRPr="00144707" w:rsidRDefault="00B611AE" w:rsidP="00B611AE">
      <w:pPr>
        <w:numPr>
          <w:ilvl w:val="0"/>
          <w:numId w:val="13"/>
        </w:numPr>
        <w:tabs>
          <w:tab w:val="num" w:pos="1276"/>
        </w:tabs>
        <w:spacing w:after="0"/>
      </w:pPr>
      <w:r w:rsidRPr="00144707">
        <w:t>Horyzont Europa – niebieski</w:t>
      </w:r>
    </w:p>
    <w:p w14:paraId="1D550FF7" w14:textId="77777777" w:rsidR="00B611AE" w:rsidRPr="00144707" w:rsidRDefault="00B611AE" w:rsidP="00B611AE">
      <w:pPr>
        <w:numPr>
          <w:ilvl w:val="0"/>
          <w:numId w:val="13"/>
        </w:numPr>
        <w:tabs>
          <w:tab w:val="num" w:pos="1276"/>
        </w:tabs>
        <w:spacing w:after="0"/>
      </w:pPr>
      <w:r w:rsidRPr="00144707">
        <w:t>FENIKS – zielony</w:t>
      </w:r>
    </w:p>
    <w:p w14:paraId="635241A8" w14:textId="77777777" w:rsidR="00B611AE" w:rsidRPr="00144707" w:rsidRDefault="00B611AE" w:rsidP="00B611AE">
      <w:pPr>
        <w:numPr>
          <w:ilvl w:val="0"/>
          <w:numId w:val="13"/>
        </w:numPr>
        <w:tabs>
          <w:tab w:val="num" w:pos="1276"/>
        </w:tabs>
        <w:spacing w:after="0"/>
      </w:pPr>
      <w:r w:rsidRPr="00144707">
        <w:t>IPCEI – fioletowy</w:t>
      </w:r>
    </w:p>
    <w:p w14:paraId="65ADBC72" w14:textId="77777777" w:rsidR="00B611AE" w:rsidRDefault="00B611AE" w:rsidP="00B611AE">
      <w:pPr>
        <w:numPr>
          <w:ilvl w:val="0"/>
          <w:numId w:val="13"/>
        </w:numPr>
        <w:tabs>
          <w:tab w:val="num" w:pos="1276"/>
        </w:tabs>
        <w:spacing w:after="0"/>
      </w:pPr>
      <w:r w:rsidRPr="00144707">
        <w:t>STEP – pomarańczowy</w:t>
      </w:r>
    </w:p>
    <w:p w14:paraId="11C1A839" w14:textId="1DF2A9FD" w:rsidR="00144BAB" w:rsidRPr="00144707" w:rsidRDefault="00144BAB" w:rsidP="00B611AE">
      <w:pPr>
        <w:numPr>
          <w:ilvl w:val="0"/>
          <w:numId w:val="13"/>
        </w:numPr>
        <w:tabs>
          <w:tab w:val="num" w:pos="1276"/>
        </w:tabs>
        <w:spacing w:after="0"/>
      </w:pPr>
      <w:r>
        <w:t>CBR - brązowy</w:t>
      </w:r>
    </w:p>
    <w:p w14:paraId="55234944" w14:textId="77777777" w:rsidR="00B611AE" w:rsidRPr="00144707" w:rsidRDefault="00B611AE" w:rsidP="00B611AE">
      <w:pPr>
        <w:numPr>
          <w:ilvl w:val="0"/>
          <w:numId w:val="13"/>
        </w:numPr>
        <w:tabs>
          <w:tab w:val="num" w:pos="1276"/>
        </w:tabs>
        <w:spacing w:after="0"/>
      </w:pPr>
      <w:r w:rsidRPr="00144707">
        <w:t>Program wspierania inwestycji – czerwony</w:t>
      </w:r>
    </w:p>
    <w:p w14:paraId="3FCBBBD0" w14:textId="77777777" w:rsidR="00C47745" w:rsidRDefault="00C47745" w:rsidP="00C47745">
      <w:pPr>
        <w:tabs>
          <w:tab w:val="num" w:pos="1276"/>
        </w:tabs>
        <w:spacing w:after="0"/>
        <w:rPr>
          <w:b/>
          <w:bCs/>
        </w:rPr>
      </w:pPr>
    </w:p>
    <w:p w14:paraId="328DB887" w14:textId="5D629470" w:rsidR="00E81258" w:rsidRDefault="00E81258" w:rsidP="00C47745">
      <w:p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>IV. WYSZUKIWANIE DANYCH</w:t>
      </w:r>
    </w:p>
    <w:p w14:paraId="17D28ED7" w14:textId="77777777" w:rsidR="00E81258" w:rsidRDefault="00E81258" w:rsidP="00C47745">
      <w:pPr>
        <w:tabs>
          <w:tab w:val="num" w:pos="1276"/>
        </w:tabs>
        <w:spacing w:after="0"/>
        <w:rPr>
          <w:b/>
          <w:bCs/>
        </w:rPr>
      </w:pPr>
    </w:p>
    <w:p w14:paraId="45BE861A" w14:textId="17E1E74C" w:rsidR="00B611AE" w:rsidRDefault="00B611AE" w:rsidP="00CC66E7">
      <w:pPr>
        <w:pStyle w:val="Akapitzlist"/>
        <w:numPr>
          <w:ilvl w:val="0"/>
          <w:numId w:val="20"/>
        </w:numPr>
        <w:spacing w:after="0"/>
        <w:rPr>
          <w:b/>
          <w:bCs/>
        </w:rPr>
      </w:pPr>
      <w:r w:rsidRPr="00C47745">
        <w:rPr>
          <w:b/>
          <w:bCs/>
        </w:rPr>
        <w:t xml:space="preserve">Filtry </w:t>
      </w:r>
    </w:p>
    <w:p w14:paraId="5E05EED0" w14:textId="77777777" w:rsidR="00E81258" w:rsidRDefault="00E81258" w:rsidP="00C47745">
      <w:pPr>
        <w:tabs>
          <w:tab w:val="num" w:pos="1276"/>
        </w:tabs>
        <w:spacing w:after="0"/>
        <w:rPr>
          <w:b/>
          <w:bCs/>
        </w:rPr>
      </w:pPr>
    </w:p>
    <w:p w14:paraId="392B6977" w14:textId="7374AC61" w:rsidR="00B611AE" w:rsidRPr="00144707" w:rsidRDefault="00B611AE" w:rsidP="00C47745">
      <w:pPr>
        <w:tabs>
          <w:tab w:val="num" w:pos="1276"/>
        </w:tabs>
        <w:spacing w:after="0"/>
      </w:pPr>
      <w:r w:rsidRPr="00144707">
        <w:t>Użytkownik może filtrować projekty według: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800"/>
      </w:tblGrid>
      <w:tr w:rsidR="00B611AE" w:rsidRPr="00144707" w14:paraId="385E6BB0" w14:textId="77777777" w:rsidTr="00CC66E7">
        <w:trPr>
          <w:tblHeader/>
          <w:tblCellSpacing w:w="15" w:type="dxa"/>
        </w:trPr>
        <w:tc>
          <w:tcPr>
            <w:tcW w:w="2360" w:type="dxa"/>
            <w:shd w:val="clear" w:color="auto" w:fill="E8E8E8" w:themeFill="background2"/>
            <w:vAlign w:val="center"/>
            <w:hideMark/>
          </w:tcPr>
          <w:p w14:paraId="5179C1C9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Filtr</w:t>
            </w:r>
          </w:p>
        </w:tc>
        <w:tc>
          <w:tcPr>
            <w:tcW w:w="6755" w:type="dxa"/>
            <w:shd w:val="clear" w:color="auto" w:fill="E8E8E8" w:themeFill="background2"/>
            <w:vAlign w:val="center"/>
            <w:hideMark/>
          </w:tcPr>
          <w:p w14:paraId="470C27C4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Opcje</w:t>
            </w:r>
          </w:p>
        </w:tc>
      </w:tr>
      <w:tr w:rsidR="00B611AE" w:rsidRPr="008A24FA" w14:paraId="77A6BC7E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955FE7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Program</w:t>
            </w:r>
          </w:p>
        </w:tc>
        <w:tc>
          <w:tcPr>
            <w:tcW w:w="6755" w:type="dxa"/>
            <w:vAlign w:val="center"/>
            <w:hideMark/>
          </w:tcPr>
          <w:p w14:paraId="1310695C" w14:textId="24E31756" w:rsidR="00B611AE" w:rsidRPr="008A24FA" w:rsidRDefault="00B611AE" w:rsidP="00650E1C">
            <w:pPr>
              <w:tabs>
                <w:tab w:val="num" w:pos="1276"/>
              </w:tabs>
              <w:spacing w:after="0"/>
              <w:ind w:left="61"/>
              <w:rPr>
                <w:lang w:val="en-US"/>
              </w:rPr>
            </w:pPr>
            <w:r w:rsidRPr="008A24FA">
              <w:rPr>
                <w:lang w:val="en-US"/>
              </w:rPr>
              <w:t xml:space="preserve">HE, CEF, Digital Europe, EDF, </w:t>
            </w:r>
            <w:proofErr w:type="spellStart"/>
            <w:r w:rsidRPr="008A24FA">
              <w:rPr>
                <w:lang w:val="en-US"/>
              </w:rPr>
              <w:t>InvestEU</w:t>
            </w:r>
            <w:proofErr w:type="spellEnd"/>
            <w:r w:rsidRPr="008A24FA">
              <w:rPr>
                <w:lang w:val="en-US"/>
              </w:rPr>
              <w:t xml:space="preserve">, Innovation Fund, Erasmus+, EU4Health, FENIKS, FERC, FERS, IPCEI, STEP, </w:t>
            </w:r>
            <w:r w:rsidR="00144BAB">
              <w:rPr>
                <w:lang w:val="en-US"/>
              </w:rPr>
              <w:t xml:space="preserve">CBR, </w:t>
            </w:r>
            <w:r w:rsidRPr="008A24FA">
              <w:rPr>
                <w:lang w:val="en-US"/>
              </w:rPr>
              <w:t xml:space="preserve">Program </w:t>
            </w:r>
            <w:proofErr w:type="spellStart"/>
            <w:r w:rsidRPr="008A24FA">
              <w:rPr>
                <w:lang w:val="en-US"/>
              </w:rPr>
              <w:t>wspierania</w:t>
            </w:r>
            <w:proofErr w:type="spellEnd"/>
            <w:r w:rsidRPr="008A24FA">
              <w:rPr>
                <w:lang w:val="en-US"/>
              </w:rPr>
              <w:t xml:space="preserve"> </w:t>
            </w:r>
            <w:proofErr w:type="spellStart"/>
            <w:r w:rsidRPr="008A24FA">
              <w:rPr>
                <w:lang w:val="en-US"/>
              </w:rPr>
              <w:t>inwestycji</w:t>
            </w:r>
            <w:proofErr w:type="spellEnd"/>
            <w:r w:rsidR="006E7702">
              <w:rPr>
                <w:lang w:val="en-US"/>
              </w:rPr>
              <w:t xml:space="preserve">, </w:t>
            </w:r>
            <w:proofErr w:type="spellStart"/>
            <w:r w:rsidR="006E7702">
              <w:rPr>
                <w:lang w:val="en-US"/>
              </w:rPr>
              <w:t>Polityka</w:t>
            </w:r>
            <w:proofErr w:type="spellEnd"/>
            <w:r w:rsidR="006E7702">
              <w:rPr>
                <w:lang w:val="en-US"/>
              </w:rPr>
              <w:t xml:space="preserve"> </w:t>
            </w:r>
            <w:proofErr w:type="spellStart"/>
            <w:r w:rsidR="006E7702">
              <w:rPr>
                <w:lang w:val="en-US"/>
              </w:rPr>
              <w:t>promocji</w:t>
            </w:r>
            <w:proofErr w:type="spellEnd"/>
            <w:r w:rsidR="006E7702">
              <w:rPr>
                <w:lang w:val="en-US"/>
              </w:rPr>
              <w:t xml:space="preserve"> </w:t>
            </w:r>
            <w:proofErr w:type="spellStart"/>
            <w:r w:rsidR="006E7702">
              <w:rPr>
                <w:lang w:val="en-US"/>
              </w:rPr>
              <w:t>gospodarki</w:t>
            </w:r>
            <w:proofErr w:type="spellEnd"/>
            <w:r w:rsidR="006E7702">
              <w:rPr>
                <w:lang w:val="en-US"/>
              </w:rPr>
              <w:t xml:space="preserve"> Polski</w:t>
            </w:r>
          </w:p>
        </w:tc>
      </w:tr>
      <w:tr w:rsidR="00B611AE" w:rsidRPr="00144707" w14:paraId="26522CF2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29A385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Typ beneficjenta</w:t>
            </w:r>
          </w:p>
        </w:tc>
        <w:tc>
          <w:tcPr>
            <w:tcW w:w="6755" w:type="dxa"/>
            <w:vAlign w:val="center"/>
            <w:hideMark/>
          </w:tcPr>
          <w:p w14:paraId="016F4FB9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Uczelnia, firma MŚP, duża firma, instytut badawczy, IOB, inny</w:t>
            </w:r>
          </w:p>
        </w:tc>
      </w:tr>
      <w:tr w:rsidR="00B611AE" w:rsidRPr="00144707" w14:paraId="59424204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993175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Województwo</w:t>
            </w:r>
          </w:p>
        </w:tc>
        <w:tc>
          <w:tcPr>
            <w:tcW w:w="6755" w:type="dxa"/>
            <w:vAlign w:val="center"/>
            <w:hideMark/>
          </w:tcPr>
          <w:p w14:paraId="5AF3E26C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16 województw + zagranica</w:t>
            </w:r>
          </w:p>
        </w:tc>
      </w:tr>
      <w:tr w:rsidR="00B611AE" w:rsidRPr="00144707" w14:paraId="5EA526B6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DEB8C29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lastRenderedPageBreak/>
              <w:t>Technologia</w:t>
            </w:r>
          </w:p>
        </w:tc>
        <w:tc>
          <w:tcPr>
            <w:tcW w:w="6755" w:type="dxa"/>
            <w:vAlign w:val="center"/>
            <w:hideMark/>
          </w:tcPr>
          <w:p w14:paraId="306CF2A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Wg listy technologii kluczowych i krytycznych</w:t>
            </w:r>
          </w:p>
        </w:tc>
      </w:tr>
      <w:tr w:rsidR="00B611AE" w:rsidRPr="00144707" w14:paraId="0D20E4E5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0CB099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KIS</w:t>
            </w:r>
          </w:p>
        </w:tc>
        <w:tc>
          <w:tcPr>
            <w:tcW w:w="6755" w:type="dxa"/>
            <w:vAlign w:val="center"/>
            <w:hideMark/>
          </w:tcPr>
          <w:p w14:paraId="083C51F5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1-13</w:t>
            </w:r>
          </w:p>
        </w:tc>
      </w:tr>
      <w:tr w:rsidR="00B611AE" w:rsidRPr="00144707" w14:paraId="0C1F1B7B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1F9EFB5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Status</w:t>
            </w:r>
          </w:p>
        </w:tc>
        <w:tc>
          <w:tcPr>
            <w:tcW w:w="6755" w:type="dxa"/>
            <w:vAlign w:val="center"/>
            <w:hideMark/>
          </w:tcPr>
          <w:p w14:paraId="2C6DD207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Planowany, w trakcie, zakończony</w:t>
            </w:r>
          </w:p>
        </w:tc>
      </w:tr>
      <w:tr w:rsidR="00B611AE" w:rsidRPr="00144707" w14:paraId="513054F1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06DF55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TRL</w:t>
            </w:r>
          </w:p>
        </w:tc>
        <w:tc>
          <w:tcPr>
            <w:tcW w:w="6755" w:type="dxa"/>
            <w:vAlign w:val="center"/>
            <w:hideMark/>
          </w:tcPr>
          <w:p w14:paraId="356A7C5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Zakres (np. 1-3, 4-6, 7-9)</w:t>
            </w:r>
          </w:p>
        </w:tc>
      </w:tr>
      <w:tr w:rsidR="00B611AE" w:rsidRPr="00144707" w14:paraId="497AF6B9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63784C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Wartość projektu</w:t>
            </w:r>
          </w:p>
        </w:tc>
        <w:tc>
          <w:tcPr>
            <w:tcW w:w="6755" w:type="dxa"/>
            <w:vAlign w:val="center"/>
            <w:hideMark/>
          </w:tcPr>
          <w:p w14:paraId="5AECCCD5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Zakres (np. poniżej 1M PLN, 1-5M PLN, powyżej 5M PLN)</w:t>
            </w:r>
          </w:p>
        </w:tc>
      </w:tr>
      <w:tr w:rsidR="00B611AE" w:rsidRPr="00144707" w14:paraId="393D4BE3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D57EDE7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Okres czasu</w:t>
            </w:r>
          </w:p>
        </w:tc>
        <w:tc>
          <w:tcPr>
            <w:tcW w:w="6755" w:type="dxa"/>
            <w:vAlign w:val="center"/>
            <w:hideMark/>
          </w:tcPr>
          <w:p w14:paraId="014E7078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Rok rozpoczęcia, rok zakończenia</w:t>
            </w:r>
          </w:p>
        </w:tc>
      </w:tr>
      <w:tr w:rsidR="00B611AE" w:rsidRPr="00144707" w14:paraId="4FE3BF68" w14:textId="77777777" w:rsidTr="00CC66E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F95285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Słowo kluczowe</w:t>
            </w:r>
          </w:p>
        </w:tc>
        <w:tc>
          <w:tcPr>
            <w:tcW w:w="6755" w:type="dxa"/>
            <w:vAlign w:val="center"/>
            <w:hideMark/>
          </w:tcPr>
          <w:p w14:paraId="1838A377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61"/>
            </w:pPr>
            <w:r w:rsidRPr="00144707">
              <w:t>Wyszukiwanie w nazwie i opisie</w:t>
            </w:r>
          </w:p>
        </w:tc>
      </w:tr>
    </w:tbl>
    <w:p w14:paraId="72BD521D" w14:textId="77777777" w:rsidR="00C47745" w:rsidRDefault="00C47745" w:rsidP="00C47745">
      <w:pPr>
        <w:tabs>
          <w:tab w:val="num" w:pos="1276"/>
        </w:tabs>
        <w:spacing w:after="0"/>
        <w:rPr>
          <w:b/>
          <w:bCs/>
        </w:rPr>
      </w:pPr>
    </w:p>
    <w:p w14:paraId="6F32D4F1" w14:textId="06D82844" w:rsidR="00B611AE" w:rsidRDefault="00B611AE" w:rsidP="00E81258">
      <w:pPr>
        <w:pStyle w:val="Akapitzlist"/>
        <w:numPr>
          <w:ilvl w:val="0"/>
          <w:numId w:val="20"/>
        </w:numPr>
        <w:spacing w:after="0"/>
        <w:rPr>
          <w:b/>
          <w:bCs/>
        </w:rPr>
      </w:pPr>
      <w:r w:rsidRPr="00C47745">
        <w:rPr>
          <w:b/>
          <w:bCs/>
        </w:rPr>
        <w:t>Dodatkowe funkcjonalności</w:t>
      </w:r>
    </w:p>
    <w:p w14:paraId="5F2FC0EA" w14:textId="77777777" w:rsidR="00E81258" w:rsidRPr="00C47745" w:rsidRDefault="00E81258" w:rsidP="00CC66E7">
      <w:pPr>
        <w:pStyle w:val="Akapitzlist"/>
        <w:spacing w:after="0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6754"/>
      </w:tblGrid>
      <w:tr w:rsidR="00B611AE" w:rsidRPr="00144707" w14:paraId="2A0526DD" w14:textId="77777777" w:rsidTr="00CC66E7">
        <w:trPr>
          <w:tblHeader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0C200B6E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Funkcjonalność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4632166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Opis</w:t>
            </w:r>
          </w:p>
        </w:tc>
      </w:tr>
      <w:tr w:rsidR="00B611AE" w:rsidRPr="00144707" w14:paraId="61A9E5EE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0B9D7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Widok zagregowany</w:t>
            </w:r>
          </w:p>
        </w:tc>
        <w:tc>
          <w:tcPr>
            <w:tcW w:w="0" w:type="auto"/>
            <w:vAlign w:val="center"/>
            <w:hideMark/>
          </w:tcPr>
          <w:p w14:paraId="70D6208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Możliwość grupowania projektów wg regionów (liczba projektów w województwie)</w:t>
            </w:r>
          </w:p>
        </w:tc>
      </w:tr>
      <w:tr w:rsidR="00B611AE" w:rsidRPr="00144707" w14:paraId="23066DDE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6B90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Wykresy towarzyszące</w:t>
            </w:r>
          </w:p>
        </w:tc>
        <w:tc>
          <w:tcPr>
            <w:tcW w:w="0" w:type="auto"/>
            <w:vAlign w:val="center"/>
            <w:hideMark/>
          </w:tcPr>
          <w:p w14:paraId="2755D62E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Po wybraniu regionu – automatyczne wyświetlenie wykresów (np. wartość projektów w regionie)</w:t>
            </w:r>
          </w:p>
        </w:tc>
      </w:tr>
      <w:tr w:rsidR="00B611AE" w:rsidRPr="00144707" w14:paraId="54656A9C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1983E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Eksport danych</w:t>
            </w:r>
          </w:p>
        </w:tc>
        <w:tc>
          <w:tcPr>
            <w:tcW w:w="0" w:type="auto"/>
            <w:vAlign w:val="center"/>
            <w:hideMark/>
          </w:tcPr>
          <w:p w14:paraId="602A5E02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Możliwość wyeksportowania listy projektów z mapy do CSV/Excel</w:t>
            </w:r>
          </w:p>
        </w:tc>
      </w:tr>
      <w:tr w:rsidR="00B611AE" w:rsidRPr="00144707" w14:paraId="3205A3BE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7D47D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Zapisywanie widoku</w:t>
            </w:r>
          </w:p>
        </w:tc>
        <w:tc>
          <w:tcPr>
            <w:tcW w:w="0" w:type="auto"/>
            <w:vAlign w:val="center"/>
            <w:hideMark/>
          </w:tcPr>
          <w:p w14:paraId="145F95E1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Zapisanie ustawień filtrów jako widoku spersonalizowanego</w:t>
            </w:r>
          </w:p>
        </w:tc>
      </w:tr>
      <w:tr w:rsidR="00B611AE" w:rsidRPr="00144707" w14:paraId="56C35058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7830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Udostępnianie</w:t>
            </w:r>
          </w:p>
        </w:tc>
        <w:tc>
          <w:tcPr>
            <w:tcW w:w="0" w:type="auto"/>
            <w:vAlign w:val="center"/>
            <w:hideMark/>
          </w:tcPr>
          <w:p w14:paraId="271B20BA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Link do widoku mapy z zastosowanymi filtrami</w:t>
            </w:r>
          </w:p>
        </w:tc>
      </w:tr>
      <w:tr w:rsidR="00B611AE" w:rsidRPr="00144707" w14:paraId="34511A1E" w14:textId="77777777" w:rsidTr="00CC66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E1278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Warstwa statystyczna</w:t>
            </w:r>
          </w:p>
        </w:tc>
        <w:tc>
          <w:tcPr>
            <w:tcW w:w="0" w:type="auto"/>
            <w:vAlign w:val="center"/>
            <w:hideMark/>
          </w:tcPr>
          <w:p w14:paraId="5147388B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t>Możliwość nałożenia warstwy z danymi GUS (np. PKB regionu, zatrudnienie w B+R)</w:t>
            </w:r>
          </w:p>
        </w:tc>
      </w:tr>
    </w:tbl>
    <w:p w14:paraId="2663C0C6" w14:textId="13469446" w:rsidR="00B611AE" w:rsidRPr="00144707" w:rsidRDefault="00B611AE" w:rsidP="00B611AE">
      <w:pPr>
        <w:tabs>
          <w:tab w:val="num" w:pos="1276"/>
        </w:tabs>
        <w:spacing w:after="0"/>
        <w:ind w:left="777"/>
      </w:pPr>
    </w:p>
    <w:p w14:paraId="5BE73788" w14:textId="68CD4486" w:rsidR="00B611AE" w:rsidRDefault="00B611AE" w:rsidP="00C47745">
      <w:pPr>
        <w:tabs>
          <w:tab w:val="num" w:pos="1276"/>
        </w:tabs>
        <w:spacing w:after="0"/>
        <w:rPr>
          <w:b/>
          <w:bCs/>
        </w:rPr>
      </w:pPr>
      <w:r w:rsidRPr="00144707">
        <w:rPr>
          <w:b/>
          <w:bCs/>
        </w:rPr>
        <w:t xml:space="preserve">V. ŹRÓDŁA DANYCH I </w:t>
      </w:r>
      <w:r w:rsidR="005A35BF">
        <w:rPr>
          <w:b/>
          <w:bCs/>
        </w:rPr>
        <w:t>MECHANIZMY</w:t>
      </w:r>
    </w:p>
    <w:p w14:paraId="3B07EA73" w14:textId="77777777" w:rsidR="005A35BF" w:rsidRDefault="005A35BF" w:rsidP="00C47745">
      <w:pPr>
        <w:tabs>
          <w:tab w:val="num" w:pos="1276"/>
        </w:tabs>
        <w:spacing w:after="0"/>
        <w:rPr>
          <w:b/>
          <w:bCs/>
        </w:rPr>
      </w:pPr>
    </w:p>
    <w:p w14:paraId="504A40CF" w14:textId="77777777" w:rsidR="00B611AE" w:rsidRPr="00144707" w:rsidRDefault="00B611AE" w:rsidP="00B611AE">
      <w:pPr>
        <w:tabs>
          <w:tab w:val="num" w:pos="1276"/>
        </w:tabs>
        <w:spacing w:after="0"/>
        <w:rPr>
          <w:b/>
          <w:bCs/>
        </w:rPr>
      </w:pPr>
      <w:r w:rsidRPr="00144707">
        <w:t xml:space="preserve">Wykonawca zapewni integrację z następującymi </w:t>
      </w:r>
      <w:r w:rsidRPr="00CC66E7">
        <w:rPr>
          <w:b/>
          <w:bCs/>
        </w:rPr>
        <w:t>źródłami danych</w:t>
      </w:r>
      <w:r w:rsidRPr="00144707">
        <w:t xml:space="preserve"> (w miarę dostępności API):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530"/>
        <w:gridCol w:w="2998"/>
      </w:tblGrid>
      <w:tr w:rsidR="00B611AE" w:rsidRPr="00144707" w14:paraId="7EB49028" w14:textId="77777777" w:rsidTr="00CC66E7">
        <w:trPr>
          <w:tblHeader/>
          <w:tblCellSpacing w:w="15" w:type="dxa"/>
        </w:trPr>
        <w:tc>
          <w:tcPr>
            <w:tcW w:w="3636" w:type="dxa"/>
            <w:shd w:val="clear" w:color="auto" w:fill="E8E8E8" w:themeFill="background2"/>
            <w:vAlign w:val="center"/>
            <w:hideMark/>
          </w:tcPr>
          <w:p w14:paraId="4BA52E5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Program</w:t>
            </w:r>
          </w:p>
        </w:tc>
        <w:tc>
          <w:tcPr>
            <w:tcW w:w="2500" w:type="dxa"/>
            <w:shd w:val="clear" w:color="auto" w:fill="E8E8E8" w:themeFill="background2"/>
            <w:vAlign w:val="center"/>
            <w:hideMark/>
          </w:tcPr>
          <w:p w14:paraId="1AEEF9ED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Źródło</w:t>
            </w:r>
          </w:p>
        </w:tc>
        <w:tc>
          <w:tcPr>
            <w:tcW w:w="2953" w:type="dxa"/>
            <w:shd w:val="clear" w:color="auto" w:fill="E8E8E8" w:themeFill="background2"/>
            <w:vAlign w:val="center"/>
            <w:hideMark/>
          </w:tcPr>
          <w:p w14:paraId="5CF6AF6B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jc w:val="center"/>
              <w:rPr>
                <w:b/>
                <w:bCs/>
              </w:rPr>
            </w:pPr>
            <w:r w:rsidRPr="00144707">
              <w:rPr>
                <w:b/>
                <w:bCs/>
              </w:rPr>
              <w:t>Format</w:t>
            </w:r>
          </w:p>
        </w:tc>
      </w:tr>
      <w:tr w:rsidR="00B611AE" w:rsidRPr="00144707" w14:paraId="60D6E560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00B4B22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Horyzont Europa</w:t>
            </w:r>
          </w:p>
        </w:tc>
        <w:tc>
          <w:tcPr>
            <w:tcW w:w="2500" w:type="dxa"/>
            <w:vAlign w:val="center"/>
            <w:hideMark/>
          </w:tcPr>
          <w:p w14:paraId="7C4E5A3F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r w:rsidRPr="00144707">
              <w:t>CORDIS API, KPK (.</w:t>
            </w:r>
            <w:proofErr w:type="spellStart"/>
            <w:r w:rsidRPr="00144707">
              <w:t>xlsx</w:t>
            </w:r>
            <w:proofErr w:type="spellEnd"/>
            <w:r w:rsidRPr="00144707">
              <w:t>)</w:t>
            </w:r>
          </w:p>
        </w:tc>
        <w:tc>
          <w:tcPr>
            <w:tcW w:w="2953" w:type="dxa"/>
            <w:vAlign w:val="center"/>
            <w:hideMark/>
          </w:tcPr>
          <w:p w14:paraId="64E92FAD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API, pliki</w:t>
            </w:r>
          </w:p>
        </w:tc>
      </w:tr>
      <w:tr w:rsidR="00B611AE" w:rsidRPr="00144707" w14:paraId="395514F3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2F2A7270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CEF</w:t>
            </w:r>
          </w:p>
        </w:tc>
        <w:tc>
          <w:tcPr>
            <w:tcW w:w="2500" w:type="dxa"/>
            <w:vAlign w:val="center"/>
            <w:hideMark/>
          </w:tcPr>
          <w:p w14:paraId="0A74EF02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r w:rsidRPr="00144707">
              <w:t xml:space="preserve">CINEA, </w:t>
            </w:r>
            <w:proofErr w:type="spellStart"/>
            <w:r w:rsidRPr="00144707">
              <w:t>MFiPR</w:t>
            </w:r>
            <w:proofErr w:type="spellEnd"/>
          </w:p>
        </w:tc>
        <w:tc>
          <w:tcPr>
            <w:tcW w:w="2953" w:type="dxa"/>
            <w:vAlign w:val="center"/>
            <w:hideMark/>
          </w:tcPr>
          <w:p w14:paraId="4301DBAB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API, pliki</w:t>
            </w:r>
          </w:p>
        </w:tc>
      </w:tr>
      <w:tr w:rsidR="00B611AE" w:rsidRPr="00144707" w14:paraId="73A23492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011825A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Digital Europe</w:t>
            </w:r>
          </w:p>
        </w:tc>
        <w:tc>
          <w:tcPr>
            <w:tcW w:w="2500" w:type="dxa"/>
            <w:vAlign w:val="center"/>
            <w:hideMark/>
          </w:tcPr>
          <w:p w14:paraId="0AC26288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proofErr w:type="spellStart"/>
            <w:r w:rsidRPr="00144707">
              <w:t>HaDEA</w:t>
            </w:r>
            <w:proofErr w:type="spellEnd"/>
            <w:r w:rsidRPr="00144707">
              <w:t>, MC</w:t>
            </w:r>
          </w:p>
        </w:tc>
        <w:tc>
          <w:tcPr>
            <w:tcW w:w="2953" w:type="dxa"/>
            <w:vAlign w:val="center"/>
            <w:hideMark/>
          </w:tcPr>
          <w:p w14:paraId="5E4AB8D9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API, pliki</w:t>
            </w:r>
          </w:p>
        </w:tc>
      </w:tr>
      <w:tr w:rsidR="00B611AE" w:rsidRPr="00144707" w14:paraId="3A376AB8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30C7B9C7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EDF</w:t>
            </w:r>
          </w:p>
        </w:tc>
        <w:tc>
          <w:tcPr>
            <w:tcW w:w="2500" w:type="dxa"/>
            <w:vAlign w:val="center"/>
            <w:hideMark/>
          </w:tcPr>
          <w:p w14:paraId="792EE121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r w:rsidRPr="00144707">
              <w:t>EDA, MON</w:t>
            </w:r>
          </w:p>
        </w:tc>
        <w:tc>
          <w:tcPr>
            <w:tcW w:w="2953" w:type="dxa"/>
            <w:vAlign w:val="center"/>
            <w:hideMark/>
          </w:tcPr>
          <w:p w14:paraId="167FA707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Pliki</w:t>
            </w:r>
          </w:p>
        </w:tc>
      </w:tr>
      <w:tr w:rsidR="00B611AE" w:rsidRPr="00144707" w14:paraId="3441332D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B05F101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proofErr w:type="spellStart"/>
            <w:r w:rsidRPr="00144707">
              <w:t>InvestEU</w:t>
            </w:r>
            <w:proofErr w:type="spellEnd"/>
          </w:p>
        </w:tc>
        <w:tc>
          <w:tcPr>
            <w:tcW w:w="2500" w:type="dxa"/>
            <w:vAlign w:val="center"/>
            <w:hideMark/>
          </w:tcPr>
          <w:p w14:paraId="2DFB9D3D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r w:rsidRPr="00144707">
              <w:t>BGK, EIB</w:t>
            </w:r>
          </w:p>
        </w:tc>
        <w:tc>
          <w:tcPr>
            <w:tcW w:w="2953" w:type="dxa"/>
            <w:vAlign w:val="center"/>
            <w:hideMark/>
          </w:tcPr>
          <w:p w14:paraId="28CBF9F7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Raporty</w:t>
            </w:r>
          </w:p>
        </w:tc>
      </w:tr>
      <w:tr w:rsidR="00B611AE" w:rsidRPr="00144707" w14:paraId="03E0F64A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445512E6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proofErr w:type="spellStart"/>
            <w:r w:rsidRPr="00144707">
              <w:t>Innovation</w:t>
            </w:r>
            <w:proofErr w:type="spellEnd"/>
            <w:r w:rsidRPr="00144707">
              <w:t xml:space="preserve"> Fund</w:t>
            </w:r>
          </w:p>
        </w:tc>
        <w:tc>
          <w:tcPr>
            <w:tcW w:w="2500" w:type="dxa"/>
            <w:vAlign w:val="center"/>
            <w:hideMark/>
          </w:tcPr>
          <w:p w14:paraId="0EC2DB52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r w:rsidRPr="00144707">
              <w:t>CINEA</w:t>
            </w:r>
          </w:p>
        </w:tc>
        <w:tc>
          <w:tcPr>
            <w:tcW w:w="2953" w:type="dxa"/>
            <w:vAlign w:val="center"/>
            <w:hideMark/>
          </w:tcPr>
          <w:p w14:paraId="6464A37E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Pliki</w:t>
            </w:r>
          </w:p>
        </w:tc>
      </w:tr>
      <w:tr w:rsidR="00B611AE" w:rsidRPr="00144707" w14:paraId="6B80C4F4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8551C5E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Erasmus+</w:t>
            </w:r>
          </w:p>
        </w:tc>
        <w:tc>
          <w:tcPr>
            <w:tcW w:w="2500" w:type="dxa"/>
            <w:vAlign w:val="center"/>
            <w:hideMark/>
          </w:tcPr>
          <w:p w14:paraId="242E37CA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r w:rsidRPr="00144707">
              <w:t>FRSE</w:t>
            </w:r>
          </w:p>
        </w:tc>
        <w:tc>
          <w:tcPr>
            <w:tcW w:w="2953" w:type="dxa"/>
            <w:vAlign w:val="center"/>
            <w:hideMark/>
          </w:tcPr>
          <w:p w14:paraId="1C1EFA9B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API, pliki</w:t>
            </w:r>
          </w:p>
        </w:tc>
      </w:tr>
      <w:tr w:rsidR="00B611AE" w:rsidRPr="00144707" w14:paraId="1EDB3726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4610AAC5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EU4Health</w:t>
            </w:r>
          </w:p>
        </w:tc>
        <w:tc>
          <w:tcPr>
            <w:tcW w:w="2500" w:type="dxa"/>
            <w:vAlign w:val="center"/>
            <w:hideMark/>
          </w:tcPr>
          <w:p w14:paraId="0874113A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proofErr w:type="spellStart"/>
            <w:r w:rsidRPr="00144707">
              <w:t>HaDEA</w:t>
            </w:r>
            <w:proofErr w:type="spellEnd"/>
            <w:r w:rsidRPr="00144707">
              <w:t>, MZ</w:t>
            </w:r>
          </w:p>
        </w:tc>
        <w:tc>
          <w:tcPr>
            <w:tcW w:w="2953" w:type="dxa"/>
            <w:vAlign w:val="center"/>
            <w:hideMark/>
          </w:tcPr>
          <w:p w14:paraId="67C58063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Pliki</w:t>
            </w:r>
          </w:p>
        </w:tc>
      </w:tr>
      <w:tr w:rsidR="00B611AE" w:rsidRPr="00144707" w14:paraId="3BD4AA0A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ADF76D5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FENIKS</w:t>
            </w:r>
          </w:p>
        </w:tc>
        <w:tc>
          <w:tcPr>
            <w:tcW w:w="2500" w:type="dxa"/>
            <w:vAlign w:val="center"/>
            <w:hideMark/>
          </w:tcPr>
          <w:p w14:paraId="49DEB4E7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proofErr w:type="spellStart"/>
            <w:r w:rsidRPr="00144707">
              <w:t>MFiPR</w:t>
            </w:r>
            <w:proofErr w:type="spellEnd"/>
            <w:r w:rsidRPr="00144707">
              <w:t>, NFOŚ</w:t>
            </w:r>
          </w:p>
        </w:tc>
        <w:tc>
          <w:tcPr>
            <w:tcW w:w="2953" w:type="dxa"/>
            <w:vAlign w:val="center"/>
            <w:hideMark/>
          </w:tcPr>
          <w:p w14:paraId="7FCECE7E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API, pliki</w:t>
            </w:r>
          </w:p>
        </w:tc>
      </w:tr>
      <w:tr w:rsidR="00B611AE" w:rsidRPr="00144707" w14:paraId="2DB3ED5F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88C1B9F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FERC</w:t>
            </w:r>
          </w:p>
        </w:tc>
        <w:tc>
          <w:tcPr>
            <w:tcW w:w="2500" w:type="dxa"/>
            <w:vAlign w:val="center"/>
            <w:hideMark/>
          </w:tcPr>
          <w:p w14:paraId="620C825E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r w:rsidRPr="00144707">
              <w:t>MC</w:t>
            </w:r>
          </w:p>
        </w:tc>
        <w:tc>
          <w:tcPr>
            <w:tcW w:w="2953" w:type="dxa"/>
            <w:vAlign w:val="center"/>
            <w:hideMark/>
          </w:tcPr>
          <w:p w14:paraId="14F247A9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API, pliki</w:t>
            </w:r>
          </w:p>
        </w:tc>
      </w:tr>
      <w:tr w:rsidR="00B611AE" w:rsidRPr="00144707" w14:paraId="5D881F2D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AA61A38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FERS</w:t>
            </w:r>
          </w:p>
        </w:tc>
        <w:tc>
          <w:tcPr>
            <w:tcW w:w="2500" w:type="dxa"/>
            <w:vAlign w:val="center"/>
            <w:hideMark/>
          </w:tcPr>
          <w:p w14:paraId="0148C5D7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proofErr w:type="spellStart"/>
            <w:r w:rsidRPr="00144707">
              <w:t>MFiPR</w:t>
            </w:r>
            <w:proofErr w:type="spellEnd"/>
          </w:p>
        </w:tc>
        <w:tc>
          <w:tcPr>
            <w:tcW w:w="2953" w:type="dxa"/>
            <w:vAlign w:val="center"/>
            <w:hideMark/>
          </w:tcPr>
          <w:p w14:paraId="5FDA875F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API, pliki</w:t>
            </w:r>
          </w:p>
        </w:tc>
      </w:tr>
      <w:tr w:rsidR="00B611AE" w:rsidRPr="00144707" w14:paraId="4286487F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4A20FA95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IPCEI</w:t>
            </w:r>
          </w:p>
        </w:tc>
        <w:tc>
          <w:tcPr>
            <w:tcW w:w="2500" w:type="dxa"/>
            <w:vAlign w:val="center"/>
            <w:hideMark/>
          </w:tcPr>
          <w:p w14:paraId="6E39FBEB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proofErr w:type="spellStart"/>
            <w:r w:rsidRPr="00144707">
              <w:t>MRiT</w:t>
            </w:r>
            <w:proofErr w:type="spellEnd"/>
            <w:r w:rsidRPr="00144707">
              <w:t>, KE</w:t>
            </w:r>
          </w:p>
        </w:tc>
        <w:tc>
          <w:tcPr>
            <w:tcW w:w="2953" w:type="dxa"/>
            <w:vAlign w:val="center"/>
            <w:hideMark/>
          </w:tcPr>
          <w:p w14:paraId="418265C0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Pliki</w:t>
            </w:r>
          </w:p>
        </w:tc>
      </w:tr>
      <w:tr w:rsidR="00B611AE" w:rsidRPr="00144707" w14:paraId="34EDFF20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3498107F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STEP</w:t>
            </w:r>
          </w:p>
        </w:tc>
        <w:tc>
          <w:tcPr>
            <w:tcW w:w="2500" w:type="dxa"/>
            <w:vAlign w:val="center"/>
            <w:hideMark/>
          </w:tcPr>
          <w:p w14:paraId="48BDA23E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proofErr w:type="spellStart"/>
            <w:r w:rsidRPr="00144707">
              <w:t>MRiT</w:t>
            </w:r>
            <w:proofErr w:type="spellEnd"/>
            <w:r w:rsidRPr="00144707">
              <w:t>, KE</w:t>
            </w:r>
          </w:p>
        </w:tc>
        <w:tc>
          <w:tcPr>
            <w:tcW w:w="2953" w:type="dxa"/>
            <w:vAlign w:val="center"/>
            <w:hideMark/>
          </w:tcPr>
          <w:p w14:paraId="2E05F0A7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Pliki</w:t>
            </w:r>
          </w:p>
        </w:tc>
      </w:tr>
      <w:tr w:rsidR="00B611AE" w:rsidRPr="00144707" w14:paraId="1ED0E93A" w14:textId="77777777" w:rsidTr="00CC66E7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29613AE7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234"/>
            </w:pPr>
            <w:r w:rsidRPr="00144707">
              <w:t>Program wspierania inwestycji</w:t>
            </w:r>
          </w:p>
        </w:tc>
        <w:tc>
          <w:tcPr>
            <w:tcW w:w="2500" w:type="dxa"/>
            <w:vAlign w:val="center"/>
            <w:hideMark/>
          </w:tcPr>
          <w:p w14:paraId="121D8650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71"/>
            </w:pPr>
            <w:proofErr w:type="spellStart"/>
            <w:r w:rsidRPr="00144707">
              <w:t>MRiT</w:t>
            </w:r>
            <w:proofErr w:type="spellEnd"/>
            <w:r w:rsidRPr="00144707">
              <w:t>, PFR</w:t>
            </w:r>
          </w:p>
        </w:tc>
        <w:tc>
          <w:tcPr>
            <w:tcW w:w="2953" w:type="dxa"/>
            <w:vAlign w:val="center"/>
            <w:hideMark/>
          </w:tcPr>
          <w:p w14:paraId="11B66F1A" w14:textId="77777777" w:rsidR="00B611AE" w:rsidRPr="00144707" w:rsidRDefault="00B611AE" w:rsidP="00C47745">
            <w:pPr>
              <w:tabs>
                <w:tab w:val="num" w:pos="1276"/>
              </w:tabs>
              <w:spacing w:after="0"/>
              <w:ind w:left="130"/>
            </w:pPr>
            <w:r w:rsidRPr="00144707">
              <w:t>Pliki</w:t>
            </w:r>
          </w:p>
        </w:tc>
      </w:tr>
      <w:tr w:rsidR="00C47745" w:rsidRPr="00144707" w14:paraId="47758E7D" w14:textId="77777777" w:rsidTr="00CC66E7">
        <w:trPr>
          <w:tblCellSpacing w:w="15" w:type="dxa"/>
        </w:trPr>
        <w:tc>
          <w:tcPr>
            <w:tcW w:w="3636" w:type="dxa"/>
            <w:vAlign w:val="center"/>
          </w:tcPr>
          <w:p w14:paraId="7ACA5FED" w14:textId="6F3C9A6E" w:rsidR="00C47745" w:rsidRPr="00C47745" w:rsidRDefault="00C47745" w:rsidP="00C47745">
            <w:pPr>
              <w:tabs>
                <w:tab w:val="num" w:pos="1276"/>
              </w:tabs>
              <w:spacing w:after="0"/>
              <w:ind w:left="234"/>
            </w:pPr>
            <w:r w:rsidRPr="00C47745">
              <w:lastRenderedPageBreak/>
              <w:t>Polityka promocji gospodarczej Polski</w:t>
            </w:r>
          </w:p>
        </w:tc>
        <w:tc>
          <w:tcPr>
            <w:tcW w:w="2500" w:type="dxa"/>
            <w:vAlign w:val="center"/>
          </w:tcPr>
          <w:p w14:paraId="40CEFCBC" w14:textId="6AD481DF" w:rsidR="00C47745" w:rsidRPr="00144707" w:rsidRDefault="00C47745" w:rsidP="00C47745">
            <w:pPr>
              <w:tabs>
                <w:tab w:val="num" w:pos="1276"/>
              </w:tabs>
              <w:spacing w:after="0"/>
              <w:ind w:left="71"/>
            </w:pPr>
            <w:proofErr w:type="spellStart"/>
            <w:r>
              <w:t>MRiT</w:t>
            </w:r>
            <w:proofErr w:type="spellEnd"/>
            <w:r>
              <w:t>, PAIH</w:t>
            </w:r>
          </w:p>
        </w:tc>
        <w:tc>
          <w:tcPr>
            <w:tcW w:w="2953" w:type="dxa"/>
            <w:vAlign w:val="center"/>
          </w:tcPr>
          <w:p w14:paraId="5FC29907" w14:textId="3C5EA67F" w:rsidR="00C47745" w:rsidRPr="00144707" w:rsidRDefault="00C47745" w:rsidP="00C47745">
            <w:pPr>
              <w:tabs>
                <w:tab w:val="num" w:pos="1276"/>
              </w:tabs>
              <w:spacing w:after="0"/>
              <w:ind w:left="130"/>
            </w:pPr>
            <w:r>
              <w:t>Pliki</w:t>
            </w:r>
          </w:p>
        </w:tc>
      </w:tr>
    </w:tbl>
    <w:p w14:paraId="1071F0AA" w14:textId="77777777" w:rsidR="005A35BF" w:rsidRDefault="005A35BF" w:rsidP="00B611AE">
      <w:pPr>
        <w:tabs>
          <w:tab w:val="num" w:pos="1276"/>
        </w:tabs>
        <w:spacing w:after="0"/>
        <w:ind w:left="777"/>
      </w:pPr>
    </w:p>
    <w:p w14:paraId="4F901310" w14:textId="240289EC" w:rsidR="00B611AE" w:rsidRPr="00144707" w:rsidRDefault="00B611AE" w:rsidP="00CC66E7">
      <w:pPr>
        <w:tabs>
          <w:tab w:val="num" w:pos="1276"/>
        </w:tabs>
        <w:spacing w:after="0"/>
      </w:pPr>
      <w:r w:rsidRPr="00144707">
        <w:t xml:space="preserve">Wykonawca zapewni </w:t>
      </w:r>
      <w:r w:rsidRPr="00CC66E7">
        <w:rPr>
          <w:b/>
          <w:bCs/>
        </w:rPr>
        <w:t>mechanizmy</w:t>
      </w:r>
      <w:r w:rsidRPr="00144707">
        <w:t>:</w:t>
      </w:r>
    </w:p>
    <w:p w14:paraId="6538211B" w14:textId="77777777" w:rsidR="00B611AE" w:rsidRPr="00144707" w:rsidRDefault="00B611AE" w:rsidP="00B611AE">
      <w:pPr>
        <w:numPr>
          <w:ilvl w:val="0"/>
          <w:numId w:val="14"/>
        </w:numPr>
        <w:tabs>
          <w:tab w:val="num" w:pos="1276"/>
        </w:tabs>
        <w:spacing w:after="0"/>
      </w:pPr>
      <w:r w:rsidRPr="00144707">
        <w:t>automatycznego pobierania danych (gdzie możliwe),</w:t>
      </w:r>
    </w:p>
    <w:p w14:paraId="355AEFE9" w14:textId="77777777" w:rsidR="00B611AE" w:rsidRPr="00144707" w:rsidRDefault="00B611AE" w:rsidP="00B611AE">
      <w:pPr>
        <w:numPr>
          <w:ilvl w:val="0"/>
          <w:numId w:val="14"/>
        </w:numPr>
        <w:tabs>
          <w:tab w:val="num" w:pos="1276"/>
        </w:tabs>
        <w:spacing w:after="0"/>
      </w:pPr>
      <w:r w:rsidRPr="00144707">
        <w:t>ręcznego importu plików (.</w:t>
      </w:r>
      <w:proofErr w:type="spellStart"/>
      <w:r w:rsidRPr="00144707">
        <w:t>xlsx</w:t>
      </w:r>
      <w:proofErr w:type="spellEnd"/>
      <w:r w:rsidRPr="00144707">
        <w:t>, .</w:t>
      </w:r>
      <w:proofErr w:type="spellStart"/>
      <w:r w:rsidRPr="00144707">
        <w:t>csv</w:t>
      </w:r>
      <w:proofErr w:type="spellEnd"/>
      <w:r w:rsidRPr="00144707">
        <w:t>) z walidacją,</w:t>
      </w:r>
    </w:p>
    <w:p w14:paraId="7CB29515" w14:textId="77777777" w:rsidR="00B611AE" w:rsidRPr="00144707" w:rsidRDefault="00B611AE" w:rsidP="00B611AE">
      <w:pPr>
        <w:numPr>
          <w:ilvl w:val="0"/>
          <w:numId w:val="14"/>
        </w:numPr>
        <w:tabs>
          <w:tab w:val="num" w:pos="1276"/>
        </w:tabs>
        <w:spacing w:after="0"/>
      </w:pPr>
      <w:r w:rsidRPr="00144707">
        <w:t>mapowania danych na jednolity format systemu,</w:t>
      </w:r>
    </w:p>
    <w:p w14:paraId="6A0E45DB" w14:textId="77777777" w:rsidR="00B611AE" w:rsidRPr="00144707" w:rsidRDefault="00B611AE" w:rsidP="00B611AE">
      <w:pPr>
        <w:numPr>
          <w:ilvl w:val="0"/>
          <w:numId w:val="14"/>
        </w:numPr>
        <w:tabs>
          <w:tab w:val="num" w:pos="1276"/>
        </w:tabs>
        <w:spacing w:after="0"/>
      </w:pPr>
      <w:r w:rsidRPr="00144707">
        <w:t>aktualizacji danych wg ustalonego harmonogramu.</w:t>
      </w:r>
    </w:p>
    <w:p w14:paraId="409ACCE2" w14:textId="77777777" w:rsidR="00B611AE" w:rsidRPr="00144707" w:rsidRDefault="00B611AE" w:rsidP="00B611AE">
      <w:pPr>
        <w:tabs>
          <w:tab w:val="num" w:pos="1276"/>
        </w:tabs>
        <w:spacing w:after="0"/>
        <w:ind w:left="777"/>
      </w:pPr>
    </w:p>
    <w:p w14:paraId="0DB2CA47" w14:textId="39E8264D" w:rsidR="00B611AE" w:rsidRDefault="00C47745" w:rsidP="00C47745">
      <w:p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>V</w:t>
      </w:r>
      <w:r w:rsidR="00B611AE" w:rsidRPr="00144707">
        <w:rPr>
          <w:b/>
          <w:bCs/>
        </w:rPr>
        <w:t>. WYMAGANIA TECHNICZNE DLA MAPY</w:t>
      </w:r>
    </w:p>
    <w:p w14:paraId="0C1A2374" w14:textId="77777777" w:rsidR="005A35BF" w:rsidRPr="00144707" w:rsidRDefault="005A35BF" w:rsidP="00C47745">
      <w:pPr>
        <w:tabs>
          <w:tab w:val="num" w:pos="1276"/>
        </w:tabs>
        <w:spacing w:after="0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229"/>
      </w:tblGrid>
      <w:tr w:rsidR="00B611AE" w:rsidRPr="00144707" w14:paraId="226E3D27" w14:textId="77777777" w:rsidTr="00CC66E7">
        <w:trPr>
          <w:tblHeader/>
          <w:tblCellSpacing w:w="15" w:type="dxa"/>
        </w:trPr>
        <w:tc>
          <w:tcPr>
            <w:tcW w:w="1793" w:type="dxa"/>
            <w:shd w:val="clear" w:color="auto" w:fill="E8E8E8" w:themeFill="background2"/>
            <w:vAlign w:val="center"/>
            <w:hideMark/>
          </w:tcPr>
          <w:p w14:paraId="1F06C6E8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Obszar</w:t>
            </w:r>
          </w:p>
        </w:tc>
        <w:tc>
          <w:tcPr>
            <w:tcW w:w="7184" w:type="dxa"/>
            <w:shd w:val="clear" w:color="auto" w:fill="E8E8E8" w:themeFill="background2"/>
            <w:vAlign w:val="center"/>
            <w:hideMark/>
          </w:tcPr>
          <w:p w14:paraId="62098633" w14:textId="77777777" w:rsidR="00B611AE" w:rsidRPr="00144707" w:rsidRDefault="00B611AE" w:rsidP="00650E1C">
            <w:pPr>
              <w:tabs>
                <w:tab w:val="num" w:pos="1276"/>
              </w:tabs>
              <w:spacing w:after="0"/>
              <w:ind w:left="777"/>
              <w:rPr>
                <w:b/>
                <w:bCs/>
              </w:rPr>
            </w:pPr>
            <w:r w:rsidRPr="00144707">
              <w:rPr>
                <w:b/>
                <w:bCs/>
              </w:rPr>
              <w:t>Wymaganie</w:t>
            </w:r>
          </w:p>
        </w:tc>
      </w:tr>
      <w:tr w:rsidR="00B611AE" w:rsidRPr="00144707" w14:paraId="713DB6EE" w14:textId="77777777" w:rsidTr="00CC66E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A2CC6D9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Technologia</w:t>
            </w:r>
          </w:p>
        </w:tc>
        <w:tc>
          <w:tcPr>
            <w:tcW w:w="7184" w:type="dxa"/>
            <w:vAlign w:val="center"/>
            <w:hideMark/>
          </w:tcPr>
          <w:p w14:paraId="22D57030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 xml:space="preserve">JavaScript (np. </w:t>
            </w:r>
            <w:proofErr w:type="spellStart"/>
            <w:r w:rsidRPr="00144707">
              <w:t>Leaflet</w:t>
            </w:r>
            <w:proofErr w:type="spellEnd"/>
            <w:r w:rsidRPr="00144707">
              <w:t xml:space="preserve">, </w:t>
            </w:r>
            <w:proofErr w:type="spellStart"/>
            <w:r w:rsidRPr="00144707">
              <w:t>OpenLayers</w:t>
            </w:r>
            <w:proofErr w:type="spellEnd"/>
            <w:r w:rsidRPr="00144707">
              <w:t xml:space="preserve">, </w:t>
            </w:r>
            <w:proofErr w:type="spellStart"/>
            <w:r w:rsidRPr="00144707">
              <w:t>Mapbox</w:t>
            </w:r>
            <w:proofErr w:type="spellEnd"/>
            <w:r w:rsidRPr="00144707">
              <w:t xml:space="preserve"> GL JS) lub równoważna</w:t>
            </w:r>
          </w:p>
        </w:tc>
      </w:tr>
      <w:tr w:rsidR="00B611AE" w:rsidRPr="00144707" w14:paraId="36EC303A" w14:textId="77777777" w:rsidTr="00CC66E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79FABF7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proofErr w:type="spellStart"/>
            <w:r w:rsidRPr="00144707">
              <w:rPr>
                <w:b/>
                <w:bCs/>
              </w:rPr>
              <w:t>Responsywność</w:t>
            </w:r>
            <w:proofErr w:type="spellEnd"/>
          </w:p>
        </w:tc>
        <w:tc>
          <w:tcPr>
            <w:tcW w:w="7184" w:type="dxa"/>
            <w:vAlign w:val="center"/>
            <w:hideMark/>
          </w:tcPr>
          <w:p w14:paraId="739504F5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Mapa działa poprawnie na desktopie, tablecie i smartfonie</w:t>
            </w:r>
          </w:p>
        </w:tc>
      </w:tr>
      <w:tr w:rsidR="00B611AE" w:rsidRPr="00144707" w14:paraId="3CC04D01" w14:textId="77777777" w:rsidTr="00CC66E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E02F96A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Wydajność</w:t>
            </w:r>
          </w:p>
        </w:tc>
        <w:tc>
          <w:tcPr>
            <w:tcW w:w="7184" w:type="dxa"/>
            <w:vAlign w:val="center"/>
            <w:hideMark/>
          </w:tcPr>
          <w:p w14:paraId="732710E6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Płynne działanie przy 1000+ punktach na mapie (z grupowaniem)</w:t>
            </w:r>
          </w:p>
        </w:tc>
      </w:tr>
      <w:tr w:rsidR="00B611AE" w:rsidRPr="00144707" w14:paraId="50088A79" w14:textId="77777777" w:rsidTr="00CC66E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856E62C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Dostępność</w:t>
            </w:r>
          </w:p>
        </w:tc>
        <w:tc>
          <w:tcPr>
            <w:tcW w:w="7184" w:type="dxa"/>
            <w:vAlign w:val="center"/>
            <w:hideMark/>
          </w:tcPr>
          <w:p w14:paraId="78C8F268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WCAG 2.1 – mapa dostępna dla czytników ekranu (opisy alternatywne)</w:t>
            </w:r>
          </w:p>
        </w:tc>
      </w:tr>
      <w:tr w:rsidR="00B611AE" w:rsidRPr="00144707" w14:paraId="130AE1F4" w14:textId="77777777" w:rsidTr="00CC66E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2B5262F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Bezpieczeństwo</w:t>
            </w:r>
          </w:p>
        </w:tc>
        <w:tc>
          <w:tcPr>
            <w:tcW w:w="7184" w:type="dxa"/>
            <w:vAlign w:val="center"/>
            <w:hideMark/>
          </w:tcPr>
          <w:p w14:paraId="2A86DE4C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Brak możliwości wstrzyknięcia kodu przez dane projektów</w:t>
            </w:r>
          </w:p>
        </w:tc>
      </w:tr>
      <w:tr w:rsidR="00B611AE" w:rsidRPr="00144707" w14:paraId="50E840CA" w14:textId="77777777" w:rsidTr="00CC66E7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38B070A" w14:textId="77777777" w:rsidR="00B611AE" w:rsidRPr="00144707" w:rsidRDefault="00B611AE" w:rsidP="00650E1C">
            <w:pPr>
              <w:tabs>
                <w:tab w:val="num" w:pos="1276"/>
              </w:tabs>
              <w:spacing w:after="0"/>
            </w:pPr>
            <w:r w:rsidRPr="00144707">
              <w:rPr>
                <w:b/>
                <w:bCs/>
              </w:rPr>
              <w:t>API</w:t>
            </w:r>
          </w:p>
        </w:tc>
        <w:tc>
          <w:tcPr>
            <w:tcW w:w="7184" w:type="dxa"/>
            <w:vAlign w:val="center"/>
            <w:hideMark/>
          </w:tcPr>
          <w:p w14:paraId="2799C35B" w14:textId="77777777" w:rsidR="00B611AE" w:rsidRPr="00144707" w:rsidRDefault="00B611AE" w:rsidP="00CC66E7">
            <w:pPr>
              <w:tabs>
                <w:tab w:val="num" w:pos="1276"/>
              </w:tabs>
              <w:spacing w:after="0"/>
            </w:pPr>
            <w:r w:rsidRPr="00144707">
              <w:t>Możliwość pobierania danych mapy przez zewnętrzne systemy</w:t>
            </w:r>
          </w:p>
        </w:tc>
      </w:tr>
    </w:tbl>
    <w:p w14:paraId="5FF94004" w14:textId="77777777" w:rsidR="00B61414" w:rsidRDefault="00B61414"/>
    <w:sectPr w:rsidR="00B61414" w:rsidSect="00CC66E7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4C86" w14:textId="77777777" w:rsidR="00D37CE1" w:rsidRDefault="00D37CE1">
      <w:pPr>
        <w:spacing w:after="0" w:line="240" w:lineRule="auto"/>
      </w:pPr>
      <w:r>
        <w:separator/>
      </w:r>
    </w:p>
  </w:endnote>
  <w:endnote w:type="continuationSeparator" w:id="0">
    <w:p w14:paraId="7EC8232A" w14:textId="77777777" w:rsidR="00D37CE1" w:rsidRDefault="00D3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418043"/>
      <w:docPartObj>
        <w:docPartGallery w:val="Page Numbers (Bottom of Page)"/>
        <w:docPartUnique/>
      </w:docPartObj>
    </w:sdtPr>
    <w:sdtEndPr/>
    <w:sdtContent>
      <w:p w14:paraId="0D51901F" w14:textId="77777777" w:rsidR="00B611AE" w:rsidRDefault="00B61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12B794" w14:textId="77777777" w:rsidR="00B611AE" w:rsidRDefault="00B611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C74E" w14:textId="77777777" w:rsidR="00D37CE1" w:rsidRDefault="00D37CE1">
      <w:pPr>
        <w:spacing w:after="0" w:line="240" w:lineRule="auto"/>
      </w:pPr>
      <w:r>
        <w:separator/>
      </w:r>
    </w:p>
  </w:footnote>
  <w:footnote w:type="continuationSeparator" w:id="0">
    <w:p w14:paraId="11CCC346" w14:textId="77777777" w:rsidR="00D37CE1" w:rsidRDefault="00D3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B85"/>
    <w:multiLevelType w:val="hybridMultilevel"/>
    <w:tmpl w:val="673CF42A"/>
    <w:lvl w:ilvl="0" w:tplc="9E465D44">
      <w:start w:val="1"/>
      <w:numFmt w:val="upperLetter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0CA962B4"/>
    <w:multiLevelType w:val="hybridMultilevel"/>
    <w:tmpl w:val="994691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9017C"/>
    <w:multiLevelType w:val="hybridMultilevel"/>
    <w:tmpl w:val="539E43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87805"/>
    <w:multiLevelType w:val="hybridMultilevel"/>
    <w:tmpl w:val="85603ABC"/>
    <w:lvl w:ilvl="0" w:tplc="E16A5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5D2D"/>
    <w:multiLevelType w:val="multilevel"/>
    <w:tmpl w:val="9210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E0BCB"/>
    <w:multiLevelType w:val="hybridMultilevel"/>
    <w:tmpl w:val="2A6E4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E7C23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53B6F"/>
    <w:multiLevelType w:val="hybridMultilevel"/>
    <w:tmpl w:val="8D486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F7A68"/>
    <w:multiLevelType w:val="hybridMultilevel"/>
    <w:tmpl w:val="822426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119D7"/>
    <w:multiLevelType w:val="multilevel"/>
    <w:tmpl w:val="E80A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87269"/>
    <w:multiLevelType w:val="multilevel"/>
    <w:tmpl w:val="D908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02519F"/>
    <w:multiLevelType w:val="hybridMultilevel"/>
    <w:tmpl w:val="D772C2B8"/>
    <w:lvl w:ilvl="0" w:tplc="3F68F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7D55"/>
    <w:multiLevelType w:val="hybridMultilevel"/>
    <w:tmpl w:val="9092D3FC"/>
    <w:lvl w:ilvl="0" w:tplc="51C44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F0F3C"/>
    <w:multiLevelType w:val="hybridMultilevel"/>
    <w:tmpl w:val="3BCA11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FA019D"/>
    <w:multiLevelType w:val="hybridMultilevel"/>
    <w:tmpl w:val="2B246C2C"/>
    <w:lvl w:ilvl="0" w:tplc="BC36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F0676"/>
    <w:multiLevelType w:val="hybridMultilevel"/>
    <w:tmpl w:val="9092D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71AA"/>
    <w:multiLevelType w:val="hybridMultilevel"/>
    <w:tmpl w:val="C1B4C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8D0294"/>
    <w:multiLevelType w:val="hybridMultilevel"/>
    <w:tmpl w:val="16529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4B5F02"/>
    <w:multiLevelType w:val="hybridMultilevel"/>
    <w:tmpl w:val="57A000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8966A8"/>
    <w:multiLevelType w:val="hybridMultilevel"/>
    <w:tmpl w:val="B90A564C"/>
    <w:lvl w:ilvl="0" w:tplc="ED600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5242">
    <w:abstractNumId w:val="9"/>
  </w:num>
  <w:num w:numId="2" w16cid:durableId="273096269">
    <w:abstractNumId w:val="11"/>
  </w:num>
  <w:num w:numId="3" w16cid:durableId="133371308">
    <w:abstractNumId w:val="6"/>
  </w:num>
  <w:num w:numId="4" w16cid:durableId="2082633950">
    <w:abstractNumId w:val="7"/>
  </w:num>
  <w:num w:numId="5" w16cid:durableId="581109360">
    <w:abstractNumId w:val="8"/>
  </w:num>
  <w:num w:numId="6" w16cid:durableId="2135059942">
    <w:abstractNumId w:val="17"/>
  </w:num>
  <w:num w:numId="7" w16cid:durableId="1428236842">
    <w:abstractNumId w:val="13"/>
  </w:num>
  <w:num w:numId="8" w16cid:durableId="1096632965">
    <w:abstractNumId w:val="5"/>
  </w:num>
  <w:num w:numId="9" w16cid:durableId="1270430218">
    <w:abstractNumId w:val="16"/>
  </w:num>
  <w:num w:numId="10" w16cid:durableId="1769233015">
    <w:abstractNumId w:val="18"/>
  </w:num>
  <w:num w:numId="11" w16cid:durableId="1779720809">
    <w:abstractNumId w:val="2"/>
  </w:num>
  <w:num w:numId="12" w16cid:durableId="968053028">
    <w:abstractNumId w:val="1"/>
  </w:num>
  <w:num w:numId="13" w16cid:durableId="341905129">
    <w:abstractNumId w:val="4"/>
  </w:num>
  <w:num w:numId="14" w16cid:durableId="1722828524">
    <w:abstractNumId w:val="10"/>
  </w:num>
  <w:num w:numId="15" w16cid:durableId="1772163077">
    <w:abstractNumId w:val="0"/>
  </w:num>
  <w:num w:numId="16" w16cid:durableId="1868329590">
    <w:abstractNumId w:val="19"/>
  </w:num>
  <w:num w:numId="17" w16cid:durableId="114523253">
    <w:abstractNumId w:val="3"/>
  </w:num>
  <w:num w:numId="18" w16cid:durableId="747388572">
    <w:abstractNumId w:val="12"/>
  </w:num>
  <w:num w:numId="19" w16cid:durableId="960184709">
    <w:abstractNumId w:val="14"/>
  </w:num>
  <w:num w:numId="20" w16cid:durableId="2052992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14"/>
    <w:rsid w:val="00136AF0"/>
    <w:rsid w:val="00144BAB"/>
    <w:rsid w:val="0015778B"/>
    <w:rsid w:val="0028737A"/>
    <w:rsid w:val="00345B60"/>
    <w:rsid w:val="003D1D52"/>
    <w:rsid w:val="003F6E07"/>
    <w:rsid w:val="004858E7"/>
    <w:rsid w:val="004B48B1"/>
    <w:rsid w:val="005466D9"/>
    <w:rsid w:val="005A35BF"/>
    <w:rsid w:val="006E7702"/>
    <w:rsid w:val="007B5EFD"/>
    <w:rsid w:val="007E3C42"/>
    <w:rsid w:val="008A24FA"/>
    <w:rsid w:val="00B611AE"/>
    <w:rsid w:val="00B61414"/>
    <w:rsid w:val="00C02611"/>
    <w:rsid w:val="00C22FAE"/>
    <w:rsid w:val="00C47745"/>
    <w:rsid w:val="00CC66E7"/>
    <w:rsid w:val="00D37CE1"/>
    <w:rsid w:val="00DD61DA"/>
    <w:rsid w:val="00DE6E85"/>
    <w:rsid w:val="00E81258"/>
    <w:rsid w:val="00F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1199"/>
  <w15:chartTrackingRefBased/>
  <w15:docId w15:val="{CBC2CFCF-6D40-47DD-A724-49D22605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1AE"/>
  </w:style>
  <w:style w:type="paragraph" w:styleId="Nagwek1">
    <w:name w:val="heading 1"/>
    <w:basedOn w:val="Normalny"/>
    <w:next w:val="Normalny"/>
    <w:link w:val="Nagwek1Znak"/>
    <w:uiPriority w:val="9"/>
    <w:qFormat/>
    <w:rsid w:val="00B6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4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4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4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4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4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4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4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4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4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4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4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6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AE"/>
  </w:style>
  <w:style w:type="paragraph" w:styleId="Poprawka">
    <w:name w:val="Revision"/>
    <w:hidden/>
    <w:uiPriority w:val="99"/>
    <w:semiHidden/>
    <w:rsid w:val="00485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Gorzoch Justyna</cp:lastModifiedBy>
  <cp:revision>2</cp:revision>
  <dcterms:created xsi:type="dcterms:W3CDTF">2026-02-19T16:48:00Z</dcterms:created>
  <dcterms:modified xsi:type="dcterms:W3CDTF">2026-02-19T16:48:00Z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21e60b26-3ab5-4dac-8a3b-e24d2d588c88</vt:lpwstr>
  </property>
</Properties>
</file>