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2AB80" w14:textId="77777777" w:rsidR="007E0A05" w:rsidRPr="00551576" w:rsidRDefault="007E0A05" w:rsidP="007D1A66">
      <w:pPr>
        <w:spacing w:after="0" w:line="240" w:lineRule="auto"/>
        <w:jc w:val="both"/>
      </w:pPr>
      <w:r w:rsidRPr="00551576">
        <w:t>INFORMACJA W SPRAWIE OCHRONY DANYCH OSOBOWYCH</w:t>
      </w:r>
    </w:p>
    <w:p w14:paraId="6C5A0A7E" w14:textId="77777777" w:rsidR="007E0A05" w:rsidRPr="00551576" w:rsidRDefault="007E0A05" w:rsidP="007D1A66">
      <w:pPr>
        <w:spacing w:after="0" w:line="240" w:lineRule="auto"/>
        <w:jc w:val="both"/>
        <w:rPr>
          <w:rStyle w:val="Pogrubienie"/>
          <w:rFonts w:cs="Calibri"/>
          <w:b w:val="0"/>
          <w:bCs/>
        </w:rPr>
      </w:pPr>
      <w:r w:rsidRPr="00551576">
        <w:rPr>
          <w:rStyle w:val="Pogrubienie"/>
          <w:rFonts w:cs="Calibri"/>
          <w:b w:val="0"/>
          <w:bCs/>
        </w:rPr>
        <w:t xml:space="preserve">DLA </w:t>
      </w:r>
      <w:r w:rsidR="0031224F" w:rsidRPr="00551576">
        <w:rPr>
          <w:rStyle w:val="Pogrubienie"/>
          <w:rFonts w:cs="Calibri"/>
          <w:b w:val="0"/>
          <w:bCs/>
        </w:rPr>
        <w:t>PODMIOTÓW</w:t>
      </w:r>
      <w:r w:rsidR="002E0998" w:rsidRPr="00551576">
        <w:rPr>
          <w:rStyle w:val="Pogrubienie"/>
          <w:rFonts w:cs="Calibri"/>
          <w:b w:val="0"/>
          <w:bCs/>
        </w:rPr>
        <w:t xml:space="preserve"> </w:t>
      </w:r>
      <w:r w:rsidR="0031224F" w:rsidRPr="00551576">
        <w:rPr>
          <w:rStyle w:val="Pogrubienie"/>
          <w:rFonts w:cs="Calibri"/>
          <w:b w:val="0"/>
          <w:bCs/>
        </w:rPr>
        <w:t>OBJĘTYCH BIEŻĄCYM I ZAPOBIEGAWCZYM NADZOREM SANITARNYM</w:t>
      </w:r>
    </w:p>
    <w:p w14:paraId="55516391" w14:textId="77777777" w:rsidR="007E0A05" w:rsidRPr="00551576" w:rsidRDefault="007E0A05" w:rsidP="007D1A66">
      <w:pPr>
        <w:spacing w:after="0" w:line="240" w:lineRule="auto"/>
        <w:jc w:val="both"/>
        <w:rPr>
          <w:rFonts w:cs="Calibri"/>
          <w:sz w:val="20"/>
          <w:szCs w:val="20"/>
        </w:rPr>
      </w:pPr>
    </w:p>
    <w:p w14:paraId="2E65A78A" w14:textId="77777777" w:rsidR="007E0A05" w:rsidRPr="00551576" w:rsidRDefault="007E0A05" w:rsidP="00AD4AFF">
      <w:pPr>
        <w:spacing w:after="120" w:line="240" w:lineRule="auto"/>
        <w:jc w:val="both"/>
        <w:rPr>
          <w:rFonts w:cs="Calibri"/>
        </w:rPr>
      </w:pPr>
      <w:r w:rsidRPr="00551576">
        <w:rPr>
          <w:rFonts w:cs="Calibri"/>
        </w:rPr>
        <w:t>Szanowni Państwo,</w:t>
      </w:r>
    </w:p>
    <w:p w14:paraId="0CD92843" w14:textId="04F568EA" w:rsidR="007E0A05" w:rsidRPr="00551576" w:rsidRDefault="007E0A05" w:rsidP="007D1A66">
      <w:pPr>
        <w:tabs>
          <w:tab w:val="left" w:pos="360"/>
          <w:tab w:val="left" w:pos="540"/>
        </w:tabs>
        <w:spacing w:after="120" w:line="240" w:lineRule="auto"/>
        <w:jc w:val="both"/>
        <w:rPr>
          <w:rFonts w:cs="Calibri"/>
        </w:rPr>
      </w:pPr>
      <w:r w:rsidRPr="00551576">
        <w:rPr>
          <w:rFonts w:cs="Calibri"/>
        </w:rPr>
        <w:t>1. Administratorem Pani/Pana danych osobowych jest Państwow</w:t>
      </w:r>
      <w:r w:rsidR="008E0C8A" w:rsidRPr="00551576">
        <w:rPr>
          <w:rFonts w:cs="Calibri"/>
        </w:rPr>
        <w:t>y</w:t>
      </w:r>
      <w:r w:rsidRPr="00551576">
        <w:rPr>
          <w:rFonts w:cs="Calibri"/>
        </w:rPr>
        <w:t xml:space="preserve"> </w:t>
      </w:r>
      <w:r w:rsidR="00990B07">
        <w:rPr>
          <w:rFonts w:cs="Calibri"/>
        </w:rPr>
        <w:t xml:space="preserve">Powiatowy </w:t>
      </w:r>
      <w:r w:rsidR="008E0C8A" w:rsidRPr="00551576">
        <w:rPr>
          <w:rFonts w:cs="Calibri"/>
        </w:rPr>
        <w:t xml:space="preserve">Inspektor </w:t>
      </w:r>
      <w:r w:rsidRPr="00551576">
        <w:rPr>
          <w:rFonts w:cs="Calibri"/>
        </w:rPr>
        <w:t>Sanitarn</w:t>
      </w:r>
      <w:r w:rsidR="008E0C8A" w:rsidRPr="00551576">
        <w:rPr>
          <w:rFonts w:cs="Calibri"/>
        </w:rPr>
        <w:t>y</w:t>
      </w:r>
      <w:r w:rsidRPr="00551576">
        <w:rPr>
          <w:rFonts w:cs="Calibri"/>
        </w:rPr>
        <w:t xml:space="preserve"> </w:t>
      </w:r>
      <w:r w:rsidR="00990B07">
        <w:rPr>
          <w:rFonts w:cs="Calibri"/>
        </w:rPr>
        <w:t>w Nisku, Racławice</w:t>
      </w:r>
      <w:r w:rsidRPr="00551576">
        <w:rPr>
          <w:rFonts w:cs="Calibri"/>
        </w:rPr>
        <w:t xml:space="preserve">, ul. </w:t>
      </w:r>
      <w:r w:rsidR="00990B07">
        <w:rPr>
          <w:rFonts w:cs="Calibri"/>
        </w:rPr>
        <w:t>Rudnicka 13, 37-400 Nisko.</w:t>
      </w:r>
    </w:p>
    <w:p w14:paraId="01EA3EA0" w14:textId="77777777" w:rsidR="00176A9D" w:rsidRPr="00551576" w:rsidRDefault="007E0A05" w:rsidP="00551576">
      <w:pPr>
        <w:pStyle w:val="Teksttreci0"/>
        <w:shd w:val="clear" w:color="auto" w:fill="auto"/>
        <w:spacing w:after="120"/>
        <w:ind w:right="62"/>
        <w:rPr>
          <w:rFonts w:ascii="Calibri" w:hAnsi="Calibri" w:cs="Calibri"/>
          <w:sz w:val="22"/>
          <w:szCs w:val="22"/>
        </w:rPr>
      </w:pPr>
      <w:r w:rsidRPr="00551576">
        <w:rPr>
          <w:rFonts w:ascii="Calibri" w:hAnsi="Calibri" w:cs="Calibri"/>
          <w:sz w:val="22"/>
          <w:szCs w:val="22"/>
        </w:rPr>
        <w:t>2. Pani/Pa</w:t>
      </w:r>
      <w:r w:rsidR="003D0ECE" w:rsidRPr="00551576">
        <w:rPr>
          <w:rFonts w:ascii="Calibri" w:hAnsi="Calibri" w:cs="Calibri"/>
          <w:sz w:val="22"/>
          <w:szCs w:val="22"/>
        </w:rPr>
        <w:t>na dane</w:t>
      </w:r>
      <w:r w:rsidR="00176A9D" w:rsidRPr="00551576">
        <w:rPr>
          <w:rFonts w:ascii="Calibri" w:hAnsi="Calibri" w:cs="Calibri"/>
          <w:sz w:val="22"/>
          <w:szCs w:val="22"/>
        </w:rPr>
        <w:t xml:space="preserve"> osobowe przetwarzane są w celach:</w:t>
      </w:r>
    </w:p>
    <w:p w14:paraId="12714104" w14:textId="184C1ED7" w:rsidR="00D71D00" w:rsidRDefault="00551576" w:rsidP="00551576">
      <w:pPr>
        <w:pStyle w:val="Teksttreci0"/>
        <w:shd w:val="clear" w:color="auto" w:fill="auto"/>
        <w:spacing w:after="120"/>
        <w:ind w:right="6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a.</w:t>
      </w:r>
      <w:r w:rsidR="00176A9D" w:rsidRPr="00551576">
        <w:rPr>
          <w:rFonts w:ascii="Calibri" w:hAnsi="Calibri" w:cs="Calibri"/>
          <w:sz w:val="22"/>
          <w:szCs w:val="22"/>
        </w:rPr>
        <w:t xml:space="preserve"> </w:t>
      </w:r>
      <w:r w:rsidR="003D0ECE" w:rsidRPr="00551576">
        <w:rPr>
          <w:rFonts w:ascii="Calibri" w:hAnsi="Calibri" w:cs="Calibri"/>
          <w:sz w:val="22"/>
          <w:szCs w:val="22"/>
        </w:rPr>
        <w:t xml:space="preserve">realizacji bieżącego </w:t>
      </w:r>
      <w:r w:rsidR="00EB4E27">
        <w:rPr>
          <w:rFonts w:ascii="Calibri" w:hAnsi="Calibri" w:cs="Calibri"/>
          <w:sz w:val="22"/>
          <w:szCs w:val="22"/>
        </w:rPr>
        <w:t>lub</w:t>
      </w:r>
      <w:r w:rsidR="003D0ECE" w:rsidRPr="00551576">
        <w:rPr>
          <w:rFonts w:ascii="Calibri" w:hAnsi="Calibri" w:cs="Calibri"/>
          <w:sz w:val="22"/>
          <w:szCs w:val="22"/>
        </w:rPr>
        <w:t xml:space="preserve"> zapobiegawczego nadzoru sanitarnego </w:t>
      </w:r>
      <w:r w:rsidR="00723D76" w:rsidRPr="00551576">
        <w:rPr>
          <w:rFonts w:ascii="Calibri" w:hAnsi="Calibri" w:cs="Calibri"/>
          <w:sz w:val="22"/>
          <w:szCs w:val="22"/>
          <w:shd w:val="clear" w:color="auto" w:fill="FFFFFF"/>
        </w:rPr>
        <w:t xml:space="preserve">zgodnie z ustawą z dnia 14 marca </w:t>
      </w:r>
      <w:r w:rsidR="006255F7" w:rsidRPr="00551576">
        <w:rPr>
          <w:rFonts w:ascii="Calibri" w:hAnsi="Calibri" w:cs="Calibri"/>
          <w:sz w:val="22"/>
          <w:szCs w:val="22"/>
          <w:shd w:val="clear" w:color="auto" w:fill="FFFFFF"/>
        </w:rPr>
        <w:t>1985 r.</w:t>
      </w:r>
      <w:r w:rsidR="00723D76" w:rsidRPr="00551576">
        <w:rPr>
          <w:rFonts w:ascii="Calibri" w:hAnsi="Calibri" w:cs="Calibri"/>
          <w:sz w:val="22"/>
          <w:szCs w:val="22"/>
          <w:shd w:val="clear" w:color="auto" w:fill="FFFFFF"/>
        </w:rPr>
        <w:t xml:space="preserve"> o Państwowej Inspekcji Sanitarnej</w:t>
      </w:r>
      <w:r w:rsidR="00D56F19" w:rsidRPr="00551576">
        <w:rPr>
          <w:rFonts w:ascii="Calibri" w:hAnsi="Calibri" w:cs="Calibri"/>
          <w:sz w:val="22"/>
          <w:szCs w:val="22"/>
          <w:shd w:val="clear" w:color="auto" w:fill="FFFFFF"/>
        </w:rPr>
        <w:t xml:space="preserve"> </w:t>
      </w:r>
      <w:r w:rsidR="008E0C8A" w:rsidRPr="00551576">
        <w:rPr>
          <w:rFonts w:ascii="Calibri" w:hAnsi="Calibri" w:cs="Calibri"/>
          <w:sz w:val="22"/>
          <w:szCs w:val="22"/>
          <w:shd w:val="clear" w:color="auto" w:fill="FFFFFF"/>
        </w:rPr>
        <w:t>(podstawa</w:t>
      </w:r>
      <w:r w:rsidR="00D56F19" w:rsidRPr="00551576">
        <w:rPr>
          <w:rFonts w:ascii="Calibri" w:hAnsi="Calibri" w:cs="Calibri"/>
          <w:sz w:val="22"/>
          <w:szCs w:val="22"/>
          <w:shd w:val="clear" w:color="auto" w:fill="FFFFFF"/>
        </w:rPr>
        <w:t xml:space="preserve"> art. 6 ust. 1 lit. c, </w:t>
      </w:r>
      <w:r w:rsidR="008E0C8A" w:rsidRPr="00551576">
        <w:rPr>
          <w:rFonts w:ascii="Calibri" w:hAnsi="Calibri" w:cs="Calibri"/>
          <w:sz w:val="22"/>
          <w:szCs w:val="22"/>
          <w:shd w:val="clear" w:color="auto" w:fill="FFFFFF"/>
        </w:rPr>
        <w:t xml:space="preserve">e; </w:t>
      </w:r>
      <w:r w:rsidR="00D56F19" w:rsidRPr="00551576">
        <w:rPr>
          <w:rFonts w:ascii="Calibri" w:hAnsi="Calibri" w:cs="Calibri"/>
          <w:sz w:val="22"/>
          <w:szCs w:val="22"/>
        </w:rPr>
        <w:t>art 9 ust.2 lit. b,</w:t>
      </w:r>
      <w:r w:rsidR="008E0C8A" w:rsidRPr="00551576">
        <w:rPr>
          <w:rFonts w:ascii="Calibri" w:hAnsi="Calibri" w:cs="Calibri"/>
          <w:sz w:val="22"/>
          <w:szCs w:val="22"/>
        </w:rPr>
        <w:t xml:space="preserve"> g, </w:t>
      </w:r>
      <w:r w:rsidR="00D56F19" w:rsidRPr="00551576">
        <w:rPr>
          <w:rFonts w:ascii="Calibri" w:hAnsi="Calibri" w:cs="Calibri"/>
          <w:sz w:val="22"/>
          <w:szCs w:val="22"/>
        </w:rPr>
        <w:t xml:space="preserve">h, </w:t>
      </w:r>
      <w:r w:rsidR="006255F7" w:rsidRPr="00551576">
        <w:rPr>
          <w:rFonts w:ascii="Calibri" w:hAnsi="Calibri" w:cs="Calibri"/>
          <w:sz w:val="22"/>
          <w:szCs w:val="22"/>
        </w:rPr>
        <w:t>i</w:t>
      </w:r>
      <w:r w:rsidR="006255F7">
        <w:rPr>
          <w:rFonts w:ascii="Calibri" w:hAnsi="Calibri" w:cs="Calibri"/>
          <w:sz w:val="22"/>
          <w:szCs w:val="22"/>
        </w:rPr>
        <w:t>,</w:t>
      </w:r>
      <w:r w:rsidR="00D56F19" w:rsidRPr="00551576">
        <w:rPr>
          <w:rFonts w:ascii="Calibri" w:hAnsi="Calibri" w:cs="Calibri"/>
          <w:sz w:val="22"/>
          <w:szCs w:val="22"/>
        </w:rPr>
        <w:t xml:space="preserve"> j RODO</w:t>
      </w:r>
      <w:r w:rsidR="00D56F19" w:rsidRPr="00551576">
        <w:rPr>
          <w:rFonts w:ascii="Calibri" w:hAnsi="Calibri" w:cs="Calibri"/>
          <w:sz w:val="22"/>
          <w:szCs w:val="22"/>
          <w:vertAlign w:val="superscript"/>
        </w:rPr>
        <w:t>1</w:t>
      </w:r>
      <w:r w:rsidR="008E0C8A" w:rsidRPr="00551576">
        <w:rPr>
          <w:rFonts w:ascii="Calibri" w:hAnsi="Calibri" w:cs="Calibri"/>
          <w:sz w:val="22"/>
          <w:szCs w:val="22"/>
        </w:rPr>
        <w:t>)</w:t>
      </w:r>
      <w:r w:rsidR="00176A9D" w:rsidRPr="00551576">
        <w:rPr>
          <w:rFonts w:ascii="Calibri" w:hAnsi="Calibri" w:cs="Calibri"/>
          <w:sz w:val="22"/>
          <w:szCs w:val="22"/>
        </w:rPr>
        <w:t>;</w:t>
      </w:r>
    </w:p>
    <w:p w14:paraId="1DD7F579" w14:textId="77777777" w:rsidR="00176A9D" w:rsidRPr="00551576" w:rsidRDefault="00551576" w:rsidP="00551576">
      <w:pPr>
        <w:pStyle w:val="Teksttreci0"/>
        <w:shd w:val="clear" w:color="auto" w:fill="auto"/>
        <w:spacing w:after="120"/>
        <w:ind w:right="62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</w:rPr>
        <w:t xml:space="preserve">b. </w:t>
      </w:r>
      <w:r w:rsidR="00176A9D" w:rsidRPr="00551576">
        <w:rPr>
          <w:rFonts w:ascii="Calibri" w:eastAsia="Calibri" w:hAnsi="Calibri" w:cs="Calibri"/>
          <w:sz w:val="22"/>
          <w:szCs w:val="22"/>
        </w:rPr>
        <w:t xml:space="preserve">archiwalnych, naukowych, dowodowych, statystycznych, analitycznych i administracyjnych w interesie publicznym (podstawa z art. 6 ust. 1 lit. c i art. 9 ust. 2 lit. j RODO). </w:t>
      </w:r>
    </w:p>
    <w:p w14:paraId="00F0E439" w14:textId="77777777" w:rsidR="007E0A05" w:rsidRPr="00551576" w:rsidRDefault="008E0C8A" w:rsidP="00004B4B">
      <w:pPr>
        <w:spacing w:after="120" w:line="240" w:lineRule="auto"/>
        <w:jc w:val="both"/>
        <w:rPr>
          <w:rFonts w:cs="Calibri"/>
        </w:rPr>
      </w:pPr>
      <w:r w:rsidRPr="00551576">
        <w:rPr>
          <w:rFonts w:cs="Calibri"/>
        </w:rPr>
        <w:t>3</w:t>
      </w:r>
      <w:r w:rsidR="007E0A05" w:rsidRPr="00551576">
        <w:rPr>
          <w:rFonts w:cs="Calibri"/>
        </w:rPr>
        <w:t>. Zgodnie z RODO, przysługuje Pani/Panu:</w:t>
      </w:r>
    </w:p>
    <w:p w14:paraId="34701A33" w14:textId="77777777" w:rsidR="007E0A05" w:rsidRPr="00551576" w:rsidRDefault="007E0A05" w:rsidP="00DD4A2D">
      <w:pPr>
        <w:spacing w:after="120" w:line="240" w:lineRule="auto"/>
        <w:jc w:val="both"/>
        <w:rPr>
          <w:rFonts w:cs="Calibri"/>
        </w:rPr>
      </w:pPr>
      <w:r w:rsidRPr="00551576">
        <w:rPr>
          <w:rFonts w:cs="Calibri"/>
        </w:rPr>
        <w:t>a. prawo dostępu do swoich danych (podstawa z art. 15 RODO</w:t>
      </w:r>
      <w:r w:rsidR="001B4ACF" w:rsidRPr="00551576">
        <w:rPr>
          <w:rFonts w:cs="Calibri"/>
          <w:vertAlign w:val="superscript"/>
        </w:rPr>
        <w:t>1</w:t>
      </w:r>
      <w:r w:rsidRPr="00551576">
        <w:rPr>
          <w:rFonts w:cs="Calibri"/>
        </w:rPr>
        <w:t>);</w:t>
      </w:r>
    </w:p>
    <w:p w14:paraId="4BA9F8E9" w14:textId="77777777" w:rsidR="007E0A05" w:rsidRPr="00551576" w:rsidRDefault="007E0A05" w:rsidP="00DD4A2D">
      <w:pPr>
        <w:spacing w:after="120" w:line="240" w:lineRule="auto"/>
        <w:jc w:val="both"/>
        <w:rPr>
          <w:rFonts w:cs="Calibri"/>
        </w:rPr>
      </w:pPr>
      <w:r w:rsidRPr="00551576">
        <w:rPr>
          <w:rFonts w:cs="Calibri"/>
        </w:rPr>
        <w:t>b. prawo otrzymania kopii danych osobowych podlegających przetwarzaniu (podstawa z art. 15 RODO</w:t>
      </w:r>
      <w:r w:rsidR="001B4ACF" w:rsidRPr="00551576">
        <w:rPr>
          <w:rFonts w:cs="Calibri"/>
          <w:vertAlign w:val="superscript"/>
        </w:rPr>
        <w:t>1</w:t>
      </w:r>
      <w:r w:rsidRPr="00551576">
        <w:rPr>
          <w:rFonts w:cs="Calibri"/>
        </w:rPr>
        <w:t>);</w:t>
      </w:r>
    </w:p>
    <w:p w14:paraId="52BED494" w14:textId="74C6443B" w:rsidR="007E0A05" w:rsidRPr="00551576" w:rsidRDefault="007E0A05" w:rsidP="00DD4A2D">
      <w:pPr>
        <w:spacing w:after="120" w:line="240" w:lineRule="auto"/>
        <w:jc w:val="both"/>
        <w:rPr>
          <w:rFonts w:cs="Calibri"/>
        </w:rPr>
      </w:pPr>
      <w:r w:rsidRPr="00551576">
        <w:rPr>
          <w:rFonts w:cs="Calibri"/>
        </w:rPr>
        <w:t xml:space="preserve">c. </w:t>
      </w:r>
      <w:r w:rsidR="006255F7" w:rsidRPr="00551576">
        <w:rPr>
          <w:rFonts w:cs="Calibri"/>
        </w:rPr>
        <w:t>prawo do</w:t>
      </w:r>
      <w:r w:rsidRPr="00551576">
        <w:rPr>
          <w:rFonts w:cs="Calibri"/>
        </w:rPr>
        <w:t xml:space="preserve"> sprostowania (poprawiania) swoich danych (podstawa z art. 16 RODO</w:t>
      </w:r>
      <w:r w:rsidR="001B4ACF" w:rsidRPr="00551576">
        <w:rPr>
          <w:rFonts w:cs="Calibri"/>
          <w:vertAlign w:val="superscript"/>
        </w:rPr>
        <w:t>1</w:t>
      </w:r>
      <w:r w:rsidRPr="00551576">
        <w:rPr>
          <w:rFonts w:cs="Calibri"/>
        </w:rPr>
        <w:t>);</w:t>
      </w:r>
    </w:p>
    <w:p w14:paraId="7DEE1052" w14:textId="712A0CC1" w:rsidR="007E0A05" w:rsidRPr="00551576" w:rsidRDefault="007E0A05" w:rsidP="00DD4A2D">
      <w:pPr>
        <w:spacing w:after="120" w:line="240" w:lineRule="auto"/>
        <w:jc w:val="both"/>
        <w:rPr>
          <w:rFonts w:cs="Calibri"/>
        </w:rPr>
      </w:pPr>
      <w:r w:rsidRPr="00551576">
        <w:rPr>
          <w:rFonts w:cs="Calibri"/>
        </w:rPr>
        <w:t xml:space="preserve">d. prawo do usunięcia danych </w:t>
      </w:r>
      <w:r w:rsidR="00A22197">
        <w:rPr>
          <w:rFonts w:cs="Calibri"/>
        </w:rPr>
        <w:t xml:space="preserve">w </w:t>
      </w:r>
      <w:r w:rsidR="006255F7">
        <w:rPr>
          <w:rFonts w:cs="Calibri"/>
        </w:rPr>
        <w:t>sytuacji,</w:t>
      </w:r>
      <w:r w:rsidR="00A22197">
        <w:rPr>
          <w:rFonts w:cs="Calibri"/>
        </w:rPr>
        <w:t xml:space="preserve"> </w:t>
      </w:r>
      <w:r w:rsidR="00A22197" w:rsidRPr="00A22197">
        <w:rPr>
          <w:rFonts w:cs="Calibri"/>
        </w:rPr>
        <w:t>gdy przetwarzanie danych nie następuje w celu wywiązania się z obowiązku wynikającego z przepisu prawa lub w ramach sprawowania władzy publicznej</w:t>
      </w:r>
      <w:r w:rsidR="00A22197">
        <w:rPr>
          <w:rFonts w:cs="Calibri"/>
        </w:rPr>
        <w:t xml:space="preserve"> </w:t>
      </w:r>
      <w:r w:rsidR="00A22197" w:rsidRPr="00551576">
        <w:rPr>
          <w:rFonts w:cs="Calibri"/>
        </w:rPr>
        <w:t>(podstawa z art. 17 RODO</w:t>
      </w:r>
      <w:r w:rsidR="00A22197" w:rsidRPr="00551576">
        <w:rPr>
          <w:rFonts w:cs="Calibri"/>
          <w:vertAlign w:val="superscript"/>
        </w:rPr>
        <w:t>1</w:t>
      </w:r>
      <w:r w:rsidR="00A22197" w:rsidRPr="00551576">
        <w:rPr>
          <w:rFonts w:cs="Calibri"/>
        </w:rPr>
        <w:t>)</w:t>
      </w:r>
      <w:r w:rsidRPr="00551576">
        <w:rPr>
          <w:rFonts w:cs="Calibri"/>
        </w:rPr>
        <w:t>;</w:t>
      </w:r>
    </w:p>
    <w:p w14:paraId="30F522D6" w14:textId="77777777" w:rsidR="007E0A05" w:rsidRPr="00551576" w:rsidRDefault="007E0A05" w:rsidP="00DD4A2D">
      <w:pPr>
        <w:spacing w:after="120" w:line="240" w:lineRule="auto"/>
        <w:jc w:val="both"/>
        <w:rPr>
          <w:rFonts w:cs="Calibri"/>
        </w:rPr>
      </w:pPr>
      <w:r w:rsidRPr="00551576">
        <w:rPr>
          <w:rFonts w:cs="Calibri"/>
        </w:rPr>
        <w:t>e. prawo do ograniczenia przetwarzania (podstawa z art. 18 RODO</w:t>
      </w:r>
      <w:r w:rsidR="0014643F" w:rsidRPr="00551576">
        <w:rPr>
          <w:rFonts w:cs="Calibri"/>
          <w:vertAlign w:val="superscript"/>
        </w:rPr>
        <w:t>1</w:t>
      </w:r>
      <w:r w:rsidRPr="00551576">
        <w:rPr>
          <w:rFonts w:cs="Calibri"/>
        </w:rPr>
        <w:t>);</w:t>
      </w:r>
    </w:p>
    <w:p w14:paraId="474627C2" w14:textId="77777777" w:rsidR="007E0A05" w:rsidRPr="00551576" w:rsidRDefault="007E0A05" w:rsidP="00DD4A2D">
      <w:pPr>
        <w:spacing w:after="120" w:line="240" w:lineRule="auto"/>
        <w:jc w:val="both"/>
        <w:rPr>
          <w:rFonts w:cs="Calibri"/>
        </w:rPr>
      </w:pPr>
      <w:r w:rsidRPr="00551576">
        <w:rPr>
          <w:rFonts w:cs="Calibri"/>
        </w:rPr>
        <w:t>f. prawo do wniesienia sprzeciwu wobec przetwarzania danych osobowych (podstawa z art. 21 RODO</w:t>
      </w:r>
      <w:r w:rsidR="0014643F" w:rsidRPr="00551576">
        <w:rPr>
          <w:rFonts w:cs="Calibri"/>
          <w:vertAlign w:val="superscript"/>
        </w:rPr>
        <w:t>1</w:t>
      </w:r>
      <w:r w:rsidRPr="00551576">
        <w:rPr>
          <w:rFonts w:cs="Calibri"/>
        </w:rPr>
        <w:t>);</w:t>
      </w:r>
    </w:p>
    <w:p w14:paraId="69702A45" w14:textId="77777777" w:rsidR="00333E8F" w:rsidRPr="00551576" w:rsidRDefault="008E0C8A" w:rsidP="001F6F57">
      <w:pPr>
        <w:pStyle w:val="NormalnyWeb"/>
        <w:spacing w:before="0" w:beforeAutospacing="0" w:after="120" w:afterAutospacing="0"/>
        <w:rPr>
          <w:rFonts w:ascii="Calibri" w:hAnsi="Calibri" w:cs="Calibri"/>
          <w:sz w:val="22"/>
          <w:szCs w:val="22"/>
        </w:rPr>
      </w:pPr>
      <w:r w:rsidRPr="00551576">
        <w:rPr>
          <w:rFonts w:ascii="Calibri" w:hAnsi="Calibri" w:cs="Calibri"/>
          <w:sz w:val="22"/>
          <w:szCs w:val="22"/>
        </w:rPr>
        <w:t>g</w:t>
      </w:r>
      <w:r w:rsidR="007E0A05" w:rsidRPr="00551576">
        <w:rPr>
          <w:rFonts w:ascii="Calibri" w:hAnsi="Calibri" w:cs="Calibri"/>
          <w:sz w:val="22"/>
          <w:szCs w:val="22"/>
        </w:rPr>
        <w:t>. w przypadkach uznania, iż przetwarzanie przez Administratora danych osobowych narusza przepisy RODO, przysługuje Pani/Panu prawo do wniesienia skargi do Organu Nadzorczego tj. do Prezesa Urzędu Ochrony Danych Osobowych (podstawa z art. 13 ust. 2 lit. d</w:t>
      </w:r>
      <w:r w:rsidR="001B4ACF" w:rsidRPr="00551576">
        <w:rPr>
          <w:rFonts w:ascii="Calibri" w:hAnsi="Calibri" w:cs="Calibri"/>
          <w:sz w:val="22"/>
          <w:szCs w:val="22"/>
        </w:rPr>
        <w:t xml:space="preserve"> RODO</w:t>
      </w:r>
      <w:r w:rsidR="001B4ACF" w:rsidRPr="00551576">
        <w:rPr>
          <w:rFonts w:ascii="Calibri" w:hAnsi="Calibri" w:cs="Calibri"/>
          <w:sz w:val="22"/>
          <w:szCs w:val="22"/>
          <w:vertAlign w:val="superscript"/>
        </w:rPr>
        <w:t>1</w:t>
      </w:r>
      <w:r w:rsidR="007E0A05" w:rsidRPr="00551576">
        <w:rPr>
          <w:rFonts w:ascii="Calibri" w:hAnsi="Calibri" w:cs="Calibri"/>
          <w:sz w:val="22"/>
          <w:szCs w:val="22"/>
        </w:rPr>
        <w:t xml:space="preserve">). </w:t>
      </w:r>
    </w:p>
    <w:p w14:paraId="3DC33B7C" w14:textId="4AF27111" w:rsidR="007E0A05" w:rsidRPr="00551576" w:rsidRDefault="008E0C8A" w:rsidP="0069071C">
      <w:pPr>
        <w:spacing w:after="120" w:line="240" w:lineRule="auto"/>
        <w:jc w:val="both"/>
        <w:rPr>
          <w:rFonts w:eastAsia="Times New Roman" w:cs="Calibri"/>
          <w:shd w:val="clear" w:color="auto" w:fill="FFFFFF"/>
          <w:lang w:eastAsia="pl-PL"/>
        </w:rPr>
      </w:pPr>
      <w:r w:rsidRPr="00551576">
        <w:rPr>
          <w:rFonts w:cs="Calibri"/>
        </w:rPr>
        <w:t>4</w:t>
      </w:r>
      <w:r w:rsidR="007E0A05" w:rsidRPr="00551576">
        <w:rPr>
          <w:rFonts w:cs="Calibri"/>
        </w:rPr>
        <w:t xml:space="preserve">. </w:t>
      </w:r>
      <w:r w:rsidR="00D56F19" w:rsidRPr="00551576">
        <w:rPr>
          <w:rFonts w:eastAsia="Times New Roman" w:cs="Calibri"/>
          <w:shd w:val="clear" w:color="auto" w:fill="FFFFFF"/>
          <w:lang w:eastAsia="pl-PL"/>
        </w:rPr>
        <w:t>Pani/Pana dane osobowe będą przetwarzane na podstawie przepisów prawa przez okres niezbędny do realizacji celów wskazanych w pkt</w:t>
      </w:r>
      <w:r w:rsidR="00A718DE">
        <w:rPr>
          <w:rFonts w:eastAsia="Times New Roman" w:cs="Calibri"/>
          <w:shd w:val="clear" w:color="auto" w:fill="FFFFFF"/>
          <w:lang w:eastAsia="pl-PL"/>
        </w:rPr>
        <w:t>.</w:t>
      </w:r>
      <w:r w:rsidR="00D56F19" w:rsidRPr="00551576">
        <w:rPr>
          <w:rFonts w:eastAsia="Times New Roman" w:cs="Calibri"/>
          <w:shd w:val="clear" w:color="auto" w:fill="FFFFFF"/>
          <w:lang w:eastAsia="pl-PL"/>
        </w:rPr>
        <w:t xml:space="preserve"> 2, lecz nie krócej niż </w:t>
      </w:r>
      <w:r w:rsidRPr="00551576">
        <w:rPr>
          <w:rFonts w:eastAsia="Times New Roman" w:cs="Calibri"/>
          <w:shd w:val="clear" w:color="auto" w:fill="FFFFFF"/>
          <w:lang w:eastAsia="pl-PL"/>
        </w:rPr>
        <w:t xml:space="preserve">przez okres </w:t>
      </w:r>
      <w:r w:rsidR="00DD4A2D" w:rsidRPr="00551576">
        <w:rPr>
          <w:rFonts w:eastAsia="Times New Roman" w:cs="Calibri"/>
          <w:shd w:val="clear" w:color="auto" w:fill="FFFFFF"/>
          <w:lang w:eastAsia="pl-PL"/>
        </w:rPr>
        <w:t>wskazany w </w:t>
      </w:r>
      <w:r w:rsidR="00D56F19" w:rsidRPr="00551576">
        <w:rPr>
          <w:rFonts w:eastAsia="Times New Roman" w:cs="Calibri"/>
          <w:shd w:val="clear" w:color="auto" w:fill="FFFFFF"/>
          <w:lang w:eastAsia="pl-PL"/>
        </w:rPr>
        <w:t xml:space="preserve">przepisach </w:t>
      </w:r>
      <w:r w:rsidRPr="00551576">
        <w:rPr>
          <w:rFonts w:cs="Calibri"/>
        </w:rPr>
        <w:t>o narodowym zasobie archiwalnym i archiwach</w:t>
      </w:r>
      <w:r w:rsidR="00D56F19" w:rsidRPr="00551576">
        <w:rPr>
          <w:rFonts w:eastAsia="Times New Roman" w:cs="Calibri"/>
          <w:shd w:val="clear" w:color="auto" w:fill="FFFFFF"/>
          <w:lang w:eastAsia="pl-PL"/>
        </w:rPr>
        <w:t>.</w:t>
      </w:r>
    </w:p>
    <w:p w14:paraId="05CDC730" w14:textId="1C59025F" w:rsidR="007E0A05" w:rsidRPr="00551576" w:rsidRDefault="009A09EB" w:rsidP="00AD4AFF">
      <w:pPr>
        <w:spacing w:after="120" w:line="240" w:lineRule="auto"/>
        <w:jc w:val="both"/>
        <w:rPr>
          <w:rFonts w:cs="Calibri"/>
        </w:rPr>
      </w:pPr>
      <w:r w:rsidRPr="00551576">
        <w:rPr>
          <w:rFonts w:cs="Calibri"/>
        </w:rPr>
        <w:t>5</w:t>
      </w:r>
      <w:r w:rsidR="007E0A05" w:rsidRPr="00551576">
        <w:rPr>
          <w:rFonts w:cs="Calibri"/>
        </w:rPr>
        <w:t>. Pani/Pana dane osobowe mogą zostać przekazywane następującym odbiorcom: operatorom pocztowym i kurierom. Dane mogą być przekazywane również instytucjom określonym przez prz</w:t>
      </w:r>
      <w:r w:rsidR="00D71D00" w:rsidRPr="00551576">
        <w:rPr>
          <w:rFonts w:cs="Calibri"/>
        </w:rPr>
        <w:t xml:space="preserve">episy prawa </w:t>
      </w:r>
      <w:r w:rsidR="006A072A">
        <w:rPr>
          <w:rFonts w:cs="Calibri"/>
        </w:rPr>
        <w:t xml:space="preserve">lub podwykonawcom </w:t>
      </w:r>
      <w:r w:rsidR="00D71D00" w:rsidRPr="00551576">
        <w:rPr>
          <w:rFonts w:cs="Calibri"/>
        </w:rPr>
        <w:t xml:space="preserve">np. </w:t>
      </w:r>
      <w:r w:rsidR="006255F7" w:rsidRPr="00551576">
        <w:rPr>
          <w:rFonts w:cs="Calibri"/>
        </w:rPr>
        <w:t>firmom informatycznym</w:t>
      </w:r>
      <w:r w:rsidR="007E0A05" w:rsidRPr="00551576">
        <w:rPr>
          <w:rFonts w:cs="Calibri"/>
        </w:rPr>
        <w:t xml:space="preserve"> wykonującym usługi na rzecz Administratora.</w:t>
      </w:r>
    </w:p>
    <w:p w14:paraId="425F2653" w14:textId="77777777" w:rsidR="007E0A05" w:rsidRPr="00551576" w:rsidRDefault="009A09EB" w:rsidP="00AD4AFF">
      <w:pPr>
        <w:spacing w:after="120" w:line="240" w:lineRule="auto"/>
        <w:jc w:val="both"/>
        <w:rPr>
          <w:rFonts w:cs="Calibri"/>
        </w:rPr>
      </w:pPr>
      <w:r w:rsidRPr="00551576">
        <w:rPr>
          <w:rFonts w:cs="Calibri"/>
        </w:rPr>
        <w:t>6</w:t>
      </w:r>
      <w:r w:rsidR="007E0A05" w:rsidRPr="00551576">
        <w:rPr>
          <w:rFonts w:cs="Calibri"/>
        </w:rPr>
        <w:t xml:space="preserve">. Administrator nie podejmuje decyzji w sposób zautomatyzowany na podstawie profilowania Pani/Pana danych osobowych. </w:t>
      </w:r>
    </w:p>
    <w:p w14:paraId="574E063B" w14:textId="1AE1A49C" w:rsidR="007E0A05" w:rsidRPr="00551576" w:rsidRDefault="009A09EB" w:rsidP="00AD4AFF">
      <w:pPr>
        <w:spacing w:after="120" w:line="240" w:lineRule="auto"/>
        <w:jc w:val="both"/>
        <w:rPr>
          <w:rFonts w:cs="Calibri"/>
        </w:rPr>
      </w:pPr>
      <w:r w:rsidRPr="00551576">
        <w:rPr>
          <w:rFonts w:cs="Calibri"/>
        </w:rPr>
        <w:t>7</w:t>
      </w:r>
      <w:r w:rsidR="007E0A05" w:rsidRPr="00551576">
        <w:rPr>
          <w:rFonts w:cs="Calibri"/>
        </w:rPr>
        <w:t>. Podanie przez Panią/Pana danych osobowych jest wymagane</w:t>
      </w:r>
      <w:r w:rsidR="004C6410">
        <w:rPr>
          <w:rFonts w:cs="Calibri"/>
        </w:rPr>
        <w:t xml:space="preserve"> obligatoryjne</w:t>
      </w:r>
      <w:r w:rsidR="007E0A05" w:rsidRPr="00551576">
        <w:rPr>
          <w:rFonts w:cs="Calibri"/>
        </w:rPr>
        <w:t xml:space="preserve"> przez Administratora </w:t>
      </w:r>
      <w:r w:rsidR="00D71D00" w:rsidRPr="00551576">
        <w:rPr>
          <w:rFonts w:cs="Calibri"/>
        </w:rPr>
        <w:t>w</w:t>
      </w:r>
      <w:r w:rsidR="00E75753">
        <w:rPr>
          <w:rFonts w:cs="Calibri"/>
        </w:rPr>
        <w:t> </w:t>
      </w:r>
      <w:r w:rsidR="00D71D00" w:rsidRPr="00551576">
        <w:rPr>
          <w:rFonts w:cs="Calibri"/>
        </w:rPr>
        <w:t xml:space="preserve">celu realizacji bieżącego </w:t>
      </w:r>
      <w:r w:rsidR="00E75753">
        <w:rPr>
          <w:rFonts w:cs="Calibri"/>
        </w:rPr>
        <w:t>lub</w:t>
      </w:r>
      <w:r w:rsidR="00D71D00" w:rsidRPr="00551576">
        <w:rPr>
          <w:rFonts w:cs="Calibri"/>
        </w:rPr>
        <w:t xml:space="preserve"> zapo</w:t>
      </w:r>
      <w:r w:rsidR="001B4ACF" w:rsidRPr="00551576">
        <w:rPr>
          <w:rFonts w:cs="Calibri"/>
        </w:rPr>
        <w:t>biegawczego nadzoru sanitarnego</w:t>
      </w:r>
      <w:r w:rsidR="00E75753">
        <w:rPr>
          <w:rFonts w:cs="Calibri"/>
        </w:rPr>
        <w:t xml:space="preserve"> na podstawie ustawy o Państwowej Inspekcji Sanitarnej.</w:t>
      </w:r>
    </w:p>
    <w:p w14:paraId="6751FB98" w14:textId="11EE1C61" w:rsidR="007E0A05" w:rsidRPr="00551576" w:rsidRDefault="009A09EB" w:rsidP="00C72E8A">
      <w:pPr>
        <w:spacing w:after="0" w:line="240" w:lineRule="auto"/>
        <w:jc w:val="both"/>
        <w:rPr>
          <w:rFonts w:cs="Calibri"/>
        </w:rPr>
      </w:pPr>
      <w:r w:rsidRPr="00551576">
        <w:rPr>
          <w:rFonts w:cs="Calibri"/>
        </w:rPr>
        <w:t>8</w:t>
      </w:r>
      <w:r w:rsidR="007E0A05" w:rsidRPr="00551576">
        <w:rPr>
          <w:rFonts w:cs="Calibri"/>
        </w:rPr>
        <w:t xml:space="preserve">. W sprawie ochrony swoich danych osobowych może Pani/Pan skontaktować się z Inspektorem Ochrony Danych poprzez e-mail: </w:t>
      </w:r>
      <w:hyperlink r:id="rId7" w:history="1">
        <w:r w:rsidR="00B55630">
          <w:rPr>
            <w:rStyle w:val="Hipercze"/>
          </w:rPr>
          <w:t>iod.psse.nisko</w:t>
        </w:r>
        <w:r w:rsidR="00BD4304" w:rsidRPr="00AC7B27">
          <w:rPr>
            <w:rStyle w:val="Hipercze"/>
          </w:rPr>
          <w:t>@sanepid.gov.pl</w:t>
        </w:r>
      </w:hyperlink>
    </w:p>
    <w:sectPr w:rsidR="007E0A05" w:rsidRPr="00551576" w:rsidSect="00004B4B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6C24F" w14:textId="77777777" w:rsidR="005C200E" w:rsidRDefault="005C200E" w:rsidP="0031224F">
      <w:pPr>
        <w:spacing w:after="0" w:line="240" w:lineRule="auto"/>
      </w:pPr>
      <w:r>
        <w:separator/>
      </w:r>
    </w:p>
  </w:endnote>
  <w:endnote w:type="continuationSeparator" w:id="0">
    <w:p w14:paraId="03E5F5B5" w14:textId="77777777" w:rsidR="005C200E" w:rsidRDefault="005C200E" w:rsidP="00312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EFFC7" w14:textId="08DB2101" w:rsidR="0031224F" w:rsidRDefault="0031224F" w:rsidP="00A730D1">
    <w:pPr>
      <w:pStyle w:val="Stopka"/>
      <w:jc w:val="both"/>
      <w:rPr>
        <w:sz w:val="20"/>
        <w:szCs w:val="20"/>
      </w:rPr>
    </w:pPr>
    <w:r>
      <w:rPr>
        <w:sz w:val="20"/>
        <w:szCs w:val="20"/>
        <w:vertAlign w:val="superscript"/>
      </w:rPr>
      <w:t xml:space="preserve">1 </w:t>
    </w:r>
    <w:r>
      <w:rPr>
        <w:sz w:val="20"/>
        <w:szCs w:val="20"/>
      </w:rPr>
      <w:t>Rozporządzenie</w:t>
    </w:r>
    <w:r w:rsidRPr="00C72E8A">
      <w:rPr>
        <w:sz w:val="20"/>
        <w:szCs w:val="20"/>
      </w:rPr>
      <w:t xml:space="preserve"> Parlamentu Europejskiego i Rady (UE) 2016/6</w:t>
    </w:r>
    <w:r>
      <w:rPr>
        <w:sz w:val="20"/>
        <w:szCs w:val="20"/>
      </w:rPr>
      <w:t>79 z dnia 27 kwietnia 2016 r. w </w:t>
    </w:r>
    <w:r w:rsidRPr="00C72E8A">
      <w:rPr>
        <w:sz w:val="20"/>
        <w:szCs w:val="20"/>
      </w:rPr>
      <w:t>sprawie ochrony osób fizycznych w związku z przetwarzaniem danych osobowych i w sprawie swobodnego przepływu takich danych oraz uchylenia dyrektywy 95/46/WE (ogólne rozporządzenie o ochronie danych)</w:t>
    </w:r>
  </w:p>
  <w:p w14:paraId="1732143C" w14:textId="4B4F7859" w:rsidR="00F93287" w:rsidRDefault="00F93287" w:rsidP="00A730D1">
    <w:pPr>
      <w:pStyle w:val="Stopk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AE545" w14:textId="77777777" w:rsidR="005C200E" w:rsidRDefault="005C200E" w:rsidP="0031224F">
      <w:pPr>
        <w:spacing w:after="0" w:line="240" w:lineRule="auto"/>
      </w:pPr>
      <w:r>
        <w:separator/>
      </w:r>
    </w:p>
  </w:footnote>
  <w:footnote w:type="continuationSeparator" w:id="0">
    <w:p w14:paraId="1375AA8D" w14:textId="77777777" w:rsidR="005C200E" w:rsidRDefault="005C200E" w:rsidP="003122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00539"/>
    <w:multiLevelType w:val="hybridMultilevel"/>
    <w:tmpl w:val="F36CF64C"/>
    <w:lvl w:ilvl="0" w:tplc="B2DA0750">
      <w:start w:val="1"/>
      <w:numFmt w:val="bullet"/>
      <w:lvlText w:val=""/>
      <w:lvlJc w:val="left"/>
      <w:pPr>
        <w:tabs>
          <w:tab w:val="num" w:pos="454"/>
        </w:tabs>
        <w:ind w:left="454" w:hanging="341"/>
      </w:pPr>
      <w:rPr>
        <w:rFonts w:ascii="Symbol" w:hAnsi="Symbol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D10F7"/>
    <w:multiLevelType w:val="multilevel"/>
    <w:tmpl w:val="10F4C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3B6650"/>
    <w:multiLevelType w:val="multilevel"/>
    <w:tmpl w:val="2CEA94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4DFB4B2E"/>
    <w:multiLevelType w:val="hybridMultilevel"/>
    <w:tmpl w:val="34F26F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F20960"/>
    <w:multiLevelType w:val="multilevel"/>
    <w:tmpl w:val="8F58C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2F05C4"/>
    <w:multiLevelType w:val="multilevel"/>
    <w:tmpl w:val="E2A2F416"/>
    <w:lvl w:ilvl="0">
      <w:start w:val="1"/>
      <w:numFmt w:val="bullet"/>
      <w:lvlText w:val=""/>
      <w:lvlJc w:val="left"/>
      <w:pPr>
        <w:tabs>
          <w:tab w:val="num" w:pos="700"/>
        </w:tabs>
        <w:ind w:left="643" w:hanging="283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 w:val="0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5640593">
    <w:abstractNumId w:val="2"/>
  </w:num>
  <w:num w:numId="2" w16cid:durableId="1296832635">
    <w:abstractNumId w:val="0"/>
  </w:num>
  <w:num w:numId="3" w16cid:durableId="618997724">
    <w:abstractNumId w:val="5"/>
  </w:num>
  <w:num w:numId="4" w16cid:durableId="37705800">
    <w:abstractNumId w:val="3"/>
  </w:num>
  <w:num w:numId="5" w16cid:durableId="986934192">
    <w:abstractNumId w:val="1"/>
  </w:num>
  <w:num w:numId="6" w16cid:durableId="17180486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5E2"/>
    <w:rsid w:val="00004B4B"/>
    <w:rsid w:val="00013AB4"/>
    <w:rsid w:val="00056F79"/>
    <w:rsid w:val="00065033"/>
    <w:rsid w:val="00084937"/>
    <w:rsid w:val="000B0071"/>
    <w:rsid w:val="000D2A57"/>
    <w:rsid w:val="000D7198"/>
    <w:rsid w:val="000F1B7B"/>
    <w:rsid w:val="0014643F"/>
    <w:rsid w:val="00176A9D"/>
    <w:rsid w:val="00196FCE"/>
    <w:rsid w:val="001B4ACF"/>
    <w:rsid w:val="001F6F57"/>
    <w:rsid w:val="00263FF6"/>
    <w:rsid w:val="0028681B"/>
    <w:rsid w:val="002C38FA"/>
    <w:rsid w:val="002E0998"/>
    <w:rsid w:val="0031224F"/>
    <w:rsid w:val="003235E2"/>
    <w:rsid w:val="00333E8F"/>
    <w:rsid w:val="00341ABF"/>
    <w:rsid w:val="003459AD"/>
    <w:rsid w:val="003D0ECE"/>
    <w:rsid w:val="00411BF8"/>
    <w:rsid w:val="0044341E"/>
    <w:rsid w:val="0044583C"/>
    <w:rsid w:val="00490BFD"/>
    <w:rsid w:val="004C6410"/>
    <w:rsid w:val="004E61DE"/>
    <w:rsid w:val="00514E52"/>
    <w:rsid w:val="0053053D"/>
    <w:rsid w:val="00551576"/>
    <w:rsid w:val="005656CF"/>
    <w:rsid w:val="005C200E"/>
    <w:rsid w:val="00616C36"/>
    <w:rsid w:val="006255F7"/>
    <w:rsid w:val="006320D2"/>
    <w:rsid w:val="006634F5"/>
    <w:rsid w:val="0068539C"/>
    <w:rsid w:val="0069071C"/>
    <w:rsid w:val="006A072A"/>
    <w:rsid w:val="006A726E"/>
    <w:rsid w:val="006B67DF"/>
    <w:rsid w:val="006C75D0"/>
    <w:rsid w:val="00723D76"/>
    <w:rsid w:val="00731934"/>
    <w:rsid w:val="007D1A66"/>
    <w:rsid w:val="007D5905"/>
    <w:rsid w:val="007E0A05"/>
    <w:rsid w:val="008615B9"/>
    <w:rsid w:val="008B0A4A"/>
    <w:rsid w:val="008E0C8A"/>
    <w:rsid w:val="00945617"/>
    <w:rsid w:val="00990B07"/>
    <w:rsid w:val="009A09EB"/>
    <w:rsid w:val="00A22197"/>
    <w:rsid w:val="00A34A96"/>
    <w:rsid w:val="00A4665E"/>
    <w:rsid w:val="00A718DE"/>
    <w:rsid w:val="00A730D1"/>
    <w:rsid w:val="00A86599"/>
    <w:rsid w:val="00AD4AFF"/>
    <w:rsid w:val="00AD7611"/>
    <w:rsid w:val="00B23221"/>
    <w:rsid w:val="00B55630"/>
    <w:rsid w:val="00B64D7E"/>
    <w:rsid w:val="00B8318B"/>
    <w:rsid w:val="00B87A4A"/>
    <w:rsid w:val="00BA1169"/>
    <w:rsid w:val="00BD0B6B"/>
    <w:rsid w:val="00BD4304"/>
    <w:rsid w:val="00BE7EB5"/>
    <w:rsid w:val="00BF195A"/>
    <w:rsid w:val="00C71A39"/>
    <w:rsid w:val="00C72E8A"/>
    <w:rsid w:val="00CB1744"/>
    <w:rsid w:val="00CF15F4"/>
    <w:rsid w:val="00D56F19"/>
    <w:rsid w:val="00D71D00"/>
    <w:rsid w:val="00DD4A2D"/>
    <w:rsid w:val="00E023A8"/>
    <w:rsid w:val="00E26798"/>
    <w:rsid w:val="00E739FB"/>
    <w:rsid w:val="00E75753"/>
    <w:rsid w:val="00EB4E27"/>
    <w:rsid w:val="00ED5B2B"/>
    <w:rsid w:val="00F0373E"/>
    <w:rsid w:val="00F2071A"/>
    <w:rsid w:val="00F93287"/>
    <w:rsid w:val="00F96FE4"/>
    <w:rsid w:val="00FA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4CA50D"/>
  <w15:docId w15:val="{5C197D4C-6941-4D24-B5F9-4FE0EB865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23A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6A7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6A726E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rsid w:val="008615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8615B9"/>
    <w:rPr>
      <w:rFonts w:cs="Times New Roman"/>
      <w:b/>
    </w:rPr>
  </w:style>
  <w:style w:type="character" w:styleId="Hipercze">
    <w:name w:val="Hyperlink"/>
    <w:uiPriority w:val="99"/>
    <w:semiHidden/>
    <w:unhideWhenUsed/>
    <w:rsid w:val="00333E8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122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1224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1224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1224F"/>
    <w:rPr>
      <w:sz w:val="22"/>
      <w:szCs w:val="22"/>
      <w:lang w:eastAsia="en-US"/>
    </w:rPr>
  </w:style>
  <w:style w:type="paragraph" w:customStyle="1" w:styleId="western">
    <w:name w:val="western"/>
    <w:basedOn w:val="Normalny"/>
    <w:uiPriority w:val="99"/>
    <w:rsid w:val="00D71D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">
    <w:name w:val="Tekst treści_"/>
    <w:link w:val="Teksttreci0"/>
    <w:qFormat/>
    <w:rsid w:val="00D56F19"/>
    <w:rPr>
      <w:rFonts w:ascii="Times New Roman" w:eastAsia="Times New Roman" w:hAnsi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D56F19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UyteHipercze">
    <w:name w:val="FollowedHyperlink"/>
    <w:uiPriority w:val="99"/>
    <w:semiHidden/>
    <w:unhideWhenUsed/>
    <w:rsid w:val="00BD430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65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65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3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adzor.wsse.rzeszow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385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W SPRAWIE OCHRONY DANYCH OSOBOWYCH</vt:lpstr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W SPRAWIE OCHRONY DANYCH OSOBOWYCH</dc:title>
  <dc:subject/>
  <dc:creator>ZAMÓWIENIA</dc:creator>
  <cp:keywords/>
  <dc:description/>
  <cp:lastModifiedBy>PSSE Nisko - Joanna Lewandowska</cp:lastModifiedBy>
  <cp:revision>4</cp:revision>
  <cp:lastPrinted>2022-06-15T11:13:00Z</cp:lastPrinted>
  <dcterms:created xsi:type="dcterms:W3CDTF">2026-01-12T09:21:00Z</dcterms:created>
  <dcterms:modified xsi:type="dcterms:W3CDTF">2026-01-12T10:24:00Z</dcterms:modified>
</cp:coreProperties>
</file>