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A5B8" w14:textId="7250FFAE" w:rsidR="006F3B3E" w:rsidRPr="00BC760B" w:rsidRDefault="362970B7" w:rsidP="00AC1E55">
      <w:pPr>
        <w:pStyle w:val="Nagwek1"/>
        <w:tabs>
          <w:tab w:val="clear" w:pos="540"/>
          <w:tab w:val="left" w:pos="0"/>
        </w:tabs>
        <w:ind w:left="0"/>
        <w:jc w:val="left"/>
        <w:rPr>
          <w:rFonts w:asciiTheme="minorHAnsi" w:hAnsiTheme="minorHAnsi" w:cstheme="minorHAnsi"/>
          <w:color w:val="000000" w:themeColor="text1"/>
        </w:rPr>
      </w:pPr>
      <w:r w:rsidRPr="00BC760B">
        <w:rPr>
          <w:rFonts w:asciiTheme="minorHAnsi" w:hAnsiTheme="minorHAnsi" w:cstheme="minorHAnsi"/>
          <w:color w:val="000000" w:themeColor="text1"/>
        </w:rPr>
        <w:t>WZÓR</w:t>
      </w:r>
    </w:p>
    <w:p w14:paraId="2ECC8D86" w14:textId="197118F4" w:rsidR="00C6338A" w:rsidRPr="00BC760B" w:rsidRDefault="00A469EC" w:rsidP="00AC1E55">
      <w:pPr>
        <w:pStyle w:val="Nagwek11"/>
        <w:rPr>
          <w:color w:val="000000" w:themeColor="text1"/>
          <w:sz w:val="24"/>
          <w:szCs w:val="24"/>
        </w:rPr>
      </w:pPr>
      <w:bookmarkStart w:id="0" w:name="_Hlk123207820"/>
      <w:r>
        <w:rPr>
          <w:color w:val="000000" w:themeColor="text1"/>
          <w:sz w:val="24"/>
          <w:szCs w:val="24"/>
        </w:rPr>
        <w:t>POROZUMIENIE</w:t>
      </w:r>
      <w:r w:rsidR="21847AF7" w:rsidRPr="00BC760B">
        <w:rPr>
          <w:color w:val="000000" w:themeColor="text1"/>
          <w:sz w:val="24"/>
          <w:szCs w:val="24"/>
        </w:rPr>
        <w:t xml:space="preserve"> O DOFINANSOWANIE PROJEKTU</w:t>
      </w:r>
      <w:r w:rsidR="00794D2B">
        <w:rPr>
          <w:rStyle w:val="Odwoanieprzypisudolnego"/>
          <w:color w:val="000000" w:themeColor="text1"/>
          <w:sz w:val="24"/>
          <w:szCs w:val="24"/>
        </w:rPr>
        <w:footnoteReference w:id="2"/>
      </w:r>
      <w:r w:rsidR="21847AF7" w:rsidRPr="00BC760B">
        <w:rPr>
          <w:color w:val="000000" w:themeColor="text1"/>
          <w:sz w:val="24"/>
          <w:szCs w:val="24"/>
        </w:rPr>
        <w:t xml:space="preserve"> </w:t>
      </w:r>
      <w:bookmarkEnd w:id="0"/>
      <w:r w:rsidR="21847AF7" w:rsidRPr="00BC760B">
        <w:rPr>
          <w:color w:val="000000" w:themeColor="text1"/>
          <w:sz w:val="24"/>
          <w:szCs w:val="24"/>
        </w:rPr>
        <w:t>W RAMACH PROGRAMU FUNDUSZE EUROPEJSKIE NA ROZWÓJ CYFROWY</w:t>
      </w:r>
      <w:r w:rsidR="3E3C801E" w:rsidRPr="00BC760B">
        <w:rPr>
          <w:color w:val="000000" w:themeColor="text1"/>
          <w:sz w:val="24"/>
          <w:szCs w:val="24"/>
        </w:rPr>
        <w:t xml:space="preserve"> </w:t>
      </w:r>
      <w:r w:rsidR="21847AF7" w:rsidRPr="00BC760B">
        <w:rPr>
          <w:color w:val="000000" w:themeColor="text1"/>
          <w:sz w:val="24"/>
          <w:szCs w:val="24"/>
        </w:rPr>
        <w:t>2021-2027</w:t>
      </w:r>
    </w:p>
    <w:p w14:paraId="16D017A1" w14:textId="4C0F461D" w:rsidR="60264790" w:rsidRPr="00BC760B" w:rsidRDefault="00CC2366" w:rsidP="00AC1E55">
      <w:pPr>
        <w:pStyle w:val="Nagwek11"/>
        <w:rPr>
          <w:color w:val="000000" w:themeColor="text1"/>
          <w:sz w:val="24"/>
          <w:szCs w:val="24"/>
        </w:rPr>
      </w:pPr>
      <w:r w:rsidRPr="00BC760B">
        <w:rPr>
          <w:color w:val="000000" w:themeColor="text1"/>
          <w:sz w:val="24"/>
          <w:szCs w:val="24"/>
        </w:rPr>
        <w:t xml:space="preserve">Działanie </w:t>
      </w:r>
      <w:r w:rsidR="2013F26E" w:rsidRPr="00BC760B">
        <w:rPr>
          <w:color w:val="000000" w:themeColor="text1"/>
          <w:sz w:val="24"/>
          <w:szCs w:val="24"/>
        </w:rPr>
        <w:t>FERC.0</w:t>
      </w:r>
      <w:r w:rsidR="00064AC7" w:rsidRPr="00BC760B">
        <w:rPr>
          <w:color w:val="000000" w:themeColor="text1"/>
          <w:sz w:val="24"/>
          <w:szCs w:val="24"/>
        </w:rPr>
        <w:t>2</w:t>
      </w:r>
      <w:r w:rsidRPr="00BC760B">
        <w:rPr>
          <w:color w:val="000000" w:themeColor="text1"/>
          <w:sz w:val="24"/>
          <w:szCs w:val="24"/>
        </w:rPr>
        <w:t>.0</w:t>
      </w:r>
      <w:r w:rsidR="008D3698">
        <w:rPr>
          <w:color w:val="000000" w:themeColor="text1"/>
          <w:sz w:val="24"/>
          <w:szCs w:val="24"/>
        </w:rPr>
        <w:t>3</w:t>
      </w:r>
      <w:r w:rsidR="2013F26E" w:rsidRPr="00BC760B">
        <w:rPr>
          <w:color w:val="000000" w:themeColor="text1"/>
          <w:sz w:val="24"/>
          <w:szCs w:val="24"/>
        </w:rPr>
        <w:t xml:space="preserve"> </w:t>
      </w:r>
      <w:r w:rsidR="008D3698">
        <w:rPr>
          <w:color w:val="000000" w:themeColor="text1"/>
          <w:sz w:val="24"/>
          <w:szCs w:val="24"/>
        </w:rPr>
        <w:t xml:space="preserve">Cyfrowa dostępność i ponowne wykorzystanie informacji </w:t>
      </w:r>
    </w:p>
    <w:p w14:paraId="65F535E8" w14:textId="59B41AF7" w:rsidR="006F3B3E" w:rsidRPr="00BC760B" w:rsidRDefault="006F3B3E" w:rsidP="00AC1E55">
      <w:pPr>
        <w:pStyle w:val="Tytu"/>
        <w:spacing w:after="6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Nr 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porozumienia</w:t>
      </w:r>
      <w:r w:rsidRPr="00BC760B">
        <w:rPr>
          <w:rFonts w:ascii="Calibri" w:hAnsi="Calibri" w:cs="Calibri"/>
          <w:color w:val="000000" w:themeColor="text1"/>
          <w:sz w:val="24"/>
          <w:szCs w:val="24"/>
        </w:rPr>
        <w:t>: ……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 zwan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 dalej „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Porozumieniem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>”</w:t>
      </w:r>
    </w:p>
    <w:p w14:paraId="0B21E112" w14:textId="621E3400" w:rsidR="006F3B3E" w:rsidRPr="00BC760B" w:rsidRDefault="009C69EB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Porozumienie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 </w:t>
      </w:r>
      <w:bookmarkStart w:id="1" w:name="_Hlk123130013"/>
      <w:r w:rsidR="000345DB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0345DB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rojektu</w:t>
      </w:r>
      <w:r w:rsidR="000345DB"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 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w ramach programu Fundusze Europejskie</w:t>
      </w:r>
      <w:r w:rsidR="30FA6E60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Rozwój Cyfrowy 2021-2027 współfinansowanego ze środków </w:t>
      </w:r>
      <w:bookmarkStart w:id="2" w:name="_Hlk123207877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Europejskiego Funduszu</w:t>
      </w:r>
      <w:r w:rsidR="5D59419A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Rozwoju Regionalnego</w:t>
      </w:r>
      <w:bookmarkEnd w:id="1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bookmarkEnd w:id="2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zawart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pomiędzy:</w:t>
      </w:r>
    </w:p>
    <w:p w14:paraId="2DC43693" w14:textId="12FCE5DE" w:rsidR="006F3B3E" w:rsidRPr="00BC760B" w:rsidRDefault="00D35878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Skarbem Państwa, w imieniu którego działa Centrum Projektów Polska Cyfrowa z siedzibą w Warszawie 01-044 przy ul. Spokojnej 13a, NIP: 526 27 35 917</w:t>
      </w:r>
      <w:r w:rsidR="006F3B3E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, zwanym dalej „Instytucją Pośredniczącą”,</w:t>
      </w:r>
    </w:p>
    <w:p w14:paraId="5B6E605F" w14:textId="5D59383A" w:rsidR="006F3B3E" w:rsidRPr="00BC760B" w:rsidRDefault="00C35033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>reprezentowan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ym</w:t>
      </w: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F3B3E"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przez: </w:t>
      </w:r>
    </w:p>
    <w:p w14:paraId="3473F47B" w14:textId="6CE7CB1B" w:rsidR="006F3B3E" w:rsidRPr="00BC760B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……………………………………………….............................................................................</w:t>
      </w:r>
      <w:r w:rsidR="00CC5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(dokumenty potwierdzające umocowanie przedstawiciela Instytucji Pośredniczącej stanowią Załącznik nr 1 do Porozumienia),</w:t>
      </w:r>
    </w:p>
    <w:p w14:paraId="5F76CF99" w14:textId="77777777" w:rsidR="006F3B3E" w:rsidRPr="00BC760B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</w:t>
      </w:r>
    </w:p>
    <w:p w14:paraId="5DA16C86" w14:textId="0B0B3C62" w:rsidR="003F348A" w:rsidRPr="00BC760B" w:rsidRDefault="2701B9CD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.....................................................................................................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[nazwa i adres Beneficjenta, NIP, a gdy posiada </w:t>
      </w:r>
      <w:r w:rsidR="23525772"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- 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również REGON], 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zwaną/ym dalej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 „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Beneficjentem”, działającym w imieniu własnym i na swoją rzecz</w:t>
      </w:r>
      <w:r w:rsidR="6F0C876E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</w:p>
    <w:p w14:paraId="29B0F0FD" w14:textId="081D38F6" w:rsidR="18304BD4" w:rsidRPr="00BC760B" w:rsidRDefault="00B764B5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reprezentowaną</w:t>
      </w:r>
      <w:r w:rsidR="004A4C0C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/ym</w:t>
      </w:r>
      <w:r w:rsidR="27FD4060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przez:</w:t>
      </w:r>
    </w:p>
    <w:p w14:paraId="2A8FEA2B" w14:textId="14A63B7A" w:rsidR="18304BD4" w:rsidRPr="00BC760B" w:rsidRDefault="27FD4060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……………………………………………….............................................................................</w:t>
      </w:r>
      <w:r w:rsidR="00CC5A3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C5A3A">
        <w:rPr>
          <w:rFonts w:asciiTheme="minorHAnsi" w:hAnsiTheme="minorHAnsi" w:cstheme="minorHAnsi"/>
          <w:color w:val="000000" w:themeColor="text1"/>
          <w:sz w:val="24"/>
          <w:szCs w:val="24"/>
        </w:rPr>
        <w:t>(dokumenty potwierdzające umocowanie przedstawiciela Beneficjenta stanowią Załącznik nr 2 do Porozumienia),</w:t>
      </w:r>
    </w:p>
    <w:p w14:paraId="796AEA7A" w14:textId="365728AB" w:rsidR="003F348A" w:rsidRPr="00BC760B" w:rsidRDefault="003F348A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zwane dalej łącznie „Stronami”</w:t>
      </w:r>
      <w:r w:rsidR="00017FD2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8BFEFC1" w14:textId="77777777" w:rsidR="00064AC7" w:rsidRPr="00345C5B" w:rsidRDefault="00064AC7" w:rsidP="00AC1E55">
      <w:pPr>
        <w:spacing w:after="60"/>
        <w:rPr>
          <w:rFonts w:asciiTheme="minorHAnsi" w:hAnsiTheme="minorHAnsi" w:cstheme="minorBidi"/>
          <w:color w:val="FF0000"/>
        </w:rPr>
      </w:pPr>
    </w:p>
    <w:p w14:paraId="6C071445" w14:textId="6597537E" w:rsidR="003F348A" w:rsidRPr="00345C5B" w:rsidRDefault="003F348A" w:rsidP="00AC1E55">
      <w:pPr>
        <w:spacing w:after="60"/>
        <w:rPr>
          <w:rStyle w:val="Znakiprzypiswdolnych"/>
          <w:rFonts w:asciiTheme="minorHAnsi" w:hAnsiTheme="minorHAnsi" w:cstheme="minorBidi"/>
          <w:color w:val="FF0000"/>
          <w:vertAlign w:val="baseline"/>
        </w:rPr>
        <w:sectPr w:rsidR="003F348A" w:rsidRPr="00345C5B" w:rsidSect="00B96E6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8" w:footer="709" w:gutter="0"/>
          <w:cols w:space="708"/>
          <w:titlePg/>
          <w:docGrid w:linePitch="600" w:charSpace="36864"/>
        </w:sectPr>
      </w:pPr>
    </w:p>
    <w:p w14:paraId="0C8D794C" w14:textId="36387E78" w:rsidR="3510B6A9" w:rsidRPr="00CA0B1F" w:rsidRDefault="009B274A" w:rsidP="00AC1E55">
      <w:pPr>
        <w:pStyle w:val="Tekstpodstawowy"/>
        <w:spacing w:after="60"/>
        <w:jc w:val="left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lastRenderedPageBreak/>
        <w:t xml:space="preserve">Strony </w:t>
      </w:r>
      <w:r w:rsidR="00447F37" w:rsidRPr="00CA0B1F">
        <w:rPr>
          <w:rFonts w:asciiTheme="minorHAnsi" w:eastAsia="Calibri" w:hAnsiTheme="minorHAnsi" w:cstheme="minorHAnsi"/>
          <w:color w:val="000000" w:themeColor="text1"/>
        </w:rPr>
        <w:t>działają</w:t>
      </w:r>
      <w:r w:rsidR="3510B6A9" w:rsidRPr="00CA0B1F">
        <w:rPr>
          <w:rFonts w:asciiTheme="minorHAnsi" w:eastAsia="Calibri" w:hAnsiTheme="minorHAnsi" w:cstheme="minorHAnsi"/>
          <w:color w:val="000000" w:themeColor="text1"/>
        </w:rPr>
        <w:t xml:space="preserve"> na podstawie</w:t>
      </w:r>
      <w:r w:rsidR="0A6E6B94" w:rsidRPr="00CA0B1F">
        <w:rPr>
          <w:rFonts w:asciiTheme="minorHAnsi" w:eastAsia="Calibri" w:hAnsiTheme="minorHAnsi" w:cstheme="minorHAnsi"/>
          <w:color w:val="000000" w:themeColor="text1"/>
        </w:rPr>
        <w:t>:</w:t>
      </w:r>
    </w:p>
    <w:p w14:paraId="3737F31C" w14:textId="188ADFF9" w:rsidR="00AF335F" w:rsidRPr="00CA0B1F" w:rsidRDefault="2D4AD55E" w:rsidP="00183F0F">
      <w:pPr>
        <w:pStyle w:val="Tekstpodstawowy"/>
        <w:numPr>
          <w:ilvl w:val="0"/>
          <w:numId w:val="26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art. </w:t>
      </w:r>
      <w:r w:rsidR="5AFC97D5" w:rsidRPr="00CA0B1F">
        <w:rPr>
          <w:rFonts w:asciiTheme="minorHAnsi" w:eastAsia="Calibri" w:hAnsiTheme="minorHAnsi" w:cstheme="minorBidi"/>
          <w:color w:val="000000" w:themeColor="text1"/>
        </w:rPr>
        <w:t>61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ustawy z dnia </w:t>
      </w:r>
      <w:r w:rsidR="0B262989" w:rsidRPr="00CA0B1F">
        <w:rPr>
          <w:rFonts w:asciiTheme="minorHAnsi" w:eastAsia="Calibri" w:hAnsiTheme="minorHAnsi" w:cstheme="minorBidi"/>
          <w:color w:val="000000" w:themeColor="text1"/>
        </w:rPr>
        <w:t>28 kwietnia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20</w:t>
      </w:r>
      <w:r w:rsidR="018519F4" w:rsidRPr="00CA0B1F">
        <w:rPr>
          <w:rFonts w:asciiTheme="minorHAnsi" w:eastAsia="Calibri" w:hAnsiTheme="minorHAnsi" w:cstheme="minorBidi"/>
          <w:color w:val="000000" w:themeColor="text1"/>
        </w:rPr>
        <w:t>22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r. o zasadach realizacji </w:t>
      </w:r>
      <w:r w:rsidR="7F65884D" w:rsidRPr="00CA0B1F">
        <w:rPr>
          <w:rFonts w:asciiTheme="minorHAnsi" w:eastAsia="Calibri" w:hAnsiTheme="minorHAnsi" w:cstheme="minorBidi"/>
          <w:color w:val="000000" w:themeColor="text1"/>
        </w:rPr>
        <w:t xml:space="preserve">zadań finansowanych ze </w:t>
      </w:r>
      <w:r w:rsidR="22A89498" w:rsidRPr="00CA0B1F">
        <w:rPr>
          <w:rFonts w:asciiTheme="minorHAnsi" w:eastAsia="Calibri" w:hAnsiTheme="minorHAnsi" w:cstheme="minorBidi"/>
          <w:color w:val="000000" w:themeColor="text1"/>
        </w:rPr>
        <w:t>środków</w:t>
      </w:r>
      <w:r w:rsidR="7F65884D" w:rsidRPr="00CA0B1F">
        <w:rPr>
          <w:rFonts w:asciiTheme="minorHAnsi" w:eastAsia="Calibri" w:hAnsiTheme="minorHAnsi" w:cstheme="minorBidi"/>
          <w:color w:val="000000" w:themeColor="text1"/>
        </w:rPr>
        <w:t xml:space="preserve"> europejskich w perspektywie 2021-2027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(Dz. U. z 202</w:t>
      </w:r>
      <w:r w:rsidR="36991BBA" w:rsidRPr="00CA0B1F">
        <w:rPr>
          <w:rFonts w:asciiTheme="minorHAnsi" w:eastAsia="Calibri" w:hAnsiTheme="minorHAnsi" w:cstheme="minorBidi"/>
          <w:color w:val="000000" w:themeColor="text1"/>
        </w:rPr>
        <w:t>2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r. poz. </w:t>
      </w:r>
      <w:r w:rsidR="6AB75C39" w:rsidRPr="00CA0B1F">
        <w:rPr>
          <w:rFonts w:asciiTheme="minorHAnsi" w:eastAsia="Calibri" w:hAnsiTheme="minorHAnsi" w:cstheme="minorBidi"/>
          <w:color w:val="000000" w:themeColor="text1"/>
        </w:rPr>
        <w:t>1079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), </w:t>
      </w:r>
      <w:r w:rsidR="68D11FE4" w:rsidRPr="00CA0B1F">
        <w:rPr>
          <w:rFonts w:asciiTheme="minorHAnsi" w:eastAsia="Calibri" w:hAnsiTheme="minorHAnsi" w:cstheme="minorBidi"/>
          <w:color w:val="000000" w:themeColor="text1"/>
        </w:rPr>
        <w:t xml:space="preserve">zwanej dalej </w:t>
      </w:r>
      <w:r w:rsidR="1ADB341C" w:rsidRPr="00CA0B1F">
        <w:rPr>
          <w:rFonts w:asciiTheme="minorHAnsi" w:eastAsia="Calibri" w:hAnsiTheme="minorHAnsi" w:cstheme="minorBidi"/>
          <w:color w:val="000000" w:themeColor="text1"/>
        </w:rPr>
        <w:t>"Ustawą"</w:t>
      </w:r>
      <w:r w:rsidR="515E2AB3" w:rsidRPr="00CA0B1F">
        <w:rPr>
          <w:rFonts w:asciiTheme="minorHAnsi" w:eastAsia="Calibri" w:hAnsiTheme="minorHAnsi" w:cstheme="minorBidi"/>
          <w:color w:val="000000" w:themeColor="text1"/>
        </w:rPr>
        <w:t>;</w:t>
      </w:r>
    </w:p>
    <w:p w14:paraId="048F7FD5" w14:textId="69F58C25" w:rsidR="00216EAC" w:rsidRPr="00CA0B1F" w:rsidRDefault="3510B6A9" w:rsidP="00183F0F">
      <w:pPr>
        <w:pStyle w:val="Tekstpodstawowy"/>
        <w:numPr>
          <w:ilvl w:val="0"/>
          <w:numId w:val="26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 xml:space="preserve">art. 206 </w:t>
      </w:r>
      <w:r w:rsidR="00FF5C1D">
        <w:rPr>
          <w:rFonts w:asciiTheme="minorHAnsi" w:eastAsia="Calibri" w:hAnsiTheme="minorHAnsi" w:cstheme="minorHAnsi"/>
          <w:color w:val="000000" w:themeColor="text1"/>
        </w:rPr>
        <w:t xml:space="preserve">ust. 5 </w:t>
      </w:r>
      <w:r w:rsidRPr="00CA0B1F">
        <w:rPr>
          <w:rFonts w:asciiTheme="minorHAnsi" w:eastAsia="Calibri" w:hAnsiTheme="minorHAnsi" w:cstheme="minorHAnsi"/>
          <w:color w:val="000000" w:themeColor="text1"/>
        </w:rPr>
        <w:t>ustawy z dnia 27 sierpnia 2009 r. o</w:t>
      </w:r>
      <w:r w:rsidR="520B51C8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finansach publicznych (tekst jednolity Dz. U. z </w:t>
      </w:r>
      <w:r w:rsidR="00366944" w:rsidRPr="00CA0B1F">
        <w:rPr>
          <w:rFonts w:asciiTheme="minorHAnsi" w:eastAsia="Calibri" w:hAnsiTheme="minorHAnsi" w:cstheme="minorHAnsi"/>
          <w:color w:val="000000" w:themeColor="text1"/>
        </w:rPr>
        <w:t>202</w:t>
      </w:r>
      <w:r w:rsidR="00366944">
        <w:rPr>
          <w:rFonts w:asciiTheme="minorHAnsi" w:eastAsia="Calibri" w:hAnsiTheme="minorHAnsi" w:cstheme="minorHAnsi"/>
          <w:color w:val="000000" w:themeColor="text1"/>
        </w:rPr>
        <w:t>3</w:t>
      </w:r>
      <w:r w:rsidR="00366944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r. poz. </w:t>
      </w:r>
      <w:r w:rsidR="00366944">
        <w:rPr>
          <w:rFonts w:asciiTheme="minorHAnsi" w:eastAsia="Calibri" w:hAnsiTheme="minorHAnsi" w:cstheme="minorHAnsi"/>
          <w:color w:val="000000" w:themeColor="text1"/>
        </w:rPr>
        <w:t>1270</w:t>
      </w:r>
      <w:r w:rsidRPr="00CA0B1F">
        <w:rPr>
          <w:rFonts w:asciiTheme="minorHAnsi" w:eastAsia="Calibri" w:hAnsiTheme="minorHAnsi" w:cstheme="minorHAnsi"/>
          <w:color w:val="000000" w:themeColor="text1"/>
        </w:rPr>
        <w:t>, z późn. zm.) – zwanej dalej „ustawą</w:t>
      </w:r>
      <w:r w:rsidR="3067C2E9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>o finansach publicznych”</w:t>
      </w:r>
      <w:r w:rsidR="00C97386" w:rsidRPr="00CA0B1F">
        <w:rPr>
          <w:rFonts w:asciiTheme="minorHAnsi" w:eastAsia="Calibri" w:hAnsiTheme="minorHAnsi" w:cstheme="minorHAnsi"/>
          <w:color w:val="000000" w:themeColor="text1"/>
        </w:rPr>
        <w:t xml:space="preserve"> lub „Ufp”</w:t>
      </w:r>
      <w:r w:rsidR="00702A95" w:rsidRPr="00CA0B1F">
        <w:rPr>
          <w:rFonts w:asciiTheme="minorHAnsi" w:eastAsia="Calibri" w:hAnsiTheme="minorHAnsi" w:cstheme="minorHAnsi"/>
          <w:color w:val="000000" w:themeColor="text1"/>
        </w:rPr>
        <w:t>;</w:t>
      </w:r>
    </w:p>
    <w:p w14:paraId="717D50FB" w14:textId="46985055" w:rsidR="1FF487A3" w:rsidRPr="00CA0B1F" w:rsidRDefault="2D4AD55E" w:rsidP="00183F0F">
      <w:pPr>
        <w:pStyle w:val="Tekstpodstawowy"/>
        <w:numPr>
          <w:ilvl w:val="0"/>
          <w:numId w:val="26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§ </w:t>
      </w:r>
      <w:r w:rsidR="02DB5103" w:rsidRPr="00CA0B1F">
        <w:rPr>
          <w:rFonts w:asciiTheme="minorHAnsi" w:eastAsia="Calibri" w:hAnsiTheme="minorHAnsi" w:cstheme="minorBidi"/>
          <w:color w:val="000000" w:themeColor="text1"/>
        </w:rPr>
        <w:t>4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ust. </w:t>
      </w:r>
      <w:r w:rsidR="6CF5390B" w:rsidRPr="00CA0B1F">
        <w:rPr>
          <w:rFonts w:asciiTheme="minorHAnsi" w:eastAsia="Calibri" w:hAnsiTheme="minorHAnsi" w:cstheme="minorBidi"/>
          <w:color w:val="000000" w:themeColor="text1"/>
        </w:rPr>
        <w:t>2 p</w:t>
      </w:r>
      <w:r w:rsidR="00833957" w:rsidRPr="00CA0B1F">
        <w:rPr>
          <w:rFonts w:asciiTheme="minorHAnsi" w:eastAsia="Calibri" w:hAnsiTheme="minorHAnsi" w:cstheme="minorBidi"/>
          <w:color w:val="000000" w:themeColor="text1"/>
        </w:rPr>
        <w:t>kt</w:t>
      </w:r>
      <w:r w:rsidR="6CF5390B" w:rsidRPr="00CA0B1F">
        <w:rPr>
          <w:rFonts w:asciiTheme="minorHAnsi" w:eastAsia="Calibri" w:hAnsiTheme="minorHAnsi" w:cstheme="minorBidi"/>
          <w:color w:val="000000" w:themeColor="text1"/>
        </w:rPr>
        <w:t xml:space="preserve"> 11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Porozumienia trójstronnego </w:t>
      </w:r>
      <w:r w:rsidR="3C0A885E" w:rsidRPr="00CA0B1F">
        <w:rPr>
          <w:rFonts w:asciiTheme="minorHAnsi" w:eastAsia="Calibri" w:hAnsiTheme="minorHAnsi" w:cstheme="minorBidi"/>
          <w:color w:val="000000" w:themeColor="text1"/>
        </w:rPr>
        <w:t xml:space="preserve">w sprawie systemu realizacji programu „Fundusze Europejskie na Rozwój Cyfrowy 2021-2027" 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zawartego </w:t>
      </w:r>
      <w:r w:rsidR="00496B55" w:rsidRPr="00CA0B1F">
        <w:rPr>
          <w:rFonts w:asciiTheme="minorHAnsi" w:eastAsia="Calibri" w:hAnsiTheme="minorHAnsi" w:cstheme="minorBidi"/>
          <w:color w:val="000000" w:themeColor="text1"/>
        </w:rPr>
        <w:t xml:space="preserve">pomiędzy </w:t>
      </w:r>
      <w:r w:rsidR="00F3272C" w:rsidRPr="00CA0B1F">
        <w:rPr>
          <w:rFonts w:asciiTheme="minorHAnsi" w:eastAsia="Calibri" w:hAnsiTheme="minorHAnsi" w:cstheme="minorBidi"/>
          <w:color w:val="000000" w:themeColor="text1"/>
        </w:rPr>
        <w:t xml:space="preserve">Ministrem Funduszy i </w:t>
      </w:r>
      <w:r w:rsidR="00955CDA">
        <w:rPr>
          <w:rFonts w:asciiTheme="minorHAnsi" w:eastAsia="Calibri" w:hAnsiTheme="minorHAnsi" w:cstheme="minorBidi"/>
          <w:color w:val="000000" w:themeColor="text1"/>
        </w:rPr>
        <w:t>P</w:t>
      </w:r>
      <w:r w:rsidR="00F3272C" w:rsidRPr="00CA0B1F">
        <w:rPr>
          <w:rFonts w:asciiTheme="minorHAnsi" w:eastAsia="Calibri" w:hAnsiTheme="minorHAnsi" w:cstheme="minorBidi"/>
          <w:color w:val="000000" w:themeColor="text1"/>
        </w:rPr>
        <w:t xml:space="preserve">olityki Regionalnej, </w:t>
      </w:r>
      <w:r w:rsidR="00FA7E20" w:rsidRPr="00CA0B1F">
        <w:rPr>
          <w:rFonts w:asciiTheme="minorHAnsi" w:eastAsia="Calibri" w:hAnsiTheme="minorHAnsi" w:cstheme="minorBidi"/>
          <w:color w:val="000000" w:themeColor="text1"/>
        </w:rPr>
        <w:t>Ministrem Cyfryzacji a Centrum Projektów Polska Cyfrowa</w:t>
      </w:r>
      <w:r w:rsidR="00496B55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00955CDA">
        <w:rPr>
          <w:rFonts w:asciiTheme="minorHAnsi" w:eastAsia="Calibri" w:hAnsiTheme="minorHAnsi" w:cstheme="minorBidi"/>
          <w:color w:val="000000" w:themeColor="text1"/>
        </w:rPr>
        <w:t xml:space="preserve">z </w:t>
      </w:r>
      <w:r w:rsidR="00962214" w:rsidRPr="00CA0B1F">
        <w:rPr>
          <w:rFonts w:asciiTheme="minorHAnsi" w:eastAsia="Calibri" w:hAnsiTheme="minorHAnsi" w:cstheme="minorBidi"/>
          <w:color w:val="000000" w:themeColor="text1"/>
        </w:rPr>
        <w:t xml:space="preserve">dnia </w:t>
      </w:r>
      <w:r w:rsidR="567C885E" w:rsidRPr="00CA0B1F">
        <w:rPr>
          <w:rFonts w:asciiTheme="minorHAnsi" w:eastAsia="Calibri" w:hAnsiTheme="minorHAnsi" w:cstheme="minorBidi"/>
          <w:color w:val="000000" w:themeColor="text1"/>
        </w:rPr>
        <w:t>2 lutego 2023 r.</w:t>
      </w:r>
      <w:r w:rsidR="6D1C5D66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5CD844D5" w:rsidRPr="00CA0B1F">
        <w:rPr>
          <w:rFonts w:asciiTheme="minorHAnsi" w:eastAsia="Calibri" w:hAnsiTheme="minorHAnsi" w:cstheme="minorBidi"/>
          <w:color w:val="000000" w:themeColor="text1"/>
        </w:rPr>
        <w:t>na podstawie art. 9 ust. 1 Ustawy</w:t>
      </w:r>
      <w:r w:rsidR="00366944">
        <w:rPr>
          <w:rFonts w:asciiTheme="minorHAnsi" w:eastAsia="Calibri" w:hAnsiTheme="minorHAnsi" w:cstheme="minorBidi"/>
          <w:color w:val="000000" w:themeColor="text1"/>
        </w:rPr>
        <w:t>.</w:t>
      </w:r>
    </w:p>
    <w:p w14:paraId="38823F19" w14:textId="636D0E97" w:rsidR="12A7771A" w:rsidRPr="00CA0B1F" w:rsidRDefault="12A7771A" w:rsidP="00AC1E55">
      <w:pPr>
        <w:pStyle w:val="Tekstpodstawowy"/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6A18649" w14:textId="77777777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Definicje</w:t>
      </w:r>
    </w:p>
    <w:p w14:paraId="5DA99C06" w14:textId="42AA0B2F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§ 1</w:t>
      </w:r>
      <w:r w:rsidR="001827FD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4ED37589" w14:textId="6D81D1E5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Ilekroć w </w:t>
      </w:r>
      <w:r w:rsidR="009C69EB">
        <w:rPr>
          <w:rFonts w:asciiTheme="minorHAnsi" w:hAnsiTheme="minorHAnsi" w:cstheme="minorHAnsi"/>
          <w:color w:val="000000" w:themeColor="text1"/>
        </w:rPr>
        <w:t>Porozumieniu</w:t>
      </w:r>
      <w:r w:rsidRPr="00CA0B1F">
        <w:rPr>
          <w:rFonts w:asciiTheme="minorHAnsi" w:hAnsiTheme="minorHAnsi" w:cstheme="minorHAnsi"/>
          <w:color w:val="000000" w:themeColor="text1"/>
        </w:rPr>
        <w:t xml:space="preserve"> jest mowa o:</w:t>
      </w:r>
    </w:p>
    <w:p w14:paraId="2150DD11" w14:textId="12BF7E6D" w:rsidR="006F3B3E" w:rsidRPr="00CA0B1F" w:rsidRDefault="006F3B3E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” </w:t>
      </w:r>
      <w:r w:rsidR="002C379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–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Centralny system teleinformatyczny</w:t>
      </w:r>
      <w:r w:rsidRPr="00CA0B1F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którym mowa w art. 2 pkt 29 </w:t>
      </w:r>
      <w:r w:rsidR="00496B5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Ustawy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63D95EA" w14:textId="1126007E" w:rsidR="006F3B3E" w:rsidRPr="00CA0B1F" w:rsidRDefault="4E4EB70F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„danych osobowych” </w:t>
      </w:r>
      <w:r w:rsidR="4A297C78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3DA93972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dane osobowe w rozumieniu art. 4 pkt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Dz. Urz. UE L 127 z 23.05.2018, str. 2 oraz Dz. Urz. UE L 74 z 4.03.2021);</w:t>
      </w:r>
    </w:p>
    <w:p w14:paraId="785B84A5" w14:textId="0D29C2AA" w:rsidR="004A5A6B" w:rsidRPr="00CA0B1F" w:rsidRDefault="00A4300D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„FERC” – oznacza to Program;</w:t>
      </w:r>
    </w:p>
    <w:p w14:paraId="0258CD32" w14:textId="518A5976" w:rsidR="008D5E81" w:rsidRPr="00CA0B1F" w:rsidRDefault="008D5E81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„Funduszu” – </w:t>
      </w:r>
      <w:r w:rsidR="00384A6B">
        <w:rPr>
          <w:rFonts w:asciiTheme="minorHAnsi" w:hAnsiTheme="minorHAnsi" w:cstheme="minorHAnsi"/>
          <w:color w:val="000000" w:themeColor="text1"/>
          <w:sz w:val="24"/>
          <w:szCs w:val="24"/>
        </w:rPr>
        <w:t>oznacza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 Europejski Fundusz Rozwoju Regionalnego;</w:t>
      </w:r>
    </w:p>
    <w:p w14:paraId="1D063962" w14:textId="7CDE9721" w:rsidR="004A5A6B" w:rsidRPr="00CA0B1F" w:rsidRDefault="3A40FFE4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„Instytucji Zarządzającej” </w:t>
      </w:r>
      <w:r w:rsidR="4A297C78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3FC5300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ministra właściwego do spraw rozwoju regionalnego;</w:t>
      </w:r>
    </w:p>
    <w:p w14:paraId="3D930B5D" w14:textId="60F13E87" w:rsidR="00647949" w:rsidRDefault="3BDE4918" w:rsidP="17139D59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„korekcie finansowej” </w:t>
      </w:r>
      <w:r w:rsidR="3FC5300E"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FC5300E"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>oznacza to</w:t>
      </w:r>
      <w:r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kwotę, o jaką pomniejsza się dofinansowanie Projektu w związku z nieprawidłowością;</w:t>
      </w:r>
    </w:p>
    <w:p w14:paraId="21F8B51C" w14:textId="43DE9AF6" w:rsidR="00A564D5" w:rsidRPr="00A564D5" w:rsidRDefault="00A564D5" w:rsidP="00A25BB0">
      <w:pPr>
        <w:spacing w:after="60" w:line="240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636FF61C" w14:textId="71EE1851" w:rsidR="322B45B7" w:rsidRDefault="248F9E47" w:rsidP="17139D59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„nieprawidłowości” – oznacza to nieprawidłowość, o której mowa w art. 2 pkt 31 Rozporządzenia 2021/1060, tj. każde naruszenie mającego zastosowanie prawa, wynikające z działania lub zaniechania podmiotu gospodarczego, które ma lub może mieć szkodliwy wpływ na budżet Unii poprzez obciążenie go nieuzasadnionym wydatkiem;</w:t>
      </w:r>
    </w:p>
    <w:p w14:paraId="2A0E6B31" w14:textId="3DEFCD5F" w:rsidR="008458F5" w:rsidRPr="0092588A" w:rsidRDefault="2DCC0CAD" w:rsidP="00183F0F">
      <w:pPr>
        <w:widowControl w:val="0"/>
        <w:numPr>
          <w:ilvl w:val="0"/>
          <w:numId w:val="17"/>
        </w:numPr>
        <w:suppressAutoHyphens w:val="0"/>
        <w:spacing w:before="120" w:after="8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17139D5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„Partnerze” – </w:t>
      </w:r>
      <w:r w:rsidR="00915276">
        <w:rPr>
          <w:rFonts w:asciiTheme="minorHAnsi" w:hAnsiTheme="minorHAnsi" w:cstheme="minorBidi"/>
          <w:color w:val="000000" w:themeColor="text1"/>
          <w:sz w:val="24"/>
          <w:szCs w:val="24"/>
        </w:rPr>
        <w:t>oznacza to</w:t>
      </w:r>
      <w:r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podmiot w rozumieniu art. 39 Ustawy, który jest </w:t>
      </w:r>
      <w:r w:rsidRPr="17139D5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albo w umowie o partnerstwie, zawartej z </w:t>
      </w:r>
      <w:r w:rsidRPr="17139D5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lastRenderedPageBreak/>
        <w:t>Beneficjentem przed złożeniem do Instytucji Pośredniczącej wniosku o dofinansowanie</w:t>
      </w:r>
      <w:r w:rsidR="008458F5" w:rsidRPr="17139D59">
        <w:rPr>
          <w:rStyle w:val="Odwoanieprzypisudolnego"/>
          <w:rFonts w:asciiTheme="minorHAnsi" w:hAnsiTheme="minorHAnsi" w:cstheme="minorBidi"/>
          <w:color w:val="000000" w:themeColor="text1"/>
          <w:sz w:val="24"/>
          <w:szCs w:val="24"/>
        </w:rPr>
        <w:footnoteReference w:id="3"/>
      </w:r>
      <w:r w:rsidRPr="17139D5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>;</w:t>
      </w:r>
    </w:p>
    <w:p w14:paraId="601D6E80" w14:textId="2F2AD4FE" w:rsidR="0092588A" w:rsidRPr="0092588A" w:rsidRDefault="0092588A" w:rsidP="0092588A">
      <w:pPr>
        <w:widowControl w:val="0"/>
        <w:numPr>
          <w:ilvl w:val="0"/>
          <w:numId w:val="17"/>
        </w:numPr>
        <w:suppressAutoHyphens w:val="0"/>
        <w:spacing w:before="120" w:after="8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„podmiocie upoważnionym do ponoszenia wydatków” – oznacza to podmiot inny niż Beneficjent i Partner, ponoszący na podstawie upoważnienia Beneficjenta część wydatków w ramach Projektu w rozumieniu Sekcji 3.1.1 Wytycznych dot. kwalifikowalności, wskazany w Załączniku nr 8 do Porozumienia; </w:t>
      </w:r>
    </w:p>
    <w:p w14:paraId="5026B817" w14:textId="5FF556A0" w:rsidR="006F3B3E" w:rsidRPr="00CA0B1F" w:rsidRDefault="07BCD8D1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„Portalu Funduszy Europejskich” </w:t>
      </w:r>
      <w:r w:rsidR="52FE51A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stronę internetową pod adresem: </w:t>
      </w:r>
      <w:hyperlink r:id="rId15">
        <w:r w:rsidR="2BE1F6BA" w:rsidRPr="1ABB2C15">
          <w:rPr>
            <w:rStyle w:val="Hipercze"/>
            <w:rFonts w:asciiTheme="minorHAnsi" w:hAnsiTheme="minorHAnsi" w:cstheme="minorBidi"/>
            <w:color w:val="000000" w:themeColor="text1"/>
            <w:sz w:val="24"/>
            <w:szCs w:val="24"/>
          </w:rPr>
          <w:t>www.funduszeeuropejskie.gov.pl</w:t>
        </w:r>
      </w:hyperlink>
      <w:r w:rsidRPr="1ABB2C15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>;</w:t>
      </w:r>
    </w:p>
    <w:p w14:paraId="787131D4" w14:textId="2F2CCDFF" w:rsidR="006F3B3E" w:rsidRPr="00CA0B1F" w:rsidRDefault="0A3F90B3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„Programie” </w:t>
      </w:r>
      <w:r w:rsidR="52FE51A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</w:t>
      </w:r>
      <w:bookmarkStart w:id="3" w:name="_Hlk123211145"/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 Fundusze Europejskie na Rozwój Cyfrowy 2021-2027 </w:t>
      </w:r>
      <w:r w:rsidR="585F430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zatwierdzony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decyzją wykonawczą Komisji </w:t>
      </w:r>
      <w:r w:rsidR="585F430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nr </w:t>
      </w:r>
      <w:r w:rsidR="585F4307" w:rsidRPr="1ABB2C15">
        <w:rPr>
          <w:rFonts w:eastAsiaTheme="minorEastAsia"/>
          <w:color w:val="000000" w:themeColor="text1"/>
          <w:sz w:val="24"/>
          <w:szCs w:val="24"/>
        </w:rPr>
        <w:t xml:space="preserve">C(2022) 8210 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 dnia </w:t>
      </w:r>
      <w:r w:rsidR="52401E6A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18 listopada 2022 r.</w:t>
      </w:r>
      <w:r w:rsidR="00032D8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późn. zm</w:t>
      </w:r>
      <w:r w:rsidR="24901CB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bookmarkEnd w:id="3"/>
    </w:p>
    <w:p w14:paraId="29918C4D" w14:textId="3BDCA1C1" w:rsidR="006F3B3E" w:rsidRPr="00CA0B1F" w:rsidRDefault="5403C4BB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„Projekcie” </w:t>
      </w:r>
      <w:r w:rsidR="52FE51A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243C2E99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projekt</w:t>
      </w:r>
      <w:r w:rsidR="00794D2B">
        <w:rPr>
          <w:rStyle w:val="Odwoanieprzypisudolnego"/>
          <w:rFonts w:asciiTheme="minorHAnsi" w:hAnsiTheme="minorHAnsi" w:cstheme="minorBidi"/>
          <w:color w:val="000000" w:themeColor="text1"/>
          <w:sz w:val="24"/>
          <w:szCs w:val="24"/>
        </w:rPr>
        <w:footnoteReference w:id="4"/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art. 2 pkt 22 </w:t>
      </w:r>
      <w:r w:rsidR="33094D55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stawy</w:t>
      </w:r>
      <w:r w:rsidR="5547A9C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9E7ACC6" w14:textId="774B3DEB" w:rsidR="00105666" w:rsidRPr="00CA0B1F" w:rsidRDefault="37269FD6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„pomocy publicznej” </w:t>
      </w:r>
      <w:r w:rsidR="0B31CF40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243C2E99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wsparcie spełniające przesłanki wskazane w art. 107 ust. 1 </w:t>
      </w:r>
      <w:r w:rsidR="005A05F4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05A05F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raktatu o </w:t>
      </w:r>
      <w:r w:rsidR="005A05F4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F</w:t>
      </w:r>
      <w:r w:rsidR="005A05F4">
        <w:rPr>
          <w:rFonts w:asciiTheme="minorHAnsi" w:hAnsiTheme="minorHAnsi" w:cstheme="minorBidi"/>
          <w:color w:val="000000" w:themeColor="text1"/>
          <w:sz w:val="24"/>
          <w:szCs w:val="24"/>
        </w:rPr>
        <w:t>unkcjonowaniu Unii Europejskiej (Dz. U. z 2004 r. nr 90 poz. 864/2 ze zm.);</w:t>
      </w:r>
    </w:p>
    <w:p w14:paraId="6D7D8495" w14:textId="271A6C7B" w:rsidR="006D1E4F" w:rsidRDefault="6288AA5A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„RODO” </w:t>
      </w:r>
      <w:r w:rsidR="0B31CF40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oznacza to Rozporządzenie Parlamentu Europejskiego i Rady (UE) 2016/679 z dnia 27 kwietnia 2016 r. w sprawie ochrony osób fizycznych w związku z przetwarzaniem danych osobowych i w sprawie swobodnego przepływu takich danych oraz uchylenia dyrektywy 5/46/WE (ogólne rozporządzenie o ochronie danych) (Dz. Urz. UE L 119 z 4.05.2016, str. 1, Dz. Urz. UE L 127 z 23.05.2018, str. 2 oraz Dz. Urz. UE L 74 z 4.03.2021);</w:t>
      </w:r>
    </w:p>
    <w:p w14:paraId="3BC075FD" w14:textId="760147E8" w:rsidR="002A38E8" w:rsidRPr="003178EE" w:rsidRDefault="002A38E8" w:rsidP="002A38E8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178E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„Rozporządzeniu nr </w:t>
      </w:r>
      <w:r w:rsidR="003178EE">
        <w:rPr>
          <w:rFonts w:asciiTheme="minorHAnsi" w:hAnsiTheme="minorHAnsi" w:cstheme="minorBidi"/>
          <w:color w:val="000000" w:themeColor="text1"/>
          <w:sz w:val="24"/>
          <w:szCs w:val="24"/>
        </w:rPr>
        <w:t>2023/2831</w:t>
      </w:r>
      <w:r w:rsidRPr="003178E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” – oznacza to Rozporządzenie Komisji (UE) nr </w:t>
      </w:r>
      <w:r w:rsidR="003178EE">
        <w:rPr>
          <w:rFonts w:asciiTheme="minorHAnsi" w:hAnsiTheme="minorHAnsi" w:cstheme="minorBidi"/>
          <w:color w:val="000000" w:themeColor="text1"/>
          <w:sz w:val="24"/>
          <w:szCs w:val="24"/>
        </w:rPr>
        <w:t>2023/2831</w:t>
      </w:r>
      <w:r w:rsidRPr="003178E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dnia 1</w:t>
      </w:r>
      <w:r w:rsidR="003178EE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3178E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grudnia 20</w:t>
      </w:r>
      <w:r w:rsidR="003178EE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Pr="003178EE">
        <w:rPr>
          <w:rFonts w:asciiTheme="minorHAnsi" w:hAnsiTheme="minorHAnsi" w:cstheme="minorBidi"/>
          <w:color w:val="000000" w:themeColor="text1"/>
          <w:sz w:val="24"/>
          <w:szCs w:val="24"/>
        </w:rPr>
        <w:t>3 r. w sprawie stosowania art. 107 i 108 Traktatu o funkcjonowaniu Unii Europejskiej do pomocy de minimis (Dz. Urz. U</w:t>
      </w:r>
      <w:r w:rsidR="003178EE">
        <w:rPr>
          <w:rFonts w:asciiTheme="minorHAnsi" w:hAnsiTheme="minorHAnsi" w:cstheme="minorBidi"/>
          <w:color w:val="000000" w:themeColor="text1"/>
          <w:sz w:val="24"/>
          <w:szCs w:val="24"/>
        </w:rPr>
        <w:t>E L z 15.12.2023</w:t>
      </w:r>
      <w:r w:rsidRPr="003178EE">
        <w:rPr>
          <w:rFonts w:asciiTheme="minorHAnsi" w:hAnsiTheme="minorHAnsi" w:cstheme="minorBidi"/>
          <w:color w:val="000000" w:themeColor="text1"/>
          <w:sz w:val="24"/>
          <w:szCs w:val="24"/>
        </w:rPr>
        <w:t>, z późn. zm.);</w:t>
      </w:r>
    </w:p>
    <w:p w14:paraId="03542DBC" w14:textId="3C369B3C" w:rsidR="006D1E4F" w:rsidRPr="00CA0B1F" w:rsidRDefault="69833707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„Rozporządzeniu 2021/1060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rozporządzeniu ogólnym” – oznacza to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</w:t>
      </w:r>
      <w:r w:rsidR="00043007">
        <w:rPr>
          <w:rFonts w:asciiTheme="minorHAnsi" w:hAnsiTheme="minorHAnsi" w:cstheme="minorBidi"/>
          <w:color w:val="000000" w:themeColor="text1"/>
          <w:sz w:val="24"/>
          <w:szCs w:val="24"/>
        </w:rPr>
        <w:t>rz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. UE L 231 z 30.06.2021, str. 159</w:t>
      </w:r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, z poźn. zm.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4F6B4476" w14:textId="7D61A26F" w:rsidR="006D1E4F" w:rsidRPr="00CA0B1F" w:rsidRDefault="006D1E4F" w:rsidP="00A25BB0">
      <w:p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5C65B623" w14:textId="6403762E" w:rsidR="00D05B93" w:rsidRPr="00366918" w:rsidRDefault="00D05B93" w:rsidP="00A25BB0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</w:rPr>
      </w:pPr>
      <w:r w:rsidRPr="002F2E3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„Umowie Wykonawczej” – </w:t>
      </w:r>
      <w:r w:rsidR="00C149C3">
        <w:rPr>
          <w:rFonts w:asciiTheme="minorHAnsi" w:hAnsiTheme="minorHAnsi" w:cstheme="minorBidi"/>
          <w:color w:val="000000" w:themeColor="text1"/>
          <w:sz w:val="24"/>
          <w:szCs w:val="24"/>
        </w:rPr>
        <w:t>oznacza</w:t>
      </w:r>
      <w:r w:rsidRPr="002F2E3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to umowę zawartą pomiędzy Beneficjentem a osobą trzecią, której celem będzie realizacja Projektu;</w:t>
      </w:r>
    </w:p>
    <w:p w14:paraId="192A1714" w14:textId="144D5911" w:rsidR="006F3B3E" w:rsidRPr="00CA0B1F" w:rsidRDefault="419A9C98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„ustawie o ochronie danych osobowych” </w:t>
      </w:r>
      <w:r w:rsidR="3D700A6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738C698D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ustawę z dnia 10 maja 2018 r. o ochronie danych osobowych (Dz. U. z 2019 r. poz. 1781</w:t>
      </w:r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821A9C" w:rsidRPr="00821A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z poźn. zm.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7A13F8B1" w14:textId="246A36CC" w:rsidR="73F2C673" w:rsidRPr="00CA0B1F" w:rsidRDefault="60867AF4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„Wniosku” – oznacza to wniosek o dofinansowanie Projektu ze środków  Funduszu 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złożony w ramach Programu</w:t>
      </w:r>
      <w:r w:rsidR="002A7950">
        <w:rPr>
          <w:rFonts w:asciiTheme="minorHAnsi" w:hAnsiTheme="minorHAnsi" w:cstheme="minorBidi"/>
          <w:color w:val="000000" w:themeColor="text1"/>
          <w:sz w:val="24"/>
          <w:szCs w:val="24"/>
        </w:rPr>
        <w:t>, któr</w:t>
      </w:r>
      <w:r w:rsidR="0098748C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2A795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 Załącznik nr 3 do Porozumienia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5FBF0E8" w14:textId="7FD92C4F" w:rsidR="006F3B3E" w:rsidRPr="00CA0B1F" w:rsidRDefault="419A9C98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 „wydatkach kwalifikowalnych”</w:t>
      </w:r>
      <w:r w:rsidR="0B351DB8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D700A6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koszty i poniesione wydatki, uznane za kwalifikowalne i spełniające kryteria określone w </w:t>
      </w:r>
      <w:r w:rsidR="0020807C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Porozumieniu</w:t>
      </w:r>
      <w:r w:rsidR="0B351DB8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</w:t>
      </w:r>
      <w:r w:rsidR="009D7F8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dokumentach dotyczących kwalifikowalności opisanych w </w:t>
      </w:r>
      <w:r w:rsidR="009D7F89" w:rsidRPr="009D7F8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5 </w:t>
      </w:r>
      <w:r w:rsidR="009D7F89">
        <w:rPr>
          <w:rFonts w:asciiTheme="minorHAnsi" w:hAnsiTheme="minorHAnsi" w:cstheme="minorBidi"/>
          <w:color w:val="000000" w:themeColor="text1"/>
          <w:sz w:val="24"/>
          <w:szCs w:val="24"/>
        </w:rPr>
        <w:t>Porozumienia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E922EB1" w14:textId="77F4A213" w:rsidR="00115917" w:rsidRPr="00CA0B1F" w:rsidRDefault="15C3F2E4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7B4EFACA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Wytycznych </w:t>
      </w:r>
      <w:r w:rsidR="3D1A253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dot.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kwalifikowalności” – </w:t>
      </w:r>
      <w:r w:rsidR="7B4EFACA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Wytyczne Ministra Funduszy i Polityki Regionalnej</w:t>
      </w:r>
      <w:r w:rsidR="4AD8B6E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dotyczące kwalifikowalności wydatków na lata 2021-2027</w:t>
      </w:r>
      <w:r w:rsidR="004943C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4AA222A" w14:textId="1E486018" w:rsidR="006F3B3E" w:rsidRPr="00CA0B1F" w:rsidRDefault="006F3B3E" w:rsidP="00AC1E55">
      <w:pPr>
        <w:spacing w:after="60"/>
        <w:rPr>
          <w:rFonts w:asciiTheme="minorHAnsi" w:hAnsiTheme="minorHAnsi" w:cstheme="minorHAnsi"/>
          <w:color w:val="000000" w:themeColor="text1"/>
        </w:rPr>
      </w:pPr>
    </w:p>
    <w:p w14:paraId="48271C59" w14:textId="60676C46" w:rsidR="003076FF" w:rsidRPr="00CA0B1F" w:rsidRDefault="003076FF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 xml:space="preserve">Przedmiot </w:t>
      </w:r>
      <w:r w:rsidR="009C69EB">
        <w:rPr>
          <w:rFonts w:asciiTheme="minorHAnsi" w:hAnsiTheme="minorHAnsi" w:cstheme="minorBidi"/>
          <w:b/>
          <w:bCs/>
          <w:color w:val="000000" w:themeColor="text1"/>
        </w:rPr>
        <w:t>Porozumienia</w:t>
      </w:r>
    </w:p>
    <w:p w14:paraId="4D793980" w14:textId="61D08993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§ 2</w:t>
      </w:r>
      <w:r w:rsidR="00E73095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3E9FC462" w14:textId="2618ACF2" w:rsidR="006F3B3E" w:rsidRPr="00F32504" w:rsidRDefault="006F3B3E" w:rsidP="00183F0F">
      <w:pPr>
        <w:pStyle w:val="Tekstpodstawowy"/>
        <w:keepNext/>
        <w:numPr>
          <w:ilvl w:val="0"/>
          <w:numId w:val="4"/>
        </w:numPr>
        <w:tabs>
          <w:tab w:val="clear" w:pos="900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Na warunkach określonych w </w:t>
      </w:r>
      <w:r w:rsidR="0089016B" w:rsidRPr="00F32504">
        <w:rPr>
          <w:rFonts w:asciiTheme="minorHAnsi" w:hAnsiTheme="minorHAnsi" w:cstheme="minorBidi"/>
          <w:color w:val="000000" w:themeColor="text1"/>
        </w:rPr>
        <w:t>Porozumieniu</w:t>
      </w:r>
      <w:r w:rsidRPr="00F32504">
        <w:rPr>
          <w:rFonts w:asciiTheme="minorHAnsi" w:hAnsiTheme="minorHAnsi" w:cstheme="minorBidi"/>
          <w:color w:val="000000" w:themeColor="text1"/>
        </w:rPr>
        <w:t>, Instytucja Pośrednicząca przyznaje Beneficjentowi dofinansowanie na realizację Projektu, a Beneficjent zobowiązuje się do jego realizacji.</w:t>
      </w:r>
    </w:p>
    <w:p w14:paraId="0533FDE0" w14:textId="7A7D31F8" w:rsidR="00634999" w:rsidRPr="00F32504" w:rsidRDefault="00634999" w:rsidP="00183F0F">
      <w:pPr>
        <w:pStyle w:val="Tekstpodstawowy"/>
        <w:keepNext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Całkowita wartość Projektu wynosi ..........................,........ zł (słownie: ...................................................).</w:t>
      </w:r>
    </w:p>
    <w:p w14:paraId="369F40BC" w14:textId="19DDEA64" w:rsidR="00634999" w:rsidRPr="00F32504" w:rsidRDefault="002373F9" w:rsidP="00183F0F">
      <w:pPr>
        <w:pStyle w:val="Tekstpodstawowy"/>
        <w:keepNext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Całkowita wartość </w:t>
      </w:r>
      <w:r w:rsidR="00634999" w:rsidRPr="00F32504">
        <w:rPr>
          <w:rFonts w:asciiTheme="minorHAnsi" w:hAnsiTheme="minorHAnsi" w:cstheme="minorBidi"/>
          <w:color w:val="000000" w:themeColor="text1"/>
        </w:rPr>
        <w:t>wydatk</w:t>
      </w:r>
      <w:r w:rsidRPr="00F32504">
        <w:rPr>
          <w:rFonts w:asciiTheme="minorHAnsi" w:hAnsiTheme="minorHAnsi" w:cstheme="minorBidi"/>
          <w:color w:val="000000" w:themeColor="text1"/>
        </w:rPr>
        <w:t>ów</w:t>
      </w:r>
      <w:r w:rsidR="00634999" w:rsidRPr="00F32504">
        <w:rPr>
          <w:rFonts w:asciiTheme="minorHAnsi" w:hAnsiTheme="minorHAnsi" w:cstheme="minorBidi"/>
          <w:color w:val="000000" w:themeColor="text1"/>
        </w:rPr>
        <w:t xml:space="preserve"> </w:t>
      </w:r>
      <w:r w:rsidRPr="00F32504">
        <w:rPr>
          <w:rFonts w:asciiTheme="minorHAnsi" w:hAnsiTheme="minorHAnsi" w:cstheme="minorBidi"/>
          <w:color w:val="000000" w:themeColor="text1"/>
        </w:rPr>
        <w:t xml:space="preserve">kwalifikowalnych </w:t>
      </w:r>
      <w:r w:rsidR="00634999" w:rsidRPr="00F32504">
        <w:rPr>
          <w:rFonts w:asciiTheme="minorHAnsi" w:hAnsiTheme="minorHAnsi" w:cstheme="minorBidi"/>
          <w:color w:val="000000" w:themeColor="text1"/>
        </w:rPr>
        <w:t xml:space="preserve">Projektu </w:t>
      </w:r>
      <w:r w:rsidRPr="00F32504">
        <w:rPr>
          <w:rFonts w:asciiTheme="minorHAnsi" w:hAnsiTheme="minorHAnsi" w:cstheme="minorBidi"/>
          <w:color w:val="000000" w:themeColor="text1"/>
        </w:rPr>
        <w:t>wynosi</w:t>
      </w:r>
      <w:r w:rsidR="00634999" w:rsidRPr="00F32504">
        <w:rPr>
          <w:rFonts w:asciiTheme="minorHAnsi" w:hAnsiTheme="minorHAnsi" w:cstheme="minorBidi"/>
          <w:color w:val="000000" w:themeColor="text1"/>
        </w:rPr>
        <w:t>: ........................,...... zł (słownie: ...................................................).</w:t>
      </w:r>
    </w:p>
    <w:p w14:paraId="16833548" w14:textId="2977A59F" w:rsidR="00634999" w:rsidRPr="00F32504" w:rsidRDefault="00634999" w:rsidP="00183F0F">
      <w:pPr>
        <w:pStyle w:val="Tekstpodstawowy"/>
        <w:keepNext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Instytucja Pośrednicząca przyznaje Beneficjentowi na realizację Projektu dofinansowanie w łącznej kwocie nieprzekraczającej: .................,... zł (słownie: ............................) i stanowiące nie więcej niż ....,...% kwoty całkowitych wydatków kwalifikowalnych Projektu</w:t>
      </w:r>
      <w:r w:rsidR="00150616" w:rsidRPr="00F32504">
        <w:rPr>
          <w:rFonts w:asciiTheme="minorHAnsi" w:hAnsiTheme="minorHAnsi" w:cstheme="minorBidi"/>
          <w:color w:val="000000" w:themeColor="text1"/>
        </w:rPr>
        <w:t>, w tym:</w:t>
      </w:r>
    </w:p>
    <w:p w14:paraId="4C1EEDC7" w14:textId="440B8D05" w:rsidR="00150616" w:rsidRPr="00F32504" w:rsidRDefault="00150616" w:rsidP="37F9E500">
      <w:pPr>
        <w:pStyle w:val="Tekstpodstawowy"/>
        <w:keepNext/>
        <w:tabs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1)</w:t>
      </w:r>
      <w:r w:rsidRPr="00F32504">
        <w:tab/>
      </w:r>
      <w:r w:rsidRPr="00F32504">
        <w:rPr>
          <w:rFonts w:asciiTheme="minorHAnsi" w:hAnsiTheme="minorHAnsi" w:cstheme="minorBidi"/>
          <w:color w:val="000000" w:themeColor="text1"/>
        </w:rPr>
        <w:t xml:space="preserve">z budżetu środków europejskich w kwocie nieprzekraczającej : .................,... zł (słownie: ............................) i stanowiące nie więcej niż ....,...% </w:t>
      </w:r>
      <w:r w:rsidR="00BD48EF" w:rsidRPr="00F32504">
        <w:rPr>
          <w:rFonts w:asciiTheme="minorHAnsi" w:hAnsiTheme="minorHAnsi" w:cstheme="minorBidi"/>
          <w:color w:val="000000" w:themeColor="text1"/>
        </w:rPr>
        <w:t>dofinansowania</w:t>
      </w:r>
      <w:r w:rsidRPr="00F32504">
        <w:rPr>
          <w:rFonts w:asciiTheme="minorHAnsi" w:hAnsiTheme="minorHAnsi" w:cstheme="minorBidi"/>
          <w:color w:val="000000" w:themeColor="text1"/>
        </w:rPr>
        <w:t>.</w:t>
      </w:r>
    </w:p>
    <w:p w14:paraId="7C248B1F" w14:textId="5C4A9E37" w:rsidR="00150616" w:rsidRPr="00F32504" w:rsidRDefault="00150616" w:rsidP="37F9E500">
      <w:pPr>
        <w:pStyle w:val="Tekstpodstawowy"/>
        <w:keepNext/>
        <w:tabs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2)</w:t>
      </w:r>
      <w:r w:rsidRPr="00F32504">
        <w:tab/>
      </w:r>
      <w:r w:rsidRPr="00F32504">
        <w:rPr>
          <w:rFonts w:asciiTheme="minorHAnsi" w:hAnsiTheme="minorHAnsi" w:cstheme="minorBidi"/>
          <w:color w:val="000000" w:themeColor="text1"/>
        </w:rPr>
        <w:t xml:space="preserve">z budżetu państwa w  kwocie nieprzekraczającej : .................,... zł (słownie: ............................) i stanowiące nie więcej niż ....,...% </w:t>
      </w:r>
      <w:r w:rsidR="003B226A" w:rsidRPr="00F32504">
        <w:rPr>
          <w:rFonts w:asciiTheme="minorHAnsi" w:hAnsiTheme="minorHAnsi" w:cstheme="minorBidi"/>
          <w:color w:val="000000" w:themeColor="text1"/>
        </w:rPr>
        <w:t>dofinansowania</w:t>
      </w:r>
      <w:r w:rsidRPr="00F32504">
        <w:rPr>
          <w:rFonts w:asciiTheme="minorHAnsi" w:hAnsiTheme="minorHAnsi" w:cstheme="minorBidi"/>
          <w:color w:val="000000" w:themeColor="text1"/>
        </w:rPr>
        <w:t>.</w:t>
      </w:r>
    </w:p>
    <w:p w14:paraId="429FBB7C" w14:textId="35A483BD" w:rsidR="00634999" w:rsidRPr="00F32504" w:rsidRDefault="00634999" w:rsidP="00183F0F">
      <w:pPr>
        <w:pStyle w:val="Tekstpodstawowy"/>
        <w:keepNext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Beneficjent zobowiązuje się wnieść wkład własny na realizację Projektu w kwocie .................,... zł (słownie: ............................).</w:t>
      </w:r>
    </w:p>
    <w:p w14:paraId="7435F867" w14:textId="5A6D59C5" w:rsidR="00785C11" w:rsidRPr="00F32504" w:rsidRDefault="24944527" w:rsidP="00183F0F">
      <w:pPr>
        <w:pStyle w:val="Akapitzlist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Beneficjent zobowiązuje się pokryć w pełnym zakresie, wszelkie wydatki niekwalifikowalne w ramach Projektu</w:t>
      </w:r>
      <w:r w:rsidR="2AD69172" w:rsidRPr="00F32504">
        <w:rPr>
          <w:rFonts w:asciiTheme="minorHAnsi" w:hAnsiTheme="minorHAnsi" w:cstheme="minorBidi"/>
          <w:color w:val="000000" w:themeColor="text1"/>
        </w:rPr>
        <w:t>.</w:t>
      </w:r>
    </w:p>
    <w:p w14:paraId="1626024C" w14:textId="7B8735BB" w:rsidR="003B17C9" w:rsidRPr="00F32504" w:rsidRDefault="06C5421A" w:rsidP="00183F0F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Beneficjent zobowiązuje się do zapewnienia finansowania </w:t>
      </w:r>
      <w:r w:rsidR="56228BF9" w:rsidRPr="00F32504">
        <w:rPr>
          <w:rFonts w:asciiTheme="minorHAnsi" w:hAnsiTheme="minorHAnsi" w:cstheme="minorBidi"/>
          <w:color w:val="000000" w:themeColor="text1"/>
        </w:rPr>
        <w:t>P</w:t>
      </w:r>
      <w:r w:rsidRPr="00F32504">
        <w:rPr>
          <w:rFonts w:asciiTheme="minorHAnsi" w:hAnsiTheme="minorHAnsi" w:cstheme="minorBidi"/>
          <w:color w:val="000000" w:themeColor="text1"/>
        </w:rPr>
        <w:t>rojektu</w:t>
      </w:r>
      <w:r w:rsidR="00C76E92" w:rsidRPr="00F32504">
        <w:rPr>
          <w:rFonts w:asciiTheme="minorHAnsi" w:hAnsiTheme="minorHAnsi" w:cstheme="minorBidi"/>
          <w:color w:val="000000" w:themeColor="text1"/>
        </w:rPr>
        <w:t xml:space="preserve">. </w:t>
      </w:r>
      <w:r w:rsidR="003B17C9" w:rsidRPr="00F32504">
        <w:rPr>
          <w:rFonts w:asciiTheme="minorHAnsi" w:hAnsiTheme="minorHAnsi" w:cstheme="minorBidi"/>
          <w:color w:val="000000" w:themeColor="text1"/>
        </w:rPr>
        <w:t xml:space="preserve">Dofinansowanie jest przeznaczone na realizację Projektu przez Beneficjenta zgodnie z </w:t>
      </w:r>
      <w:r w:rsidR="00387DF1" w:rsidRPr="00F32504">
        <w:rPr>
          <w:rFonts w:asciiTheme="minorHAnsi" w:hAnsiTheme="minorHAnsi" w:cstheme="minorBidi"/>
          <w:color w:val="000000" w:themeColor="text1"/>
        </w:rPr>
        <w:t>Wnioskiem</w:t>
      </w:r>
      <w:r w:rsidR="003B17C9" w:rsidRPr="00F32504">
        <w:rPr>
          <w:rFonts w:asciiTheme="minorHAnsi" w:hAnsiTheme="minorHAnsi" w:cstheme="minorBidi"/>
          <w:color w:val="000000" w:themeColor="text1"/>
        </w:rPr>
        <w:t xml:space="preserve"> stanowiącym </w:t>
      </w:r>
      <w:r w:rsidR="00273740">
        <w:rPr>
          <w:rFonts w:asciiTheme="minorHAnsi" w:hAnsiTheme="minorHAnsi" w:cstheme="minorBidi"/>
          <w:color w:val="000000" w:themeColor="text1"/>
        </w:rPr>
        <w:t>Z</w:t>
      </w:r>
      <w:r w:rsidR="00273740" w:rsidRPr="00F32504">
        <w:rPr>
          <w:rFonts w:asciiTheme="minorHAnsi" w:hAnsiTheme="minorHAnsi" w:cstheme="minorBidi"/>
          <w:color w:val="000000" w:themeColor="text1"/>
        </w:rPr>
        <w:t xml:space="preserve">ałącznik </w:t>
      </w:r>
      <w:r w:rsidR="003B17C9" w:rsidRPr="00F32504">
        <w:rPr>
          <w:rFonts w:asciiTheme="minorHAnsi" w:hAnsiTheme="minorHAnsi" w:cstheme="minorBidi"/>
          <w:color w:val="000000" w:themeColor="text1"/>
        </w:rPr>
        <w:t xml:space="preserve">nr 3 do </w:t>
      </w:r>
      <w:r w:rsidR="00267C5C" w:rsidRPr="00F32504">
        <w:rPr>
          <w:rFonts w:asciiTheme="minorHAnsi" w:hAnsiTheme="minorHAnsi" w:cstheme="minorBidi"/>
          <w:color w:val="000000" w:themeColor="text1"/>
        </w:rPr>
        <w:t>Porozumienia</w:t>
      </w:r>
      <w:r w:rsidR="003B17C9" w:rsidRPr="00F32504">
        <w:rPr>
          <w:rFonts w:asciiTheme="minorHAnsi" w:hAnsiTheme="minorHAnsi" w:cstheme="minorBidi"/>
          <w:color w:val="000000" w:themeColor="text1"/>
        </w:rPr>
        <w:t>.</w:t>
      </w:r>
    </w:p>
    <w:p w14:paraId="4C68212C" w14:textId="77777777" w:rsidR="008D0D80" w:rsidRDefault="003B17C9" w:rsidP="008D0D80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Podmiotami upoważnionymi do ponoszenia wydatków są podmioty wskazane we </w:t>
      </w:r>
      <w:r w:rsidR="00387DF1" w:rsidRPr="00F32504">
        <w:rPr>
          <w:rFonts w:asciiTheme="minorHAnsi" w:hAnsiTheme="minorHAnsi" w:cstheme="minorBidi"/>
          <w:color w:val="000000" w:themeColor="text1"/>
        </w:rPr>
        <w:t>Wniosku</w:t>
      </w:r>
      <w:r w:rsidRPr="00F32504">
        <w:rPr>
          <w:rFonts w:asciiTheme="minorHAnsi" w:hAnsiTheme="minorHAnsi" w:cstheme="minorBidi"/>
          <w:color w:val="000000" w:themeColor="text1"/>
        </w:rPr>
        <w:t xml:space="preserve"> oraz podmioty nieposiadające statusu </w:t>
      </w:r>
      <w:r w:rsidR="0069572C">
        <w:rPr>
          <w:rFonts w:asciiTheme="minorHAnsi" w:hAnsiTheme="minorHAnsi" w:cstheme="minorBidi"/>
          <w:color w:val="000000" w:themeColor="text1"/>
        </w:rPr>
        <w:t>P</w:t>
      </w:r>
      <w:r w:rsidRPr="00F32504">
        <w:rPr>
          <w:rFonts w:asciiTheme="minorHAnsi" w:hAnsiTheme="minorHAnsi" w:cstheme="minorBidi"/>
          <w:color w:val="000000" w:themeColor="text1"/>
        </w:rPr>
        <w:t xml:space="preserve">artnera wykazane w </w:t>
      </w:r>
      <w:r w:rsidR="00273740">
        <w:rPr>
          <w:rFonts w:asciiTheme="minorHAnsi" w:hAnsiTheme="minorHAnsi" w:cstheme="minorBidi"/>
          <w:color w:val="000000" w:themeColor="text1"/>
        </w:rPr>
        <w:t>Z</w:t>
      </w:r>
      <w:r w:rsidR="00273740" w:rsidRPr="00F32504">
        <w:rPr>
          <w:rFonts w:asciiTheme="minorHAnsi" w:hAnsiTheme="minorHAnsi" w:cstheme="minorBidi"/>
          <w:color w:val="000000" w:themeColor="text1"/>
        </w:rPr>
        <w:t xml:space="preserve">ałączniku </w:t>
      </w:r>
      <w:r w:rsidR="00893B7C" w:rsidRPr="00F32504">
        <w:rPr>
          <w:rFonts w:asciiTheme="minorHAnsi" w:hAnsiTheme="minorHAnsi" w:cstheme="minorBidi"/>
          <w:color w:val="000000" w:themeColor="text1"/>
        </w:rPr>
        <w:t>8</w:t>
      </w:r>
      <w:r w:rsidRPr="00F32504">
        <w:rPr>
          <w:rFonts w:asciiTheme="minorHAnsi" w:hAnsiTheme="minorHAnsi" w:cstheme="minorBidi"/>
          <w:color w:val="000000" w:themeColor="text1"/>
        </w:rPr>
        <w:t xml:space="preserve"> do </w:t>
      </w:r>
      <w:r w:rsidR="00267C5C" w:rsidRPr="00F32504">
        <w:rPr>
          <w:rFonts w:asciiTheme="minorHAnsi" w:hAnsiTheme="minorHAnsi" w:cstheme="minorBidi"/>
          <w:color w:val="000000" w:themeColor="text1"/>
        </w:rPr>
        <w:t>Porozumienia</w:t>
      </w:r>
      <w:r w:rsidRPr="00F32504">
        <w:rPr>
          <w:rFonts w:asciiTheme="minorHAnsi" w:hAnsiTheme="minorHAnsi" w:cstheme="minorBidi"/>
          <w:color w:val="000000" w:themeColor="text1"/>
        </w:rPr>
        <w:t xml:space="preserve"> (jeśli dotyczy).</w:t>
      </w:r>
    </w:p>
    <w:p w14:paraId="6794CFA5" w14:textId="156485A7" w:rsidR="00785C11" w:rsidRPr="008D0D80" w:rsidRDefault="00785C11" w:rsidP="008D0D80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8D0D80">
        <w:rPr>
          <w:rFonts w:asciiTheme="minorHAnsi" w:hAnsiTheme="minorHAnsi" w:cstheme="minorBidi"/>
          <w:color w:val="000000" w:themeColor="text1"/>
        </w:rPr>
        <w:t>Beneficjent finansuje całość wydatków ponoszonych w ramach Projektu ze środków budżetowych dysponenta właściwej części budżetowej.</w:t>
      </w:r>
    </w:p>
    <w:p w14:paraId="4E7C224C" w14:textId="08525D3B" w:rsidR="003B17C9" w:rsidRPr="00F32504" w:rsidRDefault="003B17C9" w:rsidP="00183F0F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Rozliczeniu wydatków podlegają jedynie wydatki kwalifikowalne, poniesione w ramach Projektu nie wcześniej niż od dnia 1 </w:t>
      </w:r>
      <w:r w:rsidR="004317FE" w:rsidRPr="00F32504">
        <w:rPr>
          <w:rFonts w:asciiTheme="minorHAnsi" w:hAnsiTheme="minorHAnsi" w:cstheme="minorBidi"/>
          <w:color w:val="000000" w:themeColor="text1"/>
        </w:rPr>
        <w:t>stycznia</w:t>
      </w:r>
      <w:r w:rsidRPr="00F32504">
        <w:rPr>
          <w:rFonts w:asciiTheme="minorHAnsi" w:hAnsiTheme="minorHAnsi" w:cstheme="minorBidi"/>
          <w:color w:val="000000" w:themeColor="text1"/>
        </w:rPr>
        <w:t xml:space="preserve"> 202</w:t>
      </w:r>
      <w:r w:rsidR="004317FE" w:rsidRPr="00F32504">
        <w:rPr>
          <w:rFonts w:asciiTheme="minorHAnsi" w:hAnsiTheme="minorHAnsi" w:cstheme="minorBidi"/>
          <w:color w:val="000000" w:themeColor="text1"/>
        </w:rPr>
        <w:t>1</w:t>
      </w:r>
      <w:r w:rsidRPr="00F32504">
        <w:rPr>
          <w:rFonts w:asciiTheme="minorHAnsi" w:hAnsiTheme="minorHAnsi" w:cstheme="minorBidi"/>
          <w:color w:val="000000" w:themeColor="text1"/>
        </w:rPr>
        <w:t xml:space="preserve"> r. i nie później niż w dniu zakończenia okresu kwalifikowalności wydatków </w:t>
      </w:r>
      <w:r w:rsidR="009D7F89">
        <w:rPr>
          <w:rFonts w:asciiTheme="minorHAnsi" w:hAnsiTheme="minorHAnsi" w:cstheme="minorBidi"/>
          <w:color w:val="000000" w:themeColor="text1"/>
        </w:rPr>
        <w:t>w</w:t>
      </w:r>
      <w:r w:rsidRPr="00F32504">
        <w:rPr>
          <w:rFonts w:asciiTheme="minorHAnsi" w:hAnsiTheme="minorHAnsi" w:cstheme="minorBidi"/>
          <w:color w:val="000000" w:themeColor="text1"/>
        </w:rPr>
        <w:t xml:space="preserve"> Projek</w:t>
      </w:r>
      <w:r w:rsidR="009D7F89">
        <w:rPr>
          <w:rFonts w:asciiTheme="minorHAnsi" w:hAnsiTheme="minorHAnsi" w:cstheme="minorBidi"/>
          <w:color w:val="000000" w:themeColor="text1"/>
        </w:rPr>
        <w:t>cie</w:t>
      </w:r>
      <w:r w:rsidRPr="00F32504">
        <w:rPr>
          <w:rFonts w:asciiTheme="minorHAnsi" w:hAnsiTheme="minorHAnsi" w:cstheme="minorBidi"/>
          <w:color w:val="000000" w:themeColor="text1"/>
        </w:rPr>
        <w:t>, określonego w § 3 ust. 2.</w:t>
      </w:r>
    </w:p>
    <w:p w14:paraId="0B3CAB4F" w14:textId="7C53076F" w:rsidR="003B17C9" w:rsidRDefault="003B17C9" w:rsidP="00183F0F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Beneficjent zobowiązuje się do realizacji Projektu zgodnie </w:t>
      </w:r>
      <w:r w:rsidR="009D7F89">
        <w:rPr>
          <w:rFonts w:asciiTheme="minorHAnsi" w:hAnsiTheme="minorHAnsi" w:cstheme="minorBidi"/>
          <w:color w:val="000000" w:themeColor="text1"/>
        </w:rPr>
        <w:t xml:space="preserve">z </w:t>
      </w:r>
      <w:r w:rsidRPr="00F32504">
        <w:rPr>
          <w:rFonts w:asciiTheme="minorHAnsi" w:hAnsiTheme="minorHAnsi" w:cstheme="minorBidi"/>
          <w:color w:val="000000" w:themeColor="text1"/>
        </w:rPr>
        <w:t xml:space="preserve">i w oparciu o </w:t>
      </w:r>
      <w:r w:rsidR="00FA6998" w:rsidRPr="00F32504">
        <w:rPr>
          <w:rFonts w:asciiTheme="minorHAnsi" w:hAnsiTheme="minorHAnsi" w:cstheme="minorBidi"/>
          <w:color w:val="000000" w:themeColor="text1"/>
        </w:rPr>
        <w:t>Wniosek</w:t>
      </w:r>
      <w:r w:rsidR="002D042F">
        <w:rPr>
          <w:rFonts w:asciiTheme="minorHAnsi" w:hAnsiTheme="minorHAnsi" w:cstheme="minorBidi"/>
          <w:color w:val="000000" w:themeColor="text1"/>
        </w:rPr>
        <w:t xml:space="preserve"> oraz </w:t>
      </w:r>
      <w:r w:rsidRPr="00F32504">
        <w:rPr>
          <w:rFonts w:asciiTheme="minorHAnsi" w:hAnsiTheme="minorHAnsi" w:cstheme="minorBidi"/>
          <w:color w:val="000000" w:themeColor="text1"/>
        </w:rPr>
        <w:t xml:space="preserve">Harmonogram rzeczowo-finansowy realizacji Projektu. Harmonogram rzeczowo-finansowy realizacji Projektu, opracowany jest przez Beneficjenta na podstawie </w:t>
      </w:r>
      <w:r w:rsidR="00FA6998" w:rsidRPr="00F32504">
        <w:rPr>
          <w:rFonts w:asciiTheme="minorHAnsi" w:hAnsiTheme="minorHAnsi" w:cstheme="minorBidi"/>
          <w:color w:val="000000" w:themeColor="text1"/>
        </w:rPr>
        <w:t>Wniosku</w:t>
      </w:r>
      <w:r w:rsidRPr="00F32504">
        <w:rPr>
          <w:rFonts w:asciiTheme="minorHAnsi" w:hAnsiTheme="minorHAnsi" w:cstheme="minorBidi"/>
          <w:color w:val="000000" w:themeColor="text1"/>
        </w:rPr>
        <w:t xml:space="preserve"> oraz stanowi </w:t>
      </w:r>
      <w:r w:rsidR="00273740">
        <w:rPr>
          <w:rFonts w:asciiTheme="minorHAnsi" w:hAnsiTheme="minorHAnsi" w:cstheme="minorBidi"/>
          <w:color w:val="000000" w:themeColor="text1"/>
        </w:rPr>
        <w:t>Z</w:t>
      </w:r>
      <w:r w:rsidRPr="00F32504">
        <w:rPr>
          <w:rFonts w:asciiTheme="minorHAnsi" w:hAnsiTheme="minorHAnsi" w:cstheme="minorBidi"/>
          <w:color w:val="000000" w:themeColor="text1"/>
        </w:rPr>
        <w:t xml:space="preserve">ałącznik nr 4 do </w:t>
      </w:r>
      <w:r w:rsidR="00267C5C" w:rsidRPr="00F32504">
        <w:rPr>
          <w:rFonts w:asciiTheme="minorHAnsi" w:hAnsiTheme="minorHAnsi" w:cstheme="minorBidi"/>
          <w:color w:val="000000" w:themeColor="text1"/>
        </w:rPr>
        <w:t>Porozumienia</w:t>
      </w:r>
      <w:r w:rsidRPr="00F32504">
        <w:rPr>
          <w:rFonts w:asciiTheme="minorHAnsi" w:hAnsiTheme="minorHAnsi" w:cstheme="minorBidi"/>
          <w:color w:val="000000" w:themeColor="text1"/>
        </w:rPr>
        <w:t>.</w:t>
      </w:r>
    </w:p>
    <w:p w14:paraId="15A3BEF6" w14:textId="4001A673" w:rsidR="00950A9E" w:rsidRPr="00F32504" w:rsidRDefault="00950A9E" w:rsidP="00183F0F">
      <w:pPr>
        <w:pStyle w:val="Akapitzlist"/>
        <w:numPr>
          <w:ilvl w:val="0"/>
          <w:numId w:val="4"/>
        </w:numPr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lastRenderedPageBreak/>
        <w:t>Instytucja Pośrednicząca upoważni Beneficjenta do wystawiania i przekazywania, w jej imieniu, zlecenia płatności do BGK, zgodnie z obowiązującymi przepisami prawa oraz procedurami w ramach Programu, jak i innymi procedurami, wytycznymi, zasadami ustanowionymi przez Instytucję Pośredniczącą oraz przez Instytucję Zarządzającą FERC.</w:t>
      </w:r>
    </w:p>
    <w:p w14:paraId="48E7FA31" w14:textId="6C652681" w:rsidR="003B17C9" w:rsidRPr="008D0D80" w:rsidRDefault="00003159" w:rsidP="008D0D80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003159">
        <w:rPr>
          <w:rFonts w:asciiTheme="minorHAnsi" w:hAnsiTheme="minorHAnsi" w:cstheme="minorBidi"/>
          <w:color w:val="000000" w:themeColor="text1"/>
        </w:rPr>
        <w:t xml:space="preserve"> </w:t>
      </w:r>
      <w:r w:rsidR="003B17C9" w:rsidRPr="008D0D80">
        <w:rPr>
          <w:rFonts w:asciiTheme="minorHAnsi" w:hAnsiTheme="minorHAnsi" w:cstheme="minorBidi"/>
          <w:color w:val="000000" w:themeColor="text1"/>
        </w:rPr>
        <w:t>Beneficjent zobowiązuje się do osiągnięcia wartości docelowych wskaźników produktu i rezultatu Projektu. Ich nieosiągnięcie może oznaczać nieprawidłowość i skutkować korektą finansową ustaloną zgodnie z zasadami określonymi w § 1</w:t>
      </w:r>
      <w:r w:rsidR="00912AE1" w:rsidRPr="008D0D80">
        <w:rPr>
          <w:rFonts w:asciiTheme="minorHAnsi" w:hAnsiTheme="minorHAnsi" w:cstheme="minorBidi"/>
          <w:color w:val="000000" w:themeColor="text1"/>
        </w:rPr>
        <w:t>2</w:t>
      </w:r>
      <w:r w:rsidR="003B17C9" w:rsidRPr="008D0D80">
        <w:rPr>
          <w:rFonts w:asciiTheme="minorHAnsi" w:hAnsiTheme="minorHAnsi" w:cstheme="minorBidi"/>
          <w:color w:val="000000" w:themeColor="text1"/>
        </w:rPr>
        <w:t xml:space="preserve"> ust. 6.</w:t>
      </w:r>
    </w:p>
    <w:p w14:paraId="32078DFA" w14:textId="3F82E216" w:rsidR="00D05D6D" w:rsidRPr="00CA0B1F" w:rsidRDefault="00D05D6D" w:rsidP="00AC1E55">
      <w:pPr>
        <w:pStyle w:val="Tekstpodstawowy"/>
        <w:spacing w:after="60"/>
        <w:jc w:val="left"/>
        <w:rPr>
          <w:rFonts w:asciiTheme="minorHAnsi" w:eastAsia="Calibri" w:hAnsiTheme="minorHAnsi" w:cstheme="minorBidi"/>
          <w:color w:val="000000" w:themeColor="text1"/>
        </w:rPr>
      </w:pPr>
    </w:p>
    <w:p w14:paraId="16558E1B" w14:textId="49A3F555" w:rsidR="006D5A84" w:rsidRPr="00CA0B1F" w:rsidRDefault="006D5A84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Okres realizacji Projektu</w:t>
      </w:r>
    </w:p>
    <w:p w14:paraId="580EBAAB" w14:textId="4A94BFC7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 xml:space="preserve">§ </w:t>
      </w:r>
      <w:r w:rsidR="004317FE" w:rsidRPr="00CA0B1F">
        <w:rPr>
          <w:rFonts w:asciiTheme="minorHAnsi" w:hAnsiTheme="minorHAnsi" w:cstheme="minorBidi"/>
          <w:b/>
          <w:bCs/>
          <w:color w:val="000000" w:themeColor="text1"/>
        </w:rPr>
        <w:t>3</w:t>
      </w:r>
      <w:r w:rsidR="008644F9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4D2EBA8F" w14:textId="53F7FCAF" w:rsidR="004317FE" w:rsidRPr="00CA0B1F" w:rsidRDefault="004317FE" w:rsidP="00183F0F">
      <w:pPr>
        <w:pStyle w:val="Tekstpodstawowy"/>
        <w:numPr>
          <w:ilvl w:val="3"/>
          <w:numId w:val="7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zobowiązuje się zrealizować Projekt w zakresie rzeczowym wynikającym z </w:t>
      </w:r>
      <w:r w:rsidR="00516AE0">
        <w:rPr>
          <w:rFonts w:asciiTheme="minorHAnsi" w:hAnsiTheme="minorHAnsi" w:cstheme="minorHAnsi"/>
          <w:color w:val="000000" w:themeColor="text1"/>
        </w:rPr>
        <w:t>Wniosku</w:t>
      </w:r>
      <w:r w:rsidRPr="00CA0B1F">
        <w:rPr>
          <w:rFonts w:asciiTheme="minorHAnsi" w:hAnsiTheme="minorHAnsi" w:cstheme="minorHAnsi"/>
          <w:color w:val="000000" w:themeColor="text1"/>
        </w:rPr>
        <w:t>, w okresie od dnia …………………….…. do dnia ………………………….. .</w:t>
      </w:r>
    </w:p>
    <w:p w14:paraId="0AAFB0D9" w14:textId="3B1763D1" w:rsidR="004317FE" w:rsidRPr="00CA0B1F" w:rsidRDefault="004317FE" w:rsidP="00183F0F">
      <w:pPr>
        <w:pStyle w:val="Tekstpodstawowy"/>
        <w:numPr>
          <w:ilvl w:val="3"/>
          <w:numId w:val="7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Okres kwalifikowalności wydatków dla Projektu rozpoczyna się w dniu ....................r. i kończy się w dniu .................r. Wydatki poniesione przed rozpoczęciem lub po zakończeniu okresu kwalifikowalności wydatków dla Projektu będą uznane za niekwalifikowalne.</w:t>
      </w:r>
    </w:p>
    <w:p w14:paraId="75E65722" w14:textId="4AEBA3D0" w:rsidR="0070731F" w:rsidRPr="00CA0B1F" w:rsidRDefault="003A314D" w:rsidP="00183F0F">
      <w:pPr>
        <w:pStyle w:val="Tekstpodstawowy"/>
        <w:numPr>
          <w:ilvl w:val="3"/>
          <w:numId w:val="7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Porozumienie obowiązuje od dnia jego</w:t>
      </w:r>
      <w:r w:rsidR="004317FE" w:rsidRPr="00CA0B1F">
        <w:rPr>
          <w:rFonts w:asciiTheme="minorHAnsi" w:hAnsiTheme="minorHAnsi" w:cstheme="minorHAnsi"/>
          <w:color w:val="000000" w:themeColor="text1"/>
        </w:rPr>
        <w:t xml:space="preserve"> zawarcia do dnia wykonania przez obie Strony </w:t>
      </w:r>
      <w:r w:rsidR="00AF3367">
        <w:rPr>
          <w:rFonts w:asciiTheme="minorHAnsi" w:hAnsiTheme="minorHAnsi" w:cstheme="minorHAnsi"/>
          <w:color w:val="000000" w:themeColor="text1"/>
        </w:rPr>
        <w:t>Porozumienia</w:t>
      </w:r>
      <w:r w:rsidR="004317FE" w:rsidRPr="00CA0B1F">
        <w:rPr>
          <w:rFonts w:asciiTheme="minorHAnsi" w:hAnsiTheme="minorHAnsi" w:cstheme="minorHAnsi"/>
          <w:color w:val="000000" w:themeColor="text1"/>
        </w:rPr>
        <w:t xml:space="preserve"> wszystkich obowiązków z niej wynikających, w tym wynikających z zasady trwałości Projektu.</w:t>
      </w:r>
    </w:p>
    <w:p w14:paraId="09D07E69" w14:textId="77777777" w:rsidR="004317FE" w:rsidRPr="00CA0B1F" w:rsidRDefault="004317FE" w:rsidP="00AC1E55">
      <w:pPr>
        <w:pStyle w:val="Tekstpodstawowy"/>
        <w:tabs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  <w:highlight w:val="yellow"/>
        </w:rPr>
      </w:pPr>
    </w:p>
    <w:p w14:paraId="7CA6922D" w14:textId="2FF055C0" w:rsidR="006F3B3E" w:rsidRPr="00CA0B1F" w:rsidRDefault="3C3E8513" w:rsidP="00AC1E55">
      <w:pPr>
        <w:pStyle w:val="Tekstpodstawowy"/>
        <w:tabs>
          <w:tab w:val="clear" w:pos="900"/>
          <w:tab w:val="left" w:pos="567"/>
        </w:tabs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Obowiązki</w:t>
      </w:r>
      <w:r w:rsidR="00579DF9" w:rsidRPr="00CA0B1F">
        <w:rPr>
          <w:rFonts w:asciiTheme="minorHAnsi" w:hAnsiTheme="minorHAnsi" w:cstheme="minorBidi"/>
          <w:b/>
          <w:bCs/>
          <w:color w:val="000000" w:themeColor="text1"/>
        </w:rPr>
        <w:t xml:space="preserve"> Beneficjenta</w:t>
      </w:r>
    </w:p>
    <w:p w14:paraId="1D42B30C" w14:textId="29D172C5" w:rsidR="006F3B3E" w:rsidRPr="00CA0B1F" w:rsidRDefault="006F3B3E" w:rsidP="00AC1E55">
      <w:pPr>
        <w:pStyle w:val="Tekstpodstawowy"/>
        <w:tabs>
          <w:tab w:val="clear" w:pos="900"/>
          <w:tab w:val="left" w:pos="567"/>
        </w:tabs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 xml:space="preserve">§ </w:t>
      </w:r>
      <w:r w:rsidR="003F420A" w:rsidRPr="00CA0B1F">
        <w:rPr>
          <w:rFonts w:asciiTheme="minorHAnsi" w:hAnsiTheme="minorHAnsi" w:cstheme="minorBidi"/>
          <w:b/>
          <w:bCs/>
          <w:color w:val="000000" w:themeColor="text1"/>
        </w:rPr>
        <w:t>4</w:t>
      </w:r>
      <w:r w:rsidR="008644F9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22DBA003" w14:textId="43B25A96" w:rsidR="006F3B3E" w:rsidRPr="00CA0B1F" w:rsidRDefault="006F3B3E" w:rsidP="00183F0F">
      <w:pPr>
        <w:pStyle w:val="Tekstpodstawowy"/>
        <w:numPr>
          <w:ilvl w:val="0"/>
          <w:numId w:val="3"/>
        </w:numPr>
        <w:tabs>
          <w:tab w:val="clear" w:pos="900"/>
          <w:tab w:val="left" w:pos="567"/>
        </w:tabs>
        <w:autoSpaceDE w:val="0"/>
        <w:spacing w:after="60"/>
        <w:ind w:left="425" w:hanging="357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W </w:t>
      </w:r>
      <w:r w:rsidR="00EA7CD7" w:rsidRPr="00CA0B1F">
        <w:rPr>
          <w:rFonts w:asciiTheme="minorHAnsi" w:hAnsiTheme="minorHAnsi" w:cstheme="minorBidi"/>
          <w:color w:val="000000" w:themeColor="text1"/>
        </w:rPr>
        <w:t>ramach realizacji</w:t>
      </w:r>
      <w:r w:rsidRPr="00CA0B1F">
        <w:rPr>
          <w:rFonts w:asciiTheme="minorHAnsi" w:hAnsiTheme="minorHAnsi" w:cstheme="minorBidi"/>
          <w:color w:val="000000" w:themeColor="text1"/>
        </w:rPr>
        <w:t xml:space="preserve"> Projektu Beneficjent zobowiązuje się w szczególności do:</w:t>
      </w:r>
    </w:p>
    <w:p w14:paraId="5E9665F6" w14:textId="1FEEF428" w:rsidR="006F3B3E" w:rsidRPr="00CA0B1F" w:rsidRDefault="00FC7843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monitorowania i </w:t>
      </w:r>
      <w:r w:rsidR="006F3B3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osiągnięcia wskaźników produktu oraz rezultatu określonych we Wniosku;</w:t>
      </w:r>
    </w:p>
    <w:p w14:paraId="4AD26429" w14:textId="2C49F2B4" w:rsidR="006F3B3E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terminowej realizacji Projektu w oparciu o kamienie milowe określone we Wniosku;</w:t>
      </w:r>
    </w:p>
    <w:p w14:paraId="045951EA" w14:textId="251253FB" w:rsidR="006F3B3E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stosowania </w:t>
      </w:r>
      <w:r w:rsidR="12B95333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dokumentów</w:t>
      </w:r>
      <w:r w:rsidR="4EB2FF9F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których mowa w § </w:t>
      </w:r>
      <w:r w:rsidR="001A73C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15462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i na zasadach tam opisanych;</w:t>
      </w:r>
    </w:p>
    <w:p w14:paraId="71A82963" w14:textId="5C7F8292" w:rsidR="006F3B3E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rozliczenia</w:t>
      </w:r>
      <w:r w:rsidR="338C421F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całości dofinansowania na zasadach opisanych w § </w:t>
      </w:r>
      <w:r w:rsidR="00266323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="4B186CB9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6802CDDB" w14:textId="4F21671A" w:rsidR="002A6D53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poddania się kontroli na zasadach opisanych w § </w:t>
      </w:r>
      <w:r w:rsidR="5BA9E43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3C0A9B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EBD2817" w14:textId="69BE3ABE" w:rsidR="002A6D53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przetwarzania danych osobowych zgodnie z RODO</w:t>
      </w:r>
      <w:r w:rsidR="10A2C0E7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treścią </w:t>
      </w:r>
      <w:r w:rsidR="00AE06DA">
        <w:rPr>
          <w:rFonts w:asciiTheme="minorHAnsi" w:hAnsiTheme="minorHAnsi" w:cstheme="minorBid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6BBAC7E" w14:textId="77777777" w:rsidR="002A6D53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zachowania trwałości Projektu;</w:t>
      </w:r>
    </w:p>
    <w:p w14:paraId="73EF8786" w14:textId="53E6E956" w:rsidR="00582638" w:rsidRPr="00CA0B1F" w:rsidRDefault="112223D2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realizacji Projektu zgodnie z obowiązującymi przepisami prawa krajowego i Unii Europejskiej, w szczególności politykami unijnymi, w tym z zasadami horyzontalnymi z art. 9 Rozporządzenia ogólnego, Kartą Praw Podstawowych Unii Europejskiej (w szczególności: art. 8, 10, 20-23, 26, 30-31, 37, 41-42) i Konwencją o prawach osób niepełnosprawnych (w szczególności: art. 5, 9, 19, 21, 27)</w:t>
      </w:r>
      <w:r w:rsidR="003A314D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34BF90DD" w14:textId="4BE66818" w:rsidR="006F3B3E" w:rsidRPr="00CA0B1F" w:rsidRDefault="5BEADE94" w:rsidP="00183F0F">
      <w:pPr>
        <w:numPr>
          <w:ilvl w:val="0"/>
          <w:numId w:val="3"/>
        </w:numPr>
        <w:tabs>
          <w:tab w:val="left" w:pos="142"/>
        </w:tabs>
        <w:autoSpaceDE w:val="0"/>
        <w:spacing w:after="60" w:line="240" w:lineRule="auto"/>
        <w:ind w:left="425" w:hanging="357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dokonania zmian w Projekcie, o których mowa w § </w:t>
      </w:r>
      <w:r w:rsidR="00472FE5">
        <w:rPr>
          <w:rFonts w:asciiTheme="minorHAnsi" w:hAnsiTheme="minorHAnsi" w:cstheme="minorBidi"/>
          <w:color w:val="000000" w:themeColor="text1"/>
          <w:sz w:val="24"/>
          <w:szCs w:val="24"/>
        </w:rPr>
        <w:t>19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, Beneficjent realizuje Projekt zgodnie z aktualnym Wnioskiem.</w:t>
      </w:r>
    </w:p>
    <w:p w14:paraId="275B45C6" w14:textId="2670EC72" w:rsidR="00E75686" w:rsidRPr="00B07B99" w:rsidRDefault="006F3B3E" w:rsidP="00B07B99">
      <w:pPr>
        <w:pStyle w:val="Tekstpodstawowy"/>
        <w:numPr>
          <w:ilvl w:val="0"/>
          <w:numId w:val="3"/>
        </w:numPr>
        <w:tabs>
          <w:tab w:val="clear" w:pos="900"/>
        </w:tabs>
        <w:autoSpaceDE w:val="0"/>
        <w:spacing w:after="60"/>
        <w:ind w:left="425" w:hanging="357"/>
        <w:jc w:val="left"/>
        <w:rPr>
          <w:rFonts w:asciiTheme="minorHAnsi" w:hAnsiTheme="minorHAnsi" w:cstheme="minorHAnsi"/>
          <w:i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zobowiązuje się niezwłocznie i pisemnie poinformować Instytucję Pośredniczącą o problemach w realizacji Projektu, w szczególności o zamiarze zaprzestania jego realizacji.</w:t>
      </w:r>
    </w:p>
    <w:p w14:paraId="1CD80397" w14:textId="77777777" w:rsidR="00E75686" w:rsidRPr="00CA0B1F" w:rsidRDefault="00E75686" w:rsidP="00E75686">
      <w:pPr>
        <w:pStyle w:val="Tekstpodstawowy"/>
        <w:tabs>
          <w:tab w:val="clear" w:pos="900"/>
        </w:tabs>
        <w:autoSpaceDE w:val="0"/>
        <w:spacing w:after="60"/>
        <w:ind w:left="425"/>
        <w:jc w:val="left"/>
        <w:rPr>
          <w:rFonts w:asciiTheme="minorHAnsi" w:hAnsiTheme="minorHAnsi" w:cstheme="minorHAnsi"/>
          <w:i/>
          <w:color w:val="000000" w:themeColor="text1"/>
        </w:rPr>
      </w:pPr>
    </w:p>
    <w:p w14:paraId="77FC5B88" w14:textId="71543B3A" w:rsidR="003514D9" w:rsidRPr="00077748" w:rsidRDefault="003514D9" w:rsidP="009B12BB">
      <w:pPr>
        <w:pStyle w:val="Tekstpodstawowy"/>
        <w:tabs>
          <w:tab w:val="clear" w:pos="900"/>
        </w:tabs>
        <w:autoSpaceDE w:val="0"/>
        <w:spacing w:after="60"/>
        <w:ind w:left="425"/>
        <w:jc w:val="left"/>
        <w:rPr>
          <w:rFonts w:asciiTheme="minorHAnsi" w:hAnsiTheme="minorHAnsi" w:cstheme="minorHAnsi"/>
          <w:iCs/>
          <w:color w:val="000000" w:themeColor="text1"/>
        </w:rPr>
      </w:pPr>
      <w:bookmarkStart w:id="4" w:name="_Hlk141771358"/>
    </w:p>
    <w:bookmarkEnd w:id="4"/>
    <w:p w14:paraId="2F76A7D8" w14:textId="77777777" w:rsidR="00FF15B2" w:rsidRPr="000726F9" w:rsidRDefault="00FF15B2" w:rsidP="006D2E62">
      <w:pPr>
        <w:pStyle w:val="Tekstpodstawowy"/>
        <w:tabs>
          <w:tab w:val="clear" w:pos="900"/>
        </w:tabs>
        <w:autoSpaceDE w:val="0"/>
        <w:spacing w:after="60"/>
        <w:ind w:left="426"/>
        <w:jc w:val="left"/>
        <w:rPr>
          <w:rFonts w:asciiTheme="minorHAnsi" w:hAnsiTheme="minorHAnsi" w:cstheme="minorHAnsi"/>
          <w:i/>
          <w:color w:val="000000" w:themeColor="text1"/>
        </w:rPr>
      </w:pPr>
    </w:p>
    <w:p w14:paraId="1E8EBB16" w14:textId="3E3B5E84" w:rsidR="006F3B3E" w:rsidRPr="00CA0B1F" w:rsidRDefault="24BF871A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Stosowanie wytycznych</w:t>
      </w:r>
      <w:r w:rsidR="2A5C11F4" w:rsidRPr="00CA0B1F">
        <w:rPr>
          <w:rFonts w:asciiTheme="minorHAnsi" w:hAnsiTheme="minorHAnsi" w:cstheme="minorBidi"/>
          <w:b/>
          <w:bCs/>
          <w:color w:val="000000" w:themeColor="text1"/>
        </w:rPr>
        <w:t xml:space="preserve"> i innych dokumentów</w:t>
      </w:r>
    </w:p>
    <w:p w14:paraId="64ABF788" w14:textId="7E2A8E66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0B1F">
        <w:rPr>
          <w:rFonts w:asciiTheme="minorHAnsi" w:hAnsiTheme="minorHAnsi" w:cstheme="minorHAnsi"/>
          <w:b/>
          <w:bCs/>
          <w:iCs/>
          <w:color w:val="000000" w:themeColor="text1"/>
        </w:rPr>
        <w:t xml:space="preserve">§ </w:t>
      </w:r>
      <w:r w:rsidR="00174EDE" w:rsidRPr="00CA0B1F">
        <w:rPr>
          <w:rFonts w:asciiTheme="minorHAnsi" w:hAnsiTheme="minorHAnsi" w:cstheme="minorHAnsi"/>
          <w:b/>
          <w:bCs/>
          <w:iCs/>
          <w:color w:val="000000" w:themeColor="text1"/>
        </w:rPr>
        <w:t>5</w:t>
      </w:r>
      <w:r w:rsidR="008644F9" w:rsidRPr="00CA0B1F">
        <w:rPr>
          <w:rFonts w:asciiTheme="minorHAnsi" w:hAnsiTheme="minorHAnsi" w:cstheme="minorHAnsi"/>
          <w:b/>
          <w:bCs/>
          <w:iCs/>
          <w:color w:val="000000" w:themeColor="text1"/>
        </w:rPr>
        <w:t>.</w:t>
      </w:r>
    </w:p>
    <w:p w14:paraId="3444139E" w14:textId="26DAD79E" w:rsidR="006F3B3E" w:rsidRPr="00CA0B1F" w:rsidRDefault="39378C01" w:rsidP="00183F0F">
      <w:pPr>
        <w:pStyle w:val="Tekstpodstawowy"/>
        <w:numPr>
          <w:ilvl w:val="3"/>
          <w:numId w:val="32"/>
        </w:numPr>
        <w:autoSpaceDE w:val="0"/>
        <w:spacing w:afterLines="600" w:after="1440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</w:t>
      </w:r>
      <w:r w:rsidR="078A9B13" w:rsidRPr="00CA0B1F">
        <w:rPr>
          <w:rFonts w:asciiTheme="minorHAnsi" w:hAnsiTheme="minorHAnsi" w:cstheme="minorHAnsi"/>
          <w:color w:val="000000" w:themeColor="text1"/>
        </w:rPr>
        <w:t xml:space="preserve">zobowiązuje się do zapoznania z treścią oraz stosowania w związku z </w:t>
      </w:r>
      <w:r w:rsidR="0720FBB5" w:rsidRPr="00CA0B1F">
        <w:rPr>
          <w:rFonts w:asciiTheme="minorHAnsi" w:hAnsiTheme="minorHAnsi" w:cstheme="minorHAnsi"/>
          <w:color w:val="000000" w:themeColor="text1"/>
        </w:rPr>
        <w:t>realizacją</w:t>
      </w:r>
      <w:r w:rsidR="078A9B13" w:rsidRPr="00CA0B1F">
        <w:rPr>
          <w:rFonts w:asciiTheme="minorHAnsi" w:hAnsiTheme="minorHAnsi" w:cstheme="minorHAnsi"/>
          <w:color w:val="000000" w:themeColor="text1"/>
        </w:rPr>
        <w:t xml:space="preserve"> Projektu</w:t>
      </w:r>
      <w:r w:rsidR="001E38FF" w:rsidRPr="00CA0B1F">
        <w:rPr>
          <w:rFonts w:asciiTheme="minorHAnsi" w:hAnsiTheme="minorHAnsi" w:cstheme="minorHAnsi"/>
          <w:color w:val="000000" w:themeColor="text1"/>
        </w:rPr>
        <w:t xml:space="preserve"> wszelkich dokumentów systemu realizacji Programu oraz przepisów prawa powszechnie obowiązującego,</w:t>
      </w:r>
      <w:r w:rsidR="00CE0EE4" w:rsidRPr="00CA0B1F">
        <w:rPr>
          <w:rFonts w:asciiTheme="minorHAnsi" w:hAnsiTheme="minorHAnsi" w:cstheme="minorHAnsi"/>
          <w:color w:val="000000" w:themeColor="text1"/>
        </w:rPr>
        <w:t xml:space="preserve"> w </w:t>
      </w:r>
      <w:r w:rsidR="0074143F">
        <w:rPr>
          <w:rFonts w:asciiTheme="minorHAnsi" w:hAnsiTheme="minorHAnsi" w:cstheme="minorHAnsi"/>
          <w:color w:val="000000" w:themeColor="text1"/>
        </w:rPr>
        <w:t xml:space="preserve">tym </w:t>
      </w:r>
      <w:r w:rsidR="00CE0EE4" w:rsidRPr="00CA0B1F">
        <w:rPr>
          <w:rFonts w:asciiTheme="minorHAnsi" w:hAnsiTheme="minorHAnsi" w:cstheme="minorHAnsi"/>
          <w:color w:val="000000" w:themeColor="text1"/>
        </w:rPr>
        <w:t>szczególności</w:t>
      </w:r>
      <w:r w:rsidR="078A9B13" w:rsidRPr="00CA0B1F">
        <w:rPr>
          <w:rFonts w:asciiTheme="minorHAnsi" w:hAnsiTheme="minorHAnsi" w:cstheme="minorHAnsi"/>
          <w:color w:val="000000" w:themeColor="text1"/>
        </w:rPr>
        <w:t>:</w:t>
      </w:r>
    </w:p>
    <w:p w14:paraId="0D46BF7A" w14:textId="77777777" w:rsidR="009B12BB" w:rsidRDefault="00FC674A" w:rsidP="009B12BB">
      <w:pPr>
        <w:pStyle w:val="Tekstpodstawowy"/>
        <w:numPr>
          <w:ilvl w:val="0"/>
          <w:numId w:val="60"/>
        </w:numPr>
        <w:tabs>
          <w:tab w:val="clear" w:pos="900"/>
          <w:tab w:val="left" w:pos="426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Wytycznych dot. kwalifikowalności;</w:t>
      </w:r>
    </w:p>
    <w:p w14:paraId="150A0416" w14:textId="0CD1878A" w:rsidR="008D0D80" w:rsidRDefault="00032D80" w:rsidP="008D0D80">
      <w:pPr>
        <w:pStyle w:val="Tekstpodstawowy"/>
        <w:numPr>
          <w:ilvl w:val="0"/>
          <w:numId w:val="60"/>
        </w:numPr>
        <w:tabs>
          <w:tab w:val="clear" w:pos="900"/>
          <w:tab w:val="left" w:pos="426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9B12BB">
        <w:rPr>
          <w:rFonts w:asciiTheme="minorHAnsi" w:hAnsiTheme="minorHAnsi" w:cstheme="minorHAnsi"/>
          <w:color w:val="000000" w:themeColor="text1"/>
        </w:rPr>
        <w:t xml:space="preserve">Katalogu wydatków kwalifikowalnych II priorytetu programu Fundusze Europejskie na Rozwój Cyfrowy 2021-2027, dostępnym na stronie: </w:t>
      </w:r>
      <w:hyperlink r:id="rId16" w:history="1">
        <w:r w:rsidR="008D0D80" w:rsidRPr="00FA2552">
          <w:rPr>
            <w:rStyle w:val="Hipercze"/>
            <w:rFonts w:asciiTheme="minorHAnsi" w:hAnsiTheme="minorHAnsi" w:cstheme="minorHAnsi"/>
          </w:rPr>
          <w:t>https://www.rozwojcyfrowy.gov.pl/strony/dowiedz-sie-wiecej-o-programie/prawo-i-dokumenty/katalog-wydatkow-kwalifikowalnych-ii-priorytetu-programu-ferc-2021-2027/</w:t>
        </w:r>
      </w:hyperlink>
      <w:r w:rsidRPr="009B12BB">
        <w:rPr>
          <w:rFonts w:asciiTheme="minorHAnsi" w:hAnsiTheme="minorHAnsi" w:cstheme="minorHAnsi"/>
          <w:color w:val="000000" w:themeColor="text1"/>
        </w:rPr>
        <w:t>;</w:t>
      </w:r>
    </w:p>
    <w:p w14:paraId="32B16DDD" w14:textId="39809612" w:rsidR="006F3B3E" w:rsidRPr="008D0D80" w:rsidRDefault="21847AF7" w:rsidP="008D0D80">
      <w:pPr>
        <w:pStyle w:val="Tekstpodstawowy"/>
        <w:numPr>
          <w:ilvl w:val="0"/>
          <w:numId w:val="60"/>
        </w:numPr>
        <w:tabs>
          <w:tab w:val="clear" w:pos="900"/>
          <w:tab w:val="left" w:pos="426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8D0D80">
        <w:rPr>
          <w:rFonts w:asciiTheme="minorHAnsi" w:hAnsiTheme="minorHAnsi" w:cstheme="minorBidi"/>
          <w:color w:val="000000" w:themeColor="text1"/>
        </w:rPr>
        <w:t>Wytycznych dotyczących monitorowania postępu rzeczowego realizacji programów na lata 2021-2027</w:t>
      </w:r>
      <w:r w:rsidR="64BECED4" w:rsidRPr="008D0D80">
        <w:rPr>
          <w:rFonts w:asciiTheme="minorHAnsi" w:hAnsiTheme="minorHAnsi" w:cstheme="minorBidi"/>
          <w:color w:val="000000" w:themeColor="text1"/>
        </w:rPr>
        <w:t>;</w:t>
      </w:r>
    </w:p>
    <w:p w14:paraId="6AAA1250" w14:textId="2A0FC0FD" w:rsidR="006F3B3E" w:rsidRPr="00CA0B1F" w:rsidRDefault="21847AF7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autoSpaceDE w:val="0"/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Wytycznych dotyczących realizacji zasad równościowych w ramach funduszy unijnych na lata 2021-2027</w:t>
      </w:r>
      <w:r w:rsidR="001E38FF" w:rsidRPr="00CA0B1F">
        <w:rPr>
          <w:rFonts w:asciiTheme="minorHAnsi" w:hAnsiTheme="minorHAnsi" w:cstheme="minorBidi"/>
          <w:color w:val="000000" w:themeColor="text1"/>
        </w:rPr>
        <w:t>;</w:t>
      </w:r>
    </w:p>
    <w:p w14:paraId="01FBD264" w14:textId="10677806" w:rsidR="006F3B3E" w:rsidRPr="00CA0B1F" w:rsidRDefault="5D065139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Wytycznych dotyczących zagadnień związanych z przygotowaniem projektów inwestycyjnych, w tym hybrydowych na lata 2021-2027</w:t>
      </w:r>
      <w:r w:rsidR="2905D863" w:rsidRPr="00CA0B1F">
        <w:rPr>
          <w:rFonts w:asciiTheme="minorHAnsi" w:hAnsiTheme="minorHAnsi" w:cstheme="minorHAnsi"/>
          <w:color w:val="000000" w:themeColor="text1"/>
        </w:rPr>
        <w:t>;</w:t>
      </w:r>
    </w:p>
    <w:p w14:paraId="06153F8D" w14:textId="7C9FB451" w:rsidR="00CC2AEE" w:rsidRPr="00CA0B1F" w:rsidRDefault="1C25558F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Podręcznika wnioskodawcy i </w:t>
      </w:r>
      <w:r w:rsidR="716FA398" w:rsidRPr="00CA0B1F">
        <w:rPr>
          <w:rFonts w:asciiTheme="minorHAnsi" w:hAnsiTheme="minorHAnsi" w:cstheme="minorBidi"/>
          <w:color w:val="000000" w:themeColor="text1"/>
        </w:rPr>
        <w:t>beneficjenta</w:t>
      </w:r>
      <w:r w:rsidRPr="00CA0B1F">
        <w:rPr>
          <w:rFonts w:asciiTheme="minorHAnsi" w:hAnsiTheme="minorHAnsi" w:cstheme="minorBidi"/>
          <w:color w:val="000000" w:themeColor="text1"/>
        </w:rPr>
        <w:t xml:space="preserve"> Funduszy Europejskich </w:t>
      </w:r>
      <w:r w:rsidR="5A0FA3B4" w:rsidRPr="00CA0B1F">
        <w:rPr>
          <w:rFonts w:asciiTheme="minorHAnsi" w:hAnsiTheme="minorHAnsi" w:cstheme="minorBidi"/>
          <w:color w:val="000000" w:themeColor="text1"/>
        </w:rPr>
        <w:t>na lata 2021 – 2027 w zakresie informacji i promocji;</w:t>
      </w:r>
    </w:p>
    <w:p w14:paraId="653AB38A" w14:textId="43220E5A" w:rsidR="00E06D07" w:rsidRPr="00CA0B1F" w:rsidRDefault="77D7B9BE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Podręcznika dla Beneficjenta </w:t>
      </w:r>
      <w:r w:rsidR="00CC2AEE" w:rsidRPr="00CA0B1F">
        <w:rPr>
          <w:rFonts w:asciiTheme="minorHAnsi" w:hAnsiTheme="minorHAnsi" w:cstheme="minorBidi"/>
          <w:color w:val="000000" w:themeColor="text1"/>
        </w:rPr>
        <w:t xml:space="preserve">- </w:t>
      </w:r>
      <w:r w:rsidRPr="00CA0B1F">
        <w:rPr>
          <w:rFonts w:asciiTheme="minorHAnsi" w:hAnsiTheme="minorHAnsi" w:cstheme="minorBidi"/>
          <w:color w:val="000000" w:themeColor="text1"/>
        </w:rPr>
        <w:t>Zgodność przedsięwzięć finansowanych ze środków Unii Europejskiej, w tym realizowanych w ramach Krajowego Planu Odbudowy i Zwiększania Odporności, z zasadą „nie czyń znaczącej szkody”</w:t>
      </w:r>
      <w:r w:rsidR="00610AC6">
        <w:rPr>
          <w:rFonts w:asciiTheme="minorHAnsi" w:hAnsiTheme="minorHAnsi" w:cstheme="minorBidi"/>
          <w:color w:val="000000" w:themeColor="text1"/>
        </w:rPr>
        <w:t>;</w:t>
      </w:r>
    </w:p>
    <w:p w14:paraId="5505A5B3" w14:textId="307C027D" w:rsidR="00F221DC" w:rsidRPr="00CA0B1F" w:rsidRDefault="00F221DC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Stawek procentowych korekt finansowych i pomniejszeń dla poszczególnych kategorii nieprawidłowości indywidualnych stosowan</w:t>
      </w:r>
      <w:r w:rsidR="0074143F">
        <w:rPr>
          <w:rFonts w:asciiTheme="minorHAnsi" w:hAnsiTheme="minorHAnsi" w:cstheme="minorHAnsi"/>
          <w:color w:val="000000" w:themeColor="text1"/>
        </w:rPr>
        <w:t>ych</w:t>
      </w:r>
      <w:r w:rsidRPr="00CA0B1F">
        <w:rPr>
          <w:rFonts w:asciiTheme="minorHAnsi" w:hAnsiTheme="minorHAnsi" w:cstheme="minorHAnsi"/>
          <w:color w:val="000000" w:themeColor="text1"/>
        </w:rPr>
        <w:t xml:space="preserve"> w zamówieniach, stanowiących załącznik do Wytycznych dotyczących sposobu korygowania nieprawidłowych wydatków na lata 2021-2027</w:t>
      </w:r>
      <w:r w:rsidR="00DD1748" w:rsidRPr="00CA0B1F">
        <w:rPr>
          <w:rFonts w:asciiTheme="minorHAnsi" w:hAnsiTheme="minorHAnsi" w:cstheme="minorHAnsi"/>
          <w:color w:val="000000" w:themeColor="text1"/>
        </w:rPr>
        <w:t>.</w:t>
      </w:r>
    </w:p>
    <w:p w14:paraId="796A7592" w14:textId="28404867" w:rsidR="00F201CD" w:rsidRPr="00CA0B1F" w:rsidRDefault="00F201CD" w:rsidP="009B12BB">
      <w:pPr>
        <w:pStyle w:val="Tekstpodstawowy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</w:p>
    <w:p w14:paraId="25713603" w14:textId="7B8D875B" w:rsidR="00F201CD" w:rsidRDefault="30109F59" w:rsidP="00183F0F">
      <w:pPr>
        <w:pStyle w:val="Tekstpodstawowy"/>
        <w:numPr>
          <w:ilvl w:val="3"/>
          <w:numId w:val="32"/>
        </w:numPr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 przypadku zmiany wytycznych</w:t>
      </w:r>
      <w:r w:rsidR="004D535C" w:rsidRPr="00CA0B1F">
        <w:rPr>
          <w:rFonts w:asciiTheme="minorHAnsi" w:hAnsiTheme="minorHAnsi" w:cstheme="minorBidi"/>
          <w:color w:val="000000" w:themeColor="text1"/>
        </w:rPr>
        <w:t xml:space="preserve"> i dokumentów</w:t>
      </w:r>
      <w:r w:rsidRPr="00CA0B1F">
        <w:rPr>
          <w:rFonts w:asciiTheme="minorHAnsi" w:hAnsiTheme="minorHAnsi" w:cstheme="minorBidi"/>
          <w:color w:val="000000" w:themeColor="text1"/>
        </w:rPr>
        <w:t>, o których mowa w ust.</w:t>
      </w:r>
      <w:r w:rsidR="002E2256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1, Beneficjent</w:t>
      </w:r>
      <w:r w:rsidR="005D1A22">
        <w:rPr>
          <w:rFonts w:asciiTheme="minorHAnsi" w:hAnsiTheme="minorHAnsi" w:cstheme="minorBidi"/>
          <w:color w:val="000000" w:themeColor="text1"/>
        </w:rPr>
        <w:t xml:space="preserve">, </w:t>
      </w:r>
      <w:r w:rsidR="00157D03" w:rsidRPr="00CA0B1F">
        <w:rPr>
          <w:rFonts w:asciiTheme="minorHAnsi" w:hAnsiTheme="minorHAnsi" w:cstheme="minorBidi"/>
          <w:color w:val="000000" w:themeColor="text1"/>
        </w:rPr>
        <w:t xml:space="preserve">Partnerzy oraz podmioty upoważnione </w:t>
      </w:r>
      <w:r w:rsidRPr="00CA0B1F">
        <w:rPr>
          <w:rFonts w:asciiTheme="minorHAnsi" w:hAnsiTheme="minorHAnsi" w:cstheme="minorBidi"/>
          <w:color w:val="000000" w:themeColor="text1"/>
        </w:rPr>
        <w:t>ma</w:t>
      </w:r>
      <w:r w:rsidR="00157D03" w:rsidRPr="00CA0B1F">
        <w:rPr>
          <w:rFonts w:asciiTheme="minorHAnsi" w:hAnsiTheme="minorHAnsi" w:cstheme="minorBidi"/>
          <w:color w:val="000000" w:themeColor="text1"/>
        </w:rPr>
        <w:t>ją</w:t>
      </w:r>
      <w:r w:rsidRPr="00CA0B1F">
        <w:rPr>
          <w:rFonts w:asciiTheme="minorHAnsi" w:hAnsiTheme="minorHAnsi" w:cstheme="minorBidi"/>
          <w:color w:val="000000" w:themeColor="text1"/>
        </w:rPr>
        <w:t xml:space="preserve"> obowiązek stosowania się do </w:t>
      </w:r>
      <w:r w:rsidR="00660D83" w:rsidRPr="00CA0B1F">
        <w:rPr>
          <w:rFonts w:asciiTheme="minorHAnsi" w:hAnsiTheme="minorHAnsi" w:cstheme="minorBidi"/>
          <w:color w:val="000000" w:themeColor="text1"/>
        </w:rPr>
        <w:t>ich aktualnej wersji, z zastrzeżeniem przepisów przejściowych i intertemporalnych</w:t>
      </w:r>
      <w:r w:rsidRPr="00CA0B1F">
        <w:rPr>
          <w:rFonts w:asciiTheme="minorHAnsi" w:hAnsiTheme="minorHAnsi" w:cstheme="minorBidi"/>
          <w:color w:val="000000" w:themeColor="text1"/>
        </w:rPr>
        <w:t xml:space="preserve">. </w:t>
      </w:r>
      <w:r w:rsidR="1C80D836" w:rsidRPr="00CA0B1F">
        <w:rPr>
          <w:rFonts w:asciiTheme="minorHAnsi" w:hAnsiTheme="minorHAnsi" w:cstheme="minorBidi"/>
          <w:color w:val="000000" w:themeColor="text1"/>
        </w:rPr>
        <w:t xml:space="preserve">Informację o zmianie wytycznych podaje do publicznej wiadomości </w:t>
      </w:r>
      <w:r w:rsidR="26D2DF21" w:rsidRPr="00CA0B1F">
        <w:rPr>
          <w:rFonts w:asciiTheme="minorHAnsi" w:hAnsiTheme="minorHAnsi" w:cstheme="minorBidi"/>
          <w:color w:val="000000" w:themeColor="text1"/>
        </w:rPr>
        <w:t xml:space="preserve">na </w:t>
      </w:r>
      <w:r w:rsidR="2AFBAB8E" w:rsidRPr="00CA0B1F">
        <w:rPr>
          <w:rFonts w:asciiTheme="minorHAnsi" w:hAnsiTheme="minorHAnsi" w:cstheme="minorBidi"/>
          <w:color w:val="000000" w:themeColor="text1"/>
        </w:rPr>
        <w:t>P</w:t>
      </w:r>
      <w:r w:rsidR="26D2DF21" w:rsidRPr="00CA0B1F">
        <w:rPr>
          <w:rFonts w:asciiTheme="minorHAnsi" w:hAnsiTheme="minorHAnsi" w:cstheme="minorBidi"/>
          <w:color w:val="000000" w:themeColor="text1"/>
        </w:rPr>
        <w:t xml:space="preserve">ortalu </w:t>
      </w:r>
      <w:r w:rsidR="5BB1F763" w:rsidRPr="00CA0B1F">
        <w:rPr>
          <w:rFonts w:asciiTheme="minorHAnsi" w:hAnsiTheme="minorHAnsi" w:cstheme="minorBidi"/>
          <w:color w:val="000000" w:themeColor="text1"/>
        </w:rPr>
        <w:t>Funduszy Europejskich</w:t>
      </w:r>
      <w:r w:rsidR="16770577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1C80D836" w:rsidRPr="00CA0B1F">
        <w:rPr>
          <w:rFonts w:asciiTheme="minorHAnsi" w:hAnsiTheme="minorHAnsi" w:cstheme="minorBidi"/>
          <w:color w:val="000000" w:themeColor="text1"/>
        </w:rPr>
        <w:t>Minister właściwy do spraw rozwoju regionalnego wykonujący zadania państwa członkowskiego.</w:t>
      </w:r>
    </w:p>
    <w:p w14:paraId="2D69941B" w14:textId="27FA97EB" w:rsidR="00430D4A" w:rsidRPr="00430D4A" w:rsidRDefault="00430D4A" w:rsidP="00430D4A">
      <w:pPr>
        <w:pStyle w:val="Akapitzlist"/>
        <w:numPr>
          <w:ilvl w:val="3"/>
          <w:numId w:val="32"/>
        </w:numPr>
        <w:rPr>
          <w:rFonts w:asciiTheme="minorHAnsi" w:hAnsiTheme="minorHAnsi" w:cstheme="minorBidi"/>
          <w:color w:val="000000" w:themeColor="text1"/>
        </w:rPr>
      </w:pPr>
      <w:r w:rsidRPr="00430D4A">
        <w:rPr>
          <w:rFonts w:asciiTheme="minorHAnsi" w:hAnsiTheme="minorHAnsi" w:cstheme="minorBidi"/>
          <w:color w:val="000000" w:themeColor="text1"/>
        </w:rPr>
        <w:t xml:space="preserve">W przypadku, gdy ogłoszona w trakcie realizacji </w:t>
      </w:r>
      <w:r w:rsidR="006504F6">
        <w:rPr>
          <w:rFonts w:asciiTheme="minorHAnsi" w:hAnsiTheme="minorHAnsi" w:cstheme="minorBidi"/>
          <w:color w:val="000000" w:themeColor="text1"/>
        </w:rPr>
        <w:t>P</w:t>
      </w:r>
      <w:r w:rsidRPr="00430D4A">
        <w:rPr>
          <w:rFonts w:asciiTheme="minorHAnsi" w:hAnsiTheme="minorHAnsi" w:cstheme="minorBidi"/>
          <w:color w:val="000000" w:themeColor="text1"/>
        </w:rPr>
        <w:t xml:space="preserve">rojektu (po </w:t>
      </w:r>
      <w:r w:rsidR="006504F6">
        <w:rPr>
          <w:rFonts w:asciiTheme="minorHAnsi" w:hAnsiTheme="minorHAnsi" w:cstheme="minorBidi"/>
          <w:color w:val="000000" w:themeColor="text1"/>
        </w:rPr>
        <w:t>zawarciu Porozumienia</w:t>
      </w:r>
      <w:r w:rsidRPr="00430D4A">
        <w:rPr>
          <w:rFonts w:asciiTheme="minorHAnsi" w:hAnsiTheme="minorHAnsi" w:cstheme="minorBidi"/>
          <w:color w:val="000000" w:themeColor="text1"/>
        </w:rPr>
        <w:t xml:space="preserve">) wersja Wytycznych dot. kwalifikowalności/ Katalogu wydatków kwalifikowalnych II priorytetu programu Fundusze Europejskie na Rozwój Cyfrowy 2021-2027 wprowadza rozwiązania korzystniejsze dla </w:t>
      </w:r>
      <w:r w:rsidR="006504F6">
        <w:rPr>
          <w:rFonts w:asciiTheme="minorHAnsi" w:hAnsiTheme="minorHAnsi" w:cstheme="minorBidi"/>
          <w:color w:val="000000" w:themeColor="text1"/>
        </w:rPr>
        <w:t>B</w:t>
      </w:r>
      <w:r w:rsidR="006504F6" w:rsidRPr="00430D4A">
        <w:rPr>
          <w:rFonts w:asciiTheme="minorHAnsi" w:hAnsiTheme="minorHAnsi" w:cstheme="minorBidi"/>
          <w:color w:val="000000" w:themeColor="text1"/>
        </w:rPr>
        <w:t>eneficjenta</w:t>
      </w:r>
      <w:r w:rsidRPr="00430D4A">
        <w:rPr>
          <w:rFonts w:asciiTheme="minorHAnsi" w:hAnsiTheme="minorHAnsi" w:cstheme="minorBidi"/>
          <w:color w:val="000000" w:themeColor="text1"/>
        </w:rPr>
        <w:t xml:space="preserve">, dopuszcza się możliwość ich zastosowania w odniesieniu do wydatków poniesionych przed wejściem w życie nowego brzmienia wyżej wymienionych dokumentów. Powyższe dotyczy tylko tych wydatków, które nie zostały wcześniej ujęte przez beneficjenta we wniosku o płatność do Instytucji Pośredniczącej. </w:t>
      </w:r>
    </w:p>
    <w:p w14:paraId="49B357C1" w14:textId="77777777" w:rsidR="00430D4A" w:rsidRPr="00CA0B1F" w:rsidRDefault="00430D4A" w:rsidP="009B12BB">
      <w:pPr>
        <w:pStyle w:val="Tekstpodstawowy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</w:p>
    <w:p w14:paraId="2580E967" w14:textId="77777777" w:rsidR="00F201CD" w:rsidRPr="00CA0B1F" w:rsidRDefault="00F201CD" w:rsidP="00AC1E55">
      <w:pPr>
        <w:pStyle w:val="Tekstpodstawowy"/>
        <w:spacing w:after="60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0B5ABCA0" w14:textId="2A681CA8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Zasady odpowiedzialności</w:t>
      </w:r>
    </w:p>
    <w:p w14:paraId="3302FF12" w14:textId="41A5D478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 xml:space="preserve">§ </w:t>
      </w:r>
      <w:r w:rsidR="00174ED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8644F9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C0E6B75" w14:textId="77777777" w:rsidR="00335A41" w:rsidRPr="00CA0B1F" w:rsidRDefault="006F3B3E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ponosi odpowiedzialność wobec osób trzecich za szkody powstałe w związku z realizacją Projektu i zwalnia Skarb Państwa – Instytucję Pośredniczącą z odpowiedzialności w przypadku roszczeń osób trzecich powstałych w związku z realizacją Projektu.</w:t>
      </w:r>
    </w:p>
    <w:p w14:paraId="28138596" w14:textId="3BAB9FDD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Prawa i obowiązki Beneficjenta i Partnera</w:t>
      </w:r>
      <w:r w:rsidRPr="00CA0B1F">
        <w:rPr>
          <w:rStyle w:val="Odwoanieprzypisudolnego"/>
          <w:rFonts w:ascii="Calibri" w:hAnsi="Calibri"/>
          <w:color w:val="000000" w:themeColor="text1"/>
        </w:rPr>
        <w:footnoteReference w:id="5"/>
      </w:r>
      <w:r w:rsidRPr="00CA0B1F">
        <w:rPr>
          <w:rFonts w:ascii="Calibri" w:hAnsi="Calibri"/>
          <w:color w:val="000000" w:themeColor="text1"/>
        </w:rPr>
        <w:t xml:space="preserve"> wynikające z </w:t>
      </w:r>
      <w:r w:rsidR="004E5B95">
        <w:rPr>
          <w:rFonts w:ascii="Calibri" w:hAnsi="Calibri"/>
          <w:color w:val="000000" w:themeColor="text1"/>
        </w:rPr>
        <w:t>Porozumienia</w:t>
      </w:r>
      <w:r w:rsidRPr="00CA0B1F">
        <w:rPr>
          <w:rFonts w:ascii="Calibri" w:hAnsi="Calibri"/>
          <w:color w:val="000000" w:themeColor="text1"/>
        </w:rPr>
        <w:t xml:space="preserve"> nie mogą być przenoszone na osoby trzecie</w:t>
      </w:r>
      <w:r w:rsidR="00885038">
        <w:rPr>
          <w:rFonts w:ascii="Calibri" w:hAnsi="Calibri"/>
          <w:color w:val="000000" w:themeColor="text1"/>
        </w:rPr>
        <w:t xml:space="preserve"> </w:t>
      </w:r>
      <w:r w:rsidR="00885038" w:rsidRPr="00CA0B1F">
        <w:rPr>
          <w:rFonts w:asciiTheme="minorHAnsi" w:eastAsia="Calibri" w:hAnsiTheme="minorHAnsi" w:cstheme="minorHAnsi"/>
          <w:color w:val="000000" w:themeColor="text1"/>
        </w:rPr>
        <w:t>bez zgody Instytucji Pośredniczącej</w:t>
      </w:r>
      <w:r w:rsidRPr="00CA0B1F">
        <w:rPr>
          <w:rFonts w:ascii="Calibri" w:hAnsi="Calibri"/>
          <w:color w:val="000000" w:themeColor="text1"/>
        </w:rPr>
        <w:t>.</w:t>
      </w:r>
    </w:p>
    <w:p w14:paraId="6EBE1AC5" w14:textId="5E3274EA" w:rsidR="003B1BE7" w:rsidRPr="00CA0B1F" w:rsidRDefault="21847AF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Beneficjent zobowiązuje się do realizacji Projektu w pełnym zakresie, w </w:t>
      </w:r>
      <w:r w:rsidR="006E1BE0" w:rsidRPr="00CA0B1F">
        <w:rPr>
          <w:rFonts w:asciiTheme="minorHAnsi" w:eastAsia="Calibri" w:hAnsiTheme="minorHAnsi" w:cstheme="minorBidi"/>
          <w:color w:val="000000" w:themeColor="text1"/>
        </w:rPr>
        <w:t>okresie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wskazanym w § </w:t>
      </w:r>
      <w:r w:rsidR="003A25DA" w:rsidRPr="00CA0B1F">
        <w:rPr>
          <w:rFonts w:asciiTheme="minorHAnsi" w:eastAsia="Calibri" w:hAnsiTheme="minorHAnsi" w:cstheme="minorBidi"/>
          <w:color w:val="000000" w:themeColor="text1"/>
        </w:rPr>
        <w:t>3</w:t>
      </w:r>
      <w:r w:rsidR="003A3F5B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ust. 1, z należytą starannością, w szczególności ponosząc wydatki celowo, rzetelnie, racjonalnie i oszczędnie z zachowaniem zasady uzyskiwania najlepszych efektów z danych nakładów, zasady optymalnego doboru metod i środków służących osiągnięciu założonych celów, zgodnie z obowiązującymi przepisami prawa i zasadami obowiązującymi w ramach Programu oraz w sposób, który zapewni prawidłową i terminową realizację Projektu oraz osiągnięcie celów (produktów i rezultatów) zakładanych we </w:t>
      </w:r>
      <w:r w:rsidR="001C7484" w:rsidRPr="00CA0B1F">
        <w:rPr>
          <w:rFonts w:asciiTheme="minorHAnsi" w:eastAsia="Calibri" w:hAnsiTheme="minorHAnsi" w:cstheme="minorBidi"/>
          <w:color w:val="000000" w:themeColor="text1"/>
        </w:rPr>
        <w:t>W</w:t>
      </w:r>
      <w:r w:rsidRPr="00CA0B1F">
        <w:rPr>
          <w:rFonts w:asciiTheme="minorHAnsi" w:eastAsia="Calibri" w:hAnsiTheme="minorHAnsi" w:cstheme="minorBidi"/>
          <w:color w:val="000000" w:themeColor="text1"/>
        </w:rPr>
        <w:t>niosku</w:t>
      </w:r>
      <w:r w:rsidR="001C7484" w:rsidRPr="00CA0B1F">
        <w:rPr>
          <w:rFonts w:asciiTheme="minorHAnsi" w:eastAsia="Calibri" w:hAnsiTheme="minorHAnsi" w:cstheme="minorBidi"/>
          <w:color w:val="000000" w:themeColor="text1"/>
        </w:rPr>
        <w:t>.</w:t>
      </w:r>
    </w:p>
    <w:p w14:paraId="7EAAA277" w14:textId="200EB49A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 xml:space="preserve">W przypadku realizacji Projektu przez Beneficjenta w formie partnerstwa, porozumienie lub umowa o partnerstwie określa w szczególności odpowiedzialność Beneficjenta i Partnera, w tym również wobec osób trzecich, za działania lub zaniechania wynikające z realizacji </w:t>
      </w:r>
      <w:r w:rsidR="00BA54C7">
        <w:rPr>
          <w:rFonts w:ascii="Calibri" w:hAnsi="Calibri"/>
          <w:color w:val="000000" w:themeColor="text1"/>
        </w:rPr>
        <w:t>Porozumienia</w:t>
      </w:r>
      <w:r w:rsidRPr="00CA0B1F">
        <w:rPr>
          <w:rFonts w:ascii="Calibri" w:hAnsi="Calibri"/>
          <w:color w:val="000000" w:themeColor="text1"/>
        </w:rPr>
        <w:t xml:space="preserve">, zasady wspólnego zarządzania Projektem oraz sposób przekazywania dofinansowania na pokrycie kosztów ponoszonych przez poszczególnych </w:t>
      </w:r>
      <w:r w:rsidR="005D1A22">
        <w:rPr>
          <w:rFonts w:ascii="Calibri" w:hAnsi="Calibri"/>
          <w:color w:val="000000" w:themeColor="text1"/>
        </w:rPr>
        <w:t>P</w:t>
      </w:r>
      <w:r w:rsidRPr="00CA0B1F">
        <w:rPr>
          <w:rFonts w:ascii="Calibri" w:hAnsi="Calibri"/>
          <w:color w:val="000000" w:themeColor="text1"/>
        </w:rPr>
        <w:t>artnerów Projektu, umożliwiający określenie kwoty dofinansowania udzielonego każdemu z Partnerów.</w:t>
      </w:r>
      <w:r w:rsidRPr="00CA0B1F">
        <w:rPr>
          <w:rStyle w:val="Odwoanieprzypisudolnego"/>
          <w:rFonts w:ascii="Calibri" w:hAnsi="Calibri"/>
          <w:color w:val="000000" w:themeColor="text1"/>
        </w:rPr>
        <w:footnoteReference w:id="6"/>
      </w:r>
    </w:p>
    <w:p w14:paraId="421C3C78" w14:textId="77777777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Porozumienie lub umowa o partnerstwie precyzuje, które wydatki będą ponoszone przez Partnera. Zadania powierzone Partnerowi muszą wynikać z jego zasobów organizacyjnych, ludzkich, technicznych i finansowych.</w:t>
      </w:r>
    </w:p>
    <w:p w14:paraId="715086C7" w14:textId="4A81BA90" w:rsidR="003B1BE7" w:rsidRPr="00BE72E9" w:rsidRDefault="003B1BE7" w:rsidP="514B59E2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Bidi"/>
          <w:color w:val="000000" w:themeColor="text1"/>
        </w:rPr>
      </w:pPr>
      <w:r w:rsidRPr="514B59E2">
        <w:rPr>
          <w:rFonts w:ascii="Calibri" w:hAnsi="Calibri"/>
          <w:color w:val="000000" w:themeColor="text1"/>
        </w:rPr>
        <w:t xml:space="preserve">Beneficjent ponosi pełną odpowiedzialność wobec Instytucji Pośredniczącej za działania Partnera Projektu lub </w:t>
      </w:r>
      <w:r w:rsidR="00BE72E9">
        <w:rPr>
          <w:rFonts w:ascii="Calibri" w:hAnsi="Calibri"/>
          <w:color w:val="000000" w:themeColor="text1"/>
        </w:rPr>
        <w:t>podmiotu</w:t>
      </w:r>
      <w:r w:rsidRPr="514B59E2">
        <w:rPr>
          <w:rFonts w:ascii="Calibri" w:hAnsi="Calibri"/>
          <w:color w:val="000000" w:themeColor="text1"/>
        </w:rPr>
        <w:t xml:space="preserve"> upoważnione</w:t>
      </w:r>
      <w:r w:rsidR="00BE72E9">
        <w:rPr>
          <w:rFonts w:ascii="Calibri" w:hAnsi="Calibri"/>
          <w:color w:val="000000" w:themeColor="text1"/>
        </w:rPr>
        <w:t>go</w:t>
      </w:r>
      <w:r w:rsidRPr="514B59E2">
        <w:rPr>
          <w:rFonts w:ascii="Calibri" w:hAnsi="Calibri"/>
          <w:color w:val="000000" w:themeColor="text1"/>
        </w:rPr>
        <w:t xml:space="preserve"> do ponoszenia wydatków w ramach</w:t>
      </w:r>
      <w:r w:rsidR="0063191D">
        <w:rPr>
          <w:rFonts w:ascii="Calibri" w:hAnsi="Calibri"/>
          <w:color w:val="000000" w:themeColor="text1"/>
        </w:rPr>
        <w:t xml:space="preserve"> </w:t>
      </w:r>
      <w:r w:rsidRPr="514B59E2">
        <w:rPr>
          <w:rFonts w:ascii="Calibri" w:hAnsi="Calibri"/>
          <w:color w:val="000000" w:themeColor="text1"/>
        </w:rPr>
        <w:t>Projektu.</w:t>
      </w:r>
    </w:p>
    <w:p w14:paraId="1F7D2530" w14:textId="77777777" w:rsidR="00BE72E9" w:rsidRPr="00F25B31" w:rsidRDefault="00BE72E9" w:rsidP="00BE72E9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="Calibri" w:hAnsi="Calibri"/>
          <w:color w:val="000000" w:themeColor="text1"/>
        </w:rPr>
        <w:t>Beneficjent zobowiązany jest do:</w:t>
      </w:r>
    </w:p>
    <w:p w14:paraId="1F085AB6" w14:textId="0D21138C" w:rsidR="00BE72E9" w:rsidRDefault="00BE72E9" w:rsidP="00BE72E9">
      <w:pPr>
        <w:pStyle w:val="Akapitzlist"/>
        <w:numPr>
          <w:ilvl w:val="0"/>
          <w:numId w:val="73"/>
        </w:numPr>
        <w:tabs>
          <w:tab w:val="left" w:pos="284"/>
        </w:tabs>
        <w:spacing w:after="120"/>
        <w:contextualSpacing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upoważnienia podmiotów wskazanych w Załączniku nr 8 do Porozumienia do ponoszenia wydatków w ramach Projektu;</w:t>
      </w:r>
    </w:p>
    <w:p w14:paraId="6DDF02D9" w14:textId="03D237D3" w:rsidR="00BE72E9" w:rsidRPr="00BE72E9" w:rsidRDefault="00BE72E9" w:rsidP="00BE72E9">
      <w:pPr>
        <w:pStyle w:val="Akapitzlist"/>
        <w:numPr>
          <w:ilvl w:val="0"/>
          <w:numId w:val="73"/>
        </w:numPr>
        <w:tabs>
          <w:tab w:val="left" w:pos="284"/>
        </w:tabs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="Calibri" w:hAnsi="Calibri"/>
          <w:color w:val="000000" w:themeColor="text1"/>
        </w:rPr>
        <w:t>zobowiązania podmiotów, o których mowa w pkt 1 do wypełniania przypisanych im obowiązków wynikających z Porozumienia.</w:t>
      </w:r>
    </w:p>
    <w:p w14:paraId="50FE8CC6" w14:textId="77777777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Beneficjent ponosi pełną odpowiedzialność wobec Instytucji Pośredniczącej za działania osób trzecich zaangażowanych w realizację Projektu na podstawie Umowy Wykonawczej i ewentualnych umów zawieranych pomiędzy wykonawcą Umowy Wykonawczej, a jego podwykonawcami.</w:t>
      </w:r>
    </w:p>
    <w:p w14:paraId="74896B31" w14:textId="2876B3B8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  <w:tab w:val="left" w:pos="426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Beneficjent ponosi odpowiedzialność za utrzymanie celów Projektu oraz terminową realizację zadań przez wszystkich członków porozumienia lub umowy o partnerstwie, w tym za terminowe, zgodnie z Harmonogramem rzeczowo-finansowym, rozliczanie Projektu.</w:t>
      </w:r>
    </w:p>
    <w:p w14:paraId="27483A49" w14:textId="4CC792F2" w:rsidR="0052761B" w:rsidRPr="00CA0B1F" w:rsidRDefault="0052761B" w:rsidP="00183F0F">
      <w:pPr>
        <w:pStyle w:val="Akapitzlist"/>
        <w:numPr>
          <w:ilvl w:val="0"/>
          <w:numId w:val="34"/>
        </w:numPr>
        <w:tabs>
          <w:tab w:val="left" w:pos="284"/>
          <w:tab w:val="left" w:pos="426"/>
        </w:tabs>
        <w:spacing w:after="120"/>
        <w:ind w:left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 xml:space="preserve">W przypadku realizacji Projektu przez utworzone w tym celu partnerstwo, podmiotem uprawnionym do kontaktu z Instytucją Pośredniczącą </w:t>
      </w:r>
      <w:r w:rsidRPr="00E9699C">
        <w:rPr>
          <w:rFonts w:asciiTheme="minorHAnsi" w:hAnsiTheme="minorHAnsi" w:cstheme="minorHAnsi"/>
          <w:b/>
          <w:bCs/>
          <w:color w:val="000000" w:themeColor="text1"/>
        </w:rPr>
        <w:t>jest</w:t>
      </w:r>
      <w:r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E9699C">
        <w:rPr>
          <w:rFonts w:asciiTheme="minorHAnsi" w:hAnsiTheme="minorHAnsi" w:cstheme="minorHAnsi"/>
          <w:b/>
          <w:bCs/>
          <w:color w:val="000000" w:themeColor="text1"/>
        </w:rPr>
        <w:t>wyłącznie Beneficjent</w:t>
      </w:r>
      <w:r w:rsidRPr="00CA0B1F">
        <w:rPr>
          <w:rFonts w:asciiTheme="minorHAnsi" w:hAnsiTheme="minorHAnsi" w:cstheme="minorHAnsi"/>
          <w:color w:val="000000" w:themeColor="text1"/>
        </w:rPr>
        <w:t xml:space="preserve">. Wszelkie wynikające z niniejszego </w:t>
      </w:r>
      <w:r w:rsidR="002F11FF">
        <w:rPr>
          <w:rFonts w:asciiTheme="minorHAnsi" w:hAnsiTheme="minorHAnsi" w:cstheme="minorHAnsi"/>
          <w:color w:val="000000" w:themeColor="text1"/>
        </w:rPr>
        <w:t>P</w:t>
      </w:r>
      <w:r w:rsidR="002F11FF" w:rsidRPr="00CA0B1F">
        <w:rPr>
          <w:rFonts w:asciiTheme="minorHAnsi" w:hAnsiTheme="minorHAnsi" w:cstheme="minorHAnsi"/>
          <w:color w:val="000000" w:themeColor="text1"/>
        </w:rPr>
        <w:t xml:space="preserve">orozumienia </w:t>
      </w:r>
      <w:r w:rsidRPr="00CA0B1F">
        <w:rPr>
          <w:rFonts w:asciiTheme="minorHAnsi" w:hAnsiTheme="minorHAnsi" w:cstheme="minorHAnsi"/>
          <w:color w:val="000000" w:themeColor="text1"/>
        </w:rPr>
        <w:t>uprawnienia i zobowiązania Beneficjenta stosuje się odpowiednio do Partnerów, którzy w stosunku do Instytucji Pośredniczącej wykonują je za pośrednictwem Beneficjenta.</w:t>
      </w:r>
    </w:p>
    <w:p w14:paraId="0E5C57A6" w14:textId="263C8B77" w:rsidR="0052761B" w:rsidRPr="00CA0B1F" w:rsidRDefault="0052761B" w:rsidP="00183F0F">
      <w:pPr>
        <w:pStyle w:val="Akapitzlist"/>
        <w:numPr>
          <w:ilvl w:val="0"/>
          <w:numId w:val="34"/>
        </w:numPr>
        <w:tabs>
          <w:tab w:val="left" w:pos="284"/>
          <w:tab w:val="left" w:pos="426"/>
        </w:tabs>
        <w:spacing w:after="120"/>
        <w:ind w:left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 Beneficjent ponosi odpowiedzialność za zrealizowanie Projektu oraz terminową realizację zadań przez wszystkich Partnerów umowy bądź porozumienia o partnerstwie oraz Podmioty upoważnione do ponoszenia wydatków, w tym za terminowe, zgodnie z harmonogramem rzeczowo-finansowym, rozliczanie Projektu.</w:t>
      </w:r>
    </w:p>
    <w:p w14:paraId="208D3244" w14:textId="77777777" w:rsidR="00FA7FE7" w:rsidRPr="00486385" w:rsidRDefault="00FA7FE7" w:rsidP="00486385">
      <w:pPr>
        <w:keepNext/>
        <w:widowControl w:val="0"/>
        <w:tabs>
          <w:tab w:val="left" w:pos="1212"/>
        </w:tabs>
        <w:suppressAutoHyphens w:val="0"/>
        <w:autoSpaceDE w:val="0"/>
        <w:autoSpaceDN w:val="0"/>
        <w:spacing w:after="60"/>
        <w:rPr>
          <w:rFonts w:asciiTheme="minorHAnsi" w:hAnsiTheme="minorHAnsi" w:cstheme="minorHAnsi"/>
          <w:b/>
          <w:bCs/>
          <w:color w:val="000000" w:themeColor="text1"/>
        </w:rPr>
      </w:pPr>
    </w:p>
    <w:p w14:paraId="1814851C" w14:textId="77777777" w:rsidR="000E65E3" w:rsidRPr="00CA0B1F" w:rsidRDefault="000E65E3" w:rsidP="000E65E3">
      <w:pPr>
        <w:keepNext/>
        <w:spacing w:after="60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Rozliczanie Projektu</w:t>
      </w:r>
    </w:p>
    <w:p w14:paraId="68D01223" w14:textId="4FBC3BA4" w:rsidR="006F3B3E" w:rsidRPr="00AE3E3D" w:rsidRDefault="57823BF5" w:rsidP="7F68F9CC">
      <w:pPr>
        <w:spacing w:after="60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AE3E3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486385" w:rsidRPr="00AE3E3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  <w:r w:rsidR="00011889" w:rsidRPr="00AE3E3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.</w:t>
      </w:r>
    </w:p>
    <w:p w14:paraId="10028DE4" w14:textId="2B681AAA" w:rsidR="00234774" w:rsidRPr="00620E9C" w:rsidRDefault="00234774" w:rsidP="7F68F9CC">
      <w:pPr>
        <w:numPr>
          <w:ilvl w:val="0"/>
          <w:numId w:val="12"/>
        </w:numPr>
        <w:tabs>
          <w:tab w:val="clear" w:pos="360"/>
          <w:tab w:val="num" w:pos="284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AE3E3D">
        <w:rPr>
          <w:rFonts w:asciiTheme="minorHAnsi" w:hAnsiTheme="minorHAnsi" w:cstheme="minorBidi"/>
          <w:color w:val="000000" w:themeColor="text1"/>
          <w:sz w:val="24"/>
          <w:szCs w:val="24"/>
        </w:rPr>
        <w:t>Instytucja Pośrednicząca nie przekazuje Beneficjentowi dofinansowania, Beneficjent</w:t>
      </w:r>
      <w:r w:rsidRPr="7F68F9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finansuje całość ponoszonych wydatków w ramach Projektu ze środków budżetowych dysponenta właściwej części budżetowej</w:t>
      </w:r>
      <w:r w:rsidR="00A76E1C" w:rsidRPr="7F68F9CC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3BB29258" w14:textId="6D94968E" w:rsidR="4CA296DC" w:rsidRPr="00620E9C" w:rsidRDefault="0A6988F2" w:rsidP="00183F0F">
      <w:pPr>
        <w:numPr>
          <w:ilvl w:val="0"/>
          <w:numId w:val="12"/>
        </w:numPr>
        <w:tabs>
          <w:tab w:val="clear" w:pos="360"/>
          <w:tab w:val="num" w:pos="284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>Beneficjent składa wniosek o płatność oraz dokumenty niezbędne do rozliczenia Projektu</w:t>
      </w:r>
      <w:r w:rsidR="00A6286B"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>za pośrednictwem CST2021, chyba że z przyczyn technicznych nie jest to możliwe. W takim przypadku stosuje się postanowienia § 1</w:t>
      </w:r>
      <w:r w:rsidR="00C04069">
        <w:rPr>
          <w:rFonts w:asciiTheme="minorHAnsi" w:hAnsiTheme="minorHAnsi" w:cstheme="minorBidi"/>
          <w:color w:val="000000" w:themeColor="text1"/>
          <w:sz w:val="24"/>
          <w:szCs w:val="24"/>
        </w:rPr>
        <w:t>0</w:t>
      </w: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ust. 7.</w:t>
      </w:r>
    </w:p>
    <w:p w14:paraId="3AC87B79" w14:textId="12668727" w:rsidR="0021233B" w:rsidRPr="0019152D" w:rsidRDefault="45348FCF" w:rsidP="0019152D">
      <w:pPr>
        <w:pStyle w:val="Akapitzlist"/>
        <w:widowControl w:val="0"/>
        <w:numPr>
          <w:ilvl w:val="0"/>
          <w:numId w:val="12"/>
        </w:numPr>
        <w:tabs>
          <w:tab w:val="clear" w:pos="360"/>
          <w:tab w:val="num" w:pos="709"/>
        </w:tabs>
        <w:suppressAutoHyphens w:val="0"/>
        <w:spacing w:after="60"/>
        <w:ind w:left="284" w:hanging="425"/>
        <w:rPr>
          <w:rFonts w:ascii="Calibri" w:hAnsi="Calibri"/>
          <w:color w:val="000000" w:themeColor="text1"/>
        </w:rPr>
      </w:pPr>
      <w:r w:rsidRPr="00620E9C">
        <w:rPr>
          <w:rFonts w:asciiTheme="minorHAnsi" w:hAnsiTheme="minorHAnsi" w:cstheme="minorBidi"/>
          <w:color w:val="000000" w:themeColor="text1"/>
        </w:rPr>
        <w:t xml:space="preserve">Beneficjent składa wniosek o płatność nie rzadziej niż co </w:t>
      </w:r>
      <w:r w:rsidR="00634999" w:rsidRPr="00620E9C">
        <w:rPr>
          <w:rFonts w:asciiTheme="minorHAnsi" w:hAnsiTheme="minorHAnsi" w:cstheme="minorBidi"/>
          <w:color w:val="000000" w:themeColor="text1"/>
        </w:rPr>
        <w:t xml:space="preserve">trzy </w:t>
      </w:r>
      <w:r w:rsidRPr="00620E9C">
        <w:rPr>
          <w:rFonts w:asciiTheme="minorHAnsi" w:hAnsiTheme="minorHAnsi" w:cstheme="minorBidi"/>
          <w:color w:val="000000" w:themeColor="text1"/>
        </w:rPr>
        <w:t>miesi</w:t>
      </w:r>
      <w:r w:rsidR="00634999" w:rsidRPr="00620E9C">
        <w:rPr>
          <w:rFonts w:asciiTheme="minorHAnsi" w:hAnsiTheme="minorHAnsi" w:cstheme="minorBidi"/>
          <w:color w:val="000000" w:themeColor="text1"/>
        </w:rPr>
        <w:t>ące</w:t>
      </w:r>
      <w:r w:rsidR="0C40AF51" w:rsidRPr="00620E9C">
        <w:rPr>
          <w:rFonts w:asciiTheme="minorHAnsi" w:hAnsiTheme="minorHAnsi" w:cstheme="minorBidi"/>
          <w:color w:val="000000" w:themeColor="text1"/>
        </w:rPr>
        <w:t>,</w:t>
      </w:r>
      <w:r w:rsidRPr="00620E9C">
        <w:rPr>
          <w:rFonts w:asciiTheme="minorHAnsi" w:hAnsiTheme="minorHAnsi" w:cstheme="minorBidi"/>
          <w:color w:val="000000" w:themeColor="text1"/>
        </w:rPr>
        <w:t xml:space="preserve"> przy czym </w:t>
      </w:r>
      <w:r w:rsidR="007062DC" w:rsidRPr="00620E9C">
        <w:rPr>
          <w:rFonts w:asciiTheme="minorHAnsi" w:hAnsiTheme="minorHAnsi" w:cstheme="minorBidi"/>
          <w:color w:val="000000" w:themeColor="text1"/>
        </w:rPr>
        <w:t xml:space="preserve">pierwszy wniosek o płatność </w:t>
      </w:r>
      <w:r w:rsidRPr="00620E9C">
        <w:rPr>
          <w:rFonts w:asciiTheme="minorHAnsi" w:hAnsiTheme="minorHAnsi" w:cstheme="minorBidi"/>
          <w:color w:val="000000" w:themeColor="text1"/>
        </w:rPr>
        <w:t xml:space="preserve">składany jest w </w:t>
      </w:r>
      <w:r w:rsidR="275577AF" w:rsidRPr="00620E9C">
        <w:rPr>
          <w:rFonts w:asciiTheme="minorHAnsi" w:hAnsiTheme="minorHAnsi" w:cstheme="minorBidi"/>
          <w:color w:val="000000" w:themeColor="text1"/>
        </w:rPr>
        <w:t xml:space="preserve">terminie </w:t>
      </w:r>
      <w:r w:rsidRPr="00620E9C">
        <w:rPr>
          <w:rFonts w:asciiTheme="minorHAnsi" w:hAnsiTheme="minorHAnsi" w:cstheme="minorBidi"/>
          <w:color w:val="000000" w:themeColor="text1"/>
        </w:rPr>
        <w:t xml:space="preserve">do </w:t>
      </w:r>
      <w:r w:rsidR="00634999" w:rsidRPr="00620E9C">
        <w:rPr>
          <w:rFonts w:asciiTheme="minorHAnsi" w:hAnsiTheme="minorHAnsi" w:cstheme="minorBidi"/>
          <w:color w:val="000000" w:themeColor="text1"/>
        </w:rPr>
        <w:t xml:space="preserve">trzech </w:t>
      </w:r>
      <w:r w:rsidRPr="00620E9C">
        <w:rPr>
          <w:rFonts w:asciiTheme="minorHAnsi" w:hAnsiTheme="minorHAnsi" w:cstheme="minorBidi"/>
          <w:color w:val="000000" w:themeColor="text1"/>
        </w:rPr>
        <w:t xml:space="preserve">miesięcy od dnia zawarcia </w:t>
      </w:r>
      <w:r w:rsidR="00737FCD">
        <w:rPr>
          <w:rFonts w:asciiTheme="minorHAnsi" w:hAnsiTheme="minorHAnsi" w:cstheme="minorBidi"/>
          <w:color w:val="000000" w:themeColor="text1"/>
        </w:rPr>
        <w:t>Porozumienia</w:t>
      </w:r>
      <w:r w:rsidRPr="00620E9C">
        <w:rPr>
          <w:rFonts w:asciiTheme="minorHAnsi" w:hAnsiTheme="minorHAnsi" w:cstheme="minorBidi"/>
          <w:color w:val="000000" w:themeColor="text1"/>
        </w:rPr>
        <w:t xml:space="preserve">, a każdy kolejny wniosek o płatność składany jest w </w:t>
      </w:r>
      <w:r w:rsidR="6DEFBAB5" w:rsidRPr="00620E9C">
        <w:rPr>
          <w:rFonts w:asciiTheme="minorHAnsi" w:hAnsiTheme="minorHAnsi" w:cstheme="minorBidi"/>
          <w:color w:val="000000" w:themeColor="text1"/>
        </w:rPr>
        <w:t xml:space="preserve">terminie </w:t>
      </w:r>
      <w:r w:rsidRPr="00620E9C">
        <w:rPr>
          <w:rFonts w:asciiTheme="minorHAnsi" w:hAnsiTheme="minorHAnsi" w:cstheme="minorBidi"/>
          <w:color w:val="000000" w:themeColor="text1"/>
        </w:rPr>
        <w:t xml:space="preserve">do </w:t>
      </w:r>
      <w:r w:rsidR="00634999" w:rsidRPr="00620E9C">
        <w:rPr>
          <w:rFonts w:asciiTheme="minorHAnsi" w:hAnsiTheme="minorHAnsi" w:cstheme="minorBidi"/>
          <w:color w:val="000000" w:themeColor="text1"/>
        </w:rPr>
        <w:t xml:space="preserve">trzech </w:t>
      </w:r>
      <w:r w:rsidRPr="00620E9C">
        <w:rPr>
          <w:rFonts w:asciiTheme="minorHAnsi" w:hAnsiTheme="minorHAnsi" w:cstheme="minorBidi"/>
          <w:color w:val="000000" w:themeColor="text1"/>
        </w:rPr>
        <w:t xml:space="preserve">miesięcy od dnia złożenia poprzedniego wniosku o płatność, z zastrzeżeniem ust. </w:t>
      </w:r>
      <w:r w:rsidR="00634999" w:rsidRPr="00620E9C">
        <w:rPr>
          <w:rFonts w:asciiTheme="minorHAnsi" w:hAnsiTheme="minorHAnsi" w:cstheme="minorBidi"/>
          <w:color w:val="000000" w:themeColor="text1"/>
        </w:rPr>
        <w:t>4</w:t>
      </w:r>
      <w:r w:rsidRPr="00620E9C">
        <w:rPr>
          <w:rFonts w:asciiTheme="minorHAnsi" w:hAnsiTheme="minorHAnsi" w:cstheme="minorBidi"/>
          <w:color w:val="000000" w:themeColor="text1"/>
        </w:rPr>
        <w:t>. Uzupełnienie lub poprawa bądź złożenie dodatkowych wyjaśnień do złożonego wcześniej wniosku o płatność nie jest równoznaczne ze złożeniem kolejnego wniosku o płatność.</w:t>
      </w:r>
      <w:r w:rsidR="00634999" w:rsidRPr="00620E9C">
        <w:rPr>
          <w:rFonts w:asciiTheme="minorHAnsi" w:hAnsiTheme="minorHAnsi" w:cstheme="minorBidi"/>
          <w:color w:val="000000" w:themeColor="text1"/>
        </w:rPr>
        <w:t xml:space="preserve"> </w:t>
      </w:r>
      <w:r w:rsidR="00634999" w:rsidRPr="00620E9C">
        <w:rPr>
          <w:rFonts w:ascii="Calibri" w:hAnsi="Calibri"/>
          <w:color w:val="000000" w:themeColor="text1"/>
        </w:rPr>
        <w:t xml:space="preserve">Każdy wydatek kwalifikowalny poniesiony od dnia zawarcia </w:t>
      </w:r>
      <w:r w:rsidR="000B3BC4">
        <w:rPr>
          <w:rFonts w:ascii="Calibri" w:hAnsi="Calibri"/>
          <w:color w:val="000000" w:themeColor="text1"/>
        </w:rPr>
        <w:t>Porozumienia</w:t>
      </w:r>
      <w:r w:rsidR="00634999" w:rsidRPr="00620E9C">
        <w:rPr>
          <w:rFonts w:ascii="Calibri" w:hAnsi="Calibri"/>
          <w:color w:val="000000" w:themeColor="text1"/>
        </w:rPr>
        <w:t xml:space="preserve"> powinien zostać ujęty we wniosku o płatność przekazywanym do Instytucji Pośredniczącej w terminie do 3 miesięcy </w:t>
      </w:r>
      <w:r w:rsidR="0019152D">
        <w:rPr>
          <w:rFonts w:ascii="Calibri" w:hAnsi="Calibri"/>
          <w:color w:val="000000" w:themeColor="text1"/>
        </w:rPr>
        <w:t xml:space="preserve">licząc </w:t>
      </w:r>
      <w:r w:rsidR="00634999" w:rsidRPr="00620E9C">
        <w:rPr>
          <w:rFonts w:ascii="Calibri" w:hAnsi="Calibri"/>
          <w:color w:val="000000" w:themeColor="text1"/>
        </w:rPr>
        <w:t>od</w:t>
      </w:r>
      <w:r w:rsidR="0019152D">
        <w:rPr>
          <w:rFonts w:ascii="Calibri" w:hAnsi="Calibri"/>
          <w:color w:val="000000" w:themeColor="text1"/>
        </w:rPr>
        <w:t xml:space="preserve"> ostatniego dnia miesiąca, w którym został</w:t>
      </w:r>
      <w:r w:rsidR="00634999" w:rsidRPr="00620E9C">
        <w:rPr>
          <w:rFonts w:ascii="Calibri" w:hAnsi="Calibri"/>
          <w:color w:val="000000" w:themeColor="text1"/>
        </w:rPr>
        <w:t xml:space="preserve"> poniesi</w:t>
      </w:r>
      <w:r w:rsidR="0019152D">
        <w:rPr>
          <w:rFonts w:ascii="Calibri" w:hAnsi="Calibri"/>
          <w:color w:val="000000" w:themeColor="text1"/>
        </w:rPr>
        <w:t>ony</w:t>
      </w:r>
      <w:r w:rsidR="0019152D" w:rsidRPr="428C3E84">
        <w:rPr>
          <w:rFonts w:ascii="Calibri" w:hAnsi="Calibri"/>
          <w:color w:val="000000" w:themeColor="text1"/>
        </w:rPr>
        <w:t>.</w:t>
      </w:r>
      <w:r w:rsidR="0019152D">
        <w:rPr>
          <w:rStyle w:val="Odwoanieprzypisudolnego"/>
          <w:rFonts w:ascii="Calibri" w:hAnsi="Calibri"/>
          <w:color w:val="000000" w:themeColor="text1"/>
        </w:rPr>
        <w:footnoteReference w:id="7"/>
      </w:r>
    </w:p>
    <w:p w14:paraId="2B3A99C5" w14:textId="11D53114" w:rsidR="0021233B" w:rsidRPr="00620E9C" w:rsidRDefault="0021233B" w:rsidP="00183F0F">
      <w:pPr>
        <w:pStyle w:val="Akapitzlist"/>
        <w:widowControl w:val="0"/>
        <w:numPr>
          <w:ilvl w:val="0"/>
          <w:numId w:val="12"/>
        </w:numPr>
        <w:tabs>
          <w:tab w:val="clear" w:pos="360"/>
          <w:tab w:val="num" w:pos="709"/>
        </w:tabs>
        <w:suppressAutoHyphens w:val="0"/>
        <w:spacing w:after="60"/>
        <w:ind w:left="284" w:hanging="425"/>
        <w:rPr>
          <w:rFonts w:ascii="Calibri" w:hAnsi="Calibri"/>
          <w:color w:val="000000" w:themeColor="text1"/>
        </w:rPr>
      </w:pPr>
      <w:r w:rsidRPr="00620E9C">
        <w:rPr>
          <w:rFonts w:asciiTheme="minorHAnsi" w:hAnsiTheme="minorHAnsi" w:cstheme="minorHAnsi"/>
          <w:color w:val="000000" w:themeColor="text1"/>
          <w:lang w:val="x-none"/>
        </w:rPr>
        <w:t>Warunkiem rozliczenia wydatków poniesionych przez Beneficjenta jest:</w:t>
      </w:r>
    </w:p>
    <w:p w14:paraId="0229F41C" w14:textId="77777777" w:rsidR="0021233B" w:rsidRPr="00620E9C" w:rsidRDefault="0021233B" w:rsidP="00183F0F">
      <w:pPr>
        <w:pStyle w:val="Tekstpodstawowy2"/>
        <w:widowControl w:val="0"/>
        <w:numPr>
          <w:ilvl w:val="0"/>
          <w:numId w:val="62"/>
        </w:numPr>
        <w:tabs>
          <w:tab w:val="clear" w:pos="1440"/>
          <w:tab w:val="num" w:pos="1134"/>
        </w:tabs>
        <w:suppressAutoHyphens w:val="0"/>
        <w:spacing w:after="0" w:line="276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złożenie przez Beneficjenta do Instytucji Pośredniczącej poprawnego, kompletnego i spełniającego wymogi formalne, merytoryczne i rachunkowe wniosku o płatność wraz z załącznikami wymaganymi przez Instytucję Pośredniczącą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DAF6CB" w14:textId="06D49706" w:rsidR="0021233B" w:rsidRPr="00620E9C" w:rsidRDefault="0021233B" w:rsidP="00183F0F">
      <w:pPr>
        <w:pStyle w:val="Tekstpodstawowy2"/>
        <w:widowControl w:val="0"/>
        <w:numPr>
          <w:ilvl w:val="0"/>
          <w:numId w:val="62"/>
        </w:numPr>
        <w:tabs>
          <w:tab w:val="clear" w:pos="1440"/>
          <w:tab w:val="num" w:pos="1134"/>
        </w:tabs>
        <w:suppressAutoHyphens w:val="0"/>
        <w:spacing w:after="0" w:line="276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okonanie przez Instytucję Pośredniczącą weryfikacji formalnej, merytorycznej i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rachunkowej wniosku o płatność, w tym zaakceptowanie części sprawozdawczej z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realizacji Projektu w ramach wniosku o płatność oraz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uznania wydatków za kwalifikowalne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66F6AD50" w14:textId="2A61C9E0" w:rsidR="001D7627" w:rsidRPr="00620E9C" w:rsidRDefault="3245FF8D" w:rsidP="00183F0F">
      <w:pPr>
        <w:numPr>
          <w:ilvl w:val="0"/>
          <w:numId w:val="12"/>
        </w:numPr>
        <w:tabs>
          <w:tab w:val="clear" w:pos="360"/>
          <w:tab w:val="num" w:pos="709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>Beneficjent jest zobowiązany do rozliczenia całości otrzymanego dofinansowania w</w:t>
      </w:r>
      <w:r w:rsidR="00430D4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 wniosku o płatność.</w:t>
      </w:r>
      <w:r w:rsidR="00430D4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(końcową</w:t>
      </w:r>
      <w:r w:rsidR="00EE6DA5">
        <w:rPr>
          <w:rFonts w:asciiTheme="minorHAnsi" w:hAnsiTheme="minorHAnsi" w:cstheme="minorBidi"/>
          <w:color w:val="000000" w:themeColor="text1"/>
          <w:sz w:val="24"/>
          <w:szCs w:val="24"/>
        </w:rPr>
        <w:t>, o którym mowa w ust. 19 i 20</w:t>
      </w:r>
      <w:r w:rsidR="00430D4A">
        <w:rPr>
          <w:rFonts w:asciiTheme="minorHAnsi" w:hAnsiTheme="minorHAnsi" w:cstheme="minorBidi"/>
          <w:color w:val="000000" w:themeColor="text1"/>
          <w:sz w:val="24"/>
          <w:szCs w:val="24"/>
        </w:rPr>
        <w:t>)</w:t>
      </w:r>
    </w:p>
    <w:p w14:paraId="18D5EDB5" w14:textId="41BC1176" w:rsidR="001D7627" w:rsidRPr="00620E9C" w:rsidRDefault="001D7627" w:rsidP="00183F0F">
      <w:pPr>
        <w:numPr>
          <w:ilvl w:val="0"/>
          <w:numId w:val="12"/>
        </w:numPr>
        <w:tabs>
          <w:tab w:val="clear" w:pos="360"/>
          <w:tab w:val="num" w:pos="709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dokonuje weryfikacji wydatków objętych wnioskiem o płatność w szczególności poprzez:</w:t>
      </w:r>
    </w:p>
    <w:p w14:paraId="620CF24C" w14:textId="35E22632" w:rsidR="001D7627" w:rsidRPr="00620E9C" w:rsidRDefault="001D7627" w:rsidP="00183F0F">
      <w:pPr>
        <w:pStyle w:val="Tekstpodstawowy2"/>
        <w:widowControl w:val="0"/>
        <w:numPr>
          <w:ilvl w:val="0"/>
          <w:numId w:val="63"/>
        </w:numPr>
        <w:tabs>
          <w:tab w:val="clear" w:pos="1440"/>
          <w:tab w:val="num" w:pos="1134"/>
        </w:tabs>
        <w:suppressAutoHyphens w:val="0"/>
        <w:spacing w:after="0" w:line="276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eryfikacj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1B165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dokumentacji dotyczącej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kompletu wydatków objętych wnioskiem</w:t>
      </w:r>
      <w:r w:rsidR="003E4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</w:t>
      </w:r>
      <w:r w:rsidR="003E47AE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płatność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lub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6CC39E6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3"/>
        </w:numPr>
        <w:tabs>
          <w:tab w:val="clear" w:pos="1440"/>
          <w:tab w:val="num" w:pos="1134"/>
        </w:tabs>
        <w:suppressAutoHyphens w:val="0"/>
        <w:spacing w:after="0" w:line="276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eryfikacj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części wydatków objętych wnioskiem poprzez dobór próby dokumentów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29F024C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suppressAutoHyphens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Ponadto Instytucja Pośrednicząca może wyrazić zgodę na dołączenie przez Beneficjenta do wniosku o płatność jedynie zestawienia dokumentów potwierdzających poniesienie wydatków wraz z oświadczeniem Beneficjenta o prawdziwości i faktyczności poniesionych wydatków. O możliwości rozliczenia wydatków w formie zestawienia dokumentów Instytucja Pośrednicząca poinformuje Beneficjenta pisemnie.</w:t>
      </w:r>
    </w:p>
    <w:p w14:paraId="692A802F" w14:textId="53841E9C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suppressAutoHyphens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weryfikuje wniosek o płatność w terminie 45 dni licząc od dnia jego złożenia</w:t>
      </w:r>
      <w:r w:rsidR="007B45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Beneficjenta w systemie CST2021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57DB4446" w14:textId="4F72260C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suppressAutoHyphens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przypadku, gdy wniosek o płatność zawiera braki lub błędy, Beneficjent na wezwanie Instytucji Pośredniczącej, jest zobowiązany do złożenia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1D70979" w14:textId="77777777" w:rsidR="001D7627" w:rsidRPr="00620E9C" w:rsidRDefault="001D7627" w:rsidP="00183F0F">
      <w:pPr>
        <w:pStyle w:val="Tekstpodstawowy2"/>
        <w:widowControl w:val="0"/>
        <w:numPr>
          <w:ilvl w:val="1"/>
          <w:numId w:val="64"/>
        </w:numPr>
        <w:suppressAutoHyphens w:val="0"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poprawionego lub uzupełnionego wniosku o płatność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1932AD9" w14:textId="77777777" w:rsidR="001D7627" w:rsidRPr="00620E9C" w:rsidRDefault="001D7627" w:rsidP="00183F0F">
      <w:pPr>
        <w:pStyle w:val="Tekstpodstawowy2"/>
        <w:widowControl w:val="0"/>
        <w:numPr>
          <w:ilvl w:val="1"/>
          <w:numId w:val="64"/>
        </w:numPr>
        <w:suppressAutoHyphens w:val="0"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dodatkowych wyjaśnień w tym zakresie;</w:t>
      </w:r>
    </w:p>
    <w:p w14:paraId="18E9AE95" w14:textId="434009FA" w:rsidR="001D7627" w:rsidRPr="00620E9C" w:rsidRDefault="001D7627" w:rsidP="001D7627">
      <w:pPr>
        <w:pStyle w:val="Tekstpodstawowy2"/>
        <w:widowControl w:val="0"/>
        <w:spacing w:after="0" w:line="276" w:lineRule="auto"/>
        <w:ind w:left="360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 terminie 7 dni od dnia doręczenia wezwania.</w:t>
      </w:r>
    </w:p>
    <w:p w14:paraId="4F653A42" w14:textId="3224ADFF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426"/>
        </w:tabs>
        <w:suppressAutoHyphens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Na czas złożenia dodatkowych wyjaśnień bądź poprawy lub uzupełnienia wniosku o płatność przez Beneficjenta zgodnie z ust. 9, termin weryfikacji wniosku o płatność, o którym mowa w ust. 8, zostaje wstrzymany i wznawia bieg od dnia złożenia przez Beneficjenta zgodnie z ust. 9 żądanych wyjaśnień lub dostarczenia poprawionego lub kompletnego wniosku o płatność.</w:t>
      </w:r>
    </w:p>
    <w:p w14:paraId="7978D31C" w14:textId="2EE64120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Niezłożenie przez Beneficjenta żądanych dodatkowych wyjaśnień lub niepoprawienie albo nieuzupełnienie wniosku o płatność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ust. 9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bądź nieusunięcie przez Beneficjenta braków lub błędów zgodnie z wymogami i w terminie wyznaczonym przez Instytucję Pośredniczącą,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może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powod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ować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:</w:t>
      </w:r>
    </w:p>
    <w:p w14:paraId="2B47D0E9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8"/>
        </w:numPr>
        <w:tabs>
          <w:tab w:val="clear" w:pos="720"/>
          <w:tab w:val="num" w:pos="993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wstrzymanie procedury przeprowadzania weryfikacji i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zatwierdzenia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wniosku o płatność do momentu wypełnienia tych obowiązków, a wniosek do tego czasu pozostaje nierozliczony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, przy czym p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o otrzymaniu przez Instytucję Pośredniczącą od Beneficjenta dodatkowych wyjaśnień lub poprawionego albo uzupełnionego wniosku o płatność, bądź usunięciu braków lub błędów, wniosek o płatność podlega ponownej weryfikacji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lub;</w:t>
      </w:r>
    </w:p>
    <w:p w14:paraId="7D26384F" w14:textId="68B8F139" w:rsidR="001D7627" w:rsidRPr="00620E9C" w:rsidRDefault="001D7627" w:rsidP="00183F0F">
      <w:pPr>
        <w:pStyle w:val="Tekstpodstawowy2"/>
        <w:widowControl w:val="0"/>
        <w:numPr>
          <w:ilvl w:val="0"/>
          <w:numId w:val="68"/>
        </w:numPr>
        <w:tabs>
          <w:tab w:val="clear" w:pos="720"/>
          <w:tab w:val="num" w:pos="993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wyłączeni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uznania za kwalifikowalne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wydatków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 nie zostały skorygowane zgodnie z zaleceniami Instytucji Pośredniczącej, a które zostały objęte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wnioskiem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, o którym mowa w ust. 2, przy jednoczesnym nie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wstrzym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ywaniu procedury jego weryfikacji i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zatwierdzenia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, lub rozwiązania Porozumienia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zgodnie z §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32817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ust.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pkt </w:t>
      </w:r>
      <w:r w:rsidR="008458F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DE41D8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3E4B1B58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może zlecić podmiotowi zewnętrznemu ocenę realizacji Projektu oraz dokumentacji przedstawionej przez Beneficjenta do rozliczania Projektu, w celu uzyskania opinii eksperckiej. W takim przypadku termin weryfikacji wniosku Beneficjenta o płatność ulega wydłużeniu o okres niezbędny do uzyskania ww. opinii.</w:t>
      </w:r>
    </w:p>
    <w:p w14:paraId="6264E77E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 stwierdzenia braków lub błędów formalnych, merytorycznych lub rachunkowych w złożonym wniosku o płatność,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ust. 2,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Instytucja Pośrednicząca może dokonać uzupełnienia lub poprawienia wniosku o płatność, o czym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>pisemnie informuje Beneficjenta.</w:t>
      </w:r>
    </w:p>
    <w:p w14:paraId="5411B586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Beneficjent zobowiązany jest do przekazania Instytucji Pośredniczącej lub podmiotom przez nią upoważnionym, na każde ich wezwanie, informacji i wyjaśnień na temat realizacji Projektu, w tym także do przedkładania dokumentów lub ich poświadczonych kopii, włączając w to wszystkie faktury i wyciągi bankowe dotyczące wszystkich wydatków związanych z realizacją Projektu</w:t>
      </w:r>
      <w:r w:rsidRPr="00620E9C" w:rsidDel="00FD055E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terminie 7 dni od dnia otrzymania żądania.</w:t>
      </w:r>
    </w:p>
    <w:p w14:paraId="466DACF9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nie może poprawiać lub uzupełniać:</w:t>
      </w:r>
    </w:p>
    <w:p w14:paraId="78919762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6"/>
        </w:numPr>
        <w:tabs>
          <w:tab w:val="clear" w:pos="1440"/>
          <w:tab w:val="num" w:pos="709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zestawienia dokumentów potwierdzających poniesione wydatki objęte wnioskiem, o ile nie dotyczy to oczywistych omyłek pisarskich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lub oczywistych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omyłek rachunkowych;</w:t>
      </w:r>
    </w:p>
    <w:p w14:paraId="04697D05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6"/>
        </w:numPr>
        <w:tabs>
          <w:tab w:val="clear" w:pos="1440"/>
          <w:tab w:val="num" w:pos="709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kopii dokumentów potwierdzających poniesione wydatki załączonych do wniosku o płatność.</w:t>
      </w:r>
    </w:p>
    <w:p w14:paraId="5DEDEA61" w14:textId="32A8FD72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Pośrednicząca, po dokonaniu weryfikacji przekazanego przez Beneficjenta wniosku o płatność, w tym zaakceptowaniu części sprawozdawczej z realizacji Projektu w ramach wniosku o płatność, uznaniu wysokości i prawidłowości poniesionych, udokumentowanych i rozliczonych wydatków kwalifikowalnych w nim ujętych, zatwierdza wysokość rozliczonych wydatków i przekazuje Beneficjentowi pisemną informację w tym zakresie.</w:t>
      </w:r>
    </w:p>
    <w:p w14:paraId="0B45629C" w14:textId="22DE2559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 wystąpienia w trakcie weryfikacji wniosku o płatność rozbieżności między kwotą rozliczaną przez Beneficjenta we wniosku o płatność</w:t>
      </w:r>
      <w:r w:rsidR="006068A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a wysokością zatwierdzonego przez Instytucję Pośredniczącą rozliczenia wydatków wskazanych w tym wniosku, wynikającą w szczególności z uznania poniesionych wydatków za niekwalifikowalne lub z ustalonych korekt finansowych, pisemna informacja, o której mowa w ust.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C5BBB"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 zawiera dodatkowo uzasadnienie stanowiska Instytucji Pośredniczącej w tym zakresie.</w:t>
      </w:r>
    </w:p>
    <w:p w14:paraId="7FE4A634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Jeżeli zostanie stwierdzone, że Beneficjent wykorzystał całość lub część dofinansowania niezgodnie z przeznaczeniem, bez zachowania obowiązujących procedur, lub pobrał część lub całość dofinansowania w sposób nienależny albo w nadmiernej wysokości, Instytucja Pośrednicząca nie dokonuje uznania tych wydatków za kwalifikowane oraz informuje Beneficjenta jak i dysponenta odpowiedniej części budżetowej o wysokości kwoty nieprawidłowo wykorzystanej. Jeżeli przesłanki, o których mowa w zdaniu poprzednim wystąpią po zatwierdzeniu wniosku o płatność, Instytucja Pośrednicząca dokonuje korekty pierwotnie zatwierdzonych wydatków kwalifikowanych w ramach wniosku.</w:t>
      </w:r>
    </w:p>
    <w:p w14:paraId="01C90730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Beneficjent zobowiązuje się do potwierdzenia rozliczenia całości wydatków kwalifikowalnych w ostatnim wniosku o płatność (końcową) składanym w ramach Projektu wraz z prawidłowo wypełnioną częścią sprawozdawczą z realizacji Projektu.</w:t>
      </w:r>
    </w:p>
    <w:p w14:paraId="18257E4D" w14:textId="72160243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Beneficjent składa ostatni wniosek o płatność (końcową) do Instytucji Pośredniczącej w terminie do 14 dni od dnia zakończenia okresu kwalifikowalności wydatków określonego w § 3 ust. </w:t>
      </w:r>
      <w:r w:rsidR="00636B50"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716B1CD9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Wniosek o płatność końcową zostanie zatwierdzony po:</w:t>
      </w:r>
    </w:p>
    <w:p w14:paraId="353EAF9D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5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uznaniu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przez Instytucję Pośredniczącą faktycznego i prawidłowego poniesienia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>wydatków oraz ich kwalifikowalności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E3DA66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5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przeprowadzeniu przez Instytucję Pośredniczącą kontroli na zakończenie realizacji Projektu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03E5606" w14:textId="74869F25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Instytucja Pośrednicząca nie ponosi wobec </w:t>
      </w:r>
      <w:r w:rsidR="00EE6DA5">
        <w:rPr>
          <w:rFonts w:asciiTheme="minorHAnsi" w:hAnsiTheme="minorHAnsi" w:cstheme="minorHAnsi"/>
          <w:color w:val="000000" w:themeColor="text1"/>
          <w:sz w:val="24"/>
          <w:szCs w:val="24"/>
        </w:rPr>
        <w:t>B</w:t>
      </w:r>
      <w:r w:rsidR="00EE6DA5"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eneficjenta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 Partnerów odpowiedzialności za szkodę wynikającą z opóźnienia lub niedokonania wypłaty przez BGK i/lub NBP środków przeznaczonych na realizację Projektu, będącą rezultatem w szczególności:</w:t>
      </w:r>
    </w:p>
    <w:p w14:paraId="7276C4EC" w14:textId="180FBB42" w:rsidR="001D7627" w:rsidRPr="00620E9C" w:rsidRDefault="001D7627" w:rsidP="00183F0F">
      <w:pPr>
        <w:pStyle w:val="Tekstpodstawowy2"/>
        <w:widowControl w:val="0"/>
        <w:numPr>
          <w:ilvl w:val="0"/>
          <w:numId w:val="67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braku dostępności wystarczającej ilości środków na rachunku bankowym BGK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/lub NBP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;</w:t>
      </w:r>
    </w:p>
    <w:p w14:paraId="516D7A09" w14:textId="43C4CDF5" w:rsidR="001D7627" w:rsidRPr="00620E9C" w:rsidRDefault="001D7627" w:rsidP="00183F0F">
      <w:pPr>
        <w:pStyle w:val="Tekstpodstawowy2"/>
        <w:widowControl w:val="0"/>
        <w:numPr>
          <w:ilvl w:val="0"/>
          <w:numId w:val="67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niewykonania lub nienależytego wykonania przez Beneficjenta obowiązków wynikających z </w:t>
      </w:r>
      <w:r w:rsidR="00636B50"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FEF8D7F" w14:textId="493BEE5C" w:rsidR="001D7627" w:rsidRPr="00620E9C" w:rsidRDefault="001D7627" w:rsidP="00183F0F">
      <w:pPr>
        <w:pStyle w:val="Tekstpodstawowy2"/>
        <w:widowControl w:val="0"/>
        <w:numPr>
          <w:ilvl w:val="0"/>
          <w:numId w:val="67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wstrzymania procedury weryfikacji wniosku o płatność na podstawie ust. 1</w:t>
      </w:r>
      <w:r w:rsidR="00636B50"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1.</w:t>
      </w:r>
    </w:p>
    <w:p w14:paraId="5414465C" w14:textId="2E8F9956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142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Brak poniesionych wydatków w ramach Projektu nie zwalnia Beneficjenta z obowiązku przedkładania Instytucji Pośredniczącej, w terminie określonym w ust. </w:t>
      </w:r>
      <w:r w:rsidR="007414F5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 wniosku o płatność wraz z wypełnioną częścią sprawozdawczą z realizacji Projektu.</w:t>
      </w:r>
    </w:p>
    <w:p w14:paraId="25EB154F" w14:textId="77777777" w:rsidR="00636B50" w:rsidRPr="00620E9C" w:rsidRDefault="001D7627" w:rsidP="00636B50">
      <w:pPr>
        <w:pStyle w:val="Akapitzlist"/>
        <w:numPr>
          <w:ilvl w:val="0"/>
          <w:numId w:val="12"/>
        </w:numPr>
        <w:tabs>
          <w:tab w:val="num" w:pos="142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W przypadku zastrzeżeń, co do prawidłowości poniesienia wydatków kwalifikowalnych lub sposobu realizacji </w:t>
      </w:r>
      <w:r w:rsidR="00636B50" w:rsidRPr="00620E9C">
        <w:rPr>
          <w:rFonts w:asciiTheme="minorHAnsi" w:hAnsiTheme="minorHAnsi" w:cstheme="minorHAnsi"/>
          <w:color w:val="000000" w:themeColor="text1"/>
          <w:lang w:eastAsia="pl-PL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, Instytucja Pośrednicząca pisemnie informuje o tym Beneficjenta oraz jest uprawniona do wstrzymania </w:t>
      </w:r>
      <w:r w:rsidRPr="00620E9C">
        <w:rPr>
          <w:rFonts w:asciiTheme="minorHAnsi" w:hAnsiTheme="minorHAnsi" w:cstheme="minorHAnsi"/>
          <w:color w:val="000000" w:themeColor="text1"/>
          <w:lang w:eastAsia="pl-PL"/>
        </w:rPr>
        <w:t>zatwierdzenia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 wydatków do czasu ostatecznego wyjaśnienia zastrzeżeń.</w:t>
      </w:r>
    </w:p>
    <w:p w14:paraId="261EB87A" w14:textId="2EC7C739" w:rsidR="00EB209A" w:rsidRPr="00620E9C" w:rsidRDefault="00EB209A" w:rsidP="004A128A">
      <w:pPr>
        <w:pStyle w:val="Akapitzlist"/>
        <w:numPr>
          <w:ilvl w:val="0"/>
          <w:numId w:val="12"/>
        </w:numPr>
        <w:tabs>
          <w:tab w:val="num" w:pos="142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Beneficjent jest zobowiązany do przedłożenia do Instytucji Pośredniczącej aktualizacji Harmonogramu rzeczowo-finansowego realizacji Projektu oraz Harmonogramu płatności stanowiących odpowiednio </w:t>
      </w:r>
      <w:r w:rsidR="00273740" w:rsidRPr="004A128A">
        <w:rPr>
          <w:rFonts w:asciiTheme="minorHAnsi" w:hAnsiTheme="minorHAnsi" w:cstheme="minorHAnsi"/>
          <w:color w:val="000000" w:themeColor="text1"/>
          <w:lang w:val="x-none" w:eastAsia="pl-PL"/>
        </w:rPr>
        <w:t>Z</w:t>
      </w:r>
      <w:r w:rsidR="00273740"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ałącznik 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nr 4 oraz nr 5 do </w:t>
      </w:r>
      <w:r w:rsidR="000B3BC4" w:rsidRPr="004A128A">
        <w:rPr>
          <w:rFonts w:asciiTheme="minorHAnsi" w:hAnsiTheme="minorHAnsi" w:cstheme="minorHAnsi"/>
          <w:color w:val="000000" w:themeColor="text1"/>
          <w:lang w:val="x-none" w:eastAsia="pl-PL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>, co najmniej jeden raz na trzy miesiące, licząc od dnia zawarcia</w:t>
      </w:r>
      <w:r w:rsidRPr="004A128A">
        <w:rPr>
          <w:rFonts w:asciiTheme="minorHAnsi" w:hAnsiTheme="minorHAnsi" w:cstheme="minorHAnsi"/>
          <w:color w:val="000000" w:themeColor="text1"/>
          <w:lang w:val="x-none" w:eastAsia="pl-PL"/>
        </w:rPr>
        <w:t xml:space="preserve"> Porozumienia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>. W terminie 7 dni od dnia otrzymania informacji o akceptacji Harmonogramu płatności przedłożonego wraz z wnioskiem o płatność Beneficjent jest zobowiązany do zaktualizowania harmonogramu płatności w systemie CST2021. W przypadku niedostępności CST2021 stosuje się postanowienia § 1</w:t>
      </w:r>
      <w:r w:rsidR="009D2405" w:rsidRPr="004A128A">
        <w:rPr>
          <w:rFonts w:asciiTheme="minorHAnsi" w:hAnsiTheme="minorHAnsi" w:cstheme="minorHAnsi"/>
          <w:color w:val="000000" w:themeColor="text1"/>
          <w:lang w:val="x-none" w:eastAsia="pl-PL"/>
        </w:rPr>
        <w:t>0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 ust. 7.</w:t>
      </w:r>
    </w:p>
    <w:p w14:paraId="49E0FAE5" w14:textId="0BD9C170" w:rsidR="00C527DC" w:rsidRPr="00620E9C" w:rsidRDefault="001D7627" w:rsidP="00C527DC">
      <w:pPr>
        <w:pStyle w:val="Akapitzlist"/>
        <w:numPr>
          <w:ilvl w:val="0"/>
          <w:numId w:val="12"/>
        </w:numPr>
        <w:tabs>
          <w:tab w:val="num" w:pos="142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Beneficjent zobowiązany jest do złożenia pierwszego Harmonogramu płatności, w dniu </w:t>
      </w:r>
      <w:r w:rsidRPr="00620E9C">
        <w:rPr>
          <w:rFonts w:asciiTheme="minorHAnsi" w:hAnsiTheme="minorHAnsi" w:cstheme="minorHAnsi"/>
          <w:color w:val="000000" w:themeColor="text1"/>
        </w:rPr>
        <w:t>pod</w:t>
      </w:r>
      <w:r w:rsidR="00C527DC" w:rsidRPr="00620E9C">
        <w:rPr>
          <w:rFonts w:asciiTheme="minorHAnsi" w:hAnsiTheme="minorHAnsi" w:cstheme="minorHAnsi"/>
          <w:color w:val="000000" w:themeColor="text1"/>
        </w:rPr>
        <w:t>pisania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 </w:t>
      </w:r>
      <w:r w:rsidR="00C527DC" w:rsidRPr="00620E9C">
        <w:rPr>
          <w:rFonts w:asciiTheme="minorHAnsi" w:hAnsiTheme="minorHAnsi" w:cstheme="minorHAnsi"/>
          <w:color w:val="000000" w:themeColor="text1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, według wzoru stanowiącego Załącznik nr </w:t>
      </w:r>
      <w:r w:rsidR="00C527DC" w:rsidRPr="00620E9C">
        <w:rPr>
          <w:rFonts w:asciiTheme="minorHAnsi" w:hAnsiTheme="minorHAnsi" w:cstheme="minorHAnsi"/>
          <w:color w:val="000000" w:themeColor="text1"/>
        </w:rPr>
        <w:t>5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 do </w:t>
      </w:r>
      <w:r w:rsidR="00C527DC" w:rsidRPr="00620E9C">
        <w:rPr>
          <w:rFonts w:asciiTheme="minorHAnsi" w:hAnsiTheme="minorHAnsi" w:cstheme="minorHAnsi"/>
          <w:color w:val="000000" w:themeColor="text1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. Kolejne harmonogramy płatności są składane przez Beneficjenta za pomocą CST2021. W przypadku niedostępności CST2021 Beneficjent zobowiązany jest do wprowadzenia </w:t>
      </w:r>
      <w:r w:rsidRPr="00620E9C">
        <w:rPr>
          <w:rFonts w:asciiTheme="minorHAnsi" w:hAnsiTheme="minorHAnsi" w:cstheme="minorHAnsi"/>
          <w:color w:val="000000" w:themeColor="text1"/>
        </w:rPr>
        <w:t>h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armonogramu płatności do CST2021 w terminie </w:t>
      </w:r>
      <w:r w:rsidR="0001714A">
        <w:rPr>
          <w:rFonts w:asciiTheme="minorHAnsi" w:hAnsiTheme="minorHAnsi" w:cstheme="minorHAnsi"/>
          <w:color w:val="000000" w:themeColor="text1"/>
        </w:rPr>
        <w:t>3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 dni od </w:t>
      </w:r>
      <w:r w:rsidRPr="00620E9C">
        <w:rPr>
          <w:rFonts w:asciiTheme="minorHAnsi" w:hAnsiTheme="minorHAnsi" w:cstheme="minorHAnsi"/>
          <w:color w:val="000000" w:themeColor="text1"/>
        </w:rPr>
        <w:t xml:space="preserve">dnia 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>nadania uprawnień lub usunięcia awarii</w:t>
      </w:r>
      <w:r w:rsidR="00DB2DCD">
        <w:rPr>
          <w:rFonts w:asciiTheme="minorHAnsi" w:hAnsiTheme="minorHAnsi" w:cstheme="minorHAnsi"/>
          <w:color w:val="000000" w:themeColor="text1"/>
        </w:rPr>
        <w:t xml:space="preserve"> CST2021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>.</w:t>
      </w:r>
    </w:p>
    <w:p w14:paraId="570B6A47" w14:textId="77777777" w:rsidR="00C527DC" w:rsidRPr="00620E9C" w:rsidRDefault="001D7627" w:rsidP="00C527DC">
      <w:pPr>
        <w:pStyle w:val="Akapitzlist"/>
        <w:numPr>
          <w:ilvl w:val="0"/>
          <w:numId w:val="12"/>
        </w:numPr>
        <w:tabs>
          <w:tab w:val="num" w:pos="142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620E9C">
        <w:rPr>
          <w:rFonts w:asciiTheme="minorHAnsi" w:hAnsiTheme="minorHAnsi" w:cstheme="minorHAnsi"/>
          <w:color w:val="000000" w:themeColor="text1"/>
          <w:lang w:val="x-none"/>
        </w:rPr>
        <w:t>Aktualizacja Harmonogramu płatności, jest skuteczna, pod warunkiem jej akceptacji przez Instytucję Pośredniczącą. Instytucja Pośrednicząca akceptuje lub odrzuca zmianę harmonogramu płatności w CST2021.</w:t>
      </w:r>
    </w:p>
    <w:p w14:paraId="69A0D9D0" w14:textId="77777777" w:rsidR="00657219" w:rsidRPr="00620E9C" w:rsidRDefault="76F71F9A" w:rsidP="00183F0F">
      <w:pPr>
        <w:pStyle w:val="Akapitzlist"/>
        <w:numPr>
          <w:ilvl w:val="0"/>
          <w:numId w:val="12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620E9C">
        <w:rPr>
          <w:rFonts w:asciiTheme="minorHAnsi" w:eastAsia="Calibri" w:hAnsiTheme="minorHAnsi" w:cstheme="minorBidi"/>
          <w:color w:val="000000" w:themeColor="text1"/>
        </w:rPr>
        <w:t>Beneficjent prowadzi ewidencję księgową w sposób zgodny z zasadami rachunkowości.</w:t>
      </w:r>
    </w:p>
    <w:p w14:paraId="39469DEC" w14:textId="1F621181" w:rsidR="00161A34" w:rsidRPr="00C9371A" w:rsidRDefault="00657219" w:rsidP="00183F0F">
      <w:pPr>
        <w:pStyle w:val="Akapitzlist"/>
        <w:numPr>
          <w:ilvl w:val="0"/>
          <w:numId w:val="12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620E9C">
        <w:rPr>
          <w:rFonts w:asciiTheme="minorHAnsi" w:eastAsia="Calibri" w:hAnsiTheme="minorHAnsi" w:cstheme="minorBidi"/>
          <w:color w:val="000000" w:themeColor="text1"/>
        </w:rPr>
        <w:t xml:space="preserve">Beneficjent zobowiązuje się do prowadzenia wyodrębnionej ewidencji wydatków </w:t>
      </w:r>
      <w:r w:rsidR="00B0479E">
        <w:rPr>
          <w:rFonts w:asciiTheme="minorHAnsi" w:eastAsia="Calibri" w:hAnsiTheme="minorHAnsi" w:cstheme="minorBidi"/>
          <w:color w:val="000000" w:themeColor="text1"/>
        </w:rPr>
        <w:t>Projektu</w:t>
      </w:r>
      <w:r w:rsidR="00B0479E" w:rsidRPr="00620E9C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Pr="00620E9C">
        <w:rPr>
          <w:rFonts w:asciiTheme="minorHAnsi" w:eastAsia="Calibri" w:hAnsiTheme="minorHAnsi" w:cstheme="minorBidi"/>
          <w:color w:val="000000" w:themeColor="text1"/>
        </w:rPr>
        <w:t>w sposób przejrzysty, tak aby możliwa była identyfikacja poszczególnych operacji związanych z Projektem.</w:t>
      </w:r>
    </w:p>
    <w:p w14:paraId="10464F7E" w14:textId="7541CDFC" w:rsidR="00C9371A" w:rsidRPr="00620E9C" w:rsidRDefault="00C9371A" w:rsidP="00183F0F">
      <w:pPr>
        <w:pStyle w:val="Akapitzlist"/>
        <w:numPr>
          <w:ilvl w:val="0"/>
          <w:numId w:val="12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 xml:space="preserve">Obowiązki, o których mowa w ust. </w:t>
      </w:r>
      <w:r>
        <w:rPr>
          <w:rFonts w:asciiTheme="minorHAnsi" w:hAnsiTheme="minorHAnsi" w:cstheme="minorHAnsi"/>
          <w:color w:val="000000" w:themeColor="text1"/>
        </w:rPr>
        <w:t>28</w:t>
      </w:r>
      <w:r w:rsidRPr="00CA0B1F">
        <w:rPr>
          <w:rFonts w:asciiTheme="minorHAnsi" w:hAnsiTheme="minorHAnsi" w:cstheme="minorHAnsi"/>
          <w:color w:val="000000" w:themeColor="text1"/>
        </w:rPr>
        <w:t xml:space="preserve"> i </w:t>
      </w:r>
      <w:r>
        <w:rPr>
          <w:rFonts w:asciiTheme="minorHAnsi" w:hAnsiTheme="minorHAnsi" w:cstheme="minorHAnsi"/>
          <w:color w:val="000000" w:themeColor="text1"/>
        </w:rPr>
        <w:t>29</w:t>
      </w:r>
      <w:r w:rsidRPr="00CA0B1F">
        <w:rPr>
          <w:rFonts w:asciiTheme="minorHAnsi" w:hAnsiTheme="minorHAnsi" w:cstheme="minorHAnsi"/>
          <w:color w:val="000000" w:themeColor="text1"/>
        </w:rPr>
        <w:t xml:space="preserve">, dotyczą każdego z Partnerów/ </w:t>
      </w:r>
      <w:r>
        <w:rPr>
          <w:rFonts w:asciiTheme="minorHAnsi" w:hAnsiTheme="minorHAnsi" w:cstheme="minorHAnsi"/>
          <w:color w:val="000000" w:themeColor="text1"/>
        </w:rPr>
        <w:t>p</w:t>
      </w:r>
      <w:r w:rsidRPr="00CA0B1F">
        <w:rPr>
          <w:rFonts w:asciiTheme="minorHAnsi" w:hAnsiTheme="minorHAnsi" w:cstheme="minorHAnsi"/>
          <w:color w:val="000000" w:themeColor="text1"/>
        </w:rPr>
        <w:t>odmiotów upoważnionych do ponoszenia wydatków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4E29DE10" w14:textId="77777777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3738FC48" w14:textId="10A59F77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Wydatki niekwalifikowalne w toku weryfikacji wniosków o płatność</w:t>
      </w:r>
    </w:p>
    <w:p w14:paraId="20332249" w14:textId="1C48718A" w:rsidR="006F3B3E" w:rsidRPr="00CA0B1F" w:rsidRDefault="57823BF5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BB1BF2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0F2C153" w14:textId="386EB80F" w:rsidR="00A14D28" w:rsidRPr="00CA0B1F" w:rsidRDefault="00C7103A" w:rsidP="00183F0F">
      <w:pPr>
        <w:numPr>
          <w:ilvl w:val="0"/>
          <w:numId w:val="19"/>
        </w:numPr>
        <w:tabs>
          <w:tab w:val="clear" w:pos="360"/>
          <w:tab w:val="num" w:pos="426"/>
        </w:tabs>
        <w:spacing w:after="0" w:line="240" w:lineRule="auto"/>
        <w:ind w:left="426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Jeżeli w toku weryfikacji wniosk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płatność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przez Beneficjenta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§ </w:t>
      </w:r>
      <w:r w:rsidR="008B7758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okaże się,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przed jego zatwierdzeniem, że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objęte 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takim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wniosk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iem są poniesione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nieprawidłowo, to jest</w:t>
      </w:r>
      <w:r w:rsidR="00A14D2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7BBA71D" w14:textId="142D0922" w:rsidR="00A14D28" w:rsidRPr="00CA0B1F" w:rsidRDefault="21847AF7" w:rsidP="00183F0F">
      <w:pPr>
        <w:pStyle w:val="Akapitzlist"/>
        <w:numPr>
          <w:ilvl w:val="0"/>
          <w:numId w:val="31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niezgodnie z przeznaczeniem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40931E23" w14:textId="5FB57B5C" w:rsidR="00A14D28" w:rsidRPr="00CA0B1F" w:rsidRDefault="21847AF7" w:rsidP="00183F0F">
      <w:pPr>
        <w:pStyle w:val="Akapitzlist"/>
        <w:numPr>
          <w:ilvl w:val="0"/>
          <w:numId w:val="31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 naruszeniem procedur</w:t>
      </w:r>
      <w:r w:rsidR="00A3304F" w:rsidRPr="00CA0B1F">
        <w:rPr>
          <w:rFonts w:asciiTheme="minorHAnsi" w:hAnsiTheme="minorHAnsi" w:cstheme="minorHAnsi"/>
          <w:color w:val="000000" w:themeColor="text1"/>
        </w:rPr>
        <w:t>, to jest</w:t>
      </w:r>
      <w:r w:rsidRPr="00CA0B1F">
        <w:rPr>
          <w:rFonts w:asciiTheme="minorHAnsi" w:hAnsiTheme="minorHAnsi" w:cstheme="minorHAnsi"/>
          <w:color w:val="000000" w:themeColor="text1"/>
        </w:rPr>
        <w:t xml:space="preserve"> m.in.: </w:t>
      </w:r>
      <w:r w:rsidR="00A14D28" w:rsidRPr="00CA0B1F">
        <w:rPr>
          <w:rFonts w:asciiTheme="minorHAnsi" w:hAnsiTheme="minorHAnsi" w:cstheme="minorHAnsi"/>
          <w:color w:val="000000" w:themeColor="text1"/>
        </w:rPr>
        <w:t xml:space="preserve">postanowień </w:t>
      </w:r>
      <w:r w:rsidR="00535102">
        <w:rPr>
          <w:rFonts w:asciiTheme="minorHAnsi" w:hAnsiTheme="minorHAnsi" w:cstheme="minorHAnsi"/>
          <w:color w:val="000000" w:themeColor="text1"/>
        </w:rPr>
        <w:t>Porozumienia</w:t>
      </w:r>
      <w:r w:rsidR="00A14D28" w:rsidRPr="00CA0B1F">
        <w:rPr>
          <w:rFonts w:asciiTheme="minorHAnsi" w:hAnsiTheme="minorHAnsi" w:cstheme="minorHAnsi"/>
          <w:color w:val="000000" w:themeColor="text1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</w:rPr>
        <w:t>wytycznych</w:t>
      </w:r>
      <w:r w:rsidR="00D930D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i innych dokumentów programowych dotyczących FERC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53439B61" w14:textId="46BB0073" w:rsidR="00A14D28" w:rsidRPr="00CA0B1F" w:rsidRDefault="21847AF7" w:rsidP="00183F0F">
      <w:pPr>
        <w:pStyle w:val="Akapitzlist"/>
        <w:numPr>
          <w:ilvl w:val="0"/>
          <w:numId w:val="31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pobrane nienależnie lub w nadmiernej wysokości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2C119994" w14:textId="0DF8076B" w:rsidR="00A14D28" w:rsidRPr="00CA0B1F" w:rsidRDefault="00A14D28" w:rsidP="00C25159">
      <w:pPr>
        <w:spacing w:after="0" w:line="240" w:lineRule="auto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 dokonuje pomniejszenia wartości wydatków ujętych przez Beneficjenta w takim wniosku o płatność o całkowitą kwotę wydatków uznanych</w:t>
      </w:r>
      <w:r w:rsidR="00FB07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poniesione 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nieprawidłow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o, zawartych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tym wniosku o płatność. 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dokonanym pomniejszeniu Instytucja </w:t>
      </w:r>
      <w:r w:rsidR="004776C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powiadamia Beneficjenta w pisemnej informacji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8B7758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770D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831E38C" w14:textId="7FC76ACD" w:rsidR="0036673E" w:rsidRPr="00CA0B1F" w:rsidRDefault="21847AF7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ma prawo</w:t>
      </w:r>
      <w:r w:rsidR="00B9727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11D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terminie 14 dni od dnia otrzymania informacji, o której mowa </w:t>
      </w:r>
      <w:bookmarkStart w:id="5" w:name="_Hlk135995763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§ </w:t>
      </w:r>
      <w:r w:rsidR="008B7758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D0F6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bookmarkEnd w:id="5"/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B9727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wnieść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zastrzeżenia do ustaleń Instytucji Pośredniczącej w zakresie </w:t>
      </w:r>
      <w:r w:rsidR="00256D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wskazanym w uzasadnieniu</w:t>
      </w:r>
      <w:r w:rsidR="004776C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przekazanej informacji</w:t>
      </w:r>
      <w:r w:rsidR="00256D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C0E7A" w14:textId="029EB01C" w:rsidR="006F3B3E" w:rsidRPr="00CA0B1F" w:rsidRDefault="24944527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Termin, o którym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wniosek Beneficjenta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może być przedłużony przez Instytucję Pośredniczącą na czas oznaczony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Wniosek o przedłużenie terminu, o którym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musi zostać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złożony przed upływem 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tego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terminu</w:t>
      </w:r>
      <w:r w:rsidR="00791E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rygorem utraty prawa do jego uwzględnienia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BFB688B" w14:textId="2C59BF2F" w:rsidR="00FF5E31" w:rsidRPr="00CA0B1F" w:rsidRDefault="00FF5E31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Zastrzeżenia</w:t>
      </w:r>
      <w:r w:rsidR="004644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mogą zostać w każdym czasie wycofane. Zastrzeżenia, które zostały wycofane, Instytucja Pośrednicząca pozostawia bez rozpatrzenia.</w:t>
      </w:r>
    </w:p>
    <w:p w14:paraId="21662487" w14:textId="1CD6E17D" w:rsidR="00FF5E31" w:rsidRPr="00CA0B1F" w:rsidRDefault="00FF5E31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ma prawo poprawienia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oczywistych omyłek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informacji o wynikach weryfikacji, o której mowa w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§ </w:t>
      </w:r>
      <w:r w:rsidR="00C1596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6-17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 każdym czasie, z urzędu lub na wniosek Beneficjenta. Informację o zakresie tych poprawek przekazuje się bez zbędnej zwłoki Beneficjentowi.</w:t>
      </w:r>
    </w:p>
    <w:p w14:paraId="72AAE688" w14:textId="6037946B" w:rsidR="00A3304F" w:rsidRPr="00CA0B1F" w:rsidRDefault="00A3304F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rozpatruje zastrzeżenia do informacji o wynikach weryfikacji, o której mowa w § </w:t>
      </w:r>
      <w:r w:rsidR="00C1596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ust. 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terminie nie dłuższym niż 14 dni, licząc od dnia otrzymania tych zastrzeżeń. Podjęcie przez Instytucję Pośredniczącą w trakcie rozpatrywania zastrzeżeń czynności lub działań,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przerywa bieg tego terminu.</w:t>
      </w:r>
    </w:p>
    <w:p w14:paraId="783E3165" w14:textId="7A953E8B" w:rsidR="006F3B3E" w:rsidRPr="00CA0B1F" w:rsidRDefault="06C5421A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trakcie rozpatrywania zastrzeżeń Instytucja Pośrednicząca ma prawo przeprowadzić dodatkowe czynności kontrolne lub żądać przedstawienia</w:t>
      </w:r>
      <w:r w:rsidR="001B1F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dokumentów</w:t>
      </w:r>
      <w:r w:rsidR="00871E0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związanych z realizacją Projektu</w:t>
      </w:r>
      <w:r w:rsidR="6A3E57D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złożenia dodatkowych wyjaśnień.</w:t>
      </w:r>
    </w:p>
    <w:p w14:paraId="04F9D6CC" w14:textId="4A8D4BF0" w:rsidR="006F3B3E" w:rsidRPr="00CA0B1F" w:rsidRDefault="06C5421A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Pośrednicząca, po rozpatrzeniu zastrzeżeń,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sporządza i przekazuje Beneficjentowi w terminie nie dłuższym niż 10 dni</w:t>
      </w:r>
      <w:r w:rsidR="0065306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 dnia zakończenia czynności, o których mowa w ust. 7</w:t>
      </w:r>
      <w:r w:rsidR="002131C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ostateczną informację o wynikach weryfikacji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C1596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pisemne stanowisko wobec zgłoszonych zastrzeżeń wraz z uzasadnieniem odmowy skorygowania ustaleń.</w:t>
      </w:r>
    </w:p>
    <w:p w14:paraId="6AE4674D" w14:textId="30A48EC2" w:rsidR="006F3B3E" w:rsidRPr="00CA0B1F" w:rsidRDefault="06C5421A" w:rsidP="00183F0F">
      <w:pPr>
        <w:numPr>
          <w:ilvl w:val="0"/>
          <w:numId w:val="19"/>
        </w:numPr>
        <w:tabs>
          <w:tab w:val="clear" w:pos="360"/>
          <w:tab w:val="num" w:pos="142"/>
        </w:tabs>
        <w:suppressAutoHyphens w:val="0"/>
        <w:spacing w:after="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Beneficjentowi nie przysługuje prawo do złożenia zastrzeżeń do ostatecznej informacji o wynikach weryfikacji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C1596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do pisemnego stanowiska wobec zgłoszonych zastrzeżeń.</w:t>
      </w:r>
    </w:p>
    <w:p w14:paraId="2DA8C1B9" w14:textId="77777777" w:rsidR="00426676" w:rsidRPr="00CA0B1F" w:rsidRDefault="00426676" w:rsidP="00AC1E55">
      <w:pPr>
        <w:suppressAutoHyphens w:val="0"/>
        <w:spacing w:after="0" w:line="24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64F5E00" w14:textId="77777777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Nieprawidłowości</w:t>
      </w:r>
    </w:p>
    <w:p w14:paraId="3DD61C50" w14:textId="3A6A44FC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9</w:t>
      </w:r>
      <w:r w:rsidR="009B241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C9FB28F" w14:textId="1F13F29A" w:rsidR="008C1186" w:rsidRPr="00CA0B1F" w:rsidRDefault="27C2F4E1" w:rsidP="00183F0F">
      <w:pPr>
        <w:numPr>
          <w:ilvl w:val="0"/>
          <w:numId w:val="38"/>
        </w:numPr>
        <w:tabs>
          <w:tab w:val="clear" w:pos="360"/>
        </w:tabs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 w Projekcie nieprawidłowości, o której mowa w art. 2 pkt 31 </w:t>
      </w:r>
      <w:r w:rsidR="7C393C3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ozporządzenia 2021/1060, dotyczącej zatwierdzonych wniosków o płatnoś</w:t>
      </w:r>
      <w:r w:rsidR="00F41D1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ć,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wartość Projektu, o której mowa w § 2 ust. 2, ulega pomniejszeniu o kwotę nieprawidłowości. Pomniejszeniu ulega także wartość dofinansowania, w części</w:t>
      </w:r>
      <w:r w:rsidR="00FB07E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jakiej nieprawidłowość została sfinansowana ze środków dofinansowania. Zmiany, o których mowa powyżej, nie wymagają formy aneksu do </w:t>
      </w:r>
      <w:r w:rsidR="00473478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5AA5623" w14:textId="29A71054" w:rsidR="006F3B3E" w:rsidRPr="00461BC6" w:rsidRDefault="00461BC6" w:rsidP="00461BC6">
      <w:pPr>
        <w:pStyle w:val="Akapitzlist"/>
        <w:numPr>
          <w:ilvl w:val="0"/>
          <w:numId w:val="38"/>
        </w:numPr>
        <w:rPr>
          <w:rFonts w:asciiTheme="minorHAnsi" w:eastAsia="Calibri" w:hAnsiTheme="minorHAnsi" w:cstheme="minorHAnsi"/>
          <w:color w:val="000000" w:themeColor="text1"/>
        </w:rPr>
      </w:pPr>
      <w:r w:rsidRPr="00461BC6">
        <w:rPr>
          <w:rFonts w:asciiTheme="minorHAnsi" w:eastAsia="Calibri" w:hAnsiTheme="minorHAnsi" w:cstheme="minorHAnsi"/>
          <w:color w:val="000000" w:themeColor="text1"/>
        </w:rPr>
        <w:t>Beneficjent zobowiązany jest do usuwania nieprawidłowości powstałych w wyniku realizowanego Projektu oraz niezwłocznego zgłaszania informacji o zaistniałej sytuacji do Instytucji Pośredniczącej</w:t>
      </w:r>
      <w:r w:rsidR="006F3B3E" w:rsidRPr="00461BC6">
        <w:rPr>
          <w:rFonts w:asciiTheme="minorHAnsi" w:hAnsiTheme="minorHAnsi" w:cstheme="minorHAnsi"/>
          <w:color w:val="000000" w:themeColor="text1"/>
        </w:rPr>
        <w:t>.</w:t>
      </w:r>
    </w:p>
    <w:p w14:paraId="73434B0F" w14:textId="77777777" w:rsidR="00D72DC9" w:rsidRPr="00F1285E" w:rsidRDefault="00D72DC9" w:rsidP="00F1285E">
      <w:pPr>
        <w:spacing w:after="60"/>
        <w:rPr>
          <w:rFonts w:asciiTheme="minorHAnsi" w:hAnsiTheme="minorHAnsi" w:cstheme="minorHAnsi"/>
          <w:color w:val="000000" w:themeColor="text1"/>
        </w:rPr>
      </w:pPr>
    </w:p>
    <w:p w14:paraId="2BB339B6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Zasady wykorzystywania CST2021</w:t>
      </w:r>
    </w:p>
    <w:p w14:paraId="15B9D0D7" w14:textId="0F3EDFD2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18B4F685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</w:t>
      </w:r>
      <w:r w:rsidR="0008341D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1B399A4" w14:textId="29C2EAA5" w:rsidR="005F66BE" w:rsidRPr="00CA0B1F" w:rsidRDefault="005F66BE" w:rsidP="00183F0F">
      <w:pPr>
        <w:keepNext/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wykorzystywania CST2021, w procesie rozliczania Projektu oraz komunikowania się z Instytucją Pośredniczącą. Wykorzystanie CST2021 obejmuje co najmniej przesyłanie:</w:t>
      </w:r>
    </w:p>
    <w:p w14:paraId="3219D204" w14:textId="77777777" w:rsidR="005F66BE" w:rsidRPr="00CA0B1F" w:rsidRDefault="005F66BE" w:rsidP="00183F0F">
      <w:pPr>
        <w:pStyle w:val="Akapitzlist"/>
        <w:numPr>
          <w:ilvl w:val="0"/>
          <w:numId w:val="46"/>
        </w:numPr>
        <w:tabs>
          <w:tab w:val="left" w:pos="357"/>
          <w:tab w:val="left" w:pos="851"/>
        </w:tabs>
        <w:spacing w:after="120"/>
        <w:ind w:left="1134" w:hanging="567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wniosków o płatność;</w:t>
      </w:r>
    </w:p>
    <w:p w14:paraId="239AA817" w14:textId="77777777" w:rsidR="005F66BE" w:rsidRPr="00CA0B1F" w:rsidRDefault="005F66BE" w:rsidP="00183F0F">
      <w:pPr>
        <w:pStyle w:val="Akapitzlist"/>
        <w:numPr>
          <w:ilvl w:val="0"/>
          <w:numId w:val="46"/>
        </w:numPr>
        <w:tabs>
          <w:tab w:val="left" w:pos="357"/>
          <w:tab w:val="left" w:pos="851"/>
        </w:tabs>
        <w:spacing w:after="120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iCs/>
          <w:color w:val="000000" w:themeColor="text1"/>
          <w:lang w:eastAsia="en-GB"/>
        </w:rPr>
        <w:t>dokumentów potwierdzających kwalifikowalność wydatków ponoszonych w ramach Projektu i wykazywanych we wnioskach o płatność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7F2F3C83" w14:textId="77777777" w:rsidR="005F66BE" w:rsidRPr="00CA0B1F" w:rsidRDefault="005F66BE" w:rsidP="00183F0F">
      <w:pPr>
        <w:pStyle w:val="Akapitzlist"/>
        <w:numPr>
          <w:ilvl w:val="0"/>
          <w:numId w:val="46"/>
        </w:numPr>
        <w:tabs>
          <w:tab w:val="left" w:pos="357"/>
          <w:tab w:val="left" w:pos="851"/>
        </w:tabs>
        <w:spacing w:after="120"/>
        <w:ind w:left="1134" w:hanging="567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harmonogramu płatności;</w:t>
      </w:r>
    </w:p>
    <w:p w14:paraId="52317CB4" w14:textId="77777777" w:rsidR="005F66BE" w:rsidRPr="00CA0B1F" w:rsidRDefault="005F66BE" w:rsidP="00183F0F">
      <w:pPr>
        <w:pStyle w:val="Akapitzlist"/>
        <w:numPr>
          <w:ilvl w:val="0"/>
          <w:numId w:val="46"/>
        </w:numPr>
        <w:tabs>
          <w:tab w:val="left" w:pos="357"/>
          <w:tab w:val="left" w:pos="851"/>
        </w:tabs>
        <w:spacing w:after="120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innych dokumentów związanych z realizacją Projektu, w tym niezbędnych do przeprowadzenia kontroli Projektu oraz wymiany dokumentacji pokontrolnej.</w:t>
      </w:r>
    </w:p>
    <w:p w14:paraId="1E4A3BE5" w14:textId="0F0907C5" w:rsidR="005F66BE" w:rsidRPr="00CA0B1F" w:rsidRDefault="005F66BE" w:rsidP="005F66BE">
      <w:pPr>
        <w:tabs>
          <w:tab w:val="left" w:pos="717"/>
        </w:tabs>
        <w:spacing w:after="60" w:line="24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Przekazanie drogą elektroniczną dokumentów, o których mowa w pkt 2 i 4, nie zwalnia Beneficjenta</w:t>
      </w:r>
      <w:r w:rsidR="00B321E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6E1C1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E1C1C" w:rsidRPr="00CA0B1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Partnerów</w:t>
      </w:r>
      <w:r w:rsidR="00B321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i podmiotów upoważnionych do ponoszenia wydatków w Projekcie</w:t>
      </w:r>
      <w:r w:rsidR="006E1C1C" w:rsidRPr="00CA0B1F">
        <w:rPr>
          <w:rFonts w:asciiTheme="minorHAnsi" w:hAnsiTheme="minorHAnsi" w:cstheme="minorHAnsi"/>
          <w:i/>
          <w:color w:val="000000" w:themeColor="text1"/>
          <w:sz w:val="24"/>
          <w:szCs w:val="24"/>
          <w:vertAlign w:val="superscript"/>
        </w:rPr>
        <w:footnoteReference w:id="8"/>
      </w:r>
      <w:r w:rsidR="006E1C1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 obowiązku przechowywania oryginałów dokumentów i ich udostępniania podczas kontroli na miejscu.</w:t>
      </w:r>
    </w:p>
    <w:p w14:paraId="120819BC" w14:textId="6887FF5B" w:rsidR="006F3B3E" w:rsidRPr="00CA0B1F" w:rsidRDefault="00BC4CD0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uznają za prawnie wiążące przyjęte w </w:t>
      </w:r>
      <w:r w:rsidR="00473478">
        <w:rPr>
          <w:rFonts w:asciiTheme="minorHAnsi" w:hAnsiTheme="minorHAnsi" w:cstheme="minorHAnsi"/>
          <w:color w:val="000000" w:themeColor="text1"/>
          <w:sz w:val="24"/>
          <w:szCs w:val="24"/>
        </w:rPr>
        <w:t>Porozumieniu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rozwiązania stosowane w zakresie komunikacji i wymiany danych w CST2021, bez możliwości kwestionowania skutków ich stosowania.</w:t>
      </w:r>
    </w:p>
    <w:p w14:paraId="5BD00BA0" w14:textId="2BEFF5DF" w:rsidR="006F3B3E" w:rsidRPr="00CA0B1F" w:rsidRDefault="72FD2694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</w:t>
      </w:r>
      <w:r w:rsidR="00007CBA">
        <w:rPr>
          <w:rFonts w:asciiTheme="minorHAnsi" w:hAnsiTheme="minorHAnsi" w:cstheme="minorHAnsi"/>
          <w:color w:val="000000" w:themeColor="text1"/>
          <w:sz w:val="24"/>
          <w:szCs w:val="24"/>
        </w:rPr>
        <w:t>i Partner</w:t>
      </w:r>
      <w:r w:rsidR="00007CBA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9"/>
      </w:r>
      <w:r w:rsidR="00007C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wyznacza</w:t>
      </w:r>
      <w:r w:rsidR="00007CBA">
        <w:rPr>
          <w:rFonts w:asciiTheme="minorHAnsi" w:hAnsiTheme="minorHAnsi" w:cstheme="minorHAnsi"/>
          <w:color w:val="000000" w:themeColor="text1"/>
          <w:sz w:val="24"/>
          <w:szCs w:val="24"/>
        </w:rPr>
        <w:t>ją</w:t>
      </w:r>
      <w:r w:rsidR="2A2001F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osoby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uprawnione do wykonywania w jego/ich imieniu czynności związanych z realizacją Projektu, w tym – zgłoszenia do pracy w ramach CST2021 osoby upoważnionej do zarządzania uprawnieniami użytkowników CST2021 po stronie Beneficjenta</w:t>
      </w:r>
      <w:r w:rsidR="00231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Partnera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Zgłoszenie osób zarządzających uprawnieniami użytkowników odbywa się w oparciu o </w:t>
      </w:r>
      <w:r w:rsidR="3035BDB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o dodanie osoby zarządzającej 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Projektem</w:t>
      </w:r>
      <w:r w:rsidR="00CC1EB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stanowiący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27374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ałącznik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C1EB3">
        <w:rPr>
          <w:rFonts w:asciiTheme="minorHAnsi" w:hAnsiTheme="minorHAnsi" w:cstheme="minorHAnsi"/>
          <w:color w:val="000000" w:themeColor="text1"/>
          <w:sz w:val="24"/>
          <w:szCs w:val="24"/>
        </w:rPr>
        <w:t>nr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1627F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D159E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Wszelkie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działania w CST2021 osób uprawnionych są traktowane 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pod względem skutków prawnych jak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działanie Beneficjenta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75ADA28" w14:textId="77777777" w:rsidR="006F3B3E" w:rsidRPr="00CA0B1F" w:rsidRDefault="006F3B3E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zapewnia, że osoby, o których mowa w ust. 3, wykorzystują certyfikat niekwalifikowany generowany przez CST2021 (jako kod autoryzacyjny przesyłany na adres email danej osoby uprawnionej) lub kwalifikowany podpis elektroniczny w ramach uwierzytelniania czynności dokonywanych w ramach CST2021.</w:t>
      </w:r>
    </w:p>
    <w:p w14:paraId="537012FC" w14:textId="77777777" w:rsidR="006F3B3E" w:rsidRPr="00CA0B1F" w:rsidRDefault="006F3B3E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zapewnia, że wszystkie osoby, o których mowa w ust. 3, przestrzegają regulaminu bezpieczeństwa informacji przetwarzanych w CST2021 oraz aktualnej wersji Instrukcji Użytkownika zewnętrznego udostępnionej przez Instytucję Pośredniczącą.</w:t>
      </w:r>
    </w:p>
    <w:p w14:paraId="0D954151" w14:textId="3A77C1C8" w:rsidR="006F3B3E" w:rsidRPr="00CA0B1F" w:rsidRDefault="006F3B3E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każdorazowego informowania Instytucji Pośredniczącej o nieautoryzowanym dostępie do danych Beneficjenta w CST2021.</w:t>
      </w:r>
    </w:p>
    <w:p w14:paraId="31F765E4" w14:textId="2FB827E1" w:rsidR="006F3B3E" w:rsidRPr="00CA0B1F" w:rsidRDefault="72FD2694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przypadku niedostępności CST2021 Beneficjent zgłasza Instytucji Pośredniczącej zaistniały problem na adres e-mail</w:t>
      </w:r>
      <w:r w:rsidR="00095FD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225AFB40" w:rsidRPr="005E0CC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ami.</w:t>
      </w:r>
      <w:r w:rsidR="339DE86F" w:rsidRPr="005E0CC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ferc</w:t>
      </w:r>
      <w:r w:rsidR="225AFB40" w:rsidRPr="005E0CC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@cppc.gov.pl</w:t>
      </w:r>
      <w:r w:rsidR="225AFB4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 potwierdzenia awarii CST2021 przez pracownika Instytucji Pośredniczącej proces rozliczania Projektu oraz komunikowania się z Instytucją Pośredniczącą </w:t>
      </w:r>
      <w:r w:rsidR="00155E2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jest zgodny z komunikatem zamieszczonym na stronie CPPC.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usunięciu awarii CST2021 Instytucja Pośrednicząca informuje Beneficjenta na adresy e-mail osób uprawnionych 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ałącznikiem</w:t>
      </w:r>
      <w:r w:rsidR="00155E2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558FF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="00E558F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E558FF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zaś zobowiązuje się uzupełnić dane w CST2021</w:t>
      </w:r>
      <w:r w:rsidR="00543D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terminie 3 dni od usunięcia awarii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zakresie dokumentów przekazanych drogą pisemną</w:t>
      </w:r>
      <w:r w:rsidR="00405D9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D4E7B7C" w14:textId="7B4D7EB4" w:rsidR="00AC75FB" w:rsidRPr="00D54466" w:rsidRDefault="006F3B3E" w:rsidP="00D54466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Przedmiotem komunikacji wyłącznie przy wykorzystaniu CST2021 nie mo</w:t>
      </w:r>
      <w:r w:rsidR="00C95508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że</w:t>
      </w:r>
      <w:r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być</w:t>
      </w:r>
      <w:r w:rsidR="00D54466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zmian</w:t>
      </w:r>
      <w:r w:rsidR="00C95508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treści </w:t>
      </w:r>
      <w:r w:rsidR="004C2ABA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, z wyłączeniem</w:t>
      </w:r>
      <w:r w:rsidR="00F8154D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zmiany, o której mowa w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§ </w:t>
      </w:r>
      <w:r w:rsidR="007A18D8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77576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B564EE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A0162D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06BDA23" w14:textId="77777777" w:rsidR="006F3B3E" w:rsidRPr="00CA0B1F" w:rsidRDefault="006F3B3E" w:rsidP="00AC1E55">
      <w:pPr>
        <w:spacing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49C4D55" w14:textId="77777777" w:rsidR="006F3B3E" w:rsidRPr="00CA0B1F" w:rsidRDefault="006F3B3E" w:rsidP="00AC1E55">
      <w:pPr>
        <w:spacing w:before="60"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Obowiązki w zakresie przechowywania i udostępniania dokumentów</w:t>
      </w:r>
    </w:p>
    <w:p w14:paraId="7B4F5678" w14:textId="4AD49B2E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524746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9B7757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C8B3807" w14:textId="79C25800" w:rsidR="006F3B3E" w:rsidRPr="00CA0B1F" w:rsidRDefault="006F3B3E" w:rsidP="00183F0F">
      <w:pPr>
        <w:numPr>
          <w:ilvl w:val="0"/>
          <w:numId w:val="11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zobowiązuje się do przechowywania dokumentacji związanej z realizacją Projektu przez okres pięciu lat od dnia 31 grudnia roku, w którym został zatwierdzony wniosek o płatność 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końcową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ramach Projektu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o którym mowa w §</w:t>
      </w:r>
      <w:r w:rsidR="004D355A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15722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1B17F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Bieg terminu, o którym mowa w zdaniu pierwszym, zostaje przerwany w przypadku wszczęcia postępowania administracyjnego lub sądowego dotyczącego wydatków rozliczonych w Projekcie albo na należycie uzasadniony wniosek Komisji Europejskiej, o czym Beneficjent jest informowany pisemnie</w:t>
      </w:r>
      <w:r w:rsidR="00625FB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za pomocą CST2021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3F12F06" w14:textId="0A2245FE" w:rsidR="006F3B3E" w:rsidRPr="00CA0B1F" w:rsidRDefault="21847AF7" w:rsidP="00183F0F">
      <w:pPr>
        <w:numPr>
          <w:ilvl w:val="0"/>
          <w:numId w:val="11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naruszenia przez Beneficjenta obowiązku, o którym mowa w ust. </w:t>
      </w:r>
      <w:r w:rsidR="000C62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 może uznać za niekwalifikowalne wydatki w zakresie niepotwierdzonym dokumentami, w tym dokonać zmiany informacji o wynikach weryfikacji wniosku o płatność, o której mowa w </w:t>
      </w:r>
      <w:r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0031E4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DE095F"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4D355A"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0031E4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6A5C1C8" w14:textId="42D82981" w:rsidR="006F3B3E" w:rsidRPr="00CA0B1F" w:rsidRDefault="006F3B3E" w:rsidP="00183F0F">
      <w:pPr>
        <w:numPr>
          <w:ilvl w:val="0"/>
          <w:numId w:val="11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przechowuje dokumentację związaną z realizacją Projektu w sposób zapewniający dostępność, poufność i bezpieczeństwo, oraz jest zobowiązany do poinformowania Instytucji Pośredniczącej o miejscu jej archiwizacji w terminie </w:t>
      </w:r>
      <w:r w:rsidR="00DD5B8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od dnia podpisania </w:t>
      </w:r>
      <w:r w:rsidR="009E40A5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o ile dokumentacja jest przechowywana poza jego siedzibą.</w:t>
      </w:r>
    </w:p>
    <w:p w14:paraId="54EC9A50" w14:textId="3071046E" w:rsidR="00B012BE" w:rsidRPr="00CA0B1F" w:rsidRDefault="006F3B3E" w:rsidP="00183F0F">
      <w:pPr>
        <w:numPr>
          <w:ilvl w:val="0"/>
          <w:numId w:val="1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zmiany miejsca archiwizacji dokumentów oraz w przypadku zawieszenia lub zaprzestania przez Beneficjenta działalności w okresie, o którym mowa w ust. </w:t>
      </w:r>
      <w:r w:rsidR="001547B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Beneficjent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zobowiązuje się niezwłocznie, na piśmie poinformować Instytucję Pośredniczącą o miejscu archiwizacji dokumentów związanych z realizowanym Projektem.</w:t>
      </w:r>
    </w:p>
    <w:p w14:paraId="1108A5F8" w14:textId="51EEACE1" w:rsidR="00164BB2" w:rsidRPr="00CA0B1F" w:rsidRDefault="00164BB2" w:rsidP="004B32B6">
      <w:pPr>
        <w:pStyle w:val="Akapitzlist"/>
        <w:numPr>
          <w:ilvl w:val="0"/>
          <w:numId w:val="11"/>
        </w:numPr>
        <w:tabs>
          <w:tab w:val="clear" w:pos="360"/>
          <w:tab w:val="num" w:pos="567"/>
        </w:tabs>
        <w:ind w:left="142" w:hanging="284"/>
        <w:rPr>
          <w:rFonts w:asciiTheme="minorHAnsi" w:eastAsia="Calibri" w:hAnsiTheme="minorHAnsi" w:cstheme="minorHAnsi"/>
          <w:iCs/>
          <w:color w:val="000000" w:themeColor="text1"/>
        </w:rPr>
      </w:pPr>
      <w:r w:rsidRPr="00CA0B1F">
        <w:rPr>
          <w:rFonts w:asciiTheme="minorHAnsi" w:eastAsia="Calibri" w:hAnsiTheme="minorHAnsi" w:cstheme="minorHAnsi"/>
          <w:iCs/>
          <w:color w:val="000000" w:themeColor="text1"/>
        </w:rPr>
        <w:t>Postanowienia ust. 1-</w:t>
      </w:r>
      <w:r w:rsidR="00AD6F9E">
        <w:rPr>
          <w:rFonts w:asciiTheme="minorHAnsi" w:eastAsia="Calibri" w:hAnsiTheme="minorHAnsi" w:cstheme="minorHAnsi"/>
          <w:iCs/>
          <w:color w:val="000000" w:themeColor="text1"/>
        </w:rPr>
        <w:t>4</w:t>
      </w:r>
      <w:r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 stosuje się odpowiednio do Partnerów</w:t>
      </w:r>
      <w:r w:rsidR="001547B3">
        <w:rPr>
          <w:rFonts w:asciiTheme="minorHAnsi" w:eastAsia="Calibri" w:hAnsiTheme="minorHAnsi" w:cstheme="minorHAnsi"/>
          <w:iCs/>
          <w:color w:val="000000" w:themeColor="text1"/>
        </w:rPr>
        <w:t xml:space="preserve"> </w:t>
      </w:r>
      <w:r w:rsidR="001547B3">
        <w:rPr>
          <w:rFonts w:asciiTheme="minorHAnsi" w:hAnsiTheme="minorHAnsi" w:cstheme="minorHAnsi"/>
          <w:color w:val="000000" w:themeColor="text1"/>
        </w:rPr>
        <w:t>i podmiotów upoważnionych do ponoszenia wydatków</w:t>
      </w:r>
      <w:r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, z zastrzeżeniem, że obowiązek informowania o miejscu przechowywania całej dokumentacji </w:t>
      </w:r>
      <w:r w:rsidR="00B0479E">
        <w:rPr>
          <w:rFonts w:asciiTheme="minorHAnsi" w:eastAsia="Calibri" w:hAnsiTheme="minorHAnsi" w:cstheme="minorHAnsi"/>
          <w:iCs/>
          <w:color w:val="000000" w:themeColor="text1"/>
        </w:rPr>
        <w:t>Projektu</w:t>
      </w:r>
      <w:r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, w tym gromadzonej przez Partnerów </w:t>
      </w:r>
      <w:r w:rsidR="001547B3">
        <w:rPr>
          <w:rFonts w:asciiTheme="minorHAnsi" w:hAnsiTheme="minorHAnsi" w:cstheme="minorHAnsi"/>
          <w:color w:val="000000" w:themeColor="text1"/>
        </w:rPr>
        <w:t>i podmiotów upoważnionych do ponoszenia wydatków</w:t>
      </w:r>
      <w:r w:rsidR="001547B3"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dotyczy wyłącznie Beneficjenta. </w:t>
      </w:r>
    </w:p>
    <w:p w14:paraId="2ECECFD9" w14:textId="77777777" w:rsidR="00164BB2" w:rsidRPr="00CA0B1F" w:rsidRDefault="00164BB2" w:rsidP="00164BB2">
      <w:pPr>
        <w:spacing w:after="60" w:line="240" w:lineRule="auto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14:paraId="67F6AEFB" w14:textId="77777777" w:rsidR="00B012BE" w:rsidRPr="00CA0B1F" w:rsidRDefault="00B012BE" w:rsidP="00B012BE">
      <w:pPr>
        <w:pStyle w:val="Tekstpodstawowy3"/>
        <w:widowControl w:val="0"/>
        <w:tabs>
          <w:tab w:val="num" w:pos="-2160"/>
        </w:tabs>
        <w:spacing w:after="0" w:line="240" w:lineRule="auto"/>
        <w:rPr>
          <w:b/>
          <w:color w:val="000000" w:themeColor="text1"/>
          <w:sz w:val="24"/>
          <w:szCs w:val="24"/>
          <w:highlight w:val="yellow"/>
        </w:rPr>
      </w:pPr>
    </w:p>
    <w:p w14:paraId="3532AED5" w14:textId="3B09F577" w:rsidR="00B63D09" w:rsidRPr="00CA0B1F" w:rsidRDefault="00B012BE" w:rsidP="00B012BE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5E5EF54A" w14:textId="036AC406" w:rsidR="00BF2C2A" w:rsidRPr="00CA0B1F" w:rsidRDefault="00BF2C2A" w:rsidP="00BF2C2A">
      <w:pPr>
        <w:pStyle w:val="Tekstpodstawowy3"/>
        <w:widowControl w:val="0"/>
        <w:tabs>
          <w:tab w:val="num" w:pos="-2160"/>
        </w:tabs>
        <w:spacing w:after="0" w:line="240" w:lineRule="auto"/>
        <w:rPr>
          <w:b/>
          <w:color w:val="000000" w:themeColor="text1"/>
          <w:sz w:val="24"/>
          <w:szCs w:val="24"/>
        </w:rPr>
      </w:pPr>
      <w:r w:rsidRPr="00CA0B1F">
        <w:rPr>
          <w:b/>
          <w:color w:val="000000" w:themeColor="text1"/>
          <w:sz w:val="24"/>
          <w:szCs w:val="24"/>
        </w:rPr>
        <w:t>Trwałość Projektu</w:t>
      </w:r>
    </w:p>
    <w:p w14:paraId="7469FAB1" w14:textId="054E11D2" w:rsidR="00B63D09" w:rsidRPr="00CA0B1F" w:rsidRDefault="00B63D09" w:rsidP="00183F0F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Beneficjent jest zobowiązany do zapewnienia trwałości Projektu w rozumieniu art.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65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ust. 1 Rozporządzenia </w:t>
      </w:r>
      <w:r w:rsidRPr="00CA0B1F">
        <w:rPr>
          <w:rFonts w:cs="Arial"/>
          <w:color w:val="000000" w:themeColor="text1"/>
          <w:sz w:val="24"/>
          <w:szCs w:val="24"/>
        </w:rPr>
        <w:t xml:space="preserve">Rady nr </w:t>
      </w:r>
      <w:r w:rsidR="00AC3866" w:rsidRPr="00CA0B1F">
        <w:rPr>
          <w:rFonts w:cs="Arial"/>
          <w:color w:val="000000" w:themeColor="text1"/>
          <w:sz w:val="24"/>
          <w:szCs w:val="24"/>
        </w:rPr>
        <w:t>2021</w:t>
      </w:r>
      <w:r w:rsidRPr="00CA0B1F">
        <w:rPr>
          <w:rFonts w:cs="Arial"/>
          <w:color w:val="000000" w:themeColor="text1"/>
          <w:sz w:val="24"/>
          <w:szCs w:val="24"/>
        </w:rPr>
        <w:t>/</w:t>
      </w:r>
      <w:r w:rsidR="00AC3866" w:rsidRPr="00CA0B1F">
        <w:rPr>
          <w:rFonts w:cs="Arial"/>
          <w:color w:val="000000" w:themeColor="text1"/>
          <w:sz w:val="24"/>
          <w:szCs w:val="24"/>
        </w:rPr>
        <w:t>1060</w:t>
      </w:r>
      <w:r w:rsidRPr="00CA0B1F">
        <w:rPr>
          <w:rFonts w:cs="Arial"/>
          <w:color w:val="000000" w:themeColor="text1"/>
          <w:sz w:val="24"/>
          <w:szCs w:val="24"/>
        </w:rPr>
        <w:t xml:space="preserve">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w okresie 5 lat od daty płatności końcowej na rzecz Beneficjenta</w:t>
      </w:r>
      <w:r w:rsidRPr="00CA0B1F">
        <w:rPr>
          <w:color w:val="000000" w:themeColor="text1"/>
          <w:sz w:val="24"/>
          <w:szCs w:val="24"/>
        </w:rPr>
        <w:t xml:space="preserve">,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a w przypadku, gdy przepisy regulujące udzielanie pomocy publicznej wprowadzają ostrzejsze wymogi w tym zakresie, wówczas stosuje się okres ustalony zgodnie z tymi przepisami. </w:t>
      </w:r>
    </w:p>
    <w:p w14:paraId="20C345EC" w14:textId="5DB0E182" w:rsidR="00B63D09" w:rsidRPr="00CA0B1F" w:rsidRDefault="00B63D09" w:rsidP="0080166D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>Do końca okresu trwałości Projektu, o którym mowa w ust. 1, Beneficjent niezwłocznie poinformuje Instytucję Pośredniczącą o każdym wystąpieniu okoliczności mogących powodować naruszenie trwałości Projektu</w:t>
      </w:r>
      <w:r w:rsidR="006F04F5">
        <w:rPr>
          <w:rFonts w:cs="Arial"/>
          <w:color w:val="000000" w:themeColor="text1"/>
          <w:sz w:val="24"/>
          <w:szCs w:val="24"/>
          <w:lang w:eastAsia="pl-PL"/>
        </w:rPr>
        <w:t>, a w szczególności o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:</w:t>
      </w:r>
    </w:p>
    <w:p w14:paraId="3E142961" w14:textId="77777777" w:rsidR="00AC3866" w:rsidRPr="00CA0B1F" w:rsidRDefault="00AC3866" w:rsidP="0080166D">
      <w:pPr>
        <w:pStyle w:val="Akapitzlist"/>
        <w:numPr>
          <w:ilvl w:val="0"/>
          <w:numId w:val="59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60"/>
        <w:ind w:left="709"/>
        <w:rPr>
          <w:rFonts w:asciiTheme="minorHAnsi" w:hAnsiTheme="minorHAnsi" w:cstheme="minorHAnsi"/>
          <w:color w:val="000000" w:themeColor="text1"/>
          <w:lang w:eastAsia="pl-PL"/>
        </w:rPr>
      </w:pPr>
      <w:r w:rsidRPr="00CA0B1F">
        <w:rPr>
          <w:rFonts w:asciiTheme="minorHAnsi" w:hAnsiTheme="minorHAnsi" w:cstheme="minorHAnsi"/>
          <w:color w:val="000000" w:themeColor="text1"/>
          <w:lang w:eastAsia="pl-PL"/>
        </w:rPr>
        <w:t>zmianie własności elementu infrastruktury, która daje przedsiębiorstwu lub podmiotowi publicznemu nienależną korzyść;</w:t>
      </w:r>
    </w:p>
    <w:p w14:paraId="21EE28F5" w14:textId="5D2159F1" w:rsidR="00AC3866" w:rsidRPr="00CA0B1F" w:rsidRDefault="00AC3866" w:rsidP="0080166D">
      <w:pPr>
        <w:pStyle w:val="Akapitzlist"/>
        <w:numPr>
          <w:ilvl w:val="0"/>
          <w:numId w:val="59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60"/>
        <w:ind w:left="709"/>
        <w:rPr>
          <w:rFonts w:asciiTheme="minorHAnsi" w:hAnsiTheme="minorHAnsi" w:cstheme="minorHAnsi"/>
          <w:color w:val="000000" w:themeColor="text1"/>
          <w:lang w:eastAsia="pl-PL"/>
        </w:rPr>
      </w:pPr>
      <w:r w:rsidRPr="00CA0B1F">
        <w:rPr>
          <w:rFonts w:asciiTheme="minorHAnsi" w:hAnsiTheme="minorHAnsi" w:cstheme="minorHAnsi"/>
          <w:color w:val="000000" w:themeColor="text1"/>
          <w:lang w:eastAsia="pl-PL"/>
        </w:rPr>
        <w:t>istotnej zmianie wpływającej na charakter Projektu, jego cele lub warunki wdrażania, mogącej doprowadzić do naruszenia pierwotnych celów P</w:t>
      </w:r>
      <w:r w:rsidR="00594688" w:rsidRPr="00CA0B1F">
        <w:rPr>
          <w:rFonts w:asciiTheme="minorHAnsi" w:hAnsiTheme="minorHAnsi" w:cstheme="minorHAnsi"/>
          <w:color w:val="000000" w:themeColor="text1"/>
          <w:lang w:eastAsia="pl-PL"/>
        </w:rPr>
        <w:t>rojektu</w:t>
      </w:r>
      <w:r w:rsidRPr="00CA0B1F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14:paraId="7E5E3EAE" w14:textId="7ADE4CC2" w:rsidR="00B63D09" w:rsidRPr="00CA0B1F" w:rsidRDefault="00B63D09" w:rsidP="0080166D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W przypadku naruszenia zasady trwałości Projektu w rozumieniu art.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65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Rozporządzenia Rady nr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2021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/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1060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, Instytucja Pośrednicząca ustala i nakłada względem Beneficjenta </w:t>
      </w:r>
      <w:r w:rsidR="006F04F5">
        <w:rPr>
          <w:rFonts w:cs="Arial"/>
          <w:color w:val="000000" w:themeColor="text1"/>
          <w:sz w:val="24"/>
          <w:szCs w:val="24"/>
          <w:lang w:eastAsia="pl-PL"/>
        </w:rPr>
        <w:t xml:space="preserve">proporcjonalną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korektę finansową.</w:t>
      </w:r>
    </w:p>
    <w:p w14:paraId="00979226" w14:textId="17B7160B" w:rsidR="00B63D09" w:rsidRPr="00CA0B1F" w:rsidRDefault="00B63D09" w:rsidP="0080166D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>Beneficjent jest zobowiązany do osiągnięcia wskaźników rezultatu bezpośredniego Projektu w terminie 12 miesięcy od zakończenia rzeczowej realizacji Projektu.</w:t>
      </w:r>
    </w:p>
    <w:p w14:paraId="51CE75E0" w14:textId="2DD4B2F1" w:rsidR="00B63D09" w:rsidRPr="00CA0B1F" w:rsidRDefault="00B63D09" w:rsidP="0080166D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Instytucja Pośrednicząca ma prawo do nałożenia </w:t>
      </w:r>
      <w:r w:rsidR="00B44CF2">
        <w:rPr>
          <w:rFonts w:cs="Arial"/>
          <w:color w:val="000000" w:themeColor="text1"/>
          <w:sz w:val="24"/>
          <w:szCs w:val="24"/>
          <w:lang w:eastAsia="pl-PL"/>
        </w:rPr>
        <w:t xml:space="preserve">proporcjonalnej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korekty finansowej z tytułu niezrealizowania wskaźników produktu i rezultatu bezpośredniego</w:t>
      </w:r>
      <w:r w:rsidRPr="00CA0B1F">
        <w:rPr>
          <w:rStyle w:val="Odwoanieprzypisudolnego"/>
          <w:rFonts w:cs="Arial"/>
          <w:color w:val="000000" w:themeColor="text1"/>
          <w:sz w:val="24"/>
          <w:szCs w:val="24"/>
          <w:lang w:eastAsia="pl-PL"/>
        </w:rPr>
        <w:footnoteReference w:id="10"/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.</w:t>
      </w:r>
    </w:p>
    <w:p w14:paraId="6BCBD42E" w14:textId="02A7FA3E" w:rsidR="006A199B" w:rsidRPr="00CA0B1F" w:rsidRDefault="00B63D09" w:rsidP="00183F0F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ind w:left="357" w:hanging="357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Korekta </w:t>
      </w:r>
      <w:r w:rsidR="00B44CF2">
        <w:rPr>
          <w:rFonts w:cs="Arial"/>
          <w:color w:val="000000" w:themeColor="text1"/>
          <w:sz w:val="24"/>
          <w:szCs w:val="24"/>
          <w:lang w:eastAsia="pl-PL"/>
        </w:rPr>
        <w:t>finansowa, o której mowa w ust. 5,</w:t>
      </w:r>
      <w:r w:rsidR="00B44CF2"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zostanie określona jako stopień niezrealizowanego wskaźnika produktu i wiązać się będzie z procentowym pomniejszeniem wydatków kwalifikowanych Projektu. Pomniejszenie wydatków kwalifikowanych z tytułu nieosiągnięcia wskaźnika dotyczyć będzie wydatków obejmujących wydatki związane z zadaniem merytorycznym związanym bezpośrednio ze wskaźnikiem, którego założenia nie zostały osiągnięte. Ponadto</w:t>
      </w:r>
      <w:r w:rsidR="00B44CF2">
        <w:rPr>
          <w:rFonts w:cs="Arial"/>
          <w:color w:val="000000" w:themeColor="text1"/>
          <w:sz w:val="24"/>
          <w:szCs w:val="24"/>
          <w:lang w:eastAsia="pl-PL"/>
        </w:rPr>
        <w:t>,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wiązać się to będzie z pomniejszeniem kosztów pośrednich Projektu proporcjonalnie do udziału wydatków z zadań merytorycznych związanymi bezpośrednio z nieosiągniętym wskaźnikiem w stosunku do całkowitej kwoty wydatków kwalifikowanych Projektu (z wyłączeniem kosztów pośrednich) oraz biorąc pod uwagę stopień nieosiągnięcia wskaźnika. W przypadku wskaźników, które nie są bezpośrednio związane z wydatkami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lastRenderedPageBreak/>
        <w:t xml:space="preserve">kwalifikowanymi Projektu, Instytucja Pośrednicząca może </w:t>
      </w:r>
      <w:r w:rsidR="00267A40"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uznać za niekwalifikowalną część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dofinansowania w związku z niezrealizowaniem wartości docelowych wskaźników zawartych we </w:t>
      </w:r>
      <w:r w:rsidR="00A765B5">
        <w:rPr>
          <w:rFonts w:cs="Arial"/>
          <w:color w:val="000000" w:themeColor="text1"/>
          <w:sz w:val="24"/>
          <w:szCs w:val="24"/>
          <w:lang w:eastAsia="pl-PL"/>
        </w:rPr>
        <w:t>Wniosku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, po dokonaniu szczegółowej analizy przyczyn braku pełnej realizacji wartości docelowych przedstawionych przez Beneficjenta, w tym oceny wpływu czynników od niego niezależnych, które uniemożliwiły pełną realizację wartości docelowych wskaźników.</w:t>
      </w:r>
    </w:p>
    <w:p w14:paraId="788CE372" w14:textId="76583EB8" w:rsidR="00B63D09" w:rsidRPr="00CA0B1F" w:rsidRDefault="006A199B" w:rsidP="00183F0F">
      <w:pPr>
        <w:pStyle w:val="Akapitzlist"/>
        <w:numPr>
          <w:ilvl w:val="0"/>
          <w:numId w:val="58"/>
        </w:numPr>
        <w:rPr>
          <w:rFonts w:ascii="Calibri" w:eastAsia="Calibri" w:hAnsi="Calibri" w:cs="Arial"/>
          <w:color w:val="000000" w:themeColor="text1"/>
          <w:lang w:eastAsia="pl-PL"/>
        </w:rPr>
      </w:pP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Beneficjent zobowiązuje się do pomiaru wartości wskaźników osiągniętych w wyniku realizacji Projektu, zgodnie ze wskaźnikami zamieszczonymi we </w:t>
      </w:r>
      <w:r w:rsidR="00A765B5">
        <w:rPr>
          <w:rFonts w:ascii="Calibri" w:eastAsia="Calibri" w:hAnsi="Calibri" w:cs="Arial"/>
          <w:color w:val="000000" w:themeColor="text1"/>
          <w:lang w:eastAsia="pl-PL"/>
        </w:rPr>
        <w:t>Wniosku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. Beneficjent ma obowiązek przedkładania, w okresie utrzymania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trwałości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Projektu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, na żądanie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Instytucji Pośredniczącej</w:t>
      </w:r>
      <w:r w:rsidR="001D49E6">
        <w:rPr>
          <w:rFonts w:ascii="Calibri" w:eastAsia="Calibri" w:hAnsi="Calibri" w:cs="Arial"/>
          <w:color w:val="000000" w:themeColor="text1"/>
          <w:lang w:eastAsia="pl-PL"/>
        </w:rPr>
        <w:t>,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informacj</w:t>
      </w:r>
      <w:r w:rsidR="001D49E6">
        <w:rPr>
          <w:rFonts w:ascii="Calibri" w:eastAsia="Calibri" w:hAnsi="Calibri" w:cs="Arial"/>
          <w:color w:val="000000" w:themeColor="text1"/>
          <w:lang w:eastAsia="pl-PL"/>
        </w:rPr>
        <w:t>i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o osiągniętych wskaźnikach.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Beneficjent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niezwłocznie informuje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Instytucję Pośredniczącą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o wszelkich zagrożeniach oraz nieprawidłowościach w realizacji P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rojektu</w:t>
      </w:r>
      <w:r w:rsidR="001D49E6">
        <w:rPr>
          <w:rFonts w:ascii="Calibri" w:eastAsia="Calibri" w:hAnsi="Calibri" w:cs="Arial"/>
          <w:color w:val="000000" w:themeColor="text1"/>
          <w:lang w:eastAsia="pl-PL"/>
        </w:rPr>
        <w:t>, które mogą skutkować nie utrzymaniem osiągniętych wskaźników w wyniku realizacji Projektu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>.</w:t>
      </w:r>
    </w:p>
    <w:p w14:paraId="6149C9F2" w14:textId="77777777" w:rsidR="006F3B3E" w:rsidRPr="00CA0B1F" w:rsidRDefault="006F3B3E" w:rsidP="00B63D09">
      <w:pPr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6D5340F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Kontrola </w:t>
      </w:r>
    </w:p>
    <w:p w14:paraId="1C3B19EA" w14:textId="0285785A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524746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</w:t>
      </w:r>
      <w:r w:rsidR="00034655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8116CDD" w14:textId="47F584E9" w:rsidR="006F3B3E" w:rsidRPr="00CA0B1F" w:rsidRDefault="57823BF5" w:rsidP="00183F0F">
      <w:pPr>
        <w:keepNext/>
        <w:numPr>
          <w:ilvl w:val="0"/>
          <w:numId w:val="6"/>
        </w:numPr>
        <w:tabs>
          <w:tab w:val="clear" w:pos="360"/>
          <w:tab w:val="left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poddać kontroli</w:t>
      </w:r>
      <w:r w:rsidR="001C6926" w:rsidRPr="00CA0B1F">
        <w:rPr>
          <w:rStyle w:val="Znakiprzypiswdolnych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D6BC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zakresie prawidłowości realizacji Projektu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dokonywanej przez Instytucję Pośredniczącą oraz inne uprawnione podmioty </w:t>
      </w:r>
      <w:r w:rsidR="19854B8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wymienione w art. 25 ust. 2 </w:t>
      </w:r>
      <w:r w:rsidR="006B351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="19854B8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5F239D5" w14:textId="4E61933B" w:rsidR="0073174E" w:rsidRPr="00CA0B1F" w:rsidRDefault="21847AF7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Kontrola może zostać przeprowadzona w 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siedzibie instytucji kontrolującej lub w innym miejscu świadczenia przez osoby kontrolujące pracy lub usług na rzecz instytucji kontrolującej, w siedzibie podmiotu kontrolowanego, </w:t>
      </w:r>
      <w:r w:rsidR="007002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 również 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każdym miejscu związanym z realizacją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rojektu.</w:t>
      </w:r>
    </w:p>
    <w:p w14:paraId="44628FF4" w14:textId="4D6CB32E" w:rsidR="001C6926" w:rsidRPr="00CA0B1F" w:rsidRDefault="0073174E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iektóre czynności kontrolne mogą być prowadzone w siedzibie podmiotu kontrolującego na podstawie danych i dokumentów zamieszczonych w CST2021 i innych dokumentów przekazywanych przez Beneficjenta</w:t>
      </w:r>
      <w:r w:rsidR="21847AF7" w:rsidRPr="00CA0B1F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,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002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również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okresie, o którym mowa w § </w:t>
      </w:r>
      <w:r w:rsidR="007F05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D355A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6464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194EBC5" w14:textId="47291550" w:rsidR="00143909" w:rsidRPr="00CA0B1F" w:rsidRDefault="00143909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Kontrole mogą być prowadzone do ostatniego dnia okresu, w którym upływa zobowiązanie Beneficjenta do przechowywania dokumentacji, zgodnie z § 1</w:t>
      </w:r>
      <w:r w:rsidR="004D355A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E274F8" w14:textId="3BA0C6EA" w:rsidR="009C4629" w:rsidRPr="00CA0B1F" w:rsidRDefault="21847AF7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niezwłocznie poinformować Instytucję Pośredniczącą o każdej kontroli prowadzonej</w:t>
      </w:r>
      <w:r w:rsidR="00AA5F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Projekcie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inne niż Instytucja Pośrednicząca uprawnione podmioty, 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której zakres obejmuje realizowany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rojekt.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 przekaże do Instytucji Pośredniczącej za pośrednictwem CST2021 skan wyników ww. kontroli w terminie </w:t>
      </w:r>
      <w:r w:rsidR="00EC19C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7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dni od dnia ich otrzymania</w:t>
      </w:r>
      <w:r w:rsidR="0013640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36406" w:rsidRPr="003A117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informację/dokumentację potwierdzającą wykonanie zaleceń pokontrolnych, jeśli zostaną </w:t>
      </w:r>
      <w:r w:rsidR="007002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takie </w:t>
      </w:r>
      <w:r w:rsidR="00136406" w:rsidRPr="003A1178">
        <w:rPr>
          <w:rFonts w:asciiTheme="minorHAnsi" w:hAnsiTheme="minorHAnsi" w:cstheme="minorHAnsi"/>
          <w:color w:val="000000" w:themeColor="text1"/>
          <w:sz w:val="24"/>
          <w:szCs w:val="24"/>
        </w:rPr>
        <w:t>wydane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B22F47E" w14:textId="24FA084D" w:rsidR="009C4629" w:rsidRPr="00CA0B1F" w:rsidRDefault="21847AF7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Ustalenia Instytucji Pośredniczącej oraz podmiotów, o których mowa w ust. 1, mogą prowadzić do korekty wydatków kwalifikowalnych rozliczonych w ramach Projektu</w:t>
      </w:r>
      <w:r w:rsidR="00C64B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§ </w:t>
      </w:r>
      <w:r w:rsidR="004D355A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DF3B0B6" w14:textId="28BD09B2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Pracownicy Instytucji Pośredniczącej lub upoważnione </w:t>
      </w:r>
      <w:r w:rsidRPr="00CA0B1F"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  <w:t>osoby niebędące pracownikami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przeprowadzają kontrole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zasadami określonymi w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600A394" w14:textId="427725D6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Obowiązki Beneficjenta związane z kontrolą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są określone w art. 25 ust. 8 </w:t>
      </w:r>
      <w:r w:rsidR="008E103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9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Ustawy.</w:t>
      </w:r>
    </w:p>
    <w:p w14:paraId="14580481" w14:textId="0EE9FE14" w:rsidR="00594688" w:rsidRPr="00CA0B1F" w:rsidRDefault="21847AF7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Niezrealizowanie obowiązków, o których mowa w ust.</w:t>
      </w:r>
      <w:r w:rsidR="00B72C35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D57D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jest traktowane jako utrudnianie przeprowadzenia kontroli lub audytu.</w:t>
      </w:r>
    </w:p>
    <w:p w14:paraId="0F96C434" w14:textId="124C4DF9" w:rsidR="009C4629" w:rsidRPr="00CA0B1F" w:rsidRDefault="006F3B3E" w:rsidP="00183F0F">
      <w:pPr>
        <w:numPr>
          <w:ilvl w:val="0"/>
          <w:numId w:val="6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przeprowadza kontrole w trybie planowym lub doraźnym. W przypadku kontroli w trybie planowym, instytucja kontrolująca przekazuje Beneficjentowi pisemne zawiadomienie o planowanej kontroli w terminie nie krótszym niż 5 dni przed planowanym terminem kontroli.</w:t>
      </w:r>
    </w:p>
    <w:p w14:paraId="165CA4E5" w14:textId="5BECD386" w:rsidR="009C4629" w:rsidRPr="00CA0B1F" w:rsidRDefault="006F3B3E" w:rsidP="00183F0F">
      <w:pPr>
        <w:numPr>
          <w:ilvl w:val="0"/>
          <w:numId w:val="6"/>
        </w:numPr>
        <w:tabs>
          <w:tab w:val="clear" w:pos="360"/>
          <w:tab w:val="num" w:pos="142"/>
          <w:tab w:val="num" w:pos="567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 zakończeniu kontroli zostanie przekazana Beneficjentowi informacja pokontrolna w terminie 30 dni od dnia zakończenia kontroli.</w:t>
      </w:r>
    </w:p>
    <w:p w14:paraId="11412E2C" w14:textId="4F782794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  <w:tab w:val="num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</w:t>
      </w:r>
      <w:r w:rsidR="007002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otrzymania ostatniego dokumentu</w:t>
      </w:r>
      <w:r w:rsidR="007349B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wyjaśnień w sprawie.</w:t>
      </w:r>
    </w:p>
    <w:p w14:paraId="7A785885" w14:textId="3CBD6054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Beneficjenta.</w:t>
      </w:r>
    </w:p>
    <w:p w14:paraId="6C7F4286" w14:textId="6C49984E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Podmiot kontrolowany ma prawo do zgłoszenia na piśmie utrwalonym w postaci elektronicznej lub w postaci papierowej, w terminie 14 dni od dnia doręczenia mu informacji pokontrolnej, podpisanych, umotywowanych zastrzeżeń do tej informacji.</w:t>
      </w:r>
    </w:p>
    <w:p w14:paraId="445C6412" w14:textId="0E5CFC63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  <w:tab w:val="num" w:pos="567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rozpatruje zastrzeżenia do informacji pokontrolnej zgodnie z art. 27 ust. 3 – 7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49B78FD" w14:textId="63394D96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  <w:tab w:val="left" w:pos="709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 rozpatrzeniu zastrzeżeń do informacji pokontrolnej Instytucja Pośrednicząca sporządza ostateczną informację pokontrolną, zgodnie z art. 27 ust. 8 </w:t>
      </w:r>
      <w:r w:rsidR="00D57D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stawy.</w:t>
      </w:r>
    </w:p>
    <w:p w14:paraId="6B7D51A2" w14:textId="4ED3FA6D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ostatecznej informacji pokontrolnej oraz do pisemnego stanowiska wobec zgłoszonych zastrzeżeń </w:t>
      </w:r>
      <w:r w:rsidRPr="00700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nie przysługuje prawo do złożenia </w:t>
      </w:r>
      <w:r w:rsidR="00700268" w:rsidRPr="00700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kolejnych </w:t>
      </w:r>
      <w:r w:rsidRPr="00700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zastrzeżeń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370F67B" w14:textId="08C1BDB8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uzasadnionych przypadkach w wyniku kontroli są wydawane zalecenia pokontrolne. Zasady dotyczące wykonania zaleceń pokontrolnych są określone w art. 27 ust. 9, 10, 12 </w:t>
      </w:r>
      <w:r w:rsidR="0062291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Ustawy.</w:t>
      </w:r>
    </w:p>
    <w:p w14:paraId="0B97E967" w14:textId="3DEF1BBE" w:rsidR="00E76C5B" w:rsidRPr="00CA0B1F" w:rsidRDefault="00E76C5B" w:rsidP="00183F0F">
      <w:pPr>
        <w:numPr>
          <w:ilvl w:val="0"/>
          <w:numId w:val="6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cs="Calibri"/>
          <w:color w:val="000000" w:themeColor="text1"/>
          <w:sz w:val="24"/>
          <w:szCs w:val="24"/>
        </w:rPr>
        <w:t>Postanowienia ust. 1-</w:t>
      </w:r>
      <w:r w:rsidR="00387CA8">
        <w:rPr>
          <w:rFonts w:cs="Calibri"/>
          <w:color w:val="000000" w:themeColor="text1"/>
          <w:sz w:val="24"/>
          <w:szCs w:val="24"/>
        </w:rPr>
        <w:t>4</w:t>
      </w:r>
      <w:r w:rsidRPr="00CA0B1F">
        <w:rPr>
          <w:rFonts w:cs="Calibri"/>
          <w:color w:val="000000" w:themeColor="text1"/>
          <w:sz w:val="24"/>
          <w:szCs w:val="24"/>
        </w:rPr>
        <w:t>,</w:t>
      </w:r>
      <w:r w:rsidR="00387CA8">
        <w:rPr>
          <w:rFonts w:cs="Calibri"/>
          <w:color w:val="000000" w:themeColor="text1"/>
          <w:sz w:val="24"/>
          <w:szCs w:val="24"/>
        </w:rPr>
        <w:t xml:space="preserve"> a także 6-10</w:t>
      </w:r>
      <w:r w:rsidR="00484FC3">
        <w:rPr>
          <w:rFonts w:cs="Calibri"/>
          <w:color w:val="000000" w:themeColor="text1"/>
          <w:sz w:val="24"/>
          <w:szCs w:val="24"/>
        </w:rPr>
        <w:t xml:space="preserve"> </w:t>
      </w:r>
      <w:r w:rsidRPr="00CA0B1F">
        <w:rPr>
          <w:rFonts w:cs="Calibri"/>
          <w:color w:val="000000" w:themeColor="text1"/>
          <w:sz w:val="24"/>
          <w:szCs w:val="24"/>
        </w:rPr>
        <w:t>stosuje się także do Partnerów</w:t>
      </w:r>
      <w:r w:rsidR="005B7418">
        <w:rPr>
          <w:rFonts w:cs="Calibri"/>
          <w:color w:val="000000" w:themeColor="text1"/>
          <w:sz w:val="24"/>
          <w:szCs w:val="24"/>
        </w:rPr>
        <w:t xml:space="preserve"> i podmiotów upoważnionych </w:t>
      </w:r>
      <w:r w:rsidR="005B7418"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do ponoszenia wydatków </w:t>
      </w:r>
      <w:r w:rsidR="006E6EA0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w ramach Projektu </w:t>
      </w:r>
      <w:r w:rsidR="005B7418"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nieposiadających  statusu partnera</w:t>
      </w:r>
      <w:r w:rsidRPr="00CA0B1F">
        <w:rPr>
          <w:rFonts w:cs="Calibri"/>
          <w:color w:val="000000" w:themeColor="text1"/>
          <w:sz w:val="24"/>
          <w:szCs w:val="24"/>
        </w:rPr>
        <w:t>.</w:t>
      </w:r>
    </w:p>
    <w:p w14:paraId="438E45D4" w14:textId="77777777" w:rsidR="009C4629" w:rsidRPr="00CA0B1F" w:rsidRDefault="009C4629" w:rsidP="00594688">
      <w:pPr>
        <w:spacing w:after="60"/>
        <w:ind w:left="284" w:hanging="28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A89E1DD" w14:textId="17200C8D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Przekazywanie informacji</w:t>
      </w:r>
    </w:p>
    <w:p w14:paraId="46AACF80" w14:textId="658CB577" w:rsidR="006F3B3E" w:rsidRPr="00CA0B1F" w:rsidRDefault="57823BF5" w:rsidP="00AC1E55">
      <w:pPr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64649C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C158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21E730C7" w14:textId="1CC132B6" w:rsidR="006F3B3E" w:rsidRPr="00CA0B1F" w:rsidRDefault="57823BF5" w:rsidP="00183F0F">
      <w:pPr>
        <w:numPr>
          <w:ilvl w:val="0"/>
          <w:numId w:val="10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przedstawiania na wezwanie Instytucji Pośredniczącej wszelkich informacji i wyjaśnień związanych z realizacją Projektu, w terminie określonym w wezwaniu</w:t>
      </w:r>
      <w:r w:rsidR="006B00E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642D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 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dnia otrzymania</w:t>
      </w:r>
      <w:r w:rsidR="00C64B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niego takiego </w:t>
      </w:r>
      <w:r w:rsidR="009A733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wezwania</w:t>
      </w:r>
      <w:r w:rsidR="6E0797E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3D46FC83" w14:textId="42A2FA8D" w:rsidR="006F3B3E" w:rsidRPr="00CA0B1F" w:rsidRDefault="21847AF7" w:rsidP="00183F0F">
      <w:pPr>
        <w:numPr>
          <w:ilvl w:val="0"/>
          <w:numId w:val="10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Postanowienia ust. 1 stosuje się w okresie realizacji Projektu</w:t>
      </w:r>
      <w:r w:rsidR="001E0AB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="00F220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 wskazanym </w:t>
      </w:r>
      <w:r w:rsidR="00355A5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§</w:t>
      </w:r>
      <w:r w:rsidR="00AD35E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C3E3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85F7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55A5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C74574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85F7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BE7268D" w14:textId="22847C0A" w:rsidR="57823BF5" w:rsidRPr="00CA0B1F" w:rsidRDefault="57823BF5" w:rsidP="00183F0F">
      <w:pPr>
        <w:numPr>
          <w:ilvl w:val="0"/>
          <w:numId w:val="10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współpracy z podmiotami zewnętrznymi, realizującymi badanie ewaluacyjne na zlecenie Instytucji Zarządzającej, Instytucji Pośredniczącej lub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innego podmiotu, </w:t>
      </w:r>
      <w:r w:rsidR="00025A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który zawarł umowę lub porozumienie</w:t>
      </w:r>
      <w:r w:rsidR="00753DE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podstawie </w:t>
      </w:r>
      <w:r w:rsidR="00AC719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753DE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lanu ewaluacji</w:t>
      </w:r>
      <w:r w:rsidR="00025A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udzielania każdorazowo na wniosek tych podmiotów dokumentów i informacji na temat realizacji Projektu, niezbędnych do przeprowadzenia badania ewaluacyjnego.</w:t>
      </w:r>
    </w:p>
    <w:p w14:paraId="181FE021" w14:textId="68FDFF3E" w:rsidR="6C5BD6E0" w:rsidRPr="00CA0B1F" w:rsidRDefault="4058339C" w:rsidP="00183F0F">
      <w:pPr>
        <w:numPr>
          <w:ilvl w:val="0"/>
          <w:numId w:val="10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</w:t>
      </w:r>
      <w:r w:rsidR="147A6D7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="38947A1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83A9BA9" w14:textId="5264EA2F" w:rsidR="6C5BD6E0" w:rsidRPr="00CA0B1F" w:rsidRDefault="5FB898EC" w:rsidP="00183F0F">
      <w:pPr>
        <w:numPr>
          <w:ilvl w:val="1"/>
          <w:numId w:val="27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pisemnego poinformowania Instytucji Pośredniczącej o złożeniu przez Beneficjenta lub </w:t>
      </w:r>
      <w:r w:rsidR="001B7108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inny podmiot </w:t>
      </w: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do sądu upadłościowego i restrukturyzacyjnego:</w:t>
      </w:r>
    </w:p>
    <w:p w14:paraId="4EC73294" w14:textId="6CF8A1F7" w:rsidR="6C5BD6E0" w:rsidRPr="00CA0B1F" w:rsidRDefault="5FB898EC" w:rsidP="00183F0F">
      <w:pPr>
        <w:pStyle w:val="Akapitzlist"/>
        <w:numPr>
          <w:ilvl w:val="0"/>
          <w:numId w:val="28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wniosku o ogłoszenie upadłości Beneficjenta, w tym informacji czy wraz z tym wnioskiem został złożony wniosek o zatwierdzenie warunków sprzedaży przedsiębiorstwa lub jego zorganizowanej części lub składników stanowiących znaczną część przedsiębiorstwa,</w:t>
      </w:r>
    </w:p>
    <w:p w14:paraId="4AC576D3" w14:textId="30334990" w:rsidR="6C5BD6E0" w:rsidRPr="00CA0B1F" w:rsidRDefault="5FB898EC" w:rsidP="00183F0F">
      <w:pPr>
        <w:pStyle w:val="Akapitzlist"/>
        <w:numPr>
          <w:ilvl w:val="0"/>
          <w:numId w:val="28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wniosku o otwarcie postępowania restrukturyzacyjnego dla Beneficjenta,</w:t>
      </w:r>
    </w:p>
    <w:p w14:paraId="7BEE2F52" w14:textId="395AD37F" w:rsidR="00AC75FB" w:rsidRPr="00CA0B1F" w:rsidRDefault="5FB898EC" w:rsidP="00183F0F">
      <w:pPr>
        <w:pStyle w:val="Akapitzlist"/>
        <w:numPr>
          <w:ilvl w:val="0"/>
          <w:numId w:val="28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wniosku o zatwierdzeniu </w:t>
      </w:r>
      <w:r w:rsidR="00B52A84" w:rsidRPr="00CA0B1F">
        <w:rPr>
          <w:rFonts w:asciiTheme="minorHAnsi" w:hAnsiTheme="minorHAnsi" w:cstheme="minorHAnsi"/>
          <w:color w:val="000000" w:themeColor="text1"/>
        </w:rPr>
        <w:t xml:space="preserve">układu Beneficjenta; </w:t>
      </w:r>
    </w:p>
    <w:p w14:paraId="4C1B8657" w14:textId="61B871AF" w:rsidR="6C5BD6E0" w:rsidRPr="00CA0B1F" w:rsidRDefault="00CB67AF" w:rsidP="00AC1E55">
      <w:pPr>
        <w:spacing w:after="120"/>
        <w:ind w:left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00392904" w:rsidRPr="00CA0B1F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6C5BD6E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terminie 3 dni od dnia powzięcia wiedzy o </w:t>
      </w:r>
      <w:r w:rsidR="000517B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powyższych</w:t>
      </w:r>
      <w:r w:rsidR="6C5BD6E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okolicznościach;</w:t>
      </w:r>
    </w:p>
    <w:p w14:paraId="41038FA2" w14:textId="6C709137" w:rsidR="6C5BD6E0" w:rsidRPr="00CA0B1F" w:rsidRDefault="677BF474" w:rsidP="00183F0F">
      <w:pPr>
        <w:numPr>
          <w:ilvl w:val="1"/>
          <w:numId w:val="27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pisemnego poinformowania Instytucji Pośredniczącej o otwarciu likwidacji albo podleganiu zarządowi komisarycznemu, bądź zawieszeniu swej działalności</w:t>
      </w:r>
      <w:r w:rsidR="00E53E8E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-</w:t>
      </w: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w terminie 3 dni od dnia wystąpienia powyższych okoliczności;</w:t>
      </w:r>
    </w:p>
    <w:p w14:paraId="4B1A9D18" w14:textId="64BF1BFC" w:rsidR="250778EA" w:rsidRPr="00CA0B1F" w:rsidRDefault="144AE92D" w:rsidP="00183F0F">
      <w:pPr>
        <w:numPr>
          <w:ilvl w:val="1"/>
          <w:numId w:val="27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pisemnego poinformowania Instytucji Pośredniczącej o toczącym się wobec Beneficjenta jakimkolwiek postępowaniu egzekucyjnym, karnym skarbowym lub o zajęciu wierzytelności Beneficjenta oraz o każdej zmianie w tym zakresie – w terminie 3 dni od dnia powzięcia wiedzy o powyższych okolicznościach lub ich zmianie</w:t>
      </w:r>
      <w:r w:rsidR="002F2C76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. </w:t>
      </w:r>
    </w:p>
    <w:p w14:paraId="32AD4CB2" w14:textId="77777777" w:rsidR="00293DD7" w:rsidRPr="00CA0B1F" w:rsidRDefault="00293DD7" w:rsidP="00293DD7">
      <w:pPr>
        <w:pStyle w:val="Akapitzlist"/>
        <w:spacing w:after="60"/>
        <w:ind w:left="680"/>
        <w:rPr>
          <w:rFonts w:asciiTheme="minorHAnsi" w:eastAsia="Calibri" w:hAnsiTheme="minorHAnsi" w:cstheme="minorHAnsi"/>
          <w:color w:val="000000" w:themeColor="text1"/>
        </w:rPr>
      </w:pPr>
    </w:p>
    <w:p w14:paraId="688E3B0C" w14:textId="2850FA61" w:rsidR="00293DD7" w:rsidRPr="00CA0B1F" w:rsidRDefault="00293DD7" w:rsidP="00293DD7">
      <w:pPr>
        <w:pStyle w:val="Akapitzlist"/>
        <w:spacing w:after="60"/>
        <w:ind w:left="0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CA0B1F">
        <w:rPr>
          <w:rFonts w:asciiTheme="minorHAnsi" w:eastAsia="Calibri" w:hAnsiTheme="minorHAnsi" w:cstheme="minorHAnsi"/>
          <w:b/>
          <w:bCs/>
          <w:color w:val="000000" w:themeColor="text1"/>
        </w:rPr>
        <w:t>Udzielanie zamówień w ramach Pr</w:t>
      </w:r>
      <w:r w:rsidR="004B32B6">
        <w:rPr>
          <w:rFonts w:asciiTheme="minorHAnsi" w:eastAsia="Calibri" w:hAnsiTheme="minorHAnsi" w:cstheme="minorHAnsi"/>
          <w:b/>
          <w:bCs/>
          <w:color w:val="000000" w:themeColor="text1"/>
        </w:rPr>
        <w:t>ojektu</w:t>
      </w:r>
    </w:p>
    <w:p w14:paraId="337C2370" w14:textId="2C4448F6" w:rsidR="00293DD7" w:rsidRPr="00CA0B1F" w:rsidRDefault="00293DD7" w:rsidP="00293DD7">
      <w:pPr>
        <w:pStyle w:val="Akapitzlist"/>
        <w:spacing w:after="60"/>
        <w:ind w:left="0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CA0B1F">
        <w:rPr>
          <w:rFonts w:asciiTheme="minorHAnsi" w:eastAsia="Calibri" w:hAnsiTheme="minorHAnsi" w:cstheme="minorHAnsi"/>
          <w:b/>
          <w:bCs/>
          <w:color w:val="000000" w:themeColor="text1"/>
        </w:rPr>
        <w:t>§ 1</w:t>
      </w:r>
      <w:r w:rsidR="00486385">
        <w:rPr>
          <w:rFonts w:asciiTheme="minorHAnsi" w:eastAsia="Calibri" w:hAnsiTheme="minorHAnsi" w:cstheme="minorHAnsi"/>
          <w:b/>
          <w:bCs/>
          <w:color w:val="000000" w:themeColor="text1"/>
        </w:rPr>
        <w:t>5</w:t>
      </w:r>
      <w:r w:rsidRPr="00CA0B1F">
        <w:rPr>
          <w:rFonts w:asciiTheme="minorHAnsi" w:eastAsia="Calibri" w:hAnsiTheme="minorHAnsi" w:cstheme="minorHAnsi"/>
          <w:b/>
          <w:bCs/>
          <w:color w:val="000000" w:themeColor="text1"/>
        </w:rPr>
        <w:t>.</w:t>
      </w:r>
    </w:p>
    <w:p w14:paraId="48DC30DA" w14:textId="441758C9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/Partner/</w:t>
      </w:r>
      <w:r w:rsidR="007D53F3">
        <w:rPr>
          <w:rFonts w:asciiTheme="minorHAnsi" w:eastAsia="Calibri" w:hAnsiTheme="minorHAnsi" w:cstheme="minorHAnsi"/>
          <w:color w:val="000000" w:themeColor="text1"/>
        </w:rPr>
        <w:t>p</w:t>
      </w:r>
      <w:r w:rsidR="007D53F3" w:rsidRPr="00CA0B1F">
        <w:rPr>
          <w:rFonts w:asciiTheme="minorHAnsi" w:eastAsia="Calibri" w:hAnsiTheme="minorHAnsi" w:cstheme="minorHAnsi"/>
          <w:color w:val="000000" w:themeColor="text1"/>
        </w:rPr>
        <w:t xml:space="preserve">odmiot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upoważniony do ponoszenia wydatków jest zobowiązany przestrzegać unijnych i krajowych przepisów oraz postanowień dokumentów, o których mowa w § 5 ust. 1</w:t>
      </w:r>
      <w:r w:rsidR="00EB7A13">
        <w:rPr>
          <w:rFonts w:asciiTheme="minorHAnsi" w:eastAsia="Calibri" w:hAnsiTheme="minorHAnsi" w:cstheme="minorHAnsi"/>
          <w:color w:val="000000" w:themeColor="text1"/>
        </w:rPr>
        <w:t xml:space="preserve"> pkt 1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, które regulują kwestie udzielania zamówień.</w:t>
      </w:r>
    </w:p>
    <w:p w14:paraId="2DB642CD" w14:textId="61B84C68" w:rsidR="00293DD7" w:rsidRPr="00CA0B1F" w:rsidRDefault="005B7418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>Zamówienia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w ramach </w:t>
      </w:r>
      <w:r w:rsidR="00F221DC" w:rsidRPr="00CA0B1F">
        <w:rPr>
          <w:rFonts w:asciiTheme="minorHAnsi" w:eastAsia="Calibri" w:hAnsiTheme="minorHAnsi" w:cstheme="minorHAnsi"/>
          <w:color w:val="000000" w:themeColor="text1"/>
        </w:rPr>
        <w:t>Projektu</w:t>
      </w:r>
      <w:r w:rsidR="004F57BB">
        <w:rPr>
          <w:rFonts w:asciiTheme="minorHAnsi" w:eastAsia="Calibri" w:hAnsiTheme="minorHAnsi" w:cstheme="minorHAnsi"/>
          <w:color w:val="000000" w:themeColor="text1"/>
        </w:rPr>
        <w:t xml:space="preserve"> udzielane są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zgodnie z ustawą Pzp albo zasadą konkurencyjności na warunkach określonych w</w:t>
      </w:r>
      <w:r w:rsidR="00EB7A13">
        <w:rPr>
          <w:rFonts w:asciiTheme="minorHAnsi" w:eastAsia="Calibri" w:hAnsiTheme="minorHAnsi" w:cstheme="minorHAnsi"/>
          <w:color w:val="000000" w:themeColor="text1"/>
        </w:rPr>
        <w:t xml:space="preserve"> Wytycznych dot. kwalifikowalności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w szczególności zobowiązuje się do upubliczniania zapytań ofertowych zgodnie z </w:t>
      </w:r>
      <w:r w:rsidR="00EB7A13">
        <w:rPr>
          <w:rFonts w:asciiTheme="minorHAnsi" w:eastAsia="Calibri" w:hAnsiTheme="minorHAnsi" w:cstheme="minorHAnsi"/>
          <w:color w:val="000000" w:themeColor="text1"/>
        </w:rPr>
        <w:t>zasadami wskazanymi w tych Wytycznych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z zastrzeżeniem ust. 1. </w:t>
      </w:r>
    </w:p>
    <w:p w14:paraId="6FB847B8" w14:textId="7FC99477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/Partner/</w:t>
      </w:r>
      <w:r w:rsidR="007D53F3">
        <w:rPr>
          <w:rFonts w:asciiTheme="minorHAnsi" w:eastAsia="Calibri" w:hAnsiTheme="minorHAnsi" w:cstheme="minorHAnsi"/>
          <w:color w:val="000000" w:themeColor="text1"/>
        </w:rPr>
        <w:t>p</w:t>
      </w:r>
      <w:r w:rsidR="007D53F3" w:rsidRPr="00CA0B1F">
        <w:rPr>
          <w:rFonts w:asciiTheme="minorHAnsi" w:eastAsia="Calibri" w:hAnsiTheme="minorHAnsi" w:cstheme="minorHAnsi"/>
          <w:color w:val="000000" w:themeColor="text1"/>
        </w:rPr>
        <w:t xml:space="preserve">odmiot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upoważniony do ponoszenia wydatków po zawarciu Umowy Wykonawczej, poprzez system CST2021, niezwłocznie przesyłają do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dokumentację dotyczącą przeprowadzonego postępowania oraz Umowę Wykonawczą wraz z załącznikami.</w:t>
      </w:r>
    </w:p>
    <w:p w14:paraId="00D5296D" w14:textId="51A30968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/Partner/</w:t>
      </w:r>
      <w:r w:rsidR="007D53F3">
        <w:rPr>
          <w:rFonts w:asciiTheme="minorHAnsi" w:eastAsia="Calibri" w:hAnsiTheme="minorHAnsi" w:cstheme="minorHAnsi"/>
          <w:color w:val="000000" w:themeColor="text1"/>
        </w:rPr>
        <w:t>p</w:t>
      </w:r>
      <w:r w:rsidR="007D53F3" w:rsidRPr="00CA0B1F">
        <w:rPr>
          <w:rFonts w:asciiTheme="minorHAnsi" w:eastAsia="Calibri" w:hAnsiTheme="minorHAnsi" w:cstheme="minorHAnsi"/>
          <w:color w:val="000000" w:themeColor="text1"/>
        </w:rPr>
        <w:t xml:space="preserve">odmiot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upoważniony do ponoszenia wydatków zobowiązani są gromadzić wszelką dokumentację związaną z realizacją </w:t>
      </w:r>
      <w:r w:rsidR="00335A69">
        <w:rPr>
          <w:rFonts w:asciiTheme="minorHAnsi" w:eastAsia="Calibri" w:hAnsiTheme="minorHAnsi" w:cstheme="minorHAnsi"/>
          <w:color w:val="000000" w:themeColor="text1"/>
        </w:rPr>
        <w:t>Projektu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w ramach Umowy Wykonawczej, w tym wszelkie protokoły, aneksy, porozumienia, oświadczenia i umowy z podwykonawcami i udostępnić je na żądanie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. W razie prowadzenia komunikacji z wykonawcą Umowy </w:t>
      </w:r>
      <w:r w:rsidR="005A4410">
        <w:rPr>
          <w:rFonts w:asciiTheme="minorHAnsi" w:eastAsia="Calibri" w:hAnsiTheme="minorHAnsi" w:cstheme="minorHAnsi"/>
          <w:color w:val="000000" w:themeColor="text1"/>
        </w:rPr>
        <w:t>W</w:t>
      </w:r>
      <w:r w:rsidR="005A4410" w:rsidRPr="00CA0B1F">
        <w:rPr>
          <w:rFonts w:asciiTheme="minorHAnsi" w:eastAsia="Calibri" w:hAnsiTheme="minorHAnsi" w:cstheme="minorHAnsi"/>
          <w:color w:val="000000" w:themeColor="text1"/>
        </w:rPr>
        <w:t xml:space="preserve">ykonawczej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za pośrednictwem systemu teleinformatycznego,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Partner lub </w:t>
      </w:r>
      <w:r w:rsidR="007D53F3">
        <w:rPr>
          <w:rFonts w:asciiTheme="minorHAnsi" w:eastAsia="Calibri" w:hAnsiTheme="minorHAnsi" w:cstheme="minorHAnsi"/>
          <w:color w:val="000000" w:themeColor="text1"/>
        </w:rPr>
        <w:t>p</w:t>
      </w:r>
      <w:r w:rsidR="007D53F3" w:rsidRPr="00CA0B1F">
        <w:rPr>
          <w:rFonts w:asciiTheme="minorHAnsi" w:eastAsia="Calibri" w:hAnsiTheme="minorHAnsi" w:cstheme="minorHAnsi"/>
          <w:color w:val="000000" w:themeColor="text1"/>
        </w:rPr>
        <w:t xml:space="preserve">odmiot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upoważniony do ponoszenia wydatków jest zobowiązany umożliwić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na jej żądanie, dostęp do tego systemu teleinformatycznego. W przypadku konieczności pozyskania dokumentacji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lastRenderedPageBreak/>
        <w:t xml:space="preserve">związanej z realizacją </w:t>
      </w:r>
      <w:r w:rsidRPr="00CA0B1F">
        <w:rPr>
          <w:rFonts w:asciiTheme="minorHAnsi" w:eastAsia="Calibri" w:hAnsiTheme="minorHAnsi" w:cstheme="minorHAnsi"/>
          <w:color w:val="000000" w:themeColor="text1"/>
        </w:rPr>
        <w:t>Projektu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Instytucja Pośrednicząca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informuje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o konieczności oraz terminie jej przekazania.</w:t>
      </w:r>
    </w:p>
    <w:p w14:paraId="67B6F85E" w14:textId="1CA366EE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Partner i </w:t>
      </w:r>
      <w:r w:rsidR="007D53F3">
        <w:rPr>
          <w:rFonts w:asciiTheme="minorHAnsi" w:eastAsia="Calibri" w:hAnsiTheme="minorHAnsi" w:cstheme="minorHAnsi"/>
          <w:color w:val="000000" w:themeColor="text1"/>
        </w:rPr>
        <w:t>p</w:t>
      </w:r>
      <w:r w:rsidR="007D53F3" w:rsidRPr="00CA0B1F">
        <w:rPr>
          <w:rFonts w:asciiTheme="minorHAnsi" w:eastAsia="Calibri" w:hAnsiTheme="minorHAnsi" w:cstheme="minorHAnsi"/>
          <w:color w:val="000000" w:themeColor="text1"/>
        </w:rPr>
        <w:t xml:space="preserve">odmiot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upoważniony do ponoszenia wydatków który udziela zamówienia w trybie in</w:t>
      </w:r>
      <w:r w:rsidR="00D33A49">
        <w:rPr>
          <w:rFonts w:asciiTheme="minorHAnsi" w:eastAsia="Calibri" w:hAnsiTheme="minorHAnsi" w:cstheme="minorHAnsi"/>
          <w:color w:val="000000" w:themeColor="text1"/>
        </w:rPr>
        <w:t>-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house, zapewni w Umowie </w:t>
      </w:r>
      <w:r w:rsidR="005A4410">
        <w:rPr>
          <w:rFonts w:asciiTheme="minorHAnsi" w:eastAsia="Calibri" w:hAnsiTheme="minorHAnsi" w:cstheme="minorHAnsi"/>
          <w:color w:val="000000" w:themeColor="text1"/>
        </w:rPr>
        <w:t>W</w:t>
      </w:r>
      <w:r w:rsidR="005A4410" w:rsidRPr="00CA0B1F">
        <w:rPr>
          <w:rFonts w:asciiTheme="minorHAnsi" w:eastAsia="Calibri" w:hAnsiTheme="minorHAnsi" w:cstheme="minorHAnsi"/>
          <w:color w:val="000000" w:themeColor="text1"/>
        </w:rPr>
        <w:t>ykonawczej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że wydatki ponoszone przez wykonawcę będą dokonywane w sposób efektywny, oszczędny i terminowy oraz zobliguje wykonawcę do prowadzenia, w związku z realizowanym </w:t>
      </w:r>
      <w:r w:rsidRPr="00CA0B1F">
        <w:rPr>
          <w:rFonts w:asciiTheme="minorHAnsi" w:eastAsia="Calibri" w:hAnsiTheme="minorHAnsi" w:cstheme="minorHAnsi"/>
          <w:color w:val="000000" w:themeColor="text1"/>
        </w:rPr>
        <w:t>Projektem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, wyodrębnionej ewidencji księgowej oraz ewidencji czasu zaangażowania pracowników wykonawcy w realizację Pr</w:t>
      </w:r>
      <w:r w:rsidRPr="00CA0B1F">
        <w:rPr>
          <w:rFonts w:asciiTheme="minorHAnsi" w:eastAsia="Calibri" w:hAnsiTheme="minorHAnsi" w:cstheme="minorHAnsi"/>
          <w:color w:val="000000" w:themeColor="text1"/>
        </w:rPr>
        <w:t>ojektu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.</w:t>
      </w:r>
    </w:p>
    <w:p w14:paraId="3B7F810A" w14:textId="3CCB53AD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Instytucja Pośrednicząca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w przypadku stwierdzenia naruszenia przez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/Partnera lub </w:t>
      </w:r>
      <w:r w:rsidR="00EF4FC8">
        <w:rPr>
          <w:rFonts w:asciiTheme="minorHAnsi" w:eastAsia="Calibri" w:hAnsiTheme="minorHAnsi" w:cstheme="minorHAnsi"/>
          <w:color w:val="000000" w:themeColor="text1"/>
        </w:rPr>
        <w:t>p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odmiot upoważniony do ponoszenia wydatków postanowień ust. 1-5, może dokonywać korekt finansowych, zgodnie z dokumentem, o którym mowa w § 5 ust. 1 pkt </w:t>
      </w:r>
      <w:r w:rsidR="009C3665">
        <w:rPr>
          <w:rFonts w:asciiTheme="minorHAnsi" w:eastAsia="Calibri" w:hAnsiTheme="minorHAnsi" w:cstheme="minorHAnsi"/>
          <w:color w:val="000000" w:themeColor="text1"/>
        </w:rPr>
        <w:t>8</w:t>
      </w:r>
      <w:r w:rsidR="009C3665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oraz pomniejszyć kwotę dofinansowania środków. Korekty finansowe będą nakładane przez </w:t>
      </w:r>
      <w:r w:rsidR="00DD1748" w:rsidRPr="00CA0B1F">
        <w:rPr>
          <w:rFonts w:asciiTheme="minorHAnsi" w:eastAsia="Calibri" w:hAnsiTheme="minorHAnsi" w:cstheme="minorHAnsi"/>
          <w:color w:val="000000" w:themeColor="text1"/>
        </w:rPr>
        <w:t>Instytucję Pośredniczącą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która stosuje odpowiednio Stawki procentowe korekt finansowych i pomniejszeń dla poszczególnych kategorii nieprawidłowości indywidualnych, które obejmują całość lub część wydatków kwalifikowalnych poniesionych </w:t>
      </w:r>
      <w:r w:rsidR="00EF4FC8">
        <w:rPr>
          <w:rFonts w:asciiTheme="minorHAnsi" w:eastAsia="Calibri" w:hAnsiTheme="minorHAnsi" w:cstheme="minorHAnsi"/>
          <w:color w:val="000000" w:themeColor="text1"/>
        </w:rPr>
        <w:t>w ramach zamówień zrealizowanych</w:t>
      </w:r>
      <w:r w:rsidR="00EF4FC8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z naruszeniem ust. 1</w:t>
      </w:r>
      <w:r w:rsidR="00EF4FC8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EF4FC8" w:rsidRPr="00EE043E">
        <w:rPr>
          <w:rFonts w:asciiTheme="minorHAnsi" w:eastAsia="Calibri" w:hAnsiTheme="minorHAnsi" w:cstheme="minorHAnsi"/>
          <w:color w:val="000000" w:themeColor="text1"/>
        </w:rPr>
        <w:t xml:space="preserve">§ </w:t>
      </w:r>
      <w:r w:rsidR="00EF4FC8">
        <w:rPr>
          <w:rFonts w:asciiTheme="minorHAnsi" w:eastAsia="Calibri" w:hAnsiTheme="minorHAnsi" w:cstheme="minorHAnsi"/>
          <w:color w:val="000000" w:themeColor="text1"/>
        </w:rPr>
        <w:t>10 stosuje się odpowiednio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.</w:t>
      </w:r>
    </w:p>
    <w:p w14:paraId="476F97B9" w14:textId="1F1C71A5" w:rsidR="0022495A" w:rsidRPr="00CA0B1F" w:rsidRDefault="0022495A" w:rsidP="0022495A">
      <w:pPr>
        <w:spacing w:after="60"/>
        <w:rPr>
          <w:rFonts w:asciiTheme="minorHAnsi" w:hAnsiTheme="minorHAnsi" w:cstheme="minorHAnsi"/>
          <w:color w:val="000000" w:themeColor="text1"/>
        </w:rPr>
      </w:pPr>
    </w:p>
    <w:p w14:paraId="60D4C597" w14:textId="77777777" w:rsidR="0022495A" w:rsidRPr="00CA0B1F" w:rsidRDefault="0022495A" w:rsidP="0022495A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Plan działań antykorupcyjnych</w:t>
      </w:r>
    </w:p>
    <w:p w14:paraId="5DAD25C5" w14:textId="731FAA87" w:rsidR="0022495A" w:rsidRPr="00CA0B1F" w:rsidRDefault="0022495A" w:rsidP="0022495A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16</w:t>
      </w: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1408DD3" w14:textId="019D55FC" w:rsidR="0022495A" w:rsidRPr="00CA0B1F" w:rsidRDefault="0022495A" w:rsidP="0022495A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zobowiązany jest do podjęcia wszelkich działań w celu zapobieżenia powstaniu konfliktu interesów, o którym mowa w art. 61 </w:t>
      </w:r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Rozporządzenia Parlamentu Europejskiego i Rady</w:t>
      </w:r>
      <w:r w:rsidR="005B7B6E" w:rsidRPr="00F25B3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(UE, Euratom) 2018/1046 </w:t>
      </w:r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z dnia 18 lipca 2018 r.</w:t>
      </w:r>
      <w:r w:rsidR="005B7B6E" w:rsidRPr="00F25B3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 (</w:t>
      </w:r>
      <w:r w:rsidR="005B7B6E" w:rsidRPr="00F25B31">
        <w:rPr>
          <w:rStyle w:val="ui-provider"/>
          <w:sz w:val="24"/>
          <w:szCs w:val="24"/>
        </w:rPr>
        <w:t>Dz.U.UE.L.2018.193.1 z dnia 30.07.2018 r.)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powstałego w związku z realizacją Projektu, w szczególności dotyczącego prowadzonych przez Beneficjenta, Partnera i </w:t>
      </w:r>
      <w:r w:rsidR="00AD6F9E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odmiot upoważniony do ponoszenia wydatków postępowań o udzielenie zamówienia.</w:t>
      </w:r>
    </w:p>
    <w:p w14:paraId="22BCBA73" w14:textId="77777777" w:rsidR="00293DD7" w:rsidRPr="00CA0B1F" w:rsidRDefault="00293DD7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BD0EEBE" w14:textId="3F971992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Ochrona danych osobowych</w:t>
      </w:r>
    </w:p>
    <w:p w14:paraId="0C302E19" w14:textId="578A3AF9" w:rsidR="007E59D1" w:rsidRPr="00CA0B1F" w:rsidRDefault="538A4FCB" w:rsidP="007E59D1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17</w:t>
      </w:r>
      <w:r w:rsidR="00CB67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40188642" w14:textId="0D7026B3" w:rsidR="006F3B3E" w:rsidRPr="00CA0B1F" w:rsidRDefault="006F3B3E" w:rsidP="00183F0F">
      <w:pPr>
        <w:pStyle w:val="Akapitzlist"/>
        <w:keepNext/>
        <w:numPr>
          <w:ilvl w:val="0"/>
          <w:numId w:val="18"/>
        </w:numPr>
        <w:spacing w:after="60"/>
        <w:rPr>
          <w:rFonts w:asciiTheme="minorHAnsi" w:hAnsiTheme="minorHAnsi" w:cstheme="minorHAnsi"/>
          <w:b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Zakres danych</w:t>
      </w:r>
      <w:r w:rsidR="005B7B6E">
        <w:rPr>
          <w:rFonts w:asciiTheme="minorHAnsi" w:hAnsiTheme="minorHAnsi" w:cstheme="minorHAnsi"/>
          <w:color w:val="000000" w:themeColor="text1"/>
        </w:rPr>
        <w:t xml:space="preserve"> osobowych</w:t>
      </w:r>
      <w:r w:rsidRPr="00CA0B1F">
        <w:rPr>
          <w:rFonts w:asciiTheme="minorHAnsi" w:hAnsiTheme="minorHAnsi" w:cstheme="minorHAnsi"/>
          <w:color w:val="000000" w:themeColor="text1"/>
        </w:rPr>
        <w:t xml:space="preserve"> oraz odpowiedzialność Instytucji Pośredniczącej i Beneficjenta w związku z udostępnieniem danych osobowych w ramach realizacji Projektu określa </w:t>
      </w:r>
      <w:r w:rsidR="00872DB7" w:rsidRPr="00CA0B1F">
        <w:rPr>
          <w:rFonts w:asciiTheme="minorHAnsi" w:hAnsiTheme="minorHAnsi" w:cstheme="minorHAnsi"/>
          <w:color w:val="000000" w:themeColor="text1"/>
        </w:rPr>
        <w:t>Ustawa</w:t>
      </w:r>
      <w:r w:rsidRPr="00CA0B1F">
        <w:rPr>
          <w:rFonts w:asciiTheme="minorHAnsi" w:hAnsiTheme="minorHAnsi" w:cstheme="minorHAnsi"/>
          <w:color w:val="000000" w:themeColor="text1"/>
        </w:rPr>
        <w:t xml:space="preserve"> oraz </w:t>
      </w:r>
      <w:r w:rsidR="00C66570">
        <w:rPr>
          <w:rFonts w:asciiTheme="minorHAnsi" w:hAnsiTheme="minorHAnsi" w:cstheme="minorHAnsi"/>
          <w:color w:val="000000" w:themeColor="text1"/>
        </w:rPr>
        <w:t>Porozumienie</w:t>
      </w:r>
      <w:r w:rsidRPr="00CA0B1F">
        <w:rPr>
          <w:rFonts w:asciiTheme="minorHAnsi" w:hAnsiTheme="minorHAnsi" w:cstheme="minorHAnsi"/>
          <w:color w:val="000000" w:themeColor="text1"/>
        </w:rPr>
        <w:t xml:space="preserve">. </w:t>
      </w:r>
    </w:p>
    <w:p w14:paraId="49B94757" w14:textId="77777777" w:rsidR="007C16B4" w:rsidRPr="00CA0B1F" w:rsidRDefault="007C16B4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samodzielnym administratorem, który udostępnia dane osobowe innym administrato</w:t>
      </w:r>
      <w:r w:rsidRPr="00CA0B1F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rom według właściwości wskazując pozostałych administratorów danych, tj. </w:t>
      </w:r>
      <w:r w:rsidRPr="00CA0B1F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lastRenderedPageBreak/>
        <w:t>co najmniej Instytucję Zarządzającą i Instytucję Pośredniczącą, którym te dane będzie udostępniać.</w:t>
      </w:r>
    </w:p>
    <w:p w14:paraId="63F2B869" w14:textId="3A2D8745" w:rsidR="007C16B4" w:rsidRPr="00CA0B1F" w:rsidRDefault="0035721F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administratorzy danych osobowych swoich reprezentantów i pracowników lub innych osób, którymi posługują się przy wykonywaniu </w:t>
      </w:r>
      <w:r w:rsidR="00C6657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udostępnią sobie wzajemnie dane osobowe swoich reprezentantów i pracowników lub innych osób, którymi posługują się przy wykonywaniu </w:t>
      </w:r>
      <w:r w:rsidR="00C6657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celu i w zakresie niezbędnym do wykonania </w:t>
      </w:r>
      <w:r w:rsidR="00C6657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Każdy z administratorów danych osobowych samodzielnie obsługuje i zgłasza naruszenia w zakresie ochrony danych osobowych, w zakresie, o którym mowa w ust. 5 oraz zawiadamia osoby, których dane dotyczą.</w:t>
      </w:r>
    </w:p>
    <w:p w14:paraId="377BA754" w14:textId="54AD4363" w:rsidR="006F3B3E" w:rsidRPr="00CA0B1F" w:rsidRDefault="72FD2694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wykonywania i udokumentowania, również w imieniu Instytucji Pośredniczącej i Instytucji Zarządzającej, obowiązku informacyjnego wobec osób, których dane pozyskuje</w:t>
      </w:r>
      <w:r w:rsidR="00942B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swoich pracowników i współpracowników odpowiedzialnych za realizację Projektu,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mając na uwadze zasadę rozliczalności, o której mowa w art. 5 ust. 2 RODO. Beneficjent zapewnia, że obowiązek</w:t>
      </w:r>
      <w:r w:rsidR="2EC356B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zdaniu pierwszym jest wykonywany również przez podmioty, którym powierza realizację zadań w ramach Projektu.</w:t>
      </w:r>
    </w:p>
    <w:p w14:paraId="7371B810" w14:textId="77777777" w:rsidR="000F2E56" w:rsidRPr="00CA0B1F" w:rsidRDefault="000F2E56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Zobowiązanie, o którym mowa w ust. 3: </w:t>
      </w:r>
    </w:p>
    <w:p w14:paraId="6CAF21D7" w14:textId="09462089" w:rsidR="000F2E56" w:rsidRPr="00CA0B1F" w:rsidRDefault="000F2E56" w:rsidP="006939C0">
      <w:pPr>
        <w:numPr>
          <w:ilvl w:val="1"/>
          <w:numId w:val="37"/>
        </w:numPr>
        <w:tabs>
          <w:tab w:val="clear" w:pos="708"/>
          <w:tab w:val="num" w:pos="849"/>
          <w:tab w:val="left" w:pos="1134"/>
        </w:tabs>
        <w:spacing w:after="120" w:line="240" w:lineRule="auto"/>
        <w:ind w:left="567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imieniu Instytucji Zarządzającej jest wykonywane w oparciu o klauzulę informacyjną stanowiącą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 nr </w:t>
      </w:r>
      <w:r w:rsidR="007E59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190DC8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 </w:t>
      </w:r>
    </w:p>
    <w:p w14:paraId="15B221D4" w14:textId="5FA5DA30" w:rsidR="000F2E56" w:rsidRPr="00CA0B1F" w:rsidRDefault="000F2E56" w:rsidP="006939C0">
      <w:pPr>
        <w:numPr>
          <w:ilvl w:val="1"/>
          <w:numId w:val="37"/>
        </w:numPr>
        <w:tabs>
          <w:tab w:val="clear" w:pos="708"/>
          <w:tab w:val="num" w:pos="849"/>
          <w:tab w:val="left" w:pos="1134"/>
        </w:tabs>
        <w:spacing w:after="120" w:line="240" w:lineRule="auto"/>
        <w:ind w:left="567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 w imieniu Instytucji Pośredniczącej jest wykonywane w oparciu o klauzulę informacyjną</w:t>
      </w:r>
      <w:r w:rsidR="00632B2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dostępną na stronie </w:t>
      </w:r>
      <w:r w:rsidR="00DF5EA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https://www.gov.pl/web/cppc/przetwarzanie-danych-osobowych</w:t>
      </w:r>
      <w:r w:rsidR="0016182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6DC88B11" w14:textId="625AD121" w:rsidR="000F2E56" w:rsidRPr="00CA0B1F" w:rsidRDefault="000F2E56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Zmiany w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ałączniku nr </w:t>
      </w:r>
      <w:r w:rsidR="007E59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A60B2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Porozumienia, o których mowa w ust. 5 pkt 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wymagają aneksowania </w:t>
      </w:r>
      <w:r w:rsidR="00190DC8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a jedynie poinformowania</w:t>
      </w:r>
      <w:r w:rsidR="00A60B2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takich zmianach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Beneficjenta. </w:t>
      </w:r>
    </w:p>
    <w:p w14:paraId="0AA3FC49" w14:textId="6D5ECA51" w:rsidR="006F3B3E" w:rsidRPr="00CA0B1F" w:rsidRDefault="48C7CEAB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przypadku stwierdzenia naruszenia ochrony danych osobowych, o którym mowa w art. 33 RODO, w odniesieniu do danych osobowych udostępnianych w związku z realizacją Projektu Strony zobowiązują się do wzajemnego informowania o naruszeniu, a w razie potrzeby deklarują współpracę.</w:t>
      </w:r>
      <w:r w:rsidR="35CA9EB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51E041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Informacje związane z naruszen</w:t>
      </w:r>
      <w:r w:rsidR="4CA3B57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51E041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em z zakresu</w:t>
      </w:r>
      <w:r w:rsidR="3C12F80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ochrony danych osobowych należy zgłaszać do I</w:t>
      </w:r>
      <w:r w:rsidR="000C795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 Pośredniczącej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C12F80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adres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poczty elektronicznej:</w:t>
      </w:r>
      <w:r w:rsidR="69D01E5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17">
        <w:r w:rsidR="4A21B41F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bezpieczenstwo@cppc.gov.pl</w:t>
        </w:r>
      </w:hyperlink>
      <w:r w:rsidR="3B91E6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I</w:t>
      </w:r>
      <w:r w:rsidR="00F318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nstytucja Pośrednicząca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B91E6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będzie kierowała korespondencję na adres poczty elektronicznej Beneficjenta wskazany do kontaktu.</w:t>
      </w:r>
    </w:p>
    <w:p w14:paraId="0521A575" w14:textId="7BC63B92" w:rsidR="006F3B3E" w:rsidRPr="00CA0B1F" w:rsidRDefault="72FD2694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CST2021, o ile do naruszenia doszło w ramach tego systemu, zdarzenia zgłaszane są na service desk tego systemu, powiadamiając jednocześnie Inspektora ochrony danych instytucji, której naruszenie dotyczy.</w:t>
      </w:r>
    </w:p>
    <w:p w14:paraId="76D53093" w14:textId="097FDFEB" w:rsidR="006F3B3E" w:rsidRPr="00CA0B1F" w:rsidRDefault="48C7CEAB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 informują się niezwłocznie</w:t>
      </w:r>
      <w:r w:rsidR="2E6BFCE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adresy poczty elektronicznej wskazane w ust. 7,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wszelkich czynnościach lub postępowaniach prowadzonych w szczególności przez Prezesa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Urzędu Ochrony Danych Osobowych, urzędy państwowe, policję lub sąd w odniesieniu do danych osobowych, udostępnianych w związku z realizacją Projektu.</w:t>
      </w:r>
    </w:p>
    <w:p w14:paraId="6BB564A5" w14:textId="663B2B43" w:rsidR="006F3B3E" w:rsidRPr="00CA0B1F" w:rsidRDefault="72FD2694" w:rsidP="00183F0F">
      <w:pPr>
        <w:keepNext/>
        <w:numPr>
          <w:ilvl w:val="0"/>
          <w:numId w:val="18"/>
        </w:numPr>
        <w:tabs>
          <w:tab w:val="clear" w:pos="360"/>
          <w:tab w:val="left" w:pos="426"/>
          <w:tab w:val="num" w:pos="709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 ile to konieczne, Strony współpracują ze sobą w zakresie obsługi wniosków z art. 15</w:t>
      </w:r>
      <w:r w:rsidR="009143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22 RODO o realizację praw osób, których dane dotyczą, w szczególności w odniesieniu do danych osobowych umieszczonych w </w:t>
      </w:r>
      <w:bookmarkStart w:id="6" w:name="_Hlk123128535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bookmarkEnd w:id="6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E307DA" w14:textId="01A5C995" w:rsidR="006F3B3E" w:rsidRPr="00CA0B1F" w:rsidRDefault="72FD2694" w:rsidP="00183F0F">
      <w:pPr>
        <w:keepNext/>
        <w:numPr>
          <w:ilvl w:val="0"/>
          <w:numId w:val="18"/>
        </w:numPr>
        <w:tabs>
          <w:tab w:val="clear" w:pos="360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 oświadczają, że wdrożyły odpowiednie środki techniczne i organizacyjne, zapewniające adekwatny stopień bezpieczeństwa, odpowiadający ryzyku związanemu z przetwarzaniem danych osobowych, o których mowa w art. 32 RODO.</w:t>
      </w:r>
    </w:p>
    <w:p w14:paraId="50331885" w14:textId="1CA5984B" w:rsidR="00140358" w:rsidRPr="00CA0B1F" w:rsidRDefault="00140358" w:rsidP="00183F0F">
      <w:pPr>
        <w:keepNext/>
        <w:numPr>
          <w:ilvl w:val="0"/>
          <w:numId w:val="18"/>
        </w:numPr>
        <w:tabs>
          <w:tab w:val="clear" w:pos="360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FD1741">
        <w:rPr>
          <w:rFonts w:asciiTheme="minorHAnsi" w:hAnsiTheme="minorHAnsi" w:cstheme="minorHAnsi"/>
          <w:color w:val="000000" w:themeColor="text1"/>
          <w:sz w:val="24"/>
          <w:szCs w:val="24"/>
        </w:rPr>
        <w:t>ostanowienia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1-11 stosuje się odpowiednio do przetwarzania danych osobowych przez Partnerów</w:t>
      </w:r>
      <w:r w:rsidR="00DE4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="00FD1741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DE4509"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>odmiot</w:t>
      </w:r>
      <w:r w:rsidR="00E127A0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E4509"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upoważnion</w:t>
      </w:r>
      <w:r w:rsidR="00E127A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DE4509"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ponoszenia wydatków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B0FE0E" w14:textId="77777777" w:rsidR="006F3B3E" w:rsidRPr="00CA0B1F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90F19FB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Obowiązki informacyjne i promocyjne</w:t>
      </w:r>
    </w:p>
    <w:p w14:paraId="4364832E" w14:textId="7E3F628F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18</w:t>
      </w:r>
      <w:r w:rsidR="00CB67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0209631E" w14:textId="7F657F29" w:rsidR="006F3B3E" w:rsidRPr="00CA0B1F" w:rsidRDefault="43C1DF8A" w:rsidP="00183F0F">
      <w:pPr>
        <w:keepNext/>
        <w:numPr>
          <w:ilvl w:val="0"/>
          <w:numId w:val="21"/>
        </w:numPr>
        <w:tabs>
          <w:tab w:val="clear" w:pos="360"/>
          <w:tab w:val="num" w:pos="283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wypełniania obowiązków informacyjnych i promocyjnych, w tym informowania społeczeństwa o dofinansowaniu Projektu przez Unię Europejską, zgodnie z </w:t>
      </w:r>
      <w:r w:rsidR="000E228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ozporządzeniem nr 2021/1060 (w szczególności z załącznikiem IX)</w:t>
      </w:r>
      <w:r w:rsidR="00F2346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2C1C7D" w14:textId="47F5DBDD" w:rsidR="006F3B3E" w:rsidRPr="00CA0B1F" w:rsidRDefault="006F3B3E" w:rsidP="00183F0F">
      <w:pPr>
        <w:keepNext/>
        <w:numPr>
          <w:ilvl w:val="0"/>
          <w:numId w:val="21"/>
        </w:numPr>
        <w:tabs>
          <w:tab w:val="clear" w:pos="360"/>
          <w:tab w:val="num" w:pos="283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okresie realizacji Projektu oraz w okresie trwałości Projektu Beneficjent jest zobowiązany w szczególności do: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04DAFCB" w14:textId="6414D037" w:rsidR="006F3B3E" w:rsidRPr="00CA0B1F" w:rsidRDefault="004A01B0" w:rsidP="00183F0F">
      <w:pPr>
        <w:numPr>
          <w:ilvl w:val="1"/>
          <w:numId w:val="20"/>
        </w:numPr>
        <w:tabs>
          <w:tab w:val="clear" w:pos="708"/>
          <w:tab w:val="left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umieszczenia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widoczny sposób znak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Funduszy Europejskich, barw Rzeczypospolitej Polskiej (jeśli dotyczy; wersja pełnokolorowa) i znak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Unii Europejskiej</w:t>
      </w:r>
      <w:r w:rsidR="007C52D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F5DDB0F" w14:textId="7A51608F" w:rsidR="006F3B3E" w:rsidRPr="00CA0B1F" w:rsidRDefault="006F3B3E" w:rsidP="00183F0F">
      <w:pPr>
        <w:pStyle w:val="Akapitzlist"/>
        <w:numPr>
          <w:ilvl w:val="0"/>
          <w:numId w:val="33"/>
        </w:numPr>
        <w:tabs>
          <w:tab w:val="left" w:pos="357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wszystkich prowadzonych działa</w:t>
      </w:r>
      <w:r w:rsidR="007C52DA" w:rsidRPr="00CA0B1F">
        <w:rPr>
          <w:rFonts w:asciiTheme="minorHAnsi" w:hAnsiTheme="minorHAnsi" w:cstheme="minorHAnsi"/>
          <w:color w:val="000000" w:themeColor="text1"/>
        </w:rPr>
        <w:t>niach</w:t>
      </w:r>
      <w:r w:rsidRPr="00CA0B1F">
        <w:rPr>
          <w:rFonts w:asciiTheme="minorHAnsi" w:hAnsiTheme="minorHAnsi" w:cstheme="minorHAnsi"/>
          <w:color w:val="000000" w:themeColor="text1"/>
        </w:rPr>
        <w:t xml:space="preserve"> informacyjnych i promocyjnych dotyczących Projektu,</w:t>
      </w:r>
    </w:p>
    <w:p w14:paraId="6EA99FE5" w14:textId="79040A12" w:rsidR="006F3B3E" w:rsidRPr="00CA0B1F" w:rsidRDefault="006F3B3E" w:rsidP="00183F0F">
      <w:pPr>
        <w:pStyle w:val="Akapitzlist"/>
        <w:numPr>
          <w:ilvl w:val="0"/>
          <w:numId w:val="33"/>
        </w:numPr>
        <w:tabs>
          <w:tab w:val="left" w:pos="357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wszystkich dokument</w:t>
      </w:r>
      <w:r w:rsidR="007C52DA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i materiał</w:t>
      </w:r>
      <w:r w:rsidR="007C52DA" w:rsidRPr="00CA0B1F">
        <w:rPr>
          <w:rFonts w:asciiTheme="minorHAnsi" w:hAnsiTheme="minorHAnsi" w:cstheme="minorHAnsi"/>
          <w:color w:val="000000" w:themeColor="text1"/>
        </w:rPr>
        <w:t xml:space="preserve">ach </w:t>
      </w:r>
      <w:r w:rsidRPr="00CA0B1F">
        <w:rPr>
          <w:rFonts w:asciiTheme="minorHAnsi" w:hAnsiTheme="minorHAnsi" w:cstheme="minorHAnsi"/>
          <w:color w:val="000000" w:themeColor="text1"/>
        </w:rPr>
        <w:t>(m.in. produkty drukowane lub cyfrowe) podawanych do wiadomości publicznej,</w:t>
      </w:r>
    </w:p>
    <w:p w14:paraId="7C67FF09" w14:textId="5ADF9DE0" w:rsidR="006F3B3E" w:rsidRPr="00CA0B1F" w:rsidRDefault="006F3B3E" w:rsidP="00183F0F">
      <w:pPr>
        <w:pStyle w:val="Akapitzlist"/>
        <w:numPr>
          <w:ilvl w:val="0"/>
          <w:numId w:val="33"/>
        </w:numPr>
        <w:tabs>
          <w:tab w:val="left" w:pos="357"/>
          <w:tab w:val="left" w:pos="709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wszystkich dokument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i materiał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dla osób i podmiotów uczestniczących w Projekcie</w:t>
      </w:r>
      <w:r w:rsidR="00AC6C17" w:rsidRPr="00CA0B1F">
        <w:rPr>
          <w:rFonts w:asciiTheme="minorHAnsi" w:hAnsiTheme="minorHAnsi" w:cstheme="minorHAnsi"/>
          <w:color w:val="000000" w:themeColor="text1"/>
        </w:rPr>
        <w:t>,</w:t>
      </w:r>
    </w:p>
    <w:p w14:paraId="22FE66B4" w14:textId="640436DA" w:rsidR="00855E80" w:rsidRPr="00CA0B1F" w:rsidRDefault="006F3B3E" w:rsidP="00183F0F">
      <w:pPr>
        <w:pStyle w:val="Akapitzlist"/>
        <w:numPr>
          <w:ilvl w:val="0"/>
          <w:numId w:val="33"/>
        </w:numPr>
        <w:tabs>
          <w:tab w:val="left" w:pos="357"/>
          <w:tab w:val="left" w:pos="709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produkt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>, sprzę</w:t>
      </w:r>
      <w:r w:rsidR="0041357E" w:rsidRPr="00CA0B1F">
        <w:rPr>
          <w:rFonts w:asciiTheme="minorHAnsi" w:hAnsiTheme="minorHAnsi" w:cstheme="minorHAnsi"/>
          <w:color w:val="000000" w:themeColor="text1"/>
        </w:rPr>
        <w:t>cie</w:t>
      </w:r>
      <w:r w:rsidRPr="00CA0B1F">
        <w:rPr>
          <w:rFonts w:asciiTheme="minorHAnsi" w:hAnsiTheme="minorHAnsi" w:cstheme="minorHAnsi"/>
          <w:color w:val="000000" w:themeColor="text1"/>
        </w:rPr>
        <w:t xml:space="preserve"> itp. powstałych lub zakupionych z Projektu, poprzez umieszczenie na nich naklejek;</w:t>
      </w:r>
    </w:p>
    <w:p w14:paraId="48120571" w14:textId="77777777" w:rsidR="009E56DD" w:rsidRPr="00CA0B1F" w:rsidRDefault="00855E80" w:rsidP="00183F0F">
      <w:pPr>
        <w:numPr>
          <w:ilvl w:val="1"/>
          <w:numId w:val="20"/>
        </w:numPr>
        <w:tabs>
          <w:tab w:val="clear" w:pos="708"/>
          <w:tab w:val="left" w:pos="357"/>
          <w:tab w:val="left" w:pos="709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umieszczenia w miejscu realizacji Projektu trwałej tablicy informacyjnej podkreślającej fakt otrzymania dofinansowania z UE, niezwłocznie po rozpoczęciu fizycznej realizacji Projektu obejmującego inwestycje rzeczowe lub zainstalowaniu zakupionego sprzętu, w odniesieniu do projektów wspieranych z Europejskiego Funduszu Rozwoju Regionalnego i Funduszu Spójności, których całkowity koszt przekracza 500 000 EUR</w:t>
      </w:r>
      <w:r w:rsidR="00110C8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80B0D3C" w14:textId="0C264C18" w:rsidR="00855E80" w:rsidRPr="00CA0B1F" w:rsidRDefault="00CB2B13" w:rsidP="00183F0F">
      <w:pPr>
        <w:pStyle w:val="Akapitzlist"/>
        <w:keepNext/>
        <w:numPr>
          <w:ilvl w:val="1"/>
          <w:numId w:val="20"/>
        </w:numPr>
        <w:tabs>
          <w:tab w:val="clear" w:pos="708"/>
          <w:tab w:val="num" w:pos="284"/>
        </w:tabs>
        <w:spacing w:after="60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przypadku, gdy miejsce realizacji Projektu nie zapewnia swobodnego dotarcia do ogółu społeczeństwa z informacją o realizacji tego Projektu, umiejscowienie tablicy</w:t>
      </w:r>
      <w:r w:rsidR="002D3DAE" w:rsidRPr="00CA0B1F">
        <w:rPr>
          <w:rFonts w:asciiTheme="minorHAnsi" w:hAnsiTheme="minorHAnsi" w:cstheme="minorHAnsi"/>
          <w:color w:val="000000" w:themeColor="text1"/>
        </w:rPr>
        <w:t>, o której mowa w ust. 2 pkt 2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powinno być uzgodnione z </w:t>
      </w:r>
      <w:r w:rsidR="002D3DAE" w:rsidRPr="00CA0B1F">
        <w:rPr>
          <w:rFonts w:asciiTheme="minorHAnsi" w:hAnsiTheme="minorHAnsi" w:cstheme="minorHAnsi"/>
          <w:color w:val="000000" w:themeColor="text1"/>
        </w:rPr>
        <w:t>Instytucją Pośredniczącą</w:t>
      </w:r>
      <w:r w:rsidR="009C3665">
        <w:rPr>
          <w:rFonts w:asciiTheme="minorHAnsi" w:hAnsiTheme="minorHAnsi" w:cstheme="minorHAnsi"/>
          <w:color w:val="000000" w:themeColor="text1"/>
        </w:rPr>
        <w:t>;</w:t>
      </w:r>
    </w:p>
    <w:p w14:paraId="7B07810C" w14:textId="617095D1" w:rsidR="00855E80" w:rsidRPr="00CA0B1F" w:rsidRDefault="00CB2B13" w:rsidP="00183F0F">
      <w:pPr>
        <w:pStyle w:val="Akapitzlist"/>
        <w:keepNext/>
        <w:numPr>
          <w:ilvl w:val="1"/>
          <w:numId w:val="20"/>
        </w:numPr>
        <w:tabs>
          <w:tab w:val="clear" w:pos="708"/>
          <w:tab w:val="num" w:pos="567"/>
        </w:tabs>
        <w:spacing w:after="60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t</w:t>
      </w:r>
      <w:r w:rsidR="00855E80" w:rsidRPr="00CA0B1F">
        <w:rPr>
          <w:rFonts w:asciiTheme="minorHAnsi" w:hAnsiTheme="minorHAnsi" w:cstheme="minorHAnsi"/>
          <w:color w:val="000000" w:themeColor="text1"/>
        </w:rPr>
        <w:t>ablica</w:t>
      </w:r>
      <w:r w:rsidR="002D3DAE" w:rsidRPr="00CA0B1F">
        <w:rPr>
          <w:rFonts w:asciiTheme="minorHAnsi" w:hAnsiTheme="minorHAnsi" w:cstheme="minorHAnsi"/>
          <w:color w:val="000000" w:themeColor="text1"/>
        </w:rPr>
        <w:t>, o której mowa w ust. 2 pkt 2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musi być umieszczona niezwłocznie po rozpoczęciu fizycznej realizacji Projektu lub zainstalowaniu zakupionego sprzętu aż do końca okresu trwałości Projektu. W przypadku projektów dofinansowanych z priorytetów pomocy technicznej krajowych i regionalnych programów tablica musi być </w:t>
      </w:r>
      <w:r w:rsidR="00855E80" w:rsidRPr="00CA0B1F">
        <w:rPr>
          <w:rFonts w:asciiTheme="minorHAnsi" w:hAnsiTheme="minorHAnsi" w:cstheme="minorHAnsi"/>
          <w:color w:val="000000" w:themeColor="text1"/>
        </w:rPr>
        <w:lastRenderedPageBreak/>
        <w:t>umieszczona niezwłocznie po rozpoczęciu fizycznej realizacji Projektu przez okres 3 lat od zakończenia realizacji Projektu</w:t>
      </w:r>
      <w:r w:rsidR="00621FD6" w:rsidRPr="00CA0B1F">
        <w:rPr>
          <w:rFonts w:asciiTheme="minorHAnsi" w:hAnsiTheme="minorHAnsi" w:cstheme="minorHAnsi"/>
          <w:color w:val="000000" w:themeColor="text1"/>
        </w:rPr>
        <w:t>;</w:t>
      </w:r>
    </w:p>
    <w:p w14:paraId="317F4E58" w14:textId="1EC3BAED" w:rsidR="00944798" w:rsidRPr="00CA0B1F" w:rsidRDefault="00944798" w:rsidP="00183F0F">
      <w:pPr>
        <w:numPr>
          <w:ilvl w:val="1"/>
          <w:numId w:val="20"/>
        </w:numPr>
        <w:tabs>
          <w:tab w:val="clear" w:pos="708"/>
          <w:tab w:val="left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2D3DA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przypadku projektów innych niż te, o których mowa w</w:t>
      </w:r>
      <w:r w:rsidR="002D3DA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umieszczenia w widocznym miejscu realizacji Projektu przynajmniej jednego trwałego plakatu o minimalnym formacie A3 lub podobnej wielkości elektronicznego wyświetlacza, podkreślającego fakt otrzymania dofinansowania z UE;</w:t>
      </w:r>
    </w:p>
    <w:p w14:paraId="3FAEBA02" w14:textId="4E11154F" w:rsidR="002F35C0" w:rsidRPr="00CA0B1F" w:rsidRDefault="006F3B3E" w:rsidP="00183F0F">
      <w:pPr>
        <w:numPr>
          <w:ilvl w:val="1"/>
          <w:numId w:val="20"/>
        </w:numPr>
        <w:tabs>
          <w:tab w:val="clear" w:pos="708"/>
          <w:tab w:val="left" w:pos="357"/>
          <w:tab w:val="num" w:pos="567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umieszczenia </w:t>
      </w:r>
      <w:r w:rsidR="0061682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krótkiego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opisu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 na</w:t>
      </w:r>
      <w:r w:rsidR="0061682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oficjalnej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stronie internetowej Beneficjenta lub na jego stronach mediów społecznościowych, jeśli je posiada</w:t>
      </w:r>
      <w:r w:rsidR="002F35C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Opis Projektu musi zawierać:</w:t>
      </w:r>
      <w:r w:rsidR="0039290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D22BD5D" w14:textId="02F63135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tytuł Projektu</w:t>
      </w:r>
      <w:r w:rsidR="002E4E29"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28C75C13" w14:textId="77777777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podkreślenie faktu otrzymania wsparcia finansowego z Unii Europejskiej przez zamieszczenie znaku Funduszy Europejskich, znaku barw Rzeczypospolitej Polskiej i znaku Unii Europejskiej,</w:t>
      </w:r>
      <w:r w:rsidRPr="00CA0B1F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323FCBA" w14:textId="3CB412D9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zadania, działania, które będą realizowane w ramach </w:t>
      </w:r>
      <w:r w:rsidR="007D509D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rojektu (opis, co zostanie zrobione, zakupione etc.),</w:t>
      </w:r>
      <w:r w:rsidRPr="00CA0B1F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16A32B69" w14:textId="309C4E5E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grupy docelowe (do kogo skierowany jest Projekt, kto z niego skorzysta),</w:t>
      </w:r>
      <w:r w:rsidRPr="00CA0B1F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CC52BB3" w14:textId="5EDBFFF4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cel lub cele Projektu,</w:t>
      </w:r>
      <w:r w:rsidR="00392904"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</w:p>
    <w:p w14:paraId="032A2043" w14:textId="306D0842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rezultaty Projektu</w:t>
      </w:r>
      <w:r w:rsidR="00262945"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02246098" w14:textId="0D1895D1" w:rsidR="002F35C0" w:rsidRPr="00CA0B1F" w:rsidRDefault="00A322E1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wartość </w:t>
      </w:r>
      <w:r w:rsidR="000944E7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rojektu (całkowity koszt </w:t>
      </w:r>
      <w:r w:rsidR="000944E7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rojektu)</w:t>
      </w:r>
      <w:r w:rsidR="00262945"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61C1E7EC" w14:textId="03C1F245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wysokość dofinansowania ze środków europejskich</w:t>
      </w:r>
      <w:r w:rsidR="00193168" w:rsidRPr="00CA0B1F">
        <w:rPr>
          <w:rStyle w:val="normaltextrun"/>
          <w:rFonts w:asciiTheme="minorHAnsi" w:hAnsiTheme="minorHAnsi" w:cstheme="minorHAnsi"/>
          <w:color w:val="000000" w:themeColor="text1"/>
        </w:rPr>
        <w:t>;</w:t>
      </w:r>
    </w:p>
    <w:p w14:paraId="710C851C" w14:textId="56375417" w:rsidR="006F3B3E" w:rsidRPr="00CA0B1F" w:rsidRDefault="72FD2694" w:rsidP="00183F0F">
      <w:pPr>
        <w:numPr>
          <w:ilvl w:val="1"/>
          <w:numId w:val="20"/>
        </w:numPr>
        <w:tabs>
          <w:tab w:val="clear" w:pos="708"/>
          <w:tab w:val="num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przekazywania uczestnikom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podmiotom uczestniczących w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rojekcie oraz opinii publicznej informacji o wsparciu z UE i programu, w szczególności w formie odpowiedniego oznakowania;</w:t>
      </w:r>
    </w:p>
    <w:p w14:paraId="085B8746" w14:textId="4277E901" w:rsidR="006F3B3E" w:rsidRPr="00CA0B1F" w:rsidRDefault="72FD2694" w:rsidP="00183F0F">
      <w:pPr>
        <w:numPr>
          <w:ilvl w:val="1"/>
          <w:numId w:val="20"/>
        </w:numPr>
        <w:tabs>
          <w:tab w:val="clear" w:pos="708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dokumentowania działań informacyjnych i promocyjnych prowadzonych w ramach Projektu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F531046" w14:textId="5115C304" w:rsidR="00855E80" w:rsidRPr="00CA0B1F" w:rsidRDefault="001512A8" w:rsidP="00183F0F">
      <w:pPr>
        <w:numPr>
          <w:ilvl w:val="1"/>
          <w:numId w:val="20"/>
        </w:numPr>
        <w:tabs>
          <w:tab w:val="clear" w:pos="708"/>
          <w:tab w:val="num" w:pos="142"/>
          <w:tab w:val="left" w:pos="357"/>
          <w:tab w:val="num" w:pos="567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jeżeli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E6EA0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 ma znaczenie strategiczne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1"/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jego całkowity koszt przekracza 10 mln euro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2"/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zorganizowania wydarzenia lub działania informacyjno-promocyjnego (np. konferencję prasową, wydarzenie promujące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rojekt, prezentację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na targach branżowych) w ważnym momencie realizacji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np. na otwarcie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zakończenie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lub jego ważnego etapu np. rozpoczęcie inwestycji, oddanie inwestycji do użytkowania itp. </w:t>
      </w:r>
    </w:p>
    <w:p w14:paraId="43A31DD3" w14:textId="3662FA90" w:rsidR="00855E80" w:rsidRPr="00CA0B1F" w:rsidRDefault="00855E80" w:rsidP="001242C0">
      <w:pPr>
        <w:pStyle w:val="Akapitzlist"/>
        <w:spacing w:after="120" w:line="276" w:lineRule="auto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Do udziału w wydarzeniu informacyjno-promocyjnym należy zaprosić z co najmniej 4-tygodniowym wyprzedzeniem przedstawicieli K</w:t>
      </w:r>
      <w:r w:rsidR="00A60B2C">
        <w:rPr>
          <w:rFonts w:asciiTheme="minorHAnsi" w:eastAsia="Calibri" w:hAnsiTheme="minorHAnsi" w:cstheme="minorHAnsi"/>
          <w:color w:val="000000" w:themeColor="text1"/>
        </w:rPr>
        <w:t>omisji Europejskiej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i I</w:t>
      </w:r>
      <w:r w:rsidR="00A60B2C">
        <w:rPr>
          <w:rFonts w:asciiTheme="minorHAnsi" w:eastAsia="Calibri" w:hAnsiTheme="minorHAnsi" w:cstheme="minorHAnsi"/>
          <w:color w:val="000000" w:themeColor="text1"/>
        </w:rPr>
        <w:t xml:space="preserve">nstytucji </w:t>
      </w:r>
      <w:r w:rsidRPr="00CA0B1F">
        <w:rPr>
          <w:rFonts w:asciiTheme="minorHAnsi" w:eastAsia="Calibri" w:hAnsiTheme="minorHAnsi" w:cstheme="minorHAnsi"/>
          <w:color w:val="000000" w:themeColor="text1"/>
        </w:rPr>
        <w:t>Z</w:t>
      </w:r>
      <w:r w:rsidR="00A60B2C">
        <w:rPr>
          <w:rFonts w:asciiTheme="minorHAnsi" w:eastAsia="Calibri" w:hAnsiTheme="minorHAnsi" w:cstheme="minorHAnsi"/>
          <w:color w:val="000000" w:themeColor="text1"/>
        </w:rPr>
        <w:t>arządzającej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za pośrednictwem poczty elektronicznej </w:t>
      </w:r>
      <w:hyperlink r:id="rId18" w:history="1">
        <w:r w:rsidR="00D05D6D" w:rsidRPr="00CA0B1F">
          <w:rPr>
            <w:rStyle w:val="Hipercze"/>
            <w:rFonts w:asciiTheme="minorHAnsi" w:eastAsia="Calibri" w:hAnsiTheme="minorHAnsi" w:cstheme="minorHAnsi"/>
            <w:color w:val="000000" w:themeColor="text1"/>
          </w:rPr>
          <w:t>polskacyfrowa@mfipr.gov.pl</w:t>
        </w:r>
      </w:hyperlink>
      <w:r w:rsidR="00D05D6D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oraz </w:t>
      </w:r>
      <w:hyperlink r:id="rId19" w:history="1">
        <w:r w:rsidR="00144CDE" w:rsidRPr="00CA0B1F">
          <w:rPr>
            <w:rStyle w:val="Hipercze"/>
            <w:rFonts w:asciiTheme="minorHAnsi" w:hAnsiTheme="minorHAnsi" w:cstheme="minorHAnsi"/>
            <w:color w:val="000000" w:themeColor="text1"/>
          </w:rPr>
          <w:t>regio-poland@ec.europa.eu</w:t>
        </w:r>
      </w:hyperlink>
      <w:r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276B09B6" w14:textId="02260B7A" w:rsidR="00855E80" w:rsidRPr="00CA0B1F" w:rsidRDefault="00855E80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Beneficjent, który realizuje Projekt o całkowitym koszcie przekraczającym 5 mln EUR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3"/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informuje I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nstytucję Zarządzającą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 I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nstytucję Pośredniczącą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o:</w:t>
      </w:r>
    </w:p>
    <w:p w14:paraId="50605286" w14:textId="6CD00A61" w:rsidR="00855E80" w:rsidRPr="00CA0B1F" w:rsidRDefault="00855E80" w:rsidP="00183F0F">
      <w:pPr>
        <w:numPr>
          <w:ilvl w:val="1"/>
          <w:numId w:val="40"/>
        </w:numPr>
        <w:tabs>
          <w:tab w:val="clear" w:pos="708"/>
          <w:tab w:val="num" w:pos="142"/>
          <w:tab w:val="left" w:pos="357"/>
          <w:tab w:val="num" w:pos="567"/>
        </w:tabs>
        <w:spacing w:after="120" w:line="240" w:lineRule="auto"/>
        <w:ind w:left="709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planowanych wydarzeniach informacyjno-promocyjnych związanych z Projektem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A4ABC7E" w14:textId="77777777" w:rsidR="00855E80" w:rsidRPr="00CA0B1F" w:rsidRDefault="00855E80" w:rsidP="00183F0F">
      <w:pPr>
        <w:numPr>
          <w:ilvl w:val="1"/>
          <w:numId w:val="40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innych planowanych wydarzeniach i istotnych okolicznościach związanych z realizacją Projektu, które mogą mieć znaczenie dla opinii publicznej i mogą służyć budowaniu marki Funduszy Europejskich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4"/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02DF122" w14:textId="53C3CD91" w:rsidR="00855E80" w:rsidRPr="00CA0B1F" w:rsidRDefault="00855E80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przekazuje informacje o planowanych wydarzeniach, o których mowa w ust. 3, na co najmniej 14 dni przed wydarzeniem za pośrednictwem poczty elektronicznej na adres I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nstytucji: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20" w:tgtFrame="_blank" w:tooltip="mailto:polskacyfrowa@mfipr.gov.pl" w:history="1">
        <w:r w:rsidR="00EC516C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polskacyfrowa@mfipr.gov.pl</w:t>
        </w:r>
      </w:hyperlink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na </w:t>
      </w:r>
      <w:hyperlink r:id="rId21" w:history="1">
        <w:r w:rsidR="00A615BE" w:rsidRPr="00954857">
          <w:rPr>
            <w:rStyle w:val="Hipercze"/>
            <w:rFonts w:asciiTheme="minorHAnsi" w:hAnsiTheme="minorHAnsi" w:cstheme="minorHAnsi"/>
            <w:sz w:val="24"/>
            <w:szCs w:val="24"/>
          </w:rPr>
          <w:t>cppc@cppc.gov.pl</w:t>
        </w:r>
      </w:hyperlink>
      <w:r w:rsidR="00DB3DA5" w:rsidRPr="00CA0B1F" w:rsidDel="00DB3D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(należy wpisać właściwe adresy instytucji). Informacja powinna wskazywać dane kontaktowe osób ze strony Beneficjenta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zaangażowanych w wydarzenie. </w:t>
      </w:r>
    </w:p>
    <w:p w14:paraId="409CF56F" w14:textId="0496DBD0" w:rsidR="006F3B3E" w:rsidRPr="00CA0B1F" w:rsidRDefault="006F3B3E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Każdorazowo, na prośbę Instytucji Zarządzającej</w:t>
      </w:r>
      <w:r w:rsidR="00EC19C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60B2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  <w:r w:rsidR="00EC19C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jest zobowiązany do zorganizowania wspólnego wydarzenia medialnego (np. briefingu prasowego, konferencji prasowej) z przedstawicielami Instytucji Zarządzającej</w:t>
      </w:r>
      <w:r w:rsidR="00C225E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okazji podpisania </w:t>
      </w:r>
      <w:r w:rsidR="002008C9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dofinansowanie, otwarcia Projektu, zakończenia Projektu lub zakończenia ważnego etapu Projektu.</w:t>
      </w:r>
    </w:p>
    <w:p w14:paraId="3EDE5D06" w14:textId="6E9CFD4C" w:rsidR="00855E80" w:rsidRPr="00CA0B1F" w:rsidRDefault="00855E80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Jeśli Beneficjent realizuje projekty, w których przewidziany jest udział uczestników projektu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5"/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zobowiązany jest do rzetelnego i regularnego wprowadzania aktualnych danych do wyszukiwarki wsparcia dla potencjalnych beneficjentów i uczestników projektów, dostępnej na Portalu Funduszy Europejskich</w:t>
      </w:r>
      <w:r w:rsidR="00F2346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70967EC" w14:textId="4AE75D19" w:rsidR="006F3B3E" w:rsidRPr="00CA0B1F" w:rsidRDefault="24BF871A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niewłaściwej realizacji obowiązków lub niewywiązania się przez Beneficjenta z obowiązków określonych w ust. </w:t>
      </w:r>
      <w:r w:rsidR="40B4339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Instytucja Pośrednicząca wzywa Beneficjenta do podjęcia działań naprawczych. W przypadku niewykonania przez Beneficjenta działań naprawczych, Instytucja Pośrednicząca może pomniejszyć </w:t>
      </w:r>
      <w:r w:rsidR="1528FAE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kwotę dofinansowania</w:t>
      </w:r>
      <w:r w:rsidR="42FE70D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788BDDA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wartość nie większą niż 3% tego dofinansowania, zgodnie z wykazem pomniejszenia wartości dofinansowania 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w zakresie obowiązków komunikacyjnych, który stanowi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 nr </w:t>
      </w:r>
      <w:r w:rsidR="00B01A8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B01A8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2008C9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1528FAE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5E42369" w14:textId="7B408076" w:rsidR="005E4317" w:rsidRPr="00CA0B1F" w:rsidRDefault="005E4317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przypadku stworzenia przez osobę trzecią utworów, w rozumieniu art.</w:t>
      </w:r>
      <w:r w:rsidR="00A43B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 ustawy z dnia 4 lutego 1994 r. o Prawach autorskich i prawach pokrewnych (Dz.U. z </w:t>
      </w:r>
      <w:r w:rsidR="00F107B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2022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F107B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2509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), związanych z komunikacją i widocznością (np. zdjęcia, filmy, broszury, ulotki, prezentacje multimedialne nt. Projektu), powstałych w ramach Projektu Beneficjent zobowiązuje się do uzyskania od tej osoby majątkowych praw autorskich do tych utworów.</w:t>
      </w:r>
    </w:p>
    <w:p w14:paraId="7C2F651B" w14:textId="3C2F825A" w:rsidR="005E4317" w:rsidRPr="00CA0B1F" w:rsidRDefault="005E4317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Każdorazowo, na wniosek </w:t>
      </w:r>
      <w:r w:rsidR="6B2D324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7583780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 Koordynującej Umowę Partnerstwa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nstytucji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arządzającej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nstytucji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ośredniczącej</w:t>
      </w:r>
      <w:r w:rsidR="5B6C5FF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unijnych instytucji lub organów i jednostek organizacyjnych, Beneficjent zobowiązuje się do udostępnienia tym podmiotom utworów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związanych komunikacją i widocznością (np. zdjęcia, filmy, broszury, ulotki, prezentacje multimedialne nt. Projektu) powstałych w ramach Projektu.</w:t>
      </w:r>
    </w:p>
    <w:p w14:paraId="4146C793" w14:textId="20B9F97A" w:rsidR="005E4317" w:rsidRPr="00CA0B1F" w:rsidRDefault="6B2D324D" w:rsidP="00183F0F">
      <w:pPr>
        <w:keepNext/>
        <w:numPr>
          <w:ilvl w:val="0"/>
          <w:numId w:val="21"/>
        </w:numPr>
        <w:tabs>
          <w:tab w:val="clear" w:pos="360"/>
          <w:tab w:val="num" w:pos="142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wniosek </w:t>
      </w:r>
      <w:r w:rsidR="1654FAD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Instytucji Koordynującej Umowę Partnerstwa, Instytucji Zarządzającej, Instytucji Pośredniczącej</w:t>
      </w:r>
      <w:r w:rsidR="3CF3AE3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43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 unijnych instytucji, organów lub jednostek organizacyjnych Beneficjent zobowiązuje się do udzielenia tym podmiotom nieodpłatnej i niewyłącznej licencji do korzystania z utworów związanych z komunikacją i widocznością (np. zdjęcia, filmy, broszury, ulotki, prezentacje multimedialne nt. Projektu) powstałych w ramach Projektu w następujący sposób:</w:t>
      </w:r>
    </w:p>
    <w:p w14:paraId="53633B87" w14:textId="0BC297FB" w:rsidR="005E4317" w:rsidRPr="00CA0B1F" w:rsidRDefault="005E4317" w:rsidP="00183F0F">
      <w:pPr>
        <w:numPr>
          <w:ilvl w:val="1"/>
          <w:numId w:val="41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terytorium Rzeczypospolitej Polskiej oraz na terytorium innych państw członkowskich UE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0EF7DD1" w14:textId="434D26B7" w:rsidR="005E4317" w:rsidRPr="00CA0B1F" w:rsidRDefault="005E4317" w:rsidP="00183F0F">
      <w:pPr>
        <w:numPr>
          <w:ilvl w:val="1"/>
          <w:numId w:val="41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okres 10 lat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EBA7140" w14:textId="77777777" w:rsidR="005E4317" w:rsidRPr="00CA0B1F" w:rsidRDefault="005E4317" w:rsidP="00183F0F">
      <w:pPr>
        <w:numPr>
          <w:ilvl w:val="1"/>
          <w:numId w:val="41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bez ograniczeń co do liczby egzemplarzy i nośników, w zakresie następujących pól eksploatacji:</w:t>
      </w:r>
    </w:p>
    <w:p w14:paraId="7197722C" w14:textId="77777777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5A03FE97" w14:textId="77777777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 innymi utworami,</w:t>
      </w:r>
    </w:p>
    <w:p w14:paraId="664AC364" w14:textId="77777777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publiczna dystrybucja utworów lub ich kopii we wszelkich formach (np. książka, broszura, CD, Internet),</w:t>
      </w:r>
    </w:p>
    <w:p w14:paraId="5D36B9AE" w14:textId="7AADA00F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udostępnianie, w tym unijnym instytucjom, organom lub jednostkom organizacyjnym Unii</w:t>
      </w:r>
      <w:r w:rsidR="002604B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oraz ich pracownikom oraz publiczne udostępnianie przy wykorzystaniu wszelkich środków komunikacji (np. Internet),</w:t>
      </w:r>
    </w:p>
    <w:p w14:paraId="177E26B3" w14:textId="2FBEAB68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przechowywanie i archiwizowanie w postaci papierowej albo elektronicznej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D9F5660" w14:textId="05A89C3A" w:rsidR="005E4317" w:rsidRPr="00CA0B1F" w:rsidRDefault="005E4317" w:rsidP="00183F0F">
      <w:pPr>
        <w:numPr>
          <w:ilvl w:val="1"/>
          <w:numId w:val="41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prawem do udzielania osobom trzecim sublicencji na warunkach i polach eksploatacji, o których mowa w 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pkt 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4C1874D" w14:textId="7002B462" w:rsidR="005E4317" w:rsidRPr="00CA0B1F" w:rsidRDefault="005E4317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Znaki graficzne oraz obowiązkowe wzory tablic, plakatów i naklejek są określone w Księdze Tożsamości Wizualnej i dostępne na</w:t>
      </w:r>
      <w:r w:rsidR="00D33CA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Portalu Funduszy Europejskich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adresem</w:t>
      </w:r>
      <w:r w:rsidR="00D33CA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22" w:history="1">
        <w:r w:rsidR="00D33CA6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https://www.funduszeeuropejskie.gov.pl/media/111705/KTW_marki_FE_2021-2027.pdf</w:t>
        </w:r>
      </w:hyperlink>
    </w:p>
    <w:p w14:paraId="2D7B1512" w14:textId="794D6179" w:rsidR="005E4317" w:rsidRPr="00CA0B1F" w:rsidRDefault="005E4317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Zmiana adresów poczty elektronicznej, wskazanych w ust. 2 pkt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615BE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4 i strony internetowej wskazanej w ust. 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11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wymaga aneksowania </w:t>
      </w:r>
      <w:r w:rsidR="00174A72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Instytucja </w:t>
      </w:r>
      <w:r w:rsidR="002604B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poinformuje Beneficjenta o tym fakcie w formie pisemnej lub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elektronicznej, wraz ze wskazaniem daty, od której obowiązuje zmieniony adres. Zmiana jest skuteczna z chwilą doręczenia informacji Beneficjentowi.</w:t>
      </w:r>
    </w:p>
    <w:p w14:paraId="2D5AFF64" w14:textId="32CEF5E9" w:rsidR="006A76AB" w:rsidRPr="00CA0B1F" w:rsidRDefault="00FB1518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przyjmuje do wiadomości, że objęcie Projektu dofinansowaniem wiąże się z</w:t>
      </w:r>
      <w:r w:rsidR="004075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umieszczeniem danych Beneficjenta w publikowanym przez </w:t>
      </w:r>
      <w:r w:rsidR="004075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Instytucję Pośredniczącą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wykazie projektów, zgodnie z art. 49 ust. 3 i 5 </w:t>
      </w:r>
      <w:r w:rsidR="00D91C8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ozporządzenia nr 2021/1060</w:t>
      </w:r>
      <w:r w:rsidR="00D91C8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1D3F10" w14:textId="77777777" w:rsidR="002604BF" w:rsidRPr="00CA0B1F" w:rsidRDefault="002604BF" w:rsidP="00AC1E55">
      <w:pPr>
        <w:keepNext/>
        <w:spacing w:after="60" w:line="240" w:lineRule="auto"/>
        <w:ind w:left="142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31A56D" w14:textId="4DB4D4F8" w:rsidR="006A76AB" w:rsidRPr="00CA0B1F" w:rsidRDefault="006A76AB" w:rsidP="00AC1E55">
      <w:pPr>
        <w:pStyle w:val="xl33"/>
        <w:keepNext/>
        <w:spacing w:before="0" w:after="60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>Zmiany w Projekcie</w:t>
      </w:r>
    </w:p>
    <w:p w14:paraId="73A3F234" w14:textId="5245BF98" w:rsidR="006A76AB" w:rsidRPr="00CA0B1F" w:rsidRDefault="006A76AB" w:rsidP="00AC1E55">
      <w:pPr>
        <w:pStyle w:val="xl33"/>
        <w:keepNext/>
        <w:spacing w:before="0" w:after="60"/>
        <w:jc w:val="left"/>
        <w:rPr>
          <w:rFonts w:asciiTheme="minorHAnsi" w:hAnsiTheme="minorHAnsi" w:cstheme="minorHAnsi"/>
          <w:b/>
          <w:color w:val="000000" w:themeColor="text1"/>
          <w:sz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 xml:space="preserve">§ </w:t>
      </w:r>
      <w:r w:rsidR="00486385">
        <w:rPr>
          <w:rFonts w:asciiTheme="minorHAnsi" w:hAnsiTheme="minorHAnsi" w:cstheme="minorHAnsi"/>
          <w:b/>
          <w:color w:val="000000" w:themeColor="text1"/>
          <w:sz w:val="24"/>
        </w:rPr>
        <w:t>19</w:t>
      </w: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>.</w:t>
      </w:r>
    </w:p>
    <w:p w14:paraId="1D0623EA" w14:textId="77777777" w:rsidR="00ED17C8" w:rsidRPr="00CA0B1F" w:rsidRDefault="00ED17C8" w:rsidP="00183F0F">
      <w:pPr>
        <w:pStyle w:val="Tekstpodstawowy"/>
        <w:widowControl w:val="0"/>
        <w:numPr>
          <w:ilvl w:val="0"/>
          <w:numId w:val="52"/>
        </w:numPr>
        <w:tabs>
          <w:tab w:val="clear" w:pos="757"/>
          <w:tab w:val="clear" w:pos="900"/>
          <w:tab w:val="num" w:pos="426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Przez zmiany zaakceptowane przez Instytucję Pośredniczącą należy rozumieć zmiany zaakceptowane oficjalnym pismem podpisanym przez osobę upoważnioną.</w:t>
      </w:r>
    </w:p>
    <w:p w14:paraId="698A6633" w14:textId="77777777" w:rsidR="00735FA0" w:rsidRPr="00CA0B1F" w:rsidRDefault="00ED17C8" w:rsidP="00183F0F">
      <w:pPr>
        <w:pStyle w:val="Tekstpodstawowy"/>
        <w:widowControl w:val="0"/>
        <w:numPr>
          <w:ilvl w:val="0"/>
          <w:numId w:val="52"/>
        </w:numPr>
        <w:tabs>
          <w:tab w:val="clear" w:pos="757"/>
          <w:tab w:val="clear" w:pos="900"/>
          <w:tab w:val="num" w:pos="426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Bez konieczności akceptacji Instytucji Pośredniczącej Beneficjent może dokonywać:</w:t>
      </w:r>
    </w:p>
    <w:p w14:paraId="04C0AD1D" w14:textId="54AE3B29" w:rsidR="00ED17C8" w:rsidRPr="00CA0B1F" w:rsidRDefault="00ED17C8" w:rsidP="00183F0F">
      <w:pPr>
        <w:pStyle w:val="Tekstpodstawowy"/>
        <w:widowControl w:val="0"/>
        <w:numPr>
          <w:ilvl w:val="0"/>
          <w:numId w:val="53"/>
        </w:numPr>
        <w:tabs>
          <w:tab w:val="clear" w:pos="900"/>
          <w:tab w:val="clear" w:pos="1065"/>
          <w:tab w:val="num" w:pos="851"/>
        </w:tabs>
        <w:suppressAutoHyphens w:val="0"/>
        <w:autoSpaceDE w:val="0"/>
        <w:autoSpaceDN w:val="0"/>
        <w:adjustRightInd w:val="0"/>
        <w:ind w:left="709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przesunięć środków pomiędzy poszczególnymi kategoriami wydatków, wynikających z dostosowania budżetu Projektu do wartości udzielonych zamówień, o ile zamówienia zostały udzielone zgodnie z dokument</w:t>
      </w:r>
      <w:r w:rsidR="00F16B03">
        <w:rPr>
          <w:rFonts w:asciiTheme="minorHAnsi" w:hAnsiTheme="minorHAnsi" w:cstheme="minorHAnsi"/>
          <w:color w:val="000000" w:themeColor="text1"/>
        </w:rPr>
        <w:t>em</w:t>
      </w:r>
      <w:r w:rsidRPr="00CA0B1F">
        <w:rPr>
          <w:rFonts w:asciiTheme="minorHAnsi" w:hAnsiTheme="minorHAnsi" w:cstheme="minorHAnsi"/>
          <w:color w:val="000000" w:themeColor="text1"/>
        </w:rPr>
        <w:t xml:space="preserve">, o których mowa w § </w:t>
      </w:r>
      <w:r w:rsidR="00F93D36" w:rsidRPr="00CA0B1F">
        <w:rPr>
          <w:rFonts w:asciiTheme="minorHAnsi" w:hAnsiTheme="minorHAnsi" w:cstheme="minorHAnsi"/>
          <w:color w:val="000000" w:themeColor="text1"/>
        </w:rPr>
        <w:t>5</w:t>
      </w:r>
      <w:r w:rsidRPr="00CA0B1F">
        <w:rPr>
          <w:rFonts w:asciiTheme="minorHAnsi" w:hAnsiTheme="minorHAnsi" w:cstheme="minorHAnsi"/>
          <w:color w:val="000000" w:themeColor="text1"/>
        </w:rPr>
        <w:t xml:space="preserve"> ust. 1 pkt </w:t>
      </w:r>
      <w:r w:rsidR="00F93D36" w:rsidRPr="00CA0B1F">
        <w:rPr>
          <w:rFonts w:asciiTheme="minorHAnsi" w:hAnsiTheme="minorHAnsi" w:cstheme="minorHAnsi"/>
          <w:color w:val="000000" w:themeColor="text1"/>
        </w:rPr>
        <w:t>1</w:t>
      </w:r>
      <w:r w:rsidRPr="00CA0B1F">
        <w:rPr>
          <w:rFonts w:asciiTheme="minorHAnsi" w:hAnsiTheme="minorHAnsi" w:cstheme="minorHAnsi"/>
          <w:color w:val="000000" w:themeColor="text1"/>
        </w:rPr>
        <w:t xml:space="preserve">; </w:t>
      </w:r>
    </w:p>
    <w:p w14:paraId="745D099C" w14:textId="565034C3" w:rsidR="00BE3CD5" w:rsidRPr="00CA0B1F" w:rsidRDefault="00ED17C8" w:rsidP="00183F0F">
      <w:pPr>
        <w:widowControl w:val="0"/>
        <w:numPr>
          <w:ilvl w:val="0"/>
          <w:numId w:val="53"/>
        </w:numPr>
        <w:tabs>
          <w:tab w:val="clear" w:pos="1065"/>
          <w:tab w:val="num" w:pos="851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przesunięć środków do 20% wartości środków w odniesieniu do kategorii</w:t>
      </w:r>
      <w:r w:rsidR="00330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 której są przesuwane środki, w stosunku do</w:t>
      </w:r>
      <w:r w:rsidR="00BE3CD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7E84DB5B" w14:textId="5E051313" w:rsidR="00BE3CD5" w:rsidRPr="00CA0B1F" w:rsidRDefault="00ED17C8" w:rsidP="00183F0F">
      <w:pPr>
        <w:pStyle w:val="Akapitzlist"/>
        <w:widowControl w:val="0"/>
        <w:numPr>
          <w:ilvl w:val="2"/>
          <w:numId w:val="21"/>
        </w:numPr>
        <w:tabs>
          <w:tab w:val="clear" w:pos="680"/>
          <w:tab w:val="num" w:pos="851"/>
        </w:tabs>
        <w:suppressAutoHyphens w:val="0"/>
        <w:ind w:left="993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pierwotnego wniosku o dofinansowanie</w:t>
      </w:r>
      <w:r w:rsidR="005D3269">
        <w:rPr>
          <w:rFonts w:asciiTheme="minorHAnsi" w:hAnsiTheme="minorHAnsi" w:cstheme="minorHAnsi"/>
          <w:color w:val="000000" w:themeColor="text1"/>
        </w:rPr>
        <w:t>,</w:t>
      </w:r>
    </w:p>
    <w:p w14:paraId="77E36025" w14:textId="77777777" w:rsidR="00BE3CD5" w:rsidRPr="00CA0B1F" w:rsidRDefault="00BE3CD5" w:rsidP="00183F0F">
      <w:pPr>
        <w:pStyle w:val="Akapitzlist"/>
        <w:widowControl w:val="0"/>
        <w:numPr>
          <w:ilvl w:val="2"/>
          <w:numId w:val="21"/>
        </w:numPr>
        <w:tabs>
          <w:tab w:val="clear" w:pos="680"/>
          <w:tab w:val="num" w:pos="851"/>
        </w:tabs>
        <w:suppressAutoHyphens w:val="0"/>
        <w:ind w:left="993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zaktualizowanego Wniosku zatwierdzonego aneksem (jeśli dotyczy)</w:t>
      </w:r>
    </w:p>
    <w:p w14:paraId="6EBDEEE6" w14:textId="03B9B1DF" w:rsidR="00ED17C8" w:rsidRPr="00CA0B1F" w:rsidRDefault="00BE3CD5" w:rsidP="00F93D36">
      <w:pPr>
        <w:pStyle w:val="Akapitzlist"/>
        <w:tabs>
          <w:tab w:val="num" w:pos="851"/>
        </w:tabs>
        <w:suppressAutoHyphens w:val="0"/>
        <w:ind w:left="993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o ile przesunięcia te są spowodowane przyczynami innymi niż określone w pkt 1 oraz o ile są niezbędne do prawidłowej realizacji Projektu;</w:t>
      </w:r>
    </w:p>
    <w:p w14:paraId="6E1D7552" w14:textId="2347E579" w:rsidR="009F5B9C" w:rsidRPr="00CA0B1F" w:rsidRDefault="00ED17C8" w:rsidP="00183F0F">
      <w:pPr>
        <w:pStyle w:val="Akapitzlist"/>
        <w:widowControl w:val="0"/>
        <w:numPr>
          <w:ilvl w:val="0"/>
          <w:numId w:val="53"/>
        </w:numPr>
        <w:tabs>
          <w:tab w:val="clear" w:pos="1065"/>
          <w:tab w:val="num" w:pos="1276"/>
        </w:tabs>
        <w:suppressAutoHyphens w:val="0"/>
        <w:ind w:left="709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zmian w porozumieniu/umowie o partnerstwie, o ile zmiany te nie dotyczą podziału zadań </w:t>
      </w:r>
      <w:r w:rsidR="009F5B9C" w:rsidRPr="00CA0B1F">
        <w:rPr>
          <w:rFonts w:asciiTheme="minorHAnsi" w:hAnsiTheme="minorHAnsi" w:cstheme="minorHAnsi"/>
          <w:color w:val="000000" w:themeColor="text1"/>
        </w:rPr>
        <w:t xml:space="preserve">i odpowiedzialności </w:t>
      </w:r>
      <w:r w:rsidRPr="00CA0B1F">
        <w:rPr>
          <w:rFonts w:asciiTheme="minorHAnsi" w:hAnsiTheme="minorHAnsi" w:cstheme="minorHAnsi"/>
          <w:color w:val="000000" w:themeColor="text1"/>
        </w:rPr>
        <w:t>pomiędzy stronami porozumienia lub umowy o partnerstwie lub zmiany Partnerów Projektu o ile nie zagrażają prawidłowej realizacji Projektu.</w:t>
      </w:r>
    </w:p>
    <w:p w14:paraId="728B2A61" w14:textId="05E9760E" w:rsidR="009F5B9C" w:rsidRPr="00CA0B1F" w:rsidRDefault="009F5B9C" w:rsidP="00183F0F">
      <w:pPr>
        <w:pStyle w:val="Akapitzlist"/>
        <w:widowControl w:val="0"/>
        <w:numPr>
          <w:ilvl w:val="0"/>
          <w:numId w:val="53"/>
        </w:numPr>
        <w:tabs>
          <w:tab w:val="clear" w:pos="1065"/>
          <w:tab w:val="num" w:pos="1276"/>
        </w:tabs>
        <w:suppressAutoHyphens w:val="0"/>
        <w:ind w:left="709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w ramach istniejącego budżetu na wynagrodzenia:</w:t>
      </w:r>
    </w:p>
    <w:p w14:paraId="5FE5B902" w14:textId="6862B9D8" w:rsidR="009F5B9C" w:rsidRPr="00CA0B1F" w:rsidRDefault="009F5B9C" w:rsidP="00183F0F">
      <w:pPr>
        <w:pStyle w:val="Akapitzlist"/>
        <w:numPr>
          <w:ilvl w:val="3"/>
          <w:numId w:val="55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ról projektowych, tj. dodanie lub usunięcie</w:t>
      </w:r>
      <w:r w:rsidR="005D3269">
        <w:rPr>
          <w:rFonts w:asciiTheme="minorHAnsi" w:hAnsiTheme="minorHAnsi" w:cstheme="minorHAnsi"/>
          <w:color w:val="000000" w:themeColor="text1"/>
          <w:lang w:eastAsia="en-US"/>
        </w:rPr>
        <w:t>,</w:t>
      </w:r>
    </w:p>
    <w:p w14:paraId="0AF75F9E" w14:textId="2E808D9A" w:rsidR="009F5B9C" w:rsidRPr="00CA0B1F" w:rsidRDefault="009F5B9C" w:rsidP="00183F0F">
      <w:pPr>
        <w:pStyle w:val="Akapitzlist"/>
        <w:numPr>
          <w:ilvl w:val="3"/>
          <w:numId w:val="55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wysokości wynagrodzenia w ramach danej roli projektowej, tj. zwiększenie lub zmniejszenie</w:t>
      </w:r>
      <w:r w:rsidR="005D3269">
        <w:rPr>
          <w:rFonts w:asciiTheme="minorHAnsi" w:hAnsiTheme="minorHAnsi" w:cstheme="minorHAnsi"/>
          <w:color w:val="000000" w:themeColor="text1"/>
          <w:lang w:eastAsia="en-US"/>
        </w:rPr>
        <w:t>,</w:t>
      </w:r>
    </w:p>
    <w:p w14:paraId="04E6BBDC" w14:textId="0B32EE18" w:rsidR="009F5B9C" w:rsidRPr="00C33D84" w:rsidRDefault="009F5B9C" w:rsidP="00C33D84">
      <w:pPr>
        <w:pStyle w:val="Akapitzlist"/>
        <w:numPr>
          <w:ilvl w:val="3"/>
          <w:numId w:val="55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formy zatrudnienia/zaangażowania do Projektu, m.in. etat, dodatek.</w:t>
      </w:r>
    </w:p>
    <w:p w14:paraId="73A5272A" w14:textId="337867B3" w:rsidR="00ED17C8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357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Zmiany polegające na :</w:t>
      </w:r>
    </w:p>
    <w:p w14:paraId="21DC5BA3" w14:textId="14C529A2" w:rsidR="00ED17C8" w:rsidRPr="00CA0B1F" w:rsidRDefault="00ED17C8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wartości wydatków kwalifikowanych i dofinansowania Projektu;</w:t>
      </w:r>
    </w:p>
    <w:p w14:paraId="1DB44CEA" w14:textId="6ADAF9C6" w:rsidR="00ED17C8" w:rsidRPr="00CA0B1F" w:rsidRDefault="00ED17C8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okresu realizacji lub kwalifikowalności Projektu, o którym mowa w § 3;</w:t>
      </w:r>
    </w:p>
    <w:p w14:paraId="28F7788A" w14:textId="2552ED4F" w:rsidR="00ED17C8" w:rsidRPr="00CA0B1F" w:rsidRDefault="00ED17C8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zmianach w obrębie wskaźników produktu i rezultatu zdefiniowanych we </w:t>
      </w:r>
      <w:r w:rsidR="00095741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8D7FD35" w14:textId="5056F96C" w:rsidR="00ED17C8" w:rsidRPr="00CA0B1F" w:rsidRDefault="00ED17C8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Beneficjenta</w:t>
      </w:r>
      <w:r w:rsidR="009F5B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Partnera Projektu</w:t>
      </w:r>
      <w:r w:rsidR="009F5B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Podmiotu upoważnionego do ponoszenia wydatków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3AB95AD" w14:textId="7966AFC2" w:rsidR="006572B8" w:rsidRPr="00CA0B1F" w:rsidRDefault="00021B76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7BB8">
        <w:rPr>
          <w:rFonts w:asciiTheme="minorHAnsi" w:hAnsiTheme="minorHAnsi" w:cstheme="minorBidi"/>
          <w:color w:val="000000" w:themeColor="text1"/>
          <w:sz w:val="24"/>
          <w:szCs w:val="24"/>
        </w:rPr>
        <w:t>zmianie terminu realizacji poszczególnych zadań określonych we Wniosku</w:t>
      </w:r>
      <w:r w:rsidR="006572B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119A123" w14:textId="7371B14A" w:rsidR="00ED17C8" w:rsidRPr="00CA0B1F" w:rsidRDefault="00ED17C8" w:rsidP="00AC1E55">
      <w:pPr>
        <w:widowControl w:val="0"/>
        <w:tabs>
          <w:tab w:val="num" w:pos="357"/>
        </w:tabs>
        <w:spacing w:after="0" w:line="24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wymagają akceptacji Instytucji Pośredniczącej i są wprowadzane aneksem do </w:t>
      </w:r>
      <w:r w:rsidR="00B67F49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F7D8E44" w14:textId="42FF4909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Zmiany dotyczące okresu realizacji Projektu nie powinny skutkować wydłużeniem okresu rzeczowej realizacji Projektu </w:t>
      </w:r>
      <w:r w:rsidR="00F16B03">
        <w:rPr>
          <w:rFonts w:asciiTheme="minorHAnsi" w:hAnsiTheme="minorHAnsi" w:cstheme="minorHAnsi"/>
          <w:color w:val="000000" w:themeColor="text1"/>
        </w:rPr>
        <w:t xml:space="preserve">na termin przypadający na okres po dniu </w:t>
      </w:r>
      <w:r w:rsidRPr="00CA0B1F">
        <w:rPr>
          <w:rFonts w:asciiTheme="minorHAnsi" w:hAnsiTheme="minorHAnsi" w:cstheme="minorHAnsi"/>
          <w:color w:val="000000" w:themeColor="text1"/>
        </w:rPr>
        <w:t>31.12.202</w:t>
      </w:r>
      <w:r w:rsidR="00B734F3" w:rsidRPr="00CA0B1F">
        <w:rPr>
          <w:rFonts w:asciiTheme="minorHAnsi" w:hAnsiTheme="minorHAnsi" w:cstheme="minorHAnsi"/>
          <w:color w:val="000000" w:themeColor="text1"/>
        </w:rPr>
        <w:t>9</w:t>
      </w:r>
      <w:r w:rsidRPr="00CA0B1F">
        <w:rPr>
          <w:rFonts w:asciiTheme="minorHAnsi" w:hAnsiTheme="minorHAnsi" w:cstheme="minorHAnsi"/>
          <w:color w:val="000000" w:themeColor="text1"/>
        </w:rPr>
        <w:t xml:space="preserve"> r.</w:t>
      </w:r>
    </w:p>
    <w:p w14:paraId="2C38118B" w14:textId="1A8D26E5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Zmiany inne, niż określone w ust. 3 i 4, wymagają - pod rygorem nieważności - pisemnej akceptacji Instytucji Pośredniczącej i nie wymagają sporządzenia aneksu do </w:t>
      </w:r>
      <w:r w:rsidR="009957DC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447B0347" w14:textId="6BAB61FC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Po otrzymaniu zgłoszenia planowanej zmiany, Instytucja Pośrednicząca każdorazowo sprawdza, czy istnieje ryzyko, że w przypadku 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jej wprowadzenia </w:t>
      </w:r>
      <w:r w:rsidRPr="00CA0B1F">
        <w:rPr>
          <w:rFonts w:asciiTheme="minorHAnsi" w:hAnsiTheme="minorHAnsi" w:cstheme="minorHAnsi"/>
          <w:color w:val="000000" w:themeColor="text1"/>
        </w:rPr>
        <w:t xml:space="preserve">Projekt przestałby </w:t>
      </w:r>
      <w:r w:rsidRPr="00CA0B1F">
        <w:rPr>
          <w:rFonts w:asciiTheme="minorHAnsi" w:hAnsiTheme="minorHAnsi" w:cstheme="minorHAnsi"/>
          <w:color w:val="000000" w:themeColor="text1"/>
        </w:rPr>
        <w:lastRenderedPageBreak/>
        <w:t>spełniać kryteria wyboru projektów, których spełnienie było niezbędne, by Projekt mógł otrzymać dofinansowanie. Nie jest dopuszczalna zmiana w Projekcie, w rezultacie której Projekt przestałby spełniać kryteria wyboru projektów, których spełnienie było niezbędne, by Projekt mógł otrzymać dofinansowanie.</w:t>
      </w:r>
    </w:p>
    <w:p w14:paraId="4CA38774" w14:textId="28DAF55D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informuje o wszystkich planowanych zmianach oficjalnym pismem podpisanym przez osobę upoważnioną przed dokonaniem tych zmian oraz nie później niż 21 dni przed zakończeniem rzeczowym realizacji </w:t>
      </w:r>
      <w:r w:rsidR="00146B26">
        <w:rPr>
          <w:rFonts w:asciiTheme="minorHAnsi" w:hAnsiTheme="minorHAnsi" w:cstheme="minorHAnsi"/>
          <w:color w:val="000000" w:themeColor="text1"/>
        </w:rPr>
        <w:t>P</w:t>
      </w:r>
      <w:r w:rsidRPr="00CA0B1F">
        <w:rPr>
          <w:rFonts w:asciiTheme="minorHAnsi" w:hAnsiTheme="minorHAnsi" w:cstheme="minorHAnsi"/>
          <w:color w:val="000000" w:themeColor="text1"/>
        </w:rPr>
        <w:t>rojektu.</w:t>
      </w:r>
    </w:p>
    <w:p w14:paraId="2FF99D22" w14:textId="7A299951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Instytucja Pośrednicząca ustosunkowuje się do wnioskowanych zmian w okresie nie dłuższym niż 45 dni licząc od daty wpływu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 kompletnego </w:t>
      </w:r>
      <w:r w:rsidRPr="00CA0B1F">
        <w:rPr>
          <w:rFonts w:asciiTheme="minorHAnsi" w:hAnsiTheme="minorHAnsi" w:cstheme="minorHAnsi"/>
          <w:color w:val="000000" w:themeColor="text1"/>
        </w:rPr>
        <w:t xml:space="preserve">wniosku o zmianę, 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a w przypadku zmiany, o której Beneficjent poinformuje nie później niż 21 dni przed końcem okresu, o którym mowa w § </w:t>
      </w:r>
      <w:r w:rsidR="006A48FF" w:rsidRPr="00CA0B1F">
        <w:rPr>
          <w:rFonts w:asciiTheme="minorHAnsi" w:hAnsiTheme="minorHAnsi" w:cstheme="minorHAnsi"/>
          <w:color w:val="000000" w:themeColor="text1"/>
        </w:rPr>
        <w:t>3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 ust. 1 Instytucja Pośrednicząca ma 21 dni na ustosunkowanie się do wniosku o zmianę, z zastrzeżeniem obowiązku zawarcia aneksu o którym mowa w ust. 3.</w:t>
      </w:r>
      <w:r w:rsidRPr="00CA0B1F">
        <w:rPr>
          <w:rFonts w:asciiTheme="minorHAnsi" w:hAnsiTheme="minorHAnsi" w:cstheme="minorHAnsi"/>
          <w:color w:val="000000" w:themeColor="text1"/>
        </w:rPr>
        <w:t xml:space="preserve"> Jeżeli Instytucja Pośrednicząca nie może zająć stanowiska bez konsultacji z podmiotami/ekspertami zewnętrznymi, bieg terminu o którym mowa w </w:t>
      </w:r>
      <w:r w:rsidR="00E42169" w:rsidRPr="00CA0B1F">
        <w:rPr>
          <w:rFonts w:asciiTheme="minorHAnsi" w:hAnsiTheme="minorHAnsi" w:cstheme="minorHAnsi"/>
          <w:color w:val="000000" w:themeColor="text1"/>
        </w:rPr>
        <w:t xml:space="preserve">zdaniu pierwszym </w:t>
      </w:r>
      <w:r w:rsidRPr="00CA0B1F">
        <w:rPr>
          <w:rFonts w:asciiTheme="minorHAnsi" w:hAnsiTheme="minorHAnsi" w:cstheme="minorHAnsi"/>
          <w:color w:val="000000" w:themeColor="text1"/>
        </w:rPr>
        <w:t xml:space="preserve"> jest wstrzymywany o okres </w:t>
      </w:r>
      <w:r w:rsidR="00F16B03">
        <w:rPr>
          <w:rFonts w:asciiTheme="minorHAnsi" w:hAnsiTheme="minorHAnsi" w:cstheme="minorHAnsi"/>
          <w:color w:val="000000" w:themeColor="text1"/>
        </w:rPr>
        <w:t xml:space="preserve">konieczny do </w:t>
      </w:r>
      <w:r w:rsidRPr="00CA0B1F">
        <w:rPr>
          <w:rFonts w:asciiTheme="minorHAnsi" w:hAnsiTheme="minorHAnsi" w:cstheme="minorHAnsi"/>
          <w:color w:val="000000" w:themeColor="text1"/>
        </w:rPr>
        <w:t>uzyskania niezbędnych opinii.</w:t>
      </w:r>
    </w:p>
    <w:p w14:paraId="57FDD38F" w14:textId="73A5D0D4" w:rsidR="00F16B03" w:rsidRPr="00CA0B1F" w:rsidRDefault="00F16B03" w:rsidP="00F16B03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428C3E84">
        <w:rPr>
          <w:rFonts w:asciiTheme="minorHAnsi" w:hAnsiTheme="minorHAnsi" w:cstheme="minorBidi"/>
          <w:color w:val="000000" w:themeColor="text1"/>
        </w:rPr>
        <w:t>Do czasu uzyskania zgody Instytucji Pośredniczącej Beneficjent</w:t>
      </w:r>
      <w:r>
        <w:rPr>
          <w:rFonts w:asciiTheme="minorHAnsi" w:hAnsiTheme="minorHAnsi" w:cstheme="minorBidi"/>
          <w:color w:val="000000" w:themeColor="text1"/>
        </w:rPr>
        <w:t xml:space="preserve">, </w:t>
      </w:r>
      <w:r w:rsidRPr="428C3E84">
        <w:rPr>
          <w:rFonts w:asciiTheme="minorHAnsi" w:hAnsiTheme="minorHAnsi" w:cstheme="minorBidi"/>
          <w:color w:val="000000" w:themeColor="text1"/>
        </w:rPr>
        <w:t>Partnerzy</w:t>
      </w:r>
      <w:r w:rsidRPr="428C3E84">
        <w:rPr>
          <w:rFonts w:asciiTheme="minorHAnsi" w:hAnsiTheme="minorHAnsi" w:cstheme="minorBidi"/>
          <w:i/>
          <w:iCs/>
          <w:color w:val="000000" w:themeColor="text1"/>
          <w:vertAlign w:val="superscript"/>
        </w:rPr>
        <w:footnoteReference w:id="16"/>
      </w:r>
      <w:r w:rsidRPr="428C3E84">
        <w:rPr>
          <w:rFonts w:asciiTheme="minorHAnsi" w:hAnsiTheme="minorHAnsi" w:cstheme="minorBidi"/>
          <w:color w:val="000000" w:themeColor="text1"/>
        </w:rPr>
        <w:t xml:space="preserve"> </w:t>
      </w:r>
      <w:r>
        <w:rPr>
          <w:rFonts w:asciiTheme="minorHAnsi" w:hAnsiTheme="minorHAnsi" w:cstheme="minorBidi"/>
          <w:color w:val="000000" w:themeColor="text1"/>
        </w:rPr>
        <w:t xml:space="preserve">oraz podmioty upoważnione do ponoszenia wydatków w ramach </w:t>
      </w:r>
      <w:r w:rsidR="00E10615">
        <w:rPr>
          <w:rFonts w:asciiTheme="minorHAnsi" w:hAnsiTheme="minorHAnsi" w:cstheme="minorBidi"/>
          <w:color w:val="000000" w:themeColor="text1"/>
        </w:rPr>
        <w:t xml:space="preserve">Projektu </w:t>
      </w:r>
      <w:r w:rsidRPr="428C3E84">
        <w:rPr>
          <w:rFonts w:asciiTheme="minorHAnsi" w:hAnsiTheme="minorHAnsi" w:cstheme="minorBidi"/>
          <w:color w:val="000000" w:themeColor="text1"/>
        </w:rPr>
        <w:t>ponos</w:t>
      </w:r>
      <w:r>
        <w:rPr>
          <w:rFonts w:asciiTheme="minorHAnsi" w:hAnsiTheme="minorHAnsi" w:cstheme="minorBidi"/>
          <w:color w:val="000000" w:themeColor="text1"/>
        </w:rPr>
        <w:t>zą</w:t>
      </w:r>
      <w:r w:rsidRPr="428C3E84">
        <w:rPr>
          <w:rFonts w:asciiTheme="minorHAnsi" w:hAnsiTheme="minorHAnsi" w:cstheme="minorBidi"/>
          <w:color w:val="000000" w:themeColor="text1"/>
        </w:rPr>
        <w:t xml:space="preserve"> wydatki na własne ryzyko. Jeżeli ostatecznie Instytucja Pośrednicząca ustosunkuje się pozytywnie do wniosku Beneficjenta, wydatki mogą </w:t>
      </w:r>
      <w:r>
        <w:rPr>
          <w:rFonts w:asciiTheme="minorHAnsi" w:hAnsiTheme="minorHAnsi" w:cstheme="minorBidi"/>
          <w:color w:val="000000" w:themeColor="text1"/>
        </w:rPr>
        <w:t xml:space="preserve">zostać uznane za kwalifikowalne i </w:t>
      </w:r>
      <w:r w:rsidRPr="428C3E84">
        <w:rPr>
          <w:rFonts w:asciiTheme="minorHAnsi" w:hAnsiTheme="minorHAnsi" w:cstheme="minorBidi"/>
          <w:color w:val="000000" w:themeColor="text1"/>
        </w:rPr>
        <w:t>podlegać rozliczeniu w ramach Projektu. Jeżeli Instytucja Pośrednicząca zakwestionuje wnioskowane zmiany, wydatki poniesione w ich wyniku zostają uznane za niekwalifikowalne.</w:t>
      </w:r>
    </w:p>
    <w:p w14:paraId="67826AB0" w14:textId="2D5F2340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niezwłocznie informuje pisemnie Instytucję Pośredniczącą o wszelkich okolicznościach mogących powodować naruszenie trwałości Projektu w rozumieniu art. </w:t>
      </w:r>
      <w:r w:rsidR="00F05AE5" w:rsidRPr="00CA0B1F">
        <w:rPr>
          <w:rFonts w:asciiTheme="minorHAnsi" w:hAnsiTheme="minorHAnsi" w:cstheme="minorHAnsi"/>
          <w:color w:val="000000" w:themeColor="text1"/>
        </w:rPr>
        <w:t>65</w:t>
      </w:r>
      <w:r w:rsidRPr="00CA0B1F">
        <w:rPr>
          <w:rFonts w:asciiTheme="minorHAnsi" w:hAnsiTheme="minorHAnsi" w:cstheme="minorHAnsi"/>
          <w:color w:val="000000" w:themeColor="text1"/>
        </w:rPr>
        <w:t xml:space="preserve"> Rozporządzenia nr </w:t>
      </w:r>
      <w:r w:rsidR="00F05AE5" w:rsidRPr="00CA0B1F">
        <w:rPr>
          <w:rFonts w:asciiTheme="minorHAnsi" w:hAnsiTheme="minorHAnsi" w:cstheme="minorHAnsi"/>
          <w:color w:val="000000" w:themeColor="text1"/>
        </w:rPr>
        <w:t>2021</w:t>
      </w:r>
      <w:r w:rsidRPr="00CA0B1F">
        <w:rPr>
          <w:rFonts w:asciiTheme="minorHAnsi" w:hAnsiTheme="minorHAnsi" w:cstheme="minorHAnsi"/>
          <w:color w:val="000000" w:themeColor="text1"/>
        </w:rPr>
        <w:t>/</w:t>
      </w:r>
      <w:r w:rsidR="00F05AE5" w:rsidRPr="00CA0B1F">
        <w:rPr>
          <w:rFonts w:asciiTheme="minorHAnsi" w:hAnsiTheme="minorHAnsi" w:cstheme="minorHAnsi"/>
          <w:color w:val="000000" w:themeColor="text1"/>
        </w:rPr>
        <w:t>1060</w:t>
      </w:r>
      <w:r w:rsidRPr="00CA0B1F">
        <w:rPr>
          <w:rFonts w:asciiTheme="minorHAnsi" w:hAnsiTheme="minorHAnsi" w:cstheme="minorHAnsi"/>
          <w:color w:val="000000" w:themeColor="text1"/>
        </w:rPr>
        <w:t>. Każdorazowo Instytucja Pośrednicząca dokonuje oceny, czy wprowadzona do Projektu modyfikacja nie prowadzi do naruszenia trwałości Projektu.</w:t>
      </w:r>
    </w:p>
    <w:p w14:paraId="7E726429" w14:textId="7CADF0B6" w:rsidR="4835AD89" w:rsidRPr="00CA0B1F" w:rsidRDefault="4835AD89" w:rsidP="00AC1E55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B95215D" w14:textId="13518288" w:rsidR="006F3B3E" w:rsidRPr="00CA0B1F" w:rsidRDefault="538A4FCB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Rozwiązanie </w:t>
      </w:r>
      <w:r w:rsidR="00233D7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Porozumienia</w:t>
      </w:r>
    </w:p>
    <w:p w14:paraId="6EE4A3EB" w14:textId="58BAE479" w:rsidR="006F3B3E" w:rsidRPr="00CA0B1F" w:rsidRDefault="538A4FCB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</w:t>
      </w:r>
      <w:r w:rsidR="00A533FD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782F5672" w14:textId="2DA17800" w:rsidR="002B23B6" w:rsidRPr="00CA0B1F" w:rsidRDefault="00233D71" w:rsidP="00183F0F">
      <w:pPr>
        <w:keepNext/>
        <w:numPr>
          <w:ilvl w:val="0"/>
          <w:numId w:val="13"/>
        </w:numPr>
        <w:tabs>
          <w:tab w:val="clear" w:pos="360"/>
          <w:tab w:val="num" w:pos="142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="72FD26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zostać rozwiązana przez każdą ze Stron z zachowaniem miesięcznego </w:t>
      </w:r>
      <w:r w:rsidR="002C245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okresu</w:t>
      </w:r>
      <w:r w:rsidR="72FD26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wypowiedzenia, w wyniku wystąpienia okoliczności niezależnych od Stron, które uniemożliwiają dalsze wykonywanie obowiązków w niej określonych. Wypowiedzenie </w:t>
      </w:r>
      <w:r w:rsidR="007936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przekazywane jest w formie pisemnej lub elektronicznej</w:t>
      </w:r>
      <w:r w:rsidR="72FD26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pod rygorem nieważności i zawiera uzasadnienie</w:t>
      </w:r>
      <w:r w:rsidR="002B23B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0E865B7" w14:textId="4415FFCA" w:rsidR="002B23B6" w:rsidRPr="00CA0B1F" w:rsidRDefault="002B23B6" w:rsidP="00183F0F">
      <w:pPr>
        <w:keepNext/>
        <w:numPr>
          <w:ilvl w:val="0"/>
          <w:numId w:val="13"/>
        </w:numPr>
        <w:tabs>
          <w:tab w:val="clear" w:pos="360"/>
          <w:tab w:val="num" w:pos="142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może ponadto wypowiedzieć </w:t>
      </w:r>
      <w:r w:rsidR="00341B1D"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CD656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trybie,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ust. 1, w przypadku, gdy:</w:t>
      </w:r>
    </w:p>
    <w:p w14:paraId="45BCA6C2" w14:textId="28470ABB" w:rsidR="002B23B6" w:rsidRPr="00CA0B1F" w:rsidRDefault="3FEA37AE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rozpoczął </w:t>
      </w:r>
      <w:r w:rsidR="00032486" w:rsidRPr="00CA0B1F">
        <w:rPr>
          <w:rFonts w:asciiTheme="minorHAnsi" w:hAnsiTheme="minorHAnsi" w:cstheme="minorHAnsi"/>
          <w:color w:val="000000" w:themeColor="text1"/>
        </w:rPr>
        <w:t>realizacji</w:t>
      </w:r>
      <w:r w:rsidR="00327105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Projektu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2B23B6" w:rsidRPr="00CA0B1F">
        <w:rPr>
          <w:rFonts w:asciiTheme="minorHAnsi" w:hAnsiTheme="minorHAnsi" w:cstheme="minorHAnsi"/>
          <w:color w:val="000000" w:themeColor="text1"/>
        </w:rPr>
        <w:t xml:space="preserve">w terminie </w:t>
      </w:r>
      <w:r w:rsidR="00032486" w:rsidRPr="00CA0B1F">
        <w:rPr>
          <w:rFonts w:asciiTheme="minorHAnsi" w:hAnsiTheme="minorHAnsi" w:cstheme="minorHAnsi"/>
          <w:color w:val="000000" w:themeColor="text1"/>
        </w:rPr>
        <w:t>6</w:t>
      </w:r>
      <w:r w:rsidR="002B23B6" w:rsidRPr="00CA0B1F">
        <w:rPr>
          <w:rFonts w:asciiTheme="minorHAnsi" w:hAnsiTheme="minorHAnsi" w:cstheme="minorHAnsi"/>
          <w:color w:val="000000" w:themeColor="text1"/>
        </w:rPr>
        <w:t xml:space="preserve"> miesięcy od daty zawarcia </w:t>
      </w:r>
      <w:r w:rsidR="00341B1D">
        <w:rPr>
          <w:rFonts w:asciiTheme="minorHAnsi" w:hAnsiTheme="minorHAnsi" w:cstheme="minorHAnsi"/>
          <w:color w:val="000000" w:themeColor="text1"/>
        </w:rPr>
        <w:t>Porozumienia</w:t>
      </w:r>
      <w:r w:rsidR="002B23B6" w:rsidRPr="00CA0B1F">
        <w:rPr>
          <w:rFonts w:asciiTheme="minorHAnsi" w:hAnsiTheme="minorHAnsi" w:cstheme="minorHAnsi"/>
          <w:color w:val="000000" w:themeColor="text1"/>
        </w:rPr>
        <w:t>;</w:t>
      </w:r>
    </w:p>
    <w:p w14:paraId="77E8364C" w14:textId="3ABB0D7E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w terminie określonym przez Instytucję Pośredniczącą nie usunął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stwierdzonych nieprawidłowości, braków lub błędów w ramach Projektu, względnie nie wdrożył rekomendacji zmierzających do zapobieżenia ich wystąpieniu;</w:t>
      </w:r>
    </w:p>
    <w:p w14:paraId="563808F8" w14:textId="593E743C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>Beneficjent nie przedłożył, pomimo pisemnego wezwania przez Instytucję Pośredniczącą, wypełnionych poprawnie części sprawozdawczych z realizacji Projektu w ramach składanych wniosków o płatność;</w:t>
      </w:r>
    </w:p>
    <w:p w14:paraId="3EBCE723" w14:textId="74EB25DB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przedkłada wniosków o płatność zgodnie z </w:t>
      </w:r>
      <w:r w:rsidR="00341B1D">
        <w:rPr>
          <w:rFonts w:asciiTheme="minorHAnsi" w:hAnsiTheme="minorHAnsi" w:cstheme="minorHAnsi"/>
          <w:color w:val="000000" w:themeColor="text1"/>
        </w:rPr>
        <w:t>Porozumieniem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7F19825D" w14:textId="3904AB93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dokonał zmian prawno-organizacyjnych w swoim statusie mających lub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mogących mieć wpływ na realizację </w:t>
      </w:r>
      <w:r w:rsidR="00341B1D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lub nie poinformował Instytucji Pośredniczącej </w:t>
      </w:r>
      <w:r w:rsidR="782FC0C7" w:rsidRPr="00CA0B1F">
        <w:rPr>
          <w:rFonts w:asciiTheme="minorHAnsi" w:hAnsiTheme="minorHAnsi" w:cstheme="minorHAnsi"/>
          <w:color w:val="000000" w:themeColor="text1"/>
        </w:rPr>
        <w:t xml:space="preserve">o </w:t>
      </w:r>
      <w:r w:rsidRPr="00CA0B1F">
        <w:rPr>
          <w:rFonts w:asciiTheme="minorHAnsi" w:hAnsiTheme="minorHAnsi" w:cstheme="minorHAnsi"/>
          <w:color w:val="000000" w:themeColor="text1"/>
        </w:rPr>
        <w:t>zamiarze dokonania zmian prawno-organizacyjnych w jego statusie, które mogą mieć wpływ na realizację Projektu lub osiągnięcie celów Projektu;</w:t>
      </w:r>
    </w:p>
    <w:p w14:paraId="10AB1E14" w14:textId="16DBF831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dokonuje promocji Projektu w sposób określony w </w:t>
      </w:r>
      <w:r w:rsidR="00A818D0">
        <w:rPr>
          <w:rFonts w:asciiTheme="minorHAnsi" w:hAnsiTheme="minorHAnsi" w:cstheme="minorHAnsi"/>
          <w:color w:val="000000" w:themeColor="text1"/>
        </w:rPr>
        <w:t>Porozumieniu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113F88E8" w14:textId="0EEAE7F5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 trakcie realizacji Projektu wystąpią inne naruszenia </w:t>
      </w:r>
      <w:r w:rsidR="00A818D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lub wystąpią inne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okoliczności, które czynią niemożliwą lub niecelową dalszą realizację postanowień </w:t>
      </w:r>
      <w:r w:rsidR="00A818D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293613FC" w14:textId="77777777" w:rsidR="00AD35E3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złożył informacji i wyjaśnień na temat realizacji Projektu;</w:t>
      </w:r>
    </w:p>
    <w:p w14:paraId="0F3016C8" w14:textId="5AA5E459" w:rsidR="00985A7B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dalsza realizacja Projektu przez Beneficjenta jest niemożliwa lub niecelowa</w:t>
      </w:r>
      <w:r w:rsidR="00985A7B" w:rsidRPr="00CA0B1F">
        <w:rPr>
          <w:rFonts w:asciiTheme="minorHAnsi" w:hAnsiTheme="minorHAnsi" w:cstheme="minorHAnsi"/>
          <w:color w:val="000000" w:themeColor="text1"/>
        </w:rPr>
        <w:t>;</w:t>
      </w:r>
    </w:p>
    <w:p w14:paraId="1E128C95" w14:textId="680A53B0" w:rsidR="00985A7B" w:rsidRPr="00CA0B1F" w:rsidRDefault="00985A7B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zachodzi podejrzenie wystąpienia nadużycia finansowego, korupcji lub innego przestępstwa na szkodę budżetu UE</w:t>
      </w:r>
      <w:r w:rsidR="0021353F" w:rsidRPr="00CA0B1F">
        <w:rPr>
          <w:rFonts w:asciiTheme="minorHAnsi" w:hAnsiTheme="minorHAnsi" w:cstheme="minorHAnsi"/>
          <w:color w:val="000000" w:themeColor="text1"/>
        </w:rPr>
        <w:t>;</w:t>
      </w:r>
    </w:p>
    <w:p w14:paraId="7E94B25C" w14:textId="639C3BB3" w:rsidR="00985A7B" w:rsidRPr="00CA0B1F" w:rsidRDefault="00985A7B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realizuje działań zgodnych z zasadami horyzontalnymi, do których stosowania zobowiązał się w </w:t>
      </w:r>
      <w:r w:rsidR="002916C5">
        <w:rPr>
          <w:rFonts w:asciiTheme="minorHAnsi" w:hAnsiTheme="minorHAnsi" w:cstheme="minorHAnsi"/>
          <w:color w:val="000000" w:themeColor="text1"/>
        </w:rPr>
        <w:t>Porozumieniu</w:t>
      </w:r>
      <w:r w:rsidRPr="00CA0B1F">
        <w:rPr>
          <w:rFonts w:asciiTheme="minorHAnsi" w:hAnsiTheme="minorHAnsi" w:cstheme="minorHAnsi"/>
          <w:color w:val="000000" w:themeColor="text1"/>
        </w:rPr>
        <w:t xml:space="preserve"> lub podjął działania sprzeczne z zasadami, o których mowa w art. 9 </w:t>
      </w:r>
      <w:r w:rsidR="000E2283" w:rsidRPr="00CA0B1F">
        <w:rPr>
          <w:rFonts w:asciiTheme="minorHAnsi" w:hAnsiTheme="minorHAnsi" w:cstheme="minorHAnsi"/>
          <w:color w:val="000000" w:themeColor="text1"/>
        </w:rPr>
        <w:t>R</w:t>
      </w:r>
      <w:r w:rsidRPr="00CA0B1F">
        <w:rPr>
          <w:rFonts w:asciiTheme="minorHAnsi" w:hAnsiTheme="minorHAnsi" w:cstheme="minorHAnsi"/>
          <w:color w:val="000000" w:themeColor="text1"/>
        </w:rPr>
        <w:t>ozporządzenia ogólnego.</w:t>
      </w:r>
    </w:p>
    <w:p w14:paraId="5DA65492" w14:textId="016F8676" w:rsidR="002B23B6" w:rsidRPr="00CA0B1F" w:rsidRDefault="3FEA37AE" w:rsidP="00183F0F">
      <w:pPr>
        <w:pStyle w:val="Akapitzlist"/>
        <w:numPr>
          <w:ilvl w:val="0"/>
          <w:numId w:val="13"/>
        </w:numPr>
        <w:tabs>
          <w:tab w:val="clear" w:pos="360"/>
          <w:tab w:val="num" w:pos="567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Instytucja Pośrednicząca może rozwiązać </w:t>
      </w:r>
      <w:r w:rsidR="002916C5">
        <w:rPr>
          <w:rFonts w:asciiTheme="minorHAnsi" w:hAnsiTheme="minorHAnsi" w:cstheme="minorHAnsi"/>
          <w:color w:val="000000" w:themeColor="text1"/>
        </w:rPr>
        <w:t>Porozumienie</w:t>
      </w:r>
      <w:r w:rsidRPr="00CA0B1F">
        <w:rPr>
          <w:rFonts w:asciiTheme="minorHAnsi" w:hAnsiTheme="minorHAnsi" w:cstheme="minorHAnsi"/>
          <w:color w:val="000000" w:themeColor="text1"/>
        </w:rPr>
        <w:t xml:space="preserve"> bez wypowiedzenia, ze skutkiem</w:t>
      </w:r>
      <w:r w:rsidR="4CA3B572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natychmiastowym, jeżeli:</w:t>
      </w:r>
    </w:p>
    <w:p w14:paraId="22AA19DF" w14:textId="547F688E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</w:t>
      </w:r>
      <w:r w:rsidR="0082093E" w:rsidRPr="00CA0B1F">
        <w:rPr>
          <w:rFonts w:asciiTheme="minorHAnsi" w:hAnsiTheme="minorHAnsi" w:cstheme="minorHAnsi"/>
          <w:color w:val="000000" w:themeColor="text1"/>
        </w:rPr>
        <w:t>, Partne</w:t>
      </w:r>
      <w:r w:rsidR="00BF3B8A">
        <w:rPr>
          <w:rFonts w:asciiTheme="minorHAnsi" w:hAnsiTheme="minorHAnsi" w:cstheme="minorHAnsi"/>
          <w:color w:val="000000" w:themeColor="text1"/>
        </w:rPr>
        <w:t>r</w:t>
      </w:r>
      <w:r w:rsidR="0082093E" w:rsidRPr="00CA0B1F">
        <w:rPr>
          <w:rFonts w:asciiTheme="minorHAnsi" w:hAnsiTheme="minorHAnsi" w:cstheme="minorHAnsi"/>
          <w:color w:val="000000" w:themeColor="text1"/>
        </w:rPr>
        <w:t xml:space="preserve"> lub </w:t>
      </w:r>
      <w:r w:rsidR="007D53F3">
        <w:rPr>
          <w:rFonts w:asciiTheme="minorHAnsi" w:hAnsiTheme="minorHAnsi" w:cstheme="minorHAnsi"/>
          <w:color w:val="000000" w:themeColor="text1"/>
        </w:rPr>
        <w:t>p</w:t>
      </w:r>
      <w:r w:rsidR="007D53F3" w:rsidRPr="00CA0B1F">
        <w:rPr>
          <w:rFonts w:asciiTheme="minorHAnsi" w:hAnsiTheme="minorHAnsi" w:cstheme="minorHAnsi"/>
          <w:color w:val="000000" w:themeColor="text1"/>
        </w:rPr>
        <w:t xml:space="preserve">odmiot </w:t>
      </w:r>
      <w:r w:rsidR="0082093E" w:rsidRPr="00CA0B1F">
        <w:rPr>
          <w:rFonts w:asciiTheme="minorHAnsi" w:hAnsiTheme="minorHAnsi" w:cstheme="minorHAnsi"/>
          <w:color w:val="000000" w:themeColor="text1"/>
        </w:rPr>
        <w:t>upoważniony do ponoszenia wydatków</w:t>
      </w:r>
      <w:r w:rsidRPr="00CA0B1F">
        <w:rPr>
          <w:rFonts w:asciiTheme="minorHAnsi" w:hAnsiTheme="minorHAnsi" w:cstheme="minorHAnsi"/>
          <w:color w:val="000000" w:themeColor="text1"/>
        </w:rPr>
        <w:t xml:space="preserve"> wykorzystał środki w całości lub w części na cel i zakres inny niż określony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w Projekcie lub niezgodnie z </w:t>
      </w:r>
      <w:r w:rsidR="002916C5">
        <w:rPr>
          <w:rFonts w:asciiTheme="minorHAnsi" w:hAnsiTheme="minorHAnsi" w:cstheme="minorHAnsi"/>
          <w:color w:val="000000" w:themeColor="text1"/>
        </w:rPr>
        <w:t>Porozumieniem</w:t>
      </w:r>
      <w:r w:rsidR="00F16B03">
        <w:rPr>
          <w:rFonts w:asciiTheme="minorHAnsi" w:hAnsiTheme="minorHAnsi" w:cstheme="minorHAnsi"/>
          <w:color w:val="000000" w:themeColor="text1"/>
        </w:rPr>
        <w:t xml:space="preserve">, niezgodnie z </w:t>
      </w:r>
      <w:r w:rsidRPr="00CA0B1F">
        <w:rPr>
          <w:rFonts w:asciiTheme="minorHAnsi" w:hAnsiTheme="minorHAnsi" w:cstheme="minorHAnsi"/>
          <w:color w:val="000000" w:themeColor="text1"/>
        </w:rPr>
        <w:t>lub przepisami prawa;</w:t>
      </w:r>
    </w:p>
    <w:p w14:paraId="494DF1F1" w14:textId="43490168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zaprzestał realizacji </w:t>
      </w:r>
      <w:r w:rsidR="00CD6563" w:rsidRPr="00CA0B1F">
        <w:rPr>
          <w:rFonts w:asciiTheme="minorHAnsi" w:hAnsiTheme="minorHAnsi" w:cstheme="minorHAnsi"/>
          <w:color w:val="000000" w:themeColor="text1"/>
        </w:rPr>
        <w:t>Projektu</w:t>
      </w:r>
      <w:r w:rsidRPr="00CA0B1F">
        <w:rPr>
          <w:rFonts w:asciiTheme="minorHAnsi" w:hAnsiTheme="minorHAnsi" w:cstheme="minorHAnsi"/>
          <w:color w:val="000000" w:themeColor="text1"/>
        </w:rPr>
        <w:t xml:space="preserve"> bądź w sposób rażący nie wywiązuje się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ze swoich obowiązków określonych w </w:t>
      </w:r>
      <w:r w:rsidR="00980073">
        <w:rPr>
          <w:rFonts w:asciiTheme="minorHAnsi" w:hAnsiTheme="minorHAnsi" w:cstheme="minorHAnsi"/>
          <w:color w:val="000000" w:themeColor="text1"/>
        </w:rPr>
        <w:t>Porozumieniu</w:t>
      </w:r>
      <w:r w:rsidRPr="00CA0B1F">
        <w:rPr>
          <w:rFonts w:asciiTheme="minorHAnsi" w:hAnsiTheme="minorHAnsi" w:cstheme="minorHAnsi"/>
          <w:color w:val="000000" w:themeColor="text1"/>
        </w:rPr>
        <w:t>, w szczególności z naruszeniem powszechnie obowiązujących przepisów prawa i pomimo wezwania w terminie 14 dni od dnia doręczenia wezwania, nie usuwa naruszeń;</w:t>
      </w:r>
    </w:p>
    <w:p w14:paraId="579F8FF2" w14:textId="3A8027F0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odmówił poddania się kontroli lub audytowi Instytucji Pośredniczącej, Instytucji Zarządzającej FERC, bądź innych uprawnionych podmiotów do przeprowadzenia kontroli lub audytu na podstawie odrębnych przepisów lub utrudniał ich przeprowadzenie;</w:t>
      </w:r>
    </w:p>
    <w:p w14:paraId="7F8C6D95" w14:textId="1EA7AE52" w:rsidR="00985A7B" w:rsidRPr="00CA0B1F" w:rsidRDefault="00985A7B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na etapie ubiegania się lub udzielania dofinansowania lub realizacji </w:t>
      </w:r>
      <w:r w:rsidR="004F7687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lub utrzymania trwałości Projektu lub w okresie odpowiadającym trwałości Projektu nie ujawnił dokumentów, oświadczeń lub informacji mających znaczenie dla udzielenia dofinansowania lub realizacji </w:t>
      </w:r>
      <w:r w:rsidR="004F7687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albo przedstawił dokumenty, oświadczenia lub informacje poświadczające nieprawdę, nierzetelne, nieprawdziwe, podrobione, przerobione, niepełne lub budzące uzasadnione wątpliwości co do ich prawdziwości i rzetelności lub wystawione przez osoby działające bez stosownego upoważnienia;</w:t>
      </w:r>
    </w:p>
    <w:p w14:paraId="011718FA" w14:textId="77777777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dopuścił się innych nadużyć finansowych w związku z realizacją Projektu;</w:t>
      </w:r>
    </w:p>
    <w:p w14:paraId="3F44A553" w14:textId="4954B4E4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podlega zarządowi </w:t>
      </w:r>
      <w:r w:rsidR="00CD6563" w:rsidRPr="00CA0B1F">
        <w:rPr>
          <w:rFonts w:asciiTheme="minorHAnsi" w:hAnsiTheme="minorHAnsi" w:cstheme="minorHAnsi"/>
          <w:color w:val="000000" w:themeColor="text1"/>
        </w:rPr>
        <w:t>komisarycznemu</w:t>
      </w:r>
      <w:r w:rsidRPr="00CA0B1F">
        <w:rPr>
          <w:rFonts w:asciiTheme="minorHAnsi" w:hAnsiTheme="minorHAnsi" w:cstheme="minorHAnsi"/>
          <w:color w:val="000000" w:themeColor="text1"/>
        </w:rPr>
        <w:t xml:space="preserve"> bądź zawiesił swoją działalność lub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prowadzone są względem niego postępowania prawne o podobnym charakterze;</w:t>
      </w:r>
    </w:p>
    <w:p w14:paraId="6DDE4BCA" w14:textId="77777777" w:rsidR="005B6468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zaprzestał prowadzenia działalności</w:t>
      </w:r>
      <w:r w:rsidR="005B6468" w:rsidRPr="00CA0B1F">
        <w:rPr>
          <w:rFonts w:asciiTheme="minorHAnsi" w:hAnsiTheme="minorHAnsi" w:cstheme="minorHAnsi"/>
          <w:color w:val="000000" w:themeColor="text1"/>
        </w:rPr>
        <w:t>;</w:t>
      </w:r>
    </w:p>
    <w:p w14:paraId="47873BBE" w14:textId="68B39E60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 xml:space="preserve">został złożony wobec </w:t>
      </w:r>
      <w:r w:rsidR="00ED39EB" w:rsidRPr="00CA0B1F">
        <w:rPr>
          <w:rFonts w:asciiTheme="minorHAnsi" w:hAnsiTheme="minorHAnsi" w:cstheme="minorHAnsi"/>
          <w:color w:val="000000" w:themeColor="text1"/>
        </w:rPr>
        <w:t>Beneficjenta</w:t>
      </w:r>
      <w:r w:rsidR="005B6468" w:rsidRPr="00CA0B1F">
        <w:rPr>
          <w:rFonts w:asciiTheme="minorHAnsi" w:hAnsiTheme="minorHAnsi" w:cstheme="minorHAnsi"/>
          <w:color w:val="000000" w:themeColor="text1"/>
        </w:rPr>
        <w:t>:</w:t>
      </w:r>
    </w:p>
    <w:p w14:paraId="2A0BB2A7" w14:textId="693CDFB9" w:rsidR="002B23B6" w:rsidRPr="00CA0B1F" w:rsidRDefault="002B23B6" w:rsidP="00183F0F">
      <w:pPr>
        <w:pStyle w:val="Akapitzlist"/>
        <w:numPr>
          <w:ilvl w:val="1"/>
          <w:numId w:val="47"/>
        </w:numPr>
        <w:suppressAutoHyphens w:val="0"/>
        <w:autoSpaceDE w:val="0"/>
        <w:autoSpaceDN w:val="0"/>
        <w:adjustRightInd w:val="0"/>
        <w:spacing w:after="120"/>
        <w:ind w:left="1276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wniosek o otwarcie postępowania restrukturyzacyjnego lub</w:t>
      </w:r>
      <w:r w:rsidR="002F5F39" w:rsidRPr="00CA0B1F">
        <w:rPr>
          <w:rFonts w:asciiTheme="minorHAnsi" w:hAnsiTheme="minorHAnsi" w:cstheme="minorHAnsi"/>
          <w:color w:val="000000" w:themeColor="text1"/>
        </w:rPr>
        <w:t>,</w:t>
      </w:r>
    </w:p>
    <w:p w14:paraId="1DD18736" w14:textId="49497D6D" w:rsidR="002B23B6" w:rsidRPr="00CA0B1F" w:rsidRDefault="005B6468" w:rsidP="00183F0F">
      <w:pPr>
        <w:pStyle w:val="Akapitzlist"/>
        <w:numPr>
          <w:ilvl w:val="1"/>
          <w:numId w:val="47"/>
        </w:numPr>
        <w:suppressAutoHyphens w:val="0"/>
        <w:autoSpaceDE w:val="0"/>
        <w:autoSpaceDN w:val="0"/>
        <w:adjustRightInd w:val="0"/>
        <w:spacing w:after="120"/>
        <w:ind w:left="1276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wniosek o </w:t>
      </w:r>
      <w:r w:rsidR="002B23B6" w:rsidRPr="00CA0B1F">
        <w:rPr>
          <w:rFonts w:asciiTheme="minorHAnsi" w:hAnsiTheme="minorHAnsi" w:cstheme="minorHAnsi"/>
          <w:color w:val="000000" w:themeColor="text1"/>
        </w:rPr>
        <w:t>zatwierdzeniu układu (z wierzycielami Beneficjenta), lub zostało wszczęte postępowanie likwidacyjne;</w:t>
      </w:r>
    </w:p>
    <w:p w14:paraId="64BBAC98" w14:textId="174C7FEB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rozpoczął realizację Projektu przed dniem rozpoczęcia okresu kwalifikowalności wydatków określonym w § </w:t>
      </w:r>
      <w:r w:rsidR="00325C14" w:rsidRPr="00CA0B1F">
        <w:rPr>
          <w:rFonts w:asciiTheme="minorHAnsi" w:hAnsiTheme="minorHAnsi" w:cstheme="minorHAnsi"/>
          <w:color w:val="000000" w:themeColor="text1"/>
        </w:rPr>
        <w:t>3</w:t>
      </w:r>
      <w:r w:rsidRPr="00CA0B1F">
        <w:rPr>
          <w:rFonts w:asciiTheme="minorHAnsi" w:hAnsiTheme="minorHAnsi" w:cstheme="minorHAnsi"/>
          <w:color w:val="000000" w:themeColor="text1"/>
        </w:rPr>
        <w:t xml:space="preserve"> ust. </w:t>
      </w:r>
      <w:r w:rsidR="00D34D7D" w:rsidRPr="00CA0B1F">
        <w:rPr>
          <w:rFonts w:asciiTheme="minorHAnsi" w:hAnsiTheme="minorHAnsi" w:cstheme="minorHAnsi"/>
          <w:color w:val="000000" w:themeColor="text1"/>
        </w:rPr>
        <w:t>2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0ED9277A" w14:textId="6796EFDB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dokonał istotnej zmiany Projektu</w:t>
      </w:r>
      <w:r w:rsidR="00F16B03">
        <w:rPr>
          <w:rFonts w:asciiTheme="minorHAnsi" w:hAnsiTheme="minorHAnsi" w:cstheme="minorHAnsi"/>
          <w:color w:val="000000" w:themeColor="text1"/>
        </w:rPr>
        <w:t xml:space="preserve"> (w szczególności </w:t>
      </w:r>
      <w:r w:rsidR="00F16B03" w:rsidRPr="001501C5">
        <w:rPr>
          <w:rFonts w:asciiTheme="minorHAnsi" w:hAnsiTheme="minorHAnsi" w:cstheme="minorHAnsi"/>
          <w:color w:val="000000" w:themeColor="text1"/>
        </w:rPr>
        <w:t xml:space="preserve">zmiany która może mieć wpływ na spełnianie kryteriów </w:t>
      </w:r>
      <w:r w:rsidR="00F16B03">
        <w:rPr>
          <w:rFonts w:asciiTheme="minorHAnsi" w:hAnsiTheme="minorHAnsi" w:cstheme="minorHAnsi"/>
          <w:color w:val="000000" w:themeColor="text1"/>
        </w:rPr>
        <w:t>wyboru P</w:t>
      </w:r>
      <w:r w:rsidR="00F16B03" w:rsidRPr="001501C5">
        <w:rPr>
          <w:rFonts w:asciiTheme="minorHAnsi" w:hAnsiTheme="minorHAnsi" w:cstheme="minorHAnsi"/>
          <w:color w:val="000000" w:themeColor="text1"/>
        </w:rPr>
        <w:t>rojektu lub trwałości operacji</w:t>
      </w:r>
      <w:r w:rsidR="00F16B03">
        <w:rPr>
          <w:rFonts w:asciiTheme="minorHAnsi" w:hAnsiTheme="minorHAnsi" w:cstheme="minorHAnsi"/>
          <w:color w:val="000000" w:themeColor="text1"/>
        </w:rPr>
        <w:t>)</w:t>
      </w:r>
      <w:r w:rsidR="00F16B03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821DE5" w:rsidRPr="00CA0B1F">
        <w:rPr>
          <w:rFonts w:asciiTheme="minorHAnsi" w:hAnsiTheme="minorHAnsi" w:cstheme="minorHAnsi"/>
          <w:color w:val="000000" w:themeColor="text1"/>
        </w:rPr>
        <w:t xml:space="preserve"> bez zgody Instytucji Pośredniczącej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3BCC2825" w14:textId="214A3A06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została wydana decyzja Komisji Europejskiej, o której mowa w art. 16 Rozporządzenia Rady</w:t>
      </w:r>
      <w:r w:rsidR="003F5D44" w:rsidRPr="00CA0B1F">
        <w:rPr>
          <w:rFonts w:asciiTheme="minorHAnsi" w:hAnsiTheme="minorHAnsi" w:cstheme="minorHAnsi"/>
          <w:color w:val="000000" w:themeColor="text1"/>
        </w:rPr>
        <w:t xml:space="preserve"> (UE) nr 2015/1589 z dnia 13 lipca 2015 r. ustanawiającego szczegółowe zasady stosowania art. 108 Traktatu o funkcjonowaniu Unii Europejskiej (Dz.U.UE.L.2015.248.9 z dnia 2015.09.24)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30EB1114" w14:textId="3875C1AB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dopuścił się nieprawidłowości oraz nie usunął ich przyczyn i efektów w terminie wskazanym przez podmiot dokonujący kontroli;</w:t>
      </w:r>
    </w:p>
    <w:p w14:paraId="6C6B33E2" w14:textId="1D5B27E6" w:rsidR="002B23B6" w:rsidRPr="00CA0B1F" w:rsidRDefault="3FEA37AE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nie został osiągnięty cel Projektu</w:t>
      </w:r>
      <w:r w:rsidR="00F12367" w:rsidRPr="00CA0B1F">
        <w:rPr>
          <w:rFonts w:asciiTheme="minorHAnsi" w:hAnsiTheme="minorHAnsi" w:cstheme="minorHAnsi"/>
          <w:color w:val="000000" w:themeColor="text1"/>
        </w:rPr>
        <w:t xml:space="preserve"> rozumiany jako zrealizowanie wskaźników produktu określonych w </w:t>
      </w:r>
      <w:r w:rsidR="004F7687">
        <w:rPr>
          <w:rFonts w:asciiTheme="minorHAnsi" w:hAnsiTheme="minorHAnsi" w:cstheme="minorHAnsi"/>
          <w:color w:val="000000" w:themeColor="text1"/>
        </w:rPr>
        <w:t>Porozumieniu</w:t>
      </w:r>
      <w:r w:rsidR="00426F99" w:rsidRPr="00CA0B1F">
        <w:rPr>
          <w:rFonts w:asciiTheme="minorHAnsi" w:hAnsiTheme="minorHAnsi" w:cstheme="minorHAnsi"/>
          <w:color w:val="000000" w:themeColor="text1"/>
        </w:rPr>
        <w:t>;</w:t>
      </w:r>
    </w:p>
    <w:p w14:paraId="41BA14F3" w14:textId="53BE8B43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6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obciążony jest obowiązkiem zwrotu pomocy wynikającym z decyzji Komisji Europejskiej;</w:t>
      </w:r>
    </w:p>
    <w:p w14:paraId="6762D382" w14:textId="4A1AD23F" w:rsidR="002B23B6" w:rsidRPr="00DE41D8" w:rsidRDefault="002B23B6" w:rsidP="00DE41D8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został orzeczony, prawomocnym wyrokiem sądu, względem Beneficjenta zakaz, o którym mowa w art. 12 ust. 1 ustawy z dnia 15 czerwca 2012 r. o skutkach powierzenia wykonywania pracy cudzoziemcom przebywającym wbrew przepisom na terytorium Rzeczypospolitej Polskiej (Dz. U. z 2021 r. poz. 1745 z późn. zm.);</w:t>
      </w:r>
    </w:p>
    <w:p w14:paraId="1F8A21D2" w14:textId="052DFD0C" w:rsidR="00325C14" w:rsidRPr="00CA0B1F" w:rsidRDefault="2667525C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wobec Beneficjenta, jego osoby najbliższej (małżonka, wstępnego, zstępnego, innego</w:t>
      </w:r>
      <w:r w:rsidR="00D34D7D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2D96D63F" w:rsidRPr="00CA0B1F">
        <w:rPr>
          <w:rFonts w:asciiTheme="minorHAnsi" w:hAnsiTheme="minorHAnsi" w:cstheme="minorHAnsi"/>
          <w:color w:val="000000" w:themeColor="text1"/>
        </w:rPr>
        <w:t>krewnego lub powinowatego do drugiego stopnia, osoby pozostającej w stałym związku) lub osoby, za którą ponosi on odpowiedzialność na podstawie ustawy z dnia 28 października 2002 r. o odpowiedzialności podmiotów zbiorowych za czyny zabronione pod groźbą kary (tekst jednolity Dz. U. z 202</w:t>
      </w:r>
      <w:r w:rsidR="00CB210D" w:rsidRPr="00CA0B1F">
        <w:rPr>
          <w:rFonts w:asciiTheme="minorHAnsi" w:hAnsiTheme="minorHAnsi" w:cstheme="minorHAnsi"/>
          <w:color w:val="000000" w:themeColor="text1"/>
        </w:rPr>
        <w:t>3</w:t>
      </w:r>
      <w:r w:rsidR="2D96D63F" w:rsidRPr="00CA0B1F">
        <w:rPr>
          <w:rFonts w:asciiTheme="minorHAnsi" w:hAnsiTheme="minorHAnsi" w:cstheme="minorHAnsi"/>
          <w:color w:val="000000" w:themeColor="text1"/>
        </w:rPr>
        <w:t xml:space="preserve"> r. poz. </w:t>
      </w:r>
      <w:r w:rsidR="00CB210D" w:rsidRPr="00CA0B1F">
        <w:rPr>
          <w:rFonts w:asciiTheme="minorHAnsi" w:hAnsiTheme="minorHAnsi" w:cstheme="minorHAnsi"/>
          <w:color w:val="000000" w:themeColor="text1"/>
        </w:rPr>
        <w:t>659)</w:t>
      </w:r>
      <w:r w:rsidR="2D96D63F" w:rsidRPr="00CA0B1F">
        <w:rPr>
          <w:rFonts w:asciiTheme="minorHAnsi" w:hAnsiTheme="minorHAnsi" w:cstheme="minorHAnsi"/>
          <w:color w:val="000000" w:themeColor="text1"/>
        </w:rPr>
        <w:t xml:space="preserve">, </w:t>
      </w:r>
      <w:r w:rsidR="36A77602" w:rsidRPr="00CA0B1F">
        <w:rPr>
          <w:rFonts w:asciiTheme="minorHAnsi" w:hAnsiTheme="minorHAnsi" w:cstheme="minorHAnsi"/>
          <w:color w:val="000000" w:themeColor="text1"/>
        </w:rPr>
        <w:t>pracownika Beneficjenta, jego przedstawiciela</w:t>
      </w:r>
      <w:r w:rsidR="00027A9D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9B29CA" w:rsidRPr="00CA0B1F">
        <w:rPr>
          <w:rFonts w:asciiTheme="minorHAnsi" w:hAnsiTheme="minorHAnsi" w:cstheme="minorHAnsi"/>
          <w:color w:val="000000" w:themeColor="text1"/>
        </w:rPr>
        <w:t>–</w:t>
      </w:r>
      <w:r w:rsidR="36A77602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2D96D63F" w:rsidRPr="00CA0B1F">
        <w:rPr>
          <w:rFonts w:asciiTheme="minorHAnsi" w:hAnsiTheme="minorHAnsi" w:cstheme="minorHAnsi"/>
          <w:color w:val="000000" w:themeColor="text1"/>
        </w:rPr>
        <w:t>zostanie wszczęte postępowanie karne, dotyczące okoliczności związanych z realizacją Projektu</w:t>
      </w:r>
      <w:r w:rsidR="3A834A83" w:rsidRPr="00CA0B1F">
        <w:rPr>
          <w:rFonts w:asciiTheme="minorHAnsi" w:hAnsiTheme="minorHAnsi" w:cstheme="minorHAnsi"/>
          <w:color w:val="000000" w:themeColor="text1"/>
        </w:rPr>
        <w:t>;</w:t>
      </w:r>
    </w:p>
    <w:p w14:paraId="6A99513C" w14:textId="77777777" w:rsidR="00BF3B8A" w:rsidRDefault="00985A7B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naruszył trwałość Projektu w rozumieniu art. 65 </w:t>
      </w:r>
      <w:r w:rsidR="00AD0303" w:rsidRPr="00CA0B1F">
        <w:rPr>
          <w:rFonts w:asciiTheme="minorHAnsi" w:hAnsiTheme="minorHAnsi" w:cstheme="minorHAnsi"/>
          <w:color w:val="000000" w:themeColor="text1"/>
        </w:rPr>
        <w:t xml:space="preserve">Rozporządzenia </w:t>
      </w:r>
      <w:r w:rsidRPr="00CA0B1F">
        <w:rPr>
          <w:rFonts w:asciiTheme="minorHAnsi" w:hAnsiTheme="minorHAnsi" w:cstheme="minorHAnsi"/>
          <w:color w:val="000000" w:themeColor="text1"/>
        </w:rPr>
        <w:t>ogólnego</w:t>
      </w:r>
      <w:r w:rsidR="00BF3B8A">
        <w:rPr>
          <w:rFonts w:asciiTheme="minorHAnsi" w:hAnsiTheme="minorHAnsi" w:cstheme="minorHAnsi"/>
          <w:color w:val="000000" w:themeColor="text1"/>
        </w:rPr>
        <w:t>;</w:t>
      </w:r>
    </w:p>
    <w:p w14:paraId="244069D5" w14:textId="29664BA0" w:rsidR="00325C14" w:rsidRPr="00CA0B1F" w:rsidRDefault="00BF3B8A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Beneficjent w terminie określonym przez Instytucję Pośredniczącą nie usunął stwierdzonych nieprawidłowości, braków lub błędów w ramach Projektu, względnie nie wdrożył rekomendacji zmierzających do zapobieżenia ich wystąpieniu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5ADC28A0" w14:textId="182C8A86" w:rsidR="00CC34EB" w:rsidRPr="00CA0B1F" w:rsidRDefault="002B23B6" w:rsidP="00183F0F">
      <w:pPr>
        <w:pStyle w:val="Akapitzlist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Niezależnie od przyczyny rozwiązania </w:t>
      </w:r>
      <w:r w:rsidR="006C3E4A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>, Beneficjent zobowiązany jest do niezwłocznego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(jednak nie później niż w ciągu 15 dni od dnia rozwiązania </w:t>
      </w:r>
      <w:r w:rsidR="006C3E4A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>) przedstawienia Instytucji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Pośredniczącej wniosku o płatność</w:t>
      </w:r>
      <w:r w:rsidR="00E27C02" w:rsidRPr="00CA0B1F">
        <w:rPr>
          <w:rFonts w:asciiTheme="minorHAnsi" w:hAnsiTheme="minorHAnsi" w:cstheme="minorHAnsi"/>
          <w:color w:val="000000" w:themeColor="text1"/>
        </w:rPr>
        <w:t xml:space="preserve">, o którym mowa w </w:t>
      </w:r>
      <w:r w:rsidR="00C33D84" w:rsidRPr="00CA0B1F">
        <w:rPr>
          <w:rFonts w:asciiTheme="minorHAnsi" w:hAnsiTheme="minorHAnsi" w:cstheme="minorHAnsi"/>
          <w:color w:val="000000" w:themeColor="text1"/>
        </w:rPr>
        <w:t>§</w:t>
      </w:r>
      <w:r w:rsidR="001957C2">
        <w:rPr>
          <w:rFonts w:asciiTheme="minorHAnsi" w:hAnsiTheme="minorHAnsi" w:cstheme="minorHAnsi"/>
          <w:color w:val="000000" w:themeColor="text1"/>
        </w:rPr>
        <w:t>7</w:t>
      </w:r>
      <w:r w:rsidR="00E27C02" w:rsidRPr="00CA0B1F">
        <w:rPr>
          <w:rFonts w:asciiTheme="minorHAnsi" w:hAnsiTheme="minorHAnsi" w:cstheme="minorHAnsi"/>
          <w:color w:val="000000" w:themeColor="text1"/>
        </w:rPr>
        <w:t xml:space="preserve"> ust.</w:t>
      </w:r>
      <w:r w:rsidR="001957C2">
        <w:rPr>
          <w:rFonts w:asciiTheme="minorHAnsi" w:hAnsiTheme="minorHAnsi" w:cstheme="minorHAnsi"/>
          <w:color w:val="000000" w:themeColor="text1"/>
        </w:rPr>
        <w:t xml:space="preserve"> 20</w:t>
      </w:r>
      <w:r w:rsidR="001670DE" w:rsidRPr="00CA0B1F">
        <w:rPr>
          <w:rFonts w:asciiTheme="minorHAnsi" w:hAnsiTheme="minorHAnsi" w:cstheme="minorHAnsi"/>
          <w:color w:val="000000" w:themeColor="text1"/>
        </w:rPr>
        <w:t>, wraz</w:t>
      </w:r>
      <w:r w:rsidRPr="00CA0B1F">
        <w:rPr>
          <w:rFonts w:asciiTheme="minorHAnsi" w:hAnsiTheme="minorHAnsi" w:cstheme="minorHAnsi"/>
          <w:color w:val="000000" w:themeColor="text1"/>
        </w:rPr>
        <w:t xml:space="preserve"> z wypełnioną częścią sprawozdawczą z zakończenia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realizacji Projektu oraz do przechowywania, archiwizowania i udostępniania dokumentacji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związanej z realizacją Projektu, zgodnie z § </w:t>
      </w:r>
      <w:r w:rsidR="00FC4C23">
        <w:rPr>
          <w:rFonts w:asciiTheme="minorHAnsi" w:hAnsiTheme="minorHAnsi" w:cstheme="minorHAnsi"/>
          <w:color w:val="000000" w:themeColor="text1"/>
        </w:rPr>
        <w:t>1</w:t>
      </w:r>
      <w:r w:rsidR="008277D3" w:rsidRPr="00CA0B1F">
        <w:rPr>
          <w:rFonts w:asciiTheme="minorHAnsi" w:hAnsiTheme="minorHAnsi" w:cstheme="minorHAnsi"/>
          <w:color w:val="000000" w:themeColor="text1"/>
        </w:rPr>
        <w:t>1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620A5D83" w14:textId="3120927C" w:rsidR="00CC34EB" w:rsidRPr="00CA0B1F" w:rsidRDefault="3FEA37AE" w:rsidP="00183F0F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 związku z niewykonaniem lub nienależytym wykonaniem przez Beneficjenta obowiązków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wynikających z </w:t>
      </w:r>
      <w:r w:rsidR="00E80F0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w zakresie, w jakim takie niewykonanie lub nienależyte wykonanie jest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wynikiem działania siły wyższej, Beneficjent jest zobowiązany do niezwłocznego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poinformowania Instytucji Pośredniczącej o fakcie wystąpienia siły </w:t>
      </w:r>
      <w:r w:rsidRPr="00CA0B1F">
        <w:rPr>
          <w:rFonts w:asciiTheme="minorHAnsi" w:hAnsiTheme="minorHAnsi" w:cstheme="minorHAnsi"/>
          <w:color w:val="000000" w:themeColor="text1"/>
        </w:rPr>
        <w:lastRenderedPageBreak/>
        <w:t>wyższej, udowodnienia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wystąpienia siły wyższej oraz wskazania wpływu, jaki zdarzenie miało na przebieg realizacji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Projektu.</w:t>
      </w:r>
    </w:p>
    <w:p w14:paraId="72E29FF8" w14:textId="0E2AF32E" w:rsidR="00CC34EB" w:rsidRPr="00CA0B1F" w:rsidRDefault="002B23B6" w:rsidP="00183F0F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będzie odpowiedzialny wobec Instytucji Pośredniczącej lub uznany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za naruszającego postanowienia </w:t>
      </w:r>
      <w:r w:rsidR="00E80F0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w związku z niewykonaniem lub nienależytym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wykonaniem obowiązków wynikających z </w:t>
      </w:r>
      <w:r w:rsidR="00E80F0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w zakresie, w jakim takie niewykonanie lub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nienależyte wykonanie jest wynikiem siły wyższej. Beneficjent zostanie zobowiązany do zwrotu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otrzymanych środków, które nie zostały </w:t>
      </w:r>
      <w:r w:rsidR="00442EB2" w:rsidRPr="00CA0B1F">
        <w:rPr>
          <w:rFonts w:asciiTheme="minorHAnsi" w:hAnsiTheme="minorHAnsi" w:cstheme="minorHAnsi"/>
          <w:color w:val="000000" w:themeColor="text1"/>
        </w:rPr>
        <w:t>rozliczone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50DC5F83" w14:textId="20BFE722" w:rsidR="002B23B6" w:rsidRPr="00CA0B1F" w:rsidRDefault="002B23B6" w:rsidP="00183F0F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Instytucja Pośrednicząca nie ponosi odpowiedzialności za szkodę w przypadku rozwiązania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E80F0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z przyczyn zależnych od Beneficjenta.</w:t>
      </w:r>
    </w:p>
    <w:p w14:paraId="5C4464D6" w14:textId="7D12B866" w:rsidR="00CC34EB" w:rsidRPr="00CA0B1F" w:rsidRDefault="00E80F00" w:rsidP="00183F0F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Porozumienie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może zostać rozwiązana w drodze pisemnego porozumienia </w:t>
      </w:r>
      <w:r w:rsidR="00D22941" w:rsidRPr="00CA0B1F">
        <w:rPr>
          <w:rFonts w:asciiTheme="minorHAnsi" w:hAnsiTheme="minorHAnsi" w:cstheme="minorHAnsi"/>
          <w:color w:val="000000" w:themeColor="text1"/>
        </w:rPr>
        <w:t>S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tron na wniosek każdej ze </w:t>
      </w:r>
      <w:r w:rsidR="00D22941" w:rsidRPr="00CA0B1F">
        <w:rPr>
          <w:rFonts w:asciiTheme="minorHAnsi" w:hAnsiTheme="minorHAnsi" w:cstheme="minorHAnsi"/>
          <w:color w:val="000000" w:themeColor="text1"/>
        </w:rPr>
        <w:t xml:space="preserve">Stron </w:t>
      </w:r>
      <w:r w:rsidR="00CC34EB" w:rsidRPr="00CA0B1F">
        <w:rPr>
          <w:rFonts w:asciiTheme="minorHAnsi" w:hAnsiTheme="minorHAnsi" w:cstheme="minorHAnsi"/>
          <w:color w:val="000000" w:themeColor="text1"/>
        </w:rPr>
        <w:t>w przypadku wystąpienia okoliczności,</w:t>
      </w:r>
      <w:r w:rsidR="00E04E6A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które uniemożliwiają dalsze wykonywanie postanowień zawartych w </w:t>
      </w:r>
      <w:r w:rsidR="001B1D0F">
        <w:rPr>
          <w:rFonts w:asciiTheme="minorHAnsi" w:hAnsiTheme="minorHAnsi" w:cstheme="minorHAnsi"/>
          <w:color w:val="000000" w:themeColor="text1"/>
        </w:rPr>
        <w:t>Porozumieniu</w:t>
      </w:r>
      <w:r w:rsidR="00CC34EB" w:rsidRPr="00CA0B1F">
        <w:rPr>
          <w:rFonts w:asciiTheme="minorHAnsi" w:hAnsiTheme="minorHAnsi" w:cstheme="minorHAnsi"/>
          <w:color w:val="000000" w:themeColor="text1"/>
        </w:rPr>
        <w:t>.</w:t>
      </w:r>
    </w:p>
    <w:p w14:paraId="060BA8DB" w14:textId="4CB6EB4A" w:rsidR="4835AD89" w:rsidRPr="00CA0B1F" w:rsidRDefault="4835AD89" w:rsidP="00AC1E55">
      <w:pPr>
        <w:tabs>
          <w:tab w:val="left" w:pos="142"/>
        </w:tabs>
        <w:spacing w:after="6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06D5977" w14:textId="77777777" w:rsidR="00D34D7D" w:rsidRPr="00CA0B1F" w:rsidRDefault="00D34D7D" w:rsidP="00AC1E55">
      <w:pPr>
        <w:tabs>
          <w:tab w:val="left" w:pos="142"/>
        </w:tabs>
        <w:spacing w:after="6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CBDD323" w14:textId="15D5C203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Skutki rozwiązania </w:t>
      </w:r>
      <w:r w:rsidR="001B1D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Porozumienia</w:t>
      </w:r>
    </w:p>
    <w:p w14:paraId="695996DB" w14:textId="525798E8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0A6BA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F8A774F" w14:textId="7F6C9A12" w:rsidR="00D93F04" w:rsidRDefault="00F16B03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rozwiązania </w:t>
      </w:r>
      <w:r w:rsidR="005A441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Partnerzy i podmioty upoważnione do ponoszenia wydatków w ramach Projektu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zobowiąz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usunąć w sposób trwały i nieodwracalny wszelkie dane osobowe pozyskane w związku z realizacją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zwrócić je administratorowi,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na zasadach wskazanych 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RODO</w:t>
      </w:r>
    </w:p>
    <w:p w14:paraId="73C938E5" w14:textId="77777777" w:rsidR="00F16B03" w:rsidRPr="00CA0B1F" w:rsidRDefault="00F16B03" w:rsidP="00AC1E55">
      <w:pPr>
        <w:spacing w:after="60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</w:pPr>
    </w:p>
    <w:p w14:paraId="46A0B715" w14:textId="44EF688B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Postanowienia końcowe</w:t>
      </w:r>
    </w:p>
    <w:p w14:paraId="1E9C6D5C" w14:textId="47D0096C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5E7E49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721C15E5" w14:textId="185C77E5" w:rsidR="006F3B3E" w:rsidRPr="00CA0B1F" w:rsidRDefault="006F3B3E" w:rsidP="00AC1E55">
      <w:pPr>
        <w:widowControl w:val="0"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sprawach nieuregulowanych </w:t>
      </w:r>
      <w:r w:rsidR="001B1D0F">
        <w:rPr>
          <w:rFonts w:asciiTheme="minorHAnsi" w:hAnsiTheme="minorHAnsi" w:cstheme="minorHAnsi"/>
          <w:color w:val="000000" w:themeColor="text1"/>
          <w:sz w:val="24"/>
          <w:szCs w:val="24"/>
        </w:rPr>
        <w:t>Porozumieniem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zastosowanie mają odpowiednie reguły i warunki wynikające z Programu, a także odpowiednie przepisy prawa unijnego i prawa krajowego, w szczególności:</w:t>
      </w:r>
    </w:p>
    <w:p w14:paraId="3A80EA3A" w14:textId="41AAE301" w:rsidR="006F3B3E" w:rsidRDefault="00AD527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Rozporządzenia 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nr 2021/1060;</w:t>
      </w:r>
    </w:p>
    <w:p w14:paraId="53D36F09" w14:textId="715785A8" w:rsidR="00744895" w:rsidRPr="00CA0B1F" w:rsidRDefault="00744895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Rozporządzenia nr 1407/2013</w:t>
      </w:r>
    </w:p>
    <w:p w14:paraId="566D18D5" w14:textId="32F40865" w:rsidR="006F3B3E" w:rsidRPr="00CA0B1F" w:rsidRDefault="21847AF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 z dnia 23 kwietnia 1964 r. - Kodeks cywilny (Dz. U. z 202</w:t>
      </w:r>
      <w:r w:rsidR="7781A6B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41E1E29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1360</w:t>
      </w:r>
      <w:r w:rsidR="006F272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późń. zm.</w:t>
      </w:r>
      <w:r w:rsidR="002F0E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25E8D67" w14:textId="77777777" w:rsidR="006F3B3E" w:rsidRPr="00CA0B1F" w:rsidRDefault="006F3B3E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Ufp;</w:t>
      </w:r>
    </w:p>
    <w:p w14:paraId="6C11A261" w14:textId="25A10899" w:rsidR="006F3B3E" w:rsidRPr="003A261D" w:rsidRDefault="00CE140C" w:rsidP="003A261D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25AEEB3" w14:textId="49A317FC" w:rsidR="00D93F04" w:rsidRPr="00CA0B1F" w:rsidRDefault="57823BF5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 z dnia 30 kwietnia 2004 r. o postępowaniu w sprawach dotyczących pomocy publicznej (Dz. U. z 202</w:t>
      </w:r>
      <w:r w:rsidR="00C7532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7</w:t>
      </w:r>
      <w:r w:rsidR="00C7532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02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E9648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0DC02F4" w14:textId="77777777" w:rsidR="001C7B06" w:rsidRPr="00CA0B1F" w:rsidRDefault="001C7B06" w:rsidP="001C7B06">
      <w:pPr>
        <w:widowControl w:val="0"/>
        <w:spacing w:after="120" w:line="240" w:lineRule="auto"/>
        <w:ind w:left="113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7B13447" w14:textId="76638440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</w:t>
      </w:r>
      <w:r w:rsidR="00C7532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7FED1FC" w14:textId="307C7DA9" w:rsidR="00C407F0" w:rsidRPr="00CA0B1F" w:rsidRDefault="006F3B3E" w:rsidP="0060634D">
      <w:pPr>
        <w:pStyle w:val="Akapitzlist"/>
        <w:tabs>
          <w:tab w:val="left" w:pos="284"/>
        </w:tabs>
        <w:spacing w:after="120"/>
        <w:ind w:left="0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Spory związane z realizacją </w:t>
      </w:r>
      <w:r w:rsidR="001B1D0F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CE140C" w:rsidRPr="00CA0B1F">
        <w:rPr>
          <w:rFonts w:asciiTheme="minorHAnsi" w:hAnsiTheme="minorHAnsi" w:cstheme="minorHAnsi"/>
          <w:color w:val="000000" w:themeColor="text1"/>
        </w:rPr>
        <w:t xml:space="preserve">Strony </w:t>
      </w:r>
      <w:r w:rsidRPr="00CA0B1F">
        <w:rPr>
          <w:rFonts w:asciiTheme="minorHAnsi" w:hAnsiTheme="minorHAnsi" w:cstheme="minorHAnsi"/>
          <w:color w:val="000000" w:themeColor="text1"/>
        </w:rPr>
        <w:t>będą starały się rozwiązać polubownie.</w:t>
      </w:r>
    </w:p>
    <w:p w14:paraId="7690FC2F" w14:textId="77777777" w:rsidR="001C7B06" w:rsidRPr="00CA0B1F" w:rsidRDefault="001C7B06" w:rsidP="001C7B06">
      <w:pPr>
        <w:pStyle w:val="Akapitzlist"/>
        <w:tabs>
          <w:tab w:val="left" w:pos="284"/>
        </w:tabs>
        <w:spacing w:after="120"/>
        <w:ind w:left="284"/>
        <w:rPr>
          <w:rFonts w:asciiTheme="minorHAnsi" w:hAnsiTheme="minorHAnsi" w:cstheme="minorHAnsi"/>
          <w:color w:val="000000" w:themeColor="text1"/>
        </w:rPr>
      </w:pPr>
    </w:p>
    <w:p w14:paraId="7E178BE5" w14:textId="77777777" w:rsidR="000E57CC" w:rsidRDefault="57823BF5" w:rsidP="00AC1E55">
      <w:pPr>
        <w:tabs>
          <w:tab w:val="left" w:pos="0"/>
        </w:tabs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="00C7532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51B92557" w14:textId="71433168" w:rsidR="006F3B3E" w:rsidRPr="00CA0B1F" w:rsidRDefault="006F3B3E" w:rsidP="00AC1E55">
      <w:pPr>
        <w:tabs>
          <w:tab w:val="left" w:pos="0"/>
        </w:tabs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Datą zawarcia </w:t>
      </w:r>
      <w:r w:rsidR="001B1D0F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data złożenia podpisu przez ostatnią ze Stron. </w:t>
      </w:r>
      <w:r w:rsidR="001B1D0F"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wchodzi w życie z dniem zawarcia.</w:t>
      </w:r>
    </w:p>
    <w:p w14:paraId="00E14A26" w14:textId="77777777" w:rsidR="000E6B7F" w:rsidRPr="00CA0B1F" w:rsidRDefault="000E6B7F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E7B8FD8" w14:textId="6EED6D1A" w:rsidR="00B33116" w:rsidRPr="00CA0B1F" w:rsidRDefault="00E96487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§ 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7750F3E" w14:textId="7707DE8A" w:rsidR="006F3B3E" w:rsidRPr="00CA0B1F" w:rsidRDefault="658D31AC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Integralną część </w:t>
      </w:r>
      <w:r w:rsidR="001B1D0F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 załączniki:</w:t>
      </w:r>
    </w:p>
    <w:p w14:paraId="07B2E0C1" w14:textId="65EC49F4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1: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Dokumenty poświadczające prawidłową reprezentację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64F65F" w14:textId="748B751C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2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Dokumenty poświadczające prawidłową reprezentację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04C93CF" w14:textId="045F904A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3: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Wniosek</w:t>
      </w:r>
      <w:r w:rsidR="00927489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9274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</w:t>
      </w:r>
      <w:r w:rsidR="00C20B3D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9274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 wraz ze wszystkimi załącznikami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CF601C" w14:textId="612F2226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4: Harmonogram rzeczowo-finansowy realizacji </w:t>
      </w:r>
      <w:r w:rsidR="00C20B3D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9274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2A7124C" w14:textId="77777777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załącznik nr 5: Harmonogram płatności;</w:t>
      </w:r>
    </w:p>
    <w:p w14:paraId="2A97193C" w14:textId="6879C768" w:rsidR="00927489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6: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Wzór obowiązku informacyjnego</w:t>
      </w:r>
      <w:r w:rsidR="005F404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782C1B33" w14:textId="285CBC3C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</w:t>
      </w:r>
      <w:r w:rsidR="009806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Wykaz pomniejszenia dofinansowania w zakresie obowiązków komunikacyjnych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CB2C722" w14:textId="77777777" w:rsidR="008D0D80" w:rsidRDefault="008549F0" w:rsidP="008D0D80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</w:t>
      </w:r>
      <w:r w:rsidR="009806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Lista podmiotów upoważnionych do ponoszenia wydatków nieposiadających </w:t>
      </w:r>
      <w:r w:rsidR="0060634D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tatusu </w:t>
      </w:r>
      <w:r w:rsidR="0060634D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artnera</w:t>
      </w:r>
      <w:r w:rsidR="00C571F9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ECA72C1" w14:textId="1AAD7EB4" w:rsidR="00ED4197" w:rsidRPr="008D0D80" w:rsidRDefault="008D0D80" w:rsidP="008D0D80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</w:t>
      </w:r>
      <w:r w:rsidR="00ED4197" w:rsidRPr="008D0D8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ałącznik nr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</w:t>
      </w:r>
      <w:r w:rsidR="00ED4197" w:rsidRPr="008D0D8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 Wniosek o dodanie osoby zarządzającej Projektem</w:t>
      </w:r>
      <w:r w:rsidR="00C20B3D" w:rsidRPr="008D0D8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4AF526F6" w14:textId="77777777" w:rsidR="008549F0" w:rsidRPr="00CA0B1F" w:rsidRDefault="008549F0" w:rsidP="00AA15DE">
      <w:pPr>
        <w:tabs>
          <w:tab w:val="left" w:pos="284"/>
          <w:tab w:val="left" w:pos="426"/>
        </w:tabs>
        <w:spacing w:after="60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D61C986" w14:textId="077C85EF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33"/>
      </w:tblGrid>
      <w:tr w:rsidR="00CA0B1F" w:rsidRPr="00CA0B1F" w14:paraId="61955931" w14:textId="77777777" w:rsidTr="00C571F9">
        <w:trPr>
          <w:trHeight w:val="993"/>
        </w:trPr>
        <w:tc>
          <w:tcPr>
            <w:tcW w:w="4868" w:type="dxa"/>
          </w:tcPr>
          <w:p w14:paraId="14170572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CA0B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Instytucji Pośredniczącej:</w:t>
            </w:r>
          </w:p>
          <w:p w14:paraId="5238AF52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3AAAC83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5A9019F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A0B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/podpisano elektronicznie/                                 </w:t>
            </w:r>
          </w:p>
        </w:tc>
        <w:tc>
          <w:tcPr>
            <w:tcW w:w="4869" w:type="dxa"/>
          </w:tcPr>
          <w:p w14:paraId="5FAFF70B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CA0B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Beneficjenta:</w:t>
            </w:r>
          </w:p>
          <w:p w14:paraId="7CA5495E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BFC9C53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505FBAF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A0B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/podpisano elektronicznie/</w:t>
            </w:r>
          </w:p>
        </w:tc>
      </w:tr>
    </w:tbl>
    <w:p w14:paraId="07914645" w14:textId="25DE7109" w:rsidR="006558FB" w:rsidRPr="006F74D6" w:rsidRDefault="006F6958" w:rsidP="00AC1E55">
      <w:pPr>
        <w:tabs>
          <w:tab w:val="left" w:pos="6300"/>
        </w:tabs>
        <w:rPr>
          <w:rFonts w:asciiTheme="minorHAnsi" w:hAnsiTheme="minorHAnsi" w:cstheme="minorHAnsi"/>
          <w:color w:val="000000" w:themeColor="text1"/>
        </w:rPr>
      </w:pPr>
      <w:r w:rsidRPr="00AC1E5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sectPr w:rsidR="006558FB" w:rsidRPr="006F74D6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B8BFC" w14:textId="77777777" w:rsidR="00C51EF6" w:rsidRDefault="00C51EF6" w:rsidP="006F3B3E">
      <w:pPr>
        <w:spacing w:after="0" w:line="240" w:lineRule="auto"/>
      </w:pPr>
      <w:r>
        <w:separator/>
      </w:r>
    </w:p>
  </w:endnote>
  <w:endnote w:type="continuationSeparator" w:id="0">
    <w:p w14:paraId="4E663B27" w14:textId="77777777" w:rsidR="00C51EF6" w:rsidRDefault="00C51EF6" w:rsidP="006F3B3E">
      <w:pPr>
        <w:spacing w:after="0" w:line="240" w:lineRule="auto"/>
      </w:pPr>
      <w:r>
        <w:continuationSeparator/>
      </w:r>
    </w:p>
  </w:endnote>
  <w:endnote w:type="continuationNotice" w:id="1">
    <w:p w14:paraId="4658E167" w14:textId="77777777" w:rsidR="00C51EF6" w:rsidRDefault="00C51E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328247"/>
      <w:docPartObj>
        <w:docPartGallery w:val="Page Numbers (Bottom of Page)"/>
        <w:docPartUnique/>
      </w:docPartObj>
    </w:sdtPr>
    <w:sdtEndPr/>
    <w:sdtContent>
      <w:p w14:paraId="1B339AD0" w14:textId="4CADEF13" w:rsidR="00CA6298" w:rsidRDefault="00CA62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681B5C" w14:textId="7CC42542" w:rsidR="006F3B3E" w:rsidRPr="006D73BB" w:rsidRDefault="006F3B3E" w:rsidP="006D73BB">
    <w:pPr>
      <w:jc w:val="right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D123" w14:textId="067758D6" w:rsidR="00B96E60" w:rsidRDefault="00B96E60">
    <w:pPr>
      <w:pStyle w:val="Stopka"/>
      <w:jc w:val="right"/>
    </w:pPr>
  </w:p>
  <w:p w14:paraId="204A0393" w14:textId="7D032CA9" w:rsidR="006F3B3E" w:rsidRDefault="006F3B3E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DC63" w14:textId="77777777" w:rsidR="00C51EF6" w:rsidRDefault="00C51EF6" w:rsidP="006F3B3E">
      <w:pPr>
        <w:spacing w:after="0" w:line="240" w:lineRule="auto"/>
      </w:pPr>
      <w:r>
        <w:separator/>
      </w:r>
    </w:p>
  </w:footnote>
  <w:footnote w:type="continuationSeparator" w:id="0">
    <w:p w14:paraId="12B7719E" w14:textId="77777777" w:rsidR="00C51EF6" w:rsidRDefault="00C51EF6" w:rsidP="006F3B3E">
      <w:pPr>
        <w:spacing w:after="0" w:line="240" w:lineRule="auto"/>
      </w:pPr>
      <w:r>
        <w:continuationSeparator/>
      </w:r>
    </w:p>
  </w:footnote>
  <w:footnote w:type="continuationNotice" w:id="1">
    <w:p w14:paraId="505E766A" w14:textId="77777777" w:rsidR="00C51EF6" w:rsidRDefault="00C51EF6">
      <w:pPr>
        <w:spacing w:after="0" w:line="240" w:lineRule="auto"/>
      </w:pPr>
    </w:p>
  </w:footnote>
  <w:footnote w:id="2">
    <w:p w14:paraId="22D70961" w14:textId="057D679B" w:rsidR="00794D2B" w:rsidRPr="00E75686" w:rsidRDefault="00794D2B">
      <w:pPr>
        <w:pStyle w:val="Tekstprzypisudolnego"/>
        <w:rPr>
          <w:sz w:val="24"/>
          <w:szCs w:val="24"/>
        </w:rPr>
      </w:pPr>
      <w:r w:rsidRPr="00E75686">
        <w:rPr>
          <w:rStyle w:val="Odwoanieprzypisudolnego"/>
          <w:sz w:val="24"/>
          <w:szCs w:val="24"/>
        </w:rPr>
        <w:footnoteRef/>
      </w:r>
      <w:r w:rsidRPr="00E75686">
        <w:rPr>
          <w:sz w:val="24"/>
          <w:szCs w:val="24"/>
        </w:rPr>
        <w:t xml:space="preserve"> Należy wpisać pełny tytuł projektu, zgodnie z aktualnym wnioskiem o dofinansowanie realizacji projektu</w:t>
      </w:r>
    </w:p>
  </w:footnote>
  <w:footnote w:id="3">
    <w:p w14:paraId="6FC1B8DE" w14:textId="77777777" w:rsidR="008458F5" w:rsidRPr="00E75686" w:rsidRDefault="008458F5" w:rsidP="00F32504">
      <w:pPr>
        <w:pStyle w:val="Tekstprzypisudolnego"/>
        <w:rPr>
          <w:sz w:val="24"/>
          <w:szCs w:val="24"/>
        </w:rPr>
      </w:pPr>
      <w:r w:rsidRPr="00E75686">
        <w:rPr>
          <w:rStyle w:val="Odwoanieprzypisudolnego"/>
          <w:rFonts w:ascii="Calibri" w:hAnsi="Calibri"/>
          <w:sz w:val="24"/>
          <w:szCs w:val="24"/>
        </w:rPr>
        <w:footnoteRef/>
      </w:r>
      <w:r w:rsidRPr="00E75686">
        <w:rPr>
          <w:rFonts w:ascii="Calibri" w:hAnsi="Calibri"/>
          <w:sz w:val="24"/>
          <w:szCs w:val="24"/>
        </w:rPr>
        <w:t xml:space="preserve"> W przypadku, gdy Projekt nie jest realizowany w ramach partnerstwa, należy skreślić.</w:t>
      </w:r>
    </w:p>
  </w:footnote>
  <w:footnote w:id="4">
    <w:p w14:paraId="1A36432E" w14:textId="16FF7558" w:rsidR="00794D2B" w:rsidRPr="00E75686" w:rsidRDefault="00794D2B">
      <w:pPr>
        <w:pStyle w:val="Tekstprzypisudolnego"/>
        <w:rPr>
          <w:sz w:val="24"/>
          <w:szCs w:val="24"/>
        </w:rPr>
      </w:pPr>
      <w:r w:rsidRPr="00E75686">
        <w:rPr>
          <w:rStyle w:val="Odwoanieprzypisudolnego"/>
          <w:sz w:val="24"/>
          <w:szCs w:val="24"/>
        </w:rPr>
        <w:footnoteRef/>
      </w:r>
      <w:r w:rsidRPr="00E75686">
        <w:rPr>
          <w:sz w:val="24"/>
          <w:szCs w:val="24"/>
        </w:rPr>
        <w:t xml:space="preserve"> Należy podać pełny tytuł i nr Projektu zgodny z wnioskiem o dofinansowanie</w:t>
      </w:r>
    </w:p>
  </w:footnote>
  <w:footnote w:id="5">
    <w:p w14:paraId="368312CD" w14:textId="035C8D8F" w:rsidR="003B1BE7" w:rsidRPr="00E75686" w:rsidRDefault="003B1BE7" w:rsidP="00AE3E3D">
      <w:pPr>
        <w:pStyle w:val="Tekstprzypisudolnego"/>
        <w:spacing w:after="60"/>
        <w:rPr>
          <w:sz w:val="24"/>
          <w:szCs w:val="24"/>
        </w:rPr>
      </w:pPr>
      <w:r w:rsidRPr="00E75686">
        <w:rPr>
          <w:rStyle w:val="Odwoanieprzypisudolnego"/>
          <w:rFonts w:ascii="Calibri" w:hAnsi="Calibri"/>
          <w:sz w:val="24"/>
          <w:szCs w:val="24"/>
        </w:rPr>
        <w:footnoteRef/>
      </w:r>
      <w:r w:rsidRPr="00E75686">
        <w:rPr>
          <w:rStyle w:val="Odwoanieprzypisudolnego"/>
          <w:sz w:val="24"/>
          <w:szCs w:val="24"/>
        </w:rPr>
        <w:t xml:space="preserve"> </w:t>
      </w:r>
      <w:r w:rsidR="00D07050" w:rsidRPr="00E75686">
        <w:rPr>
          <w:rFonts w:ascii="Calibri" w:hAnsi="Calibri"/>
          <w:sz w:val="24"/>
          <w:szCs w:val="24"/>
        </w:rPr>
        <w:t>W przypadku gdy Projekt nie jest realizowany w partnerstwie, należy skreślić</w:t>
      </w:r>
      <w:r w:rsidRPr="00E75686">
        <w:rPr>
          <w:rFonts w:ascii="Calibri" w:hAnsi="Calibri"/>
          <w:sz w:val="24"/>
          <w:szCs w:val="24"/>
        </w:rPr>
        <w:t>.</w:t>
      </w:r>
    </w:p>
  </w:footnote>
  <w:footnote w:id="6">
    <w:p w14:paraId="3E84BD33" w14:textId="32B11352" w:rsidR="003B1BE7" w:rsidRPr="00E75686" w:rsidRDefault="003B1BE7" w:rsidP="00AE3E3D">
      <w:pPr>
        <w:pStyle w:val="Tekstprzypisudolnego"/>
        <w:spacing w:after="60"/>
        <w:rPr>
          <w:sz w:val="24"/>
          <w:szCs w:val="24"/>
        </w:rPr>
      </w:pPr>
      <w:r w:rsidRPr="00E75686">
        <w:rPr>
          <w:rStyle w:val="Odwoanieprzypisudolnego"/>
          <w:rFonts w:ascii="Calibri" w:hAnsi="Calibri"/>
          <w:sz w:val="24"/>
          <w:szCs w:val="24"/>
        </w:rPr>
        <w:footnoteRef/>
      </w:r>
      <w:r w:rsidRPr="00E75686">
        <w:rPr>
          <w:rFonts w:ascii="Calibri" w:hAnsi="Calibri"/>
          <w:sz w:val="24"/>
          <w:szCs w:val="24"/>
        </w:rPr>
        <w:t xml:space="preserve"> Zob. przypis nr </w:t>
      </w:r>
      <w:r w:rsidR="00D07050" w:rsidRPr="00E75686">
        <w:rPr>
          <w:rFonts w:ascii="Calibri" w:hAnsi="Calibri"/>
          <w:sz w:val="24"/>
          <w:szCs w:val="24"/>
        </w:rPr>
        <w:t>2</w:t>
      </w:r>
      <w:r w:rsidRPr="00E75686">
        <w:rPr>
          <w:rFonts w:ascii="Calibri" w:hAnsi="Calibri"/>
          <w:sz w:val="24"/>
          <w:szCs w:val="24"/>
        </w:rPr>
        <w:t>.</w:t>
      </w:r>
    </w:p>
  </w:footnote>
  <w:footnote w:id="7">
    <w:p w14:paraId="26535E56" w14:textId="77777777" w:rsidR="0019152D" w:rsidRPr="00F25B31" w:rsidRDefault="0019152D" w:rsidP="0019152D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E7568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75686">
        <w:rPr>
          <w:rFonts w:asciiTheme="minorHAnsi" w:hAnsiTheme="minorHAnsi" w:cstheme="minorHAnsi"/>
          <w:sz w:val="24"/>
          <w:szCs w:val="24"/>
        </w:rPr>
        <w:t xml:space="preserve"> W przypadku gdy Beneficjentem Projektu jest jednostka sektora finansów publicznych</w:t>
      </w:r>
      <w:r w:rsidRPr="00805A3E">
        <w:rPr>
          <w:rFonts w:asciiTheme="minorHAnsi" w:hAnsiTheme="minorHAnsi" w:cstheme="minorHAnsi"/>
        </w:rPr>
        <w:t>.</w:t>
      </w:r>
    </w:p>
  </w:footnote>
  <w:footnote w:id="8">
    <w:p w14:paraId="6F407388" w14:textId="77777777" w:rsidR="006E1C1C" w:rsidRPr="00E75686" w:rsidRDefault="006E1C1C" w:rsidP="00AE3E3D">
      <w:pPr>
        <w:pStyle w:val="Tekstprzypisudolnego"/>
        <w:spacing w:after="60"/>
        <w:rPr>
          <w:sz w:val="24"/>
          <w:szCs w:val="24"/>
        </w:rPr>
      </w:pPr>
      <w:r w:rsidRPr="00E75686">
        <w:rPr>
          <w:rStyle w:val="Odwoanieprzypisudolnego"/>
          <w:rFonts w:ascii="Calibri" w:hAnsi="Calibri"/>
          <w:sz w:val="24"/>
          <w:szCs w:val="24"/>
        </w:rPr>
        <w:footnoteRef/>
      </w:r>
      <w:r w:rsidRPr="00E75686">
        <w:rPr>
          <w:rStyle w:val="Odwoanieprzypisudolnego"/>
          <w:sz w:val="24"/>
          <w:szCs w:val="24"/>
        </w:rPr>
        <w:t xml:space="preserve"> </w:t>
      </w:r>
      <w:r w:rsidRPr="00E75686">
        <w:rPr>
          <w:rFonts w:ascii="Calibri" w:hAnsi="Calibri"/>
          <w:sz w:val="24"/>
          <w:szCs w:val="24"/>
        </w:rPr>
        <w:t>Dotyczy przypadku, gdy Projekt jest realizowany w ramach partnerstwa.</w:t>
      </w:r>
    </w:p>
  </w:footnote>
  <w:footnote w:id="9">
    <w:p w14:paraId="5E2231F2" w14:textId="77777777" w:rsidR="00007CBA" w:rsidRDefault="00007CBA" w:rsidP="00007CBA">
      <w:pPr>
        <w:pStyle w:val="Tekstprzypisudolnego"/>
      </w:pPr>
      <w:r w:rsidRPr="00E75686">
        <w:rPr>
          <w:rStyle w:val="Odwoanieprzypisudolnego"/>
          <w:sz w:val="24"/>
          <w:szCs w:val="24"/>
        </w:rPr>
        <w:footnoteRef/>
      </w:r>
      <w:r w:rsidRPr="00E75686">
        <w:rPr>
          <w:sz w:val="24"/>
          <w:szCs w:val="24"/>
        </w:rPr>
        <w:t xml:space="preserve"> </w:t>
      </w:r>
      <w:r w:rsidRPr="00E75686">
        <w:rPr>
          <w:rFonts w:ascii="Calibri" w:hAnsi="Calibri"/>
          <w:sz w:val="24"/>
          <w:szCs w:val="24"/>
        </w:rPr>
        <w:t>Dotyczy przypadku, gdy Projekt jest realizowany w ramach partnerstwa</w:t>
      </w:r>
      <w:r w:rsidRPr="00D54466">
        <w:rPr>
          <w:rFonts w:ascii="Calibri" w:hAnsi="Calibri"/>
          <w:sz w:val="24"/>
          <w:szCs w:val="24"/>
        </w:rPr>
        <w:t>.</w:t>
      </w:r>
    </w:p>
  </w:footnote>
  <w:footnote w:id="10">
    <w:p w14:paraId="72710636" w14:textId="1666E636" w:rsidR="00B63D09" w:rsidRPr="0080166D" w:rsidRDefault="00B63D09" w:rsidP="0080166D">
      <w:pPr>
        <w:pStyle w:val="Tekstprzypisudolnego"/>
        <w:rPr>
          <w:rFonts w:ascii="Calibri" w:hAnsi="Calibri"/>
          <w:sz w:val="24"/>
          <w:szCs w:val="24"/>
        </w:rPr>
      </w:pPr>
      <w:r w:rsidRPr="0080166D">
        <w:rPr>
          <w:rStyle w:val="Odwoanieprzypisudolnego"/>
          <w:rFonts w:ascii="Calibri" w:hAnsi="Calibri"/>
          <w:sz w:val="24"/>
          <w:szCs w:val="24"/>
        </w:rPr>
        <w:footnoteRef/>
      </w:r>
      <w:r w:rsidRPr="0080166D">
        <w:rPr>
          <w:rFonts w:ascii="Calibri" w:hAnsi="Calibri"/>
          <w:sz w:val="24"/>
          <w:szCs w:val="24"/>
        </w:rPr>
        <w:t xml:space="preserve">Ust. 5 </w:t>
      </w:r>
      <w:r w:rsidRPr="0080166D">
        <w:rPr>
          <w:rFonts w:ascii="Calibri" w:hAnsi="Calibri"/>
          <w:bCs/>
          <w:sz w:val="24"/>
          <w:szCs w:val="24"/>
        </w:rPr>
        <w:t>§</w:t>
      </w:r>
      <w:r w:rsidRPr="0080166D">
        <w:rPr>
          <w:rFonts w:ascii="Calibri" w:hAnsi="Calibri"/>
          <w:sz w:val="24"/>
          <w:szCs w:val="24"/>
        </w:rPr>
        <w:t xml:space="preserve"> 16 nie ma zastosowania w odniesieniu do wskaźników informacyjnych (produktu lub rezultatu bezpośredniego), tj. wskaźników, które służą do monitorowania realizacji projektu, przy czym, poziom wykonania ich wartości docelowych nie stanowi przedmiotu rozliczenia projektu.</w:t>
      </w:r>
    </w:p>
  </w:footnote>
  <w:footnote w:id="11">
    <w:p w14:paraId="63BC0F93" w14:textId="77777777" w:rsidR="00855E80" w:rsidRPr="00E75686" w:rsidRDefault="00855E80" w:rsidP="00855E80">
      <w:pPr>
        <w:pStyle w:val="Default"/>
        <w:rPr>
          <w:rFonts w:ascii="Calibri" w:hAnsi="Calibri" w:cs="Calibri"/>
        </w:rPr>
      </w:pPr>
      <w:r w:rsidRPr="00E75686">
        <w:rPr>
          <w:rStyle w:val="Odwoanieprzypisudolnego"/>
          <w:rFonts w:asciiTheme="minorHAnsi" w:hAnsiTheme="minorHAnsi" w:cstheme="minorHAnsi"/>
        </w:rPr>
        <w:footnoteRef/>
      </w:r>
      <w:bookmarkStart w:id="7" w:name="_Hlk122348012"/>
      <w:r w:rsidRPr="00E75686">
        <w:t xml:space="preserve"> </w:t>
      </w:r>
      <w:r w:rsidRPr="00E75686">
        <w:rPr>
          <w:rFonts w:ascii="Calibri" w:hAnsi="Calibri" w:cs="Calibri"/>
        </w:rPr>
        <w:t xml:space="preserve">Projekt, który wnosi znaczący wkład w osiąganie celów programu i który podlega szczególnym środkom dotyczącym monitorowania i komunikacji. </w:t>
      </w:r>
    </w:p>
    <w:bookmarkEnd w:id="7"/>
  </w:footnote>
  <w:footnote w:id="12">
    <w:p w14:paraId="40AE7822" w14:textId="3AC5A490" w:rsidR="00855E80" w:rsidRPr="00E75686" w:rsidRDefault="00855E80" w:rsidP="00855E80">
      <w:pPr>
        <w:pStyle w:val="Tekstprzypisudolnego"/>
        <w:rPr>
          <w:sz w:val="24"/>
          <w:szCs w:val="24"/>
        </w:rPr>
      </w:pPr>
      <w:r w:rsidRPr="00E75686">
        <w:rPr>
          <w:rStyle w:val="Odwoanieprzypisudolnego"/>
          <w:sz w:val="24"/>
          <w:szCs w:val="24"/>
        </w:rPr>
        <w:footnoteRef/>
      </w:r>
      <w:r w:rsidRPr="00E75686">
        <w:rPr>
          <w:sz w:val="24"/>
          <w:szCs w:val="24"/>
        </w:rPr>
        <w:t xml:space="preserve"> </w:t>
      </w:r>
      <w:r w:rsidRPr="00E75686">
        <w:rPr>
          <w:rFonts w:ascii="Calibri" w:eastAsia="Calibri" w:hAnsi="Calibri" w:cs="Calibri"/>
          <w:color w:val="000000"/>
          <w:sz w:val="24"/>
          <w:szCs w:val="24"/>
        </w:rPr>
        <w:t xml:space="preserve">Patrz przypis </w:t>
      </w:r>
      <w:r w:rsidR="00F0268A" w:rsidRPr="00E75686">
        <w:rPr>
          <w:rFonts w:ascii="Calibri" w:eastAsia="Calibri" w:hAnsi="Calibri" w:cs="Calibri"/>
          <w:color w:val="000000"/>
          <w:sz w:val="24"/>
          <w:szCs w:val="24"/>
        </w:rPr>
        <w:t>6</w:t>
      </w:r>
      <w:r w:rsidRPr="00E75686">
        <w:rPr>
          <w:rFonts w:ascii="Calibri" w:eastAsia="Calibri" w:hAnsi="Calibri" w:cs="Calibri"/>
          <w:color w:val="000000"/>
          <w:sz w:val="24"/>
          <w:szCs w:val="24"/>
        </w:rPr>
        <w:t>.</w:t>
      </w:r>
    </w:p>
  </w:footnote>
  <w:footnote w:id="13">
    <w:p w14:paraId="3D888A81" w14:textId="33A3A441" w:rsidR="00855E80" w:rsidRPr="00E75686" w:rsidRDefault="00855E80" w:rsidP="00944798">
      <w:pPr>
        <w:pStyle w:val="Default"/>
        <w:rPr>
          <w:rFonts w:ascii="Calibri" w:hAnsi="Calibri" w:cs="Calibri"/>
        </w:rPr>
      </w:pPr>
      <w:r w:rsidRPr="00E75686">
        <w:rPr>
          <w:rFonts w:ascii="Calibri" w:hAnsi="Calibri" w:cs="Calibri"/>
        </w:rPr>
        <w:footnoteRef/>
      </w:r>
      <w:r w:rsidRPr="00E75686">
        <w:rPr>
          <w:rFonts w:ascii="Calibri" w:hAnsi="Calibri" w:cs="Calibri"/>
        </w:rPr>
        <w:t xml:space="preserve"> Patrz przypis </w:t>
      </w:r>
      <w:r w:rsidR="00944798" w:rsidRPr="00E75686">
        <w:rPr>
          <w:rFonts w:ascii="Calibri" w:hAnsi="Calibri" w:cs="Calibri"/>
        </w:rPr>
        <w:t>6</w:t>
      </w:r>
      <w:r w:rsidRPr="00E75686">
        <w:rPr>
          <w:rFonts w:ascii="Calibri" w:hAnsi="Calibri" w:cs="Calibri"/>
        </w:rPr>
        <w:t>.</w:t>
      </w:r>
    </w:p>
  </w:footnote>
  <w:footnote w:id="14">
    <w:p w14:paraId="3A3658F2" w14:textId="77777777" w:rsidR="00855E80" w:rsidRPr="00E75686" w:rsidRDefault="00855E80" w:rsidP="00944798">
      <w:pPr>
        <w:pStyle w:val="Default"/>
        <w:rPr>
          <w:rFonts w:ascii="Calibri" w:hAnsi="Calibri" w:cs="Calibri"/>
        </w:rPr>
      </w:pPr>
      <w:r w:rsidRPr="00E75686">
        <w:rPr>
          <w:rFonts w:ascii="Calibri" w:hAnsi="Calibri" w:cs="Calibri"/>
        </w:rPr>
        <w:footnoteRef/>
      </w:r>
      <w:r w:rsidRPr="00E75686">
        <w:rPr>
          <w:rFonts w:ascii="Calibri" w:hAnsi="Calibri" w:cs="Calibri"/>
        </w:rPr>
        <w:t xml:space="preserve"> Wydarzenia otwierające/kończące realizację projektu lub związane z rozpoczęciem/realizacją/zakończeniem ważnego etapu projektu.</w:t>
      </w:r>
    </w:p>
  </w:footnote>
  <w:footnote w:id="15">
    <w:p w14:paraId="630E9F06" w14:textId="57A114CC" w:rsidR="00855E80" w:rsidRPr="003A1818" w:rsidRDefault="00855E80" w:rsidP="0060634D">
      <w:pPr>
        <w:pStyle w:val="Default"/>
      </w:pPr>
      <w:r w:rsidRPr="00E75686">
        <w:rPr>
          <w:rFonts w:ascii="Calibri" w:hAnsi="Calibri" w:cs="Calibri"/>
        </w:rPr>
        <w:footnoteRef/>
      </w:r>
      <w:r w:rsidRPr="00E75686">
        <w:rPr>
          <w:rFonts w:ascii="Calibri" w:hAnsi="Calibri" w:cs="Calibri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</w:t>
      </w:r>
      <w:r w:rsidRPr="005129AD">
        <w:rPr>
          <w:rFonts w:ascii="Calibri" w:hAnsi="Calibri" w:cs="Calibri"/>
          <w:sz w:val="18"/>
          <w:szCs w:val="18"/>
        </w:rPr>
        <w:t>.</w:t>
      </w:r>
    </w:p>
  </w:footnote>
  <w:footnote w:id="16">
    <w:p w14:paraId="761DA2D6" w14:textId="77777777" w:rsidR="00F16B03" w:rsidRPr="00E75686" w:rsidRDefault="00F16B03" w:rsidP="00F16B03">
      <w:pPr>
        <w:pStyle w:val="Tekstprzypisudolnego"/>
        <w:spacing w:after="60"/>
        <w:rPr>
          <w:sz w:val="24"/>
          <w:szCs w:val="24"/>
        </w:rPr>
      </w:pPr>
      <w:r w:rsidRPr="00E75686">
        <w:rPr>
          <w:rStyle w:val="Odwoanieprzypisudolnego"/>
          <w:rFonts w:ascii="Calibri" w:hAnsi="Calibri"/>
          <w:sz w:val="24"/>
          <w:szCs w:val="24"/>
        </w:rPr>
        <w:footnoteRef/>
      </w:r>
      <w:r w:rsidRPr="00E75686">
        <w:rPr>
          <w:rStyle w:val="Odwoanieprzypisudolnego"/>
          <w:sz w:val="24"/>
          <w:szCs w:val="24"/>
        </w:rPr>
        <w:t xml:space="preserve"> </w:t>
      </w:r>
      <w:r w:rsidRPr="00E75686">
        <w:rPr>
          <w:rFonts w:ascii="Calibri" w:hAnsi="Calibri"/>
          <w:sz w:val="24"/>
          <w:szCs w:val="24"/>
        </w:rPr>
        <w:t>Dotyczy przypadku, gdy Projekt jest realizowany w ramach partnerstwa.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264790" w14:paraId="6DA59798" w14:textId="77777777" w:rsidTr="006F74D6">
      <w:trPr>
        <w:trHeight w:val="300"/>
      </w:trPr>
      <w:tc>
        <w:tcPr>
          <w:tcW w:w="3020" w:type="dxa"/>
        </w:tcPr>
        <w:p w14:paraId="2E63C772" w14:textId="4D16A37D" w:rsidR="60264790" w:rsidRDefault="60264790" w:rsidP="006F74D6">
          <w:pPr>
            <w:pStyle w:val="Nagwek"/>
            <w:ind w:left="-115"/>
          </w:pPr>
        </w:p>
      </w:tc>
      <w:tc>
        <w:tcPr>
          <w:tcW w:w="3020" w:type="dxa"/>
        </w:tcPr>
        <w:p w14:paraId="3C0AD25C" w14:textId="551F3C95" w:rsidR="60264790" w:rsidRDefault="60264790" w:rsidP="006F74D6">
          <w:pPr>
            <w:pStyle w:val="Nagwek"/>
            <w:jc w:val="center"/>
          </w:pPr>
        </w:p>
      </w:tc>
      <w:tc>
        <w:tcPr>
          <w:tcW w:w="3020" w:type="dxa"/>
        </w:tcPr>
        <w:p w14:paraId="2EA5A2FE" w14:textId="5074C5C3" w:rsidR="60264790" w:rsidRDefault="60264790" w:rsidP="006F74D6">
          <w:pPr>
            <w:pStyle w:val="Nagwek"/>
            <w:ind w:right="-115"/>
            <w:jc w:val="right"/>
          </w:pPr>
        </w:p>
      </w:tc>
    </w:tr>
  </w:tbl>
  <w:p w14:paraId="326DF771" w14:textId="52E2BE9B" w:rsidR="60264790" w:rsidRDefault="60264790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BCC7" w14:textId="41E78F99" w:rsidR="008068D7" w:rsidRDefault="00713D0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F0239" wp14:editId="590A63F8">
          <wp:simplePos x="0" y="0"/>
          <wp:positionH relativeFrom="column">
            <wp:posOffset>-725129</wp:posOffset>
          </wp:positionH>
          <wp:positionV relativeFrom="paragraph">
            <wp:posOffset>-297180</wp:posOffset>
          </wp:positionV>
          <wp:extent cx="6826759" cy="711200"/>
          <wp:effectExtent l="0" t="0" r="0" b="0"/>
          <wp:wrapNone/>
          <wp:docPr id="1777453102" name="Picture 1777453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051" cy="711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F868" w14:textId="545764F6" w:rsidR="60264790" w:rsidRDefault="008F4490" w:rsidP="008F4490">
    <w:pPr>
      <w:pStyle w:val="Nagwek"/>
      <w:ind w:left="-284"/>
    </w:pPr>
    <w:r>
      <w:rPr>
        <w:noProof/>
      </w:rPr>
      <w:drawing>
        <wp:inline distT="0" distB="0" distL="0" distR="0" wp14:anchorId="37C916E5" wp14:editId="7545694A">
          <wp:extent cx="6422988" cy="664210"/>
          <wp:effectExtent l="0" t="0" r="0" b="2540"/>
          <wp:docPr id="1346268892" name="Picture 1346268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7106" cy="66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48"/>
        </w:tabs>
        <w:ind w:left="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92"/>
        </w:tabs>
        <w:ind w:left="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36"/>
        </w:tabs>
        <w:ind w:left="1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80"/>
        </w:tabs>
        <w:ind w:left="1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4"/>
        </w:tabs>
        <w:ind w:left="1424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568"/>
        </w:tabs>
        <w:ind w:left="1568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712"/>
        </w:tabs>
        <w:ind w:left="1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56"/>
        </w:tabs>
        <w:ind w:left="1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00"/>
        </w:tabs>
        <w:ind w:left="2000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4"/>
    <w:multiLevelType w:val="multilevel"/>
    <w:tmpl w:val="5602E88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06"/>
    <w:multiLevelType w:val="multilevel"/>
    <w:tmpl w:val="8BC477B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7" w15:restartNumberingAfterBreak="0">
    <w:nsid w:val="0000000A"/>
    <w:multiLevelType w:val="multilevel"/>
    <w:tmpl w:val="7EE81EA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9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0" w15:restartNumberingAfterBreak="0">
    <w:nsid w:val="00000012"/>
    <w:multiLevelType w:val="hybridMultilevel"/>
    <w:tmpl w:val="F1A8770A"/>
    <w:name w:val="WW8Num17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B64C478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CA96747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DB8883D6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373A1C7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7C8B5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0463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0EFE8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2C45B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1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1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17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8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/>
        <w:sz w:val="22"/>
        <w:szCs w:val="22"/>
      </w:rPr>
    </w:lvl>
  </w:abstractNum>
  <w:abstractNum w:abstractNumId="19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1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23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5" w15:restartNumberingAfterBreak="0">
    <w:nsid w:val="00000036"/>
    <w:multiLevelType w:val="multilevel"/>
    <w:tmpl w:val="3C9EF3A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27" w15:restartNumberingAfterBreak="0">
    <w:nsid w:val="00000039"/>
    <w:multiLevelType w:val="multilevel"/>
    <w:tmpl w:val="DD56BC4C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9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</w:rPr>
    </w:lvl>
  </w:abstractNum>
  <w:abstractNum w:abstractNumId="30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31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2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33" w15:restartNumberingAfterBreak="0">
    <w:nsid w:val="05A775BE"/>
    <w:multiLevelType w:val="hybridMultilevel"/>
    <w:tmpl w:val="8DA8EBCC"/>
    <w:name w:val="WW8Num47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72A0A96"/>
    <w:multiLevelType w:val="hybridMultilevel"/>
    <w:tmpl w:val="1A94F910"/>
    <w:name w:val="WW8Num4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87065A9"/>
    <w:multiLevelType w:val="hybridMultilevel"/>
    <w:tmpl w:val="947282EE"/>
    <w:lvl w:ilvl="0" w:tplc="4B543C7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8880487"/>
    <w:multiLevelType w:val="hybridMultilevel"/>
    <w:tmpl w:val="D666A2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8" w15:restartNumberingAfterBreak="0">
    <w:nsid w:val="0AF7614C"/>
    <w:multiLevelType w:val="hybridMultilevel"/>
    <w:tmpl w:val="8F621590"/>
    <w:lvl w:ilvl="0" w:tplc="B9381E60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0B8C321F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F42201"/>
    <w:multiLevelType w:val="hybridMultilevel"/>
    <w:tmpl w:val="0220F59C"/>
    <w:name w:val="WW8Num472"/>
    <w:lvl w:ilvl="0" w:tplc="21BCAAF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E06A59"/>
    <w:multiLevelType w:val="hybridMultilevel"/>
    <w:tmpl w:val="52282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E480600"/>
    <w:multiLevelType w:val="hybridMultilevel"/>
    <w:tmpl w:val="13AC1C74"/>
    <w:lvl w:ilvl="0" w:tplc="B9720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0E726F5E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4" w15:restartNumberingAfterBreak="0">
    <w:nsid w:val="0EE94481"/>
    <w:multiLevelType w:val="multilevel"/>
    <w:tmpl w:val="DA322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5" w15:restartNumberingAfterBreak="0">
    <w:nsid w:val="0F23633D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6" w15:restartNumberingAfterBreak="0">
    <w:nsid w:val="102F0C90"/>
    <w:multiLevelType w:val="multilevel"/>
    <w:tmpl w:val="92E25C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5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10F9563F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17611762"/>
    <w:multiLevelType w:val="hybridMultilevel"/>
    <w:tmpl w:val="1FC6715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19B72DF9"/>
    <w:multiLevelType w:val="hybridMultilevel"/>
    <w:tmpl w:val="1A94F9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1E328D4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1" w15:restartNumberingAfterBreak="0">
    <w:nsid w:val="23634E15"/>
    <w:multiLevelType w:val="hybridMultilevel"/>
    <w:tmpl w:val="A5B4584A"/>
    <w:lvl w:ilvl="0" w:tplc="4FC0FC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249064A2"/>
    <w:multiLevelType w:val="hybridMultilevel"/>
    <w:tmpl w:val="3F1C99D8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259F00DC"/>
    <w:multiLevelType w:val="hybridMultilevel"/>
    <w:tmpl w:val="D7EE5D00"/>
    <w:lvl w:ilvl="0" w:tplc="53101820">
      <w:start w:val="1"/>
      <w:numFmt w:val="decimal"/>
      <w:lvlText w:val="%1."/>
      <w:lvlJc w:val="left"/>
      <w:pPr>
        <w:ind w:left="429" w:hanging="428"/>
      </w:pPr>
      <w:rPr>
        <w:rFonts w:asciiTheme="minorHAnsi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3EBAF136">
      <w:start w:val="1"/>
      <w:numFmt w:val="decimal"/>
      <w:lvlText w:val="%2)"/>
      <w:lvlJc w:val="left"/>
      <w:pPr>
        <w:ind w:left="707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257A2B28">
      <w:numFmt w:val="bullet"/>
      <w:lvlText w:val="•"/>
      <w:lvlJc w:val="left"/>
      <w:pPr>
        <w:ind w:left="722" w:hanging="281"/>
      </w:pPr>
      <w:rPr>
        <w:rFonts w:hint="default"/>
        <w:lang w:val="pl-PL" w:eastAsia="en-US" w:bidi="ar-SA"/>
      </w:rPr>
    </w:lvl>
    <w:lvl w:ilvl="3" w:tplc="EDDCBEE6">
      <w:numFmt w:val="bullet"/>
      <w:lvlText w:val="•"/>
      <w:lvlJc w:val="left"/>
      <w:pPr>
        <w:ind w:left="862" w:hanging="281"/>
      </w:pPr>
      <w:rPr>
        <w:rFonts w:hint="default"/>
        <w:lang w:val="pl-PL" w:eastAsia="en-US" w:bidi="ar-SA"/>
      </w:rPr>
    </w:lvl>
    <w:lvl w:ilvl="4" w:tplc="F6C47448">
      <w:numFmt w:val="bullet"/>
      <w:lvlText w:val="•"/>
      <w:lvlJc w:val="left"/>
      <w:pPr>
        <w:ind w:left="2182" w:hanging="281"/>
      </w:pPr>
      <w:rPr>
        <w:rFonts w:hint="default"/>
        <w:lang w:val="pl-PL" w:eastAsia="en-US" w:bidi="ar-SA"/>
      </w:rPr>
    </w:lvl>
    <w:lvl w:ilvl="5" w:tplc="7D602A5C">
      <w:numFmt w:val="bullet"/>
      <w:lvlText w:val="•"/>
      <w:lvlJc w:val="left"/>
      <w:pPr>
        <w:ind w:left="3502" w:hanging="281"/>
      </w:pPr>
      <w:rPr>
        <w:rFonts w:hint="default"/>
        <w:lang w:val="pl-PL" w:eastAsia="en-US" w:bidi="ar-SA"/>
      </w:rPr>
    </w:lvl>
    <w:lvl w:ilvl="6" w:tplc="7D0A56AC">
      <w:numFmt w:val="bullet"/>
      <w:lvlText w:val="•"/>
      <w:lvlJc w:val="left"/>
      <w:pPr>
        <w:ind w:left="4822" w:hanging="281"/>
      </w:pPr>
      <w:rPr>
        <w:rFonts w:hint="default"/>
        <w:lang w:val="pl-PL" w:eastAsia="en-US" w:bidi="ar-SA"/>
      </w:rPr>
    </w:lvl>
    <w:lvl w:ilvl="7" w:tplc="852A06D0">
      <w:numFmt w:val="bullet"/>
      <w:lvlText w:val="•"/>
      <w:lvlJc w:val="left"/>
      <w:pPr>
        <w:ind w:left="6142" w:hanging="281"/>
      </w:pPr>
      <w:rPr>
        <w:rFonts w:hint="default"/>
        <w:lang w:val="pl-PL" w:eastAsia="en-US" w:bidi="ar-SA"/>
      </w:rPr>
    </w:lvl>
    <w:lvl w:ilvl="8" w:tplc="95ECEF7A">
      <w:numFmt w:val="bullet"/>
      <w:lvlText w:val="•"/>
      <w:lvlJc w:val="left"/>
      <w:pPr>
        <w:ind w:left="7462" w:hanging="281"/>
      </w:pPr>
      <w:rPr>
        <w:rFonts w:hint="default"/>
        <w:lang w:val="pl-PL" w:eastAsia="en-US" w:bidi="ar-SA"/>
      </w:rPr>
    </w:lvl>
  </w:abstractNum>
  <w:abstractNum w:abstractNumId="54" w15:restartNumberingAfterBreak="0">
    <w:nsid w:val="27F231CF"/>
    <w:multiLevelType w:val="hybridMultilevel"/>
    <w:tmpl w:val="9EB886EA"/>
    <w:lvl w:ilvl="0" w:tplc="454AB282">
      <w:start w:val="1"/>
      <w:numFmt w:val="decimal"/>
      <w:lvlText w:val="%1."/>
      <w:lvlJc w:val="left"/>
      <w:pPr>
        <w:ind w:left="106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A0B1163"/>
    <w:multiLevelType w:val="hybridMultilevel"/>
    <w:tmpl w:val="7686986C"/>
    <w:lvl w:ilvl="0" w:tplc="FF8075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AAF39A4"/>
    <w:multiLevelType w:val="hybridMultilevel"/>
    <w:tmpl w:val="21B6BCCE"/>
    <w:lvl w:ilvl="0" w:tplc="78F0360E">
      <w:start w:val="1"/>
      <w:numFmt w:val="bullet"/>
      <w:lvlText w:val="—"/>
      <w:lvlJc w:val="left"/>
      <w:pPr>
        <w:ind w:left="184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7" w15:restartNumberingAfterBreak="0">
    <w:nsid w:val="325F1A54"/>
    <w:multiLevelType w:val="hybridMultilevel"/>
    <w:tmpl w:val="7F427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8412BC"/>
    <w:multiLevelType w:val="hybridMultilevel"/>
    <w:tmpl w:val="DAFA4C8C"/>
    <w:name w:val="WW8Num4722222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9" w15:restartNumberingAfterBreak="0">
    <w:nsid w:val="372B3188"/>
    <w:multiLevelType w:val="hybridMultilevel"/>
    <w:tmpl w:val="13AC1C74"/>
    <w:lvl w:ilvl="0" w:tplc="B9720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37951405"/>
    <w:multiLevelType w:val="hybridMultilevel"/>
    <w:tmpl w:val="A29A5674"/>
    <w:lvl w:ilvl="0" w:tplc="03D4529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E9D5362"/>
    <w:multiLevelType w:val="hybridMultilevel"/>
    <w:tmpl w:val="14EE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725C16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B6170F"/>
    <w:multiLevelType w:val="hybridMultilevel"/>
    <w:tmpl w:val="A2DA0A3A"/>
    <w:name w:val="WW8Num47222"/>
    <w:lvl w:ilvl="0" w:tplc="B9381E60">
      <w:start w:val="1"/>
      <w:numFmt w:val="lowerLetter"/>
      <w:lvlText w:val="%1)"/>
      <w:lvlJc w:val="left"/>
      <w:pPr>
        <w:ind w:left="149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4" w15:restartNumberingAfterBreak="0">
    <w:nsid w:val="4A875776"/>
    <w:multiLevelType w:val="hybridMultilevel"/>
    <w:tmpl w:val="B8AC4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8B084A0E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B61468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90280F"/>
    <w:multiLevelType w:val="hybridMultilevel"/>
    <w:tmpl w:val="FDC4080A"/>
    <w:name w:val="WW8Num47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076736B"/>
    <w:multiLevelType w:val="hybridMultilevel"/>
    <w:tmpl w:val="3BEE93EE"/>
    <w:lvl w:ilvl="0" w:tplc="2A6609DE">
      <w:start w:val="1"/>
      <w:numFmt w:val="decimal"/>
      <w:lvlText w:val="%1)"/>
      <w:lvlJc w:val="left"/>
      <w:pPr>
        <w:ind w:left="3905" w:hanging="360"/>
      </w:pPr>
      <w:rPr>
        <w:b w:val="0"/>
        <w:bCs/>
        <w:i w:val="0"/>
        <w:iCs w:val="0"/>
      </w:rPr>
    </w:lvl>
    <w:lvl w:ilvl="1" w:tplc="E60E5326">
      <w:start w:val="1"/>
      <w:numFmt w:val="lowerLetter"/>
      <w:lvlText w:val="%2)"/>
      <w:lvlJc w:val="left"/>
      <w:pPr>
        <w:ind w:left="1506" w:hanging="360"/>
      </w:pPr>
    </w:lvl>
    <w:lvl w:ilvl="2" w:tplc="67721206">
      <w:start w:val="1"/>
      <w:numFmt w:val="lowerRoman"/>
      <w:lvlText w:val="%3)"/>
      <w:lvlJc w:val="right"/>
      <w:pPr>
        <w:ind w:left="2226" w:hanging="180"/>
      </w:pPr>
    </w:lvl>
    <w:lvl w:ilvl="3" w:tplc="C114C96A">
      <w:start w:val="1"/>
      <w:numFmt w:val="decimal"/>
      <w:lvlText w:val="(%4)"/>
      <w:lvlJc w:val="left"/>
      <w:pPr>
        <w:ind w:left="2946" w:hanging="360"/>
      </w:pPr>
    </w:lvl>
    <w:lvl w:ilvl="4" w:tplc="6BECC046">
      <w:start w:val="1"/>
      <w:numFmt w:val="lowerLetter"/>
      <w:lvlText w:val="(%5)"/>
      <w:lvlJc w:val="left"/>
      <w:pPr>
        <w:ind w:left="3666" w:hanging="360"/>
      </w:pPr>
    </w:lvl>
    <w:lvl w:ilvl="5" w:tplc="E61EBD52">
      <w:start w:val="1"/>
      <w:numFmt w:val="lowerRoman"/>
      <w:lvlText w:val="(%6)"/>
      <w:lvlJc w:val="right"/>
      <w:pPr>
        <w:ind w:left="4386" w:hanging="180"/>
      </w:pPr>
    </w:lvl>
    <w:lvl w:ilvl="6" w:tplc="9732BD20">
      <w:start w:val="1"/>
      <w:numFmt w:val="decimal"/>
      <w:lvlText w:val="%7."/>
      <w:lvlJc w:val="left"/>
      <w:pPr>
        <w:ind w:left="5106" w:hanging="360"/>
      </w:pPr>
    </w:lvl>
    <w:lvl w:ilvl="7" w:tplc="E48212E8">
      <w:start w:val="1"/>
      <w:numFmt w:val="lowerLetter"/>
      <w:lvlText w:val="%8."/>
      <w:lvlJc w:val="left"/>
      <w:pPr>
        <w:ind w:left="5826" w:hanging="360"/>
      </w:pPr>
    </w:lvl>
    <w:lvl w:ilvl="8" w:tplc="95008730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523D44F9"/>
    <w:multiLevelType w:val="hybridMultilevel"/>
    <w:tmpl w:val="BD9ED9DE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52664E00"/>
    <w:multiLevelType w:val="hybridMultilevel"/>
    <w:tmpl w:val="4EDA6A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29034E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71" w15:restartNumberingAfterBreak="0">
    <w:nsid w:val="52BB1F88"/>
    <w:multiLevelType w:val="hybridMultilevel"/>
    <w:tmpl w:val="D5EC46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6764766"/>
    <w:multiLevelType w:val="hybridMultilevel"/>
    <w:tmpl w:val="AB649206"/>
    <w:lvl w:ilvl="0" w:tplc="522835FC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74" w15:restartNumberingAfterBreak="0">
    <w:nsid w:val="5BDDB70F"/>
    <w:multiLevelType w:val="hybridMultilevel"/>
    <w:tmpl w:val="C95C8A6A"/>
    <w:lvl w:ilvl="0" w:tplc="92902CC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E7067528">
      <w:start w:val="1"/>
      <w:numFmt w:val="lowerLetter"/>
      <w:lvlText w:val="%2."/>
      <w:lvlJc w:val="left"/>
      <w:pPr>
        <w:ind w:left="1440" w:hanging="360"/>
      </w:pPr>
    </w:lvl>
    <w:lvl w:ilvl="2" w:tplc="F1F49F2C">
      <w:start w:val="1"/>
      <w:numFmt w:val="lowerRoman"/>
      <w:lvlText w:val="%3."/>
      <w:lvlJc w:val="right"/>
      <w:pPr>
        <w:ind w:left="2160" w:hanging="180"/>
      </w:pPr>
    </w:lvl>
    <w:lvl w:ilvl="3" w:tplc="04A2FCCA">
      <w:start w:val="1"/>
      <w:numFmt w:val="decimal"/>
      <w:lvlText w:val="%4."/>
      <w:lvlJc w:val="left"/>
      <w:pPr>
        <w:ind w:left="2880" w:hanging="360"/>
      </w:pPr>
    </w:lvl>
    <w:lvl w:ilvl="4" w:tplc="71089AE0">
      <w:start w:val="1"/>
      <w:numFmt w:val="lowerLetter"/>
      <w:lvlText w:val="%5."/>
      <w:lvlJc w:val="left"/>
      <w:pPr>
        <w:ind w:left="3600" w:hanging="360"/>
      </w:pPr>
    </w:lvl>
    <w:lvl w:ilvl="5" w:tplc="0090F3FA">
      <w:start w:val="1"/>
      <w:numFmt w:val="lowerRoman"/>
      <w:lvlText w:val="%6."/>
      <w:lvlJc w:val="right"/>
      <w:pPr>
        <w:ind w:left="4320" w:hanging="180"/>
      </w:pPr>
    </w:lvl>
    <w:lvl w:ilvl="6" w:tplc="3E7215E4">
      <w:start w:val="1"/>
      <w:numFmt w:val="decimal"/>
      <w:lvlText w:val="%7."/>
      <w:lvlJc w:val="left"/>
      <w:pPr>
        <w:ind w:left="5040" w:hanging="360"/>
      </w:pPr>
    </w:lvl>
    <w:lvl w:ilvl="7" w:tplc="3A7031D4">
      <w:start w:val="1"/>
      <w:numFmt w:val="lowerLetter"/>
      <w:lvlText w:val="%8."/>
      <w:lvlJc w:val="left"/>
      <w:pPr>
        <w:ind w:left="5760" w:hanging="360"/>
      </w:pPr>
    </w:lvl>
    <w:lvl w:ilvl="8" w:tplc="E488DDC4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C0F73F0"/>
    <w:multiLevelType w:val="hybridMultilevel"/>
    <w:tmpl w:val="667C16A0"/>
    <w:lvl w:ilvl="0" w:tplc="5EBEF4E6">
      <w:start w:val="1"/>
      <w:numFmt w:val="decimal"/>
      <w:lvlText w:val="%1)"/>
      <w:lvlJc w:val="left"/>
      <w:pPr>
        <w:ind w:left="644" w:hanging="360"/>
      </w:pPr>
      <w:rPr>
        <w:sz w:val="24"/>
        <w:szCs w:val="24"/>
      </w:r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TrebuchetM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6309FF"/>
    <w:multiLevelType w:val="hybridMultilevel"/>
    <w:tmpl w:val="797E62EE"/>
    <w:lvl w:ilvl="0" w:tplc="DD9C2674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5BA0A6A2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77" w15:restartNumberingAfterBreak="0">
    <w:nsid w:val="5DEA586B"/>
    <w:multiLevelType w:val="multilevel"/>
    <w:tmpl w:val="98F80D4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8" w15:restartNumberingAfterBreak="0">
    <w:nsid w:val="5E8845A6"/>
    <w:multiLevelType w:val="hybridMultilevel"/>
    <w:tmpl w:val="D76038A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9" w15:restartNumberingAfterBreak="0">
    <w:nsid w:val="5F3F43D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0" w15:restartNumberingAfterBreak="0">
    <w:nsid w:val="614A2112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A300A8"/>
    <w:multiLevelType w:val="hybridMultilevel"/>
    <w:tmpl w:val="52C6D37A"/>
    <w:lvl w:ilvl="0" w:tplc="1BC22D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925C97"/>
    <w:multiLevelType w:val="hybridMultilevel"/>
    <w:tmpl w:val="2F0EA3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9C4FF8E">
      <w:start w:val="1"/>
      <w:numFmt w:val="lowerLetter"/>
      <w:lvlText w:val="%4)"/>
      <w:lvlJc w:val="left"/>
      <w:pPr>
        <w:ind w:left="2880" w:hanging="360"/>
      </w:pPr>
      <w:rPr>
        <w:rFonts w:asciiTheme="minorHAnsi" w:eastAsia="Times New Roman" w:hAnsiTheme="minorHAnsi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951328"/>
    <w:multiLevelType w:val="hybridMultilevel"/>
    <w:tmpl w:val="5E0EA7DC"/>
    <w:lvl w:ilvl="0" w:tplc="AA504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8915B01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6DAD5C69"/>
    <w:multiLevelType w:val="hybridMultilevel"/>
    <w:tmpl w:val="CA04727E"/>
    <w:lvl w:ilvl="0" w:tplc="EB90771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4A4BF7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7" w15:restartNumberingAfterBreak="0">
    <w:nsid w:val="6FE97AF4"/>
    <w:multiLevelType w:val="hybridMultilevel"/>
    <w:tmpl w:val="BB8C6052"/>
    <w:lvl w:ilvl="0" w:tplc="9828DD9A">
      <w:start w:val="1"/>
      <w:numFmt w:val="decimal"/>
      <w:lvlText w:val="%1)"/>
      <w:lvlJc w:val="left"/>
      <w:pPr>
        <w:ind w:left="710" w:hanging="281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68694D"/>
    <w:multiLevelType w:val="multilevel"/>
    <w:tmpl w:val="0EB6D89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3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9" w15:restartNumberingAfterBreak="0">
    <w:nsid w:val="72C667CE"/>
    <w:multiLevelType w:val="hybridMultilevel"/>
    <w:tmpl w:val="6882C95A"/>
    <w:lvl w:ilvl="0" w:tplc="2E3C330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ABFC79"/>
    <w:multiLevelType w:val="hybridMultilevel"/>
    <w:tmpl w:val="A9188DAE"/>
    <w:lvl w:ilvl="0" w:tplc="4E14E7F4">
      <w:start w:val="1"/>
      <w:numFmt w:val="decimal"/>
      <w:lvlText w:val="%1."/>
      <w:lvlJc w:val="left"/>
      <w:pPr>
        <w:ind w:left="644" w:hanging="360"/>
      </w:pPr>
    </w:lvl>
    <w:lvl w:ilvl="1" w:tplc="C92AEF84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Bidi"/>
      </w:rPr>
    </w:lvl>
    <w:lvl w:ilvl="2" w:tplc="594AD9FE">
      <w:start w:val="1"/>
      <w:numFmt w:val="lowerRoman"/>
      <w:lvlText w:val="%3."/>
      <w:lvlJc w:val="right"/>
      <w:pPr>
        <w:ind w:left="2160" w:hanging="180"/>
      </w:pPr>
    </w:lvl>
    <w:lvl w:ilvl="3" w:tplc="5CC2F648">
      <w:start w:val="1"/>
      <w:numFmt w:val="decimal"/>
      <w:lvlText w:val="%4."/>
      <w:lvlJc w:val="left"/>
      <w:pPr>
        <w:ind w:left="2880" w:hanging="360"/>
      </w:pPr>
    </w:lvl>
    <w:lvl w:ilvl="4" w:tplc="E6D4CFB0">
      <w:start w:val="1"/>
      <w:numFmt w:val="lowerLetter"/>
      <w:lvlText w:val="%5."/>
      <w:lvlJc w:val="left"/>
      <w:pPr>
        <w:ind w:left="3600" w:hanging="360"/>
      </w:pPr>
    </w:lvl>
    <w:lvl w:ilvl="5" w:tplc="3E2A3286">
      <w:start w:val="1"/>
      <w:numFmt w:val="lowerRoman"/>
      <w:lvlText w:val="%6."/>
      <w:lvlJc w:val="right"/>
      <w:pPr>
        <w:ind w:left="4320" w:hanging="180"/>
      </w:pPr>
    </w:lvl>
    <w:lvl w:ilvl="6" w:tplc="9CAC05E6">
      <w:start w:val="1"/>
      <w:numFmt w:val="decimal"/>
      <w:lvlText w:val="%7."/>
      <w:lvlJc w:val="left"/>
      <w:pPr>
        <w:ind w:left="5040" w:hanging="360"/>
      </w:pPr>
    </w:lvl>
    <w:lvl w:ilvl="7" w:tplc="98185D50">
      <w:start w:val="1"/>
      <w:numFmt w:val="lowerLetter"/>
      <w:lvlText w:val="%8."/>
      <w:lvlJc w:val="left"/>
      <w:pPr>
        <w:ind w:left="5760" w:hanging="360"/>
      </w:pPr>
    </w:lvl>
    <w:lvl w:ilvl="8" w:tplc="61EAD43E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58963B2"/>
    <w:multiLevelType w:val="hybridMultilevel"/>
    <w:tmpl w:val="26421C5E"/>
    <w:lvl w:ilvl="0" w:tplc="CAE442D2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2" w15:restartNumberingAfterBreak="0">
    <w:nsid w:val="7ADD54E7"/>
    <w:multiLevelType w:val="hybridMultilevel"/>
    <w:tmpl w:val="C63EDFEA"/>
    <w:name w:val="WW8Num47222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3" w15:restartNumberingAfterBreak="0">
    <w:nsid w:val="7C2C7A3E"/>
    <w:multiLevelType w:val="hybridMultilevel"/>
    <w:tmpl w:val="BE2061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7D1C861E"/>
    <w:multiLevelType w:val="hybridMultilevel"/>
    <w:tmpl w:val="0DDE6F10"/>
    <w:lvl w:ilvl="0" w:tplc="44F6F1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62C0092">
      <w:start w:val="1"/>
      <w:numFmt w:val="lowerLetter"/>
      <w:lvlText w:val="%2."/>
      <w:lvlJc w:val="left"/>
      <w:pPr>
        <w:ind w:left="1440" w:hanging="360"/>
      </w:pPr>
    </w:lvl>
    <w:lvl w:ilvl="2" w:tplc="4A14510A">
      <w:start w:val="1"/>
      <w:numFmt w:val="lowerRoman"/>
      <w:lvlText w:val="%3."/>
      <w:lvlJc w:val="right"/>
      <w:pPr>
        <w:ind w:left="2160" w:hanging="180"/>
      </w:pPr>
    </w:lvl>
    <w:lvl w:ilvl="3" w:tplc="621AE15A">
      <w:start w:val="1"/>
      <w:numFmt w:val="decimal"/>
      <w:lvlText w:val="%4."/>
      <w:lvlJc w:val="left"/>
      <w:pPr>
        <w:ind w:left="2880" w:hanging="360"/>
      </w:pPr>
    </w:lvl>
    <w:lvl w:ilvl="4" w:tplc="FC22349A">
      <w:start w:val="1"/>
      <w:numFmt w:val="lowerLetter"/>
      <w:lvlText w:val="%5."/>
      <w:lvlJc w:val="left"/>
      <w:pPr>
        <w:ind w:left="3600" w:hanging="360"/>
      </w:pPr>
    </w:lvl>
    <w:lvl w:ilvl="5" w:tplc="7D2A1658">
      <w:start w:val="1"/>
      <w:numFmt w:val="lowerRoman"/>
      <w:lvlText w:val="%6."/>
      <w:lvlJc w:val="right"/>
      <w:pPr>
        <w:ind w:left="4320" w:hanging="180"/>
      </w:pPr>
    </w:lvl>
    <w:lvl w:ilvl="6" w:tplc="AE649F12">
      <w:start w:val="1"/>
      <w:numFmt w:val="decimal"/>
      <w:lvlText w:val="%7."/>
      <w:lvlJc w:val="left"/>
      <w:pPr>
        <w:ind w:left="5040" w:hanging="360"/>
      </w:pPr>
    </w:lvl>
    <w:lvl w:ilvl="7" w:tplc="0AC80940">
      <w:start w:val="1"/>
      <w:numFmt w:val="lowerLetter"/>
      <w:lvlText w:val="%8."/>
      <w:lvlJc w:val="left"/>
      <w:pPr>
        <w:ind w:left="5760" w:hanging="360"/>
      </w:pPr>
    </w:lvl>
    <w:lvl w:ilvl="8" w:tplc="1F7AD62A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EEE3562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848565615">
    <w:abstractNumId w:val="94"/>
  </w:num>
  <w:num w:numId="2" w16cid:durableId="631060732">
    <w:abstractNumId w:val="77"/>
  </w:num>
  <w:num w:numId="3" w16cid:durableId="434446928">
    <w:abstractNumId w:val="74"/>
  </w:num>
  <w:num w:numId="4" w16cid:durableId="1834831658">
    <w:abstractNumId w:val="90"/>
  </w:num>
  <w:num w:numId="5" w16cid:durableId="307899336">
    <w:abstractNumId w:val="0"/>
  </w:num>
  <w:num w:numId="6" w16cid:durableId="1046249421">
    <w:abstractNumId w:val="4"/>
  </w:num>
  <w:num w:numId="7" w16cid:durableId="1465465034">
    <w:abstractNumId w:val="5"/>
  </w:num>
  <w:num w:numId="8" w16cid:durableId="1702130073">
    <w:abstractNumId w:val="8"/>
  </w:num>
  <w:num w:numId="9" w16cid:durableId="264047139">
    <w:abstractNumId w:val="19"/>
  </w:num>
  <w:num w:numId="10" w16cid:durableId="1529366902">
    <w:abstractNumId w:val="20"/>
  </w:num>
  <w:num w:numId="11" w16cid:durableId="1810515318">
    <w:abstractNumId w:val="21"/>
  </w:num>
  <w:num w:numId="12" w16cid:durableId="1186288372">
    <w:abstractNumId w:val="22"/>
  </w:num>
  <w:num w:numId="13" w16cid:durableId="879442470">
    <w:abstractNumId w:val="25"/>
  </w:num>
  <w:num w:numId="14" w16cid:durableId="1258176887">
    <w:abstractNumId w:val="27"/>
  </w:num>
  <w:num w:numId="15" w16cid:durableId="1011029780">
    <w:abstractNumId w:val="28"/>
  </w:num>
  <w:num w:numId="16" w16cid:durableId="818035193">
    <w:abstractNumId w:val="30"/>
  </w:num>
  <w:num w:numId="17" w16cid:durableId="1651514301">
    <w:abstractNumId w:val="67"/>
  </w:num>
  <w:num w:numId="18" w16cid:durableId="214850727">
    <w:abstractNumId w:val="44"/>
  </w:num>
  <w:num w:numId="19" w16cid:durableId="1940795804">
    <w:abstractNumId w:val="63"/>
  </w:num>
  <w:num w:numId="20" w16cid:durableId="70853882">
    <w:abstractNumId w:val="37"/>
  </w:num>
  <w:num w:numId="21" w16cid:durableId="925920658">
    <w:abstractNumId w:val="86"/>
  </w:num>
  <w:num w:numId="22" w16cid:durableId="869728394">
    <w:abstractNumId w:val="53"/>
  </w:num>
  <w:num w:numId="23" w16cid:durableId="2075005354">
    <w:abstractNumId w:val="76"/>
  </w:num>
  <w:num w:numId="24" w16cid:durableId="1813869841">
    <w:abstractNumId w:val="91"/>
  </w:num>
  <w:num w:numId="25" w16cid:durableId="119614204">
    <w:abstractNumId w:val="61"/>
  </w:num>
  <w:num w:numId="26" w16cid:durableId="1581523586">
    <w:abstractNumId w:val="48"/>
  </w:num>
  <w:num w:numId="27" w16cid:durableId="399788344">
    <w:abstractNumId w:val="43"/>
  </w:num>
  <w:num w:numId="28" w16cid:durableId="460996808">
    <w:abstractNumId w:val="38"/>
  </w:num>
  <w:num w:numId="29" w16cid:durableId="1124933144">
    <w:abstractNumId w:val="60"/>
  </w:num>
  <w:num w:numId="30" w16cid:durableId="778990320">
    <w:abstractNumId w:val="54"/>
  </w:num>
  <w:num w:numId="31" w16cid:durableId="1149637596">
    <w:abstractNumId w:val="40"/>
  </w:num>
  <w:num w:numId="32" w16cid:durableId="1092241730">
    <w:abstractNumId w:val="34"/>
  </w:num>
  <w:num w:numId="33" w16cid:durableId="804003454">
    <w:abstractNumId w:val="62"/>
  </w:num>
  <w:num w:numId="34" w16cid:durableId="685864541">
    <w:abstractNumId w:val="66"/>
  </w:num>
  <w:num w:numId="35" w16cid:durableId="1543515359">
    <w:abstractNumId w:val="49"/>
  </w:num>
  <w:num w:numId="36" w16cid:durableId="1326546642">
    <w:abstractNumId w:val="73"/>
  </w:num>
  <w:num w:numId="37" w16cid:durableId="569464947">
    <w:abstractNumId w:val="70"/>
  </w:num>
  <w:num w:numId="38" w16cid:durableId="2116248970">
    <w:abstractNumId w:val="50"/>
  </w:num>
  <w:num w:numId="39" w16cid:durableId="267928197">
    <w:abstractNumId w:val="56"/>
  </w:num>
  <w:num w:numId="40" w16cid:durableId="1506020519">
    <w:abstractNumId w:val="95"/>
  </w:num>
  <w:num w:numId="41" w16cid:durableId="704402195">
    <w:abstractNumId w:val="45"/>
  </w:num>
  <w:num w:numId="42" w16cid:durableId="302582514">
    <w:abstractNumId w:val="72"/>
  </w:num>
  <w:num w:numId="43" w16cid:durableId="466244719">
    <w:abstractNumId w:val="89"/>
  </w:num>
  <w:num w:numId="44" w16cid:durableId="129255101">
    <w:abstractNumId w:val="85"/>
  </w:num>
  <w:num w:numId="45" w16cid:durableId="169562580">
    <w:abstractNumId w:val="35"/>
  </w:num>
  <w:num w:numId="46" w16cid:durableId="1021468446">
    <w:abstractNumId w:val="55"/>
  </w:num>
  <w:num w:numId="47" w16cid:durableId="1891841502">
    <w:abstractNumId w:val="64"/>
  </w:num>
  <w:num w:numId="48" w16cid:durableId="1440956550">
    <w:abstractNumId w:val="87"/>
  </w:num>
  <w:num w:numId="49" w16cid:durableId="1892038058">
    <w:abstractNumId w:val="75"/>
  </w:num>
  <w:num w:numId="50" w16cid:durableId="1753119692">
    <w:abstractNumId w:val="79"/>
  </w:num>
  <w:num w:numId="51" w16cid:durableId="2003586360">
    <w:abstractNumId w:val="78"/>
  </w:num>
  <w:num w:numId="52" w16cid:durableId="2097361859">
    <w:abstractNumId w:val="68"/>
  </w:num>
  <w:num w:numId="53" w16cid:durableId="1284842158">
    <w:abstractNumId w:val="47"/>
  </w:num>
  <w:num w:numId="54" w16cid:durableId="599607122">
    <w:abstractNumId w:val="84"/>
  </w:num>
  <w:num w:numId="55" w16cid:durableId="1745838282">
    <w:abstractNumId w:val="82"/>
  </w:num>
  <w:num w:numId="56" w16cid:durableId="1268191698">
    <w:abstractNumId w:val="88"/>
  </w:num>
  <w:num w:numId="57" w16cid:durableId="1209144736">
    <w:abstractNumId w:val="24"/>
  </w:num>
  <w:num w:numId="58" w16cid:durableId="1745838476">
    <w:abstractNumId w:val="52"/>
  </w:num>
  <w:num w:numId="59" w16cid:durableId="1102920585">
    <w:abstractNumId w:val="36"/>
  </w:num>
  <w:num w:numId="60" w16cid:durableId="70275985">
    <w:abstractNumId w:val="57"/>
  </w:num>
  <w:num w:numId="61" w16cid:durableId="1882673045">
    <w:abstractNumId w:val="41"/>
  </w:num>
  <w:num w:numId="62" w16cid:durableId="1462267436">
    <w:abstractNumId w:val="80"/>
  </w:num>
  <w:num w:numId="63" w16cid:durableId="327178540">
    <w:abstractNumId w:val="39"/>
  </w:num>
  <w:num w:numId="64" w16cid:durableId="80419552">
    <w:abstractNumId w:val="46"/>
  </w:num>
  <w:num w:numId="65" w16cid:durableId="1093665328">
    <w:abstractNumId w:val="42"/>
  </w:num>
  <w:num w:numId="66" w16cid:durableId="86536355">
    <w:abstractNumId w:val="65"/>
  </w:num>
  <w:num w:numId="67" w16cid:durableId="1937402165">
    <w:abstractNumId w:val="59"/>
  </w:num>
  <w:num w:numId="68" w16cid:durableId="560674844">
    <w:abstractNumId w:val="69"/>
  </w:num>
  <w:num w:numId="69" w16cid:durableId="1134325138">
    <w:abstractNumId w:val="33"/>
  </w:num>
  <w:num w:numId="70" w16cid:durableId="1720203112">
    <w:abstractNumId w:val="93"/>
  </w:num>
  <w:num w:numId="71" w16cid:durableId="1853370521">
    <w:abstractNumId w:val="83"/>
  </w:num>
  <w:num w:numId="72" w16cid:durableId="749624236">
    <w:abstractNumId w:val="51"/>
  </w:num>
  <w:num w:numId="73" w16cid:durableId="112290642">
    <w:abstractNumId w:val="71"/>
  </w:num>
  <w:num w:numId="74" w16cid:durableId="1212155403">
    <w:abstractNumId w:val="8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3E"/>
    <w:rsid w:val="000006C4"/>
    <w:rsid w:val="00000713"/>
    <w:rsid w:val="00000B4B"/>
    <w:rsid w:val="00001259"/>
    <w:rsid w:val="00001B9B"/>
    <w:rsid w:val="00001C38"/>
    <w:rsid w:val="00002065"/>
    <w:rsid w:val="00002660"/>
    <w:rsid w:val="00003159"/>
    <w:rsid w:val="000031E4"/>
    <w:rsid w:val="00003418"/>
    <w:rsid w:val="00003D42"/>
    <w:rsid w:val="00003E6A"/>
    <w:rsid w:val="00004FE3"/>
    <w:rsid w:val="00005897"/>
    <w:rsid w:val="000058FD"/>
    <w:rsid w:val="00005ABE"/>
    <w:rsid w:val="00006B5F"/>
    <w:rsid w:val="0000724C"/>
    <w:rsid w:val="00007CBA"/>
    <w:rsid w:val="00007F66"/>
    <w:rsid w:val="00011889"/>
    <w:rsid w:val="00011F98"/>
    <w:rsid w:val="0001289B"/>
    <w:rsid w:val="0001302D"/>
    <w:rsid w:val="000139E2"/>
    <w:rsid w:val="00014201"/>
    <w:rsid w:val="00015A61"/>
    <w:rsid w:val="00017054"/>
    <w:rsid w:val="000170C1"/>
    <w:rsid w:val="0001714A"/>
    <w:rsid w:val="00017465"/>
    <w:rsid w:val="00017B23"/>
    <w:rsid w:val="00017E9D"/>
    <w:rsid w:val="00017FD2"/>
    <w:rsid w:val="0002031B"/>
    <w:rsid w:val="00020742"/>
    <w:rsid w:val="00020CD1"/>
    <w:rsid w:val="0002145D"/>
    <w:rsid w:val="00021B76"/>
    <w:rsid w:val="00021CE5"/>
    <w:rsid w:val="00022602"/>
    <w:rsid w:val="000227C9"/>
    <w:rsid w:val="000240F3"/>
    <w:rsid w:val="00025A16"/>
    <w:rsid w:val="0002774B"/>
    <w:rsid w:val="00027A9D"/>
    <w:rsid w:val="00031020"/>
    <w:rsid w:val="00032486"/>
    <w:rsid w:val="00032D80"/>
    <w:rsid w:val="00033FD3"/>
    <w:rsid w:val="000341D3"/>
    <w:rsid w:val="00034582"/>
    <w:rsid w:val="000345DB"/>
    <w:rsid w:val="00034655"/>
    <w:rsid w:val="0003556C"/>
    <w:rsid w:val="000370C5"/>
    <w:rsid w:val="000379B3"/>
    <w:rsid w:val="00037E7D"/>
    <w:rsid w:val="000404BC"/>
    <w:rsid w:val="000407BE"/>
    <w:rsid w:val="000423B3"/>
    <w:rsid w:val="00042AF3"/>
    <w:rsid w:val="00043007"/>
    <w:rsid w:val="00043073"/>
    <w:rsid w:val="00043763"/>
    <w:rsid w:val="00043897"/>
    <w:rsid w:val="00043C78"/>
    <w:rsid w:val="00043D47"/>
    <w:rsid w:val="00044220"/>
    <w:rsid w:val="0004453A"/>
    <w:rsid w:val="0004487B"/>
    <w:rsid w:val="00044E03"/>
    <w:rsid w:val="00044FBB"/>
    <w:rsid w:val="000451BF"/>
    <w:rsid w:val="00045238"/>
    <w:rsid w:val="0004538C"/>
    <w:rsid w:val="000470B6"/>
    <w:rsid w:val="00047CDB"/>
    <w:rsid w:val="00050C17"/>
    <w:rsid w:val="00050DF1"/>
    <w:rsid w:val="000517B7"/>
    <w:rsid w:val="000520DA"/>
    <w:rsid w:val="000536FC"/>
    <w:rsid w:val="000559EB"/>
    <w:rsid w:val="00056800"/>
    <w:rsid w:val="00056D22"/>
    <w:rsid w:val="00057127"/>
    <w:rsid w:val="00061076"/>
    <w:rsid w:val="0006121D"/>
    <w:rsid w:val="000615F3"/>
    <w:rsid w:val="000615FD"/>
    <w:rsid w:val="00063B2D"/>
    <w:rsid w:val="00063F79"/>
    <w:rsid w:val="00064AC7"/>
    <w:rsid w:val="00064B17"/>
    <w:rsid w:val="000654CB"/>
    <w:rsid w:val="00065FF9"/>
    <w:rsid w:val="00070302"/>
    <w:rsid w:val="00070539"/>
    <w:rsid w:val="00070899"/>
    <w:rsid w:val="000714DA"/>
    <w:rsid w:val="00071FF1"/>
    <w:rsid w:val="000726F9"/>
    <w:rsid w:val="00072937"/>
    <w:rsid w:val="00072C9E"/>
    <w:rsid w:val="00073BD0"/>
    <w:rsid w:val="00073F43"/>
    <w:rsid w:val="0007470C"/>
    <w:rsid w:val="00075B83"/>
    <w:rsid w:val="000769AE"/>
    <w:rsid w:val="00077743"/>
    <w:rsid w:val="00077748"/>
    <w:rsid w:val="00077DEE"/>
    <w:rsid w:val="00077F2C"/>
    <w:rsid w:val="000806B0"/>
    <w:rsid w:val="00081651"/>
    <w:rsid w:val="00081A64"/>
    <w:rsid w:val="0008341D"/>
    <w:rsid w:val="00083DB6"/>
    <w:rsid w:val="0008493A"/>
    <w:rsid w:val="00085D72"/>
    <w:rsid w:val="00085E3E"/>
    <w:rsid w:val="0008630F"/>
    <w:rsid w:val="00086ACE"/>
    <w:rsid w:val="0008713D"/>
    <w:rsid w:val="000917C2"/>
    <w:rsid w:val="00091D13"/>
    <w:rsid w:val="00091F15"/>
    <w:rsid w:val="000932AF"/>
    <w:rsid w:val="00093A45"/>
    <w:rsid w:val="00093D0A"/>
    <w:rsid w:val="00094222"/>
    <w:rsid w:val="000944E7"/>
    <w:rsid w:val="0009451C"/>
    <w:rsid w:val="00094E13"/>
    <w:rsid w:val="00094EC8"/>
    <w:rsid w:val="000953C6"/>
    <w:rsid w:val="00095741"/>
    <w:rsid w:val="00095FDD"/>
    <w:rsid w:val="0009645D"/>
    <w:rsid w:val="00096477"/>
    <w:rsid w:val="00096AE7"/>
    <w:rsid w:val="0009B9BC"/>
    <w:rsid w:val="000A0D2D"/>
    <w:rsid w:val="000A107C"/>
    <w:rsid w:val="000A108C"/>
    <w:rsid w:val="000A1191"/>
    <w:rsid w:val="000A11B2"/>
    <w:rsid w:val="000A1979"/>
    <w:rsid w:val="000A263A"/>
    <w:rsid w:val="000A2DB0"/>
    <w:rsid w:val="000A3A6C"/>
    <w:rsid w:val="000A3DF0"/>
    <w:rsid w:val="000A400A"/>
    <w:rsid w:val="000A4A5D"/>
    <w:rsid w:val="000A4B56"/>
    <w:rsid w:val="000A55A8"/>
    <w:rsid w:val="000A5827"/>
    <w:rsid w:val="000A6450"/>
    <w:rsid w:val="000A6619"/>
    <w:rsid w:val="000A6BAE"/>
    <w:rsid w:val="000B0B0B"/>
    <w:rsid w:val="000B0E02"/>
    <w:rsid w:val="000B1272"/>
    <w:rsid w:val="000B1A56"/>
    <w:rsid w:val="000B1F5E"/>
    <w:rsid w:val="000B2056"/>
    <w:rsid w:val="000B2790"/>
    <w:rsid w:val="000B293D"/>
    <w:rsid w:val="000B2A63"/>
    <w:rsid w:val="000B3812"/>
    <w:rsid w:val="000B3BC4"/>
    <w:rsid w:val="000B3D59"/>
    <w:rsid w:val="000B41F3"/>
    <w:rsid w:val="000B4670"/>
    <w:rsid w:val="000B71B7"/>
    <w:rsid w:val="000B797E"/>
    <w:rsid w:val="000B7ABA"/>
    <w:rsid w:val="000B7AE2"/>
    <w:rsid w:val="000B7DAB"/>
    <w:rsid w:val="000C06AA"/>
    <w:rsid w:val="000C0D04"/>
    <w:rsid w:val="000C1555"/>
    <w:rsid w:val="000C1953"/>
    <w:rsid w:val="000C1F3B"/>
    <w:rsid w:val="000C2149"/>
    <w:rsid w:val="000C360B"/>
    <w:rsid w:val="000C379A"/>
    <w:rsid w:val="000C3FD9"/>
    <w:rsid w:val="000C4F67"/>
    <w:rsid w:val="000C62A0"/>
    <w:rsid w:val="000C78BF"/>
    <w:rsid w:val="000C795F"/>
    <w:rsid w:val="000D0D66"/>
    <w:rsid w:val="000D2AA4"/>
    <w:rsid w:val="000D3587"/>
    <w:rsid w:val="000D3A73"/>
    <w:rsid w:val="000D40F8"/>
    <w:rsid w:val="000D4AC2"/>
    <w:rsid w:val="000D4B5C"/>
    <w:rsid w:val="000D4CC1"/>
    <w:rsid w:val="000D573A"/>
    <w:rsid w:val="000D69EF"/>
    <w:rsid w:val="000D772B"/>
    <w:rsid w:val="000D773E"/>
    <w:rsid w:val="000D7CF8"/>
    <w:rsid w:val="000E02CE"/>
    <w:rsid w:val="000E0318"/>
    <w:rsid w:val="000E112A"/>
    <w:rsid w:val="000E1F51"/>
    <w:rsid w:val="000E2283"/>
    <w:rsid w:val="000E2B65"/>
    <w:rsid w:val="000E3454"/>
    <w:rsid w:val="000E3469"/>
    <w:rsid w:val="000E379A"/>
    <w:rsid w:val="000E5414"/>
    <w:rsid w:val="000E57B9"/>
    <w:rsid w:val="000E57CC"/>
    <w:rsid w:val="000E5B04"/>
    <w:rsid w:val="000E65E3"/>
    <w:rsid w:val="000E6B7F"/>
    <w:rsid w:val="000E759F"/>
    <w:rsid w:val="000E79C8"/>
    <w:rsid w:val="000F051C"/>
    <w:rsid w:val="000F0CC5"/>
    <w:rsid w:val="000F279D"/>
    <w:rsid w:val="000F2E56"/>
    <w:rsid w:val="000F38F6"/>
    <w:rsid w:val="000F3A6E"/>
    <w:rsid w:val="000F575A"/>
    <w:rsid w:val="000F62BD"/>
    <w:rsid w:val="000F74C2"/>
    <w:rsid w:val="000F773C"/>
    <w:rsid w:val="001000C7"/>
    <w:rsid w:val="00100E0A"/>
    <w:rsid w:val="00102000"/>
    <w:rsid w:val="001020E9"/>
    <w:rsid w:val="001028E1"/>
    <w:rsid w:val="00102D67"/>
    <w:rsid w:val="001038F2"/>
    <w:rsid w:val="00103EFE"/>
    <w:rsid w:val="00104B57"/>
    <w:rsid w:val="00105666"/>
    <w:rsid w:val="00105764"/>
    <w:rsid w:val="00105794"/>
    <w:rsid w:val="00105E8E"/>
    <w:rsid w:val="00105F71"/>
    <w:rsid w:val="00106D0C"/>
    <w:rsid w:val="00106DF1"/>
    <w:rsid w:val="00106F6D"/>
    <w:rsid w:val="00107869"/>
    <w:rsid w:val="00107B4B"/>
    <w:rsid w:val="001100F2"/>
    <w:rsid w:val="0011096F"/>
    <w:rsid w:val="00110C87"/>
    <w:rsid w:val="00110DAA"/>
    <w:rsid w:val="0011254B"/>
    <w:rsid w:val="00112DDD"/>
    <w:rsid w:val="001139D5"/>
    <w:rsid w:val="00113EA6"/>
    <w:rsid w:val="00114523"/>
    <w:rsid w:val="00114C1B"/>
    <w:rsid w:val="00115917"/>
    <w:rsid w:val="001159DD"/>
    <w:rsid w:val="001160BB"/>
    <w:rsid w:val="00116C41"/>
    <w:rsid w:val="00121897"/>
    <w:rsid w:val="001218B0"/>
    <w:rsid w:val="001221A5"/>
    <w:rsid w:val="001223B6"/>
    <w:rsid w:val="0012322A"/>
    <w:rsid w:val="00123B82"/>
    <w:rsid w:val="001242C0"/>
    <w:rsid w:val="001251DA"/>
    <w:rsid w:val="001256DB"/>
    <w:rsid w:val="00126321"/>
    <w:rsid w:val="00126605"/>
    <w:rsid w:val="00126A7A"/>
    <w:rsid w:val="0012721D"/>
    <w:rsid w:val="00127FD8"/>
    <w:rsid w:val="00130049"/>
    <w:rsid w:val="00130258"/>
    <w:rsid w:val="00130A19"/>
    <w:rsid w:val="00131BC6"/>
    <w:rsid w:val="00131F56"/>
    <w:rsid w:val="00133AB6"/>
    <w:rsid w:val="00135A0A"/>
    <w:rsid w:val="00135B7C"/>
    <w:rsid w:val="00135D95"/>
    <w:rsid w:val="00135F23"/>
    <w:rsid w:val="00136406"/>
    <w:rsid w:val="00136C13"/>
    <w:rsid w:val="00136CEC"/>
    <w:rsid w:val="00140358"/>
    <w:rsid w:val="00140EF4"/>
    <w:rsid w:val="00141BC3"/>
    <w:rsid w:val="00141ED8"/>
    <w:rsid w:val="00141F67"/>
    <w:rsid w:val="00143124"/>
    <w:rsid w:val="00143173"/>
    <w:rsid w:val="00143909"/>
    <w:rsid w:val="00143A25"/>
    <w:rsid w:val="00144CDE"/>
    <w:rsid w:val="00145A46"/>
    <w:rsid w:val="00146B26"/>
    <w:rsid w:val="001479A6"/>
    <w:rsid w:val="00147F50"/>
    <w:rsid w:val="00150616"/>
    <w:rsid w:val="001512A8"/>
    <w:rsid w:val="0015251B"/>
    <w:rsid w:val="001530DC"/>
    <w:rsid w:val="001536CF"/>
    <w:rsid w:val="001539F5"/>
    <w:rsid w:val="0015462E"/>
    <w:rsid w:val="001547B3"/>
    <w:rsid w:val="00154801"/>
    <w:rsid w:val="00155ADF"/>
    <w:rsid w:val="00155E21"/>
    <w:rsid w:val="00155FF8"/>
    <w:rsid w:val="001566C5"/>
    <w:rsid w:val="001566D5"/>
    <w:rsid w:val="0015684D"/>
    <w:rsid w:val="00157154"/>
    <w:rsid w:val="00157229"/>
    <w:rsid w:val="00157863"/>
    <w:rsid w:val="00157D03"/>
    <w:rsid w:val="0016047B"/>
    <w:rsid w:val="00160940"/>
    <w:rsid w:val="00161829"/>
    <w:rsid w:val="00161979"/>
    <w:rsid w:val="00161A34"/>
    <w:rsid w:val="001624F9"/>
    <w:rsid w:val="0016278D"/>
    <w:rsid w:val="001634BF"/>
    <w:rsid w:val="00163767"/>
    <w:rsid w:val="001639A6"/>
    <w:rsid w:val="0016459F"/>
    <w:rsid w:val="00164BB2"/>
    <w:rsid w:val="00165054"/>
    <w:rsid w:val="00165B16"/>
    <w:rsid w:val="001670DE"/>
    <w:rsid w:val="0016768A"/>
    <w:rsid w:val="00167AA1"/>
    <w:rsid w:val="0017096C"/>
    <w:rsid w:val="00171FC1"/>
    <w:rsid w:val="00172928"/>
    <w:rsid w:val="00172BE4"/>
    <w:rsid w:val="00172EC2"/>
    <w:rsid w:val="0017378B"/>
    <w:rsid w:val="00173A0B"/>
    <w:rsid w:val="001742DA"/>
    <w:rsid w:val="00174A72"/>
    <w:rsid w:val="00174EDE"/>
    <w:rsid w:val="00175DDA"/>
    <w:rsid w:val="001778C9"/>
    <w:rsid w:val="00177976"/>
    <w:rsid w:val="0018006A"/>
    <w:rsid w:val="00180D43"/>
    <w:rsid w:val="00180D77"/>
    <w:rsid w:val="001827FD"/>
    <w:rsid w:val="00182DBC"/>
    <w:rsid w:val="00183E1B"/>
    <w:rsid w:val="00183F0F"/>
    <w:rsid w:val="001848E2"/>
    <w:rsid w:val="00185C65"/>
    <w:rsid w:val="00185F7F"/>
    <w:rsid w:val="0018608C"/>
    <w:rsid w:val="00186216"/>
    <w:rsid w:val="0019042A"/>
    <w:rsid w:val="00190A55"/>
    <w:rsid w:val="00190DC8"/>
    <w:rsid w:val="0019152D"/>
    <w:rsid w:val="0019227A"/>
    <w:rsid w:val="001922B9"/>
    <w:rsid w:val="00192773"/>
    <w:rsid w:val="001927C3"/>
    <w:rsid w:val="00192A44"/>
    <w:rsid w:val="00192BDF"/>
    <w:rsid w:val="00193168"/>
    <w:rsid w:val="001935E8"/>
    <w:rsid w:val="00194C32"/>
    <w:rsid w:val="00195192"/>
    <w:rsid w:val="001954DC"/>
    <w:rsid w:val="001957C2"/>
    <w:rsid w:val="00195DD7"/>
    <w:rsid w:val="00196196"/>
    <w:rsid w:val="00196AF2"/>
    <w:rsid w:val="00196DD6"/>
    <w:rsid w:val="001A1039"/>
    <w:rsid w:val="001A10D6"/>
    <w:rsid w:val="001A196B"/>
    <w:rsid w:val="001A261C"/>
    <w:rsid w:val="001A48E3"/>
    <w:rsid w:val="001A662A"/>
    <w:rsid w:val="001A6892"/>
    <w:rsid w:val="001A7210"/>
    <w:rsid w:val="001A73C5"/>
    <w:rsid w:val="001A7903"/>
    <w:rsid w:val="001A7BC1"/>
    <w:rsid w:val="001A7BFA"/>
    <w:rsid w:val="001A7FAF"/>
    <w:rsid w:val="001B0EDD"/>
    <w:rsid w:val="001B165C"/>
    <w:rsid w:val="001B17FF"/>
    <w:rsid w:val="001B1D0F"/>
    <w:rsid w:val="001B1F68"/>
    <w:rsid w:val="001B36F7"/>
    <w:rsid w:val="001B3A0B"/>
    <w:rsid w:val="001B4046"/>
    <w:rsid w:val="001B4F26"/>
    <w:rsid w:val="001B5EB3"/>
    <w:rsid w:val="001B6579"/>
    <w:rsid w:val="001B69DB"/>
    <w:rsid w:val="001B7108"/>
    <w:rsid w:val="001B7D51"/>
    <w:rsid w:val="001C16F3"/>
    <w:rsid w:val="001C26C2"/>
    <w:rsid w:val="001C396B"/>
    <w:rsid w:val="001C3CB5"/>
    <w:rsid w:val="001C3F38"/>
    <w:rsid w:val="001C4E47"/>
    <w:rsid w:val="001C5516"/>
    <w:rsid w:val="001C5EA7"/>
    <w:rsid w:val="001C648D"/>
    <w:rsid w:val="001C6926"/>
    <w:rsid w:val="001C740A"/>
    <w:rsid w:val="001C7433"/>
    <w:rsid w:val="001C7484"/>
    <w:rsid w:val="001C77D2"/>
    <w:rsid w:val="001C7B06"/>
    <w:rsid w:val="001D3922"/>
    <w:rsid w:val="001D3B8A"/>
    <w:rsid w:val="001D49E6"/>
    <w:rsid w:val="001D4D6D"/>
    <w:rsid w:val="001D527A"/>
    <w:rsid w:val="001D52E1"/>
    <w:rsid w:val="001D6905"/>
    <w:rsid w:val="001D7627"/>
    <w:rsid w:val="001D77EF"/>
    <w:rsid w:val="001D7E34"/>
    <w:rsid w:val="001E0923"/>
    <w:rsid w:val="001E0ABE"/>
    <w:rsid w:val="001E20E2"/>
    <w:rsid w:val="001E31B0"/>
    <w:rsid w:val="001E32F0"/>
    <w:rsid w:val="001E38FF"/>
    <w:rsid w:val="001E4374"/>
    <w:rsid w:val="001E4896"/>
    <w:rsid w:val="001E4BC3"/>
    <w:rsid w:val="001E63D0"/>
    <w:rsid w:val="001E64FF"/>
    <w:rsid w:val="001E6517"/>
    <w:rsid w:val="001E669A"/>
    <w:rsid w:val="001E67CD"/>
    <w:rsid w:val="001F0A85"/>
    <w:rsid w:val="001F0D62"/>
    <w:rsid w:val="001F1871"/>
    <w:rsid w:val="001F1A38"/>
    <w:rsid w:val="001F277F"/>
    <w:rsid w:val="001F349C"/>
    <w:rsid w:val="001F3F77"/>
    <w:rsid w:val="001F4EF0"/>
    <w:rsid w:val="001F56BD"/>
    <w:rsid w:val="001F5F3C"/>
    <w:rsid w:val="001F626C"/>
    <w:rsid w:val="001F6879"/>
    <w:rsid w:val="001F7E45"/>
    <w:rsid w:val="0020035E"/>
    <w:rsid w:val="002003A4"/>
    <w:rsid w:val="002008C9"/>
    <w:rsid w:val="00200947"/>
    <w:rsid w:val="00200F76"/>
    <w:rsid w:val="00203203"/>
    <w:rsid w:val="0020385F"/>
    <w:rsid w:val="00203AF2"/>
    <w:rsid w:val="002043F9"/>
    <w:rsid w:val="00204ECE"/>
    <w:rsid w:val="00204EE6"/>
    <w:rsid w:val="00206A79"/>
    <w:rsid w:val="00206E0E"/>
    <w:rsid w:val="00207DD7"/>
    <w:rsid w:val="0020807C"/>
    <w:rsid w:val="00210BC2"/>
    <w:rsid w:val="00211BCD"/>
    <w:rsid w:val="00211DC8"/>
    <w:rsid w:val="0021233B"/>
    <w:rsid w:val="002123FA"/>
    <w:rsid w:val="00212672"/>
    <w:rsid w:val="00213091"/>
    <w:rsid w:val="002131C6"/>
    <w:rsid w:val="0021353F"/>
    <w:rsid w:val="00213912"/>
    <w:rsid w:val="002142D3"/>
    <w:rsid w:val="00214881"/>
    <w:rsid w:val="00214B5E"/>
    <w:rsid w:val="00214C6B"/>
    <w:rsid w:val="00214F34"/>
    <w:rsid w:val="00215458"/>
    <w:rsid w:val="00216B3D"/>
    <w:rsid w:val="00216EAC"/>
    <w:rsid w:val="00216EF6"/>
    <w:rsid w:val="002171AE"/>
    <w:rsid w:val="00220F3C"/>
    <w:rsid w:val="0022119A"/>
    <w:rsid w:val="002211AA"/>
    <w:rsid w:val="002227C6"/>
    <w:rsid w:val="00222A61"/>
    <w:rsid w:val="00222F70"/>
    <w:rsid w:val="002232CF"/>
    <w:rsid w:val="002234DE"/>
    <w:rsid w:val="0022495A"/>
    <w:rsid w:val="00226C47"/>
    <w:rsid w:val="002274C9"/>
    <w:rsid w:val="002305B7"/>
    <w:rsid w:val="00231632"/>
    <w:rsid w:val="00231A47"/>
    <w:rsid w:val="00231D43"/>
    <w:rsid w:val="00231F13"/>
    <w:rsid w:val="00232941"/>
    <w:rsid w:val="00233D71"/>
    <w:rsid w:val="00234774"/>
    <w:rsid w:val="00234939"/>
    <w:rsid w:val="00235543"/>
    <w:rsid w:val="00235DA0"/>
    <w:rsid w:val="00236528"/>
    <w:rsid w:val="0023690E"/>
    <w:rsid w:val="002373F9"/>
    <w:rsid w:val="002379E2"/>
    <w:rsid w:val="00241231"/>
    <w:rsid w:val="00241676"/>
    <w:rsid w:val="00241F5E"/>
    <w:rsid w:val="00242200"/>
    <w:rsid w:val="00242B4A"/>
    <w:rsid w:val="00242C5E"/>
    <w:rsid w:val="002437E0"/>
    <w:rsid w:val="00243CBE"/>
    <w:rsid w:val="002446AA"/>
    <w:rsid w:val="00244C67"/>
    <w:rsid w:val="00246346"/>
    <w:rsid w:val="00246AD2"/>
    <w:rsid w:val="00247B81"/>
    <w:rsid w:val="0025185F"/>
    <w:rsid w:val="002522E4"/>
    <w:rsid w:val="00252F06"/>
    <w:rsid w:val="0025319B"/>
    <w:rsid w:val="00253287"/>
    <w:rsid w:val="00253D15"/>
    <w:rsid w:val="00253F32"/>
    <w:rsid w:val="002544F5"/>
    <w:rsid w:val="0025536A"/>
    <w:rsid w:val="002553FB"/>
    <w:rsid w:val="002556CD"/>
    <w:rsid w:val="00255E2B"/>
    <w:rsid w:val="002562F4"/>
    <w:rsid w:val="00256D17"/>
    <w:rsid w:val="00256D37"/>
    <w:rsid w:val="002570C1"/>
    <w:rsid w:val="00257AB4"/>
    <w:rsid w:val="002604BF"/>
    <w:rsid w:val="00262945"/>
    <w:rsid w:val="00262DDE"/>
    <w:rsid w:val="0026458D"/>
    <w:rsid w:val="00264703"/>
    <w:rsid w:val="00264BED"/>
    <w:rsid w:val="00264CF7"/>
    <w:rsid w:val="0026594E"/>
    <w:rsid w:val="00266323"/>
    <w:rsid w:val="002664FC"/>
    <w:rsid w:val="00266DEF"/>
    <w:rsid w:val="002674A8"/>
    <w:rsid w:val="002674BB"/>
    <w:rsid w:val="0026762F"/>
    <w:rsid w:val="00267A40"/>
    <w:rsid w:val="00267C5C"/>
    <w:rsid w:val="00270C8F"/>
    <w:rsid w:val="002717B2"/>
    <w:rsid w:val="002720DD"/>
    <w:rsid w:val="00272280"/>
    <w:rsid w:val="002726E2"/>
    <w:rsid w:val="002730C1"/>
    <w:rsid w:val="002735B8"/>
    <w:rsid w:val="00273740"/>
    <w:rsid w:val="00274587"/>
    <w:rsid w:val="0027495A"/>
    <w:rsid w:val="002764B7"/>
    <w:rsid w:val="002764F3"/>
    <w:rsid w:val="0027653C"/>
    <w:rsid w:val="0027761F"/>
    <w:rsid w:val="00280A09"/>
    <w:rsid w:val="002811D4"/>
    <w:rsid w:val="0028151D"/>
    <w:rsid w:val="00281786"/>
    <w:rsid w:val="00281DD4"/>
    <w:rsid w:val="00282363"/>
    <w:rsid w:val="0028252F"/>
    <w:rsid w:val="00282A07"/>
    <w:rsid w:val="00282FCC"/>
    <w:rsid w:val="00283518"/>
    <w:rsid w:val="00284A30"/>
    <w:rsid w:val="00284D94"/>
    <w:rsid w:val="00286218"/>
    <w:rsid w:val="002868DD"/>
    <w:rsid w:val="002874BF"/>
    <w:rsid w:val="00287B7D"/>
    <w:rsid w:val="00287F9B"/>
    <w:rsid w:val="002916C5"/>
    <w:rsid w:val="00291CD0"/>
    <w:rsid w:val="00291E11"/>
    <w:rsid w:val="002923E4"/>
    <w:rsid w:val="00293DD7"/>
    <w:rsid w:val="00294DED"/>
    <w:rsid w:val="0029507D"/>
    <w:rsid w:val="00295447"/>
    <w:rsid w:val="0029562A"/>
    <w:rsid w:val="00296F97"/>
    <w:rsid w:val="0029771A"/>
    <w:rsid w:val="002A05F8"/>
    <w:rsid w:val="002A084F"/>
    <w:rsid w:val="002A17B0"/>
    <w:rsid w:val="002A31E7"/>
    <w:rsid w:val="002A331B"/>
    <w:rsid w:val="002A38E8"/>
    <w:rsid w:val="002A3B29"/>
    <w:rsid w:val="002A44FE"/>
    <w:rsid w:val="002A50C9"/>
    <w:rsid w:val="002A624C"/>
    <w:rsid w:val="002A633C"/>
    <w:rsid w:val="002A65F6"/>
    <w:rsid w:val="002A6D53"/>
    <w:rsid w:val="002A73D2"/>
    <w:rsid w:val="002A7950"/>
    <w:rsid w:val="002B1A48"/>
    <w:rsid w:val="002B1F1B"/>
    <w:rsid w:val="002B23B6"/>
    <w:rsid w:val="002B2965"/>
    <w:rsid w:val="002B2A31"/>
    <w:rsid w:val="002B2FBC"/>
    <w:rsid w:val="002B4052"/>
    <w:rsid w:val="002B57E1"/>
    <w:rsid w:val="002B7558"/>
    <w:rsid w:val="002C032E"/>
    <w:rsid w:val="002C10C2"/>
    <w:rsid w:val="002C19B8"/>
    <w:rsid w:val="002C1B18"/>
    <w:rsid w:val="002C2453"/>
    <w:rsid w:val="002C379E"/>
    <w:rsid w:val="002C5B4D"/>
    <w:rsid w:val="002C6D31"/>
    <w:rsid w:val="002D042F"/>
    <w:rsid w:val="002D0B0B"/>
    <w:rsid w:val="002D0E54"/>
    <w:rsid w:val="002D1AED"/>
    <w:rsid w:val="002D1DA6"/>
    <w:rsid w:val="002D1DB3"/>
    <w:rsid w:val="002D2358"/>
    <w:rsid w:val="002D2635"/>
    <w:rsid w:val="002D34FC"/>
    <w:rsid w:val="002D366C"/>
    <w:rsid w:val="002D3B3C"/>
    <w:rsid w:val="002D3DAE"/>
    <w:rsid w:val="002D605D"/>
    <w:rsid w:val="002D621D"/>
    <w:rsid w:val="002D7578"/>
    <w:rsid w:val="002D78F8"/>
    <w:rsid w:val="002D79F4"/>
    <w:rsid w:val="002E04C9"/>
    <w:rsid w:val="002E0DBC"/>
    <w:rsid w:val="002E13A4"/>
    <w:rsid w:val="002E1937"/>
    <w:rsid w:val="002E198C"/>
    <w:rsid w:val="002E1E80"/>
    <w:rsid w:val="002E2256"/>
    <w:rsid w:val="002E23B1"/>
    <w:rsid w:val="002E25AD"/>
    <w:rsid w:val="002E32FE"/>
    <w:rsid w:val="002E3336"/>
    <w:rsid w:val="002E3E41"/>
    <w:rsid w:val="002E4C40"/>
    <w:rsid w:val="002E4DFD"/>
    <w:rsid w:val="002E4E29"/>
    <w:rsid w:val="002E5AE1"/>
    <w:rsid w:val="002E6937"/>
    <w:rsid w:val="002F0EB2"/>
    <w:rsid w:val="002F11FF"/>
    <w:rsid w:val="002F1A43"/>
    <w:rsid w:val="002F208E"/>
    <w:rsid w:val="002F28AA"/>
    <w:rsid w:val="002F2C76"/>
    <w:rsid w:val="002F2E3E"/>
    <w:rsid w:val="002F3106"/>
    <w:rsid w:val="002F32FA"/>
    <w:rsid w:val="002F35C0"/>
    <w:rsid w:val="002F4F6F"/>
    <w:rsid w:val="002F57BF"/>
    <w:rsid w:val="002F5A01"/>
    <w:rsid w:val="002F5DE9"/>
    <w:rsid w:val="002F5F39"/>
    <w:rsid w:val="002F6365"/>
    <w:rsid w:val="002F6503"/>
    <w:rsid w:val="002F6801"/>
    <w:rsid w:val="002F6B43"/>
    <w:rsid w:val="002F7043"/>
    <w:rsid w:val="00301347"/>
    <w:rsid w:val="0030205C"/>
    <w:rsid w:val="003024D5"/>
    <w:rsid w:val="00303A15"/>
    <w:rsid w:val="00304FBF"/>
    <w:rsid w:val="00305CD2"/>
    <w:rsid w:val="00305E99"/>
    <w:rsid w:val="0030751F"/>
    <w:rsid w:val="003076FF"/>
    <w:rsid w:val="003102EB"/>
    <w:rsid w:val="00311B1D"/>
    <w:rsid w:val="00312438"/>
    <w:rsid w:val="0031249B"/>
    <w:rsid w:val="00312D28"/>
    <w:rsid w:val="00312FCA"/>
    <w:rsid w:val="003138B0"/>
    <w:rsid w:val="00314CCE"/>
    <w:rsid w:val="00316B27"/>
    <w:rsid w:val="00317245"/>
    <w:rsid w:val="003178EE"/>
    <w:rsid w:val="0032003E"/>
    <w:rsid w:val="003202F6"/>
    <w:rsid w:val="00320F07"/>
    <w:rsid w:val="0032152F"/>
    <w:rsid w:val="00322033"/>
    <w:rsid w:val="00323F63"/>
    <w:rsid w:val="0032451A"/>
    <w:rsid w:val="00325416"/>
    <w:rsid w:val="00325C14"/>
    <w:rsid w:val="00325DD9"/>
    <w:rsid w:val="00327105"/>
    <w:rsid w:val="00327F5F"/>
    <w:rsid w:val="003300A8"/>
    <w:rsid w:val="00330509"/>
    <w:rsid w:val="0033110F"/>
    <w:rsid w:val="0033113F"/>
    <w:rsid w:val="003319E2"/>
    <w:rsid w:val="00332AB3"/>
    <w:rsid w:val="00334192"/>
    <w:rsid w:val="003353E9"/>
    <w:rsid w:val="00335519"/>
    <w:rsid w:val="00335A41"/>
    <w:rsid w:val="00335A69"/>
    <w:rsid w:val="00335D70"/>
    <w:rsid w:val="003365D0"/>
    <w:rsid w:val="00336845"/>
    <w:rsid w:val="00337DB2"/>
    <w:rsid w:val="00337DC4"/>
    <w:rsid w:val="00340F02"/>
    <w:rsid w:val="00341620"/>
    <w:rsid w:val="00341A5A"/>
    <w:rsid w:val="00341A5E"/>
    <w:rsid w:val="00341B1D"/>
    <w:rsid w:val="00341F9E"/>
    <w:rsid w:val="003423BE"/>
    <w:rsid w:val="00342DEE"/>
    <w:rsid w:val="0034346F"/>
    <w:rsid w:val="0034558C"/>
    <w:rsid w:val="0034592D"/>
    <w:rsid w:val="00345C5B"/>
    <w:rsid w:val="003469FD"/>
    <w:rsid w:val="00346ADE"/>
    <w:rsid w:val="003473A8"/>
    <w:rsid w:val="003514D9"/>
    <w:rsid w:val="00351613"/>
    <w:rsid w:val="00351E44"/>
    <w:rsid w:val="00352DE8"/>
    <w:rsid w:val="00352F6A"/>
    <w:rsid w:val="0035317A"/>
    <w:rsid w:val="003552F2"/>
    <w:rsid w:val="003558A7"/>
    <w:rsid w:val="00355A06"/>
    <w:rsid w:val="00355A50"/>
    <w:rsid w:val="003567DA"/>
    <w:rsid w:val="00356953"/>
    <w:rsid w:val="00356C6A"/>
    <w:rsid w:val="0035721F"/>
    <w:rsid w:val="003573F4"/>
    <w:rsid w:val="00357F22"/>
    <w:rsid w:val="00360902"/>
    <w:rsid w:val="0036105A"/>
    <w:rsid w:val="00362212"/>
    <w:rsid w:val="00362CF7"/>
    <w:rsid w:val="00362EEC"/>
    <w:rsid w:val="00363013"/>
    <w:rsid w:val="00363371"/>
    <w:rsid w:val="00363AEF"/>
    <w:rsid w:val="00363CCF"/>
    <w:rsid w:val="00365CD3"/>
    <w:rsid w:val="00366704"/>
    <w:rsid w:val="0036673E"/>
    <w:rsid w:val="00366918"/>
    <w:rsid w:val="00366944"/>
    <w:rsid w:val="00366BE1"/>
    <w:rsid w:val="00366EF2"/>
    <w:rsid w:val="0036749B"/>
    <w:rsid w:val="00372FBB"/>
    <w:rsid w:val="003737AF"/>
    <w:rsid w:val="00374E07"/>
    <w:rsid w:val="00374F89"/>
    <w:rsid w:val="00375741"/>
    <w:rsid w:val="003771C2"/>
    <w:rsid w:val="003772AF"/>
    <w:rsid w:val="00377A35"/>
    <w:rsid w:val="00377FDE"/>
    <w:rsid w:val="0037B8BF"/>
    <w:rsid w:val="00380008"/>
    <w:rsid w:val="00380988"/>
    <w:rsid w:val="00381439"/>
    <w:rsid w:val="00381589"/>
    <w:rsid w:val="00381851"/>
    <w:rsid w:val="00382AC4"/>
    <w:rsid w:val="003833FA"/>
    <w:rsid w:val="00384A6B"/>
    <w:rsid w:val="00384D26"/>
    <w:rsid w:val="00384DFF"/>
    <w:rsid w:val="00387CA8"/>
    <w:rsid w:val="00387DF1"/>
    <w:rsid w:val="00392518"/>
    <w:rsid w:val="00392904"/>
    <w:rsid w:val="00392F6F"/>
    <w:rsid w:val="00393C6C"/>
    <w:rsid w:val="00393E39"/>
    <w:rsid w:val="00394444"/>
    <w:rsid w:val="00394636"/>
    <w:rsid w:val="00396234"/>
    <w:rsid w:val="00396683"/>
    <w:rsid w:val="003A16EA"/>
    <w:rsid w:val="003A1B33"/>
    <w:rsid w:val="003A1E99"/>
    <w:rsid w:val="003A235B"/>
    <w:rsid w:val="003A25DA"/>
    <w:rsid w:val="003A261D"/>
    <w:rsid w:val="003A3124"/>
    <w:rsid w:val="003A314D"/>
    <w:rsid w:val="003A33D1"/>
    <w:rsid w:val="003A36F3"/>
    <w:rsid w:val="003A3DAF"/>
    <w:rsid w:val="003A3F5B"/>
    <w:rsid w:val="003A5F71"/>
    <w:rsid w:val="003A660E"/>
    <w:rsid w:val="003A6669"/>
    <w:rsid w:val="003A673E"/>
    <w:rsid w:val="003A6D45"/>
    <w:rsid w:val="003A6DA2"/>
    <w:rsid w:val="003A6F7B"/>
    <w:rsid w:val="003A7B81"/>
    <w:rsid w:val="003A7EE5"/>
    <w:rsid w:val="003B018D"/>
    <w:rsid w:val="003B02A7"/>
    <w:rsid w:val="003B1496"/>
    <w:rsid w:val="003B14BD"/>
    <w:rsid w:val="003B17C9"/>
    <w:rsid w:val="003B19A4"/>
    <w:rsid w:val="003B19BF"/>
    <w:rsid w:val="003B1BE7"/>
    <w:rsid w:val="003B1DB6"/>
    <w:rsid w:val="003B1FD5"/>
    <w:rsid w:val="003B226A"/>
    <w:rsid w:val="003B2459"/>
    <w:rsid w:val="003B31B6"/>
    <w:rsid w:val="003B348F"/>
    <w:rsid w:val="003B354E"/>
    <w:rsid w:val="003B372C"/>
    <w:rsid w:val="003B477D"/>
    <w:rsid w:val="003B4A3C"/>
    <w:rsid w:val="003C0A9B"/>
    <w:rsid w:val="003C1B8D"/>
    <w:rsid w:val="003C207C"/>
    <w:rsid w:val="003C5A3E"/>
    <w:rsid w:val="003C6812"/>
    <w:rsid w:val="003C75B3"/>
    <w:rsid w:val="003D0157"/>
    <w:rsid w:val="003D19A9"/>
    <w:rsid w:val="003D1CBE"/>
    <w:rsid w:val="003D294A"/>
    <w:rsid w:val="003D298C"/>
    <w:rsid w:val="003D2CC2"/>
    <w:rsid w:val="003D333B"/>
    <w:rsid w:val="003D386D"/>
    <w:rsid w:val="003D3987"/>
    <w:rsid w:val="003D6BC5"/>
    <w:rsid w:val="003D7655"/>
    <w:rsid w:val="003D7938"/>
    <w:rsid w:val="003D7F4F"/>
    <w:rsid w:val="003E03F1"/>
    <w:rsid w:val="003E206A"/>
    <w:rsid w:val="003E40EA"/>
    <w:rsid w:val="003E45BF"/>
    <w:rsid w:val="003E47AE"/>
    <w:rsid w:val="003E584F"/>
    <w:rsid w:val="003E59E0"/>
    <w:rsid w:val="003E63B6"/>
    <w:rsid w:val="003E6852"/>
    <w:rsid w:val="003E6868"/>
    <w:rsid w:val="003E7379"/>
    <w:rsid w:val="003E74C6"/>
    <w:rsid w:val="003E76DF"/>
    <w:rsid w:val="003F165D"/>
    <w:rsid w:val="003F169E"/>
    <w:rsid w:val="003F1E7A"/>
    <w:rsid w:val="003F1FFE"/>
    <w:rsid w:val="003F25DD"/>
    <w:rsid w:val="003F2A93"/>
    <w:rsid w:val="003F2E76"/>
    <w:rsid w:val="003F348A"/>
    <w:rsid w:val="003F3FA5"/>
    <w:rsid w:val="003F420A"/>
    <w:rsid w:val="003F5D44"/>
    <w:rsid w:val="003F6356"/>
    <w:rsid w:val="003F6B7A"/>
    <w:rsid w:val="003F72A2"/>
    <w:rsid w:val="003F7943"/>
    <w:rsid w:val="003F7E66"/>
    <w:rsid w:val="00400036"/>
    <w:rsid w:val="00400B2B"/>
    <w:rsid w:val="00400EB0"/>
    <w:rsid w:val="0040109F"/>
    <w:rsid w:val="00404EF6"/>
    <w:rsid w:val="00404F70"/>
    <w:rsid w:val="00405227"/>
    <w:rsid w:val="00405D90"/>
    <w:rsid w:val="004066FA"/>
    <w:rsid w:val="00406727"/>
    <w:rsid w:val="00406952"/>
    <w:rsid w:val="004075B3"/>
    <w:rsid w:val="004079ED"/>
    <w:rsid w:val="00407F0F"/>
    <w:rsid w:val="0041062A"/>
    <w:rsid w:val="0041179D"/>
    <w:rsid w:val="00411ABE"/>
    <w:rsid w:val="00412815"/>
    <w:rsid w:val="00412CCD"/>
    <w:rsid w:val="0041357E"/>
    <w:rsid w:val="004150CE"/>
    <w:rsid w:val="004154C6"/>
    <w:rsid w:val="0041554F"/>
    <w:rsid w:val="0041589F"/>
    <w:rsid w:val="0041604E"/>
    <w:rsid w:val="00416270"/>
    <w:rsid w:val="0041630F"/>
    <w:rsid w:val="00416D10"/>
    <w:rsid w:val="00416D17"/>
    <w:rsid w:val="0041742E"/>
    <w:rsid w:val="004175F6"/>
    <w:rsid w:val="00419914"/>
    <w:rsid w:val="00420EF5"/>
    <w:rsid w:val="00421C84"/>
    <w:rsid w:val="00422009"/>
    <w:rsid w:val="0042347C"/>
    <w:rsid w:val="00423A03"/>
    <w:rsid w:val="00423A42"/>
    <w:rsid w:val="00423DFF"/>
    <w:rsid w:val="00423F6F"/>
    <w:rsid w:val="004247B6"/>
    <w:rsid w:val="004257C9"/>
    <w:rsid w:val="00425BB2"/>
    <w:rsid w:val="00425F01"/>
    <w:rsid w:val="00426651"/>
    <w:rsid w:val="00426676"/>
    <w:rsid w:val="00426930"/>
    <w:rsid w:val="00426F99"/>
    <w:rsid w:val="00427752"/>
    <w:rsid w:val="00427EF1"/>
    <w:rsid w:val="00430D4A"/>
    <w:rsid w:val="004317FE"/>
    <w:rsid w:val="00432A49"/>
    <w:rsid w:val="004340AB"/>
    <w:rsid w:val="004347D6"/>
    <w:rsid w:val="00434939"/>
    <w:rsid w:val="00434976"/>
    <w:rsid w:val="00435675"/>
    <w:rsid w:val="004361F3"/>
    <w:rsid w:val="00437093"/>
    <w:rsid w:val="0044165D"/>
    <w:rsid w:val="00442551"/>
    <w:rsid w:val="004426A2"/>
    <w:rsid w:val="004428A0"/>
    <w:rsid w:val="00442EB2"/>
    <w:rsid w:val="004440B7"/>
    <w:rsid w:val="00444526"/>
    <w:rsid w:val="00444C7E"/>
    <w:rsid w:val="0044561F"/>
    <w:rsid w:val="00445BB9"/>
    <w:rsid w:val="00445ED8"/>
    <w:rsid w:val="00447966"/>
    <w:rsid w:val="00447F37"/>
    <w:rsid w:val="00450324"/>
    <w:rsid w:val="00450C37"/>
    <w:rsid w:val="00451CF0"/>
    <w:rsid w:val="00451D1E"/>
    <w:rsid w:val="00451EF3"/>
    <w:rsid w:val="004523FF"/>
    <w:rsid w:val="004533A2"/>
    <w:rsid w:val="004546F4"/>
    <w:rsid w:val="00454727"/>
    <w:rsid w:val="00455535"/>
    <w:rsid w:val="004560BA"/>
    <w:rsid w:val="00456934"/>
    <w:rsid w:val="00456E94"/>
    <w:rsid w:val="00457EBE"/>
    <w:rsid w:val="00461BC6"/>
    <w:rsid w:val="00461FD7"/>
    <w:rsid w:val="00462B2E"/>
    <w:rsid w:val="00463E97"/>
    <w:rsid w:val="004641D3"/>
    <w:rsid w:val="0046440B"/>
    <w:rsid w:val="00464D36"/>
    <w:rsid w:val="00465935"/>
    <w:rsid w:val="00466BF7"/>
    <w:rsid w:val="00467281"/>
    <w:rsid w:val="004678D3"/>
    <w:rsid w:val="0046792C"/>
    <w:rsid w:val="0047042C"/>
    <w:rsid w:val="0047162D"/>
    <w:rsid w:val="00471655"/>
    <w:rsid w:val="00471A0F"/>
    <w:rsid w:val="004724CC"/>
    <w:rsid w:val="00472FE5"/>
    <w:rsid w:val="00473120"/>
    <w:rsid w:val="00473478"/>
    <w:rsid w:val="004737FA"/>
    <w:rsid w:val="004744C0"/>
    <w:rsid w:val="004750AC"/>
    <w:rsid w:val="0047568E"/>
    <w:rsid w:val="00476DA4"/>
    <w:rsid w:val="004771D3"/>
    <w:rsid w:val="004776C9"/>
    <w:rsid w:val="004777A6"/>
    <w:rsid w:val="004779D4"/>
    <w:rsid w:val="004803F9"/>
    <w:rsid w:val="004809C8"/>
    <w:rsid w:val="00480C9D"/>
    <w:rsid w:val="00481464"/>
    <w:rsid w:val="00482699"/>
    <w:rsid w:val="00482BBF"/>
    <w:rsid w:val="00484429"/>
    <w:rsid w:val="004845B0"/>
    <w:rsid w:val="00484FC3"/>
    <w:rsid w:val="00485984"/>
    <w:rsid w:val="00486385"/>
    <w:rsid w:val="00487249"/>
    <w:rsid w:val="00487940"/>
    <w:rsid w:val="00487D4E"/>
    <w:rsid w:val="00487D84"/>
    <w:rsid w:val="00490181"/>
    <w:rsid w:val="00490536"/>
    <w:rsid w:val="00490875"/>
    <w:rsid w:val="004911D6"/>
    <w:rsid w:val="00491750"/>
    <w:rsid w:val="0049194B"/>
    <w:rsid w:val="00492474"/>
    <w:rsid w:val="00492612"/>
    <w:rsid w:val="00492D72"/>
    <w:rsid w:val="004933C9"/>
    <w:rsid w:val="00493450"/>
    <w:rsid w:val="004937BA"/>
    <w:rsid w:val="00493847"/>
    <w:rsid w:val="004939C4"/>
    <w:rsid w:val="004942DB"/>
    <w:rsid w:val="004943CA"/>
    <w:rsid w:val="0049523D"/>
    <w:rsid w:val="0049588D"/>
    <w:rsid w:val="00495CE1"/>
    <w:rsid w:val="00495DC7"/>
    <w:rsid w:val="00496112"/>
    <w:rsid w:val="00496474"/>
    <w:rsid w:val="0049668A"/>
    <w:rsid w:val="004967BD"/>
    <w:rsid w:val="00496B55"/>
    <w:rsid w:val="00496CFB"/>
    <w:rsid w:val="00496E6E"/>
    <w:rsid w:val="00497601"/>
    <w:rsid w:val="0049792D"/>
    <w:rsid w:val="004A01B0"/>
    <w:rsid w:val="004A02E0"/>
    <w:rsid w:val="004A067E"/>
    <w:rsid w:val="004A069C"/>
    <w:rsid w:val="004A128A"/>
    <w:rsid w:val="004A1C73"/>
    <w:rsid w:val="004A343D"/>
    <w:rsid w:val="004A363A"/>
    <w:rsid w:val="004A46EE"/>
    <w:rsid w:val="004A4C0C"/>
    <w:rsid w:val="004A5A6B"/>
    <w:rsid w:val="004A5A9F"/>
    <w:rsid w:val="004A7408"/>
    <w:rsid w:val="004A7448"/>
    <w:rsid w:val="004B04F3"/>
    <w:rsid w:val="004B1D2C"/>
    <w:rsid w:val="004B2E1A"/>
    <w:rsid w:val="004B30EB"/>
    <w:rsid w:val="004B32B6"/>
    <w:rsid w:val="004B4535"/>
    <w:rsid w:val="004B4A10"/>
    <w:rsid w:val="004B4C4F"/>
    <w:rsid w:val="004B4F89"/>
    <w:rsid w:val="004B5A64"/>
    <w:rsid w:val="004B64A9"/>
    <w:rsid w:val="004C0B7B"/>
    <w:rsid w:val="004C0BB2"/>
    <w:rsid w:val="004C0C4F"/>
    <w:rsid w:val="004C1DA2"/>
    <w:rsid w:val="004C23F8"/>
    <w:rsid w:val="004C2ABA"/>
    <w:rsid w:val="004C2B8F"/>
    <w:rsid w:val="004C2C07"/>
    <w:rsid w:val="004C3160"/>
    <w:rsid w:val="004C37EA"/>
    <w:rsid w:val="004C419A"/>
    <w:rsid w:val="004C4773"/>
    <w:rsid w:val="004C5BBB"/>
    <w:rsid w:val="004D058F"/>
    <w:rsid w:val="004D1020"/>
    <w:rsid w:val="004D152D"/>
    <w:rsid w:val="004D1BE3"/>
    <w:rsid w:val="004D1BE4"/>
    <w:rsid w:val="004D291F"/>
    <w:rsid w:val="004D2E8C"/>
    <w:rsid w:val="004D355A"/>
    <w:rsid w:val="004D4A37"/>
    <w:rsid w:val="004D535C"/>
    <w:rsid w:val="004D6DA1"/>
    <w:rsid w:val="004D7117"/>
    <w:rsid w:val="004E058D"/>
    <w:rsid w:val="004E0633"/>
    <w:rsid w:val="004E0B5D"/>
    <w:rsid w:val="004E13DA"/>
    <w:rsid w:val="004E20C4"/>
    <w:rsid w:val="004E28E6"/>
    <w:rsid w:val="004E49E8"/>
    <w:rsid w:val="004E524B"/>
    <w:rsid w:val="004E5B3B"/>
    <w:rsid w:val="004E5B95"/>
    <w:rsid w:val="004E5D4C"/>
    <w:rsid w:val="004E5EAE"/>
    <w:rsid w:val="004E6ABC"/>
    <w:rsid w:val="004E6B35"/>
    <w:rsid w:val="004E6E5F"/>
    <w:rsid w:val="004F0537"/>
    <w:rsid w:val="004F0F4A"/>
    <w:rsid w:val="004F1B69"/>
    <w:rsid w:val="004F2EC2"/>
    <w:rsid w:val="004F3C9E"/>
    <w:rsid w:val="004F42B1"/>
    <w:rsid w:val="004F48A6"/>
    <w:rsid w:val="004F4FDE"/>
    <w:rsid w:val="004F524A"/>
    <w:rsid w:val="004F57BB"/>
    <w:rsid w:val="004F65F4"/>
    <w:rsid w:val="004F661C"/>
    <w:rsid w:val="004F6718"/>
    <w:rsid w:val="004F6E7E"/>
    <w:rsid w:val="004F7182"/>
    <w:rsid w:val="004F7239"/>
    <w:rsid w:val="004F7687"/>
    <w:rsid w:val="004F7CF7"/>
    <w:rsid w:val="005010DF"/>
    <w:rsid w:val="005016DB"/>
    <w:rsid w:val="00503D5A"/>
    <w:rsid w:val="00504687"/>
    <w:rsid w:val="00504C9D"/>
    <w:rsid w:val="0050524D"/>
    <w:rsid w:val="005056FB"/>
    <w:rsid w:val="00506ED8"/>
    <w:rsid w:val="00507C29"/>
    <w:rsid w:val="0050B1C0"/>
    <w:rsid w:val="005108ED"/>
    <w:rsid w:val="00510F4D"/>
    <w:rsid w:val="00511C19"/>
    <w:rsid w:val="00511CCC"/>
    <w:rsid w:val="00512F7F"/>
    <w:rsid w:val="0051302C"/>
    <w:rsid w:val="005132D0"/>
    <w:rsid w:val="0051347C"/>
    <w:rsid w:val="00513D64"/>
    <w:rsid w:val="00514DBE"/>
    <w:rsid w:val="00514EE3"/>
    <w:rsid w:val="00515206"/>
    <w:rsid w:val="00516714"/>
    <w:rsid w:val="005167BC"/>
    <w:rsid w:val="00516AE0"/>
    <w:rsid w:val="005173A3"/>
    <w:rsid w:val="005206AA"/>
    <w:rsid w:val="00521593"/>
    <w:rsid w:val="00521850"/>
    <w:rsid w:val="0052233E"/>
    <w:rsid w:val="00522583"/>
    <w:rsid w:val="00522B9C"/>
    <w:rsid w:val="005233E8"/>
    <w:rsid w:val="00524746"/>
    <w:rsid w:val="00524896"/>
    <w:rsid w:val="00524BC4"/>
    <w:rsid w:val="005261CB"/>
    <w:rsid w:val="00527143"/>
    <w:rsid w:val="0052761B"/>
    <w:rsid w:val="00527D7E"/>
    <w:rsid w:val="00527EC9"/>
    <w:rsid w:val="0053034D"/>
    <w:rsid w:val="00530B84"/>
    <w:rsid w:val="0053192D"/>
    <w:rsid w:val="005326EF"/>
    <w:rsid w:val="005346AD"/>
    <w:rsid w:val="00534989"/>
    <w:rsid w:val="00534A16"/>
    <w:rsid w:val="00535102"/>
    <w:rsid w:val="005361F0"/>
    <w:rsid w:val="0054008E"/>
    <w:rsid w:val="00540B18"/>
    <w:rsid w:val="00541572"/>
    <w:rsid w:val="0054194F"/>
    <w:rsid w:val="00543DCD"/>
    <w:rsid w:val="00545ED6"/>
    <w:rsid w:val="005463D0"/>
    <w:rsid w:val="005512D4"/>
    <w:rsid w:val="005518D0"/>
    <w:rsid w:val="00551A7D"/>
    <w:rsid w:val="00552208"/>
    <w:rsid w:val="005526F9"/>
    <w:rsid w:val="00552CE9"/>
    <w:rsid w:val="00552E7C"/>
    <w:rsid w:val="00553461"/>
    <w:rsid w:val="00554EFF"/>
    <w:rsid w:val="00555629"/>
    <w:rsid w:val="00555821"/>
    <w:rsid w:val="005568F9"/>
    <w:rsid w:val="00561061"/>
    <w:rsid w:val="005611B9"/>
    <w:rsid w:val="00561351"/>
    <w:rsid w:val="00561E7A"/>
    <w:rsid w:val="00562C7A"/>
    <w:rsid w:val="005633F8"/>
    <w:rsid w:val="0056472D"/>
    <w:rsid w:val="005652A4"/>
    <w:rsid w:val="00565402"/>
    <w:rsid w:val="0056587E"/>
    <w:rsid w:val="00567D19"/>
    <w:rsid w:val="005706DA"/>
    <w:rsid w:val="00571059"/>
    <w:rsid w:val="005731F8"/>
    <w:rsid w:val="00573B18"/>
    <w:rsid w:val="005749F6"/>
    <w:rsid w:val="00574B47"/>
    <w:rsid w:val="00574D24"/>
    <w:rsid w:val="005751EE"/>
    <w:rsid w:val="00575B65"/>
    <w:rsid w:val="00575E3E"/>
    <w:rsid w:val="0057604B"/>
    <w:rsid w:val="00576AB0"/>
    <w:rsid w:val="00576E17"/>
    <w:rsid w:val="00576F2E"/>
    <w:rsid w:val="005770D4"/>
    <w:rsid w:val="005776FA"/>
    <w:rsid w:val="005779AF"/>
    <w:rsid w:val="00579DF9"/>
    <w:rsid w:val="0058087F"/>
    <w:rsid w:val="005813C1"/>
    <w:rsid w:val="005820F6"/>
    <w:rsid w:val="00582638"/>
    <w:rsid w:val="00583817"/>
    <w:rsid w:val="00583DF3"/>
    <w:rsid w:val="00584348"/>
    <w:rsid w:val="0058490B"/>
    <w:rsid w:val="0058555F"/>
    <w:rsid w:val="0058595C"/>
    <w:rsid w:val="005869D6"/>
    <w:rsid w:val="00587484"/>
    <w:rsid w:val="005874D6"/>
    <w:rsid w:val="005907E2"/>
    <w:rsid w:val="00590BEB"/>
    <w:rsid w:val="00591D0C"/>
    <w:rsid w:val="00592527"/>
    <w:rsid w:val="00593656"/>
    <w:rsid w:val="00593DA6"/>
    <w:rsid w:val="0059426C"/>
    <w:rsid w:val="00594375"/>
    <w:rsid w:val="00594688"/>
    <w:rsid w:val="00594C41"/>
    <w:rsid w:val="00594E46"/>
    <w:rsid w:val="005955D1"/>
    <w:rsid w:val="00595903"/>
    <w:rsid w:val="0059677E"/>
    <w:rsid w:val="00596EC0"/>
    <w:rsid w:val="00597429"/>
    <w:rsid w:val="00597646"/>
    <w:rsid w:val="00597BCA"/>
    <w:rsid w:val="00597D1E"/>
    <w:rsid w:val="00597E19"/>
    <w:rsid w:val="005A05F4"/>
    <w:rsid w:val="005A1156"/>
    <w:rsid w:val="005A1DD6"/>
    <w:rsid w:val="005A23B2"/>
    <w:rsid w:val="005A2A2C"/>
    <w:rsid w:val="005A371C"/>
    <w:rsid w:val="005A39E8"/>
    <w:rsid w:val="005A4410"/>
    <w:rsid w:val="005A5329"/>
    <w:rsid w:val="005A5861"/>
    <w:rsid w:val="005A5F62"/>
    <w:rsid w:val="005A6535"/>
    <w:rsid w:val="005A66E4"/>
    <w:rsid w:val="005A7789"/>
    <w:rsid w:val="005A7D1A"/>
    <w:rsid w:val="005A7D47"/>
    <w:rsid w:val="005A7DDD"/>
    <w:rsid w:val="005B14DF"/>
    <w:rsid w:val="005B21DE"/>
    <w:rsid w:val="005B31B3"/>
    <w:rsid w:val="005B4632"/>
    <w:rsid w:val="005B59E9"/>
    <w:rsid w:val="005B5C33"/>
    <w:rsid w:val="005B6468"/>
    <w:rsid w:val="005B6E90"/>
    <w:rsid w:val="005B73AF"/>
    <w:rsid w:val="005B7418"/>
    <w:rsid w:val="005B7B6E"/>
    <w:rsid w:val="005C00A6"/>
    <w:rsid w:val="005C216E"/>
    <w:rsid w:val="005C2848"/>
    <w:rsid w:val="005C291A"/>
    <w:rsid w:val="005C2D72"/>
    <w:rsid w:val="005C33B9"/>
    <w:rsid w:val="005C3E06"/>
    <w:rsid w:val="005C3E95"/>
    <w:rsid w:val="005C3F86"/>
    <w:rsid w:val="005C451D"/>
    <w:rsid w:val="005C4E08"/>
    <w:rsid w:val="005C5384"/>
    <w:rsid w:val="005C5E4F"/>
    <w:rsid w:val="005C5F83"/>
    <w:rsid w:val="005C6553"/>
    <w:rsid w:val="005C72F1"/>
    <w:rsid w:val="005C7317"/>
    <w:rsid w:val="005C749B"/>
    <w:rsid w:val="005D0B6F"/>
    <w:rsid w:val="005D0DB8"/>
    <w:rsid w:val="005D0F6E"/>
    <w:rsid w:val="005D111E"/>
    <w:rsid w:val="005D1A22"/>
    <w:rsid w:val="005D1EDC"/>
    <w:rsid w:val="005D29D9"/>
    <w:rsid w:val="005D2BCE"/>
    <w:rsid w:val="005D309E"/>
    <w:rsid w:val="005D3269"/>
    <w:rsid w:val="005D4474"/>
    <w:rsid w:val="005D58AC"/>
    <w:rsid w:val="005D6B3D"/>
    <w:rsid w:val="005D6C4D"/>
    <w:rsid w:val="005D7387"/>
    <w:rsid w:val="005E02C5"/>
    <w:rsid w:val="005E07D5"/>
    <w:rsid w:val="005E0CC5"/>
    <w:rsid w:val="005E11A8"/>
    <w:rsid w:val="005E1F48"/>
    <w:rsid w:val="005E4317"/>
    <w:rsid w:val="005E4F10"/>
    <w:rsid w:val="005E553C"/>
    <w:rsid w:val="005E6F38"/>
    <w:rsid w:val="005E7E49"/>
    <w:rsid w:val="005F043F"/>
    <w:rsid w:val="005F0806"/>
    <w:rsid w:val="005F0C01"/>
    <w:rsid w:val="005F0F2F"/>
    <w:rsid w:val="005F1007"/>
    <w:rsid w:val="005F161F"/>
    <w:rsid w:val="005F2DEB"/>
    <w:rsid w:val="005F2E85"/>
    <w:rsid w:val="005F38FF"/>
    <w:rsid w:val="005F404F"/>
    <w:rsid w:val="005F4777"/>
    <w:rsid w:val="005F556D"/>
    <w:rsid w:val="005F654D"/>
    <w:rsid w:val="005F66BE"/>
    <w:rsid w:val="005F6C6E"/>
    <w:rsid w:val="005F7B2D"/>
    <w:rsid w:val="0060143F"/>
    <w:rsid w:val="006019E0"/>
    <w:rsid w:val="00602997"/>
    <w:rsid w:val="00602A2F"/>
    <w:rsid w:val="00604D56"/>
    <w:rsid w:val="00604DA3"/>
    <w:rsid w:val="00604FB8"/>
    <w:rsid w:val="00605794"/>
    <w:rsid w:val="00606146"/>
    <w:rsid w:val="00606338"/>
    <w:rsid w:val="0060634D"/>
    <w:rsid w:val="006065CB"/>
    <w:rsid w:val="006068A6"/>
    <w:rsid w:val="00607E74"/>
    <w:rsid w:val="00610AC6"/>
    <w:rsid w:val="00611382"/>
    <w:rsid w:val="006114E8"/>
    <w:rsid w:val="006116EC"/>
    <w:rsid w:val="00611A89"/>
    <w:rsid w:val="00611B17"/>
    <w:rsid w:val="00612229"/>
    <w:rsid w:val="0061361E"/>
    <w:rsid w:val="00613B8E"/>
    <w:rsid w:val="00614BC4"/>
    <w:rsid w:val="00616822"/>
    <w:rsid w:val="006168D0"/>
    <w:rsid w:val="00616E2A"/>
    <w:rsid w:val="00617BB9"/>
    <w:rsid w:val="00617C21"/>
    <w:rsid w:val="00620E9C"/>
    <w:rsid w:val="006212CF"/>
    <w:rsid w:val="006213C8"/>
    <w:rsid w:val="0062155C"/>
    <w:rsid w:val="0062194C"/>
    <w:rsid w:val="00621FD6"/>
    <w:rsid w:val="006224C8"/>
    <w:rsid w:val="006227B8"/>
    <w:rsid w:val="00622913"/>
    <w:rsid w:val="00623619"/>
    <w:rsid w:val="00624D89"/>
    <w:rsid w:val="00625123"/>
    <w:rsid w:val="00625203"/>
    <w:rsid w:val="00625271"/>
    <w:rsid w:val="00625F5E"/>
    <w:rsid w:val="00625FBC"/>
    <w:rsid w:val="00626A4E"/>
    <w:rsid w:val="006273E9"/>
    <w:rsid w:val="00627747"/>
    <w:rsid w:val="006301B7"/>
    <w:rsid w:val="006305A2"/>
    <w:rsid w:val="00630D87"/>
    <w:rsid w:val="00631154"/>
    <w:rsid w:val="00631317"/>
    <w:rsid w:val="0063191D"/>
    <w:rsid w:val="00631E2B"/>
    <w:rsid w:val="00631F88"/>
    <w:rsid w:val="00632B28"/>
    <w:rsid w:val="0063360B"/>
    <w:rsid w:val="0063360E"/>
    <w:rsid w:val="006336B4"/>
    <w:rsid w:val="00634999"/>
    <w:rsid w:val="0063499A"/>
    <w:rsid w:val="00634F31"/>
    <w:rsid w:val="0063559D"/>
    <w:rsid w:val="0063570C"/>
    <w:rsid w:val="00635C9B"/>
    <w:rsid w:val="00636A44"/>
    <w:rsid w:val="00636B50"/>
    <w:rsid w:val="00637139"/>
    <w:rsid w:val="00637349"/>
    <w:rsid w:val="00637CAB"/>
    <w:rsid w:val="006402C4"/>
    <w:rsid w:val="006421C5"/>
    <w:rsid w:val="00642E1E"/>
    <w:rsid w:val="00642F75"/>
    <w:rsid w:val="006444AE"/>
    <w:rsid w:val="00645891"/>
    <w:rsid w:val="00645FCB"/>
    <w:rsid w:val="0064649C"/>
    <w:rsid w:val="00646808"/>
    <w:rsid w:val="00646BF5"/>
    <w:rsid w:val="0064764C"/>
    <w:rsid w:val="00647856"/>
    <w:rsid w:val="00647949"/>
    <w:rsid w:val="00647B2F"/>
    <w:rsid w:val="006503FA"/>
    <w:rsid w:val="006504F6"/>
    <w:rsid w:val="00650B85"/>
    <w:rsid w:val="00651016"/>
    <w:rsid w:val="006511C6"/>
    <w:rsid w:val="00651413"/>
    <w:rsid w:val="006516D0"/>
    <w:rsid w:val="0065306A"/>
    <w:rsid w:val="00653485"/>
    <w:rsid w:val="006535FA"/>
    <w:rsid w:val="0065387E"/>
    <w:rsid w:val="00655495"/>
    <w:rsid w:val="006558FB"/>
    <w:rsid w:val="00655910"/>
    <w:rsid w:val="00655AC6"/>
    <w:rsid w:val="00656281"/>
    <w:rsid w:val="0065640B"/>
    <w:rsid w:val="00656D33"/>
    <w:rsid w:val="00656E8D"/>
    <w:rsid w:val="00657219"/>
    <w:rsid w:val="006572B8"/>
    <w:rsid w:val="00660599"/>
    <w:rsid w:val="00660D83"/>
    <w:rsid w:val="00660F6B"/>
    <w:rsid w:val="00661A00"/>
    <w:rsid w:val="006622A3"/>
    <w:rsid w:val="0066450A"/>
    <w:rsid w:val="006658B8"/>
    <w:rsid w:val="00665C20"/>
    <w:rsid w:val="0066697E"/>
    <w:rsid w:val="00666A3B"/>
    <w:rsid w:val="00666BF8"/>
    <w:rsid w:val="006713D7"/>
    <w:rsid w:val="00672F92"/>
    <w:rsid w:val="00673D8B"/>
    <w:rsid w:val="00674102"/>
    <w:rsid w:val="00675D20"/>
    <w:rsid w:val="006768F2"/>
    <w:rsid w:val="006771FA"/>
    <w:rsid w:val="0067790E"/>
    <w:rsid w:val="00677B97"/>
    <w:rsid w:val="0068066A"/>
    <w:rsid w:val="006810A2"/>
    <w:rsid w:val="006815F8"/>
    <w:rsid w:val="006816BD"/>
    <w:rsid w:val="00682605"/>
    <w:rsid w:val="00682C0D"/>
    <w:rsid w:val="006836A2"/>
    <w:rsid w:val="00685620"/>
    <w:rsid w:val="006857A5"/>
    <w:rsid w:val="00686DCF"/>
    <w:rsid w:val="00687C65"/>
    <w:rsid w:val="006901AC"/>
    <w:rsid w:val="006906A4"/>
    <w:rsid w:val="006909D5"/>
    <w:rsid w:val="006917AE"/>
    <w:rsid w:val="0069192C"/>
    <w:rsid w:val="00691DD8"/>
    <w:rsid w:val="006925CB"/>
    <w:rsid w:val="00692896"/>
    <w:rsid w:val="006939C0"/>
    <w:rsid w:val="006942DF"/>
    <w:rsid w:val="00694915"/>
    <w:rsid w:val="006949B3"/>
    <w:rsid w:val="00695108"/>
    <w:rsid w:val="00695463"/>
    <w:rsid w:val="0069572C"/>
    <w:rsid w:val="00695A3D"/>
    <w:rsid w:val="00695C72"/>
    <w:rsid w:val="00696E7F"/>
    <w:rsid w:val="00697328"/>
    <w:rsid w:val="00698E59"/>
    <w:rsid w:val="006A1772"/>
    <w:rsid w:val="006A199B"/>
    <w:rsid w:val="006A1EC0"/>
    <w:rsid w:val="006A2A51"/>
    <w:rsid w:val="006A39CB"/>
    <w:rsid w:val="006A3EE5"/>
    <w:rsid w:val="006A4567"/>
    <w:rsid w:val="006A48FF"/>
    <w:rsid w:val="006A4EF9"/>
    <w:rsid w:val="006A5F46"/>
    <w:rsid w:val="006A6D48"/>
    <w:rsid w:val="006A6DEF"/>
    <w:rsid w:val="006A7209"/>
    <w:rsid w:val="006A76AB"/>
    <w:rsid w:val="006A7922"/>
    <w:rsid w:val="006B00EC"/>
    <w:rsid w:val="006B057A"/>
    <w:rsid w:val="006B1074"/>
    <w:rsid w:val="006B2C6D"/>
    <w:rsid w:val="006B2F57"/>
    <w:rsid w:val="006B3172"/>
    <w:rsid w:val="006B31CE"/>
    <w:rsid w:val="006B3518"/>
    <w:rsid w:val="006B4DCC"/>
    <w:rsid w:val="006B4FE9"/>
    <w:rsid w:val="006B58A7"/>
    <w:rsid w:val="006B5DD5"/>
    <w:rsid w:val="006B61F4"/>
    <w:rsid w:val="006B6B31"/>
    <w:rsid w:val="006B6B7A"/>
    <w:rsid w:val="006B74BE"/>
    <w:rsid w:val="006C0119"/>
    <w:rsid w:val="006C0A26"/>
    <w:rsid w:val="006C164A"/>
    <w:rsid w:val="006C22EE"/>
    <w:rsid w:val="006C230E"/>
    <w:rsid w:val="006C2A18"/>
    <w:rsid w:val="006C35CC"/>
    <w:rsid w:val="006C36BF"/>
    <w:rsid w:val="006C3AF1"/>
    <w:rsid w:val="006C3E4A"/>
    <w:rsid w:val="006C563C"/>
    <w:rsid w:val="006C59D7"/>
    <w:rsid w:val="006C65B8"/>
    <w:rsid w:val="006C6976"/>
    <w:rsid w:val="006C6F84"/>
    <w:rsid w:val="006C73A0"/>
    <w:rsid w:val="006C74D6"/>
    <w:rsid w:val="006D1E4F"/>
    <w:rsid w:val="006D1EB1"/>
    <w:rsid w:val="006D2263"/>
    <w:rsid w:val="006D2E62"/>
    <w:rsid w:val="006D4C42"/>
    <w:rsid w:val="006D4DF3"/>
    <w:rsid w:val="006D5495"/>
    <w:rsid w:val="006D5A84"/>
    <w:rsid w:val="006D5ED9"/>
    <w:rsid w:val="006D687C"/>
    <w:rsid w:val="006D6C97"/>
    <w:rsid w:val="006D6FDB"/>
    <w:rsid w:val="006D73BB"/>
    <w:rsid w:val="006D7496"/>
    <w:rsid w:val="006DCED7"/>
    <w:rsid w:val="006E027B"/>
    <w:rsid w:val="006E1A21"/>
    <w:rsid w:val="006E1BE0"/>
    <w:rsid w:val="006E1C1C"/>
    <w:rsid w:val="006E21A9"/>
    <w:rsid w:val="006E2C4E"/>
    <w:rsid w:val="006E308F"/>
    <w:rsid w:val="006E37CE"/>
    <w:rsid w:val="006E3BF6"/>
    <w:rsid w:val="006E54D4"/>
    <w:rsid w:val="006E6036"/>
    <w:rsid w:val="006E634A"/>
    <w:rsid w:val="006E6561"/>
    <w:rsid w:val="006E66E2"/>
    <w:rsid w:val="006E6E1B"/>
    <w:rsid w:val="006E6EA0"/>
    <w:rsid w:val="006F02A3"/>
    <w:rsid w:val="006F04F5"/>
    <w:rsid w:val="006F09BC"/>
    <w:rsid w:val="006F150F"/>
    <w:rsid w:val="006F1E96"/>
    <w:rsid w:val="006F2270"/>
    <w:rsid w:val="006F2723"/>
    <w:rsid w:val="006F3437"/>
    <w:rsid w:val="006F3B3E"/>
    <w:rsid w:val="006F3BF8"/>
    <w:rsid w:val="006F59B0"/>
    <w:rsid w:val="006F5E66"/>
    <w:rsid w:val="006F6958"/>
    <w:rsid w:val="006F74D6"/>
    <w:rsid w:val="006F7956"/>
    <w:rsid w:val="00700268"/>
    <w:rsid w:val="0070140D"/>
    <w:rsid w:val="00701EC8"/>
    <w:rsid w:val="00702399"/>
    <w:rsid w:val="00702509"/>
    <w:rsid w:val="007029AE"/>
    <w:rsid w:val="00702A22"/>
    <w:rsid w:val="00702A95"/>
    <w:rsid w:val="00702D3C"/>
    <w:rsid w:val="00703257"/>
    <w:rsid w:val="0070399F"/>
    <w:rsid w:val="00704FE0"/>
    <w:rsid w:val="0070553F"/>
    <w:rsid w:val="00705555"/>
    <w:rsid w:val="00705F53"/>
    <w:rsid w:val="00706056"/>
    <w:rsid w:val="007062DC"/>
    <w:rsid w:val="00706ADF"/>
    <w:rsid w:val="00706AE5"/>
    <w:rsid w:val="0070731F"/>
    <w:rsid w:val="00707D83"/>
    <w:rsid w:val="00710878"/>
    <w:rsid w:val="00712B86"/>
    <w:rsid w:val="00713D0E"/>
    <w:rsid w:val="00713EB3"/>
    <w:rsid w:val="00714B18"/>
    <w:rsid w:val="00715E45"/>
    <w:rsid w:val="007162E3"/>
    <w:rsid w:val="00716821"/>
    <w:rsid w:val="00716FCF"/>
    <w:rsid w:val="007172F7"/>
    <w:rsid w:val="00717316"/>
    <w:rsid w:val="00717A70"/>
    <w:rsid w:val="007215AC"/>
    <w:rsid w:val="00721873"/>
    <w:rsid w:val="007238B0"/>
    <w:rsid w:val="00723C15"/>
    <w:rsid w:val="00724438"/>
    <w:rsid w:val="00724F74"/>
    <w:rsid w:val="007261FD"/>
    <w:rsid w:val="0072629A"/>
    <w:rsid w:val="00726975"/>
    <w:rsid w:val="00726E8C"/>
    <w:rsid w:val="00731118"/>
    <w:rsid w:val="0073126A"/>
    <w:rsid w:val="0073148D"/>
    <w:rsid w:val="0073174E"/>
    <w:rsid w:val="00731EE2"/>
    <w:rsid w:val="00732A1C"/>
    <w:rsid w:val="00733C42"/>
    <w:rsid w:val="00733EF3"/>
    <w:rsid w:val="007349BA"/>
    <w:rsid w:val="007349F6"/>
    <w:rsid w:val="00735501"/>
    <w:rsid w:val="00735C4A"/>
    <w:rsid w:val="00735FA0"/>
    <w:rsid w:val="00736191"/>
    <w:rsid w:val="00736E8D"/>
    <w:rsid w:val="0073733F"/>
    <w:rsid w:val="00737FCD"/>
    <w:rsid w:val="007405A5"/>
    <w:rsid w:val="00741098"/>
    <w:rsid w:val="0074143F"/>
    <w:rsid w:val="007414F5"/>
    <w:rsid w:val="007419B9"/>
    <w:rsid w:val="00741EBE"/>
    <w:rsid w:val="00742871"/>
    <w:rsid w:val="00742A9C"/>
    <w:rsid w:val="0074324C"/>
    <w:rsid w:val="0074409B"/>
    <w:rsid w:val="00744895"/>
    <w:rsid w:val="00744BBE"/>
    <w:rsid w:val="00746045"/>
    <w:rsid w:val="0074613B"/>
    <w:rsid w:val="0074725C"/>
    <w:rsid w:val="0074780D"/>
    <w:rsid w:val="00751057"/>
    <w:rsid w:val="00751747"/>
    <w:rsid w:val="00751F14"/>
    <w:rsid w:val="00752AF1"/>
    <w:rsid w:val="00752AF6"/>
    <w:rsid w:val="00752B64"/>
    <w:rsid w:val="0075359C"/>
    <w:rsid w:val="00753DE7"/>
    <w:rsid w:val="007550BE"/>
    <w:rsid w:val="00755293"/>
    <w:rsid w:val="00755F2F"/>
    <w:rsid w:val="00756ABE"/>
    <w:rsid w:val="00761667"/>
    <w:rsid w:val="00761E52"/>
    <w:rsid w:val="0076316F"/>
    <w:rsid w:val="00763A26"/>
    <w:rsid w:val="0076420E"/>
    <w:rsid w:val="00764CCC"/>
    <w:rsid w:val="00764F94"/>
    <w:rsid w:val="00765911"/>
    <w:rsid w:val="007669B9"/>
    <w:rsid w:val="0076755C"/>
    <w:rsid w:val="00770788"/>
    <w:rsid w:val="00770CB0"/>
    <w:rsid w:val="00771166"/>
    <w:rsid w:val="007711F9"/>
    <w:rsid w:val="007719AF"/>
    <w:rsid w:val="00771B2B"/>
    <w:rsid w:val="007726E0"/>
    <w:rsid w:val="007739B7"/>
    <w:rsid w:val="00773E6F"/>
    <w:rsid w:val="00774153"/>
    <w:rsid w:val="00774425"/>
    <w:rsid w:val="00774B4D"/>
    <w:rsid w:val="0077522D"/>
    <w:rsid w:val="00775621"/>
    <w:rsid w:val="00775767"/>
    <w:rsid w:val="00775CCD"/>
    <w:rsid w:val="00780C62"/>
    <w:rsid w:val="00780CFE"/>
    <w:rsid w:val="00780D74"/>
    <w:rsid w:val="00783417"/>
    <w:rsid w:val="00783E34"/>
    <w:rsid w:val="007855E7"/>
    <w:rsid w:val="00785B62"/>
    <w:rsid w:val="00785C11"/>
    <w:rsid w:val="00786EBC"/>
    <w:rsid w:val="00786F79"/>
    <w:rsid w:val="00787063"/>
    <w:rsid w:val="00787536"/>
    <w:rsid w:val="007879C3"/>
    <w:rsid w:val="00790138"/>
    <w:rsid w:val="00790309"/>
    <w:rsid w:val="00791D68"/>
    <w:rsid w:val="00791E70"/>
    <w:rsid w:val="0079226B"/>
    <w:rsid w:val="00792890"/>
    <w:rsid w:val="00793035"/>
    <w:rsid w:val="007932EE"/>
    <w:rsid w:val="0079364E"/>
    <w:rsid w:val="00793801"/>
    <w:rsid w:val="00794AC0"/>
    <w:rsid w:val="00794D2B"/>
    <w:rsid w:val="00794D54"/>
    <w:rsid w:val="00795D65"/>
    <w:rsid w:val="00796F36"/>
    <w:rsid w:val="0079713D"/>
    <w:rsid w:val="0079730D"/>
    <w:rsid w:val="007978D6"/>
    <w:rsid w:val="00797B73"/>
    <w:rsid w:val="0079C460"/>
    <w:rsid w:val="007A0CB9"/>
    <w:rsid w:val="007A18D8"/>
    <w:rsid w:val="007A2261"/>
    <w:rsid w:val="007A26DB"/>
    <w:rsid w:val="007A2F73"/>
    <w:rsid w:val="007A33AF"/>
    <w:rsid w:val="007A35CF"/>
    <w:rsid w:val="007A3770"/>
    <w:rsid w:val="007A4118"/>
    <w:rsid w:val="007A4917"/>
    <w:rsid w:val="007A4AEF"/>
    <w:rsid w:val="007A5BBC"/>
    <w:rsid w:val="007A6552"/>
    <w:rsid w:val="007A6AB5"/>
    <w:rsid w:val="007A771C"/>
    <w:rsid w:val="007A7D04"/>
    <w:rsid w:val="007B0159"/>
    <w:rsid w:val="007B0D29"/>
    <w:rsid w:val="007B1093"/>
    <w:rsid w:val="007B197C"/>
    <w:rsid w:val="007B1B56"/>
    <w:rsid w:val="007B21A6"/>
    <w:rsid w:val="007B26CC"/>
    <w:rsid w:val="007B2C4C"/>
    <w:rsid w:val="007B36A5"/>
    <w:rsid w:val="007B4520"/>
    <w:rsid w:val="007B464F"/>
    <w:rsid w:val="007B4A9B"/>
    <w:rsid w:val="007B4E2B"/>
    <w:rsid w:val="007B55C5"/>
    <w:rsid w:val="007B5EC0"/>
    <w:rsid w:val="007B5FB2"/>
    <w:rsid w:val="007B7BE3"/>
    <w:rsid w:val="007C16B4"/>
    <w:rsid w:val="007C1CA7"/>
    <w:rsid w:val="007C2AB0"/>
    <w:rsid w:val="007C2BBA"/>
    <w:rsid w:val="007C2CC2"/>
    <w:rsid w:val="007C3486"/>
    <w:rsid w:val="007C3F41"/>
    <w:rsid w:val="007C4A07"/>
    <w:rsid w:val="007C51A7"/>
    <w:rsid w:val="007C52DA"/>
    <w:rsid w:val="007C6259"/>
    <w:rsid w:val="007C71BC"/>
    <w:rsid w:val="007C777F"/>
    <w:rsid w:val="007D0367"/>
    <w:rsid w:val="007D0BD0"/>
    <w:rsid w:val="007D1286"/>
    <w:rsid w:val="007D17FB"/>
    <w:rsid w:val="007D4236"/>
    <w:rsid w:val="007D509D"/>
    <w:rsid w:val="007D50FD"/>
    <w:rsid w:val="007D53F3"/>
    <w:rsid w:val="007D5A6F"/>
    <w:rsid w:val="007D6027"/>
    <w:rsid w:val="007D6592"/>
    <w:rsid w:val="007D663B"/>
    <w:rsid w:val="007D711D"/>
    <w:rsid w:val="007D73EB"/>
    <w:rsid w:val="007D7494"/>
    <w:rsid w:val="007D7AB3"/>
    <w:rsid w:val="007E00F3"/>
    <w:rsid w:val="007E0570"/>
    <w:rsid w:val="007E0608"/>
    <w:rsid w:val="007E0781"/>
    <w:rsid w:val="007E20A1"/>
    <w:rsid w:val="007E307E"/>
    <w:rsid w:val="007E3416"/>
    <w:rsid w:val="007E34C7"/>
    <w:rsid w:val="007E3AE3"/>
    <w:rsid w:val="007E536A"/>
    <w:rsid w:val="007E54F5"/>
    <w:rsid w:val="007E59D1"/>
    <w:rsid w:val="007E63AF"/>
    <w:rsid w:val="007E6B21"/>
    <w:rsid w:val="007E783B"/>
    <w:rsid w:val="007F025F"/>
    <w:rsid w:val="007F03DE"/>
    <w:rsid w:val="007F0526"/>
    <w:rsid w:val="007F0EAA"/>
    <w:rsid w:val="007F1405"/>
    <w:rsid w:val="007F19E0"/>
    <w:rsid w:val="007F1FEE"/>
    <w:rsid w:val="007F2297"/>
    <w:rsid w:val="007F22E9"/>
    <w:rsid w:val="007F2381"/>
    <w:rsid w:val="007F27C1"/>
    <w:rsid w:val="007F28E4"/>
    <w:rsid w:val="007F29D4"/>
    <w:rsid w:val="007F4390"/>
    <w:rsid w:val="007F4B5A"/>
    <w:rsid w:val="007F686C"/>
    <w:rsid w:val="007F6A65"/>
    <w:rsid w:val="00800010"/>
    <w:rsid w:val="00800A23"/>
    <w:rsid w:val="00800CB8"/>
    <w:rsid w:val="0080166D"/>
    <w:rsid w:val="00801F4E"/>
    <w:rsid w:val="0080203C"/>
    <w:rsid w:val="008021E8"/>
    <w:rsid w:val="00803182"/>
    <w:rsid w:val="0080352F"/>
    <w:rsid w:val="0080416A"/>
    <w:rsid w:val="008044D1"/>
    <w:rsid w:val="008044FB"/>
    <w:rsid w:val="00804C01"/>
    <w:rsid w:val="0080551D"/>
    <w:rsid w:val="00805A3E"/>
    <w:rsid w:val="00805BB6"/>
    <w:rsid w:val="00805C07"/>
    <w:rsid w:val="00805DC8"/>
    <w:rsid w:val="008068D7"/>
    <w:rsid w:val="00806DC2"/>
    <w:rsid w:val="00807651"/>
    <w:rsid w:val="008079E8"/>
    <w:rsid w:val="00807AAB"/>
    <w:rsid w:val="00807EEF"/>
    <w:rsid w:val="0081045E"/>
    <w:rsid w:val="0081111E"/>
    <w:rsid w:val="0081208F"/>
    <w:rsid w:val="00813217"/>
    <w:rsid w:val="00813966"/>
    <w:rsid w:val="00813E1A"/>
    <w:rsid w:val="00815FDD"/>
    <w:rsid w:val="008163B1"/>
    <w:rsid w:val="008163F6"/>
    <w:rsid w:val="00817D2C"/>
    <w:rsid w:val="00817E07"/>
    <w:rsid w:val="0081FBD7"/>
    <w:rsid w:val="00820404"/>
    <w:rsid w:val="008205DC"/>
    <w:rsid w:val="0082093E"/>
    <w:rsid w:val="00820C60"/>
    <w:rsid w:val="00821663"/>
    <w:rsid w:val="008216C8"/>
    <w:rsid w:val="00821A9C"/>
    <w:rsid w:val="00821CB6"/>
    <w:rsid w:val="00821DE5"/>
    <w:rsid w:val="00822CB2"/>
    <w:rsid w:val="008244FA"/>
    <w:rsid w:val="008249B1"/>
    <w:rsid w:val="00824FBD"/>
    <w:rsid w:val="008262CA"/>
    <w:rsid w:val="008267F1"/>
    <w:rsid w:val="0082689C"/>
    <w:rsid w:val="00826F54"/>
    <w:rsid w:val="00827030"/>
    <w:rsid w:val="008271C6"/>
    <w:rsid w:val="008277D3"/>
    <w:rsid w:val="00827B7B"/>
    <w:rsid w:val="008309C4"/>
    <w:rsid w:val="00832184"/>
    <w:rsid w:val="00832B4B"/>
    <w:rsid w:val="00832CAF"/>
    <w:rsid w:val="0083380E"/>
    <w:rsid w:val="00833957"/>
    <w:rsid w:val="00834954"/>
    <w:rsid w:val="00834CCC"/>
    <w:rsid w:val="008354E8"/>
    <w:rsid w:val="00835DCE"/>
    <w:rsid w:val="00836273"/>
    <w:rsid w:val="00837ACC"/>
    <w:rsid w:val="00840C21"/>
    <w:rsid w:val="00841F88"/>
    <w:rsid w:val="008427A3"/>
    <w:rsid w:val="0084308E"/>
    <w:rsid w:val="00843151"/>
    <w:rsid w:val="0084327D"/>
    <w:rsid w:val="008442E5"/>
    <w:rsid w:val="008446C5"/>
    <w:rsid w:val="00844B29"/>
    <w:rsid w:val="008458F5"/>
    <w:rsid w:val="008458F9"/>
    <w:rsid w:val="00845D6D"/>
    <w:rsid w:val="00846601"/>
    <w:rsid w:val="00847E13"/>
    <w:rsid w:val="0085093A"/>
    <w:rsid w:val="00850E12"/>
    <w:rsid w:val="0085371F"/>
    <w:rsid w:val="00854003"/>
    <w:rsid w:val="0085445A"/>
    <w:rsid w:val="0085463A"/>
    <w:rsid w:val="00854916"/>
    <w:rsid w:val="008549F0"/>
    <w:rsid w:val="00855AE7"/>
    <w:rsid w:val="00855E80"/>
    <w:rsid w:val="008602D9"/>
    <w:rsid w:val="008609A2"/>
    <w:rsid w:val="00860F81"/>
    <w:rsid w:val="00861A56"/>
    <w:rsid w:val="00861DE8"/>
    <w:rsid w:val="00863A94"/>
    <w:rsid w:val="00863FD8"/>
    <w:rsid w:val="008640DF"/>
    <w:rsid w:val="008644F9"/>
    <w:rsid w:val="00864D5B"/>
    <w:rsid w:val="00865ABF"/>
    <w:rsid w:val="00865CC8"/>
    <w:rsid w:val="00865DB5"/>
    <w:rsid w:val="00865F40"/>
    <w:rsid w:val="00866334"/>
    <w:rsid w:val="00866944"/>
    <w:rsid w:val="00866996"/>
    <w:rsid w:val="00866C21"/>
    <w:rsid w:val="00866F61"/>
    <w:rsid w:val="00867A6B"/>
    <w:rsid w:val="0086EB23"/>
    <w:rsid w:val="00870766"/>
    <w:rsid w:val="0087093E"/>
    <w:rsid w:val="00870EED"/>
    <w:rsid w:val="008717C6"/>
    <w:rsid w:val="008719B6"/>
    <w:rsid w:val="00871C16"/>
    <w:rsid w:val="00871E04"/>
    <w:rsid w:val="00872488"/>
    <w:rsid w:val="00872DB7"/>
    <w:rsid w:val="00872E4F"/>
    <w:rsid w:val="008730DE"/>
    <w:rsid w:val="00874C42"/>
    <w:rsid w:val="00874F6F"/>
    <w:rsid w:val="00876F6B"/>
    <w:rsid w:val="00877C79"/>
    <w:rsid w:val="008800A8"/>
    <w:rsid w:val="00880470"/>
    <w:rsid w:val="00881790"/>
    <w:rsid w:val="008838F5"/>
    <w:rsid w:val="00885038"/>
    <w:rsid w:val="00885522"/>
    <w:rsid w:val="008856CF"/>
    <w:rsid w:val="00886CD7"/>
    <w:rsid w:val="00887A9D"/>
    <w:rsid w:val="0088F516"/>
    <w:rsid w:val="0089016B"/>
    <w:rsid w:val="00890FA5"/>
    <w:rsid w:val="00891E03"/>
    <w:rsid w:val="00891E8F"/>
    <w:rsid w:val="008925C2"/>
    <w:rsid w:val="008936A0"/>
    <w:rsid w:val="00893B7C"/>
    <w:rsid w:val="0089479F"/>
    <w:rsid w:val="0089640A"/>
    <w:rsid w:val="00896855"/>
    <w:rsid w:val="00896C09"/>
    <w:rsid w:val="00897C14"/>
    <w:rsid w:val="00897EB9"/>
    <w:rsid w:val="008A03C7"/>
    <w:rsid w:val="008A0FE4"/>
    <w:rsid w:val="008A1148"/>
    <w:rsid w:val="008A1A15"/>
    <w:rsid w:val="008A1A6C"/>
    <w:rsid w:val="008A25C2"/>
    <w:rsid w:val="008A2FCD"/>
    <w:rsid w:val="008A3615"/>
    <w:rsid w:val="008A7A18"/>
    <w:rsid w:val="008A7AFA"/>
    <w:rsid w:val="008B0227"/>
    <w:rsid w:val="008B061F"/>
    <w:rsid w:val="008B1374"/>
    <w:rsid w:val="008B18D4"/>
    <w:rsid w:val="008B28ED"/>
    <w:rsid w:val="008B3629"/>
    <w:rsid w:val="008B3DFC"/>
    <w:rsid w:val="008B3F3B"/>
    <w:rsid w:val="008B7352"/>
    <w:rsid w:val="008B747A"/>
    <w:rsid w:val="008B7758"/>
    <w:rsid w:val="008C05FF"/>
    <w:rsid w:val="008C1064"/>
    <w:rsid w:val="008C1186"/>
    <w:rsid w:val="008C1D6B"/>
    <w:rsid w:val="008C1E15"/>
    <w:rsid w:val="008C2B0F"/>
    <w:rsid w:val="008C3CAB"/>
    <w:rsid w:val="008C3CC4"/>
    <w:rsid w:val="008C40E4"/>
    <w:rsid w:val="008C519C"/>
    <w:rsid w:val="008C659A"/>
    <w:rsid w:val="008C6888"/>
    <w:rsid w:val="008C6E59"/>
    <w:rsid w:val="008D06BC"/>
    <w:rsid w:val="008D0928"/>
    <w:rsid w:val="008D0D80"/>
    <w:rsid w:val="008D12CC"/>
    <w:rsid w:val="008D1F55"/>
    <w:rsid w:val="008D25AD"/>
    <w:rsid w:val="008D3698"/>
    <w:rsid w:val="008D387C"/>
    <w:rsid w:val="008D3D69"/>
    <w:rsid w:val="008D4B03"/>
    <w:rsid w:val="008D58DA"/>
    <w:rsid w:val="008D592F"/>
    <w:rsid w:val="008D5E81"/>
    <w:rsid w:val="008D6D8B"/>
    <w:rsid w:val="008D7893"/>
    <w:rsid w:val="008D7C4A"/>
    <w:rsid w:val="008D7CB1"/>
    <w:rsid w:val="008D7DFE"/>
    <w:rsid w:val="008E023A"/>
    <w:rsid w:val="008E03A2"/>
    <w:rsid w:val="008E09CD"/>
    <w:rsid w:val="008E0F87"/>
    <w:rsid w:val="008E1032"/>
    <w:rsid w:val="008E29B2"/>
    <w:rsid w:val="008E2C72"/>
    <w:rsid w:val="008E2CFB"/>
    <w:rsid w:val="008E3D70"/>
    <w:rsid w:val="008E5BBD"/>
    <w:rsid w:val="008E6236"/>
    <w:rsid w:val="008E69F9"/>
    <w:rsid w:val="008E7CD6"/>
    <w:rsid w:val="008F04DE"/>
    <w:rsid w:val="008F0BCE"/>
    <w:rsid w:val="008F11C0"/>
    <w:rsid w:val="008F14E0"/>
    <w:rsid w:val="008F2092"/>
    <w:rsid w:val="008F2681"/>
    <w:rsid w:val="008F3371"/>
    <w:rsid w:val="008F3CEC"/>
    <w:rsid w:val="008F3DDD"/>
    <w:rsid w:val="008F4490"/>
    <w:rsid w:val="008F4C58"/>
    <w:rsid w:val="008F5372"/>
    <w:rsid w:val="008F729F"/>
    <w:rsid w:val="008F79AE"/>
    <w:rsid w:val="00900780"/>
    <w:rsid w:val="009013DC"/>
    <w:rsid w:val="00902139"/>
    <w:rsid w:val="009024D1"/>
    <w:rsid w:val="009029D1"/>
    <w:rsid w:val="00903EE5"/>
    <w:rsid w:val="00904645"/>
    <w:rsid w:val="00905438"/>
    <w:rsid w:val="0090576C"/>
    <w:rsid w:val="00905877"/>
    <w:rsid w:val="0090659E"/>
    <w:rsid w:val="0091089B"/>
    <w:rsid w:val="00912AE1"/>
    <w:rsid w:val="009134F8"/>
    <w:rsid w:val="00913667"/>
    <w:rsid w:val="00914358"/>
    <w:rsid w:val="0091440E"/>
    <w:rsid w:val="00914BA1"/>
    <w:rsid w:val="00915276"/>
    <w:rsid w:val="0091527F"/>
    <w:rsid w:val="00916025"/>
    <w:rsid w:val="00916DCB"/>
    <w:rsid w:val="009178F0"/>
    <w:rsid w:val="00917920"/>
    <w:rsid w:val="00917C5E"/>
    <w:rsid w:val="00917D8E"/>
    <w:rsid w:val="009204DE"/>
    <w:rsid w:val="0092137D"/>
    <w:rsid w:val="0092220A"/>
    <w:rsid w:val="009223E4"/>
    <w:rsid w:val="00923E1D"/>
    <w:rsid w:val="009248C3"/>
    <w:rsid w:val="009252FA"/>
    <w:rsid w:val="0092588A"/>
    <w:rsid w:val="009260F3"/>
    <w:rsid w:val="0092672B"/>
    <w:rsid w:val="00927489"/>
    <w:rsid w:val="0092783B"/>
    <w:rsid w:val="00927D13"/>
    <w:rsid w:val="00931C93"/>
    <w:rsid w:val="00931D25"/>
    <w:rsid w:val="0093262C"/>
    <w:rsid w:val="0093323F"/>
    <w:rsid w:val="009337F3"/>
    <w:rsid w:val="00933E4C"/>
    <w:rsid w:val="00934B20"/>
    <w:rsid w:val="009352DC"/>
    <w:rsid w:val="0093534C"/>
    <w:rsid w:val="00935946"/>
    <w:rsid w:val="00935A62"/>
    <w:rsid w:val="00935EA2"/>
    <w:rsid w:val="0093604E"/>
    <w:rsid w:val="009378FB"/>
    <w:rsid w:val="00940A46"/>
    <w:rsid w:val="009415FE"/>
    <w:rsid w:val="00942B1F"/>
    <w:rsid w:val="009437DC"/>
    <w:rsid w:val="00943CE8"/>
    <w:rsid w:val="00944798"/>
    <w:rsid w:val="009449FB"/>
    <w:rsid w:val="009454C5"/>
    <w:rsid w:val="0094578B"/>
    <w:rsid w:val="00946314"/>
    <w:rsid w:val="00947058"/>
    <w:rsid w:val="00950A9E"/>
    <w:rsid w:val="00950B9C"/>
    <w:rsid w:val="009518AF"/>
    <w:rsid w:val="0095243E"/>
    <w:rsid w:val="00952B88"/>
    <w:rsid w:val="00952F6F"/>
    <w:rsid w:val="00954DB7"/>
    <w:rsid w:val="009556E0"/>
    <w:rsid w:val="00955959"/>
    <w:rsid w:val="00955CDA"/>
    <w:rsid w:val="0095634F"/>
    <w:rsid w:val="00956510"/>
    <w:rsid w:val="00956800"/>
    <w:rsid w:val="00957171"/>
    <w:rsid w:val="0096176C"/>
    <w:rsid w:val="00962214"/>
    <w:rsid w:val="00963A4E"/>
    <w:rsid w:val="009642C7"/>
    <w:rsid w:val="009644FF"/>
    <w:rsid w:val="009647E8"/>
    <w:rsid w:val="0096527F"/>
    <w:rsid w:val="00965B13"/>
    <w:rsid w:val="0096717E"/>
    <w:rsid w:val="009673E8"/>
    <w:rsid w:val="009711D8"/>
    <w:rsid w:val="009712AE"/>
    <w:rsid w:val="00972216"/>
    <w:rsid w:val="00975206"/>
    <w:rsid w:val="009763C0"/>
    <w:rsid w:val="009766A6"/>
    <w:rsid w:val="00977107"/>
    <w:rsid w:val="0097779D"/>
    <w:rsid w:val="00977905"/>
    <w:rsid w:val="00980073"/>
    <w:rsid w:val="00980602"/>
    <w:rsid w:val="00980B2B"/>
    <w:rsid w:val="00980BC9"/>
    <w:rsid w:val="00980F04"/>
    <w:rsid w:val="0098149E"/>
    <w:rsid w:val="009836F0"/>
    <w:rsid w:val="00983F00"/>
    <w:rsid w:val="00984A86"/>
    <w:rsid w:val="0098548E"/>
    <w:rsid w:val="00985A7B"/>
    <w:rsid w:val="00985C66"/>
    <w:rsid w:val="009866F0"/>
    <w:rsid w:val="0098748C"/>
    <w:rsid w:val="00992281"/>
    <w:rsid w:val="0099375E"/>
    <w:rsid w:val="0099575F"/>
    <w:rsid w:val="009957DC"/>
    <w:rsid w:val="009960EA"/>
    <w:rsid w:val="0099663B"/>
    <w:rsid w:val="009A18A3"/>
    <w:rsid w:val="009A1E16"/>
    <w:rsid w:val="009A2C7C"/>
    <w:rsid w:val="009A308A"/>
    <w:rsid w:val="009A322E"/>
    <w:rsid w:val="009A3941"/>
    <w:rsid w:val="009A4391"/>
    <w:rsid w:val="009A4E8A"/>
    <w:rsid w:val="009A59E3"/>
    <w:rsid w:val="009A687B"/>
    <w:rsid w:val="009A712C"/>
    <w:rsid w:val="009A7334"/>
    <w:rsid w:val="009A7413"/>
    <w:rsid w:val="009A7D2B"/>
    <w:rsid w:val="009B017B"/>
    <w:rsid w:val="009B12BB"/>
    <w:rsid w:val="009B2048"/>
    <w:rsid w:val="009B2417"/>
    <w:rsid w:val="009B2707"/>
    <w:rsid w:val="009B2743"/>
    <w:rsid w:val="009B274A"/>
    <w:rsid w:val="009B29CA"/>
    <w:rsid w:val="009B3145"/>
    <w:rsid w:val="009B4B23"/>
    <w:rsid w:val="009B4EC4"/>
    <w:rsid w:val="009B51AE"/>
    <w:rsid w:val="009B5833"/>
    <w:rsid w:val="009B5A33"/>
    <w:rsid w:val="009B5D0F"/>
    <w:rsid w:val="009B680B"/>
    <w:rsid w:val="009B6B0A"/>
    <w:rsid w:val="009B6B2B"/>
    <w:rsid w:val="009B6C14"/>
    <w:rsid w:val="009B7757"/>
    <w:rsid w:val="009B7C39"/>
    <w:rsid w:val="009C1A2B"/>
    <w:rsid w:val="009C3665"/>
    <w:rsid w:val="009C4036"/>
    <w:rsid w:val="009C4629"/>
    <w:rsid w:val="009C476C"/>
    <w:rsid w:val="009C5ED1"/>
    <w:rsid w:val="009C610F"/>
    <w:rsid w:val="009C617D"/>
    <w:rsid w:val="009C69EB"/>
    <w:rsid w:val="009C7D17"/>
    <w:rsid w:val="009D0C09"/>
    <w:rsid w:val="009D14E6"/>
    <w:rsid w:val="009D1B00"/>
    <w:rsid w:val="009D2405"/>
    <w:rsid w:val="009D33BA"/>
    <w:rsid w:val="009D3E79"/>
    <w:rsid w:val="009D648D"/>
    <w:rsid w:val="009D7A83"/>
    <w:rsid w:val="009D7F89"/>
    <w:rsid w:val="009E060C"/>
    <w:rsid w:val="009E1E13"/>
    <w:rsid w:val="009E2171"/>
    <w:rsid w:val="009E3318"/>
    <w:rsid w:val="009E40A5"/>
    <w:rsid w:val="009E4426"/>
    <w:rsid w:val="009E47A5"/>
    <w:rsid w:val="009E56DD"/>
    <w:rsid w:val="009E5A72"/>
    <w:rsid w:val="009E673C"/>
    <w:rsid w:val="009E7091"/>
    <w:rsid w:val="009E7A6A"/>
    <w:rsid w:val="009F0650"/>
    <w:rsid w:val="009F125D"/>
    <w:rsid w:val="009F1698"/>
    <w:rsid w:val="009F4914"/>
    <w:rsid w:val="009F53E7"/>
    <w:rsid w:val="009F5B9C"/>
    <w:rsid w:val="009F6B3C"/>
    <w:rsid w:val="009F70CE"/>
    <w:rsid w:val="009F749F"/>
    <w:rsid w:val="009F7B45"/>
    <w:rsid w:val="009F7D30"/>
    <w:rsid w:val="00A00025"/>
    <w:rsid w:val="00A01568"/>
    <w:rsid w:val="00A0162D"/>
    <w:rsid w:val="00A01B39"/>
    <w:rsid w:val="00A01FE9"/>
    <w:rsid w:val="00A02805"/>
    <w:rsid w:val="00A03267"/>
    <w:rsid w:val="00A036B8"/>
    <w:rsid w:val="00A03959"/>
    <w:rsid w:val="00A03A2D"/>
    <w:rsid w:val="00A03FCC"/>
    <w:rsid w:val="00A043B0"/>
    <w:rsid w:val="00A046B7"/>
    <w:rsid w:val="00A0523F"/>
    <w:rsid w:val="00A054F6"/>
    <w:rsid w:val="00A065D7"/>
    <w:rsid w:val="00A072F2"/>
    <w:rsid w:val="00A073CD"/>
    <w:rsid w:val="00A07D1D"/>
    <w:rsid w:val="00A109D0"/>
    <w:rsid w:val="00A125E0"/>
    <w:rsid w:val="00A1276E"/>
    <w:rsid w:val="00A12BB1"/>
    <w:rsid w:val="00A1365F"/>
    <w:rsid w:val="00A1391F"/>
    <w:rsid w:val="00A146EB"/>
    <w:rsid w:val="00A14D28"/>
    <w:rsid w:val="00A21491"/>
    <w:rsid w:val="00A215DE"/>
    <w:rsid w:val="00A232C0"/>
    <w:rsid w:val="00A235B0"/>
    <w:rsid w:val="00A23E4C"/>
    <w:rsid w:val="00A24063"/>
    <w:rsid w:val="00A24368"/>
    <w:rsid w:val="00A250E3"/>
    <w:rsid w:val="00A25173"/>
    <w:rsid w:val="00A25BB0"/>
    <w:rsid w:val="00A264EF"/>
    <w:rsid w:val="00A27891"/>
    <w:rsid w:val="00A279F4"/>
    <w:rsid w:val="00A307D7"/>
    <w:rsid w:val="00A309C5"/>
    <w:rsid w:val="00A322E1"/>
    <w:rsid w:val="00A3248B"/>
    <w:rsid w:val="00A32817"/>
    <w:rsid w:val="00A328D1"/>
    <w:rsid w:val="00A3304F"/>
    <w:rsid w:val="00A336AB"/>
    <w:rsid w:val="00A34263"/>
    <w:rsid w:val="00A34ABA"/>
    <w:rsid w:val="00A34FA7"/>
    <w:rsid w:val="00A355C1"/>
    <w:rsid w:val="00A357FC"/>
    <w:rsid w:val="00A35D7E"/>
    <w:rsid w:val="00A36BE8"/>
    <w:rsid w:val="00A36E75"/>
    <w:rsid w:val="00A376C2"/>
    <w:rsid w:val="00A37A58"/>
    <w:rsid w:val="00A400F5"/>
    <w:rsid w:val="00A421F8"/>
    <w:rsid w:val="00A426F7"/>
    <w:rsid w:val="00A42EED"/>
    <w:rsid w:val="00A4300D"/>
    <w:rsid w:val="00A43194"/>
    <w:rsid w:val="00A4333C"/>
    <w:rsid w:val="00A43383"/>
    <w:rsid w:val="00A43BB6"/>
    <w:rsid w:val="00A440C9"/>
    <w:rsid w:val="00A4412C"/>
    <w:rsid w:val="00A44D60"/>
    <w:rsid w:val="00A44F33"/>
    <w:rsid w:val="00A45357"/>
    <w:rsid w:val="00A45B01"/>
    <w:rsid w:val="00A45CF5"/>
    <w:rsid w:val="00A461E6"/>
    <w:rsid w:val="00A469EC"/>
    <w:rsid w:val="00A46B51"/>
    <w:rsid w:val="00A472CE"/>
    <w:rsid w:val="00A476DA"/>
    <w:rsid w:val="00A47E40"/>
    <w:rsid w:val="00A52AF7"/>
    <w:rsid w:val="00A533FD"/>
    <w:rsid w:val="00A53676"/>
    <w:rsid w:val="00A5408B"/>
    <w:rsid w:val="00A54FB9"/>
    <w:rsid w:val="00A55744"/>
    <w:rsid w:val="00A564D5"/>
    <w:rsid w:val="00A56F0A"/>
    <w:rsid w:val="00A57F0C"/>
    <w:rsid w:val="00A602CB"/>
    <w:rsid w:val="00A6056C"/>
    <w:rsid w:val="00A60B2C"/>
    <w:rsid w:val="00A61249"/>
    <w:rsid w:val="00A615BE"/>
    <w:rsid w:val="00A6242F"/>
    <w:rsid w:val="00A6286B"/>
    <w:rsid w:val="00A62A1B"/>
    <w:rsid w:val="00A633F2"/>
    <w:rsid w:val="00A63455"/>
    <w:rsid w:val="00A636C2"/>
    <w:rsid w:val="00A65FBA"/>
    <w:rsid w:val="00A66796"/>
    <w:rsid w:val="00A67595"/>
    <w:rsid w:val="00A67752"/>
    <w:rsid w:val="00A67D27"/>
    <w:rsid w:val="00A7071B"/>
    <w:rsid w:val="00A70AAD"/>
    <w:rsid w:val="00A72815"/>
    <w:rsid w:val="00A732E3"/>
    <w:rsid w:val="00A7334F"/>
    <w:rsid w:val="00A736B0"/>
    <w:rsid w:val="00A74D08"/>
    <w:rsid w:val="00A765B5"/>
    <w:rsid w:val="00A76961"/>
    <w:rsid w:val="00A76E1C"/>
    <w:rsid w:val="00A770D9"/>
    <w:rsid w:val="00A800BF"/>
    <w:rsid w:val="00A8020D"/>
    <w:rsid w:val="00A80259"/>
    <w:rsid w:val="00A80849"/>
    <w:rsid w:val="00A80D1E"/>
    <w:rsid w:val="00A8179B"/>
    <w:rsid w:val="00A818D0"/>
    <w:rsid w:val="00A82B05"/>
    <w:rsid w:val="00A833B6"/>
    <w:rsid w:val="00A83550"/>
    <w:rsid w:val="00A841A5"/>
    <w:rsid w:val="00A841B7"/>
    <w:rsid w:val="00A843C4"/>
    <w:rsid w:val="00A844FD"/>
    <w:rsid w:val="00A84A91"/>
    <w:rsid w:val="00A85239"/>
    <w:rsid w:val="00A85C7A"/>
    <w:rsid w:val="00A86295"/>
    <w:rsid w:val="00A863BE"/>
    <w:rsid w:val="00A871C2"/>
    <w:rsid w:val="00A87412"/>
    <w:rsid w:val="00A906A3"/>
    <w:rsid w:val="00A90D5D"/>
    <w:rsid w:val="00A9323C"/>
    <w:rsid w:val="00A9399C"/>
    <w:rsid w:val="00A94024"/>
    <w:rsid w:val="00A946AE"/>
    <w:rsid w:val="00A94ADB"/>
    <w:rsid w:val="00A94B38"/>
    <w:rsid w:val="00A95D18"/>
    <w:rsid w:val="00A964B5"/>
    <w:rsid w:val="00A965C6"/>
    <w:rsid w:val="00A96D77"/>
    <w:rsid w:val="00A96FFE"/>
    <w:rsid w:val="00A97717"/>
    <w:rsid w:val="00AA15DE"/>
    <w:rsid w:val="00AA26FF"/>
    <w:rsid w:val="00AA2911"/>
    <w:rsid w:val="00AA2C8E"/>
    <w:rsid w:val="00AA2D26"/>
    <w:rsid w:val="00AA2EE4"/>
    <w:rsid w:val="00AA2EF4"/>
    <w:rsid w:val="00AA3F58"/>
    <w:rsid w:val="00AA4BFC"/>
    <w:rsid w:val="00AA5A30"/>
    <w:rsid w:val="00AA5D5D"/>
    <w:rsid w:val="00AA5F62"/>
    <w:rsid w:val="00AA6494"/>
    <w:rsid w:val="00AA68C4"/>
    <w:rsid w:val="00AA6A0D"/>
    <w:rsid w:val="00AA6B40"/>
    <w:rsid w:val="00AA6EB7"/>
    <w:rsid w:val="00AA73EC"/>
    <w:rsid w:val="00AB00B4"/>
    <w:rsid w:val="00AB04C0"/>
    <w:rsid w:val="00AB232A"/>
    <w:rsid w:val="00AB295C"/>
    <w:rsid w:val="00AB3A9A"/>
    <w:rsid w:val="00AB4F19"/>
    <w:rsid w:val="00AB4FD5"/>
    <w:rsid w:val="00AB520B"/>
    <w:rsid w:val="00AB5E89"/>
    <w:rsid w:val="00AB6BB9"/>
    <w:rsid w:val="00AB6DAA"/>
    <w:rsid w:val="00AB73CB"/>
    <w:rsid w:val="00AB78C2"/>
    <w:rsid w:val="00AC0D23"/>
    <w:rsid w:val="00AC1175"/>
    <w:rsid w:val="00AC1E55"/>
    <w:rsid w:val="00AC2BF7"/>
    <w:rsid w:val="00AC309A"/>
    <w:rsid w:val="00AC352B"/>
    <w:rsid w:val="00AC37E1"/>
    <w:rsid w:val="00AC3866"/>
    <w:rsid w:val="00AC4B0D"/>
    <w:rsid w:val="00AC51A9"/>
    <w:rsid w:val="00AC60B3"/>
    <w:rsid w:val="00AC6447"/>
    <w:rsid w:val="00AC6C17"/>
    <w:rsid w:val="00AC7192"/>
    <w:rsid w:val="00AC75FB"/>
    <w:rsid w:val="00ACE3D0"/>
    <w:rsid w:val="00AD0303"/>
    <w:rsid w:val="00AD14D8"/>
    <w:rsid w:val="00AD1E95"/>
    <w:rsid w:val="00AD2144"/>
    <w:rsid w:val="00AD35E3"/>
    <w:rsid w:val="00AD4301"/>
    <w:rsid w:val="00AD470A"/>
    <w:rsid w:val="00AD5277"/>
    <w:rsid w:val="00AD58C0"/>
    <w:rsid w:val="00AD6920"/>
    <w:rsid w:val="00AD6E9E"/>
    <w:rsid w:val="00AD6F9E"/>
    <w:rsid w:val="00AD74DD"/>
    <w:rsid w:val="00AE06DA"/>
    <w:rsid w:val="00AE09A5"/>
    <w:rsid w:val="00AE0D1C"/>
    <w:rsid w:val="00AE0E87"/>
    <w:rsid w:val="00AE15FA"/>
    <w:rsid w:val="00AE227D"/>
    <w:rsid w:val="00AE2615"/>
    <w:rsid w:val="00AE26B3"/>
    <w:rsid w:val="00AE3E3D"/>
    <w:rsid w:val="00AE4170"/>
    <w:rsid w:val="00AE443B"/>
    <w:rsid w:val="00AE451B"/>
    <w:rsid w:val="00AE47F2"/>
    <w:rsid w:val="00AE6621"/>
    <w:rsid w:val="00AE6DAC"/>
    <w:rsid w:val="00AF12D2"/>
    <w:rsid w:val="00AF15B5"/>
    <w:rsid w:val="00AF2071"/>
    <w:rsid w:val="00AF22EA"/>
    <w:rsid w:val="00AF28E7"/>
    <w:rsid w:val="00AF2ABA"/>
    <w:rsid w:val="00AF335F"/>
    <w:rsid w:val="00AF3367"/>
    <w:rsid w:val="00AF5A13"/>
    <w:rsid w:val="00AF6163"/>
    <w:rsid w:val="00AF67B6"/>
    <w:rsid w:val="00AF7416"/>
    <w:rsid w:val="00B00664"/>
    <w:rsid w:val="00B012BE"/>
    <w:rsid w:val="00B01729"/>
    <w:rsid w:val="00B01A43"/>
    <w:rsid w:val="00B01A8D"/>
    <w:rsid w:val="00B0263C"/>
    <w:rsid w:val="00B0363F"/>
    <w:rsid w:val="00B0479E"/>
    <w:rsid w:val="00B047DA"/>
    <w:rsid w:val="00B056B6"/>
    <w:rsid w:val="00B05CBC"/>
    <w:rsid w:val="00B063C6"/>
    <w:rsid w:val="00B0655D"/>
    <w:rsid w:val="00B067A6"/>
    <w:rsid w:val="00B07792"/>
    <w:rsid w:val="00B07B99"/>
    <w:rsid w:val="00B101E4"/>
    <w:rsid w:val="00B1078E"/>
    <w:rsid w:val="00B11EE3"/>
    <w:rsid w:val="00B12509"/>
    <w:rsid w:val="00B13ADB"/>
    <w:rsid w:val="00B14345"/>
    <w:rsid w:val="00B14E02"/>
    <w:rsid w:val="00B150DF"/>
    <w:rsid w:val="00B156FB"/>
    <w:rsid w:val="00B161C5"/>
    <w:rsid w:val="00B16356"/>
    <w:rsid w:val="00B16F37"/>
    <w:rsid w:val="00B171BB"/>
    <w:rsid w:val="00B17DAA"/>
    <w:rsid w:val="00B17E73"/>
    <w:rsid w:val="00B2129A"/>
    <w:rsid w:val="00B22FAC"/>
    <w:rsid w:val="00B23244"/>
    <w:rsid w:val="00B232DD"/>
    <w:rsid w:val="00B233D9"/>
    <w:rsid w:val="00B23E11"/>
    <w:rsid w:val="00B24244"/>
    <w:rsid w:val="00B246A2"/>
    <w:rsid w:val="00B261C5"/>
    <w:rsid w:val="00B266B9"/>
    <w:rsid w:val="00B26B2A"/>
    <w:rsid w:val="00B2711C"/>
    <w:rsid w:val="00B27176"/>
    <w:rsid w:val="00B3036F"/>
    <w:rsid w:val="00B309DA"/>
    <w:rsid w:val="00B3184A"/>
    <w:rsid w:val="00B321E2"/>
    <w:rsid w:val="00B32719"/>
    <w:rsid w:val="00B327FC"/>
    <w:rsid w:val="00B33116"/>
    <w:rsid w:val="00B335D1"/>
    <w:rsid w:val="00B34598"/>
    <w:rsid w:val="00B37ED8"/>
    <w:rsid w:val="00B40320"/>
    <w:rsid w:val="00B41E05"/>
    <w:rsid w:val="00B42522"/>
    <w:rsid w:val="00B42872"/>
    <w:rsid w:val="00B43AD7"/>
    <w:rsid w:val="00B441F2"/>
    <w:rsid w:val="00B44CF2"/>
    <w:rsid w:val="00B450A2"/>
    <w:rsid w:val="00B450CA"/>
    <w:rsid w:val="00B452BE"/>
    <w:rsid w:val="00B45908"/>
    <w:rsid w:val="00B45D4F"/>
    <w:rsid w:val="00B472D9"/>
    <w:rsid w:val="00B47F99"/>
    <w:rsid w:val="00B50590"/>
    <w:rsid w:val="00B51AC9"/>
    <w:rsid w:val="00B52A84"/>
    <w:rsid w:val="00B52B06"/>
    <w:rsid w:val="00B53337"/>
    <w:rsid w:val="00B535E2"/>
    <w:rsid w:val="00B54068"/>
    <w:rsid w:val="00B542D2"/>
    <w:rsid w:val="00B55969"/>
    <w:rsid w:val="00B564EE"/>
    <w:rsid w:val="00B57E99"/>
    <w:rsid w:val="00B607C0"/>
    <w:rsid w:val="00B61146"/>
    <w:rsid w:val="00B6118B"/>
    <w:rsid w:val="00B61ED7"/>
    <w:rsid w:val="00B61EF4"/>
    <w:rsid w:val="00B62201"/>
    <w:rsid w:val="00B63D09"/>
    <w:rsid w:val="00B6468C"/>
    <w:rsid w:val="00B6485C"/>
    <w:rsid w:val="00B64B72"/>
    <w:rsid w:val="00B64CF8"/>
    <w:rsid w:val="00B65228"/>
    <w:rsid w:val="00B6523C"/>
    <w:rsid w:val="00B664A2"/>
    <w:rsid w:val="00B66F78"/>
    <w:rsid w:val="00B67F49"/>
    <w:rsid w:val="00B70460"/>
    <w:rsid w:val="00B70D2B"/>
    <w:rsid w:val="00B724C4"/>
    <w:rsid w:val="00B72C26"/>
    <w:rsid w:val="00B72C35"/>
    <w:rsid w:val="00B734F3"/>
    <w:rsid w:val="00B74117"/>
    <w:rsid w:val="00B74571"/>
    <w:rsid w:val="00B74CDE"/>
    <w:rsid w:val="00B74ED7"/>
    <w:rsid w:val="00B75731"/>
    <w:rsid w:val="00B75E8C"/>
    <w:rsid w:val="00B75EAC"/>
    <w:rsid w:val="00B764B5"/>
    <w:rsid w:val="00B76A12"/>
    <w:rsid w:val="00B77149"/>
    <w:rsid w:val="00B77E88"/>
    <w:rsid w:val="00B807A6"/>
    <w:rsid w:val="00B80AFE"/>
    <w:rsid w:val="00B814EE"/>
    <w:rsid w:val="00B81AB1"/>
    <w:rsid w:val="00B81B07"/>
    <w:rsid w:val="00B81F7E"/>
    <w:rsid w:val="00B8225F"/>
    <w:rsid w:val="00B827D5"/>
    <w:rsid w:val="00B83E91"/>
    <w:rsid w:val="00B8409A"/>
    <w:rsid w:val="00B841A0"/>
    <w:rsid w:val="00B852FA"/>
    <w:rsid w:val="00B85649"/>
    <w:rsid w:val="00B85EB2"/>
    <w:rsid w:val="00B862B2"/>
    <w:rsid w:val="00B8765A"/>
    <w:rsid w:val="00B876D8"/>
    <w:rsid w:val="00B876F6"/>
    <w:rsid w:val="00B90D91"/>
    <w:rsid w:val="00B91591"/>
    <w:rsid w:val="00B92451"/>
    <w:rsid w:val="00B925BC"/>
    <w:rsid w:val="00B94499"/>
    <w:rsid w:val="00B944F4"/>
    <w:rsid w:val="00B94668"/>
    <w:rsid w:val="00B94C86"/>
    <w:rsid w:val="00B95640"/>
    <w:rsid w:val="00B95E1A"/>
    <w:rsid w:val="00B95E95"/>
    <w:rsid w:val="00B96694"/>
    <w:rsid w:val="00B96A85"/>
    <w:rsid w:val="00B96C9B"/>
    <w:rsid w:val="00B96E60"/>
    <w:rsid w:val="00B9727D"/>
    <w:rsid w:val="00B97901"/>
    <w:rsid w:val="00B97EB4"/>
    <w:rsid w:val="00BA0366"/>
    <w:rsid w:val="00BA05DB"/>
    <w:rsid w:val="00BA0A1D"/>
    <w:rsid w:val="00BA0B48"/>
    <w:rsid w:val="00BA1168"/>
    <w:rsid w:val="00BA117D"/>
    <w:rsid w:val="00BA196D"/>
    <w:rsid w:val="00BA2CD4"/>
    <w:rsid w:val="00BA40C0"/>
    <w:rsid w:val="00BA527B"/>
    <w:rsid w:val="00BA54C7"/>
    <w:rsid w:val="00BA5F28"/>
    <w:rsid w:val="00BA6657"/>
    <w:rsid w:val="00BA6D06"/>
    <w:rsid w:val="00BA79F0"/>
    <w:rsid w:val="00BA7AF2"/>
    <w:rsid w:val="00BB07C0"/>
    <w:rsid w:val="00BB0B2B"/>
    <w:rsid w:val="00BB1008"/>
    <w:rsid w:val="00BB12C8"/>
    <w:rsid w:val="00BB1BE3"/>
    <w:rsid w:val="00BB1BF2"/>
    <w:rsid w:val="00BB281C"/>
    <w:rsid w:val="00BB3C1D"/>
    <w:rsid w:val="00BB4C2C"/>
    <w:rsid w:val="00BB6C9A"/>
    <w:rsid w:val="00BB7E98"/>
    <w:rsid w:val="00BC034A"/>
    <w:rsid w:val="00BC0825"/>
    <w:rsid w:val="00BC246A"/>
    <w:rsid w:val="00BC2DC1"/>
    <w:rsid w:val="00BC2DFF"/>
    <w:rsid w:val="00BC368D"/>
    <w:rsid w:val="00BC3792"/>
    <w:rsid w:val="00BC37D2"/>
    <w:rsid w:val="00BC39D8"/>
    <w:rsid w:val="00BC3D12"/>
    <w:rsid w:val="00BC3E3F"/>
    <w:rsid w:val="00BC4BD6"/>
    <w:rsid w:val="00BC4CD0"/>
    <w:rsid w:val="00BC760B"/>
    <w:rsid w:val="00BC780C"/>
    <w:rsid w:val="00BD0058"/>
    <w:rsid w:val="00BD03A7"/>
    <w:rsid w:val="00BD06FB"/>
    <w:rsid w:val="00BD0AA0"/>
    <w:rsid w:val="00BD15C6"/>
    <w:rsid w:val="00BD29A7"/>
    <w:rsid w:val="00BD2CA4"/>
    <w:rsid w:val="00BD2FF9"/>
    <w:rsid w:val="00BD30C2"/>
    <w:rsid w:val="00BD3C8B"/>
    <w:rsid w:val="00BD3D7F"/>
    <w:rsid w:val="00BD46F8"/>
    <w:rsid w:val="00BD48EF"/>
    <w:rsid w:val="00BD5113"/>
    <w:rsid w:val="00BD56DD"/>
    <w:rsid w:val="00BD6EAC"/>
    <w:rsid w:val="00BE0767"/>
    <w:rsid w:val="00BE1692"/>
    <w:rsid w:val="00BE28A2"/>
    <w:rsid w:val="00BE35DC"/>
    <w:rsid w:val="00BE3A34"/>
    <w:rsid w:val="00BE3CD5"/>
    <w:rsid w:val="00BE3E95"/>
    <w:rsid w:val="00BE488F"/>
    <w:rsid w:val="00BE53E5"/>
    <w:rsid w:val="00BE72E9"/>
    <w:rsid w:val="00BE76E3"/>
    <w:rsid w:val="00BEA061"/>
    <w:rsid w:val="00BF0002"/>
    <w:rsid w:val="00BF0276"/>
    <w:rsid w:val="00BF0D33"/>
    <w:rsid w:val="00BF11E2"/>
    <w:rsid w:val="00BF2230"/>
    <w:rsid w:val="00BF2C2A"/>
    <w:rsid w:val="00BF2D39"/>
    <w:rsid w:val="00BF307B"/>
    <w:rsid w:val="00BF3710"/>
    <w:rsid w:val="00BF3B8A"/>
    <w:rsid w:val="00BF3F4F"/>
    <w:rsid w:val="00BF4746"/>
    <w:rsid w:val="00BF4844"/>
    <w:rsid w:val="00BF498E"/>
    <w:rsid w:val="00BF63BF"/>
    <w:rsid w:val="00BF6C45"/>
    <w:rsid w:val="00C00671"/>
    <w:rsid w:val="00C009B9"/>
    <w:rsid w:val="00C00DC7"/>
    <w:rsid w:val="00C02520"/>
    <w:rsid w:val="00C02CFD"/>
    <w:rsid w:val="00C02E9A"/>
    <w:rsid w:val="00C04069"/>
    <w:rsid w:val="00C063B1"/>
    <w:rsid w:val="00C0722E"/>
    <w:rsid w:val="00C10559"/>
    <w:rsid w:val="00C10EB4"/>
    <w:rsid w:val="00C114F1"/>
    <w:rsid w:val="00C12546"/>
    <w:rsid w:val="00C136F3"/>
    <w:rsid w:val="00C149C3"/>
    <w:rsid w:val="00C158AF"/>
    <w:rsid w:val="00C1596D"/>
    <w:rsid w:val="00C15C4D"/>
    <w:rsid w:val="00C20B3D"/>
    <w:rsid w:val="00C20E02"/>
    <w:rsid w:val="00C219AB"/>
    <w:rsid w:val="00C21BAB"/>
    <w:rsid w:val="00C21CE6"/>
    <w:rsid w:val="00C22088"/>
    <w:rsid w:val="00C225E6"/>
    <w:rsid w:val="00C23307"/>
    <w:rsid w:val="00C238BB"/>
    <w:rsid w:val="00C23BDC"/>
    <w:rsid w:val="00C24BA2"/>
    <w:rsid w:val="00C25159"/>
    <w:rsid w:val="00C25347"/>
    <w:rsid w:val="00C2576F"/>
    <w:rsid w:val="00C2627B"/>
    <w:rsid w:val="00C26FA6"/>
    <w:rsid w:val="00C27CC5"/>
    <w:rsid w:val="00C30599"/>
    <w:rsid w:val="00C310DA"/>
    <w:rsid w:val="00C312CE"/>
    <w:rsid w:val="00C31C57"/>
    <w:rsid w:val="00C31CA2"/>
    <w:rsid w:val="00C3241C"/>
    <w:rsid w:val="00C327F8"/>
    <w:rsid w:val="00C32F9F"/>
    <w:rsid w:val="00C3379C"/>
    <w:rsid w:val="00C33D84"/>
    <w:rsid w:val="00C33F89"/>
    <w:rsid w:val="00C34ADA"/>
    <w:rsid w:val="00C34FFB"/>
    <w:rsid w:val="00C35033"/>
    <w:rsid w:val="00C35B97"/>
    <w:rsid w:val="00C35ECA"/>
    <w:rsid w:val="00C3771D"/>
    <w:rsid w:val="00C3775E"/>
    <w:rsid w:val="00C405E8"/>
    <w:rsid w:val="00C407F0"/>
    <w:rsid w:val="00C40A3E"/>
    <w:rsid w:val="00C40DC4"/>
    <w:rsid w:val="00C42290"/>
    <w:rsid w:val="00C42DEE"/>
    <w:rsid w:val="00C42E0C"/>
    <w:rsid w:val="00C4319E"/>
    <w:rsid w:val="00C43240"/>
    <w:rsid w:val="00C44644"/>
    <w:rsid w:val="00C4565E"/>
    <w:rsid w:val="00C46017"/>
    <w:rsid w:val="00C4711C"/>
    <w:rsid w:val="00C471AB"/>
    <w:rsid w:val="00C47B91"/>
    <w:rsid w:val="00C5072C"/>
    <w:rsid w:val="00C509A6"/>
    <w:rsid w:val="00C51068"/>
    <w:rsid w:val="00C5170B"/>
    <w:rsid w:val="00C5198A"/>
    <w:rsid w:val="00C51BAE"/>
    <w:rsid w:val="00C51D19"/>
    <w:rsid w:val="00C51EF6"/>
    <w:rsid w:val="00C527DC"/>
    <w:rsid w:val="00C52E27"/>
    <w:rsid w:val="00C55E61"/>
    <w:rsid w:val="00C568B3"/>
    <w:rsid w:val="00C571F1"/>
    <w:rsid w:val="00C571F9"/>
    <w:rsid w:val="00C573B4"/>
    <w:rsid w:val="00C57A50"/>
    <w:rsid w:val="00C57EED"/>
    <w:rsid w:val="00C606E2"/>
    <w:rsid w:val="00C61743"/>
    <w:rsid w:val="00C61E40"/>
    <w:rsid w:val="00C629D8"/>
    <w:rsid w:val="00C6338A"/>
    <w:rsid w:val="00C63F4D"/>
    <w:rsid w:val="00C642D4"/>
    <w:rsid w:val="00C64944"/>
    <w:rsid w:val="00C64AD9"/>
    <w:rsid w:val="00C64B02"/>
    <w:rsid w:val="00C656BF"/>
    <w:rsid w:val="00C658B7"/>
    <w:rsid w:val="00C65EB4"/>
    <w:rsid w:val="00C66570"/>
    <w:rsid w:val="00C66C98"/>
    <w:rsid w:val="00C67BD2"/>
    <w:rsid w:val="00C708DC"/>
    <w:rsid w:val="00C7103A"/>
    <w:rsid w:val="00C71AA0"/>
    <w:rsid w:val="00C722FC"/>
    <w:rsid w:val="00C72512"/>
    <w:rsid w:val="00C73DBD"/>
    <w:rsid w:val="00C743D7"/>
    <w:rsid w:val="00C74574"/>
    <w:rsid w:val="00C75106"/>
    <w:rsid w:val="00C75327"/>
    <w:rsid w:val="00C758A3"/>
    <w:rsid w:val="00C75B55"/>
    <w:rsid w:val="00C75D99"/>
    <w:rsid w:val="00C7640D"/>
    <w:rsid w:val="00C76E92"/>
    <w:rsid w:val="00C8043F"/>
    <w:rsid w:val="00C837B9"/>
    <w:rsid w:val="00C8422E"/>
    <w:rsid w:val="00C843D2"/>
    <w:rsid w:val="00C84F9D"/>
    <w:rsid w:val="00C85048"/>
    <w:rsid w:val="00C8536D"/>
    <w:rsid w:val="00C86617"/>
    <w:rsid w:val="00C87D1D"/>
    <w:rsid w:val="00C90814"/>
    <w:rsid w:val="00C91468"/>
    <w:rsid w:val="00C91CE2"/>
    <w:rsid w:val="00C91D55"/>
    <w:rsid w:val="00C91EF5"/>
    <w:rsid w:val="00C92CE3"/>
    <w:rsid w:val="00C9371A"/>
    <w:rsid w:val="00C95265"/>
    <w:rsid w:val="00C95508"/>
    <w:rsid w:val="00C95664"/>
    <w:rsid w:val="00C9572F"/>
    <w:rsid w:val="00C9587D"/>
    <w:rsid w:val="00C95A57"/>
    <w:rsid w:val="00C95B73"/>
    <w:rsid w:val="00C9701D"/>
    <w:rsid w:val="00C97386"/>
    <w:rsid w:val="00CA051B"/>
    <w:rsid w:val="00CA0B1F"/>
    <w:rsid w:val="00CA0F54"/>
    <w:rsid w:val="00CA1518"/>
    <w:rsid w:val="00CA1BC4"/>
    <w:rsid w:val="00CA28A6"/>
    <w:rsid w:val="00CA2C7B"/>
    <w:rsid w:val="00CA424D"/>
    <w:rsid w:val="00CA53C9"/>
    <w:rsid w:val="00CA5465"/>
    <w:rsid w:val="00CA54F3"/>
    <w:rsid w:val="00CA55FD"/>
    <w:rsid w:val="00CA582E"/>
    <w:rsid w:val="00CA6109"/>
    <w:rsid w:val="00CA6298"/>
    <w:rsid w:val="00CA6358"/>
    <w:rsid w:val="00CA733A"/>
    <w:rsid w:val="00CA7D79"/>
    <w:rsid w:val="00CB0298"/>
    <w:rsid w:val="00CB1A5D"/>
    <w:rsid w:val="00CB1C4B"/>
    <w:rsid w:val="00CB210D"/>
    <w:rsid w:val="00CB2B13"/>
    <w:rsid w:val="00CB31C4"/>
    <w:rsid w:val="00CB32E2"/>
    <w:rsid w:val="00CB36B8"/>
    <w:rsid w:val="00CB467D"/>
    <w:rsid w:val="00CB4740"/>
    <w:rsid w:val="00CB4B13"/>
    <w:rsid w:val="00CB4E84"/>
    <w:rsid w:val="00CB4FBF"/>
    <w:rsid w:val="00CB54DE"/>
    <w:rsid w:val="00CB67AF"/>
    <w:rsid w:val="00CB686E"/>
    <w:rsid w:val="00CB6C19"/>
    <w:rsid w:val="00CB72B6"/>
    <w:rsid w:val="00CB7D12"/>
    <w:rsid w:val="00CC19A1"/>
    <w:rsid w:val="00CC1EB3"/>
    <w:rsid w:val="00CC2366"/>
    <w:rsid w:val="00CC295D"/>
    <w:rsid w:val="00CC2AEE"/>
    <w:rsid w:val="00CC2E51"/>
    <w:rsid w:val="00CC34EB"/>
    <w:rsid w:val="00CC3908"/>
    <w:rsid w:val="00CC4CB4"/>
    <w:rsid w:val="00CC5A3A"/>
    <w:rsid w:val="00CC6163"/>
    <w:rsid w:val="00CC656A"/>
    <w:rsid w:val="00CC78FA"/>
    <w:rsid w:val="00CD02E4"/>
    <w:rsid w:val="00CD05B8"/>
    <w:rsid w:val="00CD0C7E"/>
    <w:rsid w:val="00CD16B2"/>
    <w:rsid w:val="00CD1871"/>
    <w:rsid w:val="00CD3CBC"/>
    <w:rsid w:val="00CD58A0"/>
    <w:rsid w:val="00CD5997"/>
    <w:rsid w:val="00CD5ED7"/>
    <w:rsid w:val="00CD6563"/>
    <w:rsid w:val="00CD6964"/>
    <w:rsid w:val="00CD6E60"/>
    <w:rsid w:val="00CE079E"/>
    <w:rsid w:val="00CE0825"/>
    <w:rsid w:val="00CE0EE4"/>
    <w:rsid w:val="00CE140C"/>
    <w:rsid w:val="00CE1D7D"/>
    <w:rsid w:val="00CE2031"/>
    <w:rsid w:val="00CE38BD"/>
    <w:rsid w:val="00CE39F4"/>
    <w:rsid w:val="00CE3E8E"/>
    <w:rsid w:val="00CE4088"/>
    <w:rsid w:val="00CE444B"/>
    <w:rsid w:val="00CE483C"/>
    <w:rsid w:val="00CE4AFC"/>
    <w:rsid w:val="00CE5032"/>
    <w:rsid w:val="00CE519F"/>
    <w:rsid w:val="00CE5755"/>
    <w:rsid w:val="00CE5F9B"/>
    <w:rsid w:val="00CE790B"/>
    <w:rsid w:val="00CF07B6"/>
    <w:rsid w:val="00CF0E5C"/>
    <w:rsid w:val="00CF19D4"/>
    <w:rsid w:val="00CF32C1"/>
    <w:rsid w:val="00CF38F4"/>
    <w:rsid w:val="00CF3D58"/>
    <w:rsid w:val="00CF47A9"/>
    <w:rsid w:val="00CF5002"/>
    <w:rsid w:val="00CF5E72"/>
    <w:rsid w:val="00CF761B"/>
    <w:rsid w:val="00CFB494"/>
    <w:rsid w:val="00D0014E"/>
    <w:rsid w:val="00D00993"/>
    <w:rsid w:val="00D00F47"/>
    <w:rsid w:val="00D02735"/>
    <w:rsid w:val="00D02B27"/>
    <w:rsid w:val="00D0320C"/>
    <w:rsid w:val="00D0348B"/>
    <w:rsid w:val="00D04616"/>
    <w:rsid w:val="00D05277"/>
    <w:rsid w:val="00D054B4"/>
    <w:rsid w:val="00D05B93"/>
    <w:rsid w:val="00D05D6D"/>
    <w:rsid w:val="00D06AAF"/>
    <w:rsid w:val="00D06AE0"/>
    <w:rsid w:val="00D06BF5"/>
    <w:rsid w:val="00D07050"/>
    <w:rsid w:val="00D07EFF"/>
    <w:rsid w:val="00D1031D"/>
    <w:rsid w:val="00D10425"/>
    <w:rsid w:val="00D11B8E"/>
    <w:rsid w:val="00D120E5"/>
    <w:rsid w:val="00D129E7"/>
    <w:rsid w:val="00D1357E"/>
    <w:rsid w:val="00D1384D"/>
    <w:rsid w:val="00D13CB4"/>
    <w:rsid w:val="00D159E0"/>
    <w:rsid w:val="00D16401"/>
    <w:rsid w:val="00D16859"/>
    <w:rsid w:val="00D173CF"/>
    <w:rsid w:val="00D1793B"/>
    <w:rsid w:val="00D20A4F"/>
    <w:rsid w:val="00D20C93"/>
    <w:rsid w:val="00D22355"/>
    <w:rsid w:val="00D226B7"/>
    <w:rsid w:val="00D2289D"/>
    <w:rsid w:val="00D22941"/>
    <w:rsid w:val="00D22B53"/>
    <w:rsid w:val="00D22DF3"/>
    <w:rsid w:val="00D23787"/>
    <w:rsid w:val="00D24EF6"/>
    <w:rsid w:val="00D25C7C"/>
    <w:rsid w:val="00D26AB8"/>
    <w:rsid w:val="00D306B2"/>
    <w:rsid w:val="00D31858"/>
    <w:rsid w:val="00D31967"/>
    <w:rsid w:val="00D31BBC"/>
    <w:rsid w:val="00D322BF"/>
    <w:rsid w:val="00D32675"/>
    <w:rsid w:val="00D3377E"/>
    <w:rsid w:val="00D33929"/>
    <w:rsid w:val="00D339FF"/>
    <w:rsid w:val="00D33A49"/>
    <w:rsid w:val="00D33CA6"/>
    <w:rsid w:val="00D33D1D"/>
    <w:rsid w:val="00D33E58"/>
    <w:rsid w:val="00D33FC3"/>
    <w:rsid w:val="00D34930"/>
    <w:rsid w:val="00D34D7D"/>
    <w:rsid w:val="00D3500D"/>
    <w:rsid w:val="00D35878"/>
    <w:rsid w:val="00D35D6B"/>
    <w:rsid w:val="00D3640D"/>
    <w:rsid w:val="00D36AE3"/>
    <w:rsid w:val="00D36BF3"/>
    <w:rsid w:val="00D37E1E"/>
    <w:rsid w:val="00D40981"/>
    <w:rsid w:val="00D40EFC"/>
    <w:rsid w:val="00D41094"/>
    <w:rsid w:val="00D415CD"/>
    <w:rsid w:val="00D42121"/>
    <w:rsid w:val="00D421B2"/>
    <w:rsid w:val="00D42526"/>
    <w:rsid w:val="00D42A09"/>
    <w:rsid w:val="00D437AB"/>
    <w:rsid w:val="00D43C86"/>
    <w:rsid w:val="00D448CB"/>
    <w:rsid w:val="00D44C51"/>
    <w:rsid w:val="00D4577A"/>
    <w:rsid w:val="00D45908"/>
    <w:rsid w:val="00D45E83"/>
    <w:rsid w:val="00D463AB"/>
    <w:rsid w:val="00D463BE"/>
    <w:rsid w:val="00D463F4"/>
    <w:rsid w:val="00D50A63"/>
    <w:rsid w:val="00D50E4C"/>
    <w:rsid w:val="00D5186E"/>
    <w:rsid w:val="00D51BA7"/>
    <w:rsid w:val="00D51BBA"/>
    <w:rsid w:val="00D53AF6"/>
    <w:rsid w:val="00D54466"/>
    <w:rsid w:val="00D5654C"/>
    <w:rsid w:val="00D571D2"/>
    <w:rsid w:val="00D57214"/>
    <w:rsid w:val="00D577FD"/>
    <w:rsid w:val="00D57D98"/>
    <w:rsid w:val="00D60121"/>
    <w:rsid w:val="00D6067E"/>
    <w:rsid w:val="00D63BB2"/>
    <w:rsid w:val="00D63FE5"/>
    <w:rsid w:val="00D6428E"/>
    <w:rsid w:val="00D6484D"/>
    <w:rsid w:val="00D654C5"/>
    <w:rsid w:val="00D65C1F"/>
    <w:rsid w:val="00D6649D"/>
    <w:rsid w:val="00D66786"/>
    <w:rsid w:val="00D66B01"/>
    <w:rsid w:val="00D66B30"/>
    <w:rsid w:val="00D66F3E"/>
    <w:rsid w:val="00D715FA"/>
    <w:rsid w:val="00D71BC6"/>
    <w:rsid w:val="00D71BDC"/>
    <w:rsid w:val="00D71EE4"/>
    <w:rsid w:val="00D72DC9"/>
    <w:rsid w:val="00D73268"/>
    <w:rsid w:val="00D74628"/>
    <w:rsid w:val="00D75057"/>
    <w:rsid w:val="00D7571E"/>
    <w:rsid w:val="00D77D90"/>
    <w:rsid w:val="00D801A4"/>
    <w:rsid w:val="00D80CAA"/>
    <w:rsid w:val="00D80F26"/>
    <w:rsid w:val="00D8174E"/>
    <w:rsid w:val="00D82AD4"/>
    <w:rsid w:val="00D82CD3"/>
    <w:rsid w:val="00D83C5B"/>
    <w:rsid w:val="00D84442"/>
    <w:rsid w:val="00D84D8A"/>
    <w:rsid w:val="00D85547"/>
    <w:rsid w:val="00D86C3E"/>
    <w:rsid w:val="00D86F29"/>
    <w:rsid w:val="00D87CBF"/>
    <w:rsid w:val="00D90A7A"/>
    <w:rsid w:val="00D90D9A"/>
    <w:rsid w:val="00D919CF"/>
    <w:rsid w:val="00D91B73"/>
    <w:rsid w:val="00D91C8F"/>
    <w:rsid w:val="00D92D60"/>
    <w:rsid w:val="00D92E0F"/>
    <w:rsid w:val="00D92E68"/>
    <w:rsid w:val="00D930DF"/>
    <w:rsid w:val="00D93206"/>
    <w:rsid w:val="00D935F2"/>
    <w:rsid w:val="00D93E65"/>
    <w:rsid w:val="00D93F04"/>
    <w:rsid w:val="00D9433F"/>
    <w:rsid w:val="00D94599"/>
    <w:rsid w:val="00D9505B"/>
    <w:rsid w:val="00D950FA"/>
    <w:rsid w:val="00D957C4"/>
    <w:rsid w:val="00D95BC6"/>
    <w:rsid w:val="00D97529"/>
    <w:rsid w:val="00D975B9"/>
    <w:rsid w:val="00D979B5"/>
    <w:rsid w:val="00D97C23"/>
    <w:rsid w:val="00DA02FA"/>
    <w:rsid w:val="00DA03DD"/>
    <w:rsid w:val="00DA03EF"/>
    <w:rsid w:val="00DA0544"/>
    <w:rsid w:val="00DA2BF1"/>
    <w:rsid w:val="00DA38D3"/>
    <w:rsid w:val="00DA4632"/>
    <w:rsid w:val="00DA59FD"/>
    <w:rsid w:val="00DA65AB"/>
    <w:rsid w:val="00DA7DE4"/>
    <w:rsid w:val="00DB1511"/>
    <w:rsid w:val="00DB15A1"/>
    <w:rsid w:val="00DB2DCD"/>
    <w:rsid w:val="00DB2F11"/>
    <w:rsid w:val="00DB35E4"/>
    <w:rsid w:val="00DB3A52"/>
    <w:rsid w:val="00DB3B47"/>
    <w:rsid w:val="00DB3DA5"/>
    <w:rsid w:val="00DB400A"/>
    <w:rsid w:val="00DB4BB8"/>
    <w:rsid w:val="00DB5041"/>
    <w:rsid w:val="00DB5C86"/>
    <w:rsid w:val="00DB5EE4"/>
    <w:rsid w:val="00DB6671"/>
    <w:rsid w:val="00DC14A7"/>
    <w:rsid w:val="00DC1807"/>
    <w:rsid w:val="00DC19D0"/>
    <w:rsid w:val="00DC40CA"/>
    <w:rsid w:val="00DC4C28"/>
    <w:rsid w:val="00DC54CB"/>
    <w:rsid w:val="00DC5BF5"/>
    <w:rsid w:val="00DC682C"/>
    <w:rsid w:val="00DD036F"/>
    <w:rsid w:val="00DD1748"/>
    <w:rsid w:val="00DD1BE9"/>
    <w:rsid w:val="00DD4177"/>
    <w:rsid w:val="00DD418A"/>
    <w:rsid w:val="00DD433F"/>
    <w:rsid w:val="00DD50BB"/>
    <w:rsid w:val="00DD516C"/>
    <w:rsid w:val="00DD5911"/>
    <w:rsid w:val="00DD5B81"/>
    <w:rsid w:val="00DD68FE"/>
    <w:rsid w:val="00DD7A3D"/>
    <w:rsid w:val="00DD7D19"/>
    <w:rsid w:val="00DE07B1"/>
    <w:rsid w:val="00DE095F"/>
    <w:rsid w:val="00DE0EC6"/>
    <w:rsid w:val="00DE0FCA"/>
    <w:rsid w:val="00DE1E10"/>
    <w:rsid w:val="00DE236E"/>
    <w:rsid w:val="00DE41D8"/>
    <w:rsid w:val="00DE4509"/>
    <w:rsid w:val="00DE46B9"/>
    <w:rsid w:val="00DE4C85"/>
    <w:rsid w:val="00DE4DF1"/>
    <w:rsid w:val="00DE4F57"/>
    <w:rsid w:val="00DE5FE2"/>
    <w:rsid w:val="00DE69ED"/>
    <w:rsid w:val="00DE704E"/>
    <w:rsid w:val="00DE7F03"/>
    <w:rsid w:val="00DE7F39"/>
    <w:rsid w:val="00DF0231"/>
    <w:rsid w:val="00DF0CB6"/>
    <w:rsid w:val="00DF1046"/>
    <w:rsid w:val="00DF21C0"/>
    <w:rsid w:val="00DF2F1E"/>
    <w:rsid w:val="00DF4559"/>
    <w:rsid w:val="00DF45D7"/>
    <w:rsid w:val="00DF4FF6"/>
    <w:rsid w:val="00DF5A55"/>
    <w:rsid w:val="00DF5EA1"/>
    <w:rsid w:val="00DF6083"/>
    <w:rsid w:val="00DF683B"/>
    <w:rsid w:val="00DF6E35"/>
    <w:rsid w:val="00DF7EAE"/>
    <w:rsid w:val="00E00401"/>
    <w:rsid w:val="00E007CA"/>
    <w:rsid w:val="00E00BCE"/>
    <w:rsid w:val="00E0109A"/>
    <w:rsid w:val="00E01455"/>
    <w:rsid w:val="00E015E8"/>
    <w:rsid w:val="00E01624"/>
    <w:rsid w:val="00E01C02"/>
    <w:rsid w:val="00E02D0A"/>
    <w:rsid w:val="00E03B81"/>
    <w:rsid w:val="00E03B85"/>
    <w:rsid w:val="00E04330"/>
    <w:rsid w:val="00E04835"/>
    <w:rsid w:val="00E048E9"/>
    <w:rsid w:val="00E0493D"/>
    <w:rsid w:val="00E04C90"/>
    <w:rsid w:val="00E04E6A"/>
    <w:rsid w:val="00E04EE9"/>
    <w:rsid w:val="00E0628C"/>
    <w:rsid w:val="00E06A3B"/>
    <w:rsid w:val="00E06D07"/>
    <w:rsid w:val="00E07175"/>
    <w:rsid w:val="00E07C44"/>
    <w:rsid w:val="00E07F6D"/>
    <w:rsid w:val="00E10615"/>
    <w:rsid w:val="00E108B0"/>
    <w:rsid w:val="00E127A0"/>
    <w:rsid w:val="00E12B38"/>
    <w:rsid w:val="00E13F97"/>
    <w:rsid w:val="00E147D6"/>
    <w:rsid w:val="00E14BC3"/>
    <w:rsid w:val="00E15515"/>
    <w:rsid w:val="00E16805"/>
    <w:rsid w:val="00E17A52"/>
    <w:rsid w:val="00E17EC1"/>
    <w:rsid w:val="00E201AF"/>
    <w:rsid w:val="00E22164"/>
    <w:rsid w:val="00E23BC1"/>
    <w:rsid w:val="00E23DF6"/>
    <w:rsid w:val="00E241E2"/>
    <w:rsid w:val="00E25740"/>
    <w:rsid w:val="00E258BF"/>
    <w:rsid w:val="00E25BDC"/>
    <w:rsid w:val="00E25F34"/>
    <w:rsid w:val="00E27180"/>
    <w:rsid w:val="00E2741A"/>
    <w:rsid w:val="00E2755A"/>
    <w:rsid w:val="00E27C02"/>
    <w:rsid w:val="00E27EC2"/>
    <w:rsid w:val="00E30024"/>
    <w:rsid w:val="00E3109C"/>
    <w:rsid w:val="00E3192F"/>
    <w:rsid w:val="00E31A4D"/>
    <w:rsid w:val="00E33095"/>
    <w:rsid w:val="00E332C1"/>
    <w:rsid w:val="00E33D62"/>
    <w:rsid w:val="00E3416E"/>
    <w:rsid w:val="00E3470B"/>
    <w:rsid w:val="00E35145"/>
    <w:rsid w:val="00E3514F"/>
    <w:rsid w:val="00E35DD8"/>
    <w:rsid w:val="00E37A06"/>
    <w:rsid w:val="00E40120"/>
    <w:rsid w:val="00E4040B"/>
    <w:rsid w:val="00E407DD"/>
    <w:rsid w:val="00E42169"/>
    <w:rsid w:val="00E42EC8"/>
    <w:rsid w:val="00E43363"/>
    <w:rsid w:val="00E43E50"/>
    <w:rsid w:val="00E44C31"/>
    <w:rsid w:val="00E456F6"/>
    <w:rsid w:val="00E45C88"/>
    <w:rsid w:val="00E462CE"/>
    <w:rsid w:val="00E468A3"/>
    <w:rsid w:val="00E4695B"/>
    <w:rsid w:val="00E46EB0"/>
    <w:rsid w:val="00E4738D"/>
    <w:rsid w:val="00E517D8"/>
    <w:rsid w:val="00E51ACD"/>
    <w:rsid w:val="00E521C3"/>
    <w:rsid w:val="00E53626"/>
    <w:rsid w:val="00E53E8E"/>
    <w:rsid w:val="00E53F58"/>
    <w:rsid w:val="00E54C37"/>
    <w:rsid w:val="00E54E0B"/>
    <w:rsid w:val="00E54ECD"/>
    <w:rsid w:val="00E558FF"/>
    <w:rsid w:val="00E55DAB"/>
    <w:rsid w:val="00E56B98"/>
    <w:rsid w:val="00E56BEC"/>
    <w:rsid w:val="00E61424"/>
    <w:rsid w:val="00E616A0"/>
    <w:rsid w:val="00E6182F"/>
    <w:rsid w:val="00E626FB"/>
    <w:rsid w:val="00E62900"/>
    <w:rsid w:val="00E62BCB"/>
    <w:rsid w:val="00E62ED7"/>
    <w:rsid w:val="00E63356"/>
    <w:rsid w:val="00E64119"/>
    <w:rsid w:val="00E647A0"/>
    <w:rsid w:val="00E64D93"/>
    <w:rsid w:val="00E668F9"/>
    <w:rsid w:val="00E6759B"/>
    <w:rsid w:val="00E7111E"/>
    <w:rsid w:val="00E7125B"/>
    <w:rsid w:val="00E71A5F"/>
    <w:rsid w:val="00E720A5"/>
    <w:rsid w:val="00E721B2"/>
    <w:rsid w:val="00E72381"/>
    <w:rsid w:val="00E73095"/>
    <w:rsid w:val="00E73506"/>
    <w:rsid w:val="00E74DC5"/>
    <w:rsid w:val="00E75636"/>
    <w:rsid w:val="00E75686"/>
    <w:rsid w:val="00E75EC1"/>
    <w:rsid w:val="00E76255"/>
    <w:rsid w:val="00E76C5B"/>
    <w:rsid w:val="00E77236"/>
    <w:rsid w:val="00E775BA"/>
    <w:rsid w:val="00E776AE"/>
    <w:rsid w:val="00E77AE8"/>
    <w:rsid w:val="00E80F00"/>
    <w:rsid w:val="00E817C6"/>
    <w:rsid w:val="00E819E8"/>
    <w:rsid w:val="00E81CC9"/>
    <w:rsid w:val="00E82F5C"/>
    <w:rsid w:val="00E83222"/>
    <w:rsid w:val="00E83865"/>
    <w:rsid w:val="00E84ABC"/>
    <w:rsid w:val="00E84B3A"/>
    <w:rsid w:val="00E84C8C"/>
    <w:rsid w:val="00E853C7"/>
    <w:rsid w:val="00E85F82"/>
    <w:rsid w:val="00E8662B"/>
    <w:rsid w:val="00E86852"/>
    <w:rsid w:val="00E87B4A"/>
    <w:rsid w:val="00E87CCB"/>
    <w:rsid w:val="00E9237C"/>
    <w:rsid w:val="00E93189"/>
    <w:rsid w:val="00E94A09"/>
    <w:rsid w:val="00E94D57"/>
    <w:rsid w:val="00E95448"/>
    <w:rsid w:val="00E96056"/>
    <w:rsid w:val="00E96487"/>
    <w:rsid w:val="00E9699C"/>
    <w:rsid w:val="00E96EF3"/>
    <w:rsid w:val="00E97519"/>
    <w:rsid w:val="00EA0A05"/>
    <w:rsid w:val="00EA1CC8"/>
    <w:rsid w:val="00EA1CD3"/>
    <w:rsid w:val="00EA2BB3"/>
    <w:rsid w:val="00EA3674"/>
    <w:rsid w:val="00EA3677"/>
    <w:rsid w:val="00EA3C6C"/>
    <w:rsid w:val="00EA5168"/>
    <w:rsid w:val="00EA5C7E"/>
    <w:rsid w:val="00EA5D54"/>
    <w:rsid w:val="00EA6375"/>
    <w:rsid w:val="00EA7CD7"/>
    <w:rsid w:val="00EB0741"/>
    <w:rsid w:val="00EB0E57"/>
    <w:rsid w:val="00EB0EDB"/>
    <w:rsid w:val="00EB15CF"/>
    <w:rsid w:val="00EB1C1B"/>
    <w:rsid w:val="00EB209A"/>
    <w:rsid w:val="00EB25AB"/>
    <w:rsid w:val="00EB37D0"/>
    <w:rsid w:val="00EB3B6B"/>
    <w:rsid w:val="00EB4570"/>
    <w:rsid w:val="00EB4979"/>
    <w:rsid w:val="00EB4CE0"/>
    <w:rsid w:val="00EB57D1"/>
    <w:rsid w:val="00EB5F2D"/>
    <w:rsid w:val="00EB764D"/>
    <w:rsid w:val="00EB7A13"/>
    <w:rsid w:val="00EB7FFB"/>
    <w:rsid w:val="00EC05E0"/>
    <w:rsid w:val="00EC199D"/>
    <w:rsid w:val="00EC19CB"/>
    <w:rsid w:val="00EC3863"/>
    <w:rsid w:val="00EC48E4"/>
    <w:rsid w:val="00EC4ED1"/>
    <w:rsid w:val="00EC516C"/>
    <w:rsid w:val="00EC588F"/>
    <w:rsid w:val="00EC5D46"/>
    <w:rsid w:val="00EC5F38"/>
    <w:rsid w:val="00EC6045"/>
    <w:rsid w:val="00EC7A0F"/>
    <w:rsid w:val="00EC7B45"/>
    <w:rsid w:val="00ED04B5"/>
    <w:rsid w:val="00ED17C8"/>
    <w:rsid w:val="00ED1BB1"/>
    <w:rsid w:val="00ED2AF6"/>
    <w:rsid w:val="00ED39EB"/>
    <w:rsid w:val="00ED3FAB"/>
    <w:rsid w:val="00ED4197"/>
    <w:rsid w:val="00ED4471"/>
    <w:rsid w:val="00ED643E"/>
    <w:rsid w:val="00ED7A62"/>
    <w:rsid w:val="00ED7CD4"/>
    <w:rsid w:val="00EE0811"/>
    <w:rsid w:val="00EE0BCD"/>
    <w:rsid w:val="00EE1676"/>
    <w:rsid w:val="00EE25AA"/>
    <w:rsid w:val="00EE31AD"/>
    <w:rsid w:val="00EE3B35"/>
    <w:rsid w:val="00EE4842"/>
    <w:rsid w:val="00EE601C"/>
    <w:rsid w:val="00EE6667"/>
    <w:rsid w:val="00EE69C4"/>
    <w:rsid w:val="00EE6DA5"/>
    <w:rsid w:val="00EE7BB9"/>
    <w:rsid w:val="00EE7E7F"/>
    <w:rsid w:val="00EF032D"/>
    <w:rsid w:val="00EF07C0"/>
    <w:rsid w:val="00EF08B2"/>
    <w:rsid w:val="00EF1037"/>
    <w:rsid w:val="00EF157C"/>
    <w:rsid w:val="00EF4FC8"/>
    <w:rsid w:val="00EF5739"/>
    <w:rsid w:val="00EF5C6C"/>
    <w:rsid w:val="00EF6683"/>
    <w:rsid w:val="00EF714C"/>
    <w:rsid w:val="00EF78BF"/>
    <w:rsid w:val="00EF798D"/>
    <w:rsid w:val="00F00767"/>
    <w:rsid w:val="00F00E59"/>
    <w:rsid w:val="00F01244"/>
    <w:rsid w:val="00F01C39"/>
    <w:rsid w:val="00F02618"/>
    <w:rsid w:val="00F0268A"/>
    <w:rsid w:val="00F02CEE"/>
    <w:rsid w:val="00F02D7E"/>
    <w:rsid w:val="00F034E5"/>
    <w:rsid w:val="00F04CB3"/>
    <w:rsid w:val="00F04CE3"/>
    <w:rsid w:val="00F054F2"/>
    <w:rsid w:val="00F05AE5"/>
    <w:rsid w:val="00F05D88"/>
    <w:rsid w:val="00F06070"/>
    <w:rsid w:val="00F06CA4"/>
    <w:rsid w:val="00F06F5B"/>
    <w:rsid w:val="00F1051A"/>
    <w:rsid w:val="00F107BB"/>
    <w:rsid w:val="00F10C23"/>
    <w:rsid w:val="00F1161E"/>
    <w:rsid w:val="00F11CDA"/>
    <w:rsid w:val="00F12367"/>
    <w:rsid w:val="00F1285E"/>
    <w:rsid w:val="00F135B8"/>
    <w:rsid w:val="00F1377C"/>
    <w:rsid w:val="00F13D37"/>
    <w:rsid w:val="00F14B1D"/>
    <w:rsid w:val="00F15AC1"/>
    <w:rsid w:val="00F1627F"/>
    <w:rsid w:val="00F16B03"/>
    <w:rsid w:val="00F1797C"/>
    <w:rsid w:val="00F17CF2"/>
    <w:rsid w:val="00F201CD"/>
    <w:rsid w:val="00F2053D"/>
    <w:rsid w:val="00F20BE0"/>
    <w:rsid w:val="00F214D9"/>
    <w:rsid w:val="00F2159D"/>
    <w:rsid w:val="00F22089"/>
    <w:rsid w:val="00F221DC"/>
    <w:rsid w:val="00F223E4"/>
    <w:rsid w:val="00F227D6"/>
    <w:rsid w:val="00F22D1D"/>
    <w:rsid w:val="00F23402"/>
    <w:rsid w:val="00F2346A"/>
    <w:rsid w:val="00F23AF6"/>
    <w:rsid w:val="00F23B0C"/>
    <w:rsid w:val="00F24353"/>
    <w:rsid w:val="00F26CD6"/>
    <w:rsid w:val="00F26E6B"/>
    <w:rsid w:val="00F30F6A"/>
    <w:rsid w:val="00F31816"/>
    <w:rsid w:val="00F31D21"/>
    <w:rsid w:val="00F32504"/>
    <w:rsid w:val="00F3272C"/>
    <w:rsid w:val="00F34EC1"/>
    <w:rsid w:val="00F35E33"/>
    <w:rsid w:val="00F362C1"/>
    <w:rsid w:val="00F37504"/>
    <w:rsid w:val="00F37583"/>
    <w:rsid w:val="00F40A99"/>
    <w:rsid w:val="00F413DF"/>
    <w:rsid w:val="00F4153C"/>
    <w:rsid w:val="00F41D1C"/>
    <w:rsid w:val="00F42A67"/>
    <w:rsid w:val="00F4300E"/>
    <w:rsid w:val="00F43800"/>
    <w:rsid w:val="00F445A5"/>
    <w:rsid w:val="00F44767"/>
    <w:rsid w:val="00F45600"/>
    <w:rsid w:val="00F4654E"/>
    <w:rsid w:val="00F4662D"/>
    <w:rsid w:val="00F46715"/>
    <w:rsid w:val="00F4735E"/>
    <w:rsid w:val="00F47CB2"/>
    <w:rsid w:val="00F47D80"/>
    <w:rsid w:val="00F50BF3"/>
    <w:rsid w:val="00F50CD1"/>
    <w:rsid w:val="00F51494"/>
    <w:rsid w:val="00F52121"/>
    <w:rsid w:val="00F526AF"/>
    <w:rsid w:val="00F55909"/>
    <w:rsid w:val="00F57161"/>
    <w:rsid w:val="00F57E43"/>
    <w:rsid w:val="00F57FC9"/>
    <w:rsid w:val="00F60419"/>
    <w:rsid w:val="00F605AD"/>
    <w:rsid w:val="00F60BBF"/>
    <w:rsid w:val="00F61440"/>
    <w:rsid w:val="00F61CC3"/>
    <w:rsid w:val="00F62670"/>
    <w:rsid w:val="00F62826"/>
    <w:rsid w:val="00F62DF3"/>
    <w:rsid w:val="00F641A1"/>
    <w:rsid w:val="00F64508"/>
    <w:rsid w:val="00F64585"/>
    <w:rsid w:val="00F645BF"/>
    <w:rsid w:val="00F652FB"/>
    <w:rsid w:val="00F656B9"/>
    <w:rsid w:val="00F65BBC"/>
    <w:rsid w:val="00F6651B"/>
    <w:rsid w:val="00F670FA"/>
    <w:rsid w:val="00F679F1"/>
    <w:rsid w:val="00F70931"/>
    <w:rsid w:val="00F709FB"/>
    <w:rsid w:val="00F70A7A"/>
    <w:rsid w:val="00F72080"/>
    <w:rsid w:val="00F728A0"/>
    <w:rsid w:val="00F72DEB"/>
    <w:rsid w:val="00F75BFE"/>
    <w:rsid w:val="00F7647C"/>
    <w:rsid w:val="00F76844"/>
    <w:rsid w:val="00F76E9A"/>
    <w:rsid w:val="00F778B4"/>
    <w:rsid w:val="00F77962"/>
    <w:rsid w:val="00F812BD"/>
    <w:rsid w:val="00F8154D"/>
    <w:rsid w:val="00F86072"/>
    <w:rsid w:val="00F8679E"/>
    <w:rsid w:val="00F86A1A"/>
    <w:rsid w:val="00F87B10"/>
    <w:rsid w:val="00F87BCF"/>
    <w:rsid w:val="00F905E0"/>
    <w:rsid w:val="00F926E5"/>
    <w:rsid w:val="00F9279D"/>
    <w:rsid w:val="00F92A62"/>
    <w:rsid w:val="00F938BA"/>
    <w:rsid w:val="00F93D36"/>
    <w:rsid w:val="00F94101"/>
    <w:rsid w:val="00F9465E"/>
    <w:rsid w:val="00F95356"/>
    <w:rsid w:val="00F959A4"/>
    <w:rsid w:val="00F95E3A"/>
    <w:rsid w:val="00F96E8C"/>
    <w:rsid w:val="00FA0A70"/>
    <w:rsid w:val="00FA1C1A"/>
    <w:rsid w:val="00FA2338"/>
    <w:rsid w:val="00FA2B74"/>
    <w:rsid w:val="00FA2DD2"/>
    <w:rsid w:val="00FA2E9A"/>
    <w:rsid w:val="00FA4571"/>
    <w:rsid w:val="00FA5B70"/>
    <w:rsid w:val="00FA5C2B"/>
    <w:rsid w:val="00FA5DA9"/>
    <w:rsid w:val="00FA5E3A"/>
    <w:rsid w:val="00FA6806"/>
    <w:rsid w:val="00FA6998"/>
    <w:rsid w:val="00FA7E20"/>
    <w:rsid w:val="00FA7FE7"/>
    <w:rsid w:val="00FB0794"/>
    <w:rsid w:val="00FB07E4"/>
    <w:rsid w:val="00FB1368"/>
    <w:rsid w:val="00FB1518"/>
    <w:rsid w:val="00FB2AED"/>
    <w:rsid w:val="00FB33FE"/>
    <w:rsid w:val="00FB3F3F"/>
    <w:rsid w:val="00FB67C9"/>
    <w:rsid w:val="00FB6885"/>
    <w:rsid w:val="00FB6B63"/>
    <w:rsid w:val="00FC00DD"/>
    <w:rsid w:val="00FC05FA"/>
    <w:rsid w:val="00FC0FFE"/>
    <w:rsid w:val="00FC11AA"/>
    <w:rsid w:val="00FC18C5"/>
    <w:rsid w:val="00FC2893"/>
    <w:rsid w:val="00FC2C72"/>
    <w:rsid w:val="00FC3D57"/>
    <w:rsid w:val="00FC4C23"/>
    <w:rsid w:val="00FC52E2"/>
    <w:rsid w:val="00FC674A"/>
    <w:rsid w:val="00FC6779"/>
    <w:rsid w:val="00FC6C3A"/>
    <w:rsid w:val="00FC6DBF"/>
    <w:rsid w:val="00FC7843"/>
    <w:rsid w:val="00FD1013"/>
    <w:rsid w:val="00FD1267"/>
    <w:rsid w:val="00FD1741"/>
    <w:rsid w:val="00FD1FAD"/>
    <w:rsid w:val="00FD2011"/>
    <w:rsid w:val="00FD36DB"/>
    <w:rsid w:val="00FD3CEE"/>
    <w:rsid w:val="00FD40E0"/>
    <w:rsid w:val="00FD4D08"/>
    <w:rsid w:val="00FD539F"/>
    <w:rsid w:val="00FD5629"/>
    <w:rsid w:val="00FD56CC"/>
    <w:rsid w:val="00FD66CB"/>
    <w:rsid w:val="00FD6871"/>
    <w:rsid w:val="00FD7BFE"/>
    <w:rsid w:val="00FD7FDD"/>
    <w:rsid w:val="00FE0BEC"/>
    <w:rsid w:val="00FE153B"/>
    <w:rsid w:val="00FE1ABF"/>
    <w:rsid w:val="00FE1BE0"/>
    <w:rsid w:val="00FE1C27"/>
    <w:rsid w:val="00FE26DD"/>
    <w:rsid w:val="00FE3070"/>
    <w:rsid w:val="00FE35C9"/>
    <w:rsid w:val="00FE4127"/>
    <w:rsid w:val="00FE519F"/>
    <w:rsid w:val="00FE53BE"/>
    <w:rsid w:val="00FE543A"/>
    <w:rsid w:val="00FE54FE"/>
    <w:rsid w:val="00FE5EEB"/>
    <w:rsid w:val="00FE7475"/>
    <w:rsid w:val="00FE7E40"/>
    <w:rsid w:val="00FF15B2"/>
    <w:rsid w:val="00FF1D49"/>
    <w:rsid w:val="00FF3A95"/>
    <w:rsid w:val="00FF4B5C"/>
    <w:rsid w:val="00FF5C1D"/>
    <w:rsid w:val="00FF5D17"/>
    <w:rsid w:val="00FF5E31"/>
    <w:rsid w:val="00FF630D"/>
    <w:rsid w:val="0100E857"/>
    <w:rsid w:val="011AD4FC"/>
    <w:rsid w:val="011E941E"/>
    <w:rsid w:val="0123C4AB"/>
    <w:rsid w:val="012766AA"/>
    <w:rsid w:val="012CA268"/>
    <w:rsid w:val="014AD550"/>
    <w:rsid w:val="0160D1D8"/>
    <w:rsid w:val="0161BB1A"/>
    <w:rsid w:val="0169D9E3"/>
    <w:rsid w:val="016B289C"/>
    <w:rsid w:val="017CA702"/>
    <w:rsid w:val="018519F4"/>
    <w:rsid w:val="019474E2"/>
    <w:rsid w:val="01AA81FB"/>
    <w:rsid w:val="01B6B5EF"/>
    <w:rsid w:val="01C81592"/>
    <w:rsid w:val="01C8576F"/>
    <w:rsid w:val="01CEAEE7"/>
    <w:rsid w:val="01D99947"/>
    <w:rsid w:val="01E4850F"/>
    <w:rsid w:val="01F09D10"/>
    <w:rsid w:val="01F4ACA0"/>
    <w:rsid w:val="0214E675"/>
    <w:rsid w:val="021A85A4"/>
    <w:rsid w:val="021C65B1"/>
    <w:rsid w:val="0224C139"/>
    <w:rsid w:val="0226D404"/>
    <w:rsid w:val="0228ECC3"/>
    <w:rsid w:val="02309044"/>
    <w:rsid w:val="023C843A"/>
    <w:rsid w:val="023E5CC5"/>
    <w:rsid w:val="0244A4F8"/>
    <w:rsid w:val="02470FEF"/>
    <w:rsid w:val="0249366C"/>
    <w:rsid w:val="0249BD84"/>
    <w:rsid w:val="02537805"/>
    <w:rsid w:val="0258BD6F"/>
    <w:rsid w:val="0259A0F4"/>
    <w:rsid w:val="025E2CD8"/>
    <w:rsid w:val="026706EC"/>
    <w:rsid w:val="026710C1"/>
    <w:rsid w:val="0291431C"/>
    <w:rsid w:val="0293A0D0"/>
    <w:rsid w:val="029FF272"/>
    <w:rsid w:val="02A94789"/>
    <w:rsid w:val="02AF4231"/>
    <w:rsid w:val="02B93BD4"/>
    <w:rsid w:val="02BF248E"/>
    <w:rsid w:val="02DB5103"/>
    <w:rsid w:val="02ECB132"/>
    <w:rsid w:val="02EF3653"/>
    <w:rsid w:val="02F9E1CB"/>
    <w:rsid w:val="031B1DE9"/>
    <w:rsid w:val="032BCE8F"/>
    <w:rsid w:val="032D8EB6"/>
    <w:rsid w:val="0337985E"/>
    <w:rsid w:val="0339FB8A"/>
    <w:rsid w:val="033C72E9"/>
    <w:rsid w:val="033CFCB0"/>
    <w:rsid w:val="0340C09B"/>
    <w:rsid w:val="03602500"/>
    <w:rsid w:val="0367845A"/>
    <w:rsid w:val="036CE1C9"/>
    <w:rsid w:val="036D162F"/>
    <w:rsid w:val="038695C1"/>
    <w:rsid w:val="039F5831"/>
    <w:rsid w:val="03B62D59"/>
    <w:rsid w:val="03BB7120"/>
    <w:rsid w:val="03BDAD6E"/>
    <w:rsid w:val="03BFB65F"/>
    <w:rsid w:val="03C9F487"/>
    <w:rsid w:val="03DBDCDE"/>
    <w:rsid w:val="03E741A1"/>
    <w:rsid w:val="03EBCE7E"/>
    <w:rsid w:val="03ED8226"/>
    <w:rsid w:val="03FCC89C"/>
    <w:rsid w:val="03FCE721"/>
    <w:rsid w:val="0409585B"/>
    <w:rsid w:val="04147DCA"/>
    <w:rsid w:val="042E5343"/>
    <w:rsid w:val="042E70FA"/>
    <w:rsid w:val="04319823"/>
    <w:rsid w:val="0431BBC2"/>
    <w:rsid w:val="0441598D"/>
    <w:rsid w:val="04476933"/>
    <w:rsid w:val="04476BFD"/>
    <w:rsid w:val="0466E932"/>
    <w:rsid w:val="04786B1D"/>
    <w:rsid w:val="048827BD"/>
    <w:rsid w:val="048EF9EA"/>
    <w:rsid w:val="049D9F03"/>
    <w:rsid w:val="04A062A9"/>
    <w:rsid w:val="04A17AA5"/>
    <w:rsid w:val="04A3DF9A"/>
    <w:rsid w:val="04A5FF29"/>
    <w:rsid w:val="04AAA2D3"/>
    <w:rsid w:val="04AF9E12"/>
    <w:rsid w:val="04B36268"/>
    <w:rsid w:val="04B62B6F"/>
    <w:rsid w:val="04C2F437"/>
    <w:rsid w:val="04C9F54D"/>
    <w:rsid w:val="04D31B16"/>
    <w:rsid w:val="04D42F0E"/>
    <w:rsid w:val="04F21B50"/>
    <w:rsid w:val="050B37BB"/>
    <w:rsid w:val="050FD57D"/>
    <w:rsid w:val="0513F92F"/>
    <w:rsid w:val="051E041B"/>
    <w:rsid w:val="0520C782"/>
    <w:rsid w:val="052B5784"/>
    <w:rsid w:val="053DB7DD"/>
    <w:rsid w:val="053E0DE4"/>
    <w:rsid w:val="05542F07"/>
    <w:rsid w:val="0556785F"/>
    <w:rsid w:val="0556F04F"/>
    <w:rsid w:val="057EC4EB"/>
    <w:rsid w:val="05A0A57F"/>
    <w:rsid w:val="05A6E159"/>
    <w:rsid w:val="05B356AD"/>
    <w:rsid w:val="05EF69FE"/>
    <w:rsid w:val="06029697"/>
    <w:rsid w:val="0607EB21"/>
    <w:rsid w:val="060B0B0B"/>
    <w:rsid w:val="0615D115"/>
    <w:rsid w:val="062D00AC"/>
    <w:rsid w:val="063D4B06"/>
    <w:rsid w:val="0673D272"/>
    <w:rsid w:val="068424D4"/>
    <w:rsid w:val="06A39B5A"/>
    <w:rsid w:val="06B9CD10"/>
    <w:rsid w:val="06BB05FF"/>
    <w:rsid w:val="06BBDE3A"/>
    <w:rsid w:val="06C4CB14"/>
    <w:rsid w:val="06C5421A"/>
    <w:rsid w:val="06C90DB4"/>
    <w:rsid w:val="06DAE776"/>
    <w:rsid w:val="06DD197D"/>
    <w:rsid w:val="06DF4109"/>
    <w:rsid w:val="06E153B8"/>
    <w:rsid w:val="06E31D0C"/>
    <w:rsid w:val="0701C78B"/>
    <w:rsid w:val="07075968"/>
    <w:rsid w:val="071BB41D"/>
    <w:rsid w:val="0720C47C"/>
    <w:rsid w:val="0720FBB5"/>
    <w:rsid w:val="07248B70"/>
    <w:rsid w:val="0739A2DB"/>
    <w:rsid w:val="073E2AAC"/>
    <w:rsid w:val="0765EAFC"/>
    <w:rsid w:val="0766DDD8"/>
    <w:rsid w:val="0776D593"/>
    <w:rsid w:val="078A9B13"/>
    <w:rsid w:val="078B9142"/>
    <w:rsid w:val="078FCA0C"/>
    <w:rsid w:val="07A9AF82"/>
    <w:rsid w:val="07ACDD47"/>
    <w:rsid w:val="07B33876"/>
    <w:rsid w:val="07B9474C"/>
    <w:rsid w:val="07BCD8D1"/>
    <w:rsid w:val="07C3E04D"/>
    <w:rsid w:val="07E0E695"/>
    <w:rsid w:val="07FA8B86"/>
    <w:rsid w:val="08024B39"/>
    <w:rsid w:val="081900BF"/>
    <w:rsid w:val="0823551F"/>
    <w:rsid w:val="08249ED2"/>
    <w:rsid w:val="083257F4"/>
    <w:rsid w:val="083FEE26"/>
    <w:rsid w:val="0847763F"/>
    <w:rsid w:val="08517691"/>
    <w:rsid w:val="0857945D"/>
    <w:rsid w:val="0875DEF2"/>
    <w:rsid w:val="08788A17"/>
    <w:rsid w:val="0884FDAB"/>
    <w:rsid w:val="088E8BE6"/>
    <w:rsid w:val="088FC720"/>
    <w:rsid w:val="089268CB"/>
    <w:rsid w:val="089C393A"/>
    <w:rsid w:val="089DE517"/>
    <w:rsid w:val="08AA5738"/>
    <w:rsid w:val="08AB1DBE"/>
    <w:rsid w:val="08D8417B"/>
    <w:rsid w:val="08D84641"/>
    <w:rsid w:val="08D8BCFF"/>
    <w:rsid w:val="08F1113E"/>
    <w:rsid w:val="09009074"/>
    <w:rsid w:val="090BDB7B"/>
    <w:rsid w:val="090CE029"/>
    <w:rsid w:val="090F659E"/>
    <w:rsid w:val="0910F5FD"/>
    <w:rsid w:val="09262E1C"/>
    <w:rsid w:val="092E043E"/>
    <w:rsid w:val="09312314"/>
    <w:rsid w:val="0933D7E0"/>
    <w:rsid w:val="0939AF03"/>
    <w:rsid w:val="093A3D2F"/>
    <w:rsid w:val="094407CA"/>
    <w:rsid w:val="09447D50"/>
    <w:rsid w:val="09620529"/>
    <w:rsid w:val="096E1DC1"/>
    <w:rsid w:val="09774906"/>
    <w:rsid w:val="097CB6F6"/>
    <w:rsid w:val="097E7685"/>
    <w:rsid w:val="0987B8E7"/>
    <w:rsid w:val="098D84A4"/>
    <w:rsid w:val="09946898"/>
    <w:rsid w:val="099A5A4B"/>
    <w:rsid w:val="099BE226"/>
    <w:rsid w:val="09A45909"/>
    <w:rsid w:val="09A5380F"/>
    <w:rsid w:val="09C0948A"/>
    <w:rsid w:val="09C7E857"/>
    <w:rsid w:val="09CB438F"/>
    <w:rsid w:val="09D339F5"/>
    <w:rsid w:val="09DEBA8F"/>
    <w:rsid w:val="09E3562B"/>
    <w:rsid w:val="09E4F1CD"/>
    <w:rsid w:val="09F5968A"/>
    <w:rsid w:val="09FB2A68"/>
    <w:rsid w:val="0A05A9AD"/>
    <w:rsid w:val="0A0760B7"/>
    <w:rsid w:val="0A29B1F8"/>
    <w:rsid w:val="0A3AD6BA"/>
    <w:rsid w:val="0A3F90B3"/>
    <w:rsid w:val="0A5878AA"/>
    <w:rsid w:val="0A6988F2"/>
    <w:rsid w:val="0A69B56E"/>
    <w:rsid w:val="0A6E6B94"/>
    <w:rsid w:val="0A71E22A"/>
    <w:rsid w:val="0A7E1165"/>
    <w:rsid w:val="0A804756"/>
    <w:rsid w:val="0A9AFB86"/>
    <w:rsid w:val="0AAB92A3"/>
    <w:rsid w:val="0AAD15D5"/>
    <w:rsid w:val="0AB752AA"/>
    <w:rsid w:val="0AC56248"/>
    <w:rsid w:val="0B0548FF"/>
    <w:rsid w:val="0B1257E4"/>
    <w:rsid w:val="0B1925E7"/>
    <w:rsid w:val="0B1A8C1B"/>
    <w:rsid w:val="0B262989"/>
    <w:rsid w:val="0B27010D"/>
    <w:rsid w:val="0B2EDC9B"/>
    <w:rsid w:val="0B310685"/>
    <w:rsid w:val="0B31CF40"/>
    <w:rsid w:val="0B351DB8"/>
    <w:rsid w:val="0B383BE4"/>
    <w:rsid w:val="0B4929D4"/>
    <w:rsid w:val="0B6084D4"/>
    <w:rsid w:val="0B668C51"/>
    <w:rsid w:val="0B793FDE"/>
    <w:rsid w:val="0B7DDD5B"/>
    <w:rsid w:val="0B802685"/>
    <w:rsid w:val="0B887219"/>
    <w:rsid w:val="0B96C60F"/>
    <w:rsid w:val="0BA33118"/>
    <w:rsid w:val="0BB35D40"/>
    <w:rsid w:val="0BB55553"/>
    <w:rsid w:val="0BBEEB17"/>
    <w:rsid w:val="0BC33DA1"/>
    <w:rsid w:val="0BC90377"/>
    <w:rsid w:val="0BCFB911"/>
    <w:rsid w:val="0BD54F40"/>
    <w:rsid w:val="0BDD53CC"/>
    <w:rsid w:val="0BDFBFEE"/>
    <w:rsid w:val="0BE9B07C"/>
    <w:rsid w:val="0BEC79D3"/>
    <w:rsid w:val="0BFAC98F"/>
    <w:rsid w:val="0C1DA9F2"/>
    <w:rsid w:val="0C272287"/>
    <w:rsid w:val="0C29D4A4"/>
    <w:rsid w:val="0C3232F8"/>
    <w:rsid w:val="0C351083"/>
    <w:rsid w:val="0C3D2E9C"/>
    <w:rsid w:val="0C40AF51"/>
    <w:rsid w:val="0C4B57FF"/>
    <w:rsid w:val="0C4E5609"/>
    <w:rsid w:val="0C5768DD"/>
    <w:rsid w:val="0C61BE4D"/>
    <w:rsid w:val="0C64D3C7"/>
    <w:rsid w:val="0C721AFB"/>
    <w:rsid w:val="0C7E7927"/>
    <w:rsid w:val="0C8A45F6"/>
    <w:rsid w:val="0CA17973"/>
    <w:rsid w:val="0CA71C55"/>
    <w:rsid w:val="0CAE50C1"/>
    <w:rsid w:val="0CC0E46B"/>
    <w:rsid w:val="0CC2D16E"/>
    <w:rsid w:val="0CCCC616"/>
    <w:rsid w:val="0CD00F6A"/>
    <w:rsid w:val="0CD03BA7"/>
    <w:rsid w:val="0CD062AC"/>
    <w:rsid w:val="0CD356FA"/>
    <w:rsid w:val="0CE71750"/>
    <w:rsid w:val="0CED2D2A"/>
    <w:rsid w:val="0CEE7D22"/>
    <w:rsid w:val="0CF7D180"/>
    <w:rsid w:val="0CF8DBCB"/>
    <w:rsid w:val="0D08D849"/>
    <w:rsid w:val="0D0AADB8"/>
    <w:rsid w:val="0D0E81B6"/>
    <w:rsid w:val="0D1E48BE"/>
    <w:rsid w:val="0D353467"/>
    <w:rsid w:val="0D3C95F3"/>
    <w:rsid w:val="0D407149"/>
    <w:rsid w:val="0D41B689"/>
    <w:rsid w:val="0D43FF28"/>
    <w:rsid w:val="0D45D8AC"/>
    <w:rsid w:val="0D5B93BA"/>
    <w:rsid w:val="0D5BFACB"/>
    <w:rsid w:val="0D70FFDF"/>
    <w:rsid w:val="0D7D4E55"/>
    <w:rsid w:val="0D8261AD"/>
    <w:rsid w:val="0D88548A"/>
    <w:rsid w:val="0D9BBB01"/>
    <w:rsid w:val="0DA212F6"/>
    <w:rsid w:val="0DA60C56"/>
    <w:rsid w:val="0DAE3C95"/>
    <w:rsid w:val="0DC7B8CD"/>
    <w:rsid w:val="0DDAB566"/>
    <w:rsid w:val="0DE673AC"/>
    <w:rsid w:val="0DEA2C99"/>
    <w:rsid w:val="0DEEC0F0"/>
    <w:rsid w:val="0DF8D17B"/>
    <w:rsid w:val="0DFDC02B"/>
    <w:rsid w:val="0E05DDD0"/>
    <w:rsid w:val="0E05E673"/>
    <w:rsid w:val="0E0BF9DC"/>
    <w:rsid w:val="0E0C5A1B"/>
    <w:rsid w:val="0E1DCBDC"/>
    <w:rsid w:val="0E42FFC3"/>
    <w:rsid w:val="0E43049A"/>
    <w:rsid w:val="0E4A9915"/>
    <w:rsid w:val="0E50D292"/>
    <w:rsid w:val="0E5798DC"/>
    <w:rsid w:val="0E59CF8D"/>
    <w:rsid w:val="0E5C8A2B"/>
    <w:rsid w:val="0E648821"/>
    <w:rsid w:val="0E651BE2"/>
    <w:rsid w:val="0E68992E"/>
    <w:rsid w:val="0E6A11AC"/>
    <w:rsid w:val="0E6FDCA6"/>
    <w:rsid w:val="0E8F0911"/>
    <w:rsid w:val="0E9ED047"/>
    <w:rsid w:val="0EB57013"/>
    <w:rsid w:val="0EBE7EA7"/>
    <w:rsid w:val="0ECB36F4"/>
    <w:rsid w:val="0ECE66D1"/>
    <w:rsid w:val="0ECEE35D"/>
    <w:rsid w:val="0EDBCAFE"/>
    <w:rsid w:val="0EEAC8A5"/>
    <w:rsid w:val="0EF4FA72"/>
    <w:rsid w:val="0EF59D7C"/>
    <w:rsid w:val="0EF6CBEB"/>
    <w:rsid w:val="0F0207ED"/>
    <w:rsid w:val="0F080B1D"/>
    <w:rsid w:val="0F214631"/>
    <w:rsid w:val="0F224A06"/>
    <w:rsid w:val="0F2FEC4A"/>
    <w:rsid w:val="0F3988F0"/>
    <w:rsid w:val="0F3D24C0"/>
    <w:rsid w:val="0F3DD2DE"/>
    <w:rsid w:val="0F4CE7A8"/>
    <w:rsid w:val="0F518C22"/>
    <w:rsid w:val="0F5B88B6"/>
    <w:rsid w:val="0F5DDF3D"/>
    <w:rsid w:val="0F6311F2"/>
    <w:rsid w:val="0F649C3A"/>
    <w:rsid w:val="0F6E3C2A"/>
    <w:rsid w:val="0F87BE8C"/>
    <w:rsid w:val="0F8A9151"/>
    <w:rsid w:val="0F8D49AB"/>
    <w:rsid w:val="0F928197"/>
    <w:rsid w:val="0F9CBF5D"/>
    <w:rsid w:val="0FA56B9F"/>
    <w:rsid w:val="0FB150AD"/>
    <w:rsid w:val="0FD0F039"/>
    <w:rsid w:val="0FE5F183"/>
    <w:rsid w:val="0FE97C06"/>
    <w:rsid w:val="0FF10C80"/>
    <w:rsid w:val="0FF5B70E"/>
    <w:rsid w:val="0FFF4166"/>
    <w:rsid w:val="10026B30"/>
    <w:rsid w:val="10034E86"/>
    <w:rsid w:val="100C687F"/>
    <w:rsid w:val="100E4214"/>
    <w:rsid w:val="101489C7"/>
    <w:rsid w:val="10186EFB"/>
    <w:rsid w:val="102A4415"/>
    <w:rsid w:val="103F2955"/>
    <w:rsid w:val="103FC923"/>
    <w:rsid w:val="1040C016"/>
    <w:rsid w:val="1046FC4A"/>
    <w:rsid w:val="1050DBBF"/>
    <w:rsid w:val="1057BCDE"/>
    <w:rsid w:val="105962BA"/>
    <w:rsid w:val="105F4046"/>
    <w:rsid w:val="106C3009"/>
    <w:rsid w:val="106E8A50"/>
    <w:rsid w:val="1075077C"/>
    <w:rsid w:val="108FFC9C"/>
    <w:rsid w:val="10A2B045"/>
    <w:rsid w:val="10A2C0E7"/>
    <w:rsid w:val="10A44256"/>
    <w:rsid w:val="10ABCBC8"/>
    <w:rsid w:val="10BA0458"/>
    <w:rsid w:val="10BF3617"/>
    <w:rsid w:val="10C58160"/>
    <w:rsid w:val="10C85FF3"/>
    <w:rsid w:val="10D4EA6E"/>
    <w:rsid w:val="10D81D72"/>
    <w:rsid w:val="10D83420"/>
    <w:rsid w:val="10DDAD18"/>
    <w:rsid w:val="10E6AD39"/>
    <w:rsid w:val="10ED5930"/>
    <w:rsid w:val="10F8B5B0"/>
    <w:rsid w:val="1118DE16"/>
    <w:rsid w:val="112223D2"/>
    <w:rsid w:val="11223A05"/>
    <w:rsid w:val="1128DAC6"/>
    <w:rsid w:val="112AFBA0"/>
    <w:rsid w:val="113DFBAC"/>
    <w:rsid w:val="113ED573"/>
    <w:rsid w:val="11459343"/>
    <w:rsid w:val="11579F13"/>
    <w:rsid w:val="115FF376"/>
    <w:rsid w:val="1172AD04"/>
    <w:rsid w:val="11755424"/>
    <w:rsid w:val="117E66B2"/>
    <w:rsid w:val="117EC1C7"/>
    <w:rsid w:val="118F8AA8"/>
    <w:rsid w:val="11964291"/>
    <w:rsid w:val="119B6457"/>
    <w:rsid w:val="11A48DF1"/>
    <w:rsid w:val="11A5D2B0"/>
    <w:rsid w:val="11B0074C"/>
    <w:rsid w:val="11B54753"/>
    <w:rsid w:val="11BA376A"/>
    <w:rsid w:val="11C089E8"/>
    <w:rsid w:val="11C8D6BD"/>
    <w:rsid w:val="11D353CA"/>
    <w:rsid w:val="11E9E33B"/>
    <w:rsid w:val="11F9BAD0"/>
    <w:rsid w:val="11FA9F5E"/>
    <w:rsid w:val="120CD169"/>
    <w:rsid w:val="1210A0BC"/>
    <w:rsid w:val="121B20F3"/>
    <w:rsid w:val="12289CCD"/>
    <w:rsid w:val="122F6231"/>
    <w:rsid w:val="123CAFB5"/>
    <w:rsid w:val="1249ACBF"/>
    <w:rsid w:val="1269560C"/>
    <w:rsid w:val="126F0D2C"/>
    <w:rsid w:val="1271D6F8"/>
    <w:rsid w:val="12856147"/>
    <w:rsid w:val="128C4C9D"/>
    <w:rsid w:val="128D3B67"/>
    <w:rsid w:val="12A2531F"/>
    <w:rsid w:val="12A60B0D"/>
    <w:rsid w:val="12A7771A"/>
    <w:rsid w:val="12AE0D0B"/>
    <w:rsid w:val="12AED6F7"/>
    <w:rsid w:val="12B4D245"/>
    <w:rsid w:val="12B88E30"/>
    <w:rsid w:val="12B95333"/>
    <w:rsid w:val="12C23CD8"/>
    <w:rsid w:val="12D29243"/>
    <w:rsid w:val="12E15237"/>
    <w:rsid w:val="12E3E842"/>
    <w:rsid w:val="12F93FFD"/>
    <w:rsid w:val="1303271F"/>
    <w:rsid w:val="13033445"/>
    <w:rsid w:val="130548BC"/>
    <w:rsid w:val="130FC306"/>
    <w:rsid w:val="131F1B1D"/>
    <w:rsid w:val="132EE56F"/>
    <w:rsid w:val="133E461D"/>
    <w:rsid w:val="1353C15D"/>
    <w:rsid w:val="135527FE"/>
    <w:rsid w:val="135CA112"/>
    <w:rsid w:val="1360D949"/>
    <w:rsid w:val="1366F4E3"/>
    <w:rsid w:val="136E0688"/>
    <w:rsid w:val="13737D40"/>
    <w:rsid w:val="1385382E"/>
    <w:rsid w:val="138FACDE"/>
    <w:rsid w:val="13917625"/>
    <w:rsid w:val="139A25AD"/>
    <w:rsid w:val="13B74D02"/>
    <w:rsid w:val="13C58CE6"/>
    <w:rsid w:val="13D870B9"/>
    <w:rsid w:val="13D9194D"/>
    <w:rsid w:val="13EEB90B"/>
    <w:rsid w:val="13FFEE81"/>
    <w:rsid w:val="14036EB7"/>
    <w:rsid w:val="140C1F74"/>
    <w:rsid w:val="141481B9"/>
    <w:rsid w:val="1415290E"/>
    <w:rsid w:val="141BA0D9"/>
    <w:rsid w:val="1427B09E"/>
    <w:rsid w:val="1429E581"/>
    <w:rsid w:val="14315D29"/>
    <w:rsid w:val="14342145"/>
    <w:rsid w:val="143C9626"/>
    <w:rsid w:val="1443EE31"/>
    <w:rsid w:val="14452680"/>
    <w:rsid w:val="144975CC"/>
    <w:rsid w:val="144AE92D"/>
    <w:rsid w:val="144D4CF1"/>
    <w:rsid w:val="144E940D"/>
    <w:rsid w:val="14536A2F"/>
    <w:rsid w:val="145478DA"/>
    <w:rsid w:val="145EE66A"/>
    <w:rsid w:val="1469F836"/>
    <w:rsid w:val="1473A28F"/>
    <w:rsid w:val="147A6D7E"/>
    <w:rsid w:val="147ADE24"/>
    <w:rsid w:val="1488EA04"/>
    <w:rsid w:val="148E59ED"/>
    <w:rsid w:val="149172EF"/>
    <w:rsid w:val="149F34C8"/>
    <w:rsid w:val="14A47E8D"/>
    <w:rsid w:val="14C05FC2"/>
    <w:rsid w:val="14D39EB0"/>
    <w:rsid w:val="14DC2D6D"/>
    <w:rsid w:val="15009D9A"/>
    <w:rsid w:val="15093919"/>
    <w:rsid w:val="150E70F2"/>
    <w:rsid w:val="150F0B65"/>
    <w:rsid w:val="151EBDA7"/>
    <w:rsid w:val="15256DA2"/>
    <w:rsid w:val="15287FD7"/>
    <w:rsid w:val="1528FAE2"/>
    <w:rsid w:val="152F80B2"/>
    <w:rsid w:val="1531AB76"/>
    <w:rsid w:val="15380035"/>
    <w:rsid w:val="153A2A21"/>
    <w:rsid w:val="154139E1"/>
    <w:rsid w:val="15456A2A"/>
    <w:rsid w:val="15463EFB"/>
    <w:rsid w:val="154955B3"/>
    <w:rsid w:val="15542440"/>
    <w:rsid w:val="156E31B2"/>
    <w:rsid w:val="1574B0D4"/>
    <w:rsid w:val="1578A06C"/>
    <w:rsid w:val="157D4BF8"/>
    <w:rsid w:val="157D9AFD"/>
    <w:rsid w:val="157EDAB0"/>
    <w:rsid w:val="1584BD2D"/>
    <w:rsid w:val="158D1A62"/>
    <w:rsid w:val="15A8840D"/>
    <w:rsid w:val="15C3F2E4"/>
    <w:rsid w:val="15CEA9F3"/>
    <w:rsid w:val="15DF816C"/>
    <w:rsid w:val="15E15A2B"/>
    <w:rsid w:val="15E87B80"/>
    <w:rsid w:val="1602E6FF"/>
    <w:rsid w:val="1610E040"/>
    <w:rsid w:val="16130EFF"/>
    <w:rsid w:val="1618B6E6"/>
    <w:rsid w:val="161B78E4"/>
    <w:rsid w:val="162C3A11"/>
    <w:rsid w:val="162CB20F"/>
    <w:rsid w:val="1634B821"/>
    <w:rsid w:val="1641F892"/>
    <w:rsid w:val="1643D3B7"/>
    <w:rsid w:val="164721E8"/>
    <w:rsid w:val="1654FAD4"/>
    <w:rsid w:val="16553C15"/>
    <w:rsid w:val="16555B0E"/>
    <w:rsid w:val="165C59DB"/>
    <w:rsid w:val="166D23D8"/>
    <w:rsid w:val="16770577"/>
    <w:rsid w:val="1679DFED"/>
    <w:rsid w:val="16871921"/>
    <w:rsid w:val="16950F69"/>
    <w:rsid w:val="169A05B2"/>
    <w:rsid w:val="169BC865"/>
    <w:rsid w:val="169DE784"/>
    <w:rsid w:val="16A13251"/>
    <w:rsid w:val="16A4E25F"/>
    <w:rsid w:val="16B33710"/>
    <w:rsid w:val="16B44A69"/>
    <w:rsid w:val="16B96C8C"/>
    <w:rsid w:val="16D6CE9F"/>
    <w:rsid w:val="16DD0A42"/>
    <w:rsid w:val="17135F80"/>
    <w:rsid w:val="17139D59"/>
    <w:rsid w:val="1719CEF8"/>
    <w:rsid w:val="1727AE28"/>
    <w:rsid w:val="1728EAC3"/>
    <w:rsid w:val="17380747"/>
    <w:rsid w:val="174A3F53"/>
    <w:rsid w:val="17652046"/>
    <w:rsid w:val="17668867"/>
    <w:rsid w:val="177D9101"/>
    <w:rsid w:val="1784B300"/>
    <w:rsid w:val="178B6941"/>
    <w:rsid w:val="178C199C"/>
    <w:rsid w:val="17A2129D"/>
    <w:rsid w:val="17A49145"/>
    <w:rsid w:val="17BE8929"/>
    <w:rsid w:val="17C317F6"/>
    <w:rsid w:val="17CC879D"/>
    <w:rsid w:val="17D15485"/>
    <w:rsid w:val="17E0A940"/>
    <w:rsid w:val="17E33429"/>
    <w:rsid w:val="17E7B8B3"/>
    <w:rsid w:val="17F0D179"/>
    <w:rsid w:val="17F849C6"/>
    <w:rsid w:val="18304BD4"/>
    <w:rsid w:val="18394ACB"/>
    <w:rsid w:val="1843DC11"/>
    <w:rsid w:val="1846EE63"/>
    <w:rsid w:val="184FC627"/>
    <w:rsid w:val="18510A84"/>
    <w:rsid w:val="1861665A"/>
    <w:rsid w:val="1865387B"/>
    <w:rsid w:val="1866EC1B"/>
    <w:rsid w:val="186AFF24"/>
    <w:rsid w:val="186D8AF2"/>
    <w:rsid w:val="18761E0F"/>
    <w:rsid w:val="1877CBD5"/>
    <w:rsid w:val="1878DAA3"/>
    <w:rsid w:val="187F804E"/>
    <w:rsid w:val="1880BFE4"/>
    <w:rsid w:val="189F3970"/>
    <w:rsid w:val="18B4F685"/>
    <w:rsid w:val="18C84496"/>
    <w:rsid w:val="18D40749"/>
    <w:rsid w:val="18E62ECC"/>
    <w:rsid w:val="18F714DF"/>
    <w:rsid w:val="19008377"/>
    <w:rsid w:val="1916B89E"/>
    <w:rsid w:val="192299B1"/>
    <w:rsid w:val="1927D797"/>
    <w:rsid w:val="192BE7FB"/>
    <w:rsid w:val="19381B1C"/>
    <w:rsid w:val="194053A4"/>
    <w:rsid w:val="195257C9"/>
    <w:rsid w:val="195B2D50"/>
    <w:rsid w:val="195E4E7E"/>
    <w:rsid w:val="196940C4"/>
    <w:rsid w:val="196A4857"/>
    <w:rsid w:val="197C79A1"/>
    <w:rsid w:val="19854B84"/>
    <w:rsid w:val="1985C1A6"/>
    <w:rsid w:val="19982181"/>
    <w:rsid w:val="19AB42F6"/>
    <w:rsid w:val="19AC884A"/>
    <w:rsid w:val="19B91765"/>
    <w:rsid w:val="19BD5493"/>
    <w:rsid w:val="19CEAEAF"/>
    <w:rsid w:val="19CF59E5"/>
    <w:rsid w:val="19DA6DBF"/>
    <w:rsid w:val="19DC85FE"/>
    <w:rsid w:val="19E4AD36"/>
    <w:rsid w:val="1A0D45C9"/>
    <w:rsid w:val="1A0DEF2B"/>
    <w:rsid w:val="1A136F58"/>
    <w:rsid w:val="1A14AA29"/>
    <w:rsid w:val="1A3822B6"/>
    <w:rsid w:val="1A4DE55D"/>
    <w:rsid w:val="1A52B16E"/>
    <w:rsid w:val="1A541592"/>
    <w:rsid w:val="1A5718B8"/>
    <w:rsid w:val="1A5CE5E0"/>
    <w:rsid w:val="1A5FB7DD"/>
    <w:rsid w:val="1A6E9183"/>
    <w:rsid w:val="1A72B03B"/>
    <w:rsid w:val="1A9C9D43"/>
    <w:rsid w:val="1AA483E5"/>
    <w:rsid w:val="1AAE6016"/>
    <w:rsid w:val="1ABB2C15"/>
    <w:rsid w:val="1AC854E6"/>
    <w:rsid w:val="1ACE8823"/>
    <w:rsid w:val="1ACECD49"/>
    <w:rsid w:val="1ADB341C"/>
    <w:rsid w:val="1AE36248"/>
    <w:rsid w:val="1AE8DC8E"/>
    <w:rsid w:val="1AEA5BD3"/>
    <w:rsid w:val="1AF130A1"/>
    <w:rsid w:val="1B184A02"/>
    <w:rsid w:val="1B2E355F"/>
    <w:rsid w:val="1B2EC34C"/>
    <w:rsid w:val="1B3D24D7"/>
    <w:rsid w:val="1B40401B"/>
    <w:rsid w:val="1B42BEA9"/>
    <w:rsid w:val="1B5BFA5A"/>
    <w:rsid w:val="1B6A69EC"/>
    <w:rsid w:val="1B6B2C22"/>
    <w:rsid w:val="1B6F3E32"/>
    <w:rsid w:val="1B73F94C"/>
    <w:rsid w:val="1B7B7CD3"/>
    <w:rsid w:val="1B91F8D1"/>
    <w:rsid w:val="1BAB0E9C"/>
    <w:rsid w:val="1BB39ADA"/>
    <w:rsid w:val="1BB4512E"/>
    <w:rsid w:val="1BC690EE"/>
    <w:rsid w:val="1BCFDB24"/>
    <w:rsid w:val="1BED7D12"/>
    <w:rsid w:val="1BEF6383"/>
    <w:rsid w:val="1BF0BC4F"/>
    <w:rsid w:val="1C090267"/>
    <w:rsid w:val="1C0C4F74"/>
    <w:rsid w:val="1C1BB73E"/>
    <w:rsid w:val="1C25558F"/>
    <w:rsid w:val="1C2AB52F"/>
    <w:rsid w:val="1C2CA089"/>
    <w:rsid w:val="1C2FA48C"/>
    <w:rsid w:val="1C3F22B2"/>
    <w:rsid w:val="1C44F2BA"/>
    <w:rsid w:val="1C46DC02"/>
    <w:rsid w:val="1C5B2B80"/>
    <w:rsid w:val="1C5D5E27"/>
    <w:rsid w:val="1C62EC0E"/>
    <w:rsid w:val="1C746996"/>
    <w:rsid w:val="1C74C042"/>
    <w:rsid w:val="1C80D836"/>
    <w:rsid w:val="1C838584"/>
    <w:rsid w:val="1C89F88B"/>
    <w:rsid w:val="1CA1268A"/>
    <w:rsid w:val="1CA43E58"/>
    <w:rsid w:val="1CA8BDB1"/>
    <w:rsid w:val="1CAEC581"/>
    <w:rsid w:val="1CB120C3"/>
    <w:rsid w:val="1CB3C253"/>
    <w:rsid w:val="1CC3AF08"/>
    <w:rsid w:val="1CCBFCDC"/>
    <w:rsid w:val="1CCE255C"/>
    <w:rsid w:val="1CF40B18"/>
    <w:rsid w:val="1CF95D46"/>
    <w:rsid w:val="1CFDDC5E"/>
    <w:rsid w:val="1CFE811A"/>
    <w:rsid w:val="1D0251CD"/>
    <w:rsid w:val="1D1A5F86"/>
    <w:rsid w:val="1D1F8F9F"/>
    <w:rsid w:val="1D20E29F"/>
    <w:rsid w:val="1D2458FE"/>
    <w:rsid w:val="1D259663"/>
    <w:rsid w:val="1D28D3B0"/>
    <w:rsid w:val="1D376149"/>
    <w:rsid w:val="1D4156B0"/>
    <w:rsid w:val="1D4C4BC6"/>
    <w:rsid w:val="1D5D73F9"/>
    <w:rsid w:val="1D60EE47"/>
    <w:rsid w:val="1D610E4F"/>
    <w:rsid w:val="1D63919E"/>
    <w:rsid w:val="1D6AC182"/>
    <w:rsid w:val="1D76DBF9"/>
    <w:rsid w:val="1D8232E7"/>
    <w:rsid w:val="1D8E5BB4"/>
    <w:rsid w:val="1D900FE0"/>
    <w:rsid w:val="1D9DF35E"/>
    <w:rsid w:val="1DAF4A7F"/>
    <w:rsid w:val="1DBF7D8D"/>
    <w:rsid w:val="1DC21C68"/>
    <w:rsid w:val="1DF1392E"/>
    <w:rsid w:val="1DF42AB5"/>
    <w:rsid w:val="1E00F1B0"/>
    <w:rsid w:val="1E0AE60F"/>
    <w:rsid w:val="1E0FBF66"/>
    <w:rsid w:val="1E1044DC"/>
    <w:rsid w:val="1E14F3C4"/>
    <w:rsid w:val="1E19FE31"/>
    <w:rsid w:val="1E36353B"/>
    <w:rsid w:val="1E3D4F27"/>
    <w:rsid w:val="1E3E2934"/>
    <w:rsid w:val="1E3FCA06"/>
    <w:rsid w:val="1E448E12"/>
    <w:rsid w:val="1E585C36"/>
    <w:rsid w:val="1E75E410"/>
    <w:rsid w:val="1E8133B3"/>
    <w:rsid w:val="1E85E0C7"/>
    <w:rsid w:val="1E86E544"/>
    <w:rsid w:val="1E8BF6DD"/>
    <w:rsid w:val="1E8E90CB"/>
    <w:rsid w:val="1EA2B88B"/>
    <w:rsid w:val="1EBD0542"/>
    <w:rsid w:val="1ED83B3D"/>
    <w:rsid w:val="1EFD91C9"/>
    <w:rsid w:val="1F023ED4"/>
    <w:rsid w:val="1F0AF6D6"/>
    <w:rsid w:val="1F0B3066"/>
    <w:rsid w:val="1F13F64C"/>
    <w:rsid w:val="1F152A01"/>
    <w:rsid w:val="1F16EA4B"/>
    <w:rsid w:val="1F1F92B8"/>
    <w:rsid w:val="1F365366"/>
    <w:rsid w:val="1F426357"/>
    <w:rsid w:val="1F47E4A7"/>
    <w:rsid w:val="1F49E77D"/>
    <w:rsid w:val="1F4F602F"/>
    <w:rsid w:val="1F659958"/>
    <w:rsid w:val="1F7A2391"/>
    <w:rsid w:val="1F7B385F"/>
    <w:rsid w:val="1F8A8656"/>
    <w:rsid w:val="1F8D0FAA"/>
    <w:rsid w:val="1F8E3000"/>
    <w:rsid w:val="1F922A7A"/>
    <w:rsid w:val="1F9AF052"/>
    <w:rsid w:val="1FADFFF6"/>
    <w:rsid w:val="1FB90083"/>
    <w:rsid w:val="1FB9F5D2"/>
    <w:rsid w:val="1FBBC0F3"/>
    <w:rsid w:val="1FEE1CC8"/>
    <w:rsid w:val="1FF487A3"/>
    <w:rsid w:val="1FF4CC89"/>
    <w:rsid w:val="1FF5C613"/>
    <w:rsid w:val="201217F8"/>
    <w:rsid w:val="2013F26E"/>
    <w:rsid w:val="20153D56"/>
    <w:rsid w:val="201F3D11"/>
    <w:rsid w:val="201FD98B"/>
    <w:rsid w:val="2030FE08"/>
    <w:rsid w:val="2031CC2D"/>
    <w:rsid w:val="2037EF02"/>
    <w:rsid w:val="203D91A0"/>
    <w:rsid w:val="203E9DE9"/>
    <w:rsid w:val="204E3D88"/>
    <w:rsid w:val="206B969F"/>
    <w:rsid w:val="2074E7C5"/>
    <w:rsid w:val="207B9C1A"/>
    <w:rsid w:val="2081476B"/>
    <w:rsid w:val="20954B44"/>
    <w:rsid w:val="209C122D"/>
    <w:rsid w:val="20A8C9DC"/>
    <w:rsid w:val="20AD8BE9"/>
    <w:rsid w:val="20CB580B"/>
    <w:rsid w:val="20CE906E"/>
    <w:rsid w:val="20CECB4D"/>
    <w:rsid w:val="20E3AA3C"/>
    <w:rsid w:val="20E94098"/>
    <w:rsid w:val="20EFD753"/>
    <w:rsid w:val="20FBA692"/>
    <w:rsid w:val="210458ED"/>
    <w:rsid w:val="210C5F62"/>
    <w:rsid w:val="211593C4"/>
    <w:rsid w:val="211767E2"/>
    <w:rsid w:val="21278CDC"/>
    <w:rsid w:val="2131E864"/>
    <w:rsid w:val="21393247"/>
    <w:rsid w:val="2139A1AE"/>
    <w:rsid w:val="213EA6ED"/>
    <w:rsid w:val="214222E4"/>
    <w:rsid w:val="214C3670"/>
    <w:rsid w:val="214F3271"/>
    <w:rsid w:val="2150C6C3"/>
    <w:rsid w:val="2150D387"/>
    <w:rsid w:val="2155C3AB"/>
    <w:rsid w:val="2158DBD3"/>
    <w:rsid w:val="215E871E"/>
    <w:rsid w:val="21620B37"/>
    <w:rsid w:val="2162ACF9"/>
    <w:rsid w:val="21666AD0"/>
    <w:rsid w:val="2170EC75"/>
    <w:rsid w:val="217E4503"/>
    <w:rsid w:val="21847AF7"/>
    <w:rsid w:val="21873FAE"/>
    <w:rsid w:val="2198527B"/>
    <w:rsid w:val="219ABC51"/>
    <w:rsid w:val="21A6A8E2"/>
    <w:rsid w:val="21A7A0F7"/>
    <w:rsid w:val="21AC665B"/>
    <w:rsid w:val="21B2E68E"/>
    <w:rsid w:val="21BC2CF8"/>
    <w:rsid w:val="21BE1A86"/>
    <w:rsid w:val="21C3396E"/>
    <w:rsid w:val="21C8E89E"/>
    <w:rsid w:val="21D3A9AA"/>
    <w:rsid w:val="21D52447"/>
    <w:rsid w:val="21D6323C"/>
    <w:rsid w:val="21EAB5A8"/>
    <w:rsid w:val="21EEA160"/>
    <w:rsid w:val="21EFBF1B"/>
    <w:rsid w:val="21F21166"/>
    <w:rsid w:val="21FAB931"/>
    <w:rsid w:val="220D15B9"/>
    <w:rsid w:val="22195B57"/>
    <w:rsid w:val="222615D1"/>
    <w:rsid w:val="2226DCAA"/>
    <w:rsid w:val="222F375A"/>
    <w:rsid w:val="223505D2"/>
    <w:rsid w:val="223735F1"/>
    <w:rsid w:val="22464E0A"/>
    <w:rsid w:val="224B5621"/>
    <w:rsid w:val="2256DD71"/>
    <w:rsid w:val="225AFB40"/>
    <w:rsid w:val="225DF4E6"/>
    <w:rsid w:val="226020D2"/>
    <w:rsid w:val="226209ED"/>
    <w:rsid w:val="226E6D80"/>
    <w:rsid w:val="227036B4"/>
    <w:rsid w:val="22798C4B"/>
    <w:rsid w:val="2296C2A8"/>
    <w:rsid w:val="22A89498"/>
    <w:rsid w:val="22AB5CC5"/>
    <w:rsid w:val="22B0539A"/>
    <w:rsid w:val="22B06A21"/>
    <w:rsid w:val="22BCBAF9"/>
    <w:rsid w:val="22BD375A"/>
    <w:rsid w:val="22CBA00D"/>
    <w:rsid w:val="22D56AFB"/>
    <w:rsid w:val="22EF9C2F"/>
    <w:rsid w:val="22F8EACA"/>
    <w:rsid w:val="22FB18CE"/>
    <w:rsid w:val="22FFA177"/>
    <w:rsid w:val="2311A792"/>
    <w:rsid w:val="23248244"/>
    <w:rsid w:val="2344DB0B"/>
    <w:rsid w:val="2348AE93"/>
    <w:rsid w:val="2349BD63"/>
    <w:rsid w:val="23525772"/>
    <w:rsid w:val="2355F207"/>
    <w:rsid w:val="236A07BE"/>
    <w:rsid w:val="2373B7E5"/>
    <w:rsid w:val="237D44C9"/>
    <w:rsid w:val="237DE8F7"/>
    <w:rsid w:val="23803DD8"/>
    <w:rsid w:val="2381118B"/>
    <w:rsid w:val="23868609"/>
    <w:rsid w:val="238F29F8"/>
    <w:rsid w:val="23C39311"/>
    <w:rsid w:val="23C66771"/>
    <w:rsid w:val="23DB116E"/>
    <w:rsid w:val="23DD16A1"/>
    <w:rsid w:val="23DE3A8F"/>
    <w:rsid w:val="23DEF89C"/>
    <w:rsid w:val="23E18770"/>
    <w:rsid w:val="23F5CBE2"/>
    <w:rsid w:val="23FBDC03"/>
    <w:rsid w:val="2403C3C9"/>
    <w:rsid w:val="24211592"/>
    <w:rsid w:val="242A9C80"/>
    <w:rsid w:val="24390A38"/>
    <w:rsid w:val="243AA9C1"/>
    <w:rsid w:val="243C2E99"/>
    <w:rsid w:val="244B4A7C"/>
    <w:rsid w:val="245ECD05"/>
    <w:rsid w:val="246E237E"/>
    <w:rsid w:val="247E48A2"/>
    <w:rsid w:val="24889136"/>
    <w:rsid w:val="24895083"/>
    <w:rsid w:val="248F9E47"/>
    <w:rsid w:val="24901CB2"/>
    <w:rsid w:val="24944527"/>
    <w:rsid w:val="249875FF"/>
    <w:rsid w:val="2499750B"/>
    <w:rsid w:val="24A88ED4"/>
    <w:rsid w:val="24A9BC30"/>
    <w:rsid w:val="24ADD5ED"/>
    <w:rsid w:val="24BF871A"/>
    <w:rsid w:val="24CA662D"/>
    <w:rsid w:val="250778EA"/>
    <w:rsid w:val="2508CF63"/>
    <w:rsid w:val="250FA738"/>
    <w:rsid w:val="25107624"/>
    <w:rsid w:val="2511DC93"/>
    <w:rsid w:val="2516EE97"/>
    <w:rsid w:val="251AE75D"/>
    <w:rsid w:val="25388337"/>
    <w:rsid w:val="253A0BF3"/>
    <w:rsid w:val="2540E8A8"/>
    <w:rsid w:val="254D0264"/>
    <w:rsid w:val="255F6775"/>
    <w:rsid w:val="255FBF90"/>
    <w:rsid w:val="256043FA"/>
    <w:rsid w:val="2567E131"/>
    <w:rsid w:val="257739CA"/>
    <w:rsid w:val="2586A2E2"/>
    <w:rsid w:val="25883737"/>
    <w:rsid w:val="259C2B88"/>
    <w:rsid w:val="25A911C5"/>
    <w:rsid w:val="25CD79AC"/>
    <w:rsid w:val="25D1CC4F"/>
    <w:rsid w:val="25D2ADAC"/>
    <w:rsid w:val="25D4DA99"/>
    <w:rsid w:val="25DE514A"/>
    <w:rsid w:val="25ECA95E"/>
    <w:rsid w:val="2603F8A6"/>
    <w:rsid w:val="26105B78"/>
    <w:rsid w:val="2612818B"/>
    <w:rsid w:val="261BEC61"/>
    <w:rsid w:val="26244097"/>
    <w:rsid w:val="2632EA90"/>
    <w:rsid w:val="26445F35"/>
    <w:rsid w:val="2646758B"/>
    <w:rsid w:val="264FF0B8"/>
    <w:rsid w:val="2667525C"/>
    <w:rsid w:val="266BB831"/>
    <w:rsid w:val="2674042D"/>
    <w:rsid w:val="267675BE"/>
    <w:rsid w:val="26852277"/>
    <w:rsid w:val="268D5583"/>
    <w:rsid w:val="268EEF18"/>
    <w:rsid w:val="26905AA2"/>
    <w:rsid w:val="26A79C2B"/>
    <w:rsid w:val="26AA07E1"/>
    <w:rsid w:val="26B17867"/>
    <w:rsid w:val="26B51F62"/>
    <w:rsid w:val="26BBAE85"/>
    <w:rsid w:val="26BCB8DD"/>
    <w:rsid w:val="26C0DE4D"/>
    <w:rsid w:val="26C6AAC0"/>
    <w:rsid w:val="26D1B541"/>
    <w:rsid w:val="26D2DF21"/>
    <w:rsid w:val="26D53125"/>
    <w:rsid w:val="26E92E65"/>
    <w:rsid w:val="2701B9CD"/>
    <w:rsid w:val="2703369A"/>
    <w:rsid w:val="271EEEAD"/>
    <w:rsid w:val="272300AE"/>
    <w:rsid w:val="2731B26A"/>
    <w:rsid w:val="2740E001"/>
    <w:rsid w:val="2740F960"/>
    <w:rsid w:val="27518D1A"/>
    <w:rsid w:val="275577AF"/>
    <w:rsid w:val="2757829D"/>
    <w:rsid w:val="2762F13A"/>
    <w:rsid w:val="27679398"/>
    <w:rsid w:val="276A33CB"/>
    <w:rsid w:val="2770E863"/>
    <w:rsid w:val="27781DED"/>
    <w:rsid w:val="27867FC6"/>
    <w:rsid w:val="278CAEA5"/>
    <w:rsid w:val="279A8C29"/>
    <w:rsid w:val="279EEACF"/>
    <w:rsid w:val="27C02106"/>
    <w:rsid w:val="27C2F4E1"/>
    <w:rsid w:val="27C931E6"/>
    <w:rsid w:val="27CC4206"/>
    <w:rsid w:val="27DA8296"/>
    <w:rsid w:val="27E39ECD"/>
    <w:rsid w:val="27E7B249"/>
    <w:rsid w:val="27E90511"/>
    <w:rsid w:val="27F4E6DA"/>
    <w:rsid w:val="27F837B2"/>
    <w:rsid w:val="27F957F3"/>
    <w:rsid w:val="27FD4060"/>
    <w:rsid w:val="28060AB7"/>
    <w:rsid w:val="2812461F"/>
    <w:rsid w:val="28125AEA"/>
    <w:rsid w:val="2818CEC0"/>
    <w:rsid w:val="28202819"/>
    <w:rsid w:val="283B2943"/>
    <w:rsid w:val="283CE0DB"/>
    <w:rsid w:val="283F7A2E"/>
    <w:rsid w:val="2843A324"/>
    <w:rsid w:val="284686BE"/>
    <w:rsid w:val="2857274A"/>
    <w:rsid w:val="285B7D8C"/>
    <w:rsid w:val="285D53C5"/>
    <w:rsid w:val="286DB665"/>
    <w:rsid w:val="287DD1EC"/>
    <w:rsid w:val="28899F23"/>
    <w:rsid w:val="288EAE8A"/>
    <w:rsid w:val="2894490B"/>
    <w:rsid w:val="28ABF15C"/>
    <w:rsid w:val="28AF103F"/>
    <w:rsid w:val="28B0270A"/>
    <w:rsid w:val="28B630B4"/>
    <w:rsid w:val="28B79EC2"/>
    <w:rsid w:val="28BB55A4"/>
    <w:rsid w:val="28C5E82E"/>
    <w:rsid w:val="28EB0BDE"/>
    <w:rsid w:val="2905D863"/>
    <w:rsid w:val="2920A5A9"/>
    <w:rsid w:val="29365C8A"/>
    <w:rsid w:val="293889B9"/>
    <w:rsid w:val="293A64C6"/>
    <w:rsid w:val="2947E63F"/>
    <w:rsid w:val="29516C3E"/>
    <w:rsid w:val="2951B6E5"/>
    <w:rsid w:val="295C627A"/>
    <w:rsid w:val="295FEF93"/>
    <w:rsid w:val="2968A955"/>
    <w:rsid w:val="29699903"/>
    <w:rsid w:val="296EAE44"/>
    <w:rsid w:val="297DF34C"/>
    <w:rsid w:val="2992C63E"/>
    <w:rsid w:val="299808E6"/>
    <w:rsid w:val="29A0A3A0"/>
    <w:rsid w:val="29BA14C8"/>
    <w:rsid w:val="29BD164B"/>
    <w:rsid w:val="29C500C6"/>
    <w:rsid w:val="29CA834B"/>
    <w:rsid w:val="29D0A09D"/>
    <w:rsid w:val="29EBEED5"/>
    <w:rsid w:val="29F38842"/>
    <w:rsid w:val="29FD3946"/>
    <w:rsid w:val="2A012C85"/>
    <w:rsid w:val="2A047B17"/>
    <w:rsid w:val="2A14499A"/>
    <w:rsid w:val="2A1AEC83"/>
    <w:rsid w:val="2A2001FD"/>
    <w:rsid w:val="2A370ED6"/>
    <w:rsid w:val="2A390EDA"/>
    <w:rsid w:val="2A3F821A"/>
    <w:rsid w:val="2A415B54"/>
    <w:rsid w:val="2A59CB09"/>
    <w:rsid w:val="2A5C11F4"/>
    <w:rsid w:val="2A63644B"/>
    <w:rsid w:val="2A666C21"/>
    <w:rsid w:val="2A86E6D1"/>
    <w:rsid w:val="2A9559FE"/>
    <w:rsid w:val="2AA3129A"/>
    <w:rsid w:val="2AA34DAD"/>
    <w:rsid w:val="2AA4C437"/>
    <w:rsid w:val="2AA6A147"/>
    <w:rsid w:val="2AAC7044"/>
    <w:rsid w:val="2AB1A80A"/>
    <w:rsid w:val="2AC421F8"/>
    <w:rsid w:val="2ACE7B69"/>
    <w:rsid w:val="2AD56B96"/>
    <w:rsid w:val="2AD69172"/>
    <w:rsid w:val="2AD6C9FB"/>
    <w:rsid w:val="2ADC0B83"/>
    <w:rsid w:val="2AEA7D63"/>
    <w:rsid w:val="2AED6AB5"/>
    <w:rsid w:val="2AED9AA7"/>
    <w:rsid w:val="2AF34B9A"/>
    <w:rsid w:val="2AFBAB8E"/>
    <w:rsid w:val="2AFC4A72"/>
    <w:rsid w:val="2B0427BC"/>
    <w:rsid w:val="2B0C113E"/>
    <w:rsid w:val="2B0D4FDF"/>
    <w:rsid w:val="2B0F2DD7"/>
    <w:rsid w:val="2B130ED2"/>
    <w:rsid w:val="2B16C3CD"/>
    <w:rsid w:val="2B565F5E"/>
    <w:rsid w:val="2B603F50"/>
    <w:rsid w:val="2B79E5CF"/>
    <w:rsid w:val="2B7D64F4"/>
    <w:rsid w:val="2B913CD0"/>
    <w:rsid w:val="2B944F70"/>
    <w:rsid w:val="2BADA42A"/>
    <w:rsid w:val="2BB9A149"/>
    <w:rsid w:val="2BC749F6"/>
    <w:rsid w:val="2BCC3EC3"/>
    <w:rsid w:val="2BD2C2BB"/>
    <w:rsid w:val="2BD9A1F6"/>
    <w:rsid w:val="2BDD2606"/>
    <w:rsid w:val="2BE1F6BA"/>
    <w:rsid w:val="2BEB30B5"/>
    <w:rsid w:val="2BEC22FB"/>
    <w:rsid w:val="2BFC3AE3"/>
    <w:rsid w:val="2C0C10E9"/>
    <w:rsid w:val="2C114315"/>
    <w:rsid w:val="2C287AFE"/>
    <w:rsid w:val="2C29FADB"/>
    <w:rsid w:val="2C2C91EC"/>
    <w:rsid w:val="2C32F647"/>
    <w:rsid w:val="2C340694"/>
    <w:rsid w:val="2C3E68ED"/>
    <w:rsid w:val="2C456B4A"/>
    <w:rsid w:val="2C4D3A19"/>
    <w:rsid w:val="2C603E92"/>
    <w:rsid w:val="2C790E47"/>
    <w:rsid w:val="2C87A19A"/>
    <w:rsid w:val="2C8F5443"/>
    <w:rsid w:val="2C8FA472"/>
    <w:rsid w:val="2C97A7F4"/>
    <w:rsid w:val="2C99377C"/>
    <w:rsid w:val="2CA15C6E"/>
    <w:rsid w:val="2CB349D7"/>
    <w:rsid w:val="2CBA29FF"/>
    <w:rsid w:val="2CC7C119"/>
    <w:rsid w:val="2CCF4606"/>
    <w:rsid w:val="2CD7E221"/>
    <w:rsid w:val="2CE3877A"/>
    <w:rsid w:val="2CE40A27"/>
    <w:rsid w:val="2CE84FAE"/>
    <w:rsid w:val="2CF9DC24"/>
    <w:rsid w:val="2D044104"/>
    <w:rsid w:val="2D05DEFA"/>
    <w:rsid w:val="2D0795A0"/>
    <w:rsid w:val="2D08415F"/>
    <w:rsid w:val="2D097870"/>
    <w:rsid w:val="2D136960"/>
    <w:rsid w:val="2D13DECE"/>
    <w:rsid w:val="2D176E96"/>
    <w:rsid w:val="2D2927EF"/>
    <w:rsid w:val="2D321EA3"/>
    <w:rsid w:val="2D3BD421"/>
    <w:rsid w:val="2D3C1BD9"/>
    <w:rsid w:val="2D4AD55E"/>
    <w:rsid w:val="2D4D8BDA"/>
    <w:rsid w:val="2D623E7E"/>
    <w:rsid w:val="2D8544A3"/>
    <w:rsid w:val="2D85F03B"/>
    <w:rsid w:val="2D864D82"/>
    <w:rsid w:val="2D96D63F"/>
    <w:rsid w:val="2D9E170B"/>
    <w:rsid w:val="2DA1FF0F"/>
    <w:rsid w:val="2DACBB6A"/>
    <w:rsid w:val="2DAE8700"/>
    <w:rsid w:val="2DBC24F9"/>
    <w:rsid w:val="2DBCF9A3"/>
    <w:rsid w:val="2DCC0CAD"/>
    <w:rsid w:val="2DD6FA08"/>
    <w:rsid w:val="2DD94BF1"/>
    <w:rsid w:val="2DE2DBF5"/>
    <w:rsid w:val="2DEA965F"/>
    <w:rsid w:val="2DF5CB82"/>
    <w:rsid w:val="2DF82A89"/>
    <w:rsid w:val="2DFBC849"/>
    <w:rsid w:val="2E03062D"/>
    <w:rsid w:val="2E03A299"/>
    <w:rsid w:val="2E22F60A"/>
    <w:rsid w:val="2E3603F3"/>
    <w:rsid w:val="2E3D5BF8"/>
    <w:rsid w:val="2E54D826"/>
    <w:rsid w:val="2E552494"/>
    <w:rsid w:val="2E6BFCE5"/>
    <w:rsid w:val="2E8A6FF7"/>
    <w:rsid w:val="2E9DF46E"/>
    <w:rsid w:val="2EA55A40"/>
    <w:rsid w:val="2EB33EF7"/>
    <w:rsid w:val="2EBD8BEA"/>
    <w:rsid w:val="2EC356BD"/>
    <w:rsid w:val="2ECCFADE"/>
    <w:rsid w:val="2ED04278"/>
    <w:rsid w:val="2EE803E1"/>
    <w:rsid w:val="2EF498A9"/>
    <w:rsid w:val="2F00D787"/>
    <w:rsid w:val="2F0198DC"/>
    <w:rsid w:val="2F02D0E7"/>
    <w:rsid w:val="2F191524"/>
    <w:rsid w:val="2F1BF31E"/>
    <w:rsid w:val="2F1C2871"/>
    <w:rsid w:val="2F1F2FBA"/>
    <w:rsid w:val="2F24ECA0"/>
    <w:rsid w:val="2F279EB8"/>
    <w:rsid w:val="2F2C0C9D"/>
    <w:rsid w:val="2F314E13"/>
    <w:rsid w:val="2F36537E"/>
    <w:rsid w:val="2F3C5E56"/>
    <w:rsid w:val="2F6C9859"/>
    <w:rsid w:val="2F6CB325"/>
    <w:rsid w:val="2F7BBCDF"/>
    <w:rsid w:val="2F88DD77"/>
    <w:rsid w:val="2F945C6E"/>
    <w:rsid w:val="2F983E40"/>
    <w:rsid w:val="2F9D0228"/>
    <w:rsid w:val="2FA794FD"/>
    <w:rsid w:val="2FAA0179"/>
    <w:rsid w:val="2FB63B87"/>
    <w:rsid w:val="2FBAD742"/>
    <w:rsid w:val="2FC58773"/>
    <w:rsid w:val="2FC72158"/>
    <w:rsid w:val="2FD2A41A"/>
    <w:rsid w:val="2FD46EF9"/>
    <w:rsid w:val="2FED34D0"/>
    <w:rsid w:val="2FF68C65"/>
    <w:rsid w:val="2FFE6FC3"/>
    <w:rsid w:val="2FFE8BCD"/>
    <w:rsid w:val="30109F59"/>
    <w:rsid w:val="3013834E"/>
    <w:rsid w:val="302251AE"/>
    <w:rsid w:val="3035BDB0"/>
    <w:rsid w:val="304E1134"/>
    <w:rsid w:val="3054BB37"/>
    <w:rsid w:val="30621FB1"/>
    <w:rsid w:val="3066CA47"/>
    <w:rsid w:val="3067C2E9"/>
    <w:rsid w:val="306C69DD"/>
    <w:rsid w:val="3076B882"/>
    <w:rsid w:val="3084B1D5"/>
    <w:rsid w:val="30881C0C"/>
    <w:rsid w:val="309330F9"/>
    <w:rsid w:val="30A05388"/>
    <w:rsid w:val="30A441CF"/>
    <w:rsid w:val="30AF1902"/>
    <w:rsid w:val="30AFB5AE"/>
    <w:rsid w:val="30B535B3"/>
    <w:rsid w:val="30C1F0E8"/>
    <w:rsid w:val="30DE5DE3"/>
    <w:rsid w:val="30DF4B7C"/>
    <w:rsid w:val="30E6CB66"/>
    <w:rsid w:val="30EE9219"/>
    <w:rsid w:val="30FA6E60"/>
    <w:rsid w:val="30FD578E"/>
    <w:rsid w:val="30FEA24C"/>
    <w:rsid w:val="31070FB7"/>
    <w:rsid w:val="3107D9BA"/>
    <w:rsid w:val="310C8908"/>
    <w:rsid w:val="31158339"/>
    <w:rsid w:val="311AB1B3"/>
    <w:rsid w:val="312380C6"/>
    <w:rsid w:val="31243111"/>
    <w:rsid w:val="3129E385"/>
    <w:rsid w:val="3132EC88"/>
    <w:rsid w:val="31356CE7"/>
    <w:rsid w:val="313A11FF"/>
    <w:rsid w:val="31489F6E"/>
    <w:rsid w:val="31501D99"/>
    <w:rsid w:val="3157627E"/>
    <w:rsid w:val="3157A35C"/>
    <w:rsid w:val="315FAA10"/>
    <w:rsid w:val="31721FEB"/>
    <w:rsid w:val="3173C490"/>
    <w:rsid w:val="317AAC55"/>
    <w:rsid w:val="3198E60F"/>
    <w:rsid w:val="31A7006A"/>
    <w:rsid w:val="31AAD1F2"/>
    <w:rsid w:val="31AD18AA"/>
    <w:rsid w:val="31BF2779"/>
    <w:rsid w:val="31C3D939"/>
    <w:rsid w:val="31C77020"/>
    <w:rsid w:val="31C820EB"/>
    <w:rsid w:val="31D1CE12"/>
    <w:rsid w:val="31D2B888"/>
    <w:rsid w:val="31DBB282"/>
    <w:rsid w:val="31E9C97C"/>
    <w:rsid w:val="31EF4B07"/>
    <w:rsid w:val="32069406"/>
    <w:rsid w:val="320F9361"/>
    <w:rsid w:val="3212B8C4"/>
    <w:rsid w:val="3221F4D5"/>
    <w:rsid w:val="322452B5"/>
    <w:rsid w:val="3225CE1A"/>
    <w:rsid w:val="3226FB05"/>
    <w:rsid w:val="322B45B7"/>
    <w:rsid w:val="32401D54"/>
    <w:rsid w:val="324138CA"/>
    <w:rsid w:val="3244518D"/>
    <w:rsid w:val="3245FF8D"/>
    <w:rsid w:val="3254E2B2"/>
    <w:rsid w:val="3268664C"/>
    <w:rsid w:val="326D557C"/>
    <w:rsid w:val="3294656A"/>
    <w:rsid w:val="3296F587"/>
    <w:rsid w:val="32AE0D00"/>
    <w:rsid w:val="32AE599D"/>
    <w:rsid w:val="32BCC160"/>
    <w:rsid w:val="32BF0697"/>
    <w:rsid w:val="32C08B13"/>
    <w:rsid w:val="32C6D03C"/>
    <w:rsid w:val="32DC080F"/>
    <w:rsid w:val="32DCEF98"/>
    <w:rsid w:val="32DF73AE"/>
    <w:rsid w:val="32E1470C"/>
    <w:rsid w:val="32E707EE"/>
    <w:rsid w:val="32F63AC8"/>
    <w:rsid w:val="32F7193D"/>
    <w:rsid w:val="32F78B0A"/>
    <w:rsid w:val="32F9BD2B"/>
    <w:rsid w:val="32FDBD6F"/>
    <w:rsid w:val="32FFD067"/>
    <w:rsid w:val="33094D55"/>
    <w:rsid w:val="33107B49"/>
    <w:rsid w:val="33381ACE"/>
    <w:rsid w:val="333F8F28"/>
    <w:rsid w:val="3343291A"/>
    <w:rsid w:val="334E5E60"/>
    <w:rsid w:val="335E509A"/>
    <w:rsid w:val="337685C9"/>
    <w:rsid w:val="337A6CF8"/>
    <w:rsid w:val="337C9E48"/>
    <w:rsid w:val="338C421F"/>
    <w:rsid w:val="339DE86F"/>
    <w:rsid w:val="33AA0316"/>
    <w:rsid w:val="33B9F37F"/>
    <w:rsid w:val="33C6BEA3"/>
    <w:rsid w:val="33C93C45"/>
    <w:rsid w:val="33CE7153"/>
    <w:rsid w:val="33D4DF81"/>
    <w:rsid w:val="33D8F027"/>
    <w:rsid w:val="33E931F3"/>
    <w:rsid w:val="33FE71FB"/>
    <w:rsid w:val="33FEAAE6"/>
    <w:rsid w:val="3417C7BB"/>
    <w:rsid w:val="34212249"/>
    <w:rsid w:val="34244280"/>
    <w:rsid w:val="342DC449"/>
    <w:rsid w:val="3431A271"/>
    <w:rsid w:val="3433555B"/>
    <w:rsid w:val="344C59BD"/>
    <w:rsid w:val="34511666"/>
    <w:rsid w:val="3452A620"/>
    <w:rsid w:val="345F5314"/>
    <w:rsid w:val="34661377"/>
    <w:rsid w:val="34681D90"/>
    <w:rsid w:val="346A7609"/>
    <w:rsid w:val="348AE5B6"/>
    <w:rsid w:val="34951F1F"/>
    <w:rsid w:val="349ABCC0"/>
    <w:rsid w:val="349CF83C"/>
    <w:rsid w:val="349D1861"/>
    <w:rsid w:val="34A1EB81"/>
    <w:rsid w:val="34A75105"/>
    <w:rsid w:val="34A7AD18"/>
    <w:rsid w:val="34B81943"/>
    <w:rsid w:val="34BA62A3"/>
    <w:rsid w:val="34CAA06C"/>
    <w:rsid w:val="34CABF4E"/>
    <w:rsid w:val="34CBFF1D"/>
    <w:rsid w:val="34D2A349"/>
    <w:rsid w:val="34DB20D3"/>
    <w:rsid w:val="34DDE397"/>
    <w:rsid w:val="34E5B045"/>
    <w:rsid w:val="34EA03AE"/>
    <w:rsid w:val="34EEB95E"/>
    <w:rsid w:val="34FA56CA"/>
    <w:rsid w:val="34FBD98F"/>
    <w:rsid w:val="3510B6A9"/>
    <w:rsid w:val="3514DF7B"/>
    <w:rsid w:val="3519420E"/>
    <w:rsid w:val="3521415C"/>
    <w:rsid w:val="3521F705"/>
    <w:rsid w:val="35282893"/>
    <w:rsid w:val="3529202F"/>
    <w:rsid w:val="352C8D06"/>
    <w:rsid w:val="35367B34"/>
    <w:rsid w:val="353C60E7"/>
    <w:rsid w:val="3544C009"/>
    <w:rsid w:val="3549AC99"/>
    <w:rsid w:val="355C0E2C"/>
    <w:rsid w:val="355FB8EF"/>
    <w:rsid w:val="358D56A5"/>
    <w:rsid w:val="358E9777"/>
    <w:rsid w:val="359E3653"/>
    <w:rsid w:val="35A4F477"/>
    <w:rsid w:val="35A6ED68"/>
    <w:rsid w:val="35AD45C2"/>
    <w:rsid w:val="35B4DF04"/>
    <w:rsid w:val="35CA9EB8"/>
    <w:rsid w:val="35D4C57D"/>
    <w:rsid w:val="35DCB303"/>
    <w:rsid w:val="35E6F4A9"/>
    <w:rsid w:val="35EB2631"/>
    <w:rsid w:val="35F00FA1"/>
    <w:rsid w:val="35FB2801"/>
    <w:rsid w:val="35FDA002"/>
    <w:rsid w:val="35FF8B3D"/>
    <w:rsid w:val="36074FAF"/>
    <w:rsid w:val="361A415F"/>
    <w:rsid w:val="361E68AF"/>
    <w:rsid w:val="362970B7"/>
    <w:rsid w:val="362A59A3"/>
    <w:rsid w:val="3641D782"/>
    <w:rsid w:val="365FD890"/>
    <w:rsid w:val="3681C941"/>
    <w:rsid w:val="36991BBA"/>
    <w:rsid w:val="36A77602"/>
    <w:rsid w:val="36AC4E4F"/>
    <w:rsid w:val="36B50779"/>
    <w:rsid w:val="36BE2A2F"/>
    <w:rsid w:val="36BEBA43"/>
    <w:rsid w:val="36BF1F61"/>
    <w:rsid w:val="36D3266F"/>
    <w:rsid w:val="36D61C19"/>
    <w:rsid w:val="36D7223E"/>
    <w:rsid w:val="36DB3448"/>
    <w:rsid w:val="36E45CF4"/>
    <w:rsid w:val="36EAD4C5"/>
    <w:rsid w:val="36F39D2C"/>
    <w:rsid w:val="36F3C946"/>
    <w:rsid w:val="370C8FE5"/>
    <w:rsid w:val="3717FDD6"/>
    <w:rsid w:val="371817AB"/>
    <w:rsid w:val="371A4FA5"/>
    <w:rsid w:val="37269FD6"/>
    <w:rsid w:val="37489230"/>
    <w:rsid w:val="375C5708"/>
    <w:rsid w:val="375E3408"/>
    <w:rsid w:val="3761F185"/>
    <w:rsid w:val="37620938"/>
    <w:rsid w:val="37716439"/>
    <w:rsid w:val="3781397F"/>
    <w:rsid w:val="378861C7"/>
    <w:rsid w:val="37897149"/>
    <w:rsid w:val="378C7456"/>
    <w:rsid w:val="3799C35E"/>
    <w:rsid w:val="37B0506B"/>
    <w:rsid w:val="37B0AFF3"/>
    <w:rsid w:val="37B17C57"/>
    <w:rsid w:val="37B3EE9E"/>
    <w:rsid w:val="37B8FD91"/>
    <w:rsid w:val="37D51889"/>
    <w:rsid w:val="37DB8820"/>
    <w:rsid w:val="37E4A382"/>
    <w:rsid w:val="37E5E232"/>
    <w:rsid w:val="37F9E500"/>
    <w:rsid w:val="37FE8954"/>
    <w:rsid w:val="380310F3"/>
    <w:rsid w:val="3805F01C"/>
    <w:rsid w:val="3807C836"/>
    <w:rsid w:val="380C01F3"/>
    <w:rsid w:val="381471B7"/>
    <w:rsid w:val="3832B07D"/>
    <w:rsid w:val="383E3A91"/>
    <w:rsid w:val="3843F0C0"/>
    <w:rsid w:val="38546F00"/>
    <w:rsid w:val="3855391D"/>
    <w:rsid w:val="385CF258"/>
    <w:rsid w:val="38678BBC"/>
    <w:rsid w:val="38680E63"/>
    <w:rsid w:val="38719528"/>
    <w:rsid w:val="38729C7E"/>
    <w:rsid w:val="38782D29"/>
    <w:rsid w:val="387DCFEC"/>
    <w:rsid w:val="387FFD8C"/>
    <w:rsid w:val="388040B8"/>
    <w:rsid w:val="3882B9EA"/>
    <w:rsid w:val="38943476"/>
    <w:rsid w:val="38947A1E"/>
    <w:rsid w:val="389C6937"/>
    <w:rsid w:val="38A6CEBE"/>
    <w:rsid w:val="38BA4513"/>
    <w:rsid w:val="38D45C89"/>
    <w:rsid w:val="38D54672"/>
    <w:rsid w:val="38E35253"/>
    <w:rsid w:val="38E4E684"/>
    <w:rsid w:val="38F2BA93"/>
    <w:rsid w:val="38F7B3A3"/>
    <w:rsid w:val="38FC173D"/>
    <w:rsid w:val="38FF9242"/>
    <w:rsid w:val="3908AFBB"/>
    <w:rsid w:val="390B76D4"/>
    <w:rsid w:val="390E1149"/>
    <w:rsid w:val="39378C01"/>
    <w:rsid w:val="393EAAB7"/>
    <w:rsid w:val="393FEE0A"/>
    <w:rsid w:val="394067C3"/>
    <w:rsid w:val="394730BA"/>
    <w:rsid w:val="3954A5E8"/>
    <w:rsid w:val="3954C997"/>
    <w:rsid w:val="3955CDD1"/>
    <w:rsid w:val="3960B391"/>
    <w:rsid w:val="3960FC71"/>
    <w:rsid w:val="3988C9EB"/>
    <w:rsid w:val="3992B650"/>
    <w:rsid w:val="399E64A8"/>
    <w:rsid w:val="39AC4BD5"/>
    <w:rsid w:val="39AD37E3"/>
    <w:rsid w:val="39B008FB"/>
    <w:rsid w:val="39C51B58"/>
    <w:rsid w:val="39CD5E9F"/>
    <w:rsid w:val="39DCF29D"/>
    <w:rsid w:val="39DFC121"/>
    <w:rsid w:val="39F2B7A4"/>
    <w:rsid w:val="39F9BFC5"/>
    <w:rsid w:val="39FFF8A3"/>
    <w:rsid w:val="3A1E9FA9"/>
    <w:rsid w:val="3A1FF9C8"/>
    <w:rsid w:val="3A32E379"/>
    <w:rsid w:val="3A3481EB"/>
    <w:rsid w:val="3A40FFE4"/>
    <w:rsid w:val="3A46344E"/>
    <w:rsid w:val="3A538F37"/>
    <w:rsid w:val="3A5428B0"/>
    <w:rsid w:val="3A60C2D2"/>
    <w:rsid w:val="3A68F030"/>
    <w:rsid w:val="3A6CF621"/>
    <w:rsid w:val="3A834A83"/>
    <w:rsid w:val="3A989EA7"/>
    <w:rsid w:val="3A9BD9E9"/>
    <w:rsid w:val="3A9F97CE"/>
    <w:rsid w:val="3AA4B16D"/>
    <w:rsid w:val="3AA74579"/>
    <w:rsid w:val="3AB02276"/>
    <w:rsid w:val="3ACD9EC1"/>
    <w:rsid w:val="3ADD1D9E"/>
    <w:rsid w:val="3AEB7B50"/>
    <w:rsid w:val="3AF2F5C6"/>
    <w:rsid w:val="3AFB466E"/>
    <w:rsid w:val="3AFE3B76"/>
    <w:rsid w:val="3B125D66"/>
    <w:rsid w:val="3B14629A"/>
    <w:rsid w:val="3B198340"/>
    <w:rsid w:val="3B1A9D3A"/>
    <w:rsid w:val="3B1EF0D6"/>
    <w:rsid w:val="3B233601"/>
    <w:rsid w:val="3B2EDF5D"/>
    <w:rsid w:val="3B3139FA"/>
    <w:rsid w:val="3B3179AD"/>
    <w:rsid w:val="3B35E59F"/>
    <w:rsid w:val="3B3D18D1"/>
    <w:rsid w:val="3B42CBD7"/>
    <w:rsid w:val="3B44CE79"/>
    <w:rsid w:val="3B4B1DC7"/>
    <w:rsid w:val="3B5417AA"/>
    <w:rsid w:val="3B587BFB"/>
    <w:rsid w:val="3B82E332"/>
    <w:rsid w:val="3B84E278"/>
    <w:rsid w:val="3B8D00BF"/>
    <w:rsid w:val="3B91C00E"/>
    <w:rsid w:val="3B91E658"/>
    <w:rsid w:val="3B99EED4"/>
    <w:rsid w:val="3B9B371C"/>
    <w:rsid w:val="3B9D5B93"/>
    <w:rsid w:val="3B9D74E4"/>
    <w:rsid w:val="3BA3896F"/>
    <w:rsid w:val="3BAB5ED6"/>
    <w:rsid w:val="3BDE4918"/>
    <w:rsid w:val="3BDEE173"/>
    <w:rsid w:val="3BDF0D2E"/>
    <w:rsid w:val="3BE5D837"/>
    <w:rsid w:val="3BEA44D8"/>
    <w:rsid w:val="3BECF357"/>
    <w:rsid w:val="3BF22269"/>
    <w:rsid w:val="3BF7A85A"/>
    <w:rsid w:val="3BFA4015"/>
    <w:rsid w:val="3BFC74D3"/>
    <w:rsid w:val="3C00D9B7"/>
    <w:rsid w:val="3C0A885E"/>
    <w:rsid w:val="3C12F80C"/>
    <w:rsid w:val="3C1C00E1"/>
    <w:rsid w:val="3C1C8746"/>
    <w:rsid w:val="3C2FEAFB"/>
    <w:rsid w:val="3C34E55D"/>
    <w:rsid w:val="3C3E8513"/>
    <w:rsid w:val="3C4B60E5"/>
    <w:rsid w:val="3C4F0934"/>
    <w:rsid w:val="3C557211"/>
    <w:rsid w:val="3C646A79"/>
    <w:rsid w:val="3C6E3764"/>
    <w:rsid w:val="3C814D8D"/>
    <w:rsid w:val="3C875FC1"/>
    <w:rsid w:val="3C92426D"/>
    <w:rsid w:val="3CAA152D"/>
    <w:rsid w:val="3CBE6E78"/>
    <w:rsid w:val="3CC25358"/>
    <w:rsid w:val="3CC9AB58"/>
    <w:rsid w:val="3CCF9307"/>
    <w:rsid w:val="3CD293F3"/>
    <w:rsid w:val="3CDC5E5E"/>
    <w:rsid w:val="3CDD4593"/>
    <w:rsid w:val="3CF05BAA"/>
    <w:rsid w:val="3CF3AE37"/>
    <w:rsid w:val="3D0A20EA"/>
    <w:rsid w:val="3D183E67"/>
    <w:rsid w:val="3D1A2532"/>
    <w:rsid w:val="3D25D258"/>
    <w:rsid w:val="3D2FED2A"/>
    <w:rsid w:val="3D49F98C"/>
    <w:rsid w:val="3D4DB9DE"/>
    <w:rsid w:val="3D581163"/>
    <w:rsid w:val="3D6D8AC9"/>
    <w:rsid w:val="3D700A67"/>
    <w:rsid w:val="3D757A3B"/>
    <w:rsid w:val="3D7858CD"/>
    <w:rsid w:val="3D86B6A5"/>
    <w:rsid w:val="3D91B372"/>
    <w:rsid w:val="3D970D66"/>
    <w:rsid w:val="3DA93972"/>
    <w:rsid w:val="3DBB6CD5"/>
    <w:rsid w:val="3DCB24C6"/>
    <w:rsid w:val="3DCBCE8E"/>
    <w:rsid w:val="3DDED04F"/>
    <w:rsid w:val="3DDFD762"/>
    <w:rsid w:val="3DE5ADE9"/>
    <w:rsid w:val="3DE7C4E8"/>
    <w:rsid w:val="3DEB8DBA"/>
    <w:rsid w:val="3DECDC1F"/>
    <w:rsid w:val="3DEE3EFB"/>
    <w:rsid w:val="3E13E5ED"/>
    <w:rsid w:val="3E3C801E"/>
    <w:rsid w:val="3E446CA6"/>
    <w:rsid w:val="3E5504F9"/>
    <w:rsid w:val="3E5F8AA1"/>
    <w:rsid w:val="3E665F3D"/>
    <w:rsid w:val="3E729857"/>
    <w:rsid w:val="3E7BDD2A"/>
    <w:rsid w:val="3E80D953"/>
    <w:rsid w:val="3E9994F1"/>
    <w:rsid w:val="3EB30196"/>
    <w:rsid w:val="3EB55B94"/>
    <w:rsid w:val="3EC15AEB"/>
    <w:rsid w:val="3EC20182"/>
    <w:rsid w:val="3EC35A21"/>
    <w:rsid w:val="3EC6B261"/>
    <w:rsid w:val="3EC93C74"/>
    <w:rsid w:val="3ED0C4B1"/>
    <w:rsid w:val="3EE48CF6"/>
    <w:rsid w:val="3EF584E6"/>
    <w:rsid w:val="3EFC0C22"/>
    <w:rsid w:val="3F502B08"/>
    <w:rsid w:val="3F55C47A"/>
    <w:rsid w:val="3F57FCFE"/>
    <w:rsid w:val="3F66F527"/>
    <w:rsid w:val="3F783CC7"/>
    <w:rsid w:val="3F7BA7C3"/>
    <w:rsid w:val="3F7FF36B"/>
    <w:rsid w:val="3F85C8A4"/>
    <w:rsid w:val="3F885FBB"/>
    <w:rsid w:val="3F902AE7"/>
    <w:rsid w:val="3F9BE66A"/>
    <w:rsid w:val="3FAFE928"/>
    <w:rsid w:val="3FBB130D"/>
    <w:rsid w:val="3FC5300E"/>
    <w:rsid w:val="3FC7B79A"/>
    <w:rsid w:val="3FDB3B03"/>
    <w:rsid w:val="3FEA37AE"/>
    <w:rsid w:val="3FF4ADEE"/>
    <w:rsid w:val="3FF571AF"/>
    <w:rsid w:val="400A1F79"/>
    <w:rsid w:val="40164278"/>
    <w:rsid w:val="401EB334"/>
    <w:rsid w:val="4024A8B5"/>
    <w:rsid w:val="402B35AA"/>
    <w:rsid w:val="4033DD31"/>
    <w:rsid w:val="4040E000"/>
    <w:rsid w:val="40425653"/>
    <w:rsid w:val="404483A7"/>
    <w:rsid w:val="4057D61F"/>
    <w:rsid w:val="4058339C"/>
    <w:rsid w:val="406F8CFD"/>
    <w:rsid w:val="4076A4CF"/>
    <w:rsid w:val="4078AA31"/>
    <w:rsid w:val="408CA1F1"/>
    <w:rsid w:val="408F3BD4"/>
    <w:rsid w:val="40A3E86E"/>
    <w:rsid w:val="40B4339D"/>
    <w:rsid w:val="40BB9B7F"/>
    <w:rsid w:val="40C8C3AA"/>
    <w:rsid w:val="40CEAE28"/>
    <w:rsid w:val="40D14BFC"/>
    <w:rsid w:val="40DBFFDB"/>
    <w:rsid w:val="40E05328"/>
    <w:rsid w:val="40E48F68"/>
    <w:rsid w:val="40E5BE53"/>
    <w:rsid w:val="40EFDE0C"/>
    <w:rsid w:val="4106631C"/>
    <w:rsid w:val="41155C3C"/>
    <w:rsid w:val="411981A7"/>
    <w:rsid w:val="41387972"/>
    <w:rsid w:val="41397D41"/>
    <w:rsid w:val="4139E1BE"/>
    <w:rsid w:val="413F4B8E"/>
    <w:rsid w:val="4141A887"/>
    <w:rsid w:val="4148403B"/>
    <w:rsid w:val="4150442A"/>
    <w:rsid w:val="41589101"/>
    <w:rsid w:val="415F7FBF"/>
    <w:rsid w:val="4160ADA4"/>
    <w:rsid w:val="4167C9C8"/>
    <w:rsid w:val="41701B9E"/>
    <w:rsid w:val="4172493C"/>
    <w:rsid w:val="41786955"/>
    <w:rsid w:val="417A0C3A"/>
    <w:rsid w:val="418E206C"/>
    <w:rsid w:val="419A9C98"/>
    <w:rsid w:val="41B68F53"/>
    <w:rsid w:val="41C1128D"/>
    <w:rsid w:val="41C42641"/>
    <w:rsid w:val="41C74398"/>
    <w:rsid w:val="41CB4CCF"/>
    <w:rsid w:val="41CF5D74"/>
    <w:rsid w:val="41D135CB"/>
    <w:rsid w:val="41D25269"/>
    <w:rsid w:val="41E1E290"/>
    <w:rsid w:val="41E6807F"/>
    <w:rsid w:val="41EC8849"/>
    <w:rsid w:val="41FC6E58"/>
    <w:rsid w:val="422449DB"/>
    <w:rsid w:val="423304DA"/>
    <w:rsid w:val="4233ACE4"/>
    <w:rsid w:val="423B26AA"/>
    <w:rsid w:val="424C0245"/>
    <w:rsid w:val="424D8A0A"/>
    <w:rsid w:val="425269B4"/>
    <w:rsid w:val="42616D39"/>
    <w:rsid w:val="426B47CD"/>
    <w:rsid w:val="42710C3C"/>
    <w:rsid w:val="42755E88"/>
    <w:rsid w:val="4276EB1C"/>
    <w:rsid w:val="427797C9"/>
    <w:rsid w:val="427E91A5"/>
    <w:rsid w:val="428814BC"/>
    <w:rsid w:val="429502BF"/>
    <w:rsid w:val="42A82126"/>
    <w:rsid w:val="42B34885"/>
    <w:rsid w:val="42B723DE"/>
    <w:rsid w:val="42C1FD00"/>
    <w:rsid w:val="42C41E98"/>
    <w:rsid w:val="42D289E7"/>
    <w:rsid w:val="42D50DEC"/>
    <w:rsid w:val="42D5B21F"/>
    <w:rsid w:val="42D78564"/>
    <w:rsid w:val="42DAADA1"/>
    <w:rsid w:val="42DD64D8"/>
    <w:rsid w:val="42E70D33"/>
    <w:rsid w:val="42FE70D8"/>
    <w:rsid w:val="42FF585C"/>
    <w:rsid w:val="43034CFC"/>
    <w:rsid w:val="430B36DC"/>
    <w:rsid w:val="430BB7CC"/>
    <w:rsid w:val="431C6FA0"/>
    <w:rsid w:val="431F676A"/>
    <w:rsid w:val="432297DE"/>
    <w:rsid w:val="432C3EA7"/>
    <w:rsid w:val="432D3E63"/>
    <w:rsid w:val="432FC9CE"/>
    <w:rsid w:val="433061F4"/>
    <w:rsid w:val="433D8A8A"/>
    <w:rsid w:val="43456704"/>
    <w:rsid w:val="434CC1EA"/>
    <w:rsid w:val="4358F491"/>
    <w:rsid w:val="4370455C"/>
    <w:rsid w:val="4370DA4E"/>
    <w:rsid w:val="4379C998"/>
    <w:rsid w:val="437FFF4B"/>
    <w:rsid w:val="4388D793"/>
    <w:rsid w:val="43953393"/>
    <w:rsid w:val="43AAE728"/>
    <w:rsid w:val="43B08FF0"/>
    <w:rsid w:val="43BE7E15"/>
    <w:rsid w:val="43C1DF8A"/>
    <w:rsid w:val="43C840F2"/>
    <w:rsid w:val="43CD114A"/>
    <w:rsid w:val="43E6E281"/>
    <w:rsid w:val="43EF5427"/>
    <w:rsid w:val="440139A9"/>
    <w:rsid w:val="4401D66B"/>
    <w:rsid w:val="4410C9DC"/>
    <w:rsid w:val="441776C6"/>
    <w:rsid w:val="4428A10A"/>
    <w:rsid w:val="442E4DD6"/>
    <w:rsid w:val="4431E893"/>
    <w:rsid w:val="443C9147"/>
    <w:rsid w:val="444715FB"/>
    <w:rsid w:val="4454545E"/>
    <w:rsid w:val="4454AB4A"/>
    <w:rsid w:val="44569BFF"/>
    <w:rsid w:val="445CC1C9"/>
    <w:rsid w:val="44776E7A"/>
    <w:rsid w:val="4483705E"/>
    <w:rsid w:val="449615EC"/>
    <w:rsid w:val="449E47FF"/>
    <w:rsid w:val="449FCBED"/>
    <w:rsid w:val="44AA9E18"/>
    <w:rsid w:val="44B4C71D"/>
    <w:rsid w:val="44B662AD"/>
    <w:rsid w:val="44C00847"/>
    <w:rsid w:val="44CE2ADF"/>
    <w:rsid w:val="44D740CA"/>
    <w:rsid w:val="44EBDAED"/>
    <w:rsid w:val="44F2A4C0"/>
    <w:rsid w:val="44F95935"/>
    <w:rsid w:val="4503EB95"/>
    <w:rsid w:val="450C4CAF"/>
    <w:rsid w:val="45166518"/>
    <w:rsid w:val="451E3E87"/>
    <w:rsid w:val="4524B070"/>
    <w:rsid w:val="45298499"/>
    <w:rsid w:val="452F6ED9"/>
    <w:rsid w:val="45348FCF"/>
    <w:rsid w:val="4536216F"/>
    <w:rsid w:val="453BDEB3"/>
    <w:rsid w:val="454CF55E"/>
    <w:rsid w:val="45682CE6"/>
    <w:rsid w:val="4586FE2A"/>
    <w:rsid w:val="45BE6C6B"/>
    <w:rsid w:val="45C9B12A"/>
    <w:rsid w:val="45D05C67"/>
    <w:rsid w:val="45EEF94D"/>
    <w:rsid w:val="45F82A23"/>
    <w:rsid w:val="45FD4876"/>
    <w:rsid w:val="46007F06"/>
    <w:rsid w:val="461147C1"/>
    <w:rsid w:val="461243C8"/>
    <w:rsid w:val="4613DA9F"/>
    <w:rsid w:val="4617133F"/>
    <w:rsid w:val="4618A18B"/>
    <w:rsid w:val="462D7159"/>
    <w:rsid w:val="4630A0C4"/>
    <w:rsid w:val="46377C2A"/>
    <w:rsid w:val="464C29C6"/>
    <w:rsid w:val="464D04FE"/>
    <w:rsid w:val="4658EB21"/>
    <w:rsid w:val="466995C4"/>
    <w:rsid w:val="4673F5E2"/>
    <w:rsid w:val="46774898"/>
    <w:rsid w:val="467A9282"/>
    <w:rsid w:val="467E5ABC"/>
    <w:rsid w:val="468A0E67"/>
    <w:rsid w:val="468B36C4"/>
    <w:rsid w:val="468C648B"/>
    <w:rsid w:val="468CF9A8"/>
    <w:rsid w:val="468DF56A"/>
    <w:rsid w:val="46A97312"/>
    <w:rsid w:val="46AAD2C6"/>
    <w:rsid w:val="46B0D141"/>
    <w:rsid w:val="46B9335A"/>
    <w:rsid w:val="46BB5720"/>
    <w:rsid w:val="46D0B88B"/>
    <w:rsid w:val="46E23A14"/>
    <w:rsid w:val="46E68ACC"/>
    <w:rsid w:val="46FB8F80"/>
    <w:rsid w:val="4701BF12"/>
    <w:rsid w:val="473AEA37"/>
    <w:rsid w:val="474A7DCD"/>
    <w:rsid w:val="474C3B0F"/>
    <w:rsid w:val="47614886"/>
    <w:rsid w:val="476460B6"/>
    <w:rsid w:val="476864DD"/>
    <w:rsid w:val="476C4636"/>
    <w:rsid w:val="476D1155"/>
    <w:rsid w:val="47705C4E"/>
    <w:rsid w:val="4777B7FC"/>
    <w:rsid w:val="478EA72E"/>
    <w:rsid w:val="4790D5A3"/>
    <w:rsid w:val="4793C6B9"/>
    <w:rsid w:val="4793FCBD"/>
    <w:rsid w:val="4794628B"/>
    <w:rsid w:val="47971020"/>
    <w:rsid w:val="47A720C8"/>
    <w:rsid w:val="47B4A96D"/>
    <w:rsid w:val="47BA35F6"/>
    <w:rsid w:val="47BD34A6"/>
    <w:rsid w:val="47BF9DE3"/>
    <w:rsid w:val="47CBF3A5"/>
    <w:rsid w:val="47CEA81B"/>
    <w:rsid w:val="47E9B97B"/>
    <w:rsid w:val="47F3B5F9"/>
    <w:rsid w:val="47F59956"/>
    <w:rsid w:val="4803D317"/>
    <w:rsid w:val="480B7622"/>
    <w:rsid w:val="4818D001"/>
    <w:rsid w:val="4821EEE9"/>
    <w:rsid w:val="4825FF45"/>
    <w:rsid w:val="4829E184"/>
    <w:rsid w:val="483586B0"/>
    <w:rsid w:val="4835AD89"/>
    <w:rsid w:val="4857C81B"/>
    <w:rsid w:val="485DA731"/>
    <w:rsid w:val="4894302C"/>
    <w:rsid w:val="489FF381"/>
    <w:rsid w:val="48ABB9AF"/>
    <w:rsid w:val="48BD3A04"/>
    <w:rsid w:val="48C7CEAB"/>
    <w:rsid w:val="48CD34AE"/>
    <w:rsid w:val="48D14C1F"/>
    <w:rsid w:val="48DADEC2"/>
    <w:rsid w:val="490827CD"/>
    <w:rsid w:val="490C8653"/>
    <w:rsid w:val="4926EE42"/>
    <w:rsid w:val="493CDAA9"/>
    <w:rsid w:val="49412670"/>
    <w:rsid w:val="4942C52A"/>
    <w:rsid w:val="4944AFF3"/>
    <w:rsid w:val="494ADF9D"/>
    <w:rsid w:val="49554C8E"/>
    <w:rsid w:val="496662C4"/>
    <w:rsid w:val="496E7AA2"/>
    <w:rsid w:val="4971374B"/>
    <w:rsid w:val="498224B1"/>
    <w:rsid w:val="4987FF97"/>
    <w:rsid w:val="4999AE28"/>
    <w:rsid w:val="49A71F8B"/>
    <w:rsid w:val="49AF31BF"/>
    <w:rsid w:val="49B5E16B"/>
    <w:rsid w:val="49C23F57"/>
    <w:rsid w:val="49CD7B3F"/>
    <w:rsid w:val="49D2EFDC"/>
    <w:rsid w:val="49FA5353"/>
    <w:rsid w:val="4A019A60"/>
    <w:rsid w:val="4A0CE100"/>
    <w:rsid w:val="4A0EEC05"/>
    <w:rsid w:val="4A10A60B"/>
    <w:rsid w:val="4A1B65FC"/>
    <w:rsid w:val="4A21B41F"/>
    <w:rsid w:val="4A229B76"/>
    <w:rsid w:val="4A2867D4"/>
    <w:rsid w:val="4A297C78"/>
    <w:rsid w:val="4A2E5A9F"/>
    <w:rsid w:val="4A2FDEE6"/>
    <w:rsid w:val="4A549DDE"/>
    <w:rsid w:val="4A56A0D3"/>
    <w:rsid w:val="4A56D92A"/>
    <w:rsid w:val="4A5B2EB6"/>
    <w:rsid w:val="4A5D2819"/>
    <w:rsid w:val="4A6654EF"/>
    <w:rsid w:val="4A75D380"/>
    <w:rsid w:val="4A813405"/>
    <w:rsid w:val="4A86ABBB"/>
    <w:rsid w:val="4A87ED27"/>
    <w:rsid w:val="4A8F3F8B"/>
    <w:rsid w:val="4A950FA4"/>
    <w:rsid w:val="4AA2EAE0"/>
    <w:rsid w:val="4AB8A475"/>
    <w:rsid w:val="4ABDD6A9"/>
    <w:rsid w:val="4ABE6B78"/>
    <w:rsid w:val="4AC50EF3"/>
    <w:rsid w:val="4ACD2EA1"/>
    <w:rsid w:val="4AD133C0"/>
    <w:rsid w:val="4AD8B6E2"/>
    <w:rsid w:val="4AD994CC"/>
    <w:rsid w:val="4ADB49EA"/>
    <w:rsid w:val="4B0F50CF"/>
    <w:rsid w:val="4B13AD82"/>
    <w:rsid w:val="4B1750C1"/>
    <w:rsid w:val="4B1809F8"/>
    <w:rsid w:val="4B186CB9"/>
    <w:rsid w:val="4B47A867"/>
    <w:rsid w:val="4B47EEBD"/>
    <w:rsid w:val="4B4D3832"/>
    <w:rsid w:val="4B58A958"/>
    <w:rsid w:val="4B6794AD"/>
    <w:rsid w:val="4B6D37F6"/>
    <w:rsid w:val="4B77C536"/>
    <w:rsid w:val="4B823683"/>
    <w:rsid w:val="4B91EAAD"/>
    <w:rsid w:val="4BA0242C"/>
    <w:rsid w:val="4BA77F26"/>
    <w:rsid w:val="4BABFEF9"/>
    <w:rsid w:val="4BADDBB2"/>
    <w:rsid w:val="4BAF2DE6"/>
    <w:rsid w:val="4BB7D8BA"/>
    <w:rsid w:val="4BD18668"/>
    <w:rsid w:val="4BD19DD7"/>
    <w:rsid w:val="4BD74CFC"/>
    <w:rsid w:val="4BD90F15"/>
    <w:rsid w:val="4BDB45C3"/>
    <w:rsid w:val="4BE7013E"/>
    <w:rsid w:val="4BF1F169"/>
    <w:rsid w:val="4C0D2D8E"/>
    <w:rsid w:val="4C19FDFF"/>
    <w:rsid w:val="4C2BD0A2"/>
    <w:rsid w:val="4C2C52B6"/>
    <w:rsid w:val="4C34403C"/>
    <w:rsid w:val="4C34F795"/>
    <w:rsid w:val="4C35136F"/>
    <w:rsid w:val="4C52B6B4"/>
    <w:rsid w:val="4C656662"/>
    <w:rsid w:val="4C75F7E1"/>
    <w:rsid w:val="4C761E2C"/>
    <w:rsid w:val="4C7796C2"/>
    <w:rsid w:val="4C8B1EC1"/>
    <w:rsid w:val="4C8C48B4"/>
    <w:rsid w:val="4C97D378"/>
    <w:rsid w:val="4CA296DC"/>
    <w:rsid w:val="4CA3B572"/>
    <w:rsid w:val="4CAEAB34"/>
    <w:rsid w:val="4CAF0448"/>
    <w:rsid w:val="4CB8220D"/>
    <w:rsid w:val="4CC4FAD8"/>
    <w:rsid w:val="4CCDF56C"/>
    <w:rsid w:val="4CDBF233"/>
    <w:rsid w:val="4CDFB54D"/>
    <w:rsid w:val="4CEE28FF"/>
    <w:rsid w:val="4CFB1377"/>
    <w:rsid w:val="4D124FF6"/>
    <w:rsid w:val="4D1372A3"/>
    <w:rsid w:val="4D18ED00"/>
    <w:rsid w:val="4D21115B"/>
    <w:rsid w:val="4D2C4F8A"/>
    <w:rsid w:val="4D2CC0C1"/>
    <w:rsid w:val="4D332517"/>
    <w:rsid w:val="4D33E213"/>
    <w:rsid w:val="4D353FFC"/>
    <w:rsid w:val="4D3E3E9D"/>
    <w:rsid w:val="4D3F6DD5"/>
    <w:rsid w:val="4D42719D"/>
    <w:rsid w:val="4D43C559"/>
    <w:rsid w:val="4D4F6716"/>
    <w:rsid w:val="4D5715D3"/>
    <w:rsid w:val="4D6CE2B7"/>
    <w:rsid w:val="4D6EDA12"/>
    <w:rsid w:val="4D762FAF"/>
    <w:rsid w:val="4D78DE79"/>
    <w:rsid w:val="4D7CDABE"/>
    <w:rsid w:val="4D7D0F4E"/>
    <w:rsid w:val="4D7E44F9"/>
    <w:rsid w:val="4D800ADD"/>
    <w:rsid w:val="4D80D107"/>
    <w:rsid w:val="4D85F9D5"/>
    <w:rsid w:val="4D8A1A21"/>
    <w:rsid w:val="4D9625EE"/>
    <w:rsid w:val="4DB4626E"/>
    <w:rsid w:val="4DC22E89"/>
    <w:rsid w:val="4DDF625A"/>
    <w:rsid w:val="4DEB4B32"/>
    <w:rsid w:val="4DF0459A"/>
    <w:rsid w:val="4DF25F0D"/>
    <w:rsid w:val="4E0600AE"/>
    <w:rsid w:val="4E1D8C5B"/>
    <w:rsid w:val="4E2B5577"/>
    <w:rsid w:val="4E2BCF7C"/>
    <w:rsid w:val="4E31C991"/>
    <w:rsid w:val="4E3703BA"/>
    <w:rsid w:val="4E4AD4A9"/>
    <w:rsid w:val="4E4EB70F"/>
    <w:rsid w:val="4E51FEE8"/>
    <w:rsid w:val="4E55D175"/>
    <w:rsid w:val="4E58BDA7"/>
    <w:rsid w:val="4E5E19E1"/>
    <w:rsid w:val="4E6C165F"/>
    <w:rsid w:val="4E7AFC31"/>
    <w:rsid w:val="4E8423FD"/>
    <w:rsid w:val="4E8CBCC6"/>
    <w:rsid w:val="4E8E8851"/>
    <w:rsid w:val="4E92788E"/>
    <w:rsid w:val="4E9498D9"/>
    <w:rsid w:val="4E9F2ECA"/>
    <w:rsid w:val="4EA8735B"/>
    <w:rsid w:val="4EB2FF9F"/>
    <w:rsid w:val="4EB36780"/>
    <w:rsid w:val="4EB38199"/>
    <w:rsid w:val="4EBF4834"/>
    <w:rsid w:val="4ECD5E0F"/>
    <w:rsid w:val="4ED22018"/>
    <w:rsid w:val="4ED33D2E"/>
    <w:rsid w:val="4EDBCA70"/>
    <w:rsid w:val="4EDBCE04"/>
    <w:rsid w:val="4EE9BE1F"/>
    <w:rsid w:val="4F04E0D5"/>
    <w:rsid w:val="4F0F781C"/>
    <w:rsid w:val="4F14833D"/>
    <w:rsid w:val="4F1A78F5"/>
    <w:rsid w:val="4F33A8C6"/>
    <w:rsid w:val="4F40992D"/>
    <w:rsid w:val="4F4742F2"/>
    <w:rsid w:val="4F4E139B"/>
    <w:rsid w:val="4F5AAB61"/>
    <w:rsid w:val="4F7B473B"/>
    <w:rsid w:val="4F830562"/>
    <w:rsid w:val="4F87C3CC"/>
    <w:rsid w:val="4F8943FB"/>
    <w:rsid w:val="4F8D0B16"/>
    <w:rsid w:val="4F91CB8D"/>
    <w:rsid w:val="4F929912"/>
    <w:rsid w:val="4F939A0D"/>
    <w:rsid w:val="4FA07012"/>
    <w:rsid w:val="4FA0F174"/>
    <w:rsid w:val="4FA58F50"/>
    <w:rsid w:val="4FB0A4BE"/>
    <w:rsid w:val="4FC3E976"/>
    <w:rsid w:val="4FC855EF"/>
    <w:rsid w:val="4FD0EB75"/>
    <w:rsid w:val="4FD1F68B"/>
    <w:rsid w:val="4FD3443D"/>
    <w:rsid w:val="4FD48DBB"/>
    <w:rsid w:val="4FEA6D9D"/>
    <w:rsid w:val="4FFFC3EF"/>
    <w:rsid w:val="50186739"/>
    <w:rsid w:val="501ABF37"/>
    <w:rsid w:val="5021C5D1"/>
    <w:rsid w:val="5039E021"/>
    <w:rsid w:val="5056E581"/>
    <w:rsid w:val="50687A56"/>
    <w:rsid w:val="507867C0"/>
    <w:rsid w:val="5082CD50"/>
    <w:rsid w:val="508AB3DC"/>
    <w:rsid w:val="50912C8D"/>
    <w:rsid w:val="5092C6E3"/>
    <w:rsid w:val="50B7E2DD"/>
    <w:rsid w:val="50CBA995"/>
    <w:rsid w:val="50D3BEDC"/>
    <w:rsid w:val="50E76584"/>
    <w:rsid w:val="50FCD1FC"/>
    <w:rsid w:val="51007B4D"/>
    <w:rsid w:val="5106E7E2"/>
    <w:rsid w:val="510C9895"/>
    <w:rsid w:val="5112D745"/>
    <w:rsid w:val="5114754A"/>
    <w:rsid w:val="512FA977"/>
    <w:rsid w:val="5137CB0A"/>
    <w:rsid w:val="5139A70F"/>
    <w:rsid w:val="513C1BD5"/>
    <w:rsid w:val="513E5B3D"/>
    <w:rsid w:val="514B59E2"/>
    <w:rsid w:val="5153F14E"/>
    <w:rsid w:val="515E2AB3"/>
    <w:rsid w:val="51827DAA"/>
    <w:rsid w:val="51830755"/>
    <w:rsid w:val="51876737"/>
    <w:rsid w:val="518CBBF7"/>
    <w:rsid w:val="518D3576"/>
    <w:rsid w:val="518E56DF"/>
    <w:rsid w:val="519D1081"/>
    <w:rsid w:val="51AE69B2"/>
    <w:rsid w:val="51B5DD2C"/>
    <w:rsid w:val="51B7CE38"/>
    <w:rsid w:val="51C0C2B6"/>
    <w:rsid w:val="51CC6000"/>
    <w:rsid w:val="51DBBFC3"/>
    <w:rsid w:val="520B51C8"/>
    <w:rsid w:val="521C2E30"/>
    <w:rsid w:val="523A23C0"/>
    <w:rsid w:val="52401E6A"/>
    <w:rsid w:val="524363FE"/>
    <w:rsid w:val="525C0BAC"/>
    <w:rsid w:val="527ADCF8"/>
    <w:rsid w:val="52837A98"/>
    <w:rsid w:val="5286D7D8"/>
    <w:rsid w:val="528E6F16"/>
    <w:rsid w:val="528F0BD5"/>
    <w:rsid w:val="52932B48"/>
    <w:rsid w:val="5294BE7A"/>
    <w:rsid w:val="52A4F885"/>
    <w:rsid w:val="52AA25B1"/>
    <w:rsid w:val="52C7F815"/>
    <w:rsid w:val="52C96C4F"/>
    <w:rsid w:val="52D7E26A"/>
    <w:rsid w:val="52E04E8C"/>
    <w:rsid w:val="52E88FD0"/>
    <w:rsid w:val="52EBE8D6"/>
    <w:rsid w:val="52FE51A2"/>
    <w:rsid w:val="5302A661"/>
    <w:rsid w:val="5318016B"/>
    <w:rsid w:val="532A2740"/>
    <w:rsid w:val="532ACDE4"/>
    <w:rsid w:val="53320933"/>
    <w:rsid w:val="533F4AD7"/>
    <w:rsid w:val="53416818"/>
    <w:rsid w:val="534B835A"/>
    <w:rsid w:val="534EBAD8"/>
    <w:rsid w:val="5353438C"/>
    <w:rsid w:val="53567A0D"/>
    <w:rsid w:val="535A3913"/>
    <w:rsid w:val="535E0912"/>
    <w:rsid w:val="53707104"/>
    <w:rsid w:val="5379EC5A"/>
    <w:rsid w:val="537B15EB"/>
    <w:rsid w:val="5386135C"/>
    <w:rsid w:val="53871543"/>
    <w:rsid w:val="538A4FCB"/>
    <w:rsid w:val="53935725"/>
    <w:rsid w:val="5394CC1E"/>
    <w:rsid w:val="53A9C242"/>
    <w:rsid w:val="53B01918"/>
    <w:rsid w:val="53B29D32"/>
    <w:rsid w:val="53BA3FCB"/>
    <w:rsid w:val="53BB89C5"/>
    <w:rsid w:val="53BFB1DD"/>
    <w:rsid w:val="53CB8C81"/>
    <w:rsid w:val="53CC4609"/>
    <w:rsid w:val="53D7138A"/>
    <w:rsid w:val="53DFFA19"/>
    <w:rsid w:val="53F016BC"/>
    <w:rsid w:val="53F43D1A"/>
    <w:rsid w:val="53F99A4A"/>
    <w:rsid w:val="5403C4BB"/>
    <w:rsid w:val="540DD0B4"/>
    <w:rsid w:val="5416AD59"/>
    <w:rsid w:val="542DAD11"/>
    <w:rsid w:val="542E4501"/>
    <w:rsid w:val="5440255D"/>
    <w:rsid w:val="5452658A"/>
    <w:rsid w:val="545361A1"/>
    <w:rsid w:val="5453826A"/>
    <w:rsid w:val="545C51EB"/>
    <w:rsid w:val="545D2FBE"/>
    <w:rsid w:val="545E3960"/>
    <w:rsid w:val="54737639"/>
    <w:rsid w:val="54783E4B"/>
    <w:rsid w:val="54803541"/>
    <w:rsid w:val="54846031"/>
    <w:rsid w:val="5494DA61"/>
    <w:rsid w:val="54A4A614"/>
    <w:rsid w:val="54A558F1"/>
    <w:rsid w:val="54DDA7C2"/>
    <w:rsid w:val="54E81FC8"/>
    <w:rsid w:val="54ED8892"/>
    <w:rsid w:val="54EF7B60"/>
    <w:rsid w:val="54F4AE75"/>
    <w:rsid w:val="54FAB547"/>
    <w:rsid w:val="54FBC127"/>
    <w:rsid w:val="54FFC8B0"/>
    <w:rsid w:val="551E67EB"/>
    <w:rsid w:val="5533441F"/>
    <w:rsid w:val="553E43DE"/>
    <w:rsid w:val="554592A3"/>
    <w:rsid w:val="5545ADCD"/>
    <w:rsid w:val="5547A9C1"/>
    <w:rsid w:val="554F31AB"/>
    <w:rsid w:val="556569A4"/>
    <w:rsid w:val="557746D6"/>
    <w:rsid w:val="557BB2C1"/>
    <w:rsid w:val="558BE71D"/>
    <w:rsid w:val="5595C865"/>
    <w:rsid w:val="5598D00C"/>
    <w:rsid w:val="559DCA79"/>
    <w:rsid w:val="55B106CD"/>
    <w:rsid w:val="55C638C5"/>
    <w:rsid w:val="55C88537"/>
    <w:rsid w:val="55CAA861"/>
    <w:rsid w:val="55CD5545"/>
    <w:rsid w:val="55D0D401"/>
    <w:rsid w:val="55D3D659"/>
    <w:rsid w:val="55E5C089"/>
    <w:rsid w:val="55FC3357"/>
    <w:rsid w:val="55FD01A0"/>
    <w:rsid w:val="55FED1E7"/>
    <w:rsid w:val="5620ADB5"/>
    <w:rsid w:val="56228BF9"/>
    <w:rsid w:val="56236D44"/>
    <w:rsid w:val="5647B927"/>
    <w:rsid w:val="565AD85A"/>
    <w:rsid w:val="565BC38D"/>
    <w:rsid w:val="567C885E"/>
    <w:rsid w:val="56870492"/>
    <w:rsid w:val="5691A52F"/>
    <w:rsid w:val="5693FBD4"/>
    <w:rsid w:val="569960A4"/>
    <w:rsid w:val="569C3853"/>
    <w:rsid w:val="56A07058"/>
    <w:rsid w:val="56A2C4AB"/>
    <w:rsid w:val="56ADC4FA"/>
    <w:rsid w:val="56B4E6A2"/>
    <w:rsid w:val="56BEEE3B"/>
    <w:rsid w:val="56CA8DEF"/>
    <w:rsid w:val="56E326EB"/>
    <w:rsid w:val="56E821D4"/>
    <w:rsid w:val="56EC4195"/>
    <w:rsid w:val="56F1E08D"/>
    <w:rsid w:val="570C07CA"/>
    <w:rsid w:val="570FFC8B"/>
    <w:rsid w:val="5713FC6F"/>
    <w:rsid w:val="5717399E"/>
    <w:rsid w:val="5719F4C5"/>
    <w:rsid w:val="57270CD4"/>
    <w:rsid w:val="572A954F"/>
    <w:rsid w:val="5732A44D"/>
    <w:rsid w:val="574B0B42"/>
    <w:rsid w:val="574D5955"/>
    <w:rsid w:val="5759DBB6"/>
    <w:rsid w:val="575B08CB"/>
    <w:rsid w:val="575C479C"/>
    <w:rsid w:val="57688AEB"/>
    <w:rsid w:val="57823BF5"/>
    <w:rsid w:val="57A3A29F"/>
    <w:rsid w:val="57A530BC"/>
    <w:rsid w:val="57A904B7"/>
    <w:rsid w:val="57BE8AF0"/>
    <w:rsid w:val="57C04A3D"/>
    <w:rsid w:val="57C80860"/>
    <w:rsid w:val="57C9F1E8"/>
    <w:rsid w:val="57D2BF06"/>
    <w:rsid w:val="57D3641A"/>
    <w:rsid w:val="57E57DA5"/>
    <w:rsid w:val="57E8CE72"/>
    <w:rsid w:val="57EA04C1"/>
    <w:rsid w:val="57F29CB6"/>
    <w:rsid w:val="57F9C21D"/>
    <w:rsid w:val="581D036E"/>
    <w:rsid w:val="58236A66"/>
    <w:rsid w:val="58254050"/>
    <w:rsid w:val="582577E1"/>
    <w:rsid w:val="5825E840"/>
    <w:rsid w:val="58347850"/>
    <w:rsid w:val="5855281C"/>
    <w:rsid w:val="585F4307"/>
    <w:rsid w:val="5865E6B9"/>
    <w:rsid w:val="586AE4E1"/>
    <w:rsid w:val="5870D726"/>
    <w:rsid w:val="58795F2F"/>
    <w:rsid w:val="588520EB"/>
    <w:rsid w:val="5890350E"/>
    <w:rsid w:val="58A78FC9"/>
    <w:rsid w:val="58B98523"/>
    <w:rsid w:val="58BBEBBD"/>
    <w:rsid w:val="58BF7FA3"/>
    <w:rsid w:val="58D2B7FB"/>
    <w:rsid w:val="58E579E2"/>
    <w:rsid w:val="58EEA46F"/>
    <w:rsid w:val="58EF0720"/>
    <w:rsid w:val="58FC4690"/>
    <w:rsid w:val="59006911"/>
    <w:rsid w:val="59026A9B"/>
    <w:rsid w:val="5923430A"/>
    <w:rsid w:val="59290CD2"/>
    <w:rsid w:val="59344837"/>
    <w:rsid w:val="59373999"/>
    <w:rsid w:val="596ACBBC"/>
    <w:rsid w:val="596B3646"/>
    <w:rsid w:val="5973B339"/>
    <w:rsid w:val="59776D5A"/>
    <w:rsid w:val="597EB8B5"/>
    <w:rsid w:val="59A57B83"/>
    <w:rsid w:val="59B12141"/>
    <w:rsid w:val="59B1EE0A"/>
    <w:rsid w:val="59B988B3"/>
    <w:rsid w:val="59D048B1"/>
    <w:rsid w:val="59D10C20"/>
    <w:rsid w:val="59DFA3E2"/>
    <w:rsid w:val="59E7A3DA"/>
    <w:rsid w:val="59EADE28"/>
    <w:rsid w:val="59F777E8"/>
    <w:rsid w:val="59F8F5E5"/>
    <w:rsid w:val="59FBABB2"/>
    <w:rsid w:val="59FBD144"/>
    <w:rsid w:val="59FE7659"/>
    <w:rsid w:val="5A0FA3B4"/>
    <w:rsid w:val="5A101153"/>
    <w:rsid w:val="5A137314"/>
    <w:rsid w:val="5A14A06F"/>
    <w:rsid w:val="5A14BF11"/>
    <w:rsid w:val="5A1903C6"/>
    <w:rsid w:val="5A1CE860"/>
    <w:rsid w:val="5A25F6A4"/>
    <w:rsid w:val="5A3D82B6"/>
    <w:rsid w:val="5A45A44C"/>
    <w:rsid w:val="5A464540"/>
    <w:rsid w:val="5A4A2F28"/>
    <w:rsid w:val="5A59FB5A"/>
    <w:rsid w:val="5A64A4E7"/>
    <w:rsid w:val="5A665EF0"/>
    <w:rsid w:val="5A673078"/>
    <w:rsid w:val="5A704981"/>
    <w:rsid w:val="5A71B68D"/>
    <w:rsid w:val="5A77312A"/>
    <w:rsid w:val="5A7B7B32"/>
    <w:rsid w:val="5A7BCCFE"/>
    <w:rsid w:val="5A862BDF"/>
    <w:rsid w:val="5A8C9EDE"/>
    <w:rsid w:val="5A8CB433"/>
    <w:rsid w:val="5AA0F371"/>
    <w:rsid w:val="5AB629C1"/>
    <w:rsid w:val="5AB713E2"/>
    <w:rsid w:val="5ABA14CE"/>
    <w:rsid w:val="5AC697C4"/>
    <w:rsid w:val="5ACFDE40"/>
    <w:rsid w:val="5ADD8A31"/>
    <w:rsid w:val="5ADEA6AF"/>
    <w:rsid w:val="5AE3C792"/>
    <w:rsid w:val="5AE4AC36"/>
    <w:rsid w:val="5AED7363"/>
    <w:rsid w:val="5AF04CDF"/>
    <w:rsid w:val="5AF917AD"/>
    <w:rsid w:val="5AFC97D5"/>
    <w:rsid w:val="5B044A2C"/>
    <w:rsid w:val="5B0A29CA"/>
    <w:rsid w:val="5B0C058C"/>
    <w:rsid w:val="5B0F0E41"/>
    <w:rsid w:val="5B2A829D"/>
    <w:rsid w:val="5B39AE36"/>
    <w:rsid w:val="5B470F41"/>
    <w:rsid w:val="5B4BBE7D"/>
    <w:rsid w:val="5B598529"/>
    <w:rsid w:val="5B6C5FF3"/>
    <w:rsid w:val="5B85D72E"/>
    <w:rsid w:val="5B9455DD"/>
    <w:rsid w:val="5B9DDDF3"/>
    <w:rsid w:val="5BA9E435"/>
    <w:rsid w:val="5BAC2953"/>
    <w:rsid w:val="5BB1F763"/>
    <w:rsid w:val="5BBEF4D3"/>
    <w:rsid w:val="5BC1811B"/>
    <w:rsid w:val="5BC71078"/>
    <w:rsid w:val="5BD3B998"/>
    <w:rsid w:val="5BDE24E9"/>
    <w:rsid w:val="5BE37306"/>
    <w:rsid w:val="5BE8A404"/>
    <w:rsid w:val="5BEADE94"/>
    <w:rsid w:val="5C113481"/>
    <w:rsid w:val="5C14F9C1"/>
    <w:rsid w:val="5C22FF14"/>
    <w:rsid w:val="5C2B88E6"/>
    <w:rsid w:val="5C313111"/>
    <w:rsid w:val="5C316C13"/>
    <w:rsid w:val="5C3251A3"/>
    <w:rsid w:val="5C35CF30"/>
    <w:rsid w:val="5C381C24"/>
    <w:rsid w:val="5C4A9B36"/>
    <w:rsid w:val="5C52DA6C"/>
    <w:rsid w:val="5C629A02"/>
    <w:rsid w:val="5C740B76"/>
    <w:rsid w:val="5C829CC1"/>
    <w:rsid w:val="5C886215"/>
    <w:rsid w:val="5C9036E1"/>
    <w:rsid w:val="5CA01A8D"/>
    <w:rsid w:val="5CA7D749"/>
    <w:rsid w:val="5CA891A2"/>
    <w:rsid w:val="5CB50AC7"/>
    <w:rsid w:val="5CB5F0C8"/>
    <w:rsid w:val="5CB9E53F"/>
    <w:rsid w:val="5CD844D5"/>
    <w:rsid w:val="5CD915C5"/>
    <w:rsid w:val="5CE416C6"/>
    <w:rsid w:val="5CEAF2D2"/>
    <w:rsid w:val="5CEF4049"/>
    <w:rsid w:val="5CF12975"/>
    <w:rsid w:val="5D021F2F"/>
    <w:rsid w:val="5D044DEE"/>
    <w:rsid w:val="5D05E837"/>
    <w:rsid w:val="5D065139"/>
    <w:rsid w:val="5D0CBE59"/>
    <w:rsid w:val="5D3CBE8F"/>
    <w:rsid w:val="5D43D912"/>
    <w:rsid w:val="5D47F9B4"/>
    <w:rsid w:val="5D521F06"/>
    <w:rsid w:val="5D53EEF0"/>
    <w:rsid w:val="5D57DBE1"/>
    <w:rsid w:val="5D59419A"/>
    <w:rsid w:val="5D599F3B"/>
    <w:rsid w:val="5D634C26"/>
    <w:rsid w:val="5D68367E"/>
    <w:rsid w:val="5D6F7261"/>
    <w:rsid w:val="5D7C7D37"/>
    <w:rsid w:val="5D7D1E08"/>
    <w:rsid w:val="5D7FFC3A"/>
    <w:rsid w:val="5D8C2946"/>
    <w:rsid w:val="5D8DDDF1"/>
    <w:rsid w:val="5D9440FF"/>
    <w:rsid w:val="5D96F902"/>
    <w:rsid w:val="5D97EC02"/>
    <w:rsid w:val="5D991AEA"/>
    <w:rsid w:val="5DA30CE6"/>
    <w:rsid w:val="5DA3A22A"/>
    <w:rsid w:val="5DA43D1F"/>
    <w:rsid w:val="5DA5CE72"/>
    <w:rsid w:val="5DAFBEAE"/>
    <w:rsid w:val="5DC86C56"/>
    <w:rsid w:val="5DCED2B4"/>
    <w:rsid w:val="5DD6ED44"/>
    <w:rsid w:val="5DD73719"/>
    <w:rsid w:val="5DE5EF01"/>
    <w:rsid w:val="5DF0DE48"/>
    <w:rsid w:val="5DFFFD26"/>
    <w:rsid w:val="5E30B86F"/>
    <w:rsid w:val="5E3B03FF"/>
    <w:rsid w:val="5E3BEAEE"/>
    <w:rsid w:val="5E3F617F"/>
    <w:rsid w:val="5E412019"/>
    <w:rsid w:val="5E45D542"/>
    <w:rsid w:val="5E4918A3"/>
    <w:rsid w:val="5E4B7FDA"/>
    <w:rsid w:val="5E4CC1E2"/>
    <w:rsid w:val="5E539415"/>
    <w:rsid w:val="5E7413ED"/>
    <w:rsid w:val="5E747A58"/>
    <w:rsid w:val="5E8C8A97"/>
    <w:rsid w:val="5EA17ED2"/>
    <w:rsid w:val="5ED040C8"/>
    <w:rsid w:val="5ED2A382"/>
    <w:rsid w:val="5ED6BB37"/>
    <w:rsid w:val="5EDF7614"/>
    <w:rsid w:val="5EE9C2F4"/>
    <w:rsid w:val="5EEEA712"/>
    <w:rsid w:val="5EF3348A"/>
    <w:rsid w:val="5EF33F09"/>
    <w:rsid w:val="5EF41F05"/>
    <w:rsid w:val="5EF7A77C"/>
    <w:rsid w:val="5F011DB4"/>
    <w:rsid w:val="5F0176F5"/>
    <w:rsid w:val="5F03B92D"/>
    <w:rsid w:val="5F1BCC9B"/>
    <w:rsid w:val="5F2FCBC1"/>
    <w:rsid w:val="5F388A45"/>
    <w:rsid w:val="5F39115D"/>
    <w:rsid w:val="5F4543B7"/>
    <w:rsid w:val="5F4DA4F5"/>
    <w:rsid w:val="5F62DCBB"/>
    <w:rsid w:val="5F75358A"/>
    <w:rsid w:val="5F7D6E5D"/>
    <w:rsid w:val="5F874436"/>
    <w:rsid w:val="5F87D042"/>
    <w:rsid w:val="5F9B4CD7"/>
    <w:rsid w:val="5FB6D381"/>
    <w:rsid w:val="5FB898EC"/>
    <w:rsid w:val="5FC002D7"/>
    <w:rsid w:val="5FC66079"/>
    <w:rsid w:val="5FD29CF6"/>
    <w:rsid w:val="5FE3B757"/>
    <w:rsid w:val="5FF40DF0"/>
    <w:rsid w:val="5FF660B6"/>
    <w:rsid w:val="5FFD57F0"/>
    <w:rsid w:val="600BAE26"/>
    <w:rsid w:val="602012B8"/>
    <w:rsid w:val="6022841A"/>
    <w:rsid w:val="60264790"/>
    <w:rsid w:val="60336AD3"/>
    <w:rsid w:val="6041BE7C"/>
    <w:rsid w:val="60542E78"/>
    <w:rsid w:val="605ED577"/>
    <w:rsid w:val="606C22F7"/>
    <w:rsid w:val="606F130A"/>
    <w:rsid w:val="607566F7"/>
    <w:rsid w:val="607C1969"/>
    <w:rsid w:val="607C54F9"/>
    <w:rsid w:val="607E1381"/>
    <w:rsid w:val="607E8065"/>
    <w:rsid w:val="607FA953"/>
    <w:rsid w:val="60867AF4"/>
    <w:rsid w:val="609267C9"/>
    <w:rsid w:val="6093C930"/>
    <w:rsid w:val="6099FEED"/>
    <w:rsid w:val="60B298C4"/>
    <w:rsid w:val="60B2EE16"/>
    <w:rsid w:val="60B6A609"/>
    <w:rsid w:val="60BF11D9"/>
    <w:rsid w:val="60C3E854"/>
    <w:rsid w:val="60C62BD4"/>
    <w:rsid w:val="60D2C022"/>
    <w:rsid w:val="60E36288"/>
    <w:rsid w:val="60E726C6"/>
    <w:rsid w:val="60EA2759"/>
    <w:rsid w:val="60EC18AC"/>
    <w:rsid w:val="60FBB824"/>
    <w:rsid w:val="6102BCA8"/>
    <w:rsid w:val="6119394F"/>
    <w:rsid w:val="611A96BC"/>
    <w:rsid w:val="6122D4AC"/>
    <w:rsid w:val="6128B2FC"/>
    <w:rsid w:val="6129D795"/>
    <w:rsid w:val="613C331F"/>
    <w:rsid w:val="614113B8"/>
    <w:rsid w:val="6142EE3B"/>
    <w:rsid w:val="6150277C"/>
    <w:rsid w:val="6160C922"/>
    <w:rsid w:val="61643B48"/>
    <w:rsid w:val="6171B189"/>
    <w:rsid w:val="6175A3B6"/>
    <w:rsid w:val="61917FC0"/>
    <w:rsid w:val="61948900"/>
    <w:rsid w:val="619C89F4"/>
    <w:rsid w:val="619CAA15"/>
    <w:rsid w:val="619D5549"/>
    <w:rsid w:val="61A2D5BE"/>
    <w:rsid w:val="61A529CF"/>
    <w:rsid w:val="61BB6627"/>
    <w:rsid w:val="61C3C870"/>
    <w:rsid w:val="61E2FAC4"/>
    <w:rsid w:val="61F50F88"/>
    <w:rsid w:val="62000A03"/>
    <w:rsid w:val="6201AF5F"/>
    <w:rsid w:val="62039E89"/>
    <w:rsid w:val="6209F2A8"/>
    <w:rsid w:val="620F183B"/>
    <w:rsid w:val="620F749F"/>
    <w:rsid w:val="621716D6"/>
    <w:rsid w:val="62508F2B"/>
    <w:rsid w:val="626995EA"/>
    <w:rsid w:val="626AA99D"/>
    <w:rsid w:val="626B4B67"/>
    <w:rsid w:val="626E6A89"/>
    <w:rsid w:val="6277DBBA"/>
    <w:rsid w:val="6282DB1F"/>
    <w:rsid w:val="62864B4E"/>
    <w:rsid w:val="6288AA5A"/>
    <w:rsid w:val="62907A61"/>
    <w:rsid w:val="62975AFA"/>
    <w:rsid w:val="629B73BD"/>
    <w:rsid w:val="62AC50E1"/>
    <w:rsid w:val="62B13D9D"/>
    <w:rsid w:val="62CBFFD6"/>
    <w:rsid w:val="62DF8EF2"/>
    <w:rsid w:val="62DFF347"/>
    <w:rsid w:val="62F8B1A4"/>
    <w:rsid w:val="62FA75CB"/>
    <w:rsid w:val="63002410"/>
    <w:rsid w:val="630C62FD"/>
    <w:rsid w:val="63203305"/>
    <w:rsid w:val="6325FDF1"/>
    <w:rsid w:val="63383416"/>
    <w:rsid w:val="6356B7CC"/>
    <w:rsid w:val="635E3AF6"/>
    <w:rsid w:val="6361587C"/>
    <w:rsid w:val="636DADCC"/>
    <w:rsid w:val="6371DA76"/>
    <w:rsid w:val="6378542E"/>
    <w:rsid w:val="63789591"/>
    <w:rsid w:val="637DEAC3"/>
    <w:rsid w:val="6387BAF6"/>
    <w:rsid w:val="638B7BD0"/>
    <w:rsid w:val="6397F9AE"/>
    <w:rsid w:val="63A2EBD4"/>
    <w:rsid w:val="63A584DC"/>
    <w:rsid w:val="63BAB886"/>
    <w:rsid w:val="63BF1CA8"/>
    <w:rsid w:val="63C1F5CE"/>
    <w:rsid w:val="63D86571"/>
    <w:rsid w:val="63DC8C09"/>
    <w:rsid w:val="63E426E7"/>
    <w:rsid w:val="63F8A8B0"/>
    <w:rsid w:val="6408FFD6"/>
    <w:rsid w:val="641206BF"/>
    <w:rsid w:val="64124E6A"/>
    <w:rsid w:val="641EFED6"/>
    <w:rsid w:val="642918CB"/>
    <w:rsid w:val="6439FF77"/>
    <w:rsid w:val="643B9A7E"/>
    <w:rsid w:val="643C9EA4"/>
    <w:rsid w:val="64421005"/>
    <w:rsid w:val="6444F6E6"/>
    <w:rsid w:val="64721329"/>
    <w:rsid w:val="6472BE71"/>
    <w:rsid w:val="6478ECE4"/>
    <w:rsid w:val="648012A9"/>
    <w:rsid w:val="64961D21"/>
    <w:rsid w:val="649D0062"/>
    <w:rsid w:val="649E8D5F"/>
    <w:rsid w:val="64ABD93B"/>
    <w:rsid w:val="64AF1040"/>
    <w:rsid w:val="64BECED4"/>
    <w:rsid w:val="64EA32E6"/>
    <w:rsid w:val="64FF9B78"/>
    <w:rsid w:val="65038E14"/>
    <w:rsid w:val="650F2CBD"/>
    <w:rsid w:val="651BE7E6"/>
    <w:rsid w:val="6532BDC1"/>
    <w:rsid w:val="6544AE44"/>
    <w:rsid w:val="654AA1B1"/>
    <w:rsid w:val="65509917"/>
    <w:rsid w:val="6553CDA7"/>
    <w:rsid w:val="656F53B5"/>
    <w:rsid w:val="657086F8"/>
    <w:rsid w:val="657E50A4"/>
    <w:rsid w:val="65811303"/>
    <w:rsid w:val="658D31AC"/>
    <w:rsid w:val="659860E3"/>
    <w:rsid w:val="659FC145"/>
    <w:rsid w:val="65A6984A"/>
    <w:rsid w:val="65ACA6B4"/>
    <w:rsid w:val="65AE8042"/>
    <w:rsid w:val="65B816C7"/>
    <w:rsid w:val="65BA94DC"/>
    <w:rsid w:val="65C5BC35"/>
    <w:rsid w:val="65CCFBD8"/>
    <w:rsid w:val="65CFFE93"/>
    <w:rsid w:val="65E53A5F"/>
    <w:rsid w:val="65F2A42E"/>
    <w:rsid w:val="65FB2F2E"/>
    <w:rsid w:val="66034802"/>
    <w:rsid w:val="661055C8"/>
    <w:rsid w:val="665421A6"/>
    <w:rsid w:val="6666CCA0"/>
    <w:rsid w:val="666A1FA2"/>
    <w:rsid w:val="6675AE00"/>
    <w:rsid w:val="6680E936"/>
    <w:rsid w:val="66884D2D"/>
    <w:rsid w:val="6690BA98"/>
    <w:rsid w:val="669207D7"/>
    <w:rsid w:val="6699956A"/>
    <w:rsid w:val="669D664B"/>
    <w:rsid w:val="66A60455"/>
    <w:rsid w:val="66AC4B30"/>
    <w:rsid w:val="66B6A9FC"/>
    <w:rsid w:val="66BE3BC5"/>
    <w:rsid w:val="66D1C9FD"/>
    <w:rsid w:val="66E07D4B"/>
    <w:rsid w:val="66E5BD95"/>
    <w:rsid w:val="66EB6CC7"/>
    <w:rsid w:val="66F08C37"/>
    <w:rsid w:val="66F3F89B"/>
    <w:rsid w:val="66F475DD"/>
    <w:rsid w:val="66F4DD6B"/>
    <w:rsid w:val="66FC7C56"/>
    <w:rsid w:val="6704D61D"/>
    <w:rsid w:val="670BD8A2"/>
    <w:rsid w:val="6721FAE8"/>
    <w:rsid w:val="67282562"/>
    <w:rsid w:val="675DDBC1"/>
    <w:rsid w:val="677BF474"/>
    <w:rsid w:val="678230AD"/>
    <w:rsid w:val="6785351B"/>
    <w:rsid w:val="67A759D4"/>
    <w:rsid w:val="67B593DE"/>
    <w:rsid w:val="67BD768F"/>
    <w:rsid w:val="67D605E3"/>
    <w:rsid w:val="67D7AAAA"/>
    <w:rsid w:val="67D81E53"/>
    <w:rsid w:val="67DEA2DE"/>
    <w:rsid w:val="67F59F20"/>
    <w:rsid w:val="680415F9"/>
    <w:rsid w:val="68084676"/>
    <w:rsid w:val="68085AFE"/>
    <w:rsid w:val="680E0C37"/>
    <w:rsid w:val="6812BDC6"/>
    <w:rsid w:val="682DFE6F"/>
    <w:rsid w:val="683001EA"/>
    <w:rsid w:val="684DA14E"/>
    <w:rsid w:val="684F75C5"/>
    <w:rsid w:val="68511B10"/>
    <w:rsid w:val="685A110F"/>
    <w:rsid w:val="686FB09A"/>
    <w:rsid w:val="68747F43"/>
    <w:rsid w:val="68766284"/>
    <w:rsid w:val="687A66CF"/>
    <w:rsid w:val="687E48EF"/>
    <w:rsid w:val="687E77FA"/>
    <w:rsid w:val="688BD335"/>
    <w:rsid w:val="688F4FB7"/>
    <w:rsid w:val="6891A844"/>
    <w:rsid w:val="689DB404"/>
    <w:rsid w:val="68A08B8B"/>
    <w:rsid w:val="68A611B6"/>
    <w:rsid w:val="68B0056C"/>
    <w:rsid w:val="68B00846"/>
    <w:rsid w:val="68B8087E"/>
    <w:rsid w:val="68B885D1"/>
    <w:rsid w:val="68CDDE20"/>
    <w:rsid w:val="68CDE2AD"/>
    <w:rsid w:val="68D11FE4"/>
    <w:rsid w:val="68D503BC"/>
    <w:rsid w:val="68DE2760"/>
    <w:rsid w:val="690C5EF1"/>
    <w:rsid w:val="691BFB4E"/>
    <w:rsid w:val="69307B5C"/>
    <w:rsid w:val="6941CF4D"/>
    <w:rsid w:val="6946ED8F"/>
    <w:rsid w:val="6950A1D1"/>
    <w:rsid w:val="695383CC"/>
    <w:rsid w:val="69540574"/>
    <w:rsid w:val="6976A4B5"/>
    <w:rsid w:val="6977A7D5"/>
    <w:rsid w:val="697A64D1"/>
    <w:rsid w:val="6982B6CB"/>
    <w:rsid w:val="69833707"/>
    <w:rsid w:val="69980BB0"/>
    <w:rsid w:val="699F5F56"/>
    <w:rsid w:val="69A45011"/>
    <w:rsid w:val="69AFADF9"/>
    <w:rsid w:val="69CEF5E0"/>
    <w:rsid w:val="69D01E5D"/>
    <w:rsid w:val="69D2F76B"/>
    <w:rsid w:val="69D69D8C"/>
    <w:rsid w:val="69DB0E30"/>
    <w:rsid w:val="69E4738C"/>
    <w:rsid w:val="69EDB412"/>
    <w:rsid w:val="69EFDC5B"/>
    <w:rsid w:val="69F59F90"/>
    <w:rsid w:val="69FCCCB0"/>
    <w:rsid w:val="6A01E6F1"/>
    <w:rsid w:val="6A032683"/>
    <w:rsid w:val="6A0C3EF3"/>
    <w:rsid w:val="6A1C4FA2"/>
    <w:rsid w:val="6A26C0C0"/>
    <w:rsid w:val="6A28B752"/>
    <w:rsid w:val="6A2B33B9"/>
    <w:rsid w:val="6A3159B9"/>
    <w:rsid w:val="6A3E57D2"/>
    <w:rsid w:val="6A415622"/>
    <w:rsid w:val="6A6217C9"/>
    <w:rsid w:val="6A72624D"/>
    <w:rsid w:val="6A7343A9"/>
    <w:rsid w:val="6A77B588"/>
    <w:rsid w:val="6AA9F607"/>
    <w:rsid w:val="6AABA56C"/>
    <w:rsid w:val="6AB75C39"/>
    <w:rsid w:val="6ABD2997"/>
    <w:rsid w:val="6ABD771F"/>
    <w:rsid w:val="6AF47C7B"/>
    <w:rsid w:val="6B006214"/>
    <w:rsid w:val="6B01CD5A"/>
    <w:rsid w:val="6B0CA4D1"/>
    <w:rsid w:val="6B139DEE"/>
    <w:rsid w:val="6B162E41"/>
    <w:rsid w:val="6B1F8112"/>
    <w:rsid w:val="6B24188B"/>
    <w:rsid w:val="6B2D324D"/>
    <w:rsid w:val="6B3AE1AC"/>
    <w:rsid w:val="6B3E3349"/>
    <w:rsid w:val="6B544F10"/>
    <w:rsid w:val="6B54AC65"/>
    <w:rsid w:val="6B76881A"/>
    <w:rsid w:val="6B7A17D9"/>
    <w:rsid w:val="6B7A79BC"/>
    <w:rsid w:val="6B7E5E1C"/>
    <w:rsid w:val="6B957ADE"/>
    <w:rsid w:val="6B96C8EA"/>
    <w:rsid w:val="6B9F708A"/>
    <w:rsid w:val="6BA71E9B"/>
    <w:rsid w:val="6BBBEF43"/>
    <w:rsid w:val="6BBD0C3B"/>
    <w:rsid w:val="6BDBF3D9"/>
    <w:rsid w:val="6BDFE0C8"/>
    <w:rsid w:val="6BF56C0B"/>
    <w:rsid w:val="6BFC5AF3"/>
    <w:rsid w:val="6BFF4BF0"/>
    <w:rsid w:val="6C2AA492"/>
    <w:rsid w:val="6C33D9DF"/>
    <w:rsid w:val="6C39AE18"/>
    <w:rsid w:val="6C4DAFEA"/>
    <w:rsid w:val="6C5BD6E0"/>
    <w:rsid w:val="6C5E43DF"/>
    <w:rsid w:val="6C613E76"/>
    <w:rsid w:val="6C6B124B"/>
    <w:rsid w:val="6C6D695F"/>
    <w:rsid w:val="6C6F3189"/>
    <w:rsid w:val="6C726B2C"/>
    <w:rsid w:val="6C77DB2D"/>
    <w:rsid w:val="6C8C5160"/>
    <w:rsid w:val="6C966080"/>
    <w:rsid w:val="6C9A70BB"/>
    <w:rsid w:val="6C9EA2A7"/>
    <w:rsid w:val="6CB31C07"/>
    <w:rsid w:val="6CBE539C"/>
    <w:rsid w:val="6CBF2751"/>
    <w:rsid w:val="6CD4065B"/>
    <w:rsid w:val="6CDF0AB8"/>
    <w:rsid w:val="6CE7DEC5"/>
    <w:rsid w:val="6CF0F910"/>
    <w:rsid w:val="6CF5390B"/>
    <w:rsid w:val="6CF70F2E"/>
    <w:rsid w:val="6D059E8B"/>
    <w:rsid w:val="6D08BEF8"/>
    <w:rsid w:val="6D1C5D66"/>
    <w:rsid w:val="6D1E221B"/>
    <w:rsid w:val="6D3CBE83"/>
    <w:rsid w:val="6D3FEECC"/>
    <w:rsid w:val="6D436E2C"/>
    <w:rsid w:val="6D4AED08"/>
    <w:rsid w:val="6D61F1C9"/>
    <w:rsid w:val="6D6EB5D8"/>
    <w:rsid w:val="6D749BDD"/>
    <w:rsid w:val="6D77E1D1"/>
    <w:rsid w:val="6D7A0281"/>
    <w:rsid w:val="6D85D3E8"/>
    <w:rsid w:val="6D86F0B0"/>
    <w:rsid w:val="6D9AEC35"/>
    <w:rsid w:val="6DA38C81"/>
    <w:rsid w:val="6DA3DAFC"/>
    <w:rsid w:val="6DA48BAD"/>
    <w:rsid w:val="6DAB50E3"/>
    <w:rsid w:val="6DB1B364"/>
    <w:rsid w:val="6DB580E9"/>
    <w:rsid w:val="6DCA05AD"/>
    <w:rsid w:val="6DE3E94F"/>
    <w:rsid w:val="6DEFBAB5"/>
    <w:rsid w:val="6DF8FEFE"/>
    <w:rsid w:val="6E023AB3"/>
    <w:rsid w:val="6E02ACE2"/>
    <w:rsid w:val="6E074FAD"/>
    <w:rsid w:val="6E0797E9"/>
    <w:rsid w:val="6E14CB66"/>
    <w:rsid w:val="6E23F800"/>
    <w:rsid w:val="6E2CFB4A"/>
    <w:rsid w:val="6E39419F"/>
    <w:rsid w:val="6E609BF4"/>
    <w:rsid w:val="6E631B48"/>
    <w:rsid w:val="6E794D35"/>
    <w:rsid w:val="6E7DF704"/>
    <w:rsid w:val="6E808EAF"/>
    <w:rsid w:val="6E83CB6A"/>
    <w:rsid w:val="6E852F3B"/>
    <w:rsid w:val="6E913F16"/>
    <w:rsid w:val="6E98E135"/>
    <w:rsid w:val="6EC4B932"/>
    <w:rsid w:val="6EC61E90"/>
    <w:rsid w:val="6ED014F3"/>
    <w:rsid w:val="6EEA0235"/>
    <w:rsid w:val="6EEDA87C"/>
    <w:rsid w:val="6EEEBDC3"/>
    <w:rsid w:val="6EF15DDC"/>
    <w:rsid w:val="6EFCAB8A"/>
    <w:rsid w:val="6EFDC22A"/>
    <w:rsid w:val="6F0704E2"/>
    <w:rsid w:val="6F087205"/>
    <w:rsid w:val="6F0A15D5"/>
    <w:rsid w:val="6F0C876E"/>
    <w:rsid w:val="6F0FBC00"/>
    <w:rsid w:val="6F1182D4"/>
    <w:rsid w:val="6F310A64"/>
    <w:rsid w:val="6F41D891"/>
    <w:rsid w:val="6F45D1AB"/>
    <w:rsid w:val="6F4FF276"/>
    <w:rsid w:val="6F5D98CB"/>
    <w:rsid w:val="6F6B943D"/>
    <w:rsid w:val="6F7DC0FE"/>
    <w:rsid w:val="6F8C722A"/>
    <w:rsid w:val="6F8DCE36"/>
    <w:rsid w:val="6F8F7B7E"/>
    <w:rsid w:val="6FA34E57"/>
    <w:rsid w:val="6FAB0E48"/>
    <w:rsid w:val="6FADBD1E"/>
    <w:rsid w:val="6FB342E6"/>
    <w:rsid w:val="6FCD20D3"/>
    <w:rsid w:val="6FCEFDCF"/>
    <w:rsid w:val="6FD6F7F6"/>
    <w:rsid w:val="6FE580A6"/>
    <w:rsid w:val="6FE7D537"/>
    <w:rsid w:val="7002643E"/>
    <w:rsid w:val="700D8E23"/>
    <w:rsid w:val="7015DC56"/>
    <w:rsid w:val="701F503C"/>
    <w:rsid w:val="7026D005"/>
    <w:rsid w:val="702EBFDB"/>
    <w:rsid w:val="7031B541"/>
    <w:rsid w:val="7033457E"/>
    <w:rsid w:val="705DC220"/>
    <w:rsid w:val="7068AACA"/>
    <w:rsid w:val="7075CB24"/>
    <w:rsid w:val="707C6C94"/>
    <w:rsid w:val="707FDF98"/>
    <w:rsid w:val="7083924E"/>
    <w:rsid w:val="708BA3E4"/>
    <w:rsid w:val="708D2E3D"/>
    <w:rsid w:val="709AE7AA"/>
    <w:rsid w:val="70BD1639"/>
    <w:rsid w:val="70CB35BB"/>
    <w:rsid w:val="70D7AF90"/>
    <w:rsid w:val="70DBA3A8"/>
    <w:rsid w:val="70E02A97"/>
    <w:rsid w:val="70E2C4B1"/>
    <w:rsid w:val="70E5345C"/>
    <w:rsid w:val="70FF2568"/>
    <w:rsid w:val="7101420E"/>
    <w:rsid w:val="71067CCD"/>
    <w:rsid w:val="7109FC3A"/>
    <w:rsid w:val="7111789C"/>
    <w:rsid w:val="7118402D"/>
    <w:rsid w:val="711924C6"/>
    <w:rsid w:val="71201557"/>
    <w:rsid w:val="712FE78D"/>
    <w:rsid w:val="713F8EC1"/>
    <w:rsid w:val="71530227"/>
    <w:rsid w:val="71531E87"/>
    <w:rsid w:val="7153FF8B"/>
    <w:rsid w:val="715816B5"/>
    <w:rsid w:val="715A8D13"/>
    <w:rsid w:val="715C3753"/>
    <w:rsid w:val="7160E74D"/>
    <w:rsid w:val="716AFB51"/>
    <w:rsid w:val="716B624E"/>
    <w:rsid w:val="716FA398"/>
    <w:rsid w:val="7170BAB8"/>
    <w:rsid w:val="7174588C"/>
    <w:rsid w:val="718AAEEF"/>
    <w:rsid w:val="719482B9"/>
    <w:rsid w:val="71A38777"/>
    <w:rsid w:val="71ADF01A"/>
    <w:rsid w:val="71BF5721"/>
    <w:rsid w:val="71C2039B"/>
    <w:rsid w:val="71C892C3"/>
    <w:rsid w:val="71DE0F2A"/>
    <w:rsid w:val="71DF6732"/>
    <w:rsid w:val="71ECA6DC"/>
    <w:rsid w:val="71ECB417"/>
    <w:rsid w:val="72016032"/>
    <w:rsid w:val="7208019C"/>
    <w:rsid w:val="7213FCA0"/>
    <w:rsid w:val="721616FF"/>
    <w:rsid w:val="72241587"/>
    <w:rsid w:val="72284150"/>
    <w:rsid w:val="722D3720"/>
    <w:rsid w:val="722F19BF"/>
    <w:rsid w:val="7240FCF1"/>
    <w:rsid w:val="72464503"/>
    <w:rsid w:val="7248F1E8"/>
    <w:rsid w:val="724D73A4"/>
    <w:rsid w:val="725325A2"/>
    <w:rsid w:val="725957B6"/>
    <w:rsid w:val="725B38C8"/>
    <w:rsid w:val="72688872"/>
    <w:rsid w:val="726F0E25"/>
    <w:rsid w:val="7279359C"/>
    <w:rsid w:val="727E79F2"/>
    <w:rsid w:val="7283F29F"/>
    <w:rsid w:val="728BC0C6"/>
    <w:rsid w:val="72B6B343"/>
    <w:rsid w:val="72B7C976"/>
    <w:rsid w:val="72C56EF8"/>
    <w:rsid w:val="72D5319C"/>
    <w:rsid w:val="72DAB89C"/>
    <w:rsid w:val="72DAD874"/>
    <w:rsid w:val="72E5815A"/>
    <w:rsid w:val="72E5EBAF"/>
    <w:rsid w:val="72F979C0"/>
    <w:rsid w:val="72FD2694"/>
    <w:rsid w:val="73141C5B"/>
    <w:rsid w:val="73199138"/>
    <w:rsid w:val="731EDA8F"/>
    <w:rsid w:val="7323AE85"/>
    <w:rsid w:val="732BD5A3"/>
    <w:rsid w:val="7335DD99"/>
    <w:rsid w:val="7346DC9E"/>
    <w:rsid w:val="735AF451"/>
    <w:rsid w:val="735B2885"/>
    <w:rsid w:val="73653680"/>
    <w:rsid w:val="736A8E3C"/>
    <w:rsid w:val="73725E13"/>
    <w:rsid w:val="737AAFB3"/>
    <w:rsid w:val="737B3793"/>
    <w:rsid w:val="738C698D"/>
    <w:rsid w:val="7390BE3D"/>
    <w:rsid w:val="739138A9"/>
    <w:rsid w:val="73A33331"/>
    <w:rsid w:val="73BA4701"/>
    <w:rsid w:val="73C258DA"/>
    <w:rsid w:val="73D40EF7"/>
    <w:rsid w:val="73F1AC28"/>
    <w:rsid w:val="73F2C673"/>
    <w:rsid w:val="7401BC24"/>
    <w:rsid w:val="741942CE"/>
    <w:rsid w:val="741CFE02"/>
    <w:rsid w:val="741D2C31"/>
    <w:rsid w:val="742011E9"/>
    <w:rsid w:val="743708BC"/>
    <w:rsid w:val="743C39C9"/>
    <w:rsid w:val="74531434"/>
    <w:rsid w:val="74581F41"/>
    <w:rsid w:val="74596BA9"/>
    <w:rsid w:val="745EEB32"/>
    <w:rsid w:val="7474733D"/>
    <w:rsid w:val="74859545"/>
    <w:rsid w:val="74A43932"/>
    <w:rsid w:val="74D1CE89"/>
    <w:rsid w:val="74D68625"/>
    <w:rsid w:val="74D7DE9F"/>
    <w:rsid w:val="74DDCCCD"/>
    <w:rsid w:val="74E81F56"/>
    <w:rsid w:val="74EB7C00"/>
    <w:rsid w:val="74FBC374"/>
    <w:rsid w:val="7504C72F"/>
    <w:rsid w:val="752C2E86"/>
    <w:rsid w:val="753AF966"/>
    <w:rsid w:val="753B8EC6"/>
    <w:rsid w:val="75467373"/>
    <w:rsid w:val="7562D189"/>
    <w:rsid w:val="75645B65"/>
    <w:rsid w:val="757D6329"/>
    <w:rsid w:val="757EA60D"/>
    <w:rsid w:val="7583780F"/>
    <w:rsid w:val="758C39D3"/>
    <w:rsid w:val="758EE73F"/>
    <w:rsid w:val="7598D22C"/>
    <w:rsid w:val="75A51B2E"/>
    <w:rsid w:val="75A842AE"/>
    <w:rsid w:val="75A91887"/>
    <w:rsid w:val="75B16AF2"/>
    <w:rsid w:val="75EFA130"/>
    <w:rsid w:val="75F28A5B"/>
    <w:rsid w:val="75F61BE9"/>
    <w:rsid w:val="7608C14F"/>
    <w:rsid w:val="76150C58"/>
    <w:rsid w:val="761E53C1"/>
    <w:rsid w:val="7643E60C"/>
    <w:rsid w:val="7649C2D8"/>
    <w:rsid w:val="7653B34D"/>
    <w:rsid w:val="76559B30"/>
    <w:rsid w:val="765AC22D"/>
    <w:rsid w:val="76667FFC"/>
    <w:rsid w:val="7669C85A"/>
    <w:rsid w:val="767723F0"/>
    <w:rsid w:val="767ABEE0"/>
    <w:rsid w:val="767CC4A0"/>
    <w:rsid w:val="768D3082"/>
    <w:rsid w:val="769652FE"/>
    <w:rsid w:val="769F903B"/>
    <w:rsid w:val="76A47EFC"/>
    <w:rsid w:val="76AF0922"/>
    <w:rsid w:val="76BD478C"/>
    <w:rsid w:val="76BFFD58"/>
    <w:rsid w:val="76CADEDF"/>
    <w:rsid w:val="76D46E08"/>
    <w:rsid w:val="76D528DD"/>
    <w:rsid w:val="76E971D8"/>
    <w:rsid w:val="76F71F9A"/>
    <w:rsid w:val="76FBFF5D"/>
    <w:rsid w:val="770DA295"/>
    <w:rsid w:val="770FDCC1"/>
    <w:rsid w:val="77231523"/>
    <w:rsid w:val="7739E67B"/>
    <w:rsid w:val="773C5D7E"/>
    <w:rsid w:val="7742E36B"/>
    <w:rsid w:val="7747D486"/>
    <w:rsid w:val="77540702"/>
    <w:rsid w:val="775859F9"/>
    <w:rsid w:val="776F4771"/>
    <w:rsid w:val="77760022"/>
    <w:rsid w:val="77790813"/>
    <w:rsid w:val="7781A6BA"/>
    <w:rsid w:val="778367BE"/>
    <w:rsid w:val="77A9DFFE"/>
    <w:rsid w:val="77C2CDB7"/>
    <w:rsid w:val="77D7B9BE"/>
    <w:rsid w:val="78012E6D"/>
    <w:rsid w:val="7805D8DC"/>
    <w:rsid w:val="780BB17B"/>
    <w:rsid w:val="782A916C"/>
    <w:rsid w:val="782FBE19"/>
    <w:rsid w:val="782FC0C7"/>
    <w:rsid w:val="78364F16"/>
    <w:rsid w:val="78371C7F"/>
    <w:rsid w:val="785FDDC1"/>
    <w:rsid w:val="786CB889"/>
    <w:rsid w:val="78793933"/>
    <w:rsid w:val="7883CD01"/>
    <w:rsid w:val="788BDDA5"/>
    <w:rsid w:val="7893E13C"/>
    <w:rsid w:val="78959880"/>
    <w:rsid w:val="78985B4C"/>
    <w:rsid w:val="78996C36"/>
    <w:rsid w:val="789D7D32"/>
    <w:rsid w:val="789E4A29"/>
    <w:rsid w:val="78A5A723"/>
    <w:rsid w:val="78BBF62A"/>
    <w:rsid w:val="78CE63ED"/>
    <w:rsid w:val="78D44522"/>
    <w:rsid w:val="78D70C75"/>
    <w:rsid w:val="78DDC834"/>
    <w:rsid w:val="78E59365"/>
    <w:rsid w:val="7901C2C9"/>
    <w:rsid w:val="790C8795"/>
    <w:rsid w:val="79160ADE"/>
    <w:rsid w:val="7918B0A6"/>
    <w:rsid w:val="792B8B90"/>
    <w:rsid w:val="79303B3D"/>
    <w:rsid w:val="7933041E"/>
    <w:rsid w:val="793E4994"/>
    <w:rsid w:val="794006D7"/>
    <w:rsid w:val="79439D64"/>
    <w:rsid w:val="794AEFC0"/>
    <w:rsid w:val="7955AAE5"/>
    <w:rsid w:val="79576E05"/>
    <w:rsid w:val="79589530"/>
    <w:rsid w:val="7970E235"/>
    <w:rsid w:val="79835400"/>
    <w:rsid w:val="79856DF1"/>
    <w:rsid w:val="79887DEF"/>
    <w:rsid w:val="7999F763"/>
    <w:rsid w:val="799E67FA"/>
    <w:rsid w:val="79AFF334"/>
    <w:rsid w:val="79B6059C"/>
    <w:rsid w:val="79B60B12"/>
    <w:rsid w:val="79C038E0"/>
    <w:rsid w:val="79C04EC3"/>
    <w:rsid w:val="79C3F2A1"/>
    <w:rsid w:val="79C758F0"/>
    <w:rsid w:val="79C8FAD5"/>
    <w:rsid w:val="79CBF73E"/>
    <w:rsid w:val="79DE75D2"/>
    <w:rsid w:val="7A1D39B0"/>
    <w:rsid w:val="7A23E844"/>
    <w:rsid w:val="7A2BC3F4"/>
    <w:rsid w:val="7A5722C1"/>
    <w:rsid w:val="7A6426EB"/>
    <w:rsid w:val="7A657E9A"/>
    <w:rsid w:val="7A6E7870"/>
    <w:rsid w:val="7A78734C"/>
    <w:rsid w:val="7A7A322C"/>
    <w:rsid w:val="7A7B57FD"/>
    <w:rsid w:val="7A81B44A"/>
    <w:rsid w:val="7A86AB96"/>
    <w:rsid w:val="7A970AF9"/>
    <w:rsid w:val="7A977C41"/>
    <w:rsid w:val="7AB2373A"/>
    <w:rsid w:val="7AB3DC5B"/>
    <w:rsid w:val="7ABAFCDC"/>
    <w:rsid w:val="7ABF115B"/>
    <w:rsid w:val="7AC38165"/>
    <w:rsid w:val="7AC4A46E"/>
    <w:rsid w:val="7ACF82A1"/>
    <w:rsid w:val="7AFA5742"/>
    <w:rsid w:val="7AFA985E"/>
    <w:rsid w:val="7B00FFED"/>
    <w:rsid w:val="7B09C37D"/>
    <w:rsid w:val="7B0FF5DF"/>
    <w:rsid w:val="7B1064F3"/>
    <w:rsid w:val="7B18A49D"/>
    <w:rsid w:val="7B1EB8FB"/>
    <w:rsid w:val="7B28AE3F"/>
    <w:rsid w:val="7B294644"/>
    <w:rsid w:val="7B2D505B"/>
    <w:rsid w:val="7B2F6789"/>
    <w:rsid w:val="7B305E0C"/>
    <w:rsid w:val="7B3DD716"/>
    <w:rsid w:val="7B4EFACA"/>
    <w:rsid w:val="7B509898"/>
    <w:rsid w:val="7B54D260"/>
    <w:rsid w:val="7B6ACEEF"/>
    <w:rsid w:val="7B72749E"/>
    <w:rsid w:val="7B7A281A"/>
    <w:rsid w:val="7B85F56F"/>
    <w:rsid w:val="7B8CB823"/>
    <w:rsid w:val="7BA25B9A"/>
    <w:rsid w:val="7BB4B310"/>
    <w:rsid w:val="7BB9DFED"/>
    <w:rsid w:val="7BBD7C4D"/>
    <w:rsid w:val="7BC0C3C7"/>
    <w:rsid w:val="7BC7D895"/>
    <w:rsid w:val="7BC7DF74"/>
    <w:rsid w:val="7BEED9C3"/>
    <w:rsid w:val="7BF1CFA1"/>
    <w:rsid w:val="7BF2F322"/>
    <w:rsid w:val="7BFFC832"/>
    <w:rsid w:val="7C00C3CF"/>
    <w:rsid w:val="7C02B743"/>
    <w:rsid w:val="7C06D503"/>
    <w:rsid w:val="7C07C144"/>
    <w:rsid w:val="7C0B2C56"/>
    <w:rsid w:val="7C135E8B"/>
    <w:rsid w:val="7C2858ED"/>
    <w:rsid w:val="7C30342F"/>
    <w:rsid w:val="7C36FF02"/>
    <w:rsid w:val="7C393C34"/>
    <w:rsid w:val="7C3BC020"/>
    <w:rsid w:val="7C478A93"/>
    <w:rsid w:val="7C49B304"/>
    <w:rsid w:val="7C60DA58"/>
    <w:rsid w:val="7C653E28"/>
    <w:rsid w:val="7C74CD3F"/>
    <w:rsid w:val="7C7E4068"/>
    <w:rsid w:val="7C823B5D"/>
    <w:rsid w:val="7C9030A2"/>
    <w:rsid w:val="7C944B8B"/>
    <w:rsid w:val="7C9F57E4"/>
    <w:rsid w:val="7CA9F478"/>
    <w:rsid w:val="7CAD902B"/>
    <w:rsid w:val="7CB1C80D"/>
    <w:rsid w:val="7CD0EBC1"/>
    <w:rsid w:val="7CD5F431"/>
    <w:rsid w:val="7CE95419"/>
    <w:rsid w:val="7D020ACB"/>
    <w:rsid w:val="7D061EBF"/>
    <w:rsid w:val="7D13F236"/>
    <w:rsid w:val="7D1709B7"/>
    <w:rsid w:val="7D1F4907"/>
    <w:rsid w:val="7D1FF468"/>
    <w:rsid w:val="7D316926"/>
    <w:rsid w:val="7D31D558"/>
    <w:rsid w:val="7D387BD0"/>
    <w:rsid w:val="7D3EE2D9"/>
    <w:rsid w:val="7D40D36B"/>
    <w:rsid w:val="7D5C8B57"/>
    <w:rsid w:val="7D5CCE59"/>
    <w:rsid w:val="7D9E41C6"/>
    <w:rsid w:val="7DA2D7F7"/>
    <w:rsid w:val="7DAA25E4"/>
    <w:rsid w:val="7DB78DC2"/>
    <w:rsid w:val="7DBA3D9C"/>
    <w:rsid w:val="7DBC3126"/>
    <w:rsid w:val="7DDD9A3C"/>
    <w:rsid w:val="7DFCAAB9"/>
    <w:rsid w:val="7DFD434E"/>
    <w:rsid w:val="7E15D3C3"/>
    <w:rsid w:val="7E27B9DB"/>
    <w:rsid w:val="7E2F7B69"/>
    <w:rsid w:val="7E30B831"/>
    <w:rsid w:val="7E323920"/>
    <w:rsid w:val="7E32C141"/>
    <w:rsid w:val="7E332622"/>
    <w:rsid w:val="7E59B8DB"/>
    <w:rsid w:val="7E5CD41F"/>
    <w:rsid w:val="7E5E3085"/>
    <w:rsid w:val="7E6EE3DC"/>
    <w:rsid w:val="7E712B78"/>
    <w:rsid w:val="7E7BEE85"/>
    <w:rsid w:val="7E8073F7"/>
    <w:rsid w:val="7E83F2B6"/>
    <w:rsid w:val="7E953048"/>
    <w:rsid w:val="7EA5C8B2"/>
    <w:rsid w:val="7EAC11DF"/>
    <w:rsid w:val="7EACB2BC"/>
    <w:rsid w:val="7EBC8F15"/>
    <w:rsid w:val="7ECC3A2C"/>
    <w:rsid w:val="7ED48BAE"/>
    <w:rsid w:val="7EDC57DE"/>
    <w:rsid w:val="7EECE839"/>
    <w:rsid w:val="7EF5AE89"/>
    <w:rsid w:val="7F0A857C"/>
    <w:rsid w:val="7F10CDDB"/>
    <w:rsid w:val="7F13DF5A"/>
    <w:rsid w:val="7F1DDFD5"/>
    <w:rsid w:val="7F36D270"/>
    <w:rsid w:val="7F4865B3"/>
    <w:rsid w:val="7F5924E4"/>
    <w:rsid w:val="7F65884D"/>
    <w:rsid w:val="7F68F693"/>
    <w:rsid w:val="7F68F9CC"/>
    <w:rsid w:val="7F6BF5E9"/>
    <w:rsid w:val="7F7312F8"/>
    <w:rsid w:val="7F7389EC"/>
    <w:rsid w:val="7F7ABC6B"/>
    <w:rsid w:val="7F838AFC"/>
    <w:rsid w:val="7F8A39D6"/>
    <w:rsid w:val="7F904D0F"/>
    <w:rsid w:val="7F986D10"/>
    <w:rsid w:val="7F9F9076"/>
    <w:rsid w:val="7FABBB6A"/>
    <w:rsid w:val="7FC59C4C"/>
    <w:rsid w:val="7FE3C8F2"/>
    <w:rsid w:val="7FF0108A"/>
    <w:rsid w:val="7FF58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ED62"/>
  <w15:chartTrackingRefBased/>
  <w15:docId w15:val="{68DB1835-17A6-4B96-B368-0C78CEA2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B3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F3B3E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F3B3E"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6F3B3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F3B3E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6F3B3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F3B3E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6F3B3E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link w:val="Nagwek8Znak"/>
    <w:qFormat/>
    <w:rsid w:val="006F3B3E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F3B3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3B3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F3B3E"/>
    <w:rPr>
      <w:rFonts w:ascii="Arial" w:eastAsia="Times New Roman" w:hAnsi="Arial" w:cs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rsid w:val="006F3B3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6F3B3E"/>
    <w:rPr>
      <w:rFonts w:ascii="Arial" w:eastAsia="Times New Roman" w:hAnsi="Arial" w:cs="Arial"/>
      <w:b/>
      <w:bCs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F3B3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6F3B3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6F3B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6F3B3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F3B3E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6F3B3E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  <w:rsid w:val="006F3B3E"/>
  </w:style>
  <w:style w:type="character" w:customStyle="1" w:styleId="WW8Num1z2">
    <w:name w:val="WW8Num1z2"/>
    <w:rsid w:val="006F3B3E"/>
  </w:style>
  <w:style w:type="character" w:customStyle="1" w:styleId="WW8Num1z3">
    <w:name w:val="WW8Num1z3"/>
    <w:rsid w:val="006F3B3E"/>
  </w:style>
  <w:style w:type="character" w:customStyle="1" w:styleId="WW8Num1z4">
    <w:name w:val="WW8Num1z4"/>
    <w:rsid w:val="006F3B3E"/>
  </w:style>
  <w:style w:type="character" w:customStyle="1" w:styleId="WW8Num1z5">
    <w:name w:val="WW8Num1z5"/>
    <w:rsid w:val="006F3B3E"/>
  </w:style>
  <w:style w:type="character" w:customStyle="1" w:styleId="WW8Num1z6">
    <w:name w:val="WW8Num1z6"/>
    <w:rsid w:val="006F3B3E"/>
  </w:style>
  <w:style w:type="character" w:customStyle="1" w:styleId="WW8Num1z7">
    <w:name w:val="WW8Num1z7"/>
    <w:rsid w:val="006F3B3E"/>
  </w:style>
  <w:style w:type="character" w:customStyle="1" w:styleId="WW8Num1z8">
    <w:name w:val="WW8Num1z8"/>
    <w:rsid w:val="006F3B3E"/>
  </w:style>
  <w:style w:type="character" w:customStyle="1" w:styleId="WW8Num2z0">
    <w:name w:val="WW8Num2z0"/>
    <w:rsid w:val="006F3B3E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sid w:val="006F3B3E"/>
    <w:rPr>
      <w:rFonts w:ascii="Courier New" w:hAnsi="Courier New" w:cs="Courier New" w:hint="default"/>
    </w:rPr>
  </w:style>
  <w:style w:type="character" w:customStyle="1" w:styleId="WW8Num2z2">
    <w:name w:val="WW8Num2z2"/>
    <w:rsid w:val="006F3B3E"/>
    <w:rPr>
      <w:rFonts w:ascii="Wingdings" w:hAnsi="Wingdings" w:cs="Wingdings" w:hint="default"/>
    </w:rPr>
  </w:style>
  <w:style w:type="character" w:customStyle="1" w:styleId="WW8Num3z0">
    <w:name w:val="WW8Num3z0"/>
    <w:rsid w:val="006F3B3E"/>
    <w:rPr>
      <w:rFonts w:cs="Calibri" w:hint="default"/>
    </w:rPr>
  </w:style>
  <w:style w:type="character" w:customStyle="1" w:styleId="WW8Num4z0">
    <w:name w:val="WW8Num4z0"/>
    <w:rsid w:val="006F3B3E"/>
    <w:rPr>
      <w:rFonts w:cs="Calibri" w:hint="default"/>
      <w:b w:val="0"/>
      <w:i w:val="0"/>
    </w:rPr>
  </w:style>
  <w:style w:type="character" w:customStyle="1" w:styleId="WW8Num4z1">
    <w:name w:val="WW8Num4z1"/>
    <w:rsid w:val="006F3B3E"/>
  </w:style>
  <w:style w:type="character" w:customStyle="1" w:styleId="WW8Num4z2">
    <w:name w:val="WW8Num4z2"/>
    <w:rsid w:val="006F3B3E"/>
  </w:style>
  <w:style w:type="character" w:customStyle="1" w:styleId="WW8Num4z3">
    <w:name w:val="WW8Num4z3"/>
    <w:rsid w:val="006F3B3E"/>
  </w:style>
  <w:style w:type="character" w:customStyle="1" w:styleId="WW8Num4z4">
    <w:name w:val="WW8Num4z4"/>
    <w:rsid w:val="006F3B3E"/>
  </w:style>
  <w:style w:type="character" w:customStyle="1" w:styleId="WW8Num4z5">
    <w:name w:val="WW8Num4z5"/>
    <w:rsid w:val="006F3B3E"/>
  </w:style>
  <w:style w:type="character" w:customStyle="1" w:styleId="WW8Num4z6">
    <w:name w:val="WW8Num4z6"/>
    <w:rsid w:val="006F3B3E"/>
  </w:style>
  <w:style w:type="character" w:customStyle="1" w:styleId="WW8Num4z7">
    <w:name w:val="WW8Num4z7"/>
    <w:rsid w:val="006F3B3E"/>
  </w:style>
  <w:style w:type="character" w:customStyle="1" w:styleId="WW8Num4z8">
    <w:name w:val="WW8Num4z8"/>
    <w:rsid w:val="006F3B3E"/>
  </w:style>
  <w:style w:type="character" w:customStyle="1" w:styleId="WW8Num5z0">
    <w:name w:val="WW8Num5z0"/>
    <w:rsid w:val="006F3B3E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sid w:val="006F3B3E"/>
    <w:rPr>
      <w:rFonts w:cs="Calibri" w:hint="default"/>
    </w:rPr>
  </w:style>
  <w:style w:type="character" w:customStyle="1" w:styleId="WW8Num6z1">
    <w:name w:val="WW8Num6z1"/>
    <w:rsid w:val="006F3B3E"/>
  </w:style>
  <w:style w:type="character" w:customStyle="1" w:styleId="WW8Num6z2">
    <w:name w:val="WW8Num6z2"/>
    <w:rsid w:val="006F3B3E"/>
  </w:style>
  <w:style w:type="character" w:customStyle="1" w:styleId="WW8Num6z3">
    <w:name w:val="WW8Num6z3"/>
    <w:rsid w:val="006F3B3E"/>
  </w:style>
  <w:style w:type="character" w:customStyle="1" w:styleId="WW8Num6z4">
    <w:name w:val="WW8Num6z4"/>
    <w:rsid w:val="006F3B3E"/>
  </w:style>
  <w:style w:type="character" w:customStyle="1" w:styleId="WW8Num6z5">
    <w:name w:val="WW8Num6z5"/>
    <w:rsid w:val="006F3B3E"/>
  </w:style>
  <w:style w:type="character" w:customStyle="1" w:styleId="WW8Num6z6">
    <w:name w:val="WW8Num6z6"/>
    <w:rsid w:val="006F3B3E"/>
  </w:style>
  <w:style w:type="character" w:customStyle="1" w:styleId="WW8Num6z7">
    <w:name w:val="WW8Num6z7"/>
    <w:rsid w:val="006F3B3E"/>
  </w:style>
  <w:style w:type="character" w:customStyle="1" w:styleId="WW8Num6z8">
    <w:name w:val="WW8Num6z8"/>
    <w:rsid w:val="006F3B3E"/>
  </w:style>
  <w:style w:type="character" w:customStyle="1" w:styleId="WW8Num7z0">
    <w:name w:val="WW8Num7z0"/>
    <w:rsid w:val="006F3B3E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  <w:rsid w:val="006F3B3E"/>
  </w:style>
  <w:style w:type="character" w:customStyle="1" w:styleId="WW8Num7z2">
    <w:name w:val="WW8Num7z2"/>
    <w:rsid w:val="006F3B3E"/>
  </w:style>
  <w:style w:type="character" w:customStyle="1" w:styleId="WW8Num7z3">
    <w:name w:val="WW8Num7z3"/>
    <w:rsid w:val="006F3B3E"/>
    <w:rPr>
      <w:rFonts w:cs="Calibri"/>
      <w:i w:val="0"/>
    </w:rPr>
  </w:style>
  <w:style w:type="character" w:customStyle="1" w:styleId="WW8Num7z4">
    <w:name w:val="WW8Num7z4"/>
    <w:rsid w:val="006F3B3E"/>
  </w:style>
  <w:style w:type="character" w:customStyle="1" w:styleId="WW8Num7z5">
    <w:name w:val="WW8Num7z5"/>
    <w:rsid w:val="006F3B3E"/>
  </w:style>
  <w:style w:type="character" w:customStyle="1" w:styleId="WW8Num7z6">
    <w:name w:val="WW8Num7z6"/>
    <w:rsid w:val="006F3B3E"/>
  </w:style>
  <w:style w:type="character" w:customStyle="1" w:styleId="WW8Num7z7">
    <w:name w:val="WW8Num7z7"/>
    <w:rsid w:val="006F3B3E"/>
  </w:style>
  <w:style w:type="character" w:customStyle="1" w:styleId="WW8Num7z8">
    <w:name w:val="WW8Num7z8"/>
    <w:rsid w:val="006F3B3E"/>
  </w:style>
  <w:style w:type="character" w:customStyle="1" w:styleId="WW8Num8z0">
    <w:name w:val="WW8Num8z0"/>
    <w:rsid w:val="006F3B3E"/>
    <w:rPr>
      <w:rFonts w:eastAsia="Times New Roman" w:cs="Calibri" w:hint="default"/>
      <w:b w:val="0"/>
      <w:i w:val="0"/>
    </w:rPr>
  </w:style>
  <w:style w:type="character" w:customStyle="1" w:styleId="WW8Num8z1">
    <w:name w:val="WW8Num8z1"/>
    <w:rsid w:val="006F3B3E"/>
    <w:rPr>
      <w:rFonts w:cs="Calibri" w:hint="default"/>
    </w:rPr>
  </w:style>
  <w:style w:type="character" w:customStyle="1" w:styleId="WW8Num9z0">
    <w:name w:val="WW8Num9z0"/>
    <w:rsid w:val="006F3B3E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6F3B3E"/>
    <w:rPr>
      <w:rFonts w:cs="Calibri" w:hint="default"/>
    </w:rPr>
  </w:style>
  <w:style w:type="character" w:customStyle="1" w:styleId="WW8Num11z0">
    <w:name w:val="WW8Num11z0"/>
    <w:rsid w:val="006F3B3E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sid w:val="006F3B3E"/>
    <w:rPr>
      <w:rFonts w:cs="Calibri" w:hint="default"/>
    </w:rPr>
  </w:style>
  <w:style w:type="character" w:customStyle="1" w:styleId="WW8Num13z0">
    <w:name w:val="WW8Num13z0"/>
    <w:rsid w:val="006F3B3E"/>
    <w:rPr>
      <w:rFonts w:cs="Calibri" w:hint="default"/>
    </w:rPr>
  </w:style>
  <w:style w:type="character" w:customStyle="1" w:styleId="WW8Num14z0">
    <w:name w:val="WW8Num14z0"/>
    <w:rsid w:val="006F3B3E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sid w:val="006F3B3E"/>
    <w:rPr>
      <w:rFonts w:cs="Calibri" w:hint="default"/>
      <w:b w:val="0"/>
      <w:i w:val="0"/>
    </w:rPr>
  </w:style>
  <w:style w:type="character" w:customStyle="1" w:styleId="WW8Num15z1">
    <w:name w:val="WW8Num15z1"/>
    <w:rsid w:val="006F3B3E"/>
    <w:rPr>
      <w:rFonts w:cs="Calibri" w:hint="default"/>
    </w:rPr>
  </w:style>
  <w:style w:type="character" w:customStyle="1" w:styleId="WW8Num15z3">
    <w:name w:val="WW8Num15z3"/>
    <w:rsid w:val="006F3B3E"/>
    <w:rPr>
      <w:rFonts w:ascii="Symbol" w:hAnsi="Symbol" w:cs="Symbol" w:hint="default"/>
    </w:rPr>
  </w:style>
  <w:style w:type="character" w:customStyle="1" w:styleId="WW8Num15z5">
    <w:name w:val="WW8Num15z5"/>
    <w:rsid w:val="006F3B3E"/>
    <w:rPr>
      <w:rFonts w:ascii="Wingdings" w:hAnsi="Wingdings" w:cs="Wingdings" w:hint="default"/>
    </w:rPr>
  </w:style>
  <w:style w:type="character" w:customStyle="1" w:styleId="WW8Num16z0">
    <w:name w:val="WW8Num16z0"/>
    <w:rsid w:val="006F3B3E"/>
    <w:rPr>
      <w:rFonts w:cs="Times New Roman"/>
    </w:rPr>
  </w:style>
  <w:style w:type="character" w:customStyle="1" w:styleId="WW8Num17z0">
    <w:name w:val="WW8Num17z0"/>
    <w:rsid w:val="006F3B3E"/>
    <w:rPr>
      <w:rFonts w:cs="Calibri" w:hint="default"/>
      <w:i w:val="0"/>
    </w:rPr>
  </w:style>
  <w:style w:type="character" w:customStyle="1" w:styleId="WW8Num17z1">
    <w:name w:val="WW8Num17z1"/>
    <w:rsid w:val="006F3B3E"/>
    <w:rPr>
      <w:rFonts w:hint="default"/>
    </w:rPr>
  </w:style>
  <w:style w:type="character" w:customStyle="1" w:styleId="WW8Num18z0">
    <w:name w:val="WW8Num18z0"/>
    <w:rsid w:val="006F3B3E"/>
    <w:rPr>
      <w:rFonts w:ascii="Symbol" w:hAnsi="Symbol" w:cs="Symbol" w:hint="default"/>
    </w:rPr>
  </w:style>
  <w:style w:type="character" w:customStyle="1" w:styleId="WW8Num18z1">
    <w:name w:val="WW8Num18z1"/>
    <w:rsid w:val="006F3B3E"/>
    <w:rPr>
      <w:rFonts w:ascii="Courier New" w:hAnsi="Courier New" w:cs="Courier New" w:hint="default"/>
    </w:rPr>
  </w:style>
  <w:style w:type="character" w:customStyle="1" w:styleId="WW8Num18z2">
    <w:name w:val="WW8Num18z2"/>
    <w:rsid w:val="006F3B3E"/>
    <w:rPr>
      <w:rFonts w:ascii="Wingdings" w:hAnsi="Wingdings" w:cs="Wingdings" w:hint="default"/>
    </w:rPr>
  </w:style>
  <w:style w:type="character" w:customStyle="1" w:styleId="WW8Num19z0">
    <w:name w:val="WW8Num19z0"/>
    <w:rsid w:val="006F3B3E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  <w:rsid w:val="006F3B3E"/>
  </w:style>
  <w:style w:type="character" w:customStyle="1" w:styleId="WW8Num19z2">
    <w:name w:val="WW8Num19z2"/>
    <w:rsid w:val="006F3B3E"/>
  </w:style>
  <w:style w:type="character" w:customStyle="1" w:styleId="WW8Num19z3">
    <w:name w:val="WW8Num19z3"/>
    <w:rsid w:val="006F3B3E"/>
  </w:style>
  <w:style w:type="character" w:customStyle="1" w:styleId="WW8Num19z4">
    <w:name w:val="WW8Num19z4"/>
    <w:rsid w:val="006F3B3E"/>
  </w:style>
  <w:style w:type="character" w:customStyle="1" w:styleId="WW8Num19z5">
    <w:name w:val="WW8Num19z5"/>
    <w:rsid w:val="006F3B3E"/>
  </w:style>
  <w:style w:type="character" w:customStyle="1" w:styleId="WW8Num19z6">
    <w:name w:val="WW8Num19z6"/>
    <w:rsid w:val="006F3B3E"/>
  </w:style>
  <w:style w:type="character" w:customStyle="1" w:styleId="WW8Num19z7">
    <w:name w:val="WW8Num19z7"/>
    <w:rsid w:val="006F3B3E"/>
  </w:style>
  <w:style w:type="character" w:customStyle="1" w:styleId="WW8Num19z8">
    <w:name w:val="WW8Num19z8"/>
    <w:rsid w:val="006F3B3E"/>
  </w:style>
  <w:style w:type="character" w:customStyle="1" w:styleId="WW8Num20z0">
    <w:name w:val="WW8Num20z0"/>
    <w:rsid w:val="006F3B3E"/>
    <w:rPr>
      <w:rFonts w:hint="default"/>
    </w:rPr>
  </w:style>
  <w:style w:type="character" w:customStyle="1" w:styleId="WW8Num20z1">
    <w:name w:val="WW8Num20z1"/>
    <w:rsid w:val="006F3B3E"/>
    <w:rPr>
      <w:rFonts w:ascii="Tahoma" w:hAnsi="Tahoma" w:cs="Tahoma" w:hint="default"/>
    </w:rPr>
  </w:style>
  <w:style w:type="character" w:customStyle="1" w:styleId="WW8Num21z0">
    <w:name w:val="WW8Num21z0"/>
    <w:rsid w:val="006F3B3E"/>
    <w:rPr>
      <w:rFonts w:cs="Calibri" w:hint="default"/>
    </w:rPr>
  </w:style>
  <w:style w:type="character" w:customStyle="1" w:styleId="WW8Num21z1">
    <w:name w:val="WW8Num21z1"/>
    <w:rsid w:val="006F3B3E"/>
  </w:style>
  <w:style w:type="character" w:customStyle="1" w:styleId="WW8Num21z2">
    <w:name w:val="WW8Num21z2"/>
    <w:rsid w:val="006F3B3E"/>
  </w:style>
  <w:style w:type="character" w:customStyle="1" w:styleId="WW8Num21z3">
    <w:name w:val="WW8Num21z3"/>
    <w:rsid w:val="006F3B3E"/>
  </w:style>
  <w:style w:type="character" w:customStyle="1" w:styleId="WW8Num21z4">
    <w:name w:val="WW8Num21z4"/>
    <w:rsid w:val="006F3B3E"/>
  </w:style>
  <w:style w:type="character" w:customStyle="1" w:styleId="WW8Num21z5">
    <w:name w:val="WW8Num21z5"/>
    <w:rsid w:val="006F3B3E"/>
  </w:style>
  <w:style w:type="character" w:customStyle="1" w:styleId="WW8Num21z6">
    <w:name w:val="WW8Num21z6"/>
    <w:rsid w:val="006F3B3E"/>
  </w:style>
  <w:style w:type="character" w:customStyle="1" w:styleId="WW8Num21z7">
    <w:name w:val="WW8Num21z7"/>
    <w:rsid w:val="006F3B3E"/>
  </w:style>
  <w:style w:type="character" w:customStyle="1" w:styleId="WW8Num21z8">
    <w:name w:val="WW8Num21z8"/>
    <w:rsid w:val="006F3B3E"/>
  </w:style>
  <w:style w:type="character" w:customStyle="1" w:styleId="WW8Num22z0">
    <w:name w:val="WW8Num22z0"/>
    <w:rsid w:val="006F3B3E"/>
    <w:rPr>
      <w:rFonts w:ascii="Symbol" w:hAnsi="Symbol" w:cs="Symbol" w:hint="default"/>
    </w:rPr>
  </w:style>
  <w:style w:type="character" w:customStyle="1" w:styleId="WW8Num22z1">
    <w:name w:val="WW8Num22z1"/>
    <w:rsid w:val="006F3B3E"/>
    <w:rPr>
      <w:rFonts w:ascii="Courier New" w:hAnsi="Courier New" w:cs="Courier New" w:hint="default"/>
    </w:rPr>
  </w:style>
  <w:style w:type="character" w:customStyle="1" w:styleId="WW8Num22z2">
    <w:name w:val="WW8Num22z2"/>
    <w:rsid w:val="006F3B3E"/>
    <w:rPr>
      <w:rFonts w:ascii="Wingdings" w:hAnsi="Wingdings" w:cs="Wingdings" w:hint="default"/>
    </w:rPr>
  </w:style>
  <w:style w:type="character" w:customStyle="1" w:styleId="WW8Num23z0">
    <w:name w:val="WW8Num23z0"/>
    <w:rsid w:val="006F3B3E"/>
  </w:style>
  <w:style w:type="character" w:customStyle="1" w:styleId="WW8Num23z1">
    <w:name w:val="WW8Num23z1"/>
    <w:rsid w:val="006F3B3E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  <w:rsid w:val="006F3B3E"/>
  </w:style>
  <w:style w:type="character" w:customStyle="1" w:styleId="WW8Num23z3">
    <w:name w:val="WW8Num23z3"/>
    <w:rsid w:val="006F3B3E"/>
  </w:style>
  <w:style w:type="character" w:customStyle="1" w:styleId="WW8Num23z4">
    <w:name w:val="WW8Num23z4"/>
    <w:rsid w:val="006F3B3E"/>
  </w:style>
  <w:style w:type="character" w:customStyle="1" w:styleId="WW8Num23z5">
    <w:name w:val="WW8Num23z5"/>
    <w:rsid w:val="006F3B3E"/>
  </w:style>
  <w:style w:type="character" w:customStyle="1" w:styleId="WW8Num23z6">
    <w:name w:val="WW8Num23z6"/>
    <w:rsid w:val="006F3B3E"/>
  </w:style>
  <w:style w:type="character" w:customStyle="1" w:styleId="WW8Num23z7">
    <w:name w:val="WW8Num23z7"/>
    <w:rsid w:val="006F3B3E"/>
  </w:style>
  <w:style w:type="character" w:customStyle="1" w:styleId="WW8Num23z8">
    <w:name w:val="WW8Num23z8"/>
    <w:rsid w:val="006F3B3E"/>
  </w:style>
  <w:style w:type="character" w:customStyle="1" w:styleId="WW8Num24z0">
    <w:name w:val="WW8Num24z0"/>
    <w:rsid w:val="006F3B3E"/>
    <w:rPr>
      <w:rFonts w:cs="Calibri" w:hint="default"/>
    </w:rPr>
  </w:style>
  <w:style w:type="character" w:customStyle="1" w:styleId="WW8Num24z3">
    <w:name w:val="WW8Num24z3"/>
    <w:rsid w:val="006F3B3E"/>
    <w:rPr>
      <w:rFonts w:ascii="Symbol" w:hAnsi="Symbol" w:cs="Symbol" w:hint="default"/>
    </w:rPr>
  </w:style>
  <w:style w:type="character" w:customStyle="1" w:styleId="WW8Num24z5">
    <w:name w:val="WW8Num24z5"/>
    <w:rsid w:val="006F3B3E"/>
    <w:rPr>
      <w:rFonts w:ascii="Wingdings" w:hAnsi="Wingdings" w:cs="Wingdings" w:hint="default"/>
    </w:rPr>
  </w:style>
  <w:style w:type="character" w:customStyle="1" w:styleId="WW8Num25z0">
    <w:name w:val="WW8Num25z0"/>
    <w:rsid w:val="006F3B3E"/>
    <w:rPr>
      <w:rFonts w:cs="Calibri"/>
    </w:rPr>
  </w:style>
  <w:style w:type="character" w:customStyle="1" w:styleId="WW8Num25z1">
    <w:name w:val="WW8Num25z1"/>
    <w:rsid w:val="006F3B3E"/>
  </w:style>
  <w:style w:type="character" w:customStyle="1" w:styleId="WW8Num25z2">
    <w:name w:val="WW8Num25z2"/>
    <w:rsid w:val="006F3B3E"/>
  </w:style>
  <w:style w:type="character" w:customStyle="1" w:styleId="WW8Num25z3">
    <w:name w:val="WW8Num25z3"/>
    <w:rsid w:val="006F3B3E"/>
  </w:style>
  <w:style w:type="character" w:customStyle="1" w:styleId="WW8Num25z4">
    <w:name w:val="WW8Num25z4"/>
    <w:rsid w:val="006F3B3E"/>
  </w:style>
  <w:style w:type="character" w:customStyle="1" w:styleId="WW8Num25z5">
    <w:name w:val="WW8Num25z5"/>
    <w:rsid w:val="006F3B3E"/>
  </w:style>
  <w:style w:type="character" w:customStyle="1" w:styleId="WW8Num25z6">
    <w:name w:val="WW8Num25z6"/>
    <w:rsid w:val="006F3B3E"/>
  </w:style>
  <w:style w:type="character" w:customStyle="1" w:styleId="WW8Num25z7">
    <w:name w:val="WW8Num25z7"/>
    <w:rsid w:val="006F3B3E"/>
  </w:style>
  <w:style w:type="character" w:customStyle="1" w:styleId="WW8Num25z8">
    <w:name w:val="WW8Num25z8"/>
    <w:rsid w:val="006F3B3E"/>
  </w:style>
  <w:style w:type="character" w:customStyle="1" w:styleId="WW8Num26z0">
    <w:name w:val="WW8Num26z0"/>
    <w:rsid w:val="006F3B3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6F3B3E"/>
  </w:style>
  <w:style w:type="character" w:customStyle="1" w:styleId="WW8Num26z2">
    <w:name w:val="WW8Num26z2"/>
    <w:rsid w:val="006F3B3E"/>
  </w:style>
  <w:style w:type="character" w:customStyle="1" w:styleId="WW8Num26z3">
    <w:name w:val="WW8Num26z3"/>
    <w:rsid w:val="006F3B3E"/>
  </w:style>
  <w:style w:type="character" w:customStyle="1" w:styleId="WW8Num26z4">
    <w:name w:val="WW8Num26z4"/>
    <w:rsid w:val="006F3B3E"/>
  </w:style>
  <w:style w:type="character" w:customStyle="1" w:styleId="WW8Num26z5">
    <w:name w:val="WW8Num26z5"/>
    <w:rsid w:val="006F3B3E"/>
  </w:style>
  <w:style w:type="character" w:customStyle="1" w:styleId="WW8Num26z6">
    <w:name w:val="WW8Num26z6"/>
    <w:rsid w:val="006F3B3E"/>
  </w:style>
  <w:style w:type="character" w:customStyle="1" w:styleId="WW8Num26z7">
    <w:name w:val="WW8Num26z7"/>
    <w:rsid w:val="006F3B3E"/>
  </w:style>
  <w:style w:type="character" w:customStyle="1" w:styleId="WW8Num26z8">
    <w:name w:val="WW8Num26z8"/>
    <w:rsid w:val="006F3B3E"/>
  </w:style>
  <w:style w:type="character" w:customStyle="1" w:styleId="WW8Num27z0">
    <w:name w:val="WW8Num27z0"/>
    <w:rsid w:val="006F3B3E"/>
    <w:rPr>
      <w:rFonts w:cs="Calibri" w:hint="default"/>
    </w:rPr>
  </w:style>
  <w:style w:type="character" w:customStyle="1" w:styleId="WW8Num27z3">
    <w:name w:val="WW8Num27z3"/>
    <w:rsid w:val="006F3B3E"/>
    <w:rPr>
      <w:rFonts w:ascii="Symbol" w:hAnsi="Symbol" w:cs="Symbol" w:hint="default"/>
    </w:rPr>
  </w:style>
  <w:style w:type="character" w:customStyle="1" w:styleId="WW8Num27z5">
    <w:name w:val="WW8Num27z5"/>
    <w:rsid w:val="006F3B3E"/>
    <w:rPr>
      <w:rFonts w:ascii="Wingdings" w:hAnsi="Wingdings" w:cs="Wingdings" w:hint="default"/>
    </w:rPr>
  </w:style>
  <w:style w:type="character" w:customStyle="1" w:styleId="WW8Num28z0">
    <w:name w:val="WW8Num28z0"/>
    <w:rsid w:val="006F3B3E"/>
    <w:rPr>
      <w:rFonts w:hint="default"/>
      <w:sz w:val="20"/>
      <w:szCs w:val="20"/>
    </w:rPr>
  </w:style>
  <w:style w:type="character" w:customStyle="1" w:styleId="WW8Num28z1">
    <w:name w:val="WW8Num28z1"/>
    <w:rsid w:val="006F3B3E"/>
  </w:style>
  <w:style w:type="character" w:customStyle="1" w:styleId="WW8Num28z2">
    <w:name w:val="WW8Num28z2"/>
    <w:rsid w:val="006F3B3E"/>
  </w:style>
  <w:style w:type="character" w:customStyle="1" w:styleId="WW8Num28z3">
    <w:name w:val="WW8Num28z3"/>
    <w:rsid w:val="006F3B3E"/>
  </w:style>
  <w:style w:type="character" w:customStyle="1" w:styleId="WW8Num28z4">
    <w:name w:val="WW8Num28z4"/>
    <w:rsid w:val="006F3B3E"/>
  </w:style>
  <w:style w:type="character" w:customStyle="1" w:styleId="WW8Num28z5">
    <w:name w:val="WW8Num28z5"/>
    <w:rsid w:val="006F3B3E"/>
  </w:style>
  <w:style w:type="character" w:customStyle="1" w:styleId="WW8Num28z6">
    <w:name w:val="WW8Num28z6"/>
    <w:rsid w:val="006F3B3E"/>
  </w:style>
  <w:style w:type="character" w:customStyle="1" w:styleId="WW8Num28z7">
    <w:name w:val="WW8Num28z7"/>
    <w:rsid w:val="006F3B3E"/>
  </w:style>
  <w:style w:type="character" w:customStyle="1" w:styleId="WW8Num28z8">
    <w:name w:val="WW8Num28z8"/>
    <w:rsid w:val="006F3B3E"/>
  </w:style>
  <w:style w:type="character" w:customStyle="1" w:styleId="WW8Num29z0">
    <w:name w:val="WW8Num29z0"/>
    <w:rsid w:val="006F3B3E"/>
    <w:rPr>
      <w:rFonts w:ascii="Symbol" w:hAnsi="Symbol" w:cs="Symbol" w:hint="default"/>
    </w:rPr>
  </w:style>
  <w:style w:type="character" w:customStyle="1" w:styleId="WW8Num29z1">
    <w:name w:val="WW8Num29z1"/>
    <w:rsid w:val="006F3B3E"/>
    <w:rPr>
      <w:rFonts w:ascii="Courier New" w:hAnsi="Courier New" w:cs="Courier New" w:hint="default"/>
    </w:rPr>
  </w:style>
  <w:style w:type="character" w:customStyle="1" w:styleId="WW8Num29z2">
    <w:name w:val="WW8Num29z2"/>
    <w:rsid w:val="006F3B3E"/>
    <w:rPr>
      <w:rFonts w:ascii="Wingdings" w:hAnsi="Wingdings" w:cs="Wingdings" w:hint="default"/>
    </w:rPr>
  </w:style>
  <w:style w:type="character" w:customStyle="1" w:styleId="WW8Num30z0">
    <w:name w:val="WW8Num30z0"/>
    <w:rsid w:val="006F3B3E"/>
  </w:style>
  <w:style w:type="character" w:customStyle="1" w:styleId="WW8Num30z1">
    <w:name w:val="WW8Num30z1"/>
    <w:rsid w:val="006F3B3E"/>
    <w:rPr>
      <w:rFonts w:hint="default"/>
      <w:sz w:val="20"/>
      <w:szCs w:val="20"/>
    </w:rPr>
  </w:style>
  <w:style w:type="character" w:customStyle="1" w:styleId="WW8Num30z2">
    <w:name w:val="WW8Num30z2"/>
    <w:rsid w:val="006F3B3E"/>
    <w:rPr>
      <w:rFonts w:hint="default"/>
    </w:rPr>
  </w:style>
  <w:style w:type="character" w:customStyle="1" w:styleId="WW8Num31z0">
    <w:name w:val="WW8Num31z0"/>
    <w:rsid w:val="006F3B3E"/>
    <w:rPr>
      <w:rFonts w:ascii="Symbol" w:hAnsi="Symbol" w:cs="Symbol" w:hint="default"/>
    </w:rPr>
  </w:style>
  <w:style w:type="character" w:customStyle="1" w:styleId="WW8Num31z1">
    <w:name w:val="WW8Num31z1"/>
    <w:rsid w:val="006F3B3E"/>
    <w:rPr>
      <w:rFonts w:ascii="Courier New" w:hAnsi="Courier New" w:cs="Courier New" w:hint="default"/>
    </w:rPr>
  </w:style>
  <w:style w:type="character" w:customStyle="1" w:styleId="WW8Num31z2">
    <w:name w:val="WW8Num31z2"/>
    <w:rsid w:val="006F3B3E"/>
    <w:rPr>
      <w:rFonts w:ascii="Wingdings" w:hAnsi="Wingdings" w:cs="Wingdings" w:hint="default"/>
    </w:rPr>
  </w:style>
  <w:style w:type="character" w:customStyle="1" w:styleId="WW8Num32z0">
    <w:name w:val="WW8Num32z0"/>
    <w:rsid w:val="006F3B3E"/>
    <w:rPr>
      <w:rFonts w:cs="Calibri" w:hint="default"/>
      <w:i/>
    </w:rPr>
  </w:style>
  <w:style w:type="character" w:customStyle="1" w:styleId="WW8Num32z1">
    <w:name w:val="WW8Num32z1"/>
    <w:rsid w:val="006F3B3E"/>
  </w:style>
  <w:style w:type="character" w:customStyle="1" w:styleId="WW8Num32z2">
    <w:name w:val="WW8Num32z2"/>
    <w:rsid w:val="006F3B3E"/>
  </w:style>
  <w:style w:type="character" w:customStyle="1" w:styleId="WW8Num32z3">
    <w:name w:val="WW8Num32z3"/>
    <w:rsid w:val="006F3B3E"/>
  </w:style>
  <w:style w:type="character" w:customStyle="1" w:styleId="WW8Num32z4">
    <w:name w:val="WW8Num32z4"/>
    <w:rsid w:val="006F3B3E"/>
  </w:style>
  <w:style w:type="character" w:customStyle="1" w:styleId="WW8Num32z5">
    <w:name w:val="WW8Num32z5"/>
    <w:rsid w:val="006F3B3E"/>
  </w:style>
  <w:style w:type="character" w:customStyle="1" w:styleId="WW8Num32z6">
    <w:name w:val="WW8Num32z6"/>
    <w:rsid w:val="006F3B3E"/>
  </w:style>
  <w:style w:type="character" w:customStyle="1" w:styleId="WW8Num32z7">
    <w:name w:val="WW8Num32z7"/>
    <w:rsid w:val="006F3B3E"/>
  </w:style>
  <w:style w:type="character" w:customStyle="1" w:styleId="WW8Num32z8">
    <w:name w:val="WW8Num32z8"/>
    <w:rsid w:val="006F3B3E"/>
  </w:style>
  <w:style w:type="character" w:customStyle="1" w:styleId="WW8Num33z0">
    <w:name w:val="WW8Num33z0"/>
    <w:rsid w:val="006F3B3E"/>
    <w:rPr>
      <w:rFonts w:cs="Calibri" w:hint="default"/>
    </w:rPr>
  </w:style>
  <w:style w:type="character" w:customStyle="1" w:styleId="WW8Num33z1">
    <w:name w:val="WW8Num33z1"/>
    <w:rsid w:val="006F3B3E"/>
  </w:style>
  <w:style w:type="character" w:customStyle="1" w:styleId="WW8Num33z2">
    <w:name w:val="WW8Num33z2"/>
    <w:rsid w:val="006F3B3E"/>
  </w:style>
  <w:style w:type="character" w:customStyle="1" w:styleId="WW8Num33z3">
    <w:name w:val="WW8Num33z3"/>
    <w:rsid w:val="006F3B3E"/>
  </w:style>
  <w:style w:type="character" w:customStyle="1" w:styleId="WW8Num33z4">
    <w:name w:val="WW8Num33z4"/>
    <w:rsid w:val="006F3B3E"/>
  </w:style>
  <w:style w:type="character" w:customStyle="1" w:styleId="WW8Num33z5">
    <w:name w:val="WW8Num33z5"/>
    <w:rsid w:val="006F3B3E"/>
  </w:style>
  <w:style w:type="character" w:customStyle="1" w:styleId="WW8Num33z6">
    <w:name w:val="WW8Num33z6"/>
    <w:rsid w:val="006F3B3E"/>
  </w:style>
  <w:style w:type="character" w:customStyle="1" w:styleId="WW8Num33z7">
    <w:name w:val="WW8Num33z7"/>
    <w:rsid w:val="006F3B3E"/>
  </w:style>
  <w:style w:type="character" w:customStyle="1" w:styleId="WW8Num33z8">
    <w:name w:val="WW8Num33z8"/>
    <w:rsid w:val="006F3B3E"/>
  </w:style>
  <w:style w:type="character" w:customStyle="1" w:styleId="WW8Num34z0">
    <w:name w:val="WW8Num34z0"/>
    <w:rsid w:val="006F3B3E"/>
    <w:rPr>
      <w:rFonts w:cs="Calibri"/>
    </w:rPr>
  </w:style>
  <w:style w:type="character" w:customStyle="1" w:styleId="WW8Num34z1">
    <w:name w:val="WW8Num34z1"/>
    <w:rsid w:val="006F3B3E"/>
  </w:style>
  <w:style w:type="character" w:customStyle="1" w:styleId="WW8Num34z2">
    <w:name w:val="WW8Num34z2"/>
    <w:rsid w:val="006F3B3E"/>
  </w:style>
  <w:style w:type="character" w:customStyle="1" w:styleId="WW8Num34z3">
    <w:name w:val="WW8Num34z3"/>
    <w:rsid w:val="006F3B3E"/>
  </w:style>
  <w:style w:type="character" w:customStyle="1" w:styleId="WW8Num34z4">
    <w:name w:val="WW8Num34z4"/>
    <w:rsid w:val="006F3B3E"/>
  </w:style>
  <w:style w:type="character" w:customStyle="1" w:styleId="WW8Num34z5">
    <w:name w:val="WW8Num34z5"/>
    <w:rsid w:val="006F3B3E"/>
  </w:style>
  <w:style w:type="character" w:customStyle="1" w:styleId="WW8Num34z6">
    <w:name w:val="WW8Num34z6"/>
    <w:rsid w:val="006F3B3E"/>
  </w:style>
  <w:style w:type="character" w:customStyle="1" w:styleId="WW8Num34z7">
    <w:name w:val="WW8Num34z7"/>
    <w:rsid w:val="006F3B3E"/>
  </w:style>
  <w:style w:type="character" w:customStyle="1" w:styleId="WW8Num34z8">
    <w:name w:val="WW8Num34z8"/>
    <w:rsid w:val="006F3B3E"/>
  </w:style>
  <w:style w:type="character" w:customStyle="1" w:styleId="WW8Num35z0">
    <w:name w:val="WW8Num35z0"/>
    <w:rsid w:val="006F3B3E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  <w:rsid w:val="006F3B3E"/>
  </w:style>
  <w:style w:type="character" w:customStyle="1" w:styleId="WW8Num35z2">
    <w:name w:val="WW8Num35z2"/>
    <w:rsid w:val="006F3B3E"/>
  </w:style>
  <w:style w:type="character" w:customStyle="1" w:styleId="WW8Num35z3">
    <w:name w:val="WW8Num35z3"/>
    <w:rsid w:val="006F3B3E"/>
  </w:style>
  <w:style w:type="character" w:customStyle="1" w:styleId="WW8Num35z4">
    <w:name w:val="WW8Num35z4"/>
    <w:rsid w:val="006F3B3E"/>
  </w:style>
  <w:style w:type="character" w:customStyle="1" w:styleId="WW8Num35z5">
    <w:name w:val="WW8Num35z5"/>
    <w:rsid w:val="006F3B3E"/>
  </w:style>
  <w:style w:type="character" w:customStyle="1" w:styleId="WW8Num35z6">
    <w:name w:val="WW8Num35z6"/>
    <w:rsid w:val="006F3B3E"/>
  </w:style>
  <w:style w:type="character" w:customStyle="1" w:styleId="WW8Num35z7">
    <w:name w:val="WW8Num35z7"/>
    <w:rsid w:val="006F3B3E"/>
  </w:style>
  <w:style w:type="character" w:customStyle="1" w:styleId="WW8Num35z8">
    <w:name w:val="WW8Num35z8"/>
    <w:rsid w:val="006F3B3E"/>
  </w:style>
  <w:style w:type="character" w:customStyle="1" w:styleId="WW8Num36z0">
    <w:name w:val="WW8Num36z0"/>
    <w:rsid w:val="006F3B3E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sid w:val="006F3B3E"/>
    <w:rPr>
      <w:rFonts w:cs="Calibri"/>
      <w:i/>
    </w:rPr>
  </w:style>
  <w:style w:type="character" w:customStyle="1" w:styleId="WW8Num37z1">
    <w:name w:val="WW8Num37z1"/>
    <w:rsid w:val="006F3B3E"/>
  </w:style>
  <w:style w:type="character" w:customStyle="1" w:styleId="WW8Num37z2">
    <w:name w:val="WW8Num37z2"/>
    <w:rsid w:val="006F3B3E"/>
  </w:style>
  <w:style w:type="character" w:customStyle="1" w:styleId="WW8Num37z3">
    <w:name w:val="WW8Num37z3"/>
    <w:rsid w:val="006F3B3E"/>
  </w:style>
  <w:style w:type="character" w:customStyle="1" w:styleId="WW8Num37z4">
    <w:name w:val="WW8Num37z4"/>
    <w:rsid w:val="006F3B3E"/>
  </w:style>
  <w:style w:type="character" w:customStyle="1" w:styleId="WW8Num37z5">
    <w:name w:val="WW8Num37z5"/>
    <w:rsid w:val="006F3B3E"/>
  </w:style>
  <w:style w:type="character" w:customStyle="1" w:styleId="WW8Num37z6">
    <w:name w:val="WW8Num37z6"/>
    <w:rsid w:val="006F3B3E"/>
  </w:style>
  <w:style w:type="character" w:customStyle="1" w:styleId="WW8Num37z7">
    <w:name w:val="WW8Num37z7"/>
    <w:rsid w:val="006F3B3E"/>
  </w:style>
  <w:style w:type="character" w:customStyle="1" w:styleId="WW8Num37z8">
    <w:name w:val="WW8Num37z8"/>
    <w:rsid w:val="006F3B3E"/>
  </w:style>
  <w:style w:type="character" w:customStyle="1" w:styleId="WW8Num38z0">
    <w:name w:val="WW8Num38z0"/>
    <w:rsid w:val="006F3B3E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  <w:rsid w:val="006F3B3E"/>
  </w:style>
  <w:style w:type="character" w:customStyle="1" w:styleId="WW8Num38z2">
    <w:name w:val="WW8Num38z2"/>
    <w:rsid w:val="006F3B3E"/>
  </w:style>
  <w:style w:type="character" w:customStyle="1" w:styleId="WW8Num38z3">
    <w:name w:val="WW8Num38z3"/>
    <w:rsid w:val="006F3B3E"/>
  </w:style>
  <w:style w:type="character" w:customStyle="1" w:styleId="WW8Num38z4">
    <w:name w:val="WW8Num38z4"/>
    <w:rsid w:val="006F3B3E"/>
  </w:style>
  <w:style w:type="character" w:customStyle="1" w:styleId="WW8Num38z5">
    <w:name w:val="WW8Num38z5"/>
    <w:rsid w:val="006F3B3E"/>
  </w:style>
  <w:style w:type="character" w:customStyle="1" w:styleId="WW8Num38z6">
    <w:name w:val="WW8Num38z6"/>
    <w:rsid w:val="006F3B3E"/>
  </w:style>
  <w:style w:type="character" w:customStyle="1" w:styleId="WW8Num38z7">
    <w:name w:val="WW8Num38z7"/>
    <w:rsid w:val="006F3B3E"/>
  </w:style>
  <w:style w:type="character" w:customStyle="1" w:styleId="WW8Num38z8">
    <w:name w:val="WW8Num38z8"/>
    <w:rsid w:val="006F3B3E"/>
  </w:style>
  <w:style w:type="character" w:customStyle="1" w:styleId="WW8Num39z0">
    <w:name w:val="WW8Num39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  <w:rsid w:val="006F3B3E"/>
  </w:style>
  <w:style w:type="character" w:customStyle="1" w:styleId="WW8Num39z2">
    <w:name w:val="WW8Num39z2"/>
    <w:rsid w:val="006F3B3E"/>
  </w:style>
  <w:style w:type="character" w:customStyle="1" w:styleId="WW8Num39z3">
    <w:name w:val="WW8Num39z3"/>
    <w:rsid w:val="006F3B3E"/>
  </w:style>
  <w:style w:type="character" w:customStyle="1" w:styleId="WW8Num39z4">
    <w:name w:val="WW8Num39z4"/>
    <w:rsid w:val="006F3B3E"/>
  </w:style>
  <w:style w:type="character" w:customStyle="1" w:styleId="WW8Num39z5">
    <w:name w:val="WW8Num39z5"/>
    <w:rsid w:val="006F3B3E"/>
  </w:style>
  <w:style w:type="character" w:customStyle="1" w:styleId="WW8Num39z6">
    <w:name w:val="WW8Num39z6"/>
    <w:rsid w:val="006F3B3E"/>
  </w:style>
  <w:style w:type="character" w:customStyle="1" w:styleId="WW8Num39z7">
    <w:name w:val="WW8Num39z7"/>
    <w:rsid w:val="006F3B3E"/>
  </w:style>
  <w:style w:type="character" w:customStyle="1" w:styleId="WW8Num39z8">
    <w:name w:val="WW8Num39z8"/>
    <w:rsid w:val="006F3B3E"/>
  </w:style>
  <w:style w:type="character" w:customStyle="1" w:styleId="WW8Num40z0">
    <w:name w:val="WW8Num40z0"/>
    <w:rsid w:val="006F3B3E"/>
    <w:rPr>
      <w:rFonts w:cs="Calibri" w:hint="default"/>
    </w:rPr>
  </w:style>
  <w:style w:type="character" w:customStyle="1" w:styleId="WW8Num40z2">
    <w:name w:val="WW8Num40z2"/>
    <w:rsid w:val="006F3B3E"/>
  </w:style>
  <w:style w:type="character" w:customStyle="1" w:styleId="WW8Num40z3">
    <w:name w:val="WW8Num40z3"/>
    <w:rsid w:val="006F3B3E"/>
  </w:style>
  <w:style w:type="character" w:customStyle="1" w:styleId="WW8Num40z4">
    <w:name w:val="WW8Num40z4"/>
    <w:rsid w:val="006F3B3E"/>
  </w:style>
  <w:style w:type="character" w:customStyle="1" w:styleId="WW8Num40z5">
    <w:name w:val="WW8Num40z5"/>
    <w:rsid w:val="006F3B3E"/>
  </w:style>
  <w:style w:type="character" w:customStyle="1" w:styleId="WW8Num40z6">
    <w:name w:val="WW8Num40z6"/>
    <w:rsid w:val="006F3B3E"/>
  </w:style>
  <w:style w:type="character" w:customStyle="1" w:styleId="WW8Num40z7">
    <w:name w:val="WW8Num40z7"/>
    <w:rsid w:val="006F3B3E"/>
  </w:style>
  <w:style w:type="character" w:customStyle="1" w:styleId="WW8Num40z8">
    <w:name w:val="WW8Num40z8"/>
    <w:rsid w:val="006F3B3E"/>
  </w:style>
  <w:style w:type="character" w:customStyle="1" w:styleId="WW8Num41z0">
    <w:name w:val="WW8Num41z0"/>
    <w:rsid w:val="006F3B3E"/>
    <w:rPr>
      <w:rFonts w:cs="Calibri" w:hint="default"/>
    </w:rPr>
  </w:style>
  <w:style w:type="character" w:customStyle="1" w:styleId="WW8Num42z0">
    <w:name w:val="WW8Num42z0"/>
    <w:rsid w:val="006F3B3E"/>
  </w:style>
  <w:style w:type="character" w:customStyle="1" w:styleId="WW8Num42z1">
    <w:name w:val="WW8Num42z1"/>
    <w:rsid w:val="006F3B3E"/>
  </w:style>
  <w:style w:type="character" w:customStyle="1" w:styleId="WW8Num42z2">
    <w:name w:val="WW8Num42z2"/>
    <w:rsid w:val="006F3B3E"/>
  </w:style>
  <w:style w:type="character" w:customStyle="1" w:styleId="WW8Num42z3">
    <w:name w:val="WW8Num42z3"/>
    <w:rsid w:val="006F3B3E"/>
  </w:style>
  <w:style w:type="character" w:customStyle="1" w:styleId="WW8Num42z4">
    <w:name w:val="WW8Num42z4"/>
    <w:rsid w:val="006F3B3E"/>
  </w:style>
  <w:style w:type="character" w:customStyle="1" w:styleId="WW8Num42z5">
    <w:name w:val="WW8Num42z5"/>
    <w:rsid w:val="006F3B3E"/>
  </w:style>
  <w:style w:type="character" w:customStyle="1" w:styleId="WW8Num42z6">
    <w:name w:val="WW8Num42z6"/>
    <w:rsid w:val="006F3B3E"/>
  </w:style>
  <w:style w:type="character" w:customStyle="1" w:styleId="WW8Num42z7">
    <w:name w:val="WW8Num42z7"/>
    <w:rsid w:val="006F3B3E"/>
  </w:style>
  <w:style w:type="character" w:customStyle="1" w:styleId="WW8Num42z8">
    <w:name w:val="WW8Num42z8"/>
    <w:rsid w:val="006F3B3E"/>
  </w:style>
  <w:style w:type="character" w:customStyle="1" w:styleId="WW8Num43z0">
    <w:name w:val="WW8Num43z0"/>
    <w:rsid w:val="006F3B3E"/>
    <w:rPr>
      <w:rFonts w:hint="default"/>
      <w:b w:val="0"/>
      <w:i w:val="0"/>
    </w:rPr>
  </w:style>
  <w:style w:type="character" w:customStyle="1" w:styleId="WW8Num43z1">
    <w:name w:val="WW8Num43z1"/>
    <w:rsid w:val="006F3B3E"/>
    <w:rPr>
      <w:rFonts w:cs="Calibri" w:hint="default"/>
    </w:rPr>
  </w:style>
  <w:style w:type="character" w:customStyle="1" w:styleId="WW8Num43z3">
    <w:name w:val="WW8Num43z3"/>
    <w:rsid w:val="006F3B3E"/>
    <w:rPr>
      <w:rFonts w:ascii="Symbol" w:hAnsi="Symbol" w:cs="Symbol" w:hint="default"/>
    </w:rPr>
  </w:style>
  <w:style w:type="character" w:customStyle="1" w:styleId="WW8Num43z5">
    <w:name w:val="WW8Num43z5"/>
    <w:rsid w:val="006F3B3E"/>
    <w:rPr>
      <w:rFonts w:ascii="Wingdings" w:hAnsi="Wingdings" w:cs="Wingdings" w:hint="default"/>
    </w:rPr>
  </w:style>
  <w:style w:type="character" w:customStyle="1" w:styleId="WW8Num44z0">
    <w:name w:val="WW8Num44z0"/>
    <w:rsid w:val="006F3B3E"/>
    <w:rPr>
      <w:rFonts w:ascii="Symbol" w:hAnsi="Symbol" w:cs="Symbol" w:hint="default"/>
      <w:sz w:val="20"/>
    </w:rPr>
  </w:style>
  <w:style w:type="character" w:customStyle="1" w:styleId="WW8Num44z1">
    <w:name w:val="WW8Num44z1"/>
    <w:rsid w:val="006F3B3E"/>
    <w:rPr>
      <w:rFonts w:ascii="Courier New" w:hAnsi="Courier New" w:cs="Courier New" w:hint="default"/>
    </w:rPr>
  </w:style>
  <w:style w:type="character" w:customStyle="1" w:styleId="WW8Num44z2">
    <w:name w:val="WW8Num44z2"/>
    <w:rsid w:val="006F3B3E"/>
    <w:rPr>
      <w:rFonts w:ascii="Wingdings" w:hAnsi="Wingdings" w:cs="Wingdings" w:hint="default"/>
    </w:rPr>
  </w:style>
  <w:style w:type="character" w:customStyle="1" w:styleId="WW8Num45z0">
    <w:name w:val="WW8Num45z0"/>
    <w:rsid w:val="006F3B3E"/>
    <w:rPr>
      <w:rFonts w:cs="Calibri" w:hint="default"/>
      <w:i/>
    </w:rPr>
  </w:style>
  <w:style w:type="character" w:customStyle="1" w:styleId="WW8Num45z1">
    <w:name w:val="WW8Num45z1"/>
    <w:rsid w:val="006F3B3E"/>
  </w:style>
  <w:style w:type="character" w:customStyle="1" w:styleId="WW8Num45z2">
    <w:name w:val="WW8Num45z2"/>
    <w:rsid w:val="006F3B3E"/>
  </w:style>
  <w:style w:type="character" w:customStyle="1" w:styleId="WW8Num45z3">
    <w:name w:val="WW8Num45z3"/>
    <w:rsid w:val="006F3B3E"/>
  </w:style>
  <w:style w:type="character" w:customStyle="1" w:styleId="WW8Num45z4">
    <w:name w:val="WW8Num45z4"/>
    <w:rsid w:val="006F3B3E"/>
  </w:style>
  <w:style w:type="character" w:customStyle="1" w:styleId="WW8Num45z5">
    <w:name w:val="WW8Num45z5"/>
    <w:rsid w:val="006F3B3E"/>
  </w:style>
  <w:style w:type="character" w:customStyle="1" w:styleId="WW8Num45z6">
    <w:name w:val="WW8Num45z6"/>
    <w:rsid w:val="006F3B3E"/>
  </w:style>
  <w:style w:type="character" w:customStyle="1" w:styleId="WW8Num45z7">
    <w:name w:val="WW8Num45z7"/>
    <w:rsid w:val="006F3B3E"/>
  </w:style>
  <w:style w:type="character" w:customStyle="1" w:styleId="WW8Num45z8">
    <w:name w:val="WW8Num45z8"/>
    <w:rsid w:val="006F3B3E"/>
  </w:style>
  <w:style w:type="character" w:customStyle="1" w:styleId="WW8Num46z0">
    <w:name w:val="WW8Num46z0"/>
    <w:rsid w:val="006F3B3E"/>
    <w:rPr>
      <w:rFonts w:cs="Calibri" w:hint="default"/>
    </w:rPr>
  </w:style>
  <w:style w:type="character" w:customStyle="1" w:styleId="WW8Num46z1">
    <w:name w:val="WW8Num46z1"/>
    <w:rsid w:val="006F3B3E"/>
  </w:style>
  <w:style w:type="character" w:customStyle="1" w:styleId="WW8Num46z2">
    <w:name w:val="WW8Num46z2"/>
    <w:rsid w:val="006F3B3E"/>
  </w:style>
  <w:style w:type="character" w:customStyle="1" w:styleId="WW8Num46z3">
    <w:name w:val="WW8Num46z3"/>
    <w:rsid w:val="006F3B3E"/>
  </w:style>
  <w:style w:type="character" w:customStyle="1" w:styleId="WW8Num46z4">
    <w:name w:val="WW8Num46z4"/>
    <w:rsid w:val="006F3B3E"/>
  </w:style>
  <w:style w:type="character" w:customStyle="1" w:styleId="WW8Num46z5">
    <w:name w:val="WW8Num46z5"/>
    <w:rsid w:val="006F3B3E"/>
  </w:style>
  <w:style w:type="character" w:customStyle="1" w:styleId="WW8Num46z6">
    <w:name w:val="WW8Num46z6"/>
    <w:rsid w:val="006F3B3E"/>
  </w:style>
  <w:style w:type="character" w:customStyle="1" w:styleId="WW8Num46z7">
    <w:name w:val="WW8Num46z7"/>
    <w:rsid w:val="006F3B3E"/>
  </w:style>
  <w:style w:type="character" w:customStyle="1" w:styleId="WW8Num46z8">
    <w:name w:val="WW8Num46z8"/>
    <w:rsid w:val="006F3B3E"/>
  </w:style>
  <w:style w:type="character" w:customStyle="1" w:styleId="WW8Num47z0">
    <w:name w:val="WW8Num47z0"/>
    <w:rsid w:val="006F3B3E"/>
    <w:rPr>
      <w:rFonts w:cs="Calibri" w:hint="default"/>
      <w:i/>
    </w:rPr>
  </w:style>
  <w:style w:type="character" w:customStyle="1" w:styleId="WW8Num48z0">
    <w:name w:val="WW8Num48z0"/>
    <w:rsid w:val="006F3B3E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sid w:val="006F3B3E"/>
    <w:rPr>
      <w:rFonts w:cs="Calibri" w:hint="default"/>
    </w:rPr>
  </w:style>
  <w:style w:type="character" w:customStyle="1" w:styleId="WW8Num49z1">
    <w:name w:val="WW8Num49z1"/>
    <w:rsid w:val="006F3B3E"/>
  </w:style>
  <w:style w:type="character" w:customStyle="1" w:styleId="WW8Num49z2">
    <w:name w:val="WW8Num49z2"/>
    <w:rsid w:val="006F3B3E"/>
  </w:style>
  <w:style w:type="character" w:customStyle="1" w:styleId="WW8Num49z3">
    <w:name w:val="WW8Num49z3"/>
    <w:rsid w:val="006F3B3E"/>
  </w:style>
  <w:style w:type="character" w:customStyle="1" w:styleId="WW8Num49z4">
    <w:name w:val="WW8Num49z4"/>
    <w:rsid w:val="006F3B3E"/>
  </w:style>
  <w:style w:type="character" w:customStyle="1" w:styleId="WW8Num49z5">
    <w:name w:val="WW8Num49z5"/>
    <w:rsid w:val="006F3B3E"/>
  </w:style>
  <w:style w:type="character" w:customStyle="1" w:styleId="WW8Num49z6">
    <w:name w:val="WW8Num49z6"/>
    <w:rsid w:val="006F3B3E"/>
  </w:style>
  <w:style w:type="character" w:customStyle="1" w:styleId="WW8Num49z7">
    <w:name w:val="WW8Num49z7"/>
    <w:rsid w:val="006F3B3E"/>
  </w:style>
  <w:style w:type="character" w:customStyle="1" w:styleId="WW8Num49z8">
    <w:name w:val="WW8Num49z8"/>
    <w:rsid w:val="006F3B3E"/>
  </w:style>
  <w:style w:type="character" w:customStyle="1" w:styleId="WW8Num50z0">
    <w:name w:val="WW8Num50z0"/>
    <w:rsid w:val="006F3B3E"/>
    <w:rPr>
      <w:rFonts w:cs="Calibri"/>
    </w:rPr>
  </w:style>
  <w:style w:type="character" w:customStyle="1" w:styleId="WW8Num50z1">
    <w:name w:val="WW8Num50z1"/>
    <w:rsid w:val="006F3B3E"/>
  </w:style>
  <w:style w:type="character" w:customStyle="1" w:styleId="WW8Num50z2">
    <w:name w:val="WW8Num50z2"/>
    <w:rsid w:val="006F3B3E"/>
  </w:style>
  <w:style w:type="character" w:customStyle="1" w:styleId="WW8Num50z3">
    <w:name w:val="WW8Num50z3"/>
    <w:rsid w:val="006F3B3E"/>
  </w:style>
  <w:style w:type="character" w:customStyle="1" w:styleId="WW8Num50z4">
    <w:name w:val="WW8Num50z4"/>
    <w:rsid w:val="006F3B3E"/>
  </w:style>
  <w:style w:type="character" w:customStyle="1" w:styleId="WW8Num50z5">
    <w:name w:val="WW8Num50z5"/>
    <w:rsid w:val="006F3B3E"/>
  </w:style>
  <w:style w:type="character" w:customStyle="1" w:styleId="WW8Num50z6">
    <w:name w:val="WW8Num50z6"/>
    <w:rsid w:val="006F3B3E"/>
  </w:style>
  <w:style w:type="character" w:customStyle="1" w:styleId="WW8Num50z7">
    <w:name w:val="WW8Num50z7"/>
    <w:rsid w:val="006F3B3E"/>
  </w:style>
  <w:style w:type="character" w:customStyle="1" w:styleId="WW8Num50z8">
    <w:name w:val="WW8Num50z8"/>
    <w:rsid w:val="006F3B3E"/>
  </w:style>
  <w:style w:type="character" w:customStyle="1" w:styleId="WW8Num51z0">
    <w:name w:val="WW8Num51z0"/>
    <w:rsid w:val="006F3B3E"/>
    <w:rPr>
      <w:rFonts w:hint="default"/>
      <w:sz w:val="20"/>
      <w:szCs w:val="20"/>
    </w:rPr>
  </w:style>
  <w:style w:type="character" w:customStyle="1" w:styleId="WW8Num51z1">
    <w:name w:val="WW8Num51z1"/>
    <w:rsid w:val="006F3B3E"/>
  </w:style>
  <w:style w:type="character" w:customStyle="1" w:styleId="WW8Num51z2">
    <w:name w:val="WW8Num51z2"/>
    <w:rsid w:val="006F3B3E"/>
  </w:style>
  <w:style w:type="character" w:customStyle="1" w:styleId="WW8Num51z3">
    <w:name w:val="WW8Num51z3"/>
    <w:rsid w:val="006F3B3E"/>
  </w:style>
  <w:style w:type="character" w:customStyle="1" w:styleId="WW8Num51z4">
    <w:name w:val="WW8Num51z4"/>
    <w:rsid w:val="006F3B3E"/>
  </w:style>
  <w:style w:type="character" w:customStyle="1" w:styleId="WW8Num51z5">
    <w:name w:val="WW8Num51z5"/>
    <w:rsid w:val="006F3B3E"/>
  </w:style>
  <w:style w:type="character" w:customStyle="1" w:styleId="WW8Num51z6">
    <w:name w:val="WW8Num51z6"/>
    <w:rsid w:val="006F3B3E"/>
  </w:style>
  <w:style w:type="character" w:customStyle="1" w:styleId="WW8Num51z7">
    <w:name w:val="WW8Num51z7"/>
    <w:rsid w:val="006F3B3E"/>
  </w:style>
  <w:style w:type="character" w:customStyle="1" w:styleId="WW8Num51z8">
    <w:name w:val="WW8Num51z8"/>
    <w:rsid w:val="006F3B3E"/>
  </w:style>
  <w:style w:type="character" w:customStyle="1" w:styleId="WW8Num52z0">
    <w:name w:val="WW8Num52z0"/>
    <w:rsid w:val="006F3B3E"/>
    <w:rPr>
      <w:rFonts w:cs="Calibri" w:hint="default"/>
      <w:i/>
    </w:rPr>
  </w:style>
  <w:style w:type="character" w:customStyle="1" w:styleId="WW8Num52z3">
    <w:name w:val="WW8Num52z3"/>
    <w:rsid w:val="006F3B3E"/>
    <w:rPr>
      <w:rFonts w:ascii="Symbol" w:hAnsi="Symbol" w:cs="Symbol" w:hint="default"/>
    </w:rPr>
  </w:style>
  <w:style w:type="character" w:customStyle="1" w:styleId="WW8Num52z5">
    <w:name w:val="WW8Num52z5"/>
    <w:rsid w:val="006F3B3E"/>
    <w:rPr>
      <w:rFonts w:ascii="Wingdings" w:hAnsi="Wingdings" w:cs="Wingdings" w:hint="default"/>
    </w:rPr>
  </w:style>
  <w:style w:type="character" w:customStyle="1" w:styleId="WW8Num53z0">
    <w:name w:val="WW8Num53z0"/>
    <w:rsid w:val="006F3B3E"/>
    <w:rPr>
      <w:rFonts w:cs="Calibri" w:hint="default"/>
    </w:rPr>
  </w:style>
  <w:style w:type="character" w:customStyle="1" w:styleId="WW8Num53z3">
    <w:name w:val="WW8Num53z3"/>
    <w:rsid w:val="006F3B3E"/>
    <w:rPr>
      <w:rFonts w:ascii="Symbol" w:hAnsi="Symbol" w:cs="Symbol" w:hint="default"/>
    </w:rPr>
  </w:style>
  <w:style w:type="character" w:customStyle="1" w:styleId="WW8Num53z5">
    <w:name w:val="WW8Num53z5"/>
    <w:rsid w:val="006F3B3E"/>
    <w:rPr>
      <w:rFonts w:ascii="Wingdings" w:hAnsi="Wingdings" w:cs="Wingdings" w:hint="default"/>
    </w:rPr>
  </w:style>
  <w:style w:type="character" w:customStyle="1" w:styleId="WW8Num54z0">
    <w:name w:val="WW8Num54z0"/>
    <w:rsid w:val="006F3B3E"/>
    <w:rPr>
      <w:rFonts w:cs="Calibri" w:hint="default"/>
    </w:rPr>
  </w:style>
  <w:style w:type="character" w:customStyle="1" w:styleId="WW8Num54z1">
    <w:name w:val="WW8Num54z1"/>
    <w:rsid w:val="006F3B3E"/>
  </w:style>
  <w:style w:type="character" w:customStyle="1" w:styleId="WW8Num54z2">
    <w:name w:val="WW8Num54z2"/>
    <w:rsid w:val="006F3B3E"/>
  </w:style>
  <w:style w:type="character" w:customStyle="1" w:styleId="WW8Num54z3">
    <w:name w:val="WW8Num54z3"/>
    <w:rsid w:val="006F3B3E"/>
  </w:style>
  <w:style w:type="character" w:customStyle="1" w:styleId="WW8Num54z4">
    <w:name w:val="WW8Num54z4"/>
    <w:rsid w:val="006F3B3E"/>
  </w:style>
  <w:style w:type="character" w:customStyle="1" w:styleId="WW8Num54z5">
    <w:name w:val="WW8Num54z5"/>
    <w:rsid w:val="006F3B3E"/>
  </w:style>
  <w:style w:type="character" w:customStyle="1" w:styleId="WW8Num54z6">
    <w:name w:val="WW8Num54z6"/>
    <w:rsid w:val="006F3B3E"/>
  </w:style>
  <w:style w:type="character" w:customStyle="1" w:styleId="WW8Num54z7">
    <w:name w:val="WW8Num54z7"/>
    <w:rsid w:val="006F3B3E"/>
  </w:style>
  <w:style w:type="character" w:customStyle="1" w:styleId="WW8Num54z8">
    <w:name w:val="WW8Num54z8"/>
    <w:rsid w:val="006F3B3E"/>
  </w:style>
  <w:style w:type="character" w:customStyle="1" w:styleId="WW8Num55z0">
    <w:name w:val="WW8Num55z0"/>
    <w:rsid w:val="006F3B3E"/>
    <w:rPr>
      <w:rFonts w:cs="Calibri"/>
    </w:rPr>
  </w:style>
  <w:style w:type="character" w:customStyle="1" w:styleId="WW8Num55z1">
    <w:name w:val="WW8Num55z1"/>
    <w:rsid w:val="006F3B3E"/>
  </w:style>
  <w:style w:type="character" w:customStyle="1" w:styleId="WW8Num55z2">
    <w:name w:val="WW8Num55z2"/>
    <w:rsid w:val="006F3B3E"/>
  </w:style>
  <w:style w:type="character" w:customStyle="1" w:styleId="WW8Num55z3">
    <w:name w:val="WW8Num55z3"/>
    <w:rsid w:val="006F3B3E"/>
  </w:style>
  <w:style w:type="character" w:customStyle="1" w:styleId="WW8Num55z4">
    <w:name w:val="WW8Num55z4"/>
    <w:rsid w:val="006F3B3E"/>
  </w:style>
  <w:style w:type="character" w:customStyle="1" w:styleId="WW8Num55z5">
    <w:name w:val="WW8Num55z5"/>
    <w:rsid w:val="006F3B3E"/>
  </w:style>
  <w:style w:type="character" w:customStyle="1" w:styleId="WW8Num55z6">
    <w:name w:val="WW8Num55z6"/>
    <w:rsid w:val="006F3B3E"/>
  </w:style>
  <w:style w:type="character" w:customStyle="1" w:styleId="WW8Num55z7">
    <w:name w:val="WW8Num55z7"/>
    <w:rsid w:val="006F3B3E"/>
  </w:style>
  <w:style w:type="character" w:customStyle="1" w:styleId="WW8Num55z8">
    <w:name w:val="WW8Num55z8"/>
    <w:rsid w:val="006F3B3E"/>
  </w:style>
  <w:style w:type="character" w:customStyle="1" w:styleId="WW8Num56z0">
    <w:name w:val="WW8Num56z0"/>
    <w:rsid w:val="006F3B3E"/>
    <w:rPr>
      <w:rFonts w:cs="Calibri" w:hint="default"/>
    </w:rPr>
  </w:style>
  <w:style w:type="character" w:customStyle="1" w:styleId="WW8Num56z1">
    <w:name w:val="WW8Num56z1"/>
    <w:rsid w:val="006F3B3E"/>
  </w:style>
  <w:style w:type="character" w:customStyle="1" w:styleId="WW8Num56z2">
    <w:name w:val="WW8Num56z2"/>
    <w:rsid w:val="006F3B3E"/>
  </w:style>
  <w:style w:type="character" w:customStyle="1" w:styleId="WW8Num56z3">
    <w:name w:val="WW8Num56z3"/>
    <w:rsid w:val="006F3B3E"/>
  </w:style>
  <w:style w:type="character" w:customStyle="1" w:styleId="WW8Num56z4">
    <w:name w:val="WW8Num56z4"/>
    <w:rsid w:val="006F3B3E"/>
  </w:style>
  <w:style w:type="character" w:customStyle="1" w:styleId="WW8Num56z5">
    <w:name w:val="WW8Num56z5"/>
    <w:rsid w:val="006F3B3E"/>
  </w:style>
  <w:style w:type="character" w:customStyle="1" w:styleId="WW8Num56z6">
    <w:name w:val="WW8Num56z6"/>
    <w:rsid w:val="006F3B3E"/>
  </w:style>
  <w:style w:type="character" w:customStyle="1" w:styleId="WW8Num56z7">
    <w:name w:val="WW8Num56z7"/>
    <w:rsid w:val="006F3B3E"/>
  </w:style>
  <w:style w:type="character" w:customStyle="1" w:styleId="WW8Num56z8">
    <w:name w:val="WW8Num56z8"/>
    <w:rsid w:val="006F3B3E"/>
  </w:style>
  <w:style w:type="character" w:customStyle="1" w:styleId="WW8Num57z0">
    <w:name w:val="WW8Num57z0"/>
    <w:rsid w:val="006F3B3E"/>
    <w:rPr>
      <w:rFonts w:cs="Calibri" w:hint="default"/>
    </w:rPr>
  </w:style>
  <w:style w:type="character" w:customStyle="1" w:styleId="WW8Num58z0">
    <w:name w:val="WW8Num58z0"/>
    <w:rsid w:val="006F3B3E"/>
    <w:rPr>
      <w:rFonts w:cs="Calibri" w:hint="default"/>
    </w:rPr>
  </w:style>
  <w:style w:type="character" w:customStyle="1" w:styleId="WW8Num59z0">
    <w:name w:val="WW8Num59z0"/>
    <w:rsid w:val="006F3B3E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sid w:val="006F3B3E"/>
    <w:rPr>
      <w:rFonts w:cs="Times New Roman" w:hint="default"/>
    </w:rPr>
  </w:style>
  <w:style w:type="character" w:customStyle="1" w:styleId="WW8Num60z1">
    <w:name w:val="WW8Num60z1"/>
    <w:rsid w:val="006F3B3E"/>
    <w:rPr>
      <w:rFonts w:cs="Times New Roman" w:hint="default"/>
      <w:b w:val="0"/>
    </w:rPr>
  </w:style>
  <w:style w:type="character" w:customStyle="1" w:styleId="WW8Num61z0">
    <w:name w:val="WW8Num61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sid w:val="006F3B3E"/>
    <w:rPr>
      <w:rFonts w:ascii="Courier New" w:hAnsi="Courier New" w:cs="Courier New" w:hint="default"/>
    </w:rPr>
  </w:style>
  <w:style w:type="character" w:customStyle="1" w:styleId="WW8Num61z2">
    <w:name w:val="WW8Num61z2"/>
    <w:rsid w:val="006F3B3E"/>
    <w:rPr>
      <w:rFonts w:ascii="Wingdings" w:hAnsi="Wingdings" w:cs="Wingdings" w:hint="default"/>
    </w:rPr>
  </w:style>
  <w:style w:type="character" w:customStyle="1" w:styleId="WW8Num62z0">
    <w:name w:val="WW8Num62z0"/>
    <w:rsid w:val="006F3B3E"/>
  </w:style>
  <w:style w:type="character" w:customStyle="1" w:styleId="WW8Num62z1">
    <w:name w:val="WW8Num62z1"/>
    <w:rsid w:val="006F3B3E"/>
  </w:style>
  <w:style w:type="character" w:customStyle="1" w:styleId="WW8Num62z2">
    <w:name w:val="WW8Num62z2"/>
    <w:rsid w:val="006F3B3E"/>
  </w:style>
  <w:style w:type="character" w:customStyle="1" w:styleId="WW8Num62z3">
    <w:name w:val="WW8Num62z3"/>
    <w:rsid w:val="006F3B3E"/>
  </w:style>
  <w:style w:type="character" w:customStyle="1" w:styleId="WW8Num62z4">
    <w:name w:val="WW8Num62z4"/>
    <w:rsid w:val="006F3B3E"/>
  </w:style>
  <w:style w:type="character" w:customStyle="1" w:styleId="WW8Num62z5">
    <w:name w:val="WW8Num62z5"/>
    <w:rsid w:val="006F3B3E"/>
  </w:style>
  <w:style w:type="character" w:customStyle="1" w:styleId="WW8Num62z6">
    <w:name w:val="WW8Num62z6"/>
    <w:rsid w:val="006F3B3E"/>
  </w:style>
  <w:style w:type="character" w:customStyle="1" w:styleId="WW8Num62z7">
    <w:name w:val="WW8Num62z7"/>
    <w:rsid w:val="006F3B3E"/>
  </w:style>
  <w:style w:type="character" w:customStyle="1" w:styleId="WW8Num62z8">
    <w:name w:val="WW8Num62z8"/>
    <w:rsid w:val="006F3B3E"/>
  </w:style>
  <w:style w:type="character" w:customStyle="1" w:styleId="WW8Num63z0">
    <w:name w:val="WW8Num63z0"/>
    <w:rsid w:val="006F3B3E"/>
    <w:rPr>
      <w:rFonts w:cs="Calibri" w:hint="default"/>
      <w:b/>
    </w:rPr>
  </w:style>
  <w:style w:type="character" w:customStyle="1" w:styleId="WW8Num64z0">
    <w:name w:val="WW8Num64z0"/>
    <w:rsid w:val="006F3B3E"/>
    <w:rPr>
      <w:rFonts w:cs="Calibri"/>
    </w:rPr>
  </w:style>
  <w:style w:type="character" w:customStyle="1" w:styleId="WW8Num64z1">
    <w:name w:val="WW8Num64z1"/>
    <w:rsid w:val="006F3B3E"/>
  </w:style>
  <w:style w:type="character" w:customStyle="1" w:styleId="WW8Num64z2">
    <w:name w:val="WW8Num64z2"/>
    <w:rsid w:val="006F3B3E"/>
  </w:style>
  <w:style w:type="character" w:customStyle="1" w:styleId="WW8Num64z3">
    <w:name w:val="WW8Num64z3"/>
    <w:rsid w:val="006F3B3E"/>
  </w:style>
  <w:style w:type="character" w:customStyle="1" w:styleId="WW8Num64z4">
    <w:name w:val="WW8Num64z4"/>
    <w:rsid w:val="006F3B3E"/>
  </w:style>
  <w:style w:type="character" w:customStyle="1" w:styleId="WW8Num64z5">
    <w:name w:val="WW8Num64z5"/>
    <w:rsid w:val="006F3B3E"/>
  </w:style>
  <w:style w:type="character" w:customStyle="1" w:styleId="WW8Num64z6">
    <w:name w:val="WW8Num64z6"/>
    <w:rsid w:val="006F3B3E"/>
  </w:style>
  <w:style w:type="character" w:customStyle="1" w:styleId="WW8Num64z7">
    <w:name w:val="WW8Num64z7"/>
    <w:rsid w:val="006F3B3E"/>
  </w:style>
  <w:style w:type="character" w:customStyle="1" w:styleId="WW8Num64z8">
    <w:name w:val="WW8Num64z8"/>
    <w:rsid w:val="006F3B3E"/>
  </w:style>
  <w:style w:type="character" w:customStyle="1" w:styleId="WW8Num65z0">
    <w:name w:val="WW8Num65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sid w:val="006F3B3E"/>
    <w:rPr>
      <w:rFonts w:ascii="Courier New" w:hAnsi="Courier New" w:cs="Courier New" w:hint="default"/>
    </w:rPr>
  </w:style>
  <w:style w:type="character" w:customStyle="1" w:styleId="WW8Num65z2">
    <w:name w:val="WW8Num65z2"/>
    <w:rsid w:val="006F3B3E"/>
    <w:rPr>
      <w:rFonts w:ascii="Wingdings" w:hAnsi="Wingdings" w:cs="Wingdings" w:hint="default"/>
    </w:rPr>
  </w:style>
  <w:style w:type="character" w:customStyle="1" w:styleId="WW8Num66z0">
    <w:name w:val="WW8Num66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sid w:val="006F3B3E"/>
    <w:rPr>
      <w:rFonts w:ascii="Courier New" w:hAnsi="Courier New" w:cs="Courier New" w:hint="default"/>
    </w:rPr>
  </w:style>
  <w:style w:type="character" w:customStyle="1" w:styleId="WW8Num66z2">
    <w:name w:val="WW8Num66z2"/>
    <w:rsid w:val="006F3B3E"/>
    <w:rPr>
      <w:rFonts w:ascii="Wingdings" w:hAnsi="Wingdings" w:cs="Wingdings" w:hint="default"/>
    </w:rPr>
  </w:style>
  <w:style w:type="character" w:customStyle="1" w:styleId="WW8Num67z0">
    <w:name w:val="WW8Num67z0"/>
    <w:rsid w:val="006F3B3E"/>
    <w:rPr>
      <w:bCs/>
    </w:rPr>
  </w:style>
  <w:style w:type="character" w:customStyle="1" w:styleId="WW8Num67z1">
    <w:name w:val="WW8Num67z1"/>
    <w:rsid w:val="006F3B3E"/>
  </w:style>
  <w:style w:type="character" w:customStyle="1" w:styleId="WW8Num67z2">
    <w:name w:val="WW8Num67z2"/>
    <w:rsid w:val="006F3B3E"/>
  </w:style>
  <w:style w:type="character" w:customStyle="1" w:styleId="WW8Num67z3">
    <w:name w:val="WW8Num67z3"/>
    <w:rsid w:val="006F3B3E"/>
  </w:style>
  <w:style w:type="character" w:customStyle="1" w:styleId="WW8Num67z4">
    <w:name w:val="WW8Num67z4"/>
    <w:rsid w:val="006F3B3E"/>
  </w:style>
  <w:style w:type="character" w:customStyle="1" w:styleId="WW8Num67z5">
    <w:name w:val="WW8Num67z5"/>
    <w:rsid w:val="006F3B3E"/>
  </w:style>
  <w:style w:type="character" w:customStyle="1" w:styleId="WW8Num67z6">
    <w:name w:val="WW8Num67z6"/>
    <w:rsid w:val="006F3B3E"/>
  </w:style>
  <w:style w:type="character" w:customStyle="1" w:styleId="WW8Num67z7">
    <w:name w:val="WW8Num67z7"/>
    <w:rsid w:val="006F3B3E"/>
  </w:style>
  <w:style w:type="character" w:customStyle="1" w:styleId="WW8Num67z8">
    <w:name w:val="WW8Num67z8"/>
    <w:rsid w:val="006F3B3E"/>
  </w:style>
  <w:style w:type="character" w:customStyle="1" w:styleId="WW8Num68z0">
    <w:name w:val="WW8Num68z0"/>
    <w:rsid w:val="006F3B3E"/>
    <w:rPr>
      <w:rFonts w:cs="Calibri"/>
      <w:i w:val="0"/>
      <w:iCs/>
    </w:rPr>
  </w:style>
  <w:style w:type="character" w:customStyle="1" w:styleId="WW8Num68z1">
    <w:name w:val="WW8Num68z1"/>
    <w:rsid w:val="006F3B3E"/>
  </w:style>
  <w:style w:type="character" w:customStyle="1" w:styleId="WW8Num68z2">
    <w:name w:val="WW8Num68z2"/>
    <w:rsid w:val="006F3B3E"/>
  </w:style>
  <w:style w:type="character" w:customStyle="1" w:styleId="WW8Num68z3">
    <w:name w:val="WW8Num68z3"/>
    <w:rsid w:val="006F3B3E"/>
  </w:style>
  <w:style w:type="character" w:customStyle="1" w:styleId="WW8Num68z4">
    <w:name w:val="WW8Num68z4"/>
    <w:rsid w:val="006F3B3E"/>
  </w:style>
  <w:style w:type="character" w:customStyle="1" w:styleId="WW8Num68z5">
    <w:name w:val="WW8Num68z5"/>
    <w:rsid w:val="006F3B3E"/>
  </w:style>
  <w:style w:type="character" w:customStyle="1" w:styleId="WW8Num68z6">
    <w:name w:val="WW8Num68z6"/>
    <w:rsid w:val="006F3B3E"/>
  </w:style>
  <w:style w:type="character" w:customStyle="1" w:styleId="WW8Num68z7">
    <w:name w:val="WW8Num68z7"/>
    <w:rsid w:val="006F3B3E"/>
  </w:style>
  <w:style w:type="character" w:customStyle="1" w:styleId="WW8Num68z8">
    <w:name w:val="WW8Num68z8"/>
    <w:rsid w:val="006F3B3E"/>
  </w:style>
  <w:style w:type="character" w:customStyle="1" w:styleId="WW8Num69z0">
    <w:name w:val="WW8Num69z0"/>
    <w:rsid w:val="006F3B3E"/>
    <w:rPr>
      <w:rFonts w:ascii="Symbol" w:hAnsi="Symbol" w:cs="Symbol" w:hint="default"/>
    </w:rPr>
  </w:style>
  <w:style w:type="character" w:customStyle="1" w:styleId="WW8Num69z1">
    <w:name w:val="WW8Num69z1"/>
    <w:rsid w:val="006F3B3E"/>
    <w:rPr>
      <w:rFonts w:ascii="Courier New" w:hAnsi="Courier New" w:cs="Courier New" w:hint="default"/>
    </w:rPr>
  </w:style>
  <w:style w:type="character" w:customStyle="1" w:styleId="WW8Num69z2">
    <w:name w:val="WW8Num69z2"/>
    <w:rsid w:val="006F3B3E"/>
    <w:rPr>
      <w:rFonts w:ascii="Wingdings" w:hAnsi="Wingdings" w:cs="Wingdings" w:hint="default"/>
    </w:rPr>
  </w:style>
  <w:style w:type="character" w:customStyle="1" w:styleId="WW8Num70z0">
    <w:name w:val="WW8Num70z0"/>
    <w:rsid w:val="006F3B3E"/>
    <w:rPr>
      <w:rFonts w:cs="Calibri" w:hint="default"/>
    </w:rPr>
  </w:style>
  <w:style w:type="character" w:customStyle="1" w:styleId="WW8Num70z3">
    <w:name w:val="WW8Num70z3"/>
    <w:rsid w:val="006F3B3E"/>
    <w:rPr>
      <w:rFonts w:ascii="Symbol" w:hAnsi="Symbol" w:cs="Symbol" w:hint="default"/>
    </w:rPr>
  </w:style>
  <w:style w:type="character" w:customStyle="1" w:styleId="WW8Num70z5">
    <w:name w:val="WW8Num70z5"/>
    <w:rsid w:val="006F3B3E"/>
    <w:rPr>
      <w:rFonts w:ascii="Wingdings" w:hAnsi="Wingdings" w:cs="Wingdings" w:hint="default"/>
    </w:rPr>
  </w:style>
  <w:style w:type="character" w:customStyle="1" w:styleId="WW8Num71z0">
    <w:name w:val="WW8Num71z0"/>
    <w:rsid w:val="006F3B3E"/>
  </w:style>
  <w:style w:type="character" w:customStyle="1" w:styleId="WW8Num71z1">
    <w:name w:val="WW8Num71z1"/>
    <w:rsid w:val="006F3B3E"/>
  </w:style>
  <w:style w:type="character" w:customStyle="1" w:styleId="WW8Num71z2">
    <w:name w:val="WW8Num71z2"/>
    <w:rsid w:val="006F3B3E"/>
  </w:style>
  <w:style w:type="character" w:customStyle="1" w:styleId="WW8Num71z3">
    <w:name w:val="WW8Num71z3"/>
    <w:rsid w:val="006F3B3E"/>
  </w:style>
  <w:style w:type="character" w:customStyle="1" w:styleId="WW8Num71z4">
    <w:name w:val="WW8Num71z4"/>
    <w:rsid w:val="006F3B3E"/>
  </w:style>
  <w:style w:type="character" w:customStyle="1" w:styleId="WW8Num71z5">
    <w:name w:val="WW8Num71z5"/>
    <w:rsid w:val="006F3B3E"/>
  </w:style>
  <w:style w:type="character" w:customStyle="1" w:styleId="WW8Num71z6">
    <w:name w:val="WW8Num71z6"/>
    <w:rsid w:val="006F3B3E"/>
  </w:style>
  <w:style w:type="character" w:customStyle="1" w:styleId="WW8Num71z7">
    <w:name w:val="WW8Num71z7"/>
    <w:rsid w:val="006F3B3E"/>
  </w:style>
  <w:style w:type="character" w:customStyle="1" w:styleId="WW8Num71z8">
    <w:name w:val="WW8Num71z8"/>
    <w:rsid w:val="006F3B3E"/>
  </w:style>
  <w:style w:type="character" w:customStyle="1" w:styleId="WW8Num72z0">
    <w:name w:val="WW8Num72z0"/>
    <w:rsid w:val="006F3B3E"/>
    <w:rPr>
      <w:rFonts w:cs="Calibri" w:hint="default"/>
      <w:i/>
    </w:rPr>
  </w:style>
  <w:style w:type="character" w:customStyle="1" w:styleId="WW8Num73z0">
    <w:name w:val="WW8Num73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sid w:val="006F3B3E"/>
    <w:rPr>
      <w:rFonts w:ascii="Courier New" w:hAnsi="Courier New" w:cs="Courier New" w:hint="default"/>
    </w:rPr>
  </w:style>
  <w:style w:type="character" w:customStyle="1" w:styleId="WW8Num73z2">
    <w:name w:val="WW8Num73z2"/>
    <w:rsid w:val="006F3B3E"/>
    <w:rPr>
      <w:rFonts w:ascii="Wingdings" w:hAnsi="Wingdings" w:cs="Wingdings" w:hint="default"/>
    </w:rPr>
  </w:style>
  <w:style w:type="character" w:customStyle="1" w:styleId="WW8Num73z3">
    <w:name w:val="WW8Num73z3"/>
    <w:rsid w:val="006F3B3E"/>
    <w:rPr>
      <w:rFonts w:ascii="Symbol" w:hAnsi="Symbol" w:cs="Symbol" w:hint="default"/>
    </w:rPr>
  </w:style>
  <w:style w:type="character" w:customStyle="1" w:styleId="WW8Num74z0">
    <w:name w:val="WW8Num74z0"/>
    <w:rsid w:val="006F3B3E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sid w:val="006F3B3E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  <w:rsid w:val="006F3B3E"/>
  </w:style>
  <w:style w:type="character" w:customStyle="1" w:styleId="WW8Num75z2">
    <w:name w:val="WW8Num75z2"/>
    <w:rsid w:val="006F3B3E"/>
  </w:style>
  <w:style w:type="character" w:customStyle="1" w:styleId="WW8Num75z3">
    <w:name w:val="WW8Num75z3"/>
    <w:rsid w:val="006F3B3E"/>
  </w:style>
  <w:style w:type="character" w:customStyle="1" w:styleId="WW8Num75z4">
    <w:name w:val="WW8Num75z4"/>
    <w:rsid w:val="006F3B3E"/>
  </w:style>
  <w:style w:type="character" w:customStyle="1" w:styleId="WW8Num75z5">
    <w:name w:val="WW8Num75z5"/>
    <w:rsid w:val="006F3B3E"/>
  </w:style>
  <w:style w:type="character" w:customStyle="1" w:styleId="WW8Num75z6">
    <w:name w:val="WW8Num75z6"/>
    <w:rsid w:val="006F3B3E"/>
  </w:style>
  <w:style w:type="character" w:customStyle="1" w:styleId="WW8Num75z7">
    <w:name w:val="WW8Num75z7"/>
    <w:rsid w:val="006F3B3E"/>
  </w:style>
  <w:style w:type="character" w:customStyle="1" w:styleId="WW8Num75z8">
    <w:name w:val="WW8Num75z8"/>
    <w:rsid w:val="006F3B3E"/>
  </w:style>
  <w:style w:type="character" w:customStyle="1" w:styleId="Domylnaczcionkaakapitu1">
    <w:name w:val="Domyślna czcionka akapitu1"/>
    <w:rsid w:val="006F3B3E"/>
  </w:style>
  <w:style w:type="character" w:customStyle="1" w:styleId="StopkaZnak">
    <w:name w:val="Stopka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6F3B3E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6F3B3E"/>
    <w:rPr>
      <w:vertAlign w:val="superscript"/>
    </w:rPr>
  </w:style>
  <w:style w:type="character" w:customStyle="1" w:styleId="TekstprzypisukocowegoZnak">
    <w:name w:val="Tekst przypisu końcowego Znak"/>
    <w:rsid w:val="006F3B3E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6F3B3E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sid w:val="006F3B3E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6F3B3E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sid w:val="006F3B3E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sid w:val="006F3B3E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sid w:val="006F3B3E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sid w:val="006F3B3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sid w:val="006F3B3E"/>
    <w:rPr>
      <w:rFonts w:ascii="Courier New" w:eastAsia="Times New Roman" w:hAnsi="Courier New" w:cs="Courier New"/>
    </w:rPr>
  </w:style>
  <w:style w:type="character" w:customStyle="1" w:styleId="TytuZnak">
    <w:name w:val="Tytuł Znak"/>
    <w:rsid w:val="006F3B3E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sid w:val="006F3B3E"/>
    <w:rPr>
      <w:color w:val="800080"/>
      <w:u w:val="single"/>
    </w:rPr>
  </w:style>
  <w:style w:type="character" w:customStyle="1" w:styleId="NagwekZnak">
    <w:name w:val="Nagłówek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sid w:val="006F3B3E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rsid w:val="006F3B3E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sid w:val="006F3B3E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sid w:val="006F3B3E"/>
    <w:rPr>
      <w:sz w:val="16"/>
      <w:szCs w:val="16"/>
    </w:rPr>
  </w:style>
  <w:style w:type="character" w:customStyle="1" w:styleId="Znakiprzypiswkocowych">
    <w:name w:val="Znaki przypisów końcowych"/>
    <w:rsid w:val="006F3B3E"/>
    <w:rPr>
      <w:vertAlign w:val="superscript"/>
    </w:rPr>
  </w:style>
  <w:style w:type="character" w:customStyle="1" w:styleId="h11">
    <w:name w:val="h11"/>
    <w:rsid w:val="006F3B3E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qFormat/>
    <w:rsid w:val="006F3B3E"/>
    <w:rPr>
      <w:b/>
      <w:bCs/>
    </w:rPr>
  </w:style>
  <w:style w:type="character" w:customStyle="1" w:styleId="Teksttreci2">
    <w:name w:val="Tekst treści (2)_"/>
    <w:rsid w:val="006F3B3E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6F3B3E"/>
    <w:rPr>
      <w:vertAlign w:val="superscript"/>
    </w:rPr>
  </w:style>
  <w:style w:type="character" w:styleId="Odwoanieprzypisukocowego">
    <w:name w:val="endnote reference"/>
    <w:rsid w:val="006F3B3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6F3B3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1"/>
    <w:qFormat/>
    <w:rsid w:val="006F3B3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link w:val="Tekstpodstawowy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Normalny"/>
    <w:rsid w:val="006F3B3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rsid w:val="006F3B3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rsid w:val="006F3B3E"/>
    <w:pPr>
      <w:suppressLineNumbers/>
    </w:pPr>
    <w:rPr>
      <w:rFonts w:cs="Lucida Sans"/>
    </w:rPr>
  </w:style>
  <w:style w:type="paragraph" w:styleId="Stopka">
    <w:name w:val="footer"/>
    <w:basedOn w:val="Normalny"/>
    <w:link w:val="Stopka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opkaZnak1">
    <w:name w:val="Stopka Znak1"/>
    <w:basedOn w:val="Domylnaczcionkaakapitu"/>
    <w:link w:val="Stopka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link w:val="Tekstprzypisudoln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komentarza">
    <w:name w:val="annotation text"/>
    <w:aliases w:val="Znak"/>
    <w:basedOn w:val="Normalny"/>
    <w:link w:val="TekstkomentarzaZnak1"/>
    <w:uiPriority w:val="99"/>
    <w:unhideWhenUsed/>
    <w:rsid w:val="006F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aliases w:val="Znak Znak1"/>
    <w:basedOn w:val="Domylnaczcionkaakapitu"/>
    <w:link w:val="Tekstkomentarza"/>
    <w:uiPriority w:val="99"/>
    <w:rsid w:val="006F3B3E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6F3B3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6F3B3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1"/>
    <w:rsid w:val="006F3B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6F3B3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F3B3E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link w:val="TekstpodstawowywcityZnak1"/>
    <w:rsid w:val="006F3B3E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6F3B3E"/>
    <w:rPr>
      <w:rFonts w:ascii="Arial" w:eastAsia="Times New Roman" w:hAnsi="Arial" w:cs="Arial"/>
      <w:lang w:eastAsia="ar-SA"/>
    </w:rPr>
  </w:style>
  <w:style w:type="paragraph" w:customStyle="1" w:styleId="Tekstpodstawowywcity31">
    <w:name w:val="Tekst podstawowy wcięty 31"/>
    <w:basedOn w:val="Normalny"/>
    <w:rsid w:val="006F3B3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rsid w:val="006F3B3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rsid w:val="006F3B3E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rsid w:val="006F3B3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rsid w:val="006F3B3E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link w:val="TytuZnak1"/>
    <w:qFormat/>
    <w:rsid w:val="006F3B3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1">
    <w:name w:val="Tytuł Znak1"/>
    <w:basedOn w:val="Domylnaczcionkaakapitu"/>
    <w:link w:val="Tytu"/>
    <w:rsid w:val="006F3B3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1"/>
    <w:qFormat/>
    <w:rsid w:val="006F3B3E"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character" w:customStyle="1" w:styleId="PodtytuZnak1">
    <w:name w:val="Podtytuł Znak1"/>
    <w:basedOn w:val="Domylnaczcionkaakapitu"/>
    <w:link w:val="Podtytu"/>
    <w:rsid w:val="006F3B3E"/>
    <w:rPr>
      <w:rFonts w:ascii="Tahoma" w:eastAsia="Times New Roman" w:hAnsi="Tahoma" w:cs="Tahoma"/>
      <w:b/>
      <w:bCs/>
      <w:lang w:eastAsia="ar-SA"/>
    </w:rPr>
  </w:style>
  <w:style w:type="paragraph" w:styleId="Nagwek">
    <w:name w:val="header"/>
    <w:basedOn w:val="Normalny"/>
    <w:link w:val="Nagwek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agwekZnak1">
    <w:name w:val="Nagłówek Znak1"/>
    <w:basedOn w:val="Domylnaczcionkaakapitu"/>
    <w:link w:val="Nagwek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6F3B3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rsid w:val="006F3B3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6F3B3E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rsid w:val="006F3B3E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rsid w:val="006F3B3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rsid w:val="006F3B3E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rsid w:val="006F3B3E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rsid w:val="006F3B3E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rsid w:val="006F3B3E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rsid w:val="006F3B3E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rsid w:val="006F3B3E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rsid w:val="006F3B3E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rsid w:val="006F3B3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rsid w:val="006F3B3E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rsid w:val="006F3B3E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rsid w:val="006F3B3E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rsid w:val="006F3B3E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rsid w:val="006F3B3E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rsid w:val="006F3B3E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rsid w:val="006F3B3E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rsid w:val="006F3B3E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rsid w:val="006F3B3E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rsid w:val="006F3B3E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6F3B3E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rsid w:val="006F3B3E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rsid w:val="006F3B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nakZnak">
    <w:name w:val="Znak Znak"/>
    <w:basedOn w:val="Normalny"/>
    <w:rsid w:val="006F3B3E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6F3B3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rsid w:val="006F3B3E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rsid w:val="006F3B3E"/>
    <w:pPr>
      <w:numPr>
        <w:numId w:val="15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rsid w:val="006F3B3E"/>
    <w:pPr>
      <w:suppressLineNumbers/>
    </w:pPr>
  </w:style>
  <w:style w:type="paragraph" w:customStyle="1" w:styleId="Nagwektabeli">
    <w:name w:val="Nagłówek tabeli"/>
    <w:basedOn w:val="Zawartotabeli"/>
    <w:rsid w:val="006F3B3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F3B3E"/>
  </w:style>
  <w:style w:type="character" w:styleId="Odwoaniedokomentarza">
    <w:name w:val="annotation reference"/>
    <w:uiPriority w:val="99"/>
    <w:unhideWhenUsed/>
    <w:rsid w:val="006F3B3E"/>
    <w:rPr>
      <w:sz w:val="16"/>
      <w:szCs w:val="16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qFormat/>
    <w:locked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B3E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6F3B3E"/>
  </w:style>
  <w:style w:type="character" w:customStyle="1" w:styleId="old">
    <w:name w:val="old"/>
    <w:basedOn w:val="Domylnaczcionkaakapitu"/>
    <w:rsid w:val="006F3B3E"/>
  </w:style>
  <w:style w:type="table" w:customStyle="1" w:styleId="NormalTable0">
    <w:name w:val="Normal Table0"/>
    <w:uiPriority w:val="2"/>
    <w:semiHidden/>
    <w:unhideWhenUsed/>
    <w:qFormat/>
    <w:rsid w:val="006F3B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F3B3E"/>
    <w:pPr>
      <w:widowControl w:val="0"/>
      <w:suppressAutoHyphens w:val="0"/>
      <w:autoSpaceDE w:val="0"/>
      <w:autoSpaceDN w:val="0"/>
      <w:spacing w:before="107" w:after="0" w:line="240" w:lineRule="auto"/>
      <w:ind w:left="107"/>
    </w:pPr>
    <w:rPr>
      <w:rFonts w:ascii="Trebuchet MS" w:eastAsia="Trebuchet MS" w:hAnsi="Trebuchet MS" w:cs="Trebuchet MS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omylnaczcionkaakapitu"/>
    <w:rsid w:val="60264790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omylnaczcionkaakapitu"/>
    <w:rsid w:val="004C3160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1C6926"/>
  </w:style>
  <w:style w:type="character" w:customStyle="1" w:styleId="highlight">
    <w:name w:val="highlight"/>
    <w:basedOn w:val="Domylnaczcionkaakapitu"/>
    <w:rsid w:val="00D42121"/>
  </w:style>
  <w:style w:type="character" w:customStyle="1" w:styleId="normaltextrun">
    <w:name w:val="normaltextrun"/>
    <w:basedOn w:val="Domylnaczcionkaakapitu"/>
    <w:rsid w:val="007D5A6F"/>
  </w:style>
  <w:style w:type="paragraph" w:customStyle="1" w:styleId="pf0">
    <w:name w:val="pf0"/>
    <w:basedOn w:val="Normalny"/>
    <w:rsid w:val="007517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143173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2F35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F35C0"/>
  </w:style>
  <w:style w:type="paragraph" w:customStyle="1" w:styleId="Nagwek11">
    <w:name w:val="Nagłówek_1_1"/>
    <w:basedOn w:val="Tytu"/>
    <w:link w:val="Nagwek11Znak"/>
    <w:qFormat/>
    <w:rsid w:val="00257AB4"/>
    <w:pPr>
      <w:spacing w:before="240" w:after="240" w:line="36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Nagwek11Znak">
    <w:name w:val="Nagłówek_1_1 Znak"/>
    <w:basedOn w:val="TytuZnak1"/>
    <w:link w:val="Nagwek11"/>
    <w:rsid w:val="00490536"/>
    <w:rPr>
      <w:rFonts w:ascii="Calibri" w:eastAsia="Times New Roman" w:hAnsi="Calibri" w:cs="Calibri"/>
      <w:b/>
      <w:sz w:val="28"/>
      <w:szCs w:val="20"/>
      <w:lang w:eastAsia="ar-SA"/>
    </w:rPr>
  </w:style>
  <w:style w:type="character" w:customStyle="1" w:styleId="scxw122725441">
    <w:name w:val="scxw122725441"/>
    <w:basedOn w:val="Domylnaczcionkaakapitu"/>
    <w:rsid w:val="00422009"/>
  </w:style>
  <w:style w:type="character" w:customStyle="1" w:styleId="findhit">
    <w:name w:val="findhit"/>
    <w:basedOn w:val="Domylnaczcionkaakapitu"/>
    <w:rsid w:val="00BD30C2"/>
  </w:style>
  <w:style w:type="paragraph" w:styleId="Tekstpodstawowy2">
    <w:name w:val="Body Text 2"/>
    <w:basedOn w:val="Normalny"/>
    <w:link w:val="Tekstpodstawowy2Znak1"/>
    <w:uiPriority w:val="99"/>
    <w:unhideWhenUsed/>
    <w:rsid w:val="00167AA1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167AA1"/>
    <w:rPr>
      <w:rFonts w:ascii="Calibri" w:eastAsia="Calibri" w:hAnsi="Calibri" w:cs="Times New Roman"/>
      <w:lang w:eastAsia="ar-SA"/>
    </w:rPr>
  </w:style>
  <w:style w:type="paragraph" w:styleId="Tekstpodstawowy3">
    <w:name w:val="Body Text 3"/>
    <w:basedOn w:val="Normalny"/>
    <w:link w:val="Tekstpodstawowy3Znak1"/>
    <w:uiPriority w:val="99"/>
    <w:unhideWhenUsed/>
    <w:rsid w:val="00B63D09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rsid w:val="00B63D09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2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polskacyfrowa@mfipr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ppc@cppc.gov.pl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bezpieczenstwo@cppc.gov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ozwojcyfrowy.gov.pl/strony/dowiedz-sie-wiecej-o-programie/prawo-i-dokumenty/katalog-wydatkow-kwalifikowalnych-ii-priorytetu-programu-ferc-2021-2027/" TargetMode="External"/><Relationship Id="rId20" Type="http://schemas.openxmlformats.org/officeDocument/2006/relationships/hyperlink" Target="mailto:polskacyfrowa@mfip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egio-poland@ec.europa.e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funduszeeuropejskie.gov.pl/media/111705/KTW_marki_FE_2021-2027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204C3-E556-4C57-B975-2DE891F43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CFA2BF-2C82-4C16-B4D8-2CA5A5A063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47259F-F892-4506-BD59-02DFA3A533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A7569C-6506-43CB-8B6A-FDDBDAAA3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30</Pages>
  <Words>11088</Words>
  <Characters>66533</Characters>
  <Application>Microsoft Office Word</Application>
  <DocSecurity>0</DocSecurity>
  <Lines>554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dofinansowanie</vt:lpstr>
    </vt:vector>
  </TitlesOfParts>
  <Company>HP</Company>
  <LinksUpToDate>false</LinksUpToDate>
  <CharactersWithSpaces>77467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dofinansowanie</dc:title>
  <dc:subject/>
  <dc:creator>Katarzyna Buczek-Pawłowska</dc:creator>
  <cp:keywords/>
  <dc:description/>
  <cp:lastModifiedBy>Małgorzata Błażewicz</cp:lastModifiedBy>
  <cp:revision>12</cp:revision>
  <cp:lastPrinted>2023-08-04T15:18:00Z</cp:lastPrinted>
  <dcterms:created xsi:type="dcterms:W3CDTF">2023-09-04T14:30:00Z</dcterms:created>
  <dcterms:modified xsi:type="dcterms:W3CDTF">2024-02-08T13:45:00Z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