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BC23270" w:rsidR="000B0703" w:rsidRPr="00D603F3" w:rsidRDefault="000B0703" w:rsidP="004A77E6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D603F3">
        <w:rPr>
          <w:rFonts w:ascii="Arial" w:hAnsi="Arial" w:cs="Arial"/>
          <w:sz w:val="18"/>
          <w:szCs w:val="18"/>
        </w:rPr>
        <w:t xml:space="preserve">Załącznik nr </w:t>
      </w:r>
      <w:r w:rsidR="004A77E6">
        <w:rPr>
          <w:rFonts w:ascii="Arial" w:hAnsi="Arial" w:cs="Arial"/>
          <w:sz w:val="18"/>
          <w:szCs w:val="18"/>
        </w:rPr>
        <w:t>3 do Zapytania ofertowego</w:t>
      </w:r>
    </w:p>
    <w:p w14:paraId="70EA8CE1" w14:textId="24FC6453" w:rsidR="00731967" w:rsidRPr="00CB408B" w:rsidRDefault="006D45C2" w:rsidP="004A77E6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4A77E6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237A526A" w:rsidR="008B1F6B" w:rsidRPr="008B1F6B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bookmarkStart w:id="1" w:name="_Hlk67402065"/>
      <w:r w:rsidR="000D081C">
        <w:rPr>
          <w:rFonts w:ascii="Arial" w:hAnsi="Arial" w:cs="Arial"/>
        </w:rPr>
        <w:t>dotyczącego</w:t>
      </w:r>
      <w:r w:rsidR="00C70085">
        <w:rPr>
          <w:rFonts w:ascii="Arial" w:hAnsi="Arial" w:cs="Arial"/>
        </w:rPr>
        <w:t xml:space="preserve"> </w:t>
      </w:r>
      <w:r w:rsidR="00033C1E">
        <w:rPr>
          <w:rFonts w:ascii="Arial" w:hAnsi="Arial" w:cs="Arial"/>
        </w:rPr>
        <w:t>zakup</w:t>
      </w:r>
      <w:r w:rsidR="000D081C">
        <w:rPr>
          <w:rFonts w:ascii="Arial" w:hAnsi="Arial" w:cs="Arial"/>
        </w:rPr>
        <w:t>u i dostawy</w:t>
      </w:r>
      <w:r w:rsidR="00033C1E">
        <w:rPr>
          <w:rFonts w:ascii="Arial" w:hAnsi="Arial" w:cs="Arial"/>
        </w:rPr>
        <w:t xml:space="preserve"> materiałów biurowych</w:t>
      </w:r>
      <w:r w:rsidR="000D081C">
        <w:rPr>
          <w:rFonts w:ascii="Arial" w:hAnsi="Arial" w:cs="Arial"/>
        </w:rPr>
        <w:t xml:space="preserve"> </w:t>
      </w:r>
      <w:r w:rsidR="00033C1E">
        <w:rPr>
          <w:rFonts w:ascii="Arial" w:hAnsi="Arial" w:cs="Arial"/>
        </w:rPr>
        <w:t>- papier A4 do drukarki</w:t>
      </w:r>
      <w:r w:rsidR="00C70085">
        <w:rPr>
          <w:rFonts w:ascii="Arial" w:hAnsi="Arial" w:cs="Arial"/>
          <w:bCs/>
        </w:rPr>
        <w:t xml:space="preserve"> </w:t>
      </w:r>
      <w:bookmarkEnd w:id="1"/>
      <w:r w:rsidR="005A4DC2">
        <w:rPr>
          <w:rFonts w:ascii="Arial" w:hAnsi="Arial" w:cs="Arial"/>
        </w:rPr>
        <w:t>znak: WPN.261.</w:t>
      </w:r>
      <w:r w:rsidR="00033C1E">
        <w:rPr>
          <w:rFonts w:ascii="Arial" w:hAnsi="Arial" w:cs="Arial"/>
        </w:rPr>
        <w:t>3</w:t>
      </w:r>
      <w:r w:rsidR="005A4DC2">
        <w:rPr>
          <w:rFonts w:ascii="Arial" w:hAnsi="Arial" w:cs="Arial"/>
        </w:rPr>
        <w:t>.</w:t>
      </w:r>
      <w:r w:rsidR="00033C1E">
        <w:rPr>
          <w:rFonts w:ascii="Arial" w:hAnsi="Arial" w:cs="Arial"/>
        </w:rPr>
        <w:t>1</w:t>
      </w:r>
      <w:r w:rsidR="005A4DC2">
        <w:rPr>
          <w:rFonts w:ascii="Arial" w:hAnsi="Arial" w:cs="Arial"/>
        </w:rPr>
        <w:t>.202</w:t>
      </w:r>
      <w:r w:rsidR="003B7AFF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</w:t>
      </w:r>
      <w:r w:rsidR="003B7AFF">
        <w:rPr>
          <w:rFonts w:ascii="Arial" w:hAnsi="Arial" w:cs="Arial"/>
        </w:rPr>
        <w:t>LBu</w:t>
      </w:r>
      <w:r w:rsidR="005A4DC2">
        <w:rPr>
          <w:rFonts w:ascii="Arial" w:hAnsi="Arial" w:cs="Arial"/>
        </w:rPr>
        <w:t xml:space="preserve">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4A77E6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4A77E6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4A77E6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529664F3" w:rsidR="00731967" w:rsidRDefault="00D03F8A" w:rsidP="004A77E6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C70085">
      <w:pPr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DC4555F" w14:textId="316F8546" w:rsidR="00731967" w:rsidRPr="00C70085" w:rsidRDefault="00731967" w:rsidP="004A77E6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4A77E6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9D90789" w:rsidR="00576624" w:rsidRDefault="004A77E6" w:rsidP="00576624">
            <w:pPr>
              <w:pStyle w:val="Stopka"/>
            </w:pPr>
            <w:r>
              <w:t>WPN.261.2.1.2020.AT.2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0DACBC9F" w:rsidR="004A77E6" w:rsidRDefault="00DC2D46">
    <w:pPr>
      <w:pStyle w:val="Nagwek"/>
    </w:pPr>
    <w:r>
      <w:rPr>
        <w:noProof/>
      </w:rPr>
      <w:drawing>
        <wp:inline distT="0" distB="0" distL="0" distR="0" wp14:anchorId="0137C682" wp14:editId="40DD87BA">
          <wp:extent cx="5771515" cy="5810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33C1E"/>
    <w:rsid w:val="000B0703"/>
    <w:rsid w:val="000D081C"/>
    <w:rsid w:val="00170144"/>
    <w:rsid w:val="001941A9"/>
    <w:rsid w:val="001D1ADB"/>
    <w:rsid w:val="001D43E7"/>
    <w:rsid w:val="002508CB"/>
    <w:rsid w:val="00302726"/>
    <w:rsid w:val="00324D3F"/>
    <w:rsid w:val="0034777F"/>
    <w:rsid w:val="0035728B"/>
    <w:rsid w:val="00374BD8"/>
    <w:rsid w:val="003B7AFF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A00AAD"/>
    <w:rsid w:val="00A97F9B"/>
    <w:rsid w:val="00AA3934"/>
    <w:rsid w:val="00C1190A"/>
    <w:rsid w:val="00C31BD8"/>
    <w:rsid w:val="00C70085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E05447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6</cp:revision>
  <cp:lastPrinted>2021-03-30T10:12:00Z</cp:lastPrinted>
  <dcterms:created xsi:type="dcterms:W3CDTF">2022-02-03T12:18:00Z</dcterms:created>
  <dcterms:modified xsi:type="dcterms:W3CDTF">2022-02-07T12:56:00Z</dcterms:modified>
</cp:coreProperties>
</file>