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F5" w:rsidRPr="00014A92" w:rsidRDefault="00B560F5" w:rsidP="00B560F5">
      <w:pPr>
        <w:rPr>
          <w:rFonts w:ascii="Century Gothic" w:hAnsi="Century Gothic"/>
          <w:i/>
          <w:sz w:val="20"/>
          <w:szCs w:val="20"/>
        </w:rPr>
      </w:pPr>
      <w:bookmarkStart w:id="0" w:name="_GoBack"/>
      <w:bookmarkEnd w:id="0"/>
    </w:p>
    <w:p w:rsidR="00B560F5" w:rsidRPr="00014A92" w:rsidRDefault="00B560F5" w:rsidP="00B560F5">
      <w:pPr>
        <w:jc w:val="right"/>
        <w:rPr>
          <w:rFonts w:ascii="Century Gothic" w:hAnsi="Century Gothic"/>
          <w:i/>
          <w:sz w:val="20"/>
          <w:szCs w:val="20"/>
        </w:rPr>
      </w:pPr>
      <w:r w:rsidRPr="00014A92">
        <w:rPr>
          <w:rFonts w:ascii="Century Gothic" w:hAnsi="Century Gothic"/>
          <w:i/>
          <w:sz w:val="20"/>
          <w:szCs w:val="20"/>
        </w:rPr>
        <w:t xml:space="preserve">Załącznik do zaproszenia                        </w:t>
      </w:r>
    </w:p>
    <w:p w:rsidR="00B560F5" w:rsidRPr="00014A92" w:rsidRDefault="00B560F5" w:rsidP="00B560F5">
      <w:pPr>
        <w:jc w:val="right"/>
        <w:rPr>
          <w:rFonts w:ascii="Century Gothic" w:hAnsi="Century Gothic"/>
          <w:i/>
          <w:sz w:val="20"/>
          <w:szCs w:val="20"/>
        </w:rPr>
      </w:pPr>
      <w:r w:rsidRPr="00014A92">
        <w:rPr>
          <w:rFonts w:ascii="Century Gothic" w:hAnsi="Century Gothic"/>
          <w:i/>
          <w:sz w:val="20"/>
          <w:szCs w:val="20"/>
        </w:rPr>
        <w:t>do udziału w pracach Komisji Konkursowej</w:t>
      </w:r>
    </w:p>
    <w:p w:rsidR="00B560F5" w:rsidRPr="00014A92" w:rsidRDefault="00B560F5" w:rsidP="00B560F5">
      <w:pPr>
        <w:rPr>
          <w:rFonts w:ascii="Century Gothic" w:hAnsi="Century Gothic"/>
          <w:b/>
          <w:sz w:val="20"/>
          <w:szCs w:val="20"/>
        </w:rPr>
      </w:pPr>
    </w:p>
    <w:p w:rsidR="00B560F5" w:rsidRPr="00014A92" w:rsidRDefault="00B560F5" w:rsidP="00B560F5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4A92">
        <w:rPr>
          <w:rFonts w:ascii="Century Gothic" w:hAnsi="Century Gothic"/>
          <w:b/>
          <w:sz w:val="20"/>
          <w:szCs w:val="20"/>
        </w:rPr>
        <w:t xml:space="preserve">Formularz zgłoszenia do udziału w pracach Komisji Konkursowej powoływanej </w:t>
      </w:r>
      <w:r w:rsidRPr="00014A92">
        <w:rPr>
          <w:rFonts w:ascii="Century Gothic" w:hAnsi="Century Gothic"/>
          <w:b/>
          <w:sz w:val="20"/>
          <w:szCs w:val="20"/>
        </w:rPr>
        <w:br/>
        <w:t xml:space="preserve">w celu opiniowania ofert składanych w otwartym Konkursie Grantowym Wojewody Lubuskiego </w:t>
      </w:r>
      <w:r w:rsidRPr="00014A92">
        <w:rPr>
          <w:rFonts w:ascii="Century Gothic" w:hAnsi="Century Gothic"/>
          <w:b/>
          <w:bCs/>
          <w:sz w:val="20"/>
          <w:szCs w:val="20"/>
        </w:rPr>
        <w:t>na dofinansowanie realizacji zadań pomocy społecznej w 202</w:t>
      </w:r>
      <w:r w:rsidR="002F1B89">
        <w:rPr>
          <w:rFonts w:ascii="Century Gothic" w:hAnsi="Century Gothic"/>
          <w:b/>
          <w:bCs/>
          <w:sz w:val="20"/>
          <w:szCs w:val="20"/>
        </w:rPr>
        <w:t>6</w:t>
      </w:r>
      <w:r w:rsidRPr="00014A92">
        <w:rPr>
          <w:rFonts w:ascii="Century Gothic" w:hAnsi="Century Gothic"/>
          <w:b/>
          <w:bCs/>
          <w:sz w:val="20"/>
          <w:szCs w:val="20"/>
        </w:rPr>
        <w:t> roku</w:t>
      </w:r>
    </w:p>
    <w:p w:rsidR="00B560F5" w:rsidRPr="00014A92" w:rsidRDefault="00B560F5" w:rsidP="00B560F5">
      <w:pPr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13"/>
        <w:gridCol w:w="4973"/>
        <w:gridCol w:w="42"/>
      </w:tblGrid>
      <w:tr w:rsidR="00B560F5" w:rsidRPr="00014A92" w:rsidTr="00B560F5">
        <w:trPr>
          <w:gridAfter w:val="1"/>
          <w:wAfter w:w="43" w:type="dxa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>CZĘŚĆ A. DLA ORGANIZACJI POZARZĄDOWEJ LUB PODMIOTU WSKAZUJĄCEGO KANDYDATA</w:t>
            </w:r>
          </w:p>
        </w:tc>
      </w:tr>
      <w:tr w:rsidR="00B560F5" w:rsidRPr="00014A92" w:rsidTr="00B560F5">
        <w:trPr>
          <w:gridAfter w:val="1"/>
          <w:wAfter w:w="43" w:type="dxa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>Dane organizacji lub podmiotu wskazującego kandydata</w:t>
            </w: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Nazwa organizacji lub podmiotu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Forma prawna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Adres siedziby organizacji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lub podmiotu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Adres e- mail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r w:rsidRPr="00014A92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Telefon kontaktowy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Nazwa organizacji pozarządowej/podmiotu którą/y reprezentuje kandydat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rPr>
          <w:trHeight w:val="32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Uzasadnienie kandydatury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rPr>
          <w:trHeight w:val="1410"/>
        </w:trPr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-----------------------------------------------------                    ----------------------------------------------------------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Data i pieczęć organizatora/podmiotu                           Pieczątki i podpisy osób upoważnionych </w:t>
            </w:r>
          </w:p>
        </w:tc>
      </w:tr>
      <w:tr w:rsidR="00B560F5" w:rsidRPr="00014A92" w:rsidTr="00B560F5"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CZĘŚĆ B. WYPEŁNIANA PRZEZ KANDYDATA NA CZŁONKA KOMISJI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rPr>
          <w:gridAfter w:val="1"/>
          <w:wAfter w:w="43" w:type="dxa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 xml:space="preserve">DEKLARACJA ZŁOŻONA PRZEZ KANDYDATA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Deklaruję chęć udziału w pracach Komisji Konkursowej w celu opiniowania ofert złożonych w otwartym konkursie ofert, ogłoszonym przez Wojewodę Lubuskiego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w zakresie priorytetowych zadań będących przedmiotem konkursu.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              --------------------------------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               Data i podpis kandydata                                        </w:t>
            </w:r>
          </w:p>
        </w:tc>
      </w:tr>
      <w:tr w:rsidR="00B560F5" w:rsidRPr="00014A92" w:rsidTr="00B560F5">
        <w:trPr>
          <w:gridAfter w:val="1"/>
          <w:wAfter w:w="43" w:type="dxa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>OŚWIADCZENIE KANDYDATA</w:t>
            </w:r>
          </w:p>
        </w:tc>
      </w:tr>
      <w:tr w:rsidR="00B560F5" w:rsidRPr="00014A92" w:rsidTr="00B560F5">
        <w:trPr>
          <w:gridAfter w:val="1"/>
          <w:wAfter w:w="43" w:type="dxa"/>
          <w:trHeight w:val="6872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Oświadczam, że: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Wyżej wymienione dane są zgodne ze stanem prawnym i faktycznym;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Jestem obywatelem RP i korzystam z pełni praw publicznych;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Nie reprezentuję organizacji pozarządowych lub podmiotów wymienionych w art. 3 ust. 3 ustawy o działalności pożytku  publicznego i o wolontariacie, biorących udział w konkursie;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Nie podlegam wyłączeniu na zasadach określonych w art. 24 ustawy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 xml:space="preserve">z dnia 14 czerwca 1960 roku Kodeks postępowania administracyjnego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(Dz. U. z 2021 r., poz. 735);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Posiadam doświadczenie w zakresie realizacji zadań publicznych, objętych przedmiotem prac  Komisji Konkursowej;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Reprezentuję organizację pozarządową lub podmiot, zgodnie z zapisami statutu lub z innymi dokumentami;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Akceptuję warunki uczestnictwa w pracach komisji konkursowej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na zasadzie nieodpłatności,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Wyrażam zgodę na przetwarzanie swoich danych osobowych zgodnie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z  art. 6 Rozporządzenia Parlamentu Europejskiego i Rady (UE) 2016/679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 xml:space="preserve">z dnia 27 kwietnia 2016 r. w sprawie ochrony osób fizycznych w związku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z przetwarzaniem danych osobowych i w sprawie swobodnego przepływu takich danych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-----------------------------------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Data i podpis kandydata</w:t>
            </w:r>
          </w:p>
        </w:tc>
      </w:tr>
    </w:tbl>
    <w:p w:rsidR="00B560F5" w:rsidRPr="00014A92" w:rsidRDefault="00B560F5" w:rsidP="00B560F5">
      <w:pPr>
        <w:rPr>
          <w:rFonts w:ascii="Century Gothic" w:hAnsi="Century Gothic"/>
          <w:b/>
          <w:sz w:val="20"/>
          <w:szCs w:val="20"/>
        </w:rPr>
      </w:pPr>
    </w:p>
    <w:tbl>
      <w:tblPr>
        <w:tblpPr w:leftFromText="141" w:rightFromText="141" w:bottomFromText="200" w:vertAnchor="page" w:horzAnchor="margin" w:tblpXSpec="center" w:tblpY="11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801"/>
      </w:tblGrid>
      <w:tr w:rsidR="00B560F5" w:rsidRPr="00014A92" w:rsidTr="00B560F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lastRenderedPageBreak/>
              <w:t>Klauzula informacyjna (informacje o przetwarzaniu danych osobowych) na podstawie art. 13 Rozporządzenia Parlamentu Europejskiego i Rady (UE) 2016/679 z dnia 27 kwietnia 2016 r. w sprawie ochrony osób fizycznych w związku z przetwarzaniem danych osobowych i w sprawie swobodnego przepływu tych danych oraz uchylenia dyrektywy 95/46/WE (Dz.U. L 119 z 4.5.2016, s. 1; sprostowanie: Dz.U. L 127 z 23.5.2018, s. 2), zwanego dalej Rozporządzeniem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W jakim celu dane są przetwarzane?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Ustalenie składu Komisji Konkursowej  powoływanej w celu opiniowania ofert składanych w otwartym Konkursie Grantowym Wojewody Lubuskiego na dofinansowanie realizacji zadań pomocy społecznej w 202</w:t>
            </w:r>
            <w:r w:rsidR="003C2470">
              <w:rPr>
                <w:rFonts w:ascii="Century Gothic" w:hAnsi="Century Gothic"/>
                <w:sz w:val="20"/>
                <w:szCs w:val="20"/>
              </w:rPr>
              <w:t>6</w:t>
            </w:r>
            <w:r w:rsidRPr="00014A92">
              <w:rPr>
                <w:rFonts w:ascii="Century Gothic" w:hAnsi="Century Gothic"/>
                <w:sz w:val="20"/>
                <w:szCs w:val="20"/>
              </w:rPr>
              <w:t xml:space="preserve"> roku</w:t>
            </w:r>
          </w:p>
        </w:tc>
      </w:tr>
      <w:tr w:rsidR="00B560F5" w:rsidRPr="00014A92" w:rsidTr="00B560F5">
        <w:trPr>
          <w:trHeight w:val="12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Kto jest administratorem danych i jak można się z nim skontaktować?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Wojewoda Lubuski z siedzibą w Gorzowie Wielkopolskim ul. Jagiellończyka 8,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66-400 Gorzów Wielkopolski</w:t>
            </w:r>
          </w:p>
        </w:tc>
      </w:tr>
      <w:tr w:rsidR="00B560F5" w:rsidRPr="00014A92" w:rsidTr="00B560F5">
        <w:trPr>
          <w:trHeight w:val="6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Jak długo dane będą przetwarzane?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25 lat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Na jakiej podstawie dane są przetwarzane?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Przetwarzanie jest niezbędne do wypełnienia obowiązku prawnego ciążącego na administratorze (art. 6 ust. 1lit. c) </w:t>
            </w:r>
          </w:p>
        </w:tc>
      </w:tr>
      <w:tr w:rsidR="00B560F5" w:rsidRPr="00014A92" w:rsidTr="00B560F5">
        <w:trPr>
          <w:trHeight w:val="13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Jakie inne regulacje zostały uwzględnione przy przetwarzaniu?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3C247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Ustawa z 14 czerwca 1960 r. Kodeks postępowania administracyjnego, Ustawa z dnia 14 lipca 1983 r. o narodowym zasobie archiwalnym i archiwach, </w:t>
            </w:r>
          </w:p>
          <w:p w:rsidR="00B560F5" w:rsidRPr="00014A92" w:rsidRDefault="00B560F5" w:rsidP="003C247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Ustawa z dnia 6 września 2001 r. o dostępie do informacji publicznej, </w:t>
            </w:r>
          </w:p>
          <w:p w:rsidR="00B560F5" w:rsidRPr="00014A92" w:rsidRDefault="00B560F5" w:rsidP="003C247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Ustawa z dnia 23 stycznia 2009 r. o wojewodzie i administracji rządowej w województwie, </w:t>
            </w:r>
          </w:p>
          <w:p w:rsidR="00B560F5" w:rsidRPr="00014A92" w:rsidRDefault="00B560F5" w:rsidP="003C247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Ustawa z  dnia 12 marca 2004r. o pomocy społecznej,</w:t>
            </w:r>
          </w:p>
          <w:p w:rsidR="00B560F5" w:rsidRPr="00014A92" w:rsidRDefault="00B560F5" w:rsidP="003C247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Ustawa z dnia  29 lipca 2005r. o przeciwdziałaniu przemocy domowej,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Czy podanie danych jest obowiązkowe?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Podanie danych osobowych jest warunkiem prowadzenia sprawy przez Wojewodę Lubuskiego. Przy czym podanie danych jest: - obowiązkowe, jeżeli tak zostało to określone w przepisach prawa, - dobrowolne, jeżeli odbywa się na podstawie zgody lub ma na celu zawarcie umowy. Konsekwencją niepodania danych będzie brak możliwości realizacji czynności urzędowych, świadczeń lub zawarcia umowy</w:t>
            </w:r>
          </w:p>
        </w:tc>
      </w:tr>
      <w:tr w:rsidR="00B560F5" w:rsidRPr="00014A92" w:rsidTr="00B560F5">
        <w:trPr>
          <w:trHeight w:val="10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Kto jest lub może być odbiorcą danych?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Dane osobowe mogą być przekazane wyłącznie podmiotom, które uprawnione są do ich otrzymania na podstawie przepisów prawa lub podmiotom, którym Administrator powierzył przetwarzanie danych osobowych na podstawie zawartej umowy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Prawa przysługujące osobie, której dane są przetwarzane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Prawo dostępu do treści danych na podstawie art. 15 Rozporządzenia, Prawo do sprostowania danych na podstawie art. 16 Rozporządzenia - jeśli są błędne lub nieaktualne, Prawo do ograniczenia przetwarzania danych na podstawie art. 18 Rozporządzenia, Prawo wniesienia sprzeciwu wobec przetwarzania danych, na podstawie art. 21 Rozporządzenia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Gdzie można złożyć skargę na nieprawidłowości związane z przetwarzaniem?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Każda osoba, której dane dotyczą, ma prawo wniesienia skargi do organu nadzorczego tj. Prezesa Urzędu Ochrony Danych Osobowych, gdy uzna, że przetwarzanie danych osobowych narusza przepisy Rozporządzenia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lastRenderedPageBreak/>
              <w:t xml:space="preserve">Informacje o zautomatyzowanym podejmowaniu decyzji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14A92">
              <w:rPr>
                <w:rFonts w:ascii="Century Gothic" w:hAnsi="Century Gothic"/>
                <w:sz w:val="20"/>
                <w:szCs w:val="20"/>
              </w:rPr>
              <w:t>n.d</w:t>
            </w:r>
            <w:proofErr w:type="spellEnd"/>
            <w:r w:rsidRPr="00014A92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Jak można skontaktować się z inspektorem ochrony danych?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W sprawach związanych z ochroną danych osobowych można skontaktować się z inspektorem ochrony danych poprzez e-mail: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iod@lubuskie.uw.gov.pl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Data ostatniej modyfikacji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27.06.2023r.</w:t>
            </w:r>
          </w:p>
        </w:tc>
      </w:tr>
    </w:tbl>
    <w:p w:rsidR="006C1EC7" w:rsidRPr="00014A92" w:rsidRDefault="006C1EC7">
      <w:pPr>
        <w:rPr>
          <w:rFonts w:ascii="Century Gothic" w:hAnsi="Century Gothic"/>
          <w:sz w:val="20"/>
          <w:szCs w:val="20"/>
        </w:rPr>
      </w:pPr>
    </w:p>
    <w:sectPr w:rsidR="006C1EC7" w:rsidRPr="0001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51872"/>
    <w:multiLevelType w:val="hybridMultilevel"/>
    <w:tmpl w:val="F0B4D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F5"/>
    <w:rsid w:val="00014A92"/>
    <w:rsid w:val="00255067"/>
    <w:rsid w:val="002F1B89"/>
    <w:rsid w:val="003C2470"/>
    <w:rsid w:val="004A11C0"/>
    <w:rsid w:val="006C1EC7"/>
    <w:rsid w:val="00B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7C81F-2A2B-47B9-83DB-171943AE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Walentynowicz</dc:creator>
  <cp:keywords/>
  <dc:description/>
  <cp:lastModifiedBy>Magdalena Walentynowicz</cp:lastModifiedBy>
  <cp:revision>2</cp:revision>
  <dcterms:created xsi:type="dcterms:W3CDTF">2026-05-19T07:14:00Z</dcterms:created>
  <dcterms:modified xsi:type="dcterms:W3CDTF">2026-05-19T07:14:00Z</dcterms:modified>
</cp:coreProperties>
</file>