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D0CA4" w14:paraId="2F141737" w14:textId="77777777" w:rsidTr="00E75DC2">
        <w:trPr>
          <w:trHeight w:val="992"/>
        </w:trPr>
        <w:tc>
          <w:tcPr>
            <w:tcW w:w="4248" w:type="dxa"/>
          </w:tcPr>
          <w:p w14:paraId="5CE70B74" w14:textId="77777777" w:rsidR="009D0CA4" w:rsidRDefault="009D0CA4"/>
        </w:tc>
        <w:tc>
          <w:tcPr>
            <w:tcW w:w="4814" w:type="dxa"/>
          </w:tcPr>
          <w:p w14:paraId="4850B81D" w14:textId="77777777" w:rsidR="009D0CA4" w:rsidRDefault="009D0CA4" w:rsidP="009D0CA4">
            <w:pPr>
              <w:jc w:val="center"/>
            </w:pPr>
          </w:p>
          <w:p w14:paraId="26AF531C" w14:textId="623FC3F6" w:rsidR="009D0CA4" w:rsidRPr="009D0CA4" w:rsidRDefault="009D0CA4" w:rsidP="009D0CA4">
            <w:pPr>
              <w:jc w:val="center"/>
              <w:rPr>
                <w:b/>
                <w:bCs/>
              </w:rPr>
            </w:pPr>
            <w:r w:rsidRPr="009D0CA4">
              <w:rPr>
                <w:b/>
                <w:bCs/>
              </w:rPr>
              <w:t>OFERTA</w:t>
            </w:r>
          </w:p>
        </w:tc>
      </w:tr>
    </w:tbl>
    <w:p w14:paraId="6535C2A6" w14:textId="77777777" w:rsidR="00E75DC2" w:rsidRDefault="00E75DC2" w:rsidP="009D0CA4">
      <w:pPr>
        <w:spacing w:after="0" w:line="276" w:lineRule="auto"/>
        <w:ind w:left="4247"/>
        <w:rPr>
          <w:b/>
          <w:bCs/>
        </w:rPr>
      </w:pPr>
    </w:p>
    <w:p w14:paraId="13664122" w14:textId="6B34D755" w:rsidR="009D0CA4" w:rsidRPr="009D0CA4" w:rsidRDefault="009D0CA4" w:rsidP="009D0CA4">
      <w:pPr>
        <w:spacing w:after="0" w:line="276" w:lineRule="auto"/>
        <w:ind w:left="4247"/>
        <w:rPr>
          <w:b/>
          <w:bCs/>
        </w:rPr>
      </w:pPr>
      <w:r w:rsidRPr="009D0CA4">
        <w:rPr>
          <w:b/>
          <w:bCs/>
        </w:rPr>
        <w:t>Do:</w:t>
      </w:r>
    </w:p>
    <w:p w14:paraId="566417D7" w14:textId="3A5521A1" w:rsidR="009D0CA4" w:rsidRPr="009D0CA4" w:rsidRDefault="009D0CA4" w:rsidP="009D0CA4">
      <w:pPr>
        <w:spacing w:after="0" w:line="276" w:lineRule="auto"/>
        <w:ind w:left="4247"/>
        <w:rPr>
          <w:b/>
          <w:bCs/>
        </w:rPr>
      </w:pPr>
      <w:r w:rsidRPr="009D0CA4">
        <w:rPr>
          <w:b/>
          <w:bCs/>
        </w:rPr>
        <w:t>Generalnej Dyrekcji Dróg Krajowych i Autostrad</w:t>
      </w:r>
    </w:p>
    <w:p w14:paraId="39B2C4DF" w14:textId="38980239" w:rsidR="009D0CA4" w:rsidRPr="009D0CA4" w:rsidRDefault="009D0CA4" w:rsidP="009D0CA4">
      <w:pPr>
        <w:spacing w:after="0" w:line="276" w:lineRule="auto"/>
        <w:ind w:left="4247"/>
        <w:rPr>
          <w:b/>
          <w:bCs/>
        </w:rPr>
      </w:pPr>
      <w:r w:rsidRPr="009D0CA4">
        <w:rPr>
          <w:b/>
          <w:bCs/>
        </w:rPr>
        <w:t>ul. Wronia 53</w:t>
      </w:r>
    </w:p>
    <w:p w14:paraId="185D9764" w14:textId="3E43EA9B" w:rsidR="009D0CA4" w:rsidRPr="009D0CA4" w:rsidRDefault="009D0CA4" w:rsidP="009D0CA4">
      <w:pPr>
        <w:spacing w:after="0" w:line="276" w:lineRule="auto"/>
        <w:ind w:left="4247"/>
        <w:rPr>
          <w:b/>
          <w:bCs/>
        </w:rPr>
      </w:pPr>
      <w:r w:rsidRPr="009D0CA4">
        <w:rPr>
          <w:b/>
          <w:bCs/>
        </w:rPr>
        <w:t>00-874 Warszawa</w:t>
      </w:r>
    </w:p>
    <w:p w14:paraId="744AA085" w14:textId="785871D2" w:rsidR="009D0CA4" w:rsidRPr="009D0CA4" w:rsidRDefault="009D0CA4" w:rsidP="009D0CA4">
      <w:pPr>
        <w:spacing w:line="360" w:lineRule="auto"/>
      </w:pPr>
      <w:r>
        <w:t xml:space="preserve">Nawiązując do ogłoszenia zamieszczonego na stronie internetowej: </w:t>
      </w:r>
      <w:hyperlink r:id="rId5" w:history="1">
        <w:r w:rsidRPr="00D41834">
          <w:rPr>
            <w:rStyle w:val="Hipercze"/>
          </w:rPr>
          <w:t>www.gddkia.gov.pl</w:t>
        </w:r>
      </w:hyperlink>
      <w:r>
        <w:t>, oraz na tablicy ogłoszeń w siedzibie</w:t>
      </w:r>
      <w:r w:rsidR="00697FC6">
        <w:t xml:space="preserve"> GDDKiA</w:t>
      </w:r>
      <w:r>
        <w:t>: pn.: „</w:t>
      </w:r>
      <w:r w:rsidRPr="009D0CA4">
        <w:t>INFORMACJA O ZUŻYTYCH SKŁADNIKACH RZECZOWYCH MAJĄTKU RUCHOMEGO”</w:t>
      </w:r>
    </w:p>
    <w:p w14:paraId="658EE978" w14:textId="1BCFEA8A" w:rsidR="009D0CA4" w:rsidRPr="009D0CA4" w:rsidRDefault="009D0CA4" w:rsidP="009D0CA4">
      <w:pPr>
        <w:tabs>
          <w:tab w:val="left" w:pos="2127"/>
        </w:tabs>
        <w:spacing w:line="360" w:lineRule="auto"/>
        <w:jc w:val="both"/>
      </w:pPr>
      <w:r w:rsidRPr="009D0CA4">
        <w:t>Nr referencyjny:</w:t>
      </w:r>
      <w:bookmarkStart w:id="0" w:name="ezdSprawaZnak"/>
      <w:r w:rsidRPr="009D0CA4">
        <w:t xml:space="preserve"> </w:t>
      </w:r>
      <w:r w:rsidRPr="009D0CA4">
        <w:rPr>
          <w:b/>
          <w:bCs/>
        </w:rPr>
        <w:t>BOA.WRG.2103.</w:t>
      </w:r>
      <w:r w:rsidR="00FE0C38">
        <w:rPr>
          <w:b/>
          <w:bCs/>
        </w:rPr>
        <w:t>2</w:t>
      </w:r>
      <w:r w:rsidRPr="009D0CA4">
        <w:rPr>
          <w:b/>
          <w:bCs/>
        </w:rPr>
        <w:t>.2025</w:t>
      </w:r>
      <w:bookmarkEnd w:id="0"/>
      <w:r w:rsidRPr="009D0CA4">
        <w:t>.</w:t>
      </w:r>
      <w:bookmarkStart w:id="1" w:name="ezdAutorInicjaly"/>
      <w:r w:rsidRPr="009D0CA4">
        <w:t>LZ</w:t>
      </w:r>
      <w:bookmarkEnd w:id="1"/>
    </w:p>
    <w:p w14:paraId="26A385AC" w14:textId="40126ABA" w:rsidR="009D0CA4" w:rsidRDefault="009D0CA4" w:rsidP="009D0CA4">
      <w:pPr>
        <w:pStyle w:val="Akapitzlist"/>
        <w:numPr>
          <w:ilvl w:val="0"/>
          <w:numId w:val="1"/>
        </w:numPr>
        <w:spacing w:line="360" w:lineRule="auto"/>
      </w:pPr>
      <w:r>
        <w:t>Składam/my ofertę na kupno przedmiotu zamówienia zgodnie z ogłoszeniem.</w:t>
      </w:r>
    </w:p>
    <w:p w14:paraId="023D0F80" w14:textId="69FD10EC" w:rsidR="009D0CA4" w:rsidRDefault="009D0CA4" w:rsidP="009D0CA4">
      <w:pPr>
        <w:pStyle w:val="Akapitzlist"/>
        <w:numPr>
          <w:ilvl w:val="0"/>
          <w:numId w:val="1"/>
        </w:numPr>
        <w:spacing w:line="360" w:lineRule="auto"/>
      </w:pPr>
      <w:r>
        <w:t>Oferuję/my kupić przedmiot zamówienia:</w:t>
      </w:r>
    </w:p>
    <w:p w14:paraId="2418389F" w14:textId="76C41569" w:rsidR="009D0CA4" w:rsidRDefault="009D0CA4" w:rsidP="009D0CA4">
      <w:pPr>
        <w:pStyle w:val="Akapitzlist"/>
        <w:numPr>
          <w:ilvl w:val="1"/>
          <w:numId w:val="1"/>
        </w:numPr>
        <w:spacing w:line="360" w:lineRule="auto"/>
      </w:pPr>
      <w:r>
        <w:t xml:space="preserve">(nazwa)………(nr inwentarzowy)………..za cenę brutto </w:t>
      </w:r>
      <w:r w:rsidR="00E75DC2">
        <w:t>………(słownie)……………….</w:t>
      </w:r>
    </w:p>
    <w:p w14:paraId="5D546CBA" w14:textId="77777777" w:rsidR="00E75DC2" w:rsidRDefault="00E75DC2" w:rsidP="00E75DC2">
      <w:pPr>
        <w:pStyle w:val="Akapitzlist"/>
        <w:numPr>
          <w:ilvl w:val="1"/>
          <w:numId w:val="1"/>
        </w:numPr>
        <w:spacing w:line="360" w:lineRule="auto"/>
      </w:pPr>
      <w:r>
        <w:t>(nazwa)………(nr inwentarzowy)………..za cenę brutto ………(słownie)……………….</w:t>
      </w:r>
    </w:p>
    <w:p w14:paraId="0ADBF3D7" w14:textId="77777777" w:rsidR="00E75DC2" w:rsidRDefault="00E75DC2" w:rsidP="00E75DC2">
      <w:pPr>
        <w:pStyle w:val="Akapitzlist"/>
        <w:numPr>
          <w:ilvl w:val="1"/>
          <w:numId w:val="1"/>
        </w:numPr>
        <w:spacing w:line="360" w:lineRule="auto"/>
      </w:pPr>
      <w:r>
        <w:t>(nazwa)………(nr inwentarzowy)………..za cenę brutto ………(słownie)……………….</w:t>
      </w:r>
    </w:p>
    <w:p w14:paraId="33263CFF" w14:textId="77777777" w:rsidR="00E75DC2" w:rsidRDefault="00E75DC2" w:rsidP="00E75DC2">
      <w:pPr>
        <w:pStyle w:val="Akapitzlist"/>
        <w:numPr>
          <w:ilvl w:val="1"/>
          <w:numId w:val="1"/>
        </w:numPr>
        <w:spacing w:line="360" w:lineRule="auto"/>
      </w:pPr>
      <w:r>
        <w:t>(nazwa)………(nr inwentarzowy)………..za cenę brutto ………(słownie)……………….</w:t>
      </w:r>
    </w:p>
    <w:p w14:paraId="640DD1ED" w14:textId="29C9CE5E" w:rsidR="00E75DC2" w:rsidRDefault="00E75DC2" w:rsidP="00E75DC2">
      <w:pPr>
        <w:pStyle w:val="Akapitzlist"/>
        <w:numPr>
          <w:ilvl w:val="0"/>
          <w:numId w:val="1"/>
        </w:numPr>
        <w:spacing w:line="360" w:lineRule="auto"/>
      </w:pPr>
      <w:r>
        <w:t>Oświadczenia:</w:t>
      </w:r>
    </w:p>
    <w:p w14:paraId="6FC24651" w14:textId="450164FA" w:rsidR="00E75DC2" w:rsidRDefault="00E75DC2" w:rsidP="00E75DC2">
      <w:pPr>
        <w:pStyle w:val="Akapitzlist"/>
        <w:numPr>
          <w:ilvl w:val="1"/>
          <w:numId w:val="1"/>
        </w:numPr>
        <w:spacing w:line="360" w:lineRule="auto"/>
      </w:pPr>
      <w:r>
        <w:t>Oświadczam/y że zapoznałem się ze stanem przedmiotu ogłoszenia oraz ponoszę/ponosimy odpowiedzialność za skutki wynikające z rezygnacji z zapoznania się ze stanem tego składnika.</w:t>
      </w:r>
    </w:p>
    <w:p w14:paraId="3B07BE62" w14:textId="13C663F9" w:rsidR="00E75DC2" w:rsidRDefault="00E75DC2" w:rsidP="00E75DC2">
      <w:pPr>
        <w:pStyle w:val="Akapitzlist"/>
        <w:numPr>
          <w:ilvl w:val="1"/>
          <w:numId w:val="1"/>
        </w:numPr>
        <w:spacing w:line="360" w:lineRule="auto"/>
      </w:pPr>
      <w:r>
        <w:t>Oświadczam/y że posiadam/y wystarczające zabezpieczenie finansowe pozwalające na dokonanie zapłaty faktury za zakupiony majątek w terminie 7 dni od daty wystawienia faktury.</w:t>
      </w:r>
    </w:p>
    <w:p w14:paraId="3730FED2" w14:textId="2BD28613" w:rsidR="00E75DC2" w:rsidRDefault="00E75DC2" w:rsidP="00E75DC2">
      <w:pPr>
        <w:pStyle w:val="Akapitzlist"/>
        <w:numPr>
          <w:ilvl w:val="1"/>
          <w:numId w:val="1"/>
        </w:numPr>
        <w:spacing w:line="360" w:lineRule="auto"/>
      </w:pPr>
      <w:r>
        <w:t>Wyrażam /y zgodę w przypadku nie uiszczenia przeze mnie zapłaty w terminie, o</w:t>
      </w:r>
      <w:r w:rsidR="00697FC6">
        <w:t> </w:t>
      </w:r>
      <w:r>
        <w:t>których mowa w pkt b na unieważnienie mojej oferty i jestem/śmy świadomi konsekwencji w postaci braku możliwości zakupu składnika, na który składam/y ofertę.</w:t>
      </w:r>
    </w:p>
    <w:p w14:paraId="76E07607" w14:textId="3C32A56E" w:rsidR="00E75DC2" w:rsidRDefault="00E75DC2" w:rsidP="00E75DC2">
      <w:pPr>
        <w:pStyle w:val="Akapitzlist"/>
        <w:numPr>
          <w:ilvl w:val="1"/>
          <w:numId w:val="1"/>
        </w:numPr>
        <w:spacing w:line="360" w:lineRule="auto"/>
      </w:pPr>
      <w:r>
        <w:t>Oświadczam/y, że w terminie określonym w ogłoszeniu jestem/śmy – na własny koszt i własnym staraniem dokonać odbioru majątku ruchomego.</w:t>
      </w:r>
    </w:p>
    <w:p w14:paraId="7BA64980" w14:textId="77777777" w:rsidR="00E75DC2" w:rsidRDefault="00E75DC2" w:rsidP="00E75DC2">
      <w:pPr>
        <w:spacing w:line="360" w:lineRule="auto"/>
      </w:pPr>
    </w:p>
    <w:p w14:paraId="1C3E7576" w14:textId="77777777" w:rsidR="0070664D" w:rsidRDefault="0070664D" w:rsidP="00E75DC2">
      <w:pPr>
        <w:spacing w:line="360" w:lineRule="auto"/>
      </w:pPr>
    </w:p>
    <w:p w14:paraId="45C8729A" w14:textId="76A4A607" w:rsidR="00E75DC2" w:rsidRPr="0070664D" w:rsidRDefault="00E75DC2" w:rsidP="00E75DC2">
      <w:pPr>
        <w:spacing w:line="360" w:lineRule="auto"/>
        <w:rPr>
          <w:i/>
          <w:iCs/>
          <w:sz w:val="18"/>
          <w:szCs w:val="18"/>
        </w:rPr>
      </w:pPr>
      <w:r w:rsidRPr="0070664D">
        <w:rPr>
          <w:i/>
          <w:iCs/>
          <w:sz w:val="18"/>
          <w:szCs w:val="18"/>
        </w:rPr>
        <w:t>Miejscowość, data</w:t>
      </w:r>
      <w:r w:rsidR="0070664D" w:rsidRPr="0070664D">
        <w:rPr>
          <w:i/>
          <w:iCs/>
          <w:sz w:val="18"/>
          <w:szCs w:val="18"/>
        </w:rPr>
        <w:tab/>
      </w:r>
      <w:r w:rsidR="0070664D" w:rsidRPr="0070664D">
        <w:rPr>
          <w:i/>
          <w:iCs/>
          <w:sz w:val="18"/>
          <w:szCs w:val="18"/>
        </w:rPr>
        <w:tab/>
      </w:r>
      <w:r w:rsidR="0070664D" w:rsidRPr="0070664D">
        <w:rPr>
          <w:i/>
          <w:iCs/>
          <w:sz w:val="18"/>
          <w:szCs w:val="18"/>
        </w:rPr>
        <w:tab/>
      </w:r>
      <w:r w:rsidR="0070664D" w:rsidRPr="0070664D">
        <w:rPr>
          <w:i/>
          <w:iCs/>
          <w:sz w:val="18"/>
          <w:szCs w:val="18"/>
        </w:rPr>
        <w:tab/>
      </w:r>
      <w:r w:rsidR="0070664D" w:rsidRPr="0070664D">
        <w:rPr>
          <w:i/>
          <w:iCs/>
          <w:sz w:val="18"/>
          <w:szCs w:val="18"/>
        </w:rPr>
        <w:tab/>
        <w:t>(pieczęć lub czytelny podpis oferenta</w:t>
      </w:r>
      <w:r w:rsidR="0070664D">
        <w:rPr>
          <w:i/>
          <w:iCs/>
          <w:sz w:val="18"/>
          <w:szCs w:val="18"/>
        </w:rPr>
        <w:t>-kupującego</w:t>
      </w:r>
      <w:r w:rsidR="0070664D" w:rsidRPr="0070664D">
        <w:rPr>
          <w:i/>
          <w:iCs/>
          <w:sz w:val="18"/>
          <w:szCs w:val="18"/>
        </w:rPr>
        <w:t>)</w:t>
      </w:r>
    </w:p>
    <w:sectPr w:rsidR="00E75DC2" w:rsidRPr="0070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5309"/>
    <w:multiLevelType w:val="hybridMultilevel"/>
    <w:tmpl w:val="B2947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66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A4"/>
    <w:rsid w:val="00111814"/>
    <w:rsid w:val="00444D52"/>
    <w:rsid w:val="00503E1B"/>
    <w:rsid w:val="00697FC6"/>
    <w:rsid w:val="0070664D"/>
    <w:rsid w:val="007D22F1"/>
    <w:rsid w:val="00875A0A"/>
    <w:rsid w:val="008842AA"/>
    <w:rsid w:val="009D0CA4"/>
    <w:rsid w:val="00A55898"/>
    <w:rsid w:val="00A71B2E"/>
    <w:rsid w:val="00AE6CFE"/>
    <w:rsid w:val="00E75DC2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DD4B"/>
  <w15:chartTrackingRefBased/>
  <w15:docId w15:val="{8FD164FC-1287-4537-86C5-5EE187C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C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C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C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C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C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0C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0CA4"/>
    <w:rPr>
      <w:color w:val="605E5C"/>
      <w:shd w:val="clear" w:color="auto" w:fill="E1DFDD"/>
    </w:rPr>
  </w:style>
  <w:style w:type="character" w:styleId="Pogrubienie">
    <w:name w:val="Strong"/>
    <w:qFormat/>
    <w:rsid w:val="009D0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ddk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Zaradkiewicz Liwia</dc:creator>
  <cp:keywords/>
  <dc:description/>
  <cp:lastModifiedBy>Zaradkiewicz Liwia</cp:lastModifiedBy>
  <cp:revision>3</cp:revision>
  <dcterms:created xsi:type="dcterms:W3CDTF">2025-04-10T12:08:00Z</dcterms:created>
  <dcterms:modified xsi:type="dcterms:W3CDTF">2025-04-10T12:09:00Z</dcterms:modified>
</cp:coreProperties>
</file>