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6115F1CB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 xml:space="preserve">wynikiem mojej własnej twórczości i nie narusza praw autorskich oraz jakichkolwiek innych praw osób trzecich oraz nie została zgłoszona do innych konkursów; zobowiązuję się także nie zgłaszać jej do udziału </w:t>
      </w:r>
      <w:r w:rsidR="00F7433F">
        <w:br/>
      </w:r>
      <w:r w:rsidRPr="00625C11">
        <w:t>w innych konkursach.</w:t>
      </w:r>
    </w:p>
    <w:p w14:paraId="5E972401" w14:textId="2184073A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</w:t>
      </w:r>
      <w:r w:rsidR="00F7433F">
        <w:br/>
      </w:r>
      <w:r w:rsidR="008F2259">
        <w:t>Sanitarno-Epidemiologicznej w</w:t>
      </w:r>
      <w:r w:rsidR="00F7433F">
        <w:t xml:space="preserve"> Chodzieży.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4C28F3E" w14:textId="052D736B" w:rsidR="00F54994" w:rsidRPr="007814B5" w:rsidRDefault="00587F72" w:rsidP="007814B5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528D885F" w14:textId="77777777" w:rsidR="007814B5" w:rsidRDefault="007814B5" w:rsidP="007814B5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>Powiatowa Stacja Sanitarno-Epidemiologiczna (PSSE) w Chodzieży z siedzibą ul. Składowa 5, 64-800 Chodzież.</w:t>
      </w:r>
    </w:p>
    <w:p w14:paraId="1AB59535" w14:textId="77777777" w:rsidR="007814B5" w:rsidRDefault="007814B5" w:rsidP="007814B5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>PSSE w Chodzieży 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4329CCEC" w14:textId="77777777" w:rsidR="007814B5" w:rsidRPr="008757E4" w:rsidRDefault="007814B5" w:rsidP="007814B5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35A75C31" w14:textId="77777777" w:rsidR="007814B5" w:rsidRPr="008757E4" w:rsidRDefault="007814B5" w:rsidP="007814B5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>
        <w:rPr>
          <w:rFonts w:eastAsia="Calibri"/>
          <w:lang w:eastAsia="en-US"/>
        </w:rPr>
        <w:t xml:space="preserve">Powiatowa Stacja Sanitarno-Epidemiologiczna w Chodzieży, ul. Składowa 5, </w:t>
      </w:r>
      <w:r>
        <w:rPr>
          <w:rFonts w:eastAsia="Calibri"/>
          <w:lang w:eastAsia="en-US"/>
        </w:rPr>
        <w:br/>
        <w:t>64-800 Chodzież</w:t>
      </w:r>
    </w:p>
    <w:p w14:paraId="70889133" w14:textId="77777777" w:rsidR="007814B5" w:rsidRPr="008757E4" w:rsidRDefault="007814B5" w:rsidP="007814B5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>
        <w:rPr>
          <w:rFonts w:eastAsia="Calibri"/>
          <w:lang w:eastAsia="en-US"/>
        </w:rPr>
        <w:t>iod.psse.chodziez@sanepid.gov.pl</w:t>
      </w:r>
    </w:p>
    <w:p w14:paraId="423743B8" w14:textId="77777777" w:rsidR="007814B5" w:rsidRPr="008757E4" w:rsidRDefault="007814B5" w:rsidP="007814B5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>
        <w:rPr>
          <w:rFonts w:ascii="Times New Roman" w:eastAsia="Calibri" w:hAnsi="Times New Roman"/>
        </w:rPr>
        <w:t>61 349 71 70</w:t>
      </w:r>
    </w:p>
    <w:p w14:paraId="43E9D07D" w14:textId="085F0FF6" w:rsidR="008F2259" w:rsidRPr="00DE5798" w:rsidRDefault="007814B5" w:rsidP="007814B5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>
        <w:rPr>
          <w:rFonts w:eastAsia="Calibri"/>
          <w:lang w:eastAsia="en-US"/>
        </w:rPr>
        <w:t>Powiatowa Stacja Sanitarno-Epidemiologiczna w Chodzieży, ul. Składowa 5, 64-800 Chodzież,</w:t>
      </w:r>
      <w:r>
        <w:t xml:space="preserve"> </w:t>
      </w:r>
      <w:r>
        <w:br/>
        <w:t>adres e-mail</w:t>
      </w:r>
      <w:r w:rsidRPr="008757E4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>iod.psse.chodziez@sanepid.gov.pl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74397FB9" w14:textId="246AE777" w:rsidR="0078191E" w:rsidRPr="007814B5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sectPr w:rsidR="0078191E" w:rsidRPr="007814B5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CECB" w14:textId="77777777" w:rsidR="00516A38" w:rsidRDefault="00516A38">
      <w:r>
        <w:separator/>
      </w:r>
    </w:p>
  </w:endnote>
  <w:endnote w:type="continuationSeparator" w:id="0">
    <w:p w14:paraId="25B32AE4" w14:textId="77777777" w:rsidR="00516A38" w:rsidRDefault="0051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2212" w14:textId="77777777" w:rsidR="00516A38" w:rsidRDefault="00516A38">
      <w:r>
        <w:separator/>
      </w:r>
    </w:p>
  </w:footnote>
  <w:footnote w:type="continuationSeparator" w:id="0">
    <w:p w14:paraId="169CA052" w14:textId="77777777" w:rsidR="00516A38" w:rsidRDefault="0051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0B53D5"/>
    <w:rsid w:val="00103622"/>
    <w:rsid w:val="00163355"/>
    <w:rsid w:val="00216DCE"/>
    <w:rsid w:val="002606C0"/>
    <w:rsid w:val="002659DE"/>
    <w:rsid w:val="002B5BD8"/>
    <w:rsid w:val="00310C32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16A38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814B5"/>
    <w:rsid w:val="0078191E"/>
    <w:rsid w:val="007F0310"/>
    <w:rsid w:val="007F4C91"/>
    <w:rsid w:val="00816AE0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58EC"/>
    <w:rsid w:val="00E276E6"/>
    <w:rsid w:val="00E36C4C"/>
    <w:rsid w:val="00E60962"/>
    <w:rsid w:val="00EB70D8"/>
    <w:rsid w:val="00F03A55"/>
    <w:rsid w:val="00F0410E"/>
    <w:rsid w:val="00F54994"/>
    <w:rsid w:val="00F7433F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Chodzież - Angelika Brzostowska</cp:lastModifiedBy>
  <cp:revision>5</cp:revision>
  <cp:lastPrinted>2019-02-05T12:43:00Z</cp:lastPrinted>
  <dcterms:created xsi:type="dcterms:W3CDTF">2025-08-20T12:41:00Z</dcterms:created>
  <dcterms:modified xsi:type="dcterms:W3CDTF">2025-09-25T08:54:00Z</dcterms:modified>
</cp:coreProperties>
</file>