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1121"/>
        <w:gridCol w:w="2928"/>
        <w:gridCol w:w="2809"/>
        <w:gridCol w:w="1656"/>
        <w:gridCol w:w="2040"/>
        <w:gridCol w:w="1586"/>
        <w:gridCol w:w="1586"/>
      </w:tblGrid>
      <w:tr w:rsidR="002B5044" w:rsidRPr="002B5044" w14:paraId="15451EF9" w14:textId="77777777" w:rsidTr="002B5044">
        <w:trPr>
          <w:trHeight w:val="61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504E" w14:textId="77777777" w:rsidR="002B5044" w:rsidRPr="00A45B5C" w:rsidRDefault="002B5044" w:rsidP="002B5044">
            <w:pPr>
              <w:spacing w:after="0" w:line="240" w:lineRule="auto"/>
              <w:rPr>
                <w:rStyle w:val="Wyrnieniedelikat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9EE6" w14:textId="734A7496" w:rsidR="002B5044" w:rsidRPr="002B5044" w:rsidRDefault="002B5044" w:rsidP="002B504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713C2">
              <w:rPr>
                <w:rFonts w:ascii="Arial" w:eastAsia="Times New Roman" w:hAnsi="Arial" w:cs="Arial"/>
                <w:noProof/>
                <w:kern w:val="0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54FB74" wp14:editId="349280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323850</wp:posOffset>
                      </wp:positionV>
                      <wp:extent cx="1590675" cy="19050"/>
                      <wp:effectExtent l="19050" t="19050" r="28575" b="38100"/>
                      <wp:wrapNone/>
                      <wp:docPr id="1030" name="Łącznik prosty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D30B63-C0F2-2793-65A8-843B39332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8F198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5.5pt" to="12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" strokeweight=".26mm">
                      <v:stroke joinstyle="miter" endcap="square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0"/>
            </w:tblGrid>
            <w:tr w:rsidR="002B5044" w:rsidRPr="002B5044" w14:paraId="4FBFE251" w14:textId="77777777">
              <w:trPr>
                <w:trHeight w:val="612"/>
                <w:tblCellSpacing w:w="0" w:type="dxa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499DF" w14:textId="77777777" w:rsidR="002B5044" w:rsidRPr="002B5044" w:rsidRDefault="002B5044" w:rsidP="002B50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2B504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pl-PL"/>
                      <w14:ligatures w14:val="none"/>
                    </w:rPr>
                    <w:t xml:space="preserve">                   </w:t>
                  </w:r>
                </w:p>
              </w:tc>
            </w:tr>
          </w:tbl>
          <w:p w14:paraId="0F5A2342" w14:textId="77777777" w:rsidR="002B5044" w:rsidRPr="002B5044" w:rsidRDefault="002B5044" w:rsidP="002B504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48B0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33C6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F05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441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56FF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5E05023D" w14:textId="77777777" w:rsidTr="002B5044">
        <w:trPr>
          <w:trHeight w:val="31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01FD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FDFC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(pieczęć firmowa)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736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65A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8143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F03C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(miejscowość i data)</w:t>
            </w:r>
          </w:p>
        </w:tc>
      </w:tr>
      <w:tr w:rsidR="002B5044" w:rsidRPr="002B5044" w14:paraId="3C3A1ABA" w14:textId="77777777" w:rsidTr="002B5044">
        <w:trPr>
          <w:trHeight w:val="31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D334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FORMULARZ OFERTOWY</w:t>
            </w:r>
          </w:p>
        </w:tc>
      </w:tr>
      <w:tr w:rsidR="002B5044" w:rsidRPr="002B5044" w14:paraId="192598AC" w14:textId="77777777" w:rsidTr="002B5044">
        <w:trPr>
          <w:trHeight w:val="156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02B30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Nawiązując do zapytania ofertowego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2B504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(nazwa i adres Wykonawcy, NIP, REGON)</w:t>
            </w:r>
          </w:p>
        </w:tc>
      </w:tr>
      <w:tr w:rsidR="002B5044" w:rsidRPr="002B5044" w14:paraId="16737551" w14:textId="77777777" w:rsidTr="002B5044">
        <w:trPr>
          <w:trHeight w:val="85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B5DB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.........................................................................................................................................................................................................      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imiona, nazwiska i stanowiska osób uprawnionych do reprezentowania Wykonawcy </w:t>
            </w:r>
          </w:p>
        </w:tc>
      </w:tr>
      <w:tr w:rsidR="002B5044" w:rsidRPr="002B5044" w14:paraId="4E512FF3" w14:textId="77777777" w:rsidTr="002B5044">
        <w:trPr>
          <w:trHeight w:val="34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86756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dane kontaktowe:</w:t>
            </w:r>
          </w:p>
        </w:tc>
      </w:tr>
      <w:tr w:rsidR="002B5044" w:rsidRPr="002B5044" w14:paraId="49B0F4E2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51B9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.….................................................................................….........................…............................................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Telefon</w:t>
            </w:r>
          </w:p>
        </w:tc>
      </w:tr>
      <w:tr w:rsidR="002B5044" w:rsidRPr="002B5044" w14:paraId="74CED096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514E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…...................................................................................…..........................…............................................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Fax</w:t>
            </w:r>
          </w:p>
        </w:tc>
      </w:tr>
      <w:tr w:rsidR="002B5044" w:rsidRPr="002B5044" w14:paraId="4CBCD297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ED9F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…...............................................................................…..............................…............................................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e-mail</w:t>
            </w:r>
          </w:p>
        </w:tc>
      </w:tr>
      <w:tr w:rsidR="002B5044" w:rsidRPr="002B5044" w14:paraId="0F945C4C" w14:textId="77777777" w:rsidTr="002B5044">
        <w:trPr>
          <w:trHeight w:val="1298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BEEE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przedstawia ofertę na:</w:t>
            </w:r>
            <w:r w:rsidRPr="002B5044">
              <w:rPr>
                <w:rFonts w:ascii="Times New Roman" w:eastAsia="Times New Roman" w:hAnsi="Times New Roman" w:cs="Times New Roman"/>
                <w:i/>
                <w:iCs/>
                <w:kern w:val="0"/>
                <w:u w:val="single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u w:val="single"/>
                <w:lang w:eastAsia="pl-PL"/>
                <w14:ligatures w14:val="none"/>
              </w:rPr>
              <w:t>„ Sukcesywną dostawę materiałów biurowych i papierniczych  dla Wojewódzkiej Stacji Sanitarno-Epidemiologicznej w Rzeszowie”</w:t>
            </w:r>
            <w:r w:rsidRPr="002B504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 zobowiązuje się dostarczyć w/w przedmiot zamówienia dotyczący całości zgodnie z opisem przedmiotu zamówienia  i pozostałymi wymogami zawartymi w  specyfikacji technicznej zapytania ofertowego i warunków dostaw. .</w:t>
            </w:r>
          </w:p>
        </w:tc>
      </w:tr>
      <w:tr w:rsidR="002B5044" w:rsidRPr="002B5044" w14:paraId="16D8CAAC" w14:textId="77777777" w:rsidTr="002B5044">
        <w:trPr>
          <w:trHeight w:val="31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8D0D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1A77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32E7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A282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91FDB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EB1A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166B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D5C6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6557118D" w14:textId="77777777" w:rsidTr="002B5044">
        <w:trPr>
          <w:trHeight w:val="912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F5BD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Cena  przedmiotu zamówienia w złotych polskich wynosi :......................................................................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słownie: ........................................................................................</w:t>
            </w: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w tym podatek VAT: ....................................................................</w:t>
            </w:r>
          </w:p>
        </w:tc>
      </w:tr>
      <w:tr w:rsidR="002B5044" w:rsidRPr="002B5044" w14:paraId="09C67D29" w14:textId="77777777" w:rsidTr="002B5044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2969" w14:textId="77777777" w:rsidR="002B5044" w:rsidRPr="002B5044" w:rsidRDefault="002B5044" w:rsidP="002B5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1. Zestawienie asortymentu - parametry wymagane/oferowane.</w:t>
            </w:r>
          </w:p>
        </w:tc>
      </w:tr>
    </w:tbl>
    <w:p w14:paraId="4B5A767B" w14:textId="77777777" w:rsidR="00B83446" w:rsidRDefault="00B83446"/>
    <w:p w14:paraId="41F29EFF" w14:textId="77777777" w:rsidR="002B5044" w:rsidRDefault="002B5044"/>
    <w:tbl>
      <w:tblPr>
        <w:tblW w:w="14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18"/>
        <w:gridCol w:w="793"/>
        <w:gridCol w:w="592"/>
        <w:gridCol w:w="1385"/>
        <w:gridCol w:w="1090"/>
        <w:gridCol w:w="295"/>
        <w:gridCol w:w="697"/>
        <w:gridCol w:w="688"/>
        <w:gridCol w:w="1385"/>
        <w:gridCol w:w="1385"/>
        <w:gridCol w:w="795"/>
        <w:gridCol w:w="590"/>
        <w:gridCol w:w="1111"/>
        <w:gridCol w:w="1843"/>
        <w:gridCol w:w="160"/>
      </w:tblGrid>
      <w:tr w:rsidR="002B5044" w:rsidRPr="002B5044" w14:paraId="2AC6112B" w14:textId="77777777" w:rsidTr="001710A7">
        <w:trPr>
          <w:trHeight w:val="315"/>
        </w:trPr>
        <w:tc>
          <w:tcPr>
            <w:tcW w:w="14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0D14" w14:textId="34B1AE7F" w:rsidR="002B5044" w:rsidRPr="002B5044" w:rsidRDefault="00D713C2" w:rsidP="00D7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</w:t>
            </w:r>
            <w:r w:rsidR="002B5044"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ARTYKUŁY BIUROWE I PAPIERNICZE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C427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B5044" w:rsidRPr="002B5044" w14:paraId="2DD2AB29" w14:textId="77777777" w:rsidTr="001710A7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D61FC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4BF56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D2853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0C914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BE57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8BA50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07D6F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8D43B" w14:textId="77777777" w:rsidR="002B5044" w:rsidRPr="002B5044" w:rsidRDefault="002B5044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EDAA6BE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05FD019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5631B79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4C5D2A9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Jednostka miary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2D37E409" w14:textId="6606CD7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Proponowany artykuł i nazwa producenta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5433E67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BDD7EE"/>
            <w:vAlign w:val="center"/>
            <w:hideMark/>
          </w:tcPr>
          <w:p w14:paraId="661C473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Brutto</w:t>
            </w:r>
          </w:p>
        </w:tc>
      </w:tr>
      <w:tr w:rsidR="0039612B" w:rsidRPr="002B5044" w14:paraId="3731B025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3A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26B8" w14:textId="6A61D29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ALBUM OFERTOWY - Wykonany z PP,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posiada etykietę na grzbiecie. Format A4 POJEMNOŚĆ 40 KOSZULEK,  ESSELTE typu VIVIDA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6A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E43C" w14:textId="2435F29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D2F" w14:textId="44A7B31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2E11" w14:textId="708F44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322EB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4AD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EC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BLOK MILIMETROWY A4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2B9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299F8" w14:textId="0A59C29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B5EE" w14:textId="308B29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4872" w14:textId="65BEE7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7C968A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E69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330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BRULION A4 # 96 TWARDY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35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E341" w14:textId="6D5551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FE7F" w14:textId="7D291E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055C" w14:textId="2D80F12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ADEECF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5C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DB5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BRULION A5 # TWARDY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0A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484E" w14:textId="0E74BE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40E" w14:textId="2FC0EE8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E02" w14:textId="178C00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380E950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AE1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44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Cienkopis  STAEDTLER 0.1 – 0.8 mm  lub UNI PIN 0.1 – 0.8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408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2303" w14:textId="7734185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000" w14:textId="2496511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F588" w14:textId="35B2B67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FF9100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7DF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9AF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CIENKOPIS  (nie gorszy niż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Fineliner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0,4 firmy Patio)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F556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A488" w14:textId="5414F59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968" w14:textId="431DD6E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FA6" w14:textId="6ACB29B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DC43DB6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B5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B3A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CZYŚCIK do białych tablic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suchościeralnych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magnesem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E95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EE92" w14:textId="6D99C85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3ED0" w14:textId="3FA7AC5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15C" w14:textId="1E8B4D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0C275BC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82D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CDA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DŁUGOPIS BIC Orange – czarny, niebieski, czerwony, zielony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0EB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E2F8" w14:textId="44C4619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FF10" w14:textId="3CE1F82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0C8" w14:textId="43FA303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D96C09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4BCB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1D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DŁUGOPIS 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BK 437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0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E30E" w14:textId="6FC1D54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740A" w14:textId="7A2112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94F" w14:textId="61C76B9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7FCFADB" w14:textId="77777777" w:rsidTr="001710A7">
        <w:trPr>
          <w:gridAfter w:val="1"/>
          <w:wAfter w:w="160" w:type="dxa"/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B70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70C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DŁUGOPIS  TOMA SUPERFINE AUTOMAT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D8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DE7" w14:textId="0A88CF1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B76F" w14:textId="3D7D4A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DFDD" w14:textId="0A924E6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D4727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05C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A3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DŁUGOPIS ŻELOWY typu Pilot G 1  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56F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DB4F" w14:textId="2427F80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56EA" w14:textId="2C62A3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3A89" w14:textId="5F1E64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EFEC137" w14:textId="77777777" w:rsidTr="001710A7">
        <w:trPr>
          <w:gridAfter w:val="1"/>
          <w:wAfter w:w="160" w:type="dxa"/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FC5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61D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DZIURKACZ - dziurkuje do 30 kartek,  wyposażony w łatwy do opróżniania pojemnik na konfetti oraz ogranicznik papier, gwarancja 5 lat - 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Rapid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Fashion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FC30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39B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CA18" w14:textId="2321CCF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BF6E" w14:textId="62C06A0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A818" w14:textId="0AAF9F8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F237F66" w14:textId="77777777" w:rsidTr="001710A7">
        <w:trPr>
          <w:gridAfter w:val="1"/>
          <w:wAfter w:w="160" w:type="dxa"/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228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D8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DZIURKACZ  – metalowa konstrukcja, ergonomiczne ramię z trwałego tworzywa,  pojemnik na odpady z tworzywa sztucznego nierysującego podłoża, podwójny wskaźnik środka strony, listwa formatowa, dziurkuje do 25 kartek, gwarancja 3 lata -  typu EAGLE 837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26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E23B" w14:textId="6319E6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61C" w14:textId="73BDE5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4E40" w14:textId="5729786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96A507A" w14:textId="77777777" w:rsidTr="001710A7">
        <w:trPr>
          <w:gridAfter w:val="1"/>
          <w:wAfter w:w="160" w:type="dxa"/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5D3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B36" w14:textId="627C3B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ETYKIETY SAMOPRZYLEPNE UNIWERSALNE A4 - biały 210 x 297 mm typu Emmerson (100 arkuszy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75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A5D" w14:textId="5301D8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F99" w14:textId="08DCE23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3F2" w14:textId="1CDF98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041B74B" w14:textId="77777777" w:rsidTr="001710A7">
        <w:trPr>
          <w:gridAfter w:val="1"/>
          <w:wAfter w:w="160" w:type="dxa"/>
          <w:trHeight w:val="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02E1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522C" w14:textId="335B62F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ETYKIETY SAMOPRZYLEPNE UNIWERSALNE A4 - biały 105 x 74 mm typu Emmerson (100 arkuszy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330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8E75" w14:textId="53F07A7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755" w14:textId="4B9808A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6FF" w14:textId="22915A3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2DE50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DC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2AB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FOLIA BIND 0,15 BEZB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65C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5F15" w14:textId="55827A4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6FAA" w14:textId="099A10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7BB" w14:textId="76789B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F257BEF" w14:textId="77777777" w:rsidTr="001710A7">
        <w:trPr>
          <w:gridAfter w:val="1"/>
          <w:wAfter w:w="160" w:type="dxa"/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F10D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449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FOLIA DO LAMINOWANIA A4 – 100 MIC (100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DF3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D8C" w14:textId="131229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2A3" w14:textId="3ACC6D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CDF1" w14:textId="4F8CE4D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90C5D1C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DA4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0C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FOLIA DO LAMINOWANIA A4 – 80 MIC (100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C23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017" w14:textId="4F4902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447B" w14:textId="3EF0A93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1062" w14:textId="31983A8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2C90FF4" w14:textId="77777777" w:rsidTr="001710A7">
        <w:trPr>
          <w:gridAfter w:val="1"/>
          <w:wAfter w:w="160" w:type="dxa"/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EB7E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FEF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FOLIOPIS STADLER LUMOCOLOR PERNAMENT S,F,M,B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1A6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B990" w14:textId="5BF786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DB8" w14:textId="41F0784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2E9B" w14:textId="41422A9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DC793A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D1A5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5DC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Grafit STAEDTLER 0,5 mm / B i 2B lub PENTEL Hi-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Polymer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0,5 mm / B i 2B,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6B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26F8" w14:textId="1B7F90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0D1" w14:textId="07C66BB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8A8" w14:textId="621E096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B2D3FE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02B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4EA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GRAFIT 0,5 HB ( nie gorszy niż firmy PENTEL)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45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700" w14:textId="28D720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819" w14:textId="6007F5E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2C8A" w14:textId="2C7223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0635DF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A90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6F0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6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48E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F548" w14:textId="18AA440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9AE" w14:textId="5700257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FD7" w14:textId="3BAB3D0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64F74D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932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23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10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DD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6815" w14:textId="3F8A13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511" w14:textId="2F0F5F1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556" w14:textId="7BBF23A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DF151E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ED4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A9E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12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05C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EA5" w14:textId="281B557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2F3E" w14:textId="3BAB176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EAA" w14:textId="2DAD2AA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98467F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677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06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BINDOWANIA 16 MM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CA0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705E" w14:textId="1C43EA2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E1F" w14:textId="747A87C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909" w14:textId="1BB88E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E313C75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5456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2669" w14:textId="54F978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WSUWANIA A 4   do 10 kartek  ( 50 szt. -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425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649" w14:textId="017DB6A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60D4" w14:textId="4ED3E00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647A" w14:textId="3147615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3E69D18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63F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E64" w14:textId="6567D92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WSUWANIA A 4  do 25 kartek  ( 50 szt. -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B1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D401" w14:textId="5C0372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B41" w14:textId="0B49D30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BA2" w14:textId="2A32ABE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4F30438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8347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14D" w14:textId="2E09A6B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GRZBIETY DO WSUWANIA A 4  do 30 kartek   ( 50 szt. -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BDE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A248" w14:textId="434D95F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5E74" w14:textId="127F1C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7C0" w14:textId="3179A4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A8B86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968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67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GUMKA DO OŁÓWKA BIAŁA PENTEL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853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391" w14:textId="3E69E5C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ACD" w14:textId="7FA03CD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4E51" w14:textId="414BA7A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E683117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0F0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67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Gumka STAEDTLER Mars Plastic w obsadce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Clic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Eraser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ZE11T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AA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1792" w14:textId="4D7ADB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337A" w14:textId="7D406D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754" w14:textId="2BA4ECC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06CDAD8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0124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AE5A" w14:textId="2093ADE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KALENDARZ BIURKOWY NA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(typu Merkury-stojący w układzie pionowym)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784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85D" w14:textId="567D358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5AF5" w14:textId="1C7C6E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B88" w14:textId="6C964D3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FDD8E8E" w14:textId="77777777" w:rsidTr="001710A7">
        <w:trPr>
          <w:gridAfter w:val="1"/>
          <w:wAfter w:w="160" w:type="dxa"/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3BB3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3AD1" w14:textId="3476176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KALENDARZ BIURKOWY NA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Terminarz stojący na biurko z kalendarium w układzie tygodniowym poziomym. Grzbiet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spiralowany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format kalendarium: min. 296 x 103 mm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- format kalendarza: min. 296 x 125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1B7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D51C" w14:textId="4C8BDF2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4D8" w14:textId="2CFCEAE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BDB" w14:textId="7DCBA26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0B9BE34" w14:textId="77777777" w:rsidTr="001710A7">
        <w:trPr>
          <w:gridAfter w:val="1"/>
          <w:wAfter w:w="160" w:type="dxa"/>
          <w:trHeight w:val="1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CFED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97FB" w14:textId="009242D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KALENDARZ KSIĄŻKOWY NA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(A5 Standard Plus czarny,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brązowy-skóropodobna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oprawa z gąbką w środku, tłoczony rok na okładce, układ 1 dzień na1 stronie, sobota niedziela na1 stronie, terminarz miesięczny, objętość około 336 stron - Typu Class Investment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4CB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B09" w14:textId="308196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035A" w14:textId="7674C5A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4753" w14:textId="78CEE99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0E80ED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237F" w14:textId="5B2E4D9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6B9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KALKULATOR typu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Citizen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666-N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8ED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916B" w14:textId="3ED91FE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D9C" w14:textId="2AA9B58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757" w14:textId="4BA53F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D11E0F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8FE" w14:textId="0A6AA73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EC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- zbiorczy otwierany z góry biały, wymiary: 550x366x255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E5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762A" w14:textId="646D833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06F" w14:textId="584EF14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50CF" w14:textId="678A072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D4A984B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5EE3" w14:textId="10FB2C8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DC1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80 mm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B7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64E7" w14:textId="273514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41C" w14:textId="3A68129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91F" w14:textId="459DCC2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7730E86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102" w14:textId="625057F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003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100 mm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06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155" w14:textId="69815B2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E05" w14:textId="2293D9F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559" w14:textId="1D1E96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68F73AC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13A7" w14:textId="371EEAE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9D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150 mm – 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83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327" w14:textId="2659690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72D1" w14:textId="4F1E81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9B4E" w14:textId="604A2F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27E7EB0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76F" w14:textId="280BDE9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10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KARTON ARCHIWIZACYJNY do przechowywania dokumentów o formacie A4 wypiętych z segregatora, grzbiet 200 mm – ESSELTE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E28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3D1" w14:textId="5428AE3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ECB" w14:textId="37B0048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1BC" w14:textId="76AB01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3E55C2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C628" w14:textId="0AC3EA6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CA6C" w14:textId="0BF66A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Klej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Glue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Roller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Permanent PLUS Japan, 8.4 mm x 20m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4C3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EDB" w14:textId="075F6E2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3AD8" w14:textId="731107C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76F" w14:textId="6F657A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94DAF1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AD76" w14:textId="3329B7D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6A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KLEJ W SZTYFCIE   20 GR PRITT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EA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116" w14:textId="671742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0019" w14:textId="02537B4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762" w14:textId="57AD9AC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C09C23A" w14:textId="77777777" w:rsidTr="001710A7">
        <w:trPr>
          <w:gridAfter w:val="1"/>
          <w:wAfter w:w="160" w:type="dxa"/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0F58" w14:textId="3AF244C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799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KLIPSY DO DOKUMENTÓW (12 szt. op.) GRAND 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486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951A" w14:textId="35F2545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EB13" w14:textId="2C9AAD2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F91" w14:textId="44F099D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786D697" w14:textId="77777777" w:rsidTr="001710A7">
        <w:trPr>
          <w:gridAfter w:val="1"/>
          <w:wAfter w:w="160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EE6F" w14:textId="5A7B9B3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D71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KLIPSY DO DOKUMENTÓW (12 szt. op.) GRAND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41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559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5F52" w14:textId="6C33AD6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AD39" w14:textId="159005F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34C9" w14:textId="5140809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A62412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3E9B" w14:textId="102F540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01C" w14:textId="40BF742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B 4 HK RBD brązowe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46C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55D" w14:textId="0BD7234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32B" w14:textId="577230D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648" w14:textId="52C8893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045CA6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72B7" w14:textId="709EDC85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D9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B4 BIAŁA SK A 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F8E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4281" w14:textId="536E5D4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3C7B" w14:textId="4BFD39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30EC" w14:textId="4C861DC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DC2170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0F10" w14:textId="329208F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2F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C4 BIAŁA SK A 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6A9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63DE" w14:textId="2F2BC8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841" w14:textId="3DAEB8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F226" w14:textId="72EA45D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C60D05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D02B" w14:textId="066F64A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C1A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C4 BRĄZ ROZSZERZANA A 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C0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B049" w14:textId="3A7D609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AEE6" w14:textId="76F02C9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0E1" w14:textId="76EAA61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2DA7D6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C05A" w14:textId="5E8E346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FA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C5  BIAŁA SK A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E35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557F" w14:textId="566778F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E19F" w14:textId="5A98B25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6D99" w14:textId="2EFE6AD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2F35D2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8B7" w14:textId="11F8E3C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F32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C5  BRĄZ HK A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31E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756" w14:textId="6919AB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E0DA" w14:textId="18E4513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765" w14:textId="0A0CDA2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456957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7E74" w14:textId="64D3F75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77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C6 SK A 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2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BF8" w14:textId="4DAF013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C75" w14:textId="4DCEBAA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34B" w14:textId="0EDB756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BDBBB9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CA20" w14:textId="61691E2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D855" w14:textId="496390A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E 4 HK RBD brązowe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233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714" w14:textId="0BB240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963" w14:textId="504FE83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1CD5" w14:textId="248CA0B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422A94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99A" w14:textId="4D07477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821D" w14:textId="75CD0B1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KOPERTA OCHRONNA (bąbelkowa)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A5 (195mmx260mm)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831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6984" w14:textId="47AF098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8DC" w14:textId="210CCF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AB2" w14:textId="036F94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D62A52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9250" w14:textId="383930C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BD29" w14:textId="65A29F5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KOPERTA OCHRONNA (bąbelkowa)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A4 (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mmx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AD4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5F66" w14:textId="378E054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A765" w14:textId="5E6DB7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9147" w14:textId="3223D99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32FD6CC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50A" w14:textId="23FD0E8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F02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KOREKTOR PISAK PRECYZYJ.  -12 ml  ZLC31 firmy PENTEL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EB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F6A7" w14:textId="014EA0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4566" w14:textId="406DA42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700" w14:textId="49405B1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ECD4F6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0AC6" w14:textId="756AC26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56C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KOSTKA KOLOR DUŻA KLEJONA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14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0BE" w14:textId="4B8D6A5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445E" w14:textId="0B3500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E97" w14:textId="0B6A45E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C362ED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8F1" w14:textId="6EDC750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68AD" w14:textId="69CA364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KOSTKA samoprzylepna 75x75 (100 kartek)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C0F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90FB" w14:textId="0D924ED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D170" w14:textId="40E7554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9106" w14:textId="05BFC0C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23A1AE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8508" w14:textId="2AF56F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7439" w14:textId="332350D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KOSTKA samoprzylepna 38x51 (100 kartek)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356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1E8" w14:textId="6CE10E6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AF0D" w14:textId="10F1D45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39C" w14:textId="286BE8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BF67F73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E41" w14:textId="254A49D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163" w14:textId="2C5439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KOSZULKA A4   A 100 krystaliczne,  grubość folii 50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Bantex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21A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288E" w14:textId="363C33A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AE38" w14:textId="3E96E7E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3FE" w14:textId="3E4C9A3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4ED845D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716" w14:textId="3C37080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3556" w14:textId="76150BC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KOSZULKA A4 A 100 groszkowe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grubość folii 35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., przezroczysta,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DC8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73D" w14:textId="0D11CCA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3D59" w14:textId="7EE614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F2C" w14:textId="5BA535F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68D5698" w14:textId="77777777" w:rsidTr="001710A7">
        <w:trPr>
          <w:gridAfter w:val="1"/>
          <w:wAfter w:w="160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A340" w14:textId="3CD105B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252" w14:textId="30059BF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KOSZULKA A5 A 100 groszkowe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grubość folii 35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., przezroczysta,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F5F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85B" w14:textId="082B8F4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5C70" w14:textId="0A241ED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310" w14:textId="26BED5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F4FF36C" w14:textId="77777777" w:rsidTr="001710A7">
        <w:trPr>
          <w:gridAfter w:val="1"/>
          <w:wAfter w:w="160" w:type="dxa"/>
          <w:trHeight w:val="20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D37" w14:textId="4FE992C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488" w14:textId="45D8C8B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KOSZULKA A4 poszerzana firmy ELBA lub równoważne;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Otwierana z góry;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wykonana z przezroczystej, grubej folii 90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mic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;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Antystatyczna, większy od standardowego rozmiar pozwala na przechowywanie cenników, katalogów, obszernych ofert;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Pojemność ok. 110 kartek; opakowanie 50 szt.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6F2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5AF" w14:textId="608EC20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E73" w14:textId="5FB5E42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4FA1" w14:textId="5FFE77B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A2B1788" w14:textId="77777777" w:rsidTr="001710A7">
        <w:trPr>
          <w:gridAfter w:val="1"/>
          <w:wAfter w:w="160" w:type="dxa"/>
          <w:trHeight w:val="1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553E" w14:textId="002AC2F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11A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KOSZULKA A4 POSZERZANA NA KATALOGI  typu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Leitz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A 10 . Z poszerzanym harmonijkowy  brzegiem do przechowywania katalogów, cenników i grubych ofert. Pasek perforowany wzmocniony. Otwierane u góry. Wykonane z mocnej folii polipropylenowej.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D4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1F7" w14:textId="5C903D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5FAB" w14:textId="248D92E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1324" w14:textId="6649D4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697829A" w14:textId="77777777" w:rsidTr="001710A7">
        <w:trPr>
          <w:gridAfter w:val="1"/>
          <w:wAfter w:w="160" w:type="dxa"/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250" w14:textId="74E0315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22F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KOSZULKA A4 POSZERZANA Z KLAPKĄ A 10 Przeznaczone na katalogi lub dużą ilość dokumentów. Koszulka z klapką wykonana z mocnej, elastyczne i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wysokoprzezroczystej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folii PVC,  boki poszerzane, posiadają wzmocnioną perforację umożliwiającą wpięcie do segregatora z dowolnym ringiem.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006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0CF8" w14:textId="3B1E60F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8EE" w14:textId="1779C54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5F9" w14:textId="3591484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625300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85FF" w14:textId="55CEFC3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7A0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LINIJKA   30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2C9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D3CD" w14:textId="21953D4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590" w14:textId="755D3F1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A33" w14:textId="154AFF5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8900DC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3890" w14:textId="4099E87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B2D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UNI PX21 CZARNY / BIAŁY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F93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34B4" w14:textId="2A55794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D50E" w14:textId="2C19F4C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0B5" w14:textId="7ACF5BC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88F1AAE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424" w14:textId="07CF4A0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100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do opisywania CD/DVD ( nie gorszy niż firmy PENETEL)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CC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B942" w14:textId="4AF7B43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CCC1" w14:textId="1BC896E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CF4C" w14:textId="795271E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DB20163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42E1" w14:textId="6D42986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780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DO TABLIC SUCHOŚCIERALNYCH  (mix kolorów)  cena za 1 szt. (nie gorszy niż firmy PENETEL)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03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729D" w14:textId="0520211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091" w14:textId="3CA298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B37" w14:textId="44BA4C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466FA6" w14:textId="77777777" w:rsidTr="001710A7">
        <w:trPr>
          <w:gridAfter w:val="1"/>
          <w:wAfter w:w="160" w:type="dxa"/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FF9D" w14:textId="291598B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2345" w14:textId="15888FB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MARKER OLEJNY BIAŁY przeznaczony do wykonywania trwałych oznaczeń na niemal każdej powierzchni -  typu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Pentel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White (S,M)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E40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7AD" w14:textId="32FD942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67B7" w14:textId="452A6D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897" w14:textId="07B7713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3EB539C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5DF" w14:textId="342F3CB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AB6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PERMANENTNY PENTEL N850 -końcówka okrągła,N860 końcówka ścięta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AFD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851" w14:textId="7D72E76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6C8B" w14:textId="3C23382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F547" w14:textId="2E2CECF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CCE6B3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7E3" w14:textId="6A61910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33B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MARKER WODOODPORNY EDDING 141F, 140S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okrągła końcówka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DE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F1A" w14:textId="788E6A5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6C8" w14:textId="0A933A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46E" w14:textId="4D3108A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2EE6203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1570" w14:textId="26ACE8D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2CF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NOTES SZKOLNY A4/100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2AA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BBC9" w14:textId="792656E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835" w14:textId="4EE0162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86D8" w14:textId="05BEF8B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BC68B8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EE7E" w14:textId="5FC61A3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5D1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NOTES SZKOLNY A5/100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AC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299" w14:textId="52C9726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23D" w14:textId="153620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544" w14:textId="5882DA4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8E39CE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77D" w14:textId="7CD6D85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3F0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NOŻYCZKI 25 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F7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2B95" w14:textId="101DEE4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4CC" w14:textId="674A72F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EA3" w14:textId="2E29DD9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346380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F4A8" w14:textId="28645B1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B297" w14:textId="33E6BCB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OBWOLUTA DO GRZBIETÓW ZACISKOWYCH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Mix kolorów    ( 50 szt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opakowanie)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115E" w14:textId="3CD33D30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F3B4" w14:textId="1D06E76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ED8" w14:textId="2CE7BBA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2EC2" w14:textId="5115A9D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48AEC7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75A6" w14:textId="03E53635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41BD" w14:textId="1768A9B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OFERTÓWKA A4  L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z twardej folii PCV – typ 0,20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0B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44E" w14:textId="0BFF6A7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D2A" w14:textId="60A30E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361" w14:textId="6A7006B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1123F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3C1" w14:textId="14A1E86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0CC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OKŁADKI DO BINDOWANIA KOLOROWE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E1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038" w14:textId="53874E9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6633" w14:textId="08E01B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50F" w14:textId="188913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6316C1B" w14:textId="77777777" w:rsidTr="001710A7">
        <w:trPr>
          <w:gridAfter w:val="1"/>
          <w:wAfter w:w="160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C0F5" w14:textId="196CDFA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503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OKŁADKI DO BINDOWANIA PRZEŹROCZYSTE A 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412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2F57" w14:textId="4A2A9E7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E32" w14:textId="6CB5BCC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7C17" w14:textId="13177ED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7C0A4E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FD0" w14:textId="019AF10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DC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Ołówek automatyczny STAEDTLER 0,5 mm, lub ZEBRA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Way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Ligt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43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3A9" w14:textId="69E5CC9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375A" w14:textId="2FE66BF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9B7" w14:textId="35C986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2E984B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EC82" w14:textId="3083DB9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91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OŁÓWEK AUTOMAT 0,5 (nie gorszy niż Fiesta firmy PENETEL lub Boy firmy RYSTAR)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85D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1B4" w14:textId="2034A98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8F1A" w14:textId="1F576BB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A3D3" w14:textId="77CB371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2B69BAC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47E5" w14:textId="2CFEB98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D1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OŁÓWEK Z GUMKĄ HB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2DA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391" w14:textId="2A7471E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63C" w14:textId="5042F17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3D5A" w14:textId="3336BC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55FF567" w14:textId="77777777" w:rsidTr="001710A7">
        <w:trPr>
          <w:gridAfter w:val="1"/>
          <w:wAfter w:w="160" w:type="dxa"/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48A" w14:textId="72BA1A4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EAC" w14:textId="14A1F9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 ksero A4,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PolJet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Prime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A4 - 80g/m2,  [ryza 500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A3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4BD" w14:textId="24F173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B332" w14:textId="5DE88DD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6B85" w14:textId="3D96BF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F7F1CA5" w14:textId="77777777" w:rsidTr="001710A7">
        <w:trPr>
          <w:gridAfter w:val="1"/>
          <w:wAfter w:w="160" w:type="dxa"/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07B" w14:textId="64D5CAC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C422" w14:textId="43E06F1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 ksero A3,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PolJet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Prime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A4 - 80g/m2,  [ryza 500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4A4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7937" w14:textId="14124D3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585" w14:textId="1D2960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E2F" w14:textId="5760F0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889A09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A063" w14:textId="396E5C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C38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A4, Pol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Laser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8B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F58B" w14:textId="5D7D06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D960" w14:textId="207C22A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DF5D" w14:textId="554A0B2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3989FC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03EA" w14:textId="04B66F2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0E2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120g,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1E4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B52" w14:textId="0D770C0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2E18" w14:textId="2B15EFF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85F" w14:textId="03A4AFA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6139150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1299" w14:textId="5474F84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3CB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160g,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119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0CD9" w14:textId="71EBFD5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ABF" w14:textId="056230A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0A06" w14:textId="22F1EFF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7D7720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03A" w14:textId="055A456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2CE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A4,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200g,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3A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CD0C" w14:textId="320AF44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019" w14:textId="694A0DA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37A6" w14:textId="58F998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882BE8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4C3" w14:textId="50A9CF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E1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A4,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250g,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61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4AB" w14:textId="2ED4CDA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3112" w14:textId="34E1528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6E49" w14:textId="432727D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8EEF70A" w14:textId="77777777" w:rsidTr="001710A7">
        <w:trPr>
          <w:gridAfter w:val="1"/>
          <w:wAfter w:w="160" w:type="dxa"/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B10" w14:textId="286991C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05D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A3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 200 g satyna IP,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DAD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BD8D" w14:textId="5A58E3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BAB1" w14:textId="1F19C6A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E481" w14:textId="3AE6F0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7DED26" w14:textId="77777777" w:rsidTr="001710A7">
        <w:trPr>
          <w:gridAfter w:val="1"/>
          <w:wAfter w:w="160" w:type="dxa"/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1179" w14:textId="14CF1F8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3CC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ksero A3 Pol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</w:t>
            </w:r>
            <w:r w:rsidRPr="002B5044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250 g satyna IP,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94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1DB" w14:textId="7433B2F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0DB9" w14:textId="7E6600C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0C4" w14:textId="2A39AC8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8476018" w14:textId="77777777" w:rsidTr="001710A7">
        <w:trPr>
          <w:gridAfter w:val="1"/>
          <w:wAfter w:w="160" w:type="dxa"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A865" w14:textId="18E2151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D92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Papier xero MONDI, Digital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Colour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Laser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Copy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, A4, 200 g/m2,  nr.014414, (kolor papieru jasno-kremowy) [ryza 250 ark]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1F6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4F6" w14:textId="7C0523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CDB" w14:textId="6C27A80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9F15" w14:textId="4865C0F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47547F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6A3C" w14:textId="0E84346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0D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 1+0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77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FA5C" w14:textId="294D47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741" w14:textId="14CE02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532" w14:textId="3E43F04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C3768B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AD66" w14:textId="7EAA0CC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D88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 1+1  NADRUK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EE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2849" w14:textId="2C19518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2F5E" w14:textId="625A907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17E" w14:textId="476459C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038B77C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AE7D" w14:textId="6A81451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B6D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 1+2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B1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DFDD" w14:textId="5DD9081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CB3" w14:textId="4AA727B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995" w14:textId="09ABCA4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BC0EEE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DEA5" w14:textId="580DD63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E8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240X6 Z NADRUKIEM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BB8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26B2" w14:textId="76C50C7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48C" w14:textId="007C62E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6614" w14:textId="3EEA6BB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6F1DED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16B" w14:textId="26C1B6A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18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KOMPUTEROWY 360 1 + 1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F7A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E25" w14:textId="40BB25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2F19" w14:textId="66ABAF4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D17" w14:textId="636FDBA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06F09CD" w14:textId="77777777" w:rsidTr="001710A7">
        <w:trPr>
          <w:gridAfter w:val="1"/>
          <w:wAfter w:w="160" w:type="dxa"/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EF10" w14:textId="7C3B335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0B4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A4  80G MIX KOLOR-100 ARKUSZY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F0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3B7" w14:textId="2B80C5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5CFF" w14:textId="06209F6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7E1" w14:textId="2C90471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B9F1AA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F2E3" w14:textId="323533D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BA2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A-4 -250 g/m</w:t>
            </w: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E27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3AC9" w14:textId="41239AD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ECD" w14:textId="0DF8F81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7A4" w14:textId="2351473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9BA58BF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0358" w14:textId="43832EB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5B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BIAŁY 80 g/m2 A3 białość nie gorsza niż CIE 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CE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DDAD" w14:textId="70C513F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DFF4" w14:textId="539ACD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6FD" w14:textId="74C8DFB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7444CDE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7139" w14:textId="77873DC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8FB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KSERO BIAŁY 80 g/m2 A4 białość nie gorsza niż CIE 161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459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8179" w14:textId="2C14BAA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8D4" w14:textId="3248701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002E" w14:textId="200094F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5AC7A0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A69" w14:textId="7030277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3F3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PAK. SZARY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83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17C9" w14:textId="3D137CC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C25" w14:textId="2FA7812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DEB" w14:textId="481307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5F1EE5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24D" w14:textId="45C785C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C50" w14:textId="711BF4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PAPIER SAMOPRZYLEPNY A4 czerwony, zielony (25 arkuszy – opak)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8D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5F60" w14:textId="58777B7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C9B" w14:textId="7AC89A9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222" w14:textId="7CE041B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D82CAB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56E5" w14:textId="34A7A70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809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PIANKA CZYSZCZĄCA UNIWERSALNA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0F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CDD3" w14:textId="0F4E05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E880" w14:textId="3F39CF3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FF7" w14:textId="27CE7A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DA4EDDC" w14:textId="77777777" w:rsidTr="001710A7">
        <w:trPr>
          <w:gridAfter w:val="1"/>
          <w:wAfter w:w="160" w:type="dxa"/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3449" w14:textId="65848D8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B1E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PŁYN  DO  CZYSZCZENIA - białych tablic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suchościeralnych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 butelce o pojemności 500ml z atomizerem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EB0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00C" w14:textId="2D4E99E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CCD" w14:textId="3B742D9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00B" w14:textId="73066D9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418860E" w14:textId="77777777" w:rsidTr="001710A7">
        <w:trPr>
          <w:gridAfter w:val="1"/>
          <w:wAfter w:w="160" w:type="dxa"/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EDE" w14:textId="689A56A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C3B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POJEMNIK składany na dokumenty, katalogi o formacie A4, szer. 7 cm, ścięte boki, wykonany z PVC. Możliwość wyboru z szerokiej gamy kolorów. Na grzbiecie dwustronna etykieta do opisu zawartości.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AE0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0482" w14:textId="295A78A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CB2" w14:textId="0ED3487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80F7" w14:textId="5A9057C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8D7DD76" w14:textId="77777777" w:rsidTr="001710A7">
        <w:trPr>
          <w:gridAfter w:val="1"/>
          <w:wAfter w:w="160" w:type="dxa"/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B740" w14:textId="0710C3F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F4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POJEMNIK składany na dokumenty, katalogi o formacie A4, szer. 10 cm, ścięte boki, wykonany z PVC. Możliwość wyboru z szerokiej gamy kolorów. Na grzbiecie dwustronna etykieta do opisu zawartości.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035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2E6B" w14:textId="7F85542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793F" w14:textId="38FABB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061B" w14:textId="05F3564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554F5A0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A84" w14:textId="1EE0CD5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821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PÓŁKA DYMNA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802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E216" w14:textId="65CBEC7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87B" w14:textId="5B3B015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5580" w14:textId="01AF79B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C89695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6BC" w14:textId="3148C04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493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ROZSZYWACZ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74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F52" w14:textId="743454D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7AC2" w14:textId="16A7FFB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2045" w14:textId="460B000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C4C519A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19DF" w14:textId="749531F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AD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SEGREGATOR A5 75 oklejony folią PP z wymienną etykietą opisową z wymienną etykietą opisową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548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038" w14:textId="423F01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6AE3" w14:textId="062A4C7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870" w14:textId="1FC55D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5BDBD14" w14:textId="77777777" w:rsidTr="001710A7">
        <w:trPr>
          <w:gridAfter w:val="1"/>
          <w:wAfter w:w="160" w:type="dxa"/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7D5" w14:textId="60D2FAF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FAA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SEGREGATOR POP A4 50  oklejony folią PP z wymienną etykietą opisową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40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FA4" w14:textId="257FAF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8E2" w14:textId="2E89692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4C9" w14:textId="6893D0C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5975720" w14:textId="77777777" w:rsidTr="001710A7">
        <w:trPr>
          <w:gridAfter w:val="1"/>
          <w:wAfter w:w="160" w:type="dxa"/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7585" w14:textId="3051F0B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2D3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SEGREGATOR POP A4 75 oklejony folią PP z wymienną etykietą opisową z wymienną etykietą opisową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57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3C24" w14:textId="4B4E82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D9E" w14:textId="1DF1FDD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BD9C" w14:textId="67A2D1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F45D3E5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1D8C" w14:textId="6114183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632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SKOROSZYT A4 KOLOR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44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76F" w14:textId="65445A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C6E7" w14:textId="0A555E1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CDA" w14:textId="0807EB3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421580E" w14:textId="77777777" w:rsidTr="001710A7">
        <w:trPr>
          <w:gridAfter w:val="1"/>
          <w:wAfter w:w="160" w:type="dxa"/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B9AE" w14:textId="0C3F802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89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SKOROSZYT z przednią okładką przeźroczystą A4,  PVC sztywny, zawieszany do segregatora, pasek do opisów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Donau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lub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Esselte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EEB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3DB" w14:textId="7E8025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44F" w14:textId="152D7E0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5D1" w14:textId="0D49548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53C88E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DF29" w14:textId="08D237E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0C13" w14:textId="137E727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TEKTUROWY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91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A65" w14:textId="74FA308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041" w14:textId="3D2450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761B" w14:textId="3539FDD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080906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8D4B" w14:textId="5FDBF9B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3BB4" w14:textId="24C6C0C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Z LISTWĄ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0D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29E4" w14:textId="77DE809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4E0" w14:textId="2DF7E2B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64A" w14:textId="19C179C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EE49015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E20" w14:textId="55F2956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941" w14:textId="3F785A1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ZAW 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E2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540F" w14:textId="0724B2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C20" w14:textId="25D2F91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1806" w14:textId="29AB351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7238B0D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6161" w14:textId="2B78E7C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818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SKOROSZYT ZAWIESZKOWY PEŁNY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25B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3D31" w14:textId="1F580BF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2942" w14:textId="0FD0BB4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CC7A" w14:textId="55AC9E5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7869173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C4F" w14:textId="6B3DB66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63B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SKOROWIDZ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53D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5771" w14:textId="77D7B51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58F3" w14:textId="294A6C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662" w14:textId="27331E3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5BFAF63" w14:textId="77777777" w:rsidTr="001710A7">
        <w:trPr>
          <w:gridAfter w:val="1"/>
          <w:wAfter w:w="160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C3F7" w14:textId="1F077B3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B6B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 KRZYŻOWY 41MM (nie gorszy niż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72F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C57" w14:textId="4E5044B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E87B" w14:textId="7869CBA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D56" w14:textId="0DB7442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9CF0F3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50E4" w14:textId="2FA8657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123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 R 50 DUŻY (nie gorszy niż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DA0F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FD1" w14:textId="5C4385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C41F" w14:textId="256E36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205" w14:textId="1032238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DEBB7B6" w14:textId="77777777" w:rsidTr="001710A7">
        <w:trPr>
          <w:gridAfter w:val="1"/>
          <w:wAfter w:w="160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CE2" w14:textId="2A8A7C5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CC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SPINACZ MAŁY OKRĄGŁY(nie gorszy niż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568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82B8" w14:textId="23E14F4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A1CF" w14:textId="15AB694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1A8" w14:textId="6BF2A6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451DE7F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77A" w14:textId="7C6ED324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1C4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SPRĘŻONE POWIETRZE- poj. 400 ml – nie gorsze niż firmy OMEGA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8CA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5AB" w14:textId="6B66982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A7C8" w14:textId="59E713C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225" w14:textId="10EEF22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46296E" w14:textId="77777777" w:rsidTr="001710A7">
        <w:trPr>
          <w:gridAfter w:val="1"/>
          <w:wAfter w:w="160" w:type="dxa"/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8D12" w14:textId="1A925A4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CAB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SZNUREK PAKOWY jutowy lub lniany ( duża rolka) min. 250 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2B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146" w14:textId="68E8A9E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CE3" w14:textId="40CBEC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517" w14:textId="6A37DB5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91F4EB0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16AF" w14:textId="255BCCF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1A7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ŚCIERECZKI do tablic białych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B18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87DF" w14:textId="561CCA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4B5B" w14:textId="298E3FC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B7A0" w14:textId="513114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1AB64A6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FF82" w14:textId="0A85CA2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EC26" w14:textId="50C5656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48*50 TRANSP KLEJĄCA DUŻA  (nie gorsza niż  firmy GRAND)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6A6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1AAD" w14:textId="3FD04C3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B90" w14:textId="35093A2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1F2" w14:textId="3E09491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9A0F79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0228" w14:textId="44DE794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87CE" w14:textId="53688A4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48*66 BRĄZ KAUCZUK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CA6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49E1" w14:textId="6C8D07C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22DD" w14:textId="796F41A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84D" w14:textId="3C370CC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39AD55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DC02" w14:textId="4BF9232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FA2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 klejąca dwustronna 50MM X 5M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008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55D" w14:textId="232DD0C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E56" w14:textId="2FAEACB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8BEE" w14:textId="5B24ED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ACD8B3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89DB" w14:textId="2093BF2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896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klejąca  24/30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DF9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2251" w14:textId="2B0A542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B35" w14:textId="464BDC3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96B" w14:textId="674B5D8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AD35C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3C3F" w14:textId="16280C4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20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l RZĘDOWA METO  BIAŁA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2F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D16" w14:textId="26ABBB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545" w14:textId="25402CC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80B4" w14:textId="2A021B5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56CE9A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01E3" w14:textId="5AD8251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3F3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l RZĘDOWA METO  FLUOR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A4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3594" w14:textId="7C9671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5E68" w14:textId="327A674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E58" w14:textId="1CD87A3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42931F2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C29F" w14:textId="22BFC67D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0E4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TAŚMA l RZĘDOWA MHK   BIAŁA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7C5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7BE" w14:textId="69531B3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6D12" w14:textId="34488BE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3EB4" w14:textId="5E2B5B0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528EF9B" w14:textId="77777777" w:rsidTr="001710A7">
        <w:trPr>
          <w:gridAfter w:val="1"/>
          <w:wAfter w:w="160" w:type="dxa"/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C110" w14:textId="3A96C0A4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337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S0720680 kolor napisu czarny ORYGINAŁ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4B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72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35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6F1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A0DFAF6" w14:textId="77777777" w:rsidTr="001710A7">
        <w:trPr>
          <w:gridAfter w:val="1"/>
          <w:wAfter w:w="160" w:type="dxa"/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CC65" w14:textId="12F4888E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3CA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S0720680 kolor napisu czarny ZAMIENNIK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CD1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6D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1E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DDC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B14FB96" w14:textId="77777777" w:rsidTr="001710A7">
        <w:trPr>
          <w:gridAfter w:val="1"/>
          <w:wAfter w:w="160" w:type="dxa"/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5D86" w14:textId="03C3CC1D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B35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S0720720 kolor napisu czarny, kolor tła czerwony ORYGINAŁ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423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AB6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2DD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889D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056E55C" w14:textId="77777777" w:rsidTr="001710A7">
        <w:trPr>
          <w:gridAfter w:val="1"/>
          <w:wAfter w:w="160" w:type="dxa"/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72B3" w14:textId="4744EE55" w:rsidR="0039612B" w:rsidRPr="002B5044" w:rsidRDefault="0039612B" w:rsidP="000D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0243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Taśma do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Dymo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Rhino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4200: - 9mm x 7m – nr kat. S0720720 kolor napisu czarny, kolor tła czerwony ZAMIENNIK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97E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A74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654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13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2D2032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0CEC" w14:textId="2FB83B9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84C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AKTA OSOBOWE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F98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5D5" w14:textId="00B4FC6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D86" w14:textId="3A43980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3306" w14:textId="4E2CA0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3EB133C" w14:textId="77777777" w:rsidTr="001710A7">
        <w:trPr>
          <w:gridAfter w:val="1"/>
          <w:wAfter w:w="160" w:type="dxa"/>
          <w:trHeight w:val="8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9F1D" w14:textId="3C8F1A0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01D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DO PODPISU grzbiet harmonijkowy – 10 kartek z kartonu pokrytego okleiną z tworzywa skóropodobnego (typu Warta)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E6FB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FC69" w14:textId="50ADCC7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F7BA" w14:textId="3688EC6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B28" w14:textId="3DE1439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5551E5E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D531" w14:textId="26DE936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7DF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DO PODPISU grzbiet kryty – 10 kartek z kartonu pokrytego okleiną PCV (typu Warta)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2F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99F7" w14:textId="7B67285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8095" w14:textId="3F8309B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A488" w14:textId="21196EC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5C7E755" w14:textId="77777777" w:rsidTr="001710A7">
        <w:trPr>
          <w:gridAfter w:val="1"/>
          <w:wAfter w:w="160" w:type="dxa"/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5A4B" w14:textId="62F9E66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CEC8" w14:textId="3C1EF80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kopertowa, tektura, dwustronnie barwiona i oklejona folią PP, format A4,  zamykana na rzep, szer.10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8D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1CD7" w14:textId="0B1F159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885" w14:textId="428B256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2394" w14:textId="6F26D66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553FAE7A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A3BC" w14:textId="29326BE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46CE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WIĄZANA PAPIEROWA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08B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03F" w14:textId="6B690B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2F71" w14:textId="37F3FAD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D3F3" w14:textId="25EC134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0270CB4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7190" w14:textId="434A920E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62B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WIĄZANA PLASTIKOWA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300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3124" w14:textId="0A83954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F943" w14:textId="7502F43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83F" w14:textId="0D5F2AD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E96F55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1BAC" w14:textId="780C2B5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DDC" w14:textId="391CAC5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Z GUMKĄ z lakierowanego kartonu A4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BB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7AD4" w14:textId="1C0BBE5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078E" w14:textId="0992402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C0C" w14:textId="4AB3567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22258E0" w14:textId="77777777" w:rsidTr="001710A7">
        <w:trPr>
          <w:gridAfter w:val="1"/>
          <w:wAfter w:w="160" w:type="dxa"/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F74B" w14:textId="324E3B3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F466" w14:textId="2D44556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Z GUMKĄ  dwustronnie lakierowana i oklejona folią PP, twarda tektura, format A4, grzbiet 20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EC8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1005" w14:textId="318E20B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4CAA" w14:textId="34892E4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5C0" w14:textId="0DC1E71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AE003AE" w14:textId="77777777" w:rsidTr="001710A7">
        <w:trPr>
          <w:gridAfter w:val="1"/>
          <w:wAfter w:w="160" w:type="dxa"/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143" w14:textId="5B51115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4A04" w14:textId="2243593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TECZKA Z GUMKĄ  dwustronnie lakierowana, teczka oklejana jednostronnie, na zewnątrz folią PP, z wyklejką papierową wewnątrz teczki. twarda tektura, format A4, grzbiet 40 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4CE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E66" w14:textId="0CC2236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001" w14:textId="0ED484B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76F" w14:textId="09F3AAE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F32208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55D" w14:textId="0A444CF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D1BF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TEMPERÓWKA METALOWA POJEDYNCZA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418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101C" w14:textId="185F2E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3FD" w14:textId="1688CB1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760" w14:textId="18E4B16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561B85A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583A" w14:textId="1B61D66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9D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TUSZ DO PIECZĄTEK 25 ml (nie gorszy niż firmy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Noris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) czerwony, czary,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25F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4E0B" w14:textId="7F84B29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E99E" w14:textId="20C5655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2258" w14:textId="4FCC891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7F321312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A51" w14:textId="64BFD91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1D1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WKŁAD DO DŁUGOPISU ŻELOWEGO  typu Pilot G 1 czarny, niebieski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833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0E3B" w14:textId="08D3507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83E" w14:textId="2DC342A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6147" w14:textId="36E0841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2084580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A37C" w14:textId="2DC008B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8EF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ZAKŁADKI indeksujące plastikowe 12 x 45 mm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br/>
              <w:t>neonowy mix kolorów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2EB7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08F" w14:textId="538D2B0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2FD" w14:textId="69B7D65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E92" w14:textId="4CA7006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F893631" w14:textId="77777777" w:rsidTr="001710A7">
        <w:trPr>
          <w:gridAfter w:val="1"/>
          <w:wAfter w:w="160" w:type="dxa"/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273" w14:textId="247DB21A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365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ZAKŁADKI indeksujące samoprzylepne - 4 neonowe kolory po 40 karteczek w tekturowym podajniku - rozmiar zakładki: 20 x 50mm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FE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36" w14:textId="7E668CD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EF5" w14:textId="3F3663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DE3" w14:textId="249CE35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21B79FE1" w14:textId="77777777" w:rsidTr="001710A7">
        <w:trPr>
          <w:gridAfter w:val="1"/>
          <w:wAfter w:w="160" w:type="dxa"/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C0E2" w14:textId="1C6B0AA8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51B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ZAKREŚLACZ  1szt. (nie gorszy niż firmy STAEDTLER)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2C2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1DD" w14:textId="5978D9F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3E5" w14:textId="0C4EBF8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2344" w14:textId="4416A65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A2D0C02" w14:textId="77777777" w:rsidTr="001710A7">
        <w:trPr>
          <w:gridAfter w:val="1"/>
          <w:wAfter w:w="160" w:type="dxa"/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E49" w14:textId="633F0A85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E4E" w14:textId="5020FB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ZESTAW CZYSZCZĄCY DO MONITORÓW  LCD  (3 w 1 żel czyszczący, ściereczka z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mikrofibry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antystatyczna szczoteczka ) - 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Esperanza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LCD/TFT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screen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cleaner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7A44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175" w14:textId="1C5E60B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3C87" w14:textId="6BB1B4F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FDE2" w14:textId="1B78F33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34320B8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E7B" w14:textId="700CEDF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902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16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432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D9D5" w14:textId="4BC34D0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9AF8" w14:textId="1E6E37F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6B9" w14:textId="0566E53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30ACC8B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842" w14:textId="1AA14AB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7A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32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ED0A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7DA4" w14:textId="7AAE4388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A5C" w14:textId="0A61AD5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6496" w14:textId="6044DDD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5C924A7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9BF4" w14:textId="352D90DB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C6F7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60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51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EA24" w14:textId="5A73221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3CD" w14:textId="0DF0E8E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FAC" w14:textId="6E2410D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7A08A06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BBF" w14:textId="66CABDE1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A008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80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1BB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F5EA" w14:textId="25D1E3E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08CE" w14:textId="002085D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38E" w14:textId="7ABC0F34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9D0D2D1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3F7" w14:textId="51DF9F62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820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ZESZYT 96 KRATKA A5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4F5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B2F8" w14:textId="69E8E7FA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75F" w14:textId="2718438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B33" w14:textId="68E3667C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3AA49E0" w14:textId="77777777" w:rsidTr="001710A7">
        <w:trPr>
          <w:gridAfter w:val="1"/>
          <w:wAfter w:w="160" w:type="dxa"/>
          <w:trHeight w:val="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851" w14:textId="144FC790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F86D7A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ZSZYWACZ  - zszywa do 30 kartek,  gwarancja 3 lata  -  typu LEITZ 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C80C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4F53" w14:textId="7ADA533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A42" w14:textId="24B6587E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E48" w14:textId="026D9D96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C5225FC" w14:textId="77777777" w:rsidTr="001710A7">
        <w:trPr>
          <w:gridAfter w:val="1"/>
          <w:wAfter w:w="160" w:type="dxa"/>
          <w:trHeight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C834" w14:textId="33F7AF39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44B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ZSZYWACZ </w:t>
            </w: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– zszywa do 20 kartek  metalowa konstrukcja, obudowa z trwałego tworzywa, wskaźnik ilości zszywek, na zszywki 24/6, 26/6, głębokość zszywania 51 mm, zszywanie otwarte, zamknięte, 3 lata gwarancji typu  EAGLE DYNAMIC S5105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E17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865" w14:textId="29D6E04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4D8E" w14:textId="3367610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BE3" w14:textId="20033EB0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08757259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6FA" w14:textId="52514E9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C1A9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ZSZYWKI 24/6  mocne typu RAPID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D1E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0F4" w14:textId="11B9A36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E4C" w14:textId="19BF0B2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EBC3" w14:textId="511C85E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621EAB4F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1F0" w14:textId="5174E33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C11B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ZSZYWKI 24/8  mocne typu RAPID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F622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6194" w14:textId="5C2C24D1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1B78" w14:textId="248D50B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6FB" w14:textId="5C5DB6A5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4A035850" w14:textId="77777777" w:rsidTr="001710A7">
        <w:trPr>
          <w:gridAfter w:val="1"/>
          <w:wAfter w:w="160" w:type="dxa"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D0BD" w14:textId="61DC68BC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B0BC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Worki do niszczarki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Fellowes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C-320C (op. 50 szt.)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0079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1C8B" w14:textId="0EAB6842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BA43" w14:textId="60CB5B1B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9E43" w14:textId="7472FE4F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3813F176" w14:textId="77777777" w:rsidTr="001710A7">
        <w:trPr>
          <w:gridAfter w:val="1"/>
          <w:wAfter w:w="160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CAA1" w14:textId="03249F3F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CF6" w14:textId="77777777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Worki do niszczarki </w:t>
            </w:r>
            <w:proofErr w:type="spellStart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Fellowes</w:t>
            </w:r>
            <w:proofErr w:type="spellEnd"/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125Ci (op. 50 szt.)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78D" w14:textId="77777777" w:rsidR="0039612B" w:rsidRPr="002B5044" w:rsidRDefault="0039612B" w:rsidP="001E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C26D" w14:textId="7A0A8D2D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025" w14:textId="01D6FCF3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8F65" w14:textId="2FB2A4A9" w:rsidR="0039612B" w:rsidRPr="002B5044" w:rsidRDefault="0039612B" w:rsidP="001E7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9612B" w:rsidRPr="002B5044" w14:paraId="180D181E" w14:textId="77777777" w:rsidTr="001710A7">
        <w:trPr>
          <w:gridAfter w:val="1"/>
          <w:wAfter w:w="160" w:type="dxa"/>
          <w:trHeight w:val="342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10E9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31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5FBA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E422FF8" w14:textId="77777777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5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2F48" w14:textId="7182B303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D676" w14:textId="3E1A72A6" w:rsidR="0039612B" w:rsidRPr="002B5044" w:rsidRDefault="0039612B" w:rsidP="002B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5B5C" w:rsidRPr="00A45B5C" w14:paraId="1C145960" w14:textId="77777777" w:rsidTr="001710A7">
        <w:trPr>
          <w:gridAfter w:val="3"/>
          <w:wAfter w:w="3114" w:type="dxa"/>
          <w:trHeight w:val="47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FFEB" w14:textId="77777777" w:rsidR="0039612B" w:rsidRDefault="0039612B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5689E6A3" w14:textId="77777777" w:rsidR="0039612B" w:rsidRDefault="0039612B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  <w:p w14:paraId="5B7688E9" w14:textId="77777777" w:rsid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  <w:t>UWAGA Należy wypełnić wszystkie rubryki w powyższych tabelach.</w:t>
            </w:r>
          </w:p>
          <w:p w14:paraId="183A9FE2" w14:textId="447BA586" w:rsidR="0039612B" w:rsidRPr="00A45B5C" w:rsidRDefault="0039612B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</w:tc>
      </w:tr>
      <w:tr w:rsidR="00A45B5C" w:rsidRPr="00A45B5C" w14:paraId="7442B214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57B29" w14:textId="532EAAF3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2. Zobowiązujemy się wykonać przedmiot zamówienia – nie dłużej niż : 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………….</w:t>
            </w:r>
            <w:r w:rsidRPr="00A45B5C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(przy czym nie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 xml:space="preserve"> </w:t>
            </w:r>
            <w:r w:rsidRPr="00A45B5C"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  <w:t>dłużej niż 12 godzin od złożenia zamówienia)</w:t>
            </w:r>
          </w:p>
        </w:tc>
      </w:tr>
      <w:tr w:rsidR="00A45B5C" w:rsidRPr="00A45B5C" w14:paraId="1FAABF25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8F7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2.1. Zobowiązujemy się do realizacji reklamacji w terminie nie dłuższym niż:.......................... od daty zgłoszenia reklamacji przez Zamawiającego.</w:t>
            </w:r>
          </w:p>
        </w:tc>
      </w:tr>
      <w:tr w:rsidR="00A45B5C" w:rsidRPr="00A45B5C" w14:paraId="149B9496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3AC0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2.3. Osoba odpowiedzialna za załatwienie reklamacji po stronie Wykonawcy-……………………………………….................</w:t>
            </w:r>
          </w:p>
        </w:tc>
      </w:tr>
      <w:tr w:rsidR="00A45B5C" w:rsidRPr="00A45B5C" w14:paraId="28E12870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04B4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3. Oświadczenia Wykonawcy</w:t>
            </w:r>
          </w:p>
        </w:tc>
      </w:tr>
      <w:tr w:rsidR="00A45B5C" w:rsidRPr="00A45B5C" w14:paraId="01450824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90942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3.1.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Oświadczamy, że zapoznaliśmy się z treścią całości dokumentacji zapytania ofertowego i nie wnosimy do niej zastrzeżeń.</w:t>
            </w:r>
          </w:p>
        </w:tc>
      </w:tr>
      <w:tr w:rsidR="00A45B5C" w:rsidRPr="00A45B5C" w14:paraId="0C8E6E37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F46A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pl-PL"/>
                <w14:ligatures w14:val="none"/>
              </w:rPr>
              <w:t>3.2.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pl-PL"/>
                <w14:ligatures w14:val="none"/>
              </w:rPr>
              <w:t>Oświadczamy, że projekt umowy- akceptujemy w całości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 zobowiązujemy się do zawarcia umowy w terminie i miejscu  wyznaczonym przez Zamawiającego.</w:t>
            </w:r>
          </w:p>
        </w:tc>
      </w:tr>
      <w:tr w:rsidR="00A45B5C" w:rsidRPr="00A45B5C" w14:paraId="20C139BE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DB8B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3.3.Oświadczamy,  iż  wszystkie  informacje zamieszczone w naszej ofercie i załącznikach do oferty są prawdziwe. </w:t>
            </w:r>
          </w:p>
        </w:tc>
      </w:tr>
      <w:tr w:rsidR="00A45B5C" w:rsidRPr="00A45B5C" w14:paraId="7BCC58A4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0E41F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3.4. Oświadczamy, że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cena  ofertowa  zawiera  wszystkie  przewidywane  koszty realizacji przedmiotu zamówienia.</w:t>
            </w:r>
          </w:p>
        </w:tc>
      </w:tr>
      <w:tr w:rsidR="00A45B5C" w:rsidRPr="00A45B5C" w14:paraId="455C9A32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948B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3.5. 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Okres  gwarancji: …………………….……………..… 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na dostarczone materiały ( co najmniej 12 miesięcy - z wyłączeniem pozycji wskazanych w dokumentacji  - dziurkacz, zszywacz).</w:t>
            </w:r>
          </w:p>
        </w:tc>
      </w:tr>
      <w:tr w:rsidR="00A45B5C" w:rsidRPr="00A45B5C" w14:paraId="3251DE3B" w14:textId="77777777" w:rsidTr="001710A7">
        <w:trPr>
          <w:gridAfter w:val="3"/>
          <w:wAfter w:w="3114" w:type="dxa"/>
          <w:trHeight w:val="342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5A1E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3.6. 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Deklarujemy okres  rękojmi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wynoszący:  ……………………..…  miesięcy  ( co najmniej 12 miesięcy).  </w:t>
            </w:r>
          </w:p>
        </w:tc>
      </w:tr>
      <w:tr w:rsidR="00A45B5C" w:rsidRPr="00A45B5C" w14:paraId="3ECDD137" w14:textId="77777777" w:rsidTr="001710A7">
        <w:trPr>
          <w:gridAfter w:val="3"/>
          <w:wAfter w:w="3114" w:type="dxa"/>
          <w:trHeight w:val="627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532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3.8.</w:t>
            </w:r>
            <w:r w:rsidRPr="00A45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Osoba wskazana do kontaktów z Zamawiającym i odpowiedzialna za realizację całości przedmiotu zamówienia: .</w:t>
            </w: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................................................................................................................</w:t>
            </w:r>
          </w:p>
        </w:tc>
      </w:tr>
      <w:tr w:rsidR="00A45B5C" w:rsidRPr="00A45B5C" w14:paraId="01DA295E" w14:textId="77777777" w:rsidTr="001710A7">
        <w:trPr>
          <w:gridAfter w:val="3"/>
          <w:wAfter w:w="3114" w:type="dxa"/>
          <w:trHeight w:val="31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00D8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64D1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739F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8D3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8F7A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1994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2FEF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D69E" w14:textId="77777777" w:rsidR="00A45B5C" w:rsidRPr="00A45B5C" w:rsidRDefault="00A45B5C" w:rsidP="00A45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A45B5C" w:rsidRPr="00A45B5C" w14:paraId="0A841373" w14:textId="77777777" w:rsidTr="001710A7">
        <w:trPr>
          <w:gridAfter w:val="3"/>
          <w:wAfter w:w="3114" w:type="dxa"/>
          <w:trHeight w:val="1924"/>
        </w:trPr>
        <w:tc>
          <w:tcPr>
            <w:tcW w:w="11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B6F1" w14:textId="51320A3D" w:rsidR="00A45B5C" w:rsidRPr="00A45B5C" w:rsidRDefault="00A45B5C" w:rsidP="003E3A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br/>
              <w:t xml:space="preserve">                                                                                                                                  </w:t>
            </w: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___________________________________    </w:t>
            </w:r>
            <w:r w:rsidRPr="00A45B5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(pieczęcie imienne i podpisy osób  uprawnionych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          do reprezentowania</w:t>
            </w:r>
            <w:r w:rsidR="003E3AF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Wykonawcy )</w:t>
            </w:r>
            <w:r w:rsidRPr="00A45B5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      </w:t>
            </w:r>
          </w:p>
        </w:tc>
      </w:tr>
    </w:tbl>
    <w:p w14:paraId="5B54FF4A" w14:textId="77777777" w:rsidR="002B5044" w:rsidRPr="00A45B5C" w:rsidRDefault="002B5044">
      <w:pPr>
        <w:rPr>
          <w:rFonts w:ascii="Times New Roman" w:hAnsi="Times New Roman" w:cs="Times New Roman"/>
        </w:rPr>
      </w:pPr>
    </w:p>
    <w:sectPr w:rsidR="002B5044" w:rsidRPr="00A45B5C" w:rsidSect="002B50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2C55" w14:textId="77777777" w:rsidR="00B03B87" w:rsidRDefault="00B03B87" w:rsidP="00D713C2">
      <w:pPr>
        <w:spacing w:after="0" w:line="240" w:lineRule="auto"/>
      </w:pPr>
      <w:r>
        <w:separator/>
      </w:r>
    </w:p>
  </w:endnote>
  <w:endnote w:type="continuationSeparator" w:id="0">
    <w:p w14:paraId="6E903571" w14:textId="77777777" w:rsidR="00B03B87" w:rsidRDefault="00B03B87" w:rsidP="00D7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ABD7" w14:textId="77777777" w:rsidR="00B03B87" w:rsidRDefault="00B03B87" w:rsidP="00D713C2">
      <w:pPr>
        <w:spacing w:after="0" w:line="240" w:lineRule="auto"/>
      </w:pPr>
      <w:r>
        <w:separator/>
      </w:r>
    </w:p>
  </w:footnote>
  <w:footnote w:type="continuationSeparator" w:id="0">
    <w:p w14:paraId="7110AB00" w14:textId="77777777" w:rsidR="00B03B87" w:rsidRDefault="00B03B87" w:rsidP="00D7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0EAE" w14:textId="77777777" w:rsidR="00320456" w:rsidRDefault="00320456" w:rsidP="00320456">
    <w:pPr>
      <w:pStyle w:val="Nagwek1"/>
      <w:jc w:val="both"/>
      <w:rPr>
        <w:rFonts w:ascii="Times New Roman" w:hAnsi="Times New Roman" w:cs="Times New Roman"/>
        <w:bCs w:val="0"/>
        <w:sz w:val="24"/>
        <w:szCs w:val="24"/>
      </w:rPr>
    </w:pPr>
    <w:bookmarkStart w:id="0" w:name="_Hlk136939314"/>
    <w:r>
      <w:rPr>
        <w:rFonts w:ascii="Times New Roman" w:hAnsi="Times New Roman" w:cs="Times New Roman"/>
        <w:bCs w:val="0"/>
        <w:sz w:val="24"/>
        <w:szCs w:val="24"/>
      </w:rPr>
      <w:t xml:space="preserve">OZ.272.1.14.2023.ASZ    </w:t>
    </w:r>
    <w:bookmarkEnd w:id="0"/>
  </w:p>
  <w:p w14:paraId="418D7949" w14:textId="77777777" w:rsidR="00320456" w:rsidRDefault="00320456" w:rsidP="00AD6B63">
    <w:pPr>
      <w:widowControl w:val="0"/>
      <w:jc w:val="right"/>
    </w:pPr>
  </w:p>
  <w:p w14:paraId="21AAC059" w14:textId="183B99F1" w:rsidR="00AD6B63" w:rsidRPr="00AD6B63" w:rsidRDefault="00AD6B63" w:rsidP="00AD6B63">
    <w:pPr>
      <w:widowControl w:val="0"/>
      <w:jc w:val="right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 w:rsidRPr="00AD6B63">
      <w:rPr>
        <w:rFonts w:ascii="Times New Roman" w:hAnsi="Times New Roman" w:cs="Times New Roman"/>
      </w:rPr>
      <w:t>Załącznik nr 1 do Zapytania ofertowego</w:t>
    </w:r>
  </w:p>
  <w:p w14:paraId="0D622C8D" w14:textId="2EA1E4A2" w:rsidR="00AD6B63" w:rsidRDefault="00AD6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44"/>
    <w:rsid w:val="000C44E2"/>
    <w:rsid w:val="001710A7"/>
    <w:rsid w:val="001E1F5E"/>
    <w:rsid w:val="001E76B7"/>
    <w:rsid w:val="002B5044"/>
    <w:rsid w:val="00320456"/>
    <w:rsid w:val="0032782C"/>
    <w:rsid w:val="0039612B"/>
    <w:rsid w:val="003E3AF9"/>
    <w:rsid w:val="004C0C04"/>
    <w:rsid w:val="00566112"/>
    <w:rsid w:val="0061107F"/>
    <w:rsid w:val="00A45B5C"/>
    <w:rsid w:val="00A964E0"/>
    <w:rsid w:val="00AD6B63"/>
    <w:rsid w:val="00B03B87"/>
    <w:rsid w:val="00B83446"/>
    <w:rsid w:val="00B954CE"/>
    <w:rsid w:val="00D713C2"/>
    <w:rsid w:val="00DF48F8"/>
    <w:rsid w:val="00F0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85BE"/>
  <w15:chartTrackingRefBased/>
  <w15:docId w15:val="{16E46BC8-DA5D-48BB-A87B-1E41C1A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456"/>
    <w:pPr>
      <w:keepNext/>
      <w:widowControl w:val="0"/>
      <w:suppressAutoHyphens/>
      <w:autoSpaceDN w:val="0"/>
      <w:spacing w:before="240" w:after="60" w:line="240" w:lineRule="auto"/>
      <w:outlineLvl w:val="0"/>
    </w:pPr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504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B5044"/>
    <w:rPr>
      <w:color w:val="954F72"/>
      <w:u w:val="single"/>
    </w:rPr>
  </w:style>
  <w:style w:type="paragraph" w:customStyle="1" w:styleId="msonormal0">
    <w:name w:val="msonormal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font6">
    <w:name w:val="font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font7">
    <w:name w:val="font7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pl-PL"/>
      <w14:ligatures w14:val="none"/>
    </w:rPr>
  </w:style>
  <w:style w:type="paragraph" w:customStyle="1" w:styleId="font8">
    <w:name w:val="font8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5">
    <w:name w:val="xl65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2B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7">
    <w:name w:val="xl67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8">
    <w:name w:val="xl68"/>
    <w:basedOn w:val="Normalny"/>
    <w:rsid w:val="002B5044"/>
    <w:pPr>
      <w:pBdr>
        <w:top w:val="single" w:sz="8" w:space="0" w:color="auto"/>
        <w:left w:val="single" w:sz="8" w:space="0" w:color="auto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69">
    <w:name w:val="xl69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  <w:right w:val="single" w:sz="4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0">
    <w:name w:val="xl70"/>
    <w:basedOn w:val="Normalny"/>
    <w:rsid w:val="002B5044"/>
    <w:pPr>
      <w:pBdr>
        <w:top w:val="single" w:sz="8" w:space="0" w:color="auto"/>
        <w:left w:val="single" w:sz="4" w:space="0" w:color="000000"/>
        <w:bottom w:val="double" w:sz="6" w:space="0" w:color="000000"/>
      </w:pBdr>
      <w:shd w:val="clear" w:color="CCFFCC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1">
    <w:name w:val="xl71"/>
    <w:basedOn w:val="Normalny"/>
    <w:rsid w:val="002B5044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2">
    <w:name w:val="xl72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3">
    <w:name w:val="xl73"/>
    <w:basedOn w:val="Normalny"/>
    <w:rsid w:val="002B504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4">
    <w:name w:val="xl74"/>
    <w:basedOn w:val="Normalny"/>
    <w:rsid w:val="002B5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5">
    <w:name w:val="xl7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7">
    <w:name w:val="xl7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8">
    <w:name w:val="xl7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79">
    <w:name w:val="xl79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0">
    <w:name w:val="xl80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1">
    <w:name w:val="xl81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2">
    <w:name w:val="xl82"/>
    <w:basedOn w:val="Normalny"/>
    <w:rsid w:val="002B50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3">
    <w:name w:val="xl8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4">
    <w:name w:val="xl84"/>
    <w:basedOn w:val="Normalny"/>
    <w:rsid w:val="002B50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5">
    <w:name w:val="xl8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6">
    <w:name w:val="xl8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7">
    <w:name w:val="xl8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8">
    <w:name w:val="xl88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89">
    <w:name w:val="xl89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0">
    <w:name w:val="xl90"/>
    <w:basedOn w:val="Normalny"/>
    <w:rsid w:val="002B5044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1">
    <w:name w:val="xl91"/>
    <w:basedOn w:val="Normalny"/>
    <w:rsid w:val="002B5044"/>
    <w:pPr>
      <w:pBdr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2">
    <w:name w:val="xl92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2B5044"/>
    <w:pPr>
      <w:pBdr>
        <w:top w:val="single" w:sz="4" w:space="0" w:color="000000"/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5">
    <w:name w:val="xl95"/>
    <w:basedOn w:val="Normalny"/>
    <w:rsid w:val="002B5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6">
    <w:name w:val="xl96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7">
    <w:name w:val="xl97"/>
    <w:basedOn w:val="Normalny"/>
    <w:rsid w:val="002B5044"/>
    <w:pPr>
      <w:pBdr>
        <w:top w:val="single" w:sz="8" w:space="0" w:color="auto"/>
        <w:left w:val="double" w:sz="6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98">
    <w:name w:val="xl98"/>
    <w:basedOn w:val="Normalny"/>
    <w:rsid w:val="002B504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99">
    <w:name w:val="xl99"/>
    <w:basedOn w:val="Normalny"/>
    <w:rsid w:val="002B5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0">
    <w:name w:val="xl100"/>
    <w:basedOn w:val="Normalny"/>
    <w:rsid w:val="002B5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customStyle="1" w:styleId="xl101">
    <w:name w:val="xl101"/>
    <w:basedOn w:val="Normalny"/>
    <w:rsid w:val="002B50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2">
    <w:name w:val="xl102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3">
    <w:name w:val="xl103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4">
    <w:name w:val="xl104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6">
    <w:name w:val="xl106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7">
    <w:name w:val="xl107"/>
    <w:basedOn w:val="Normalny"/>
    <w:rsid w:val="002B50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8">
    <w:name w:val="xl108"/>
    <w:basedOn w:val="Normalny"/>
    <w:rsid w:val="002B5044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09">
    <w:name w:val="xl109"/>
    <w:basedOn w:val="Normalny"/>
    <w:rsid w:val="002B5044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l-PL"/>
      <w14:ligatures w14:val="none"/>
    </w:rPr>
  </w:style>
  <w:style w:type="paragraph" w:customStyle="1" w:styleId="xl110">
    <w:name w:val="xl110"/>
    <w:basedOn w:val="Normalny"/>
    <w:rsid w:val="002B504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C2"/>
  </w:style>
  <w:style w:type="paragraph" w:styleId="Stopka">
    <w:name w:val="footer"/>
    <w:basedOn w:val="Normalny"/>
    <w:link w:val="StopkaZnak"/>
    <w:uiPriority w:val="99"/>
    <w:unhideWhenUsed/>
    <w:rsid w:val="00D7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C2"/>
  </w:style>
  <w:style w:type="character" w:styleId="Wyrnieniedelikatne">
    <w:name w:val="Subtle Emphasis"/>
    <w:basedOn w:val="Domylnaczcionkaakapitu"/>
    <w:uiPriority w:val="19"/>
    <w:qFormat/>
    <w:rsid w:val="00A45B5C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320456"/>
    <w:rPr>
      <w:rFonts w:ascii="Arial" w:eastAsia="Arial" w:hAnsi="Arial" w:cs="Arial"/>
      <w:b/>
      <w:bCs/>
      <w:kern w:val="3"/>
      <w:sz w:val="32"/>
      <w:szCs w:val="3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0451B-49E8-41B7-9D30-C73CE944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2429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2023-05-12T11:08:00Z</dcterms:created>
  <dcterms:modified xsi:type="dcterms:W3CDTF">2023-06-07T12:41:00Z</dcterms:modified>
</cp:coreProperties>
</file>