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AD3" w14:textId="77777777" w:rsidR="00ED2937" w:rsidRPr="005B2573" w:rsidRDefault="00ED2937" w:rsidP="00ED29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obiektów chronionych na terenie Nadleśnictwa Nowa Sól</w:t>
      </w:r>
    </w:p>
    <w:p w14:paraId="630AA768" w14:textId="7DA10E94" w:rsidR="00ED2937" w:rsidRPr="00ED2937" w:rsidRDefault="00ED2937" w:rsidP="00ED29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Obszary Chronionego Krajobrazu: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Nowosolska Dolina Odry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9 852 ha, na gruntach nadleśnictwa 183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Dolina Śląskiej Ochli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9 641,89 ha, na gruntach nadleśnictwa 135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Wzgórza Dałkowskie - 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>jest to obszar o powierzchni 3 096,81 ha, na gruntach nadleśnictwa 1329,2</w:t>
      </w:r>
      <w:r w:rsidR="009435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2937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81283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chronie podlega mozaikowy krajobraz leśno-polny, z przewagą lasu, charaktery</w:t>
      </w:r>
      <w:r w:rsidR="00A812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ujący się urozmaiconą rzeźbą terenu.</w:t>
      </w:r>
    </w:p>
    <w:p w14:paraId="2D68C28A" w14:textId="01E876B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FBE45E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 xml:space="preserve">W zasięgu działania Nadleśnictwa Nowa Sól znajdują się </w:t>
      </w:r>
      <w:r w:rsidRPr="00ED2937">
        <w:rPr>
          <w:rFonts w:ascii="Times New Roman" w:hAnsi="Times New Roman" w:cs="Times New Roman"/>
          <w:b/>
          <w:bCs/>
          <w:sz w:val="24"/>
          <w:szCs w:val="24"/>
        </w:rPr>
        <w:t>3 obszary Natura 2000.</w:t>
      </w:r>
    </w:p>
    <w:p w14:paraId="2874B63D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Specjalne Obszary Ochrony (SOO)</w:t>
      </w:r>
    </w:p>
    <w:p w14:paraId="20801A51" w14:textId="77777777" w:rsidR="00ED2937" w:rsidRPr="00ED2937" w:rsidRDefault="00ED2937" w:rsidP="00ED2937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Nowosolska Dolina Odry PLH080014</w:t>
      </w:r>
    </w:p>
    <w:p w14:paraId="6D7E5094" w14:textId="77777777" w:rsidR="00ED2937" w:rsidRPr="00ED2937" w:rsidRDefault="00ED2937" w:rsidP="00ED2937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Broniszów PLH0880033</w:t>
      </w:r>
    </w:p>
    <w:p w14:paraId="21E63A56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Obszary Specjalnej Ochrony (OSO)</w:t>
      </w:r>
    </w:p>
    <w:p w14:paraId="1F108CB4" w14:textId="4B2B08B0" w:rsidR="00ED2937" w:rsidRPr="00ED2937" w:rsidRDefault="00ED2937" w:rsidP="00ED293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eastAsia="Times New Roman" w:hAnsi="Times New Roman" w:cs="Times New Roman"/>
          <w:sz w:val="24"/>
          <w:szCs w:val="24"/>
        </w:rPr>
        <w:t>Dolina Środkowej Odry PLB080004</w:t>
      </w:r>
    </w:p>
    <w:p w14:paraId="4CF937F4" w14:textId="77777777" w:rsidR="00ED2937" w:rsidRPr="00ED2937" w:rsidRDefault="00ED2937" w:rsidP="00ED2937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29E72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a) Nowosolska Dolina Odry PLH080014.</w:t>
      </w:r>
    </w:p>
    <w:p w14:paraId="6EB55912" w14:textId="2A382385" w:rsidR="00ED2937" w:rsidRPr="00ED2937" w:rsidRDefault="00ED2937" w:rsidP="00D36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Jest to Specjalny Obszar Ochrony (SOO) siedlisk o znaczeniu dla Wspólnoty Europejskiej (OZW) obejmujący swym zasięgiem powierzchnię 6 040,33 ha (</w:t>
      </w:r>
      <w:r w:rsidRPr="00ED2937">
        <w:rPr>
          <w:rFonts w:ascii="Times New Roman" w:hAnsi="Times New Roman" w:cs="Times New Roman"/>
          <w:i/>
          <w:iCs/>
          <w:sz w:val="24"/>
          <w:szCs w:val="24"/>
        </w:rPr>
        <w:t>wg SDF</w:t>
      </w:r>
      <w:r w:rsidRPr="00ED2937">
        <w:rPr>
          <w:rFonts w:ascii="Times New Roman" w:hAnsi="Times New Roman" w:cs="Times New Roman"/>
          <w:sz w:val="24"/>
          <w:szCs w:val="24"/>
        </w:rPr>
        <w:t>). Aktem prawnym aktualnie obowiązującym jest Rozporządzenie Ministra Środowiska z dnia 16 marca 2017 r. w sprawie specjalnego obszaru ochrony siedlisk Nowosolska Dolina Odry (PLH 080014), (Dz.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U. z 10 kwietnia  2017 r., poz. 744).   </w:t>
      </w:r>
    </w:p>
    <w:p w14:paraId="3E2709B1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4B436CC1" w14:textId="6EB6C5FE" w:rsidR="00ED2937" w:rsidRPr="00ED2937" w:rsidRDefault="00ED2937" w:rsidP="009435DB">
      <w:pPr>
        <w:spacing w:line="36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Obszar obejmuje fragment odcinka Odry i jej doliny o długości 41 km. Ponad połowa powierzchni obszaru to tereny zalewowe, pozostała część to obszar depresyjny lądu odcięty od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rzeki wałami.  Teren obejmuje typowo wykształcone płaty lasów i zarośli łęgowych, wciąż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podlegających zalewom, oraz mozaikę szuwarów turzycowych, </w:t>
      </w:r>
      <w:proofErr w:type="spellStart"/>
      <w:r w:rsidRPr="00ED2937">
        <w:rPr>
          <w:rFonts w:ascii="Times New Roman" w:hAnsi="Times New Roman" w:cs="Times New Roman"/>
          <w:sz w:val="24"/>
          <w:szCs w:val="24"/>
        </w:rPr>
        <w:t>mozgowisk</w:t>
      </w:r>
      <w:proofErr w:type="spellEnd"/>
      <w:r w:rsidRPr="00ED2937">
        <w:rPr>
          <w:rFonts w:ascii="Times New Roman" w:hAnsi="Times New Roman" w:cs="Times New Roman"/>
          <w:sz w:val="24"/>
          <w:szCs w:val="24"/>
        </w:rPr>
        <w:t>, wilgotnych łąk, i zarośli wierzbowych. Stanowi on najważniejszy w zachodniej Polsce korytarz ekologiczny. Powierzchnia na gruntach w zarządzie nadleśnictwa wynosi 182</w:t>
      </w:r>
      <w:r w:rsidR="00D36A3D">
        <w:rPr>
          <w:rFonts w:ascii="Times New Roman" w:hAnsi="Times New Roman" w:cs="Times New Roman"/>
          <w:sz w:val="24"/>
          <w:szCs w:val="24"/>
        </w:rPr>
        <w:t>6</w:t>
      </w:r>
      <w:r w:rsidRPr="00ED2937">
        <w:rPr>
          <w:rFonts w:ascii="Times New Roman" w:hAnsi="Times New Roman" w:cs="Times New Roman"/>
          <w:sz w:val="24"/>
          <w:szCs w:val="24"/>
        </w:rPr>
        <w:t>,</w:t>
      </w:r>
      <w:r w:rsidR="00D36A3D">
        <w:rPr>
          <w:rFonts w:ascii="Times New Roman" w:hAnsi="Times New Roman" w:cs="Times New Roman"/>
          <w:sz w:val="24"/>
          <w:szCs w:val="24"/>
        </w:rPr>
        <w:t>29</w:t>
      </w:r>
      <w:r w:rsidRPr="00ED2937">
        <w:rPr>
          <w:rFonts w:ascii="Times New Roman" w:hAnsi="Times New Roman" w:cs="Times New Roman"/>
          <w:sz w:val="24"/>
          <w:szCs w:val="24"/>
        </w:rPr>
        <w:t xml:space="preserve"> ha. </w:t>
      </w:r>
    </w:p>
    <w:p w14:paraId="3AF4EFF8" w14:textId="77777777" w:rsidR="00225267" w:rsidRDefault="0022526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1429C" w14:textId="15856EB6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b) Broniszów (PLH080033)</w:t>
      </w:r>
    </w:p>
    <w:p w14:paraId="73554AD6" w14:textId="77777777" w:rsidR="00ED2937" w:rsidRPr="00ED2937" w:rsidRDefault="00ED2937" w:rsidP="00943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Jest to Specjalny Obszar Ochrony (SOO) siedlisk o znaczeniu dla Wspólnoty Europejskiej (OZW) obejmujący swym zasięgiem powierzchnię 629,98 ha (</w:t>
      </w:r>
      <w:r w:rsidRPr="00ED2937">
        <w:rPr>
          <w:rFonts w:ascii="Times New Roman" w:hAnsi="Times New Roman" w:cs="Times New Roman"/>
          <w:i/>
          <w:iCs/>
          <w:sz w:val="24"/>
          <w:szCs w:val="24"/>
        </w:rPr>
        <w:t>wg SDF</w:t>
      </w:r>
      <w:r w:rsidRPr="00ED2937">
        <w:rPr>
          <w:rFonts w:ascii="Times New Roman" w:hAnsi="Times New Roman" w:cs="Times New Roman"/>
          <w:sz w:val="24"/>
          <w:szCs w:val="24"/>
        </w:rPr>
        <w:t xml:space="preserve">). Aktem prawnym aktualnie obowiązującym jest Decyzja Komisji z dnia 10 stycznia 2011 r. w sprawie przyjęcia na mocy dyrektywy Rady 92/43/EWG czwartego zaktualizowanego wykazu terenów mających znaczenie dla Wspólnoty składających się na kontynentalny region biogeograficzny notyfikowany jako dokument nr C(2010) 9669, 2011/64/UE. Z dniem wydania Rozporządzenia Ministra Środowiska obszar ten prawnie stanie się Specjalnym Obszarem Ochrony Siedlisk. </w:t>
      </w:r>
    </w:p>
    <w:p w14:paraId="2A24F0B9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6AABF695" w14:textId="6853FE9F" w:rsidR="00ED2937" w:rsidRPr="00ED2937" w:rsidRDefault="00ED2937" w:rsidP="007F3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 xml:space="preserve">Obszar obejmuje zachodnie krańce Wzgórz Dalkowskich o mozaikowanym krajobrazie lasów i pól. Stanowi zwarty kompleks starych dąbrów i grądów wraz ze stanowiskami jelonka rogacza, i kozioroga </w:t>
      </w:r>
      <w:proofErr w:type="spellStart"/>
      <w:r w:rsidRPr="00ED2937">
        <w:rPr>
          <w:rFonts w:ascii="Times New Roman" w:hAnsi="Times New Roman" w:cs="Times New Roman"/>
          <w:sz w:val="24"/>
          <w:szCs w:val="24"/>
        </w:rPr>
        <w:t>dębosza</w:t>
      </w:r>
      <w:proofErr w:type="spellEnd"/>
      <w:r w:rsidRPr="00ED2937">
        <w:rPr>
          <w:rFonts w:ascii="Times New Roman" w:hAnsi="Times New Roman" w:cs="Times New Roman"/>
          <w:sz w:val="24"/>
          <w:szCs w:val="24"/>
        </w:rPr>
        <w:t xml:space="preserve"> oraz z rzadką fauną motyli na przyległych łąkach. W centralnej części znajduje się wzniesienie Księża Góra o wys. 132 m n.p.m. Obszar to cenna enklawa w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 xml:space="preserve">południowej części Borów Zielonogórskich wśród drzewostanów sosnowych. Powierzchnia na gruntach w zarządzie nadleśnictwa wynosi 612,09 ha. </w:t>
      </w:r>
    </w:p>
    <w:p w14:paraId="621F969B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1A866" w14:textId="77777777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93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ED2937">
        <w:rPr>
          <w:rFonts w:ascii="Times New Roman" w:hAnsi="Times New Roman" w:cs="Times New Roman"/>
          <w:sz w:val="24"/>
          <w:szCs w:val="24"/>
        </w:rPr>
        <w:t xml:space="preserve"> </w:t>
      </w:r>
      <w:r w:rsidRPr="00ED2937">
        <w:rPr>
          <w:rFonts w:ascii="Times New Roman" w:hAnsi="Times New Roman" w:cs="Times New Roman"/>
          <w:b/>
          <w:bCs/>
          <w:sz w:val="24"/>
          <w:szCs w:val="24"/>
        </w:rPr>
        <w:t>Dolina Środkowej Odry (PLB080004)</w:t>
      </w:r>
    </w:p>
    <w:p w14:paraId="1C064712" w14:textId="0514C7F4" w:rsidR="00ED2937" w:rsidRPr="00ED2937" w:rsidRDefault="00ED2937" w:rsidP="00ED293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2937">
        <w:rPr>
          <w:rFonts w:ascii="Times New Roman" w:hAnsi="Times New Roman" w:cs="Times New Roman"/>
          <w:sz w:val="24"/>
          <w:szCs w:val="24"/>
          <w:u w:val="single"/>
        </w:rPr>
        <w:t>Charakterystyka obszaru:</w:t>
      </w:r>
    </w:p>
    <w:p w14:paraId="057EEBD6" w14:textId="5F5114A5" w:rsidR="005B2573" w:rsidRDefault="00ED2937" w:rsidP="00D36A3D">
      <w:pPr>
        <w:spacing w:line="36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ED2937">
        <w:rPr>
          <w:rFonts w:ascii="Times New Roman" w:hAnsi="Times New Roman" w:cs="Times New Roman"/>
          <w:sz w:val="24"/>
          <w:szCs w:val="24"/>
        </w:rPr>
        <w:t>Obszar o powierzchni 33677,79 ha. Obowiązującym aktem prawnym jest Rozporządzenie Ministra Środowiska z dnia 12 stycznia 2011 r. w sprawie specjalnej ochrony ptaków (Dz.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Urz.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Nr. 25 z 4 lutego 2011 r. poz. 133). Obszar obejmuje fragment doliny środkowego biegu Odry. Znaczna część terenu jest zalewana podczas wysokich stanów wody w Odrze. Teren obejmuje liczne starorzecza z rozległymi kompleksami wilgotnych łąk i szuwarów, zaroślami oraz trudno dostępnymi lasami łęgowymi, wśród których najcenniejsze to łęgi dębowo-wiązowe (kompleks koło Krępy), oraz łęgi wierzbowe. Powierzchnia na gruntach w</w:t>
      </w:r>
      <w:r w:rsidR="00D36A3D">
        <w:rPr>
          <w:rFonts w:ascii="Times New Roman" w:hAnsi="Times New Roman" w:cs="Times New Roman"/>
          <w:sz w:val="24"/>
          <w:szCs w:val="24"/>
        </w:rPr>
        <w:t> </w:t>
      </w:r>
      <w:r w:rsidRPr="00ED2937">
        <w:rPr>
          <w:rFonts w:ascii="Times New Roman" w:hAnsi="Times New Roman" w:cs="Times New Roman"/>
          <w:sz w:val="24"/>
          <w:szCs w:val="24"/>
        </w:rPr>
        <w:t>zarządzie nadleśnictwa wynosi 182</w:t>
      </w:r>
      <w:r w:rsidR="009435DB">
        <w:rPr>
          <w:rFonts w:ascii="Times New Roman" w:hAnsi="Times New Roman" w:cs="Times New Roman"/>
          <w:sz w:val="24"/>
          <w:szCs w:val="24"/>
        </w:rPr>
        <w:t>5</w:t>
      </w:r>
      <w:r w:rsidRPr="00ED2937">
        <w:rPr>
          <w:rFonts w:ascii="Times New Roman" w:hAnsi="Times New Roman" w:cs="Times New Roman"/>
          <w:sz w:val="24"/>
          <w:szCs w:val="24"/>
        </w:rPr>
        <w:t>,</w:t>
      </w:r>
      <w:r w:rsidR="009435DB">
        <w:rPr>
          <w:rFonts w:ascii="Times New Roman" w:hAnsi="Times New Roman" w:cs="Times New Roman"/>
          <w:sz w:val="24"/>
          <w:szCs w:val="24"/>
        </w:rPr>
        <w:t>95</w:t>
      </w:r>
      <w:r w:rsidRPr="00ED2937">
        <w:rPr>
          <w:rFonts w:ascii="Times New Roman" w:hAnsi="Times New Roman" w:cs="Times New Roman"/>
          <w:sz w:val="24"/>
          <w:szCs w:val="24"/>
        </w:rPr>
        <w:t xml:space="preserve"> ha. </w:t>
      </w:r>
    </w:p>
    <w:p w14:paraId="278602DA" w14:textId="77777777" w:rsidR="005B2573" w:rsidRDefault="005B2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69569A" w14:textId="77777777" w:rsidR="0056634F" w:rsidRDefault="00225267" w:rsidP="0056634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Rezerwat przyrody:</w:t>
      </w:r>
    </w:p>
    <w:p w14:paraId="709B3116" w14:textId="77777777" w:rsidR="0056634F" w:rsidRDefault="0056634F" w:rsidP="005663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„Brekinie koło Broniszowa”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całkowitej powierzchni 19,09 ha (Leśnictwo Przylaski).</w:t>
      </w:r>
    </w:p>
    <w:p w14:paraId="1EFE8A8E" w14:textId="4ADB32E3" w:rsidR="0056634F" w:rsidRPr="0056634F" w:rsidRDefault="0056634F" w:rsidP="0056634F">
      <w:pPr>
        <w:pStyle w:val="Akapitzlist"/>
        <w:spacing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34F">
        <w:rPr>
          <w:rFonts w:ascii="Times New Roman" w:hAnsi="Times New Roman" w:cs="Times New Roman"/>
          <w:sz w:val="24"/>
          <w:szCs w:val="24"/>
        </w:rPr>
        <w:t xml:space="preserve">Obejmuje jedną z największych w województwie lubuskim populacji o charakterze naturalnego pochodzenia jarzębu brekinii w ekosystemie leśnym.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6634F">
        <w:rPr>
          <w:rFonts w:ascii="Times New Roman" w:hAnsi="Times New Roman" w:cs="Times New Roman"/>
          <w:sz w:val="24"/>
          <w:szCs w:val="24"/>
        </w:rPr>
        <w:t>atunek na obszarze rezerwatu cechuje się bardzo wysoką żywotnością oraz dynamicznym poziomem rozwoju, co tworzy populacje „typu źródłowego” taksonu na obszarze południowej części regionu. Obiekt istotny z punktu widzenia wzmocnienia ochrony puli genetycznej przedmiotowej populacji oraz możliwości zwiększania jego zasięgu i kolonizacji terenów sąsiednich,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634F">
        <w:rPr>
          <w:rFonts w:ascii="Times New Roman" w:hAnsi="Times New Roman" w:cs="Times New Roman"/>
          <w:sz w:val="24"/>
          <w:szCs w:val="24"/>
        </w:rPr>
        <w:t>także z uwagi na objęcie ochroną tworów i składników przyrody, które w obecnej sieci rezerwatów przyrody województwa lubuskiego są niedostatecznie reprezentowane.</w:t>
      </w:r>
    </w:p>
    <w:p w14:paraId="0C257021" w14:textId="22CA75A8" w:rsidR="0056634F" w:rsidRDefault="00ED2937" w:rsidP="0056634F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Użytki ekologiczne: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„Torfowisko Przylaski"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5,44 ha (Leśnictwo Przylaski)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„Poligon”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6,28 ha (Leśnictwo Mirocin)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„Kosaciec" o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całkowitej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5,13 ha (Leśnictwo Odra)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„Bagno Michała" o </w:t>
      </w:r>
      <w:r w:rsidR="00C0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całkowitej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7,35 ha (Leśnictwo Książ)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BA2601" w14:textId="7C01FD77" w:rsidR="00ED2937" w:rsidRDefault="00ED2937" w:rsidP="00AB1D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Strefy ochrony ptaków: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Kania ruda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eśnictwo Tarnów</w:t>
      </w:r>
      <w:r w:rsidR="006B11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Bielik</w:t>
      </w:r>
      <w:r w:rsidR="00566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- Leśnictwa Siedlisko, Tarnów, Niwiska</w:t>
      </w:r>
      <w:r w:rsidR="0094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Nowa Sól</w:t>
      </w:r>
      <w:r w:rsidR="00943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Przyborów</w:t>
      </w:r>
      <w:r w:rsidR="00AB1D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54EA13" w14:textId="4D0D345D" w:rsidR="00AB1D65" w:rsidRPr="0056634F" w:rsidRDefault="00AB1D65" w:rsidP="00AB1D6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Sokół wędrowny</w:t>
      </w:r>
      <w:r w:rsidRPr="00ED2937">
        <w:rPr>
          <w:rFonts w:ascii="Times New Roman" w:eastAsia="Times New Roman" w:hAnsi="Times New Roman" w:cs="Times New Roman"/>
          <w:sz w:val="24"/>
          <w:szCs w:val="24"/>
          <w:lang w:eastAsia="pl-PL"/>
        </w:rPr>
        <w:t>- Leśnictwa Siedlisko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9D5C69" w14:textId="4CEEEFB3" w:rsidR="00ED2937" w:rsidRDefault="00ED2937" w:rsidP="00ED29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8539722" w14:textId="3E0A0358" w:rsidR="00ED2937" w:rsidRPr="005B2573" w:rsidRDefault="00ED2937" w:rsidP="00ED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5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Pomniki Przyrody: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518"/>
        <w:gridCol w:w="810"/>
        <w:gridCol w:w="1189"/>
        <w:gridCol w:w="2004"/>
        <w:gridCol w:w="733"/>
        <w:gridCol w:w="910"/>
        <w:gridCol w:w="1409"/>
      </w:tblGrid>
      <w:tr w:rsidR="00ED2937" w14:paraId="2C58EEA2" w14:textId="77777777" w:rsidTr="00ED2937">
        <w:trPr>
          <w:tblHeader/>
        </w:trPr>
        <w:tc>
          <w:tcPr>
            <w:tcW w:w="51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AAF4" w14:textId="77777777" w:rsidR="00ED2937" w:rsidRPr="000A64A5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0A64A5">
              <w:rPr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57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FD92" w14:textId="77777777" w:rsidR="00ED2937" w:rsidRPr="000A64A5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0A64A5">
              <w:rPr>
                <w:color w:val="000000"/>
                <w:sz w:val="16"/>
                <w:szCs w:val="16"/>
                <w:lang w:eastAsia="pl-PL"/>
              </w:rPr>
              <w:t>Akt prawny</w:t>
            </w:r>
          </w:p>
        </w:tc>
        <w:tc>
          <w:tcPr>
            <w:tcW w:w="2053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CD5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Położenie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58E5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Gat.</w:t>
            </w:r>
          </w:p>
        </w:tc>
        <w:tc>
          <w:tcPr>
            <w:tcW w:w="815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1312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Obwód [cm]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772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Wysokość</w:t>
            </w:r>
          </w:p>
          <w:p w14:paraId="0739DB73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6F9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ED2937" w14:paraId="7B0BC291" w14:textId="77777777" w:rsidTr="00ED2937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9856" w14:textId="77777777" w:rsidR="00ED2937" w:rsidRDefault="00ED2937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1322" w14:textId="77777777" w:rsidR="00ED2937" w:rsidRDefault="00ED2937">
            <w:pPr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A470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Oddział</w:t>
            </w:r>
          </w:p>
          <w:p w14:paraId="223F5985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poddział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0E51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Leśnictwo</w:t>
            </w:r>
          </w:p>
          <w:p w14:paraId="60E432CF" w14:textId="77777777" w:rsidR="00ED2937" w:rsidRPr="00CC3CDD" w:rsidRDefault="00ED2937">
            <w:pPr>
              <w:jc w:val="center"/>
              <w:rPr>
                <w:sz w:val="16"/>
                <w:szCs w:val="16"/>
                <w:lang w:eastAsia="pl-PL"/>
              </w:rPr>
            </w:pPr>
            <w:r w:rsidRPr="00CC3CDD">
              <w:rPr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E12EE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9053C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A14A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F4A938F" w14:textId="77777777" w:rsidR="00ED2937" w:rsidRPr="00CC3CDD" w:rsidRDefault="00ED2937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</w:tr>
      <w:tr w:rsidR="00ED2937" w14:paraId="138222D7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2AE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EC3" w14:textId="05D6617B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VI/27/2007 Rady Gminy Brzeźnica z dnia 27.04.2007 r. 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58 poz. 864 z dn. 11.06.2007 r</w:t>
            </w:r>
            <w:r w:rsidR="0056634F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EAD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214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34CF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Brzeźnica</w:t>
            </w:r>
          </w:p>
          <w:p w14:paraId="22E2BDB8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11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Głaz narzutowy „OŁTARZ”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37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t>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9C8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946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EAD5BFB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496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D034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>
              <w:rPr>
                <w:sz w:val="18"/>
                <w:szCs w:val="18"/>
                <w:lang w:eastAsia="pl-PL"/>
              </w:rPr>
              <w:t>R.W.L.Nr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46 z 19 maja 2006 r. /Dz. U. woj. Lub. Nr 38 poz. 846 z dn. 05.06.2006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484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216 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10DB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Kożuchów</w:t>
            </w:r>
          </w:p>
          <w:p w14:paraId="29D87076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Solniki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1C9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Głaz narzutowy „CZARCI KAMIEŃ”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59E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971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22F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25071A4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ED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FF5E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r./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A40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307 j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483A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Bytom Odrzański</w:t>
            </w:r>
          </w:p>
          <w:p w14:paraId="21E6A3B3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E092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D0E130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„KAZIU”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28F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560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A4B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4F7F2387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A2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A812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50 z 19 maja 2006.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850 z dn. 5.06.2006 r./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C3D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312 j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AD0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Bytom Odrzański</w:t>
            </w:r>
          </w:p>
          <w:p w14:paraId="35877ED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39D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24CD017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„KAZIMIERZ”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FE9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77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DCA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F82B639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D8E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9845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XVII/127/2008 Rady Miejskiej w Bytomiu Odrzańskim</w:t>
            </w:r>
          </w:p>
          <w:p w14:paraId="3B86744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 dnia</w:t>
            </w:r>
          </w:p>
          <w:p w14:paraId="30284A4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24.09.2008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107 poz. 1570 z dn. 22.10.2008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126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338 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26F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Bytom Odrzański</w:t>
            </w:r>
          </w:p>
          <w:p w14:paraId="0DC52C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2D9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„JÓZEF”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DE6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0CB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EF9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37DDE349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2E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FD1C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XX/154/08 Rady Miejskiej w Bytomiu Odrzańskim</w:t>
            </w:r>
          </w:p>
          <w:p w14:paraId="6AFADAEF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 dnia </w:t>
            </w:r>
          </w:p>
          <w:p w14:paraId="34ADF2C5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19.12.2008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 poz. 66 z dn. 14.01.2009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316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340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15D7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Bytom Odrzański</w:t>
            </w:r>
          </w:p>
          <w:p w14:paraId="33929A85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Tarnów,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A9C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„SOSNA FRANCUZÓW”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DE8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A83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822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0A4A2F5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434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F4B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VI/19/07 Rady Miejskiej w Kożuchowie z dnia 7 02.2007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25 poz. 407 z dn. 21.03.2007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8B4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172 g,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87AC" w14:textId="77777777" w:rsidR="00ED2937" w:rsidRDefault="00ED2937">
            <w:pPr>
              <w:pStyle w:val="Tabela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</w:rPr>
              <w:t>Kożuchów</w:t>
            </w:r>
          </w:p>
          <w:p w14:paraId="0C208E68" w14:textId="77777777" w:rsidR="00ED2937" w:rsidRDefault="00ED2937">
            <w:pPr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D2B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Skupienie drzew- 3 szt. dębów szypułkowych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„LECH, CZECH i RUS”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AE3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405; 355; 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7DF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D60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46433DA5" w14:textId="77777777" w:rsidTr="0056634F">
        <w:trPr>
          <w:trHeight w:val="2509"/>
        </w:trPr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77B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1BF9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VI/19/07 Rady Miejskiej w Kożuchowie</w:t>
            </w:r>
          </w:p>
          <w:p w14:paraId="7FEFED9B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z dnia </w:t>
            </w:r>
          </w:p>
          <w:p w14:paraId="327B3E75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07. 02 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25 poz. 407 z dn. 21.03.2007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DEC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184 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5A3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Kożuchów</w:t>
            </w:r>
          </w:p>
          <w:p w14:paraId="6295FFF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  <w:p w14:paraId="2F896B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B74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Lipa drobnolistna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Tilia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cordata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„CEGLANA LIPA”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3A7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251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EE7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AB32BE8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CAD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7E03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315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142 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11A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Przyborów </w:t>
            </w:r>
          </w:p>
          <w:p w14:paraId="46A10F5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BC9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Wiąz szypułkowy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Ulmus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laevis</w:t>
            </w:r>
            <w:proofErr w:type="spellEnd"/>
          </w:p>
          <w:p w14:paraId="680D14D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„LECH”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5F5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00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6BB6" w14:textId="77777777" w:rsidR="00ED2937" w:rsidRDefault="00ED2937">
            <w:pPr>
              <w:pStyle w:val="Tabela"/>
              <w:rPr>
                <w:sz w:val="18"/>
                <w:szCs w:val="18"/>
              </w:rPr>
            </w:pPr>
            <w:r>
              <w:t>Rośnie nad Odrą 100 m od mostu.</w:t>
            </w:r>
          </w:p>
          <w:p w14:paraId="0637EE0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1640236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20F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D08F" w14:textId="11C0CE0E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IX/28/07 Rady Gminy Nowa Sól z dnia 07.03.2007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34 poz. 560 z dn. 12.04.2007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E65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57 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D90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Nowa Sól</w:t>
            </w:r>
          </w:p>
          <w:p w14:paraId="4F6C3B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73C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Aleja 22 dębów szypułkowych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„ALEJA MARKA”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466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190-340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9E3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BD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B8D1D91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BC2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7C7C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IX/28/07 Rady Gminy Nowa Sól z dnia 07.03.2007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34 poz. 560 z dn. 12.04.2007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8A1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180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AE0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Nowa Sól</w:t>
            </w:r>
          </w:p>
          <w:p w14:paraId="1E7B57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66F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Kępa drzew dębów szypułkowych  „NADOD-RZAŃSKIE DĘBY”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5F5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268-550</w:t>
            </w:r>
          </w:p>
          <w:p w14:paraId="4A5329E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5D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CE9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Powierzchniowy pomnik przyrody </w:t>
            </w:r>
          </w:p>
          <w:p w14:paraId="3F36920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Pow. 0,76 ha</w:t>
            </w:r>
          </w:p>
        </w:tc>
      </w:tr>
      <w:tr w:rsidR="00ED2937" w14:paraId="2EBDFC0D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03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0FE4" w14:textId="77777777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V/24/07  Rady Miejskiej w Nowogrodzie Bobrzańskim</w:t>
            </w:r>
          </w:p>
          <w:p w14:paraId="494167C8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 dnia 18.01.2007r.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15 poz. 223 z dn. 15.02.2007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483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165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1050" w14:textId="77777777" w:rsidR="00ED2937" w:rsidRDefault="00ED2937">
            <w:pPr>
              <w:pStyle w:val="Tabela"/>
              <w:rPr>
                <w:sz w:val="18"/>
                <w:szCs w:val="18"/>
              </w:rPr>
            </w:pPr>
            <w:r>
              <w:t>Nowogród Bobrzański</w:t>
            </w:r>
          </w:p>
          <w:p w14:paraId="54B0BF0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ctwo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Przylaski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540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  <w:r>
              <w:rPr>
                <w:sz w:val="18"/>
                <w:szCs w:val="18"/>
                <w:lang w:eastAsia="pl-PL"/>
              </w:rPr>
              <w:t xml:space="preserve"> „PRZYDROŻNIK”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33E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41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B76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21CD88BE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433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8319" w14:textId="05F880D0" w:rsidR="00ED2937" w:rsidRDefault="00ED2937" w:rsidP="0056634F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XXVII/156/08 Rady Miejskiej w Nowogrodzie Bobrzańskim</w:t>
            </w:r>
            <w:r w:rsidR="00225267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z dnia</w:t>
            </w:r>
          </w:p>
          <w:p w14:paraId="35812CA0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 .09.2008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101 poz. 1489 z dn. 8.10.2008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C81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26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35F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Nowogród Bobrzański</w:t>
            </w:r>
          </w:p>
          <w:p w14:paraId="4D89C24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Niwiska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5E2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Powierzchniowy pomnik przyrody - drzewostan sosnowy „SOSNOWE WYWIJASY”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229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6F7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3725" w14:textId="2154C0C5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Pow. </w:t>
            </w:r>
            <w:r w:rsidR="00ED066E">
              <w:rPr>
                <w:sz w:val="18"/>
                <w:szCs w:val="18"/>
                <w:lang w:eastAsia="pl-PL"/>
              </w:rPr>
              <w:t>0</w:t>
            </w:r>
            <w:r>
              <w:rPr>
                <w:sz w:val="18"/>
                <w:szCs w:val="18"/>
                <w:lang w:eastAsia="pl-PL"/>
              </w:rPr>
              <w:t>,</w:t>
            </w:r>
            <w:r w:rsidR="00ED066E">
              <w:rPr>
                <w:sz w:val="18"/>
                <w:szCs w:val="18"/>
                <w:lang w:eastAsia="pl-PL"/>
              </w:rPr>
              <w:t>75</w:t>
            </w:r>
            <w:r>
              <w:rPr>
                <w:sz w:val="18"/>
                <w:szCs w:val="18"/>
                <w:lang w:eastAsia="pl-PL"/>
              </w:rPr>
              <w:t xml:space="preserve"> ha</w:t>
            </w:r>
          </w:p>
        </w:tc>
      </w:tr>
      <w:tr w:rsidR="00ED2937" w14:paraId="60BAF89B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B61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8A3C" w14:textId="4DF4F1D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F46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271 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7CF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7278F08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Siedlisko,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859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7CA4CE1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„ANDRZEJA”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3932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224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0C4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D2937" w14:paraId="79C128B2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3E3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404F" w14:textId="48EE9B46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F46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239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91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0B8CCD8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08D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697DF48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„MAREK”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93E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ADC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9EB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Drzewo uschnięte i przewrócone.</w:t>
            </w:r>
          </w:p>
        </w:tc>
      </w:tr>
      <w:tr w:rsidR="00ED2937" w14:paraId="21814DE8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40C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05E8" w14:textId="33D1BD34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R.W.L Nr 35 z 19 maja 2006 r. /</w:t>
            </w:r>
            <w:proofErr w:type="spellStart"/>
            <w:r>
              <w:rPr>
                <w:sz w:val="18"/>
                <w:szCs w:val="18"/>
                <w:lang w:eastAsia="pl-PL"/>
              </w:rPr>
              <w:t>Dz.U.Woj.Lub</w:t>
            </w:r>
            <w:proofErr w:type="spellEnd"/>
            <w:r>
              <w:rPr>
                <w:sz w:val="18"/>
                <w:szCs w:val="18"/>
                <w:lang w:eastAsia="pl-PL"/>
              </w:rPr>
              <w:t>. Nr 38 poz. 835 z dn. 5.06.2006 r</w:t>
            </w:r>
            <w:r w:rsidR="006B1166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798B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242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6EF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Siedlisko</w:t>
            </w:r>
          </w:p>
          <w:p w14:paraId="0628A65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Odra,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35AF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 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7F5669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„KUBA”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B8C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9988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około 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D2F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Drzewo uschnięte.</w:t>
            </w:r>
          </w:p>
        </w:tc>
      </w:tr>
      <w:tr w:rsidR="00ED2937" w14:paraId="6760C763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7566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CC2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Dz. Urz. Woj. Lubuskiego nr 25 poz. 407 z 31.03.2007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F46B" w14:textId="205792C6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184 k,</w:t>
            </w:r>
            <w:r w:rsidR="006B1166">
              <w:rPr>
                <w:sz w:val="18"/>
                <w:szCs w:val="18"/>
                <w:lang w:eastAsia="pl-PL"/>
              </w:rPr>
              <w:t xml:space="preserve">  </w:t>
            </w:r>
            <w:r>
              <w:rPr>
                <w:sz w:val="18"/>
                <w:szCs w:val="18"/>
                <w:lang w:eastAsia="pl-PL"/>
              </w:rPr>
              <w:t>l;</w:t>
            </w:r>
          </w:p>
          <w:p w14:paraId="0D966BF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196 a, c, d, f, 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93F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Kożuchów</w:t>
            </w:r>
          </w:p>
          <w:p w14:paraId="6A1104C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34C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Wiciokrzew pomorski</w:t>
            </w:r>
          </w:p>
          <w:p w14:paraId="4BDF2C8D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i/>
                <w:iCs/>
                <w:sz w:val="18"/>
                <w:szCs w:val="18"/>
                <w:lang w:eastAsia="pl-PL"/>
              </w:rPr>
              <w:t xml:space="preserve">Lonicera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periclymenum</w:t>
            </w:r>
            <w:proofErr w:type="spellEnd"/>
          </w:p>
          <w:p w14:paraId="4BBD05E6" w14:textId="77777777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„CEGIELNIA”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18E1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3EC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970F" w14:textId="6ED8FA29" w:rsidR="00ED2937" w:rsidRDefault="00ED293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Pow. </w:t>
            </w:r>
            <w:r w:rsidR="00ED066E">
              <w:rPr>
                <w:sz w:val="18"/>
                <w:szCs w:val="18"/>
                <w:lang w:eastAsia="pl-PL"/>
              </w:rPr>
              <w:t>10</w:t>
            </w:r>
            <w:r>
              <w:rPr>
                <w:sz w:val="18"/>
                <w:szCs w:val="18"/>
                <w:lang w:eastAsia="pl-PL"/>
              </w:rPr>
              <w:t>,</w:t>
            </w:r>
            <w:r w:rsidR="00ED066E">
              <w:rPr>
                <w:sz w:val="18"/>
                <w:szCs w:val="18"/>
                <w:lang w:eastAsia="pl-PL"/>
              </w:rPr>
              <w:t>53</w:t>
            </w:r>
          </w:p>
          <w:p w14:paraId="3CB42E4B" w14:textId="4DCCA80C" w:rsidR="00ED2937" w:rsidRDefault="00ED2937" w:rsidP="006B1166">
            <w:pPr>
              <w:spacing w:after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Szacunkowa liczba osobników o wysokości ponad 4 metry: powyżej 100 osobników, część roślin tworzy kaskadę w nieczynnej cegielni.</w:t>
            </w:r>
          </w:p>
        </w:tc>
      </w:tr>
      <w:tr w:rsidR="00ED2937" w14:paraId="4CAAFF4F" w14:textId="77777777" w:rsidTr="00ED2937">
        <w:tc>
          <w:tcPr>
            <w:tcW w:w="51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207F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6175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Dz. </w:t>
            </w:r>
            <w:proofErr w:type="spellStart"/>
            <w:r>
              <w:rPr>
                <w:sz w:val="18"/>
                <w:szCs w:val="18"/>
                <w:lang w:eastAsia="pl-PL"/>
              </w:rPr>
              <w:t>Urz.Woj</w:t>
            </w:r>
            <w:proofErr w:type="spellEnd"/>
            <w:r>
              <w:rPr>
                <w:sz w:val="18"/>
                <w:szCs w:val="18"/>
                <w:lang w:eastAsia="pl-PL"/>
              </w:rPr>
              <w:t>. Lubuskiego z 3 lipca 2017 r. poz. 1520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9D9F" w14:textId="21C800B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8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A79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Zielona Góra</w:t>
            </w:r>
          </w:p>
          <w:p w14:paraId="252E1D7C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Jarogniewice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E3A7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Sosna zwyczajna (Sosna pospolita) -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Pinus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sylvestris</w:t>
            </w:r>
            <w:proofErr w:type="spellEnd"/>
          </w:p>
          <w:p w14:paraId="7C83740D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„KAROLINA I WOJCIECH”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16A0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D4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BE45" w14:textId="77777777" w:rsidR="00ED2937" w:rsidRDefault="00ED2937" w:rsidP="006B1166">
            <w:pPr>
              <w:rPr>
                <w:sz w:val="18"/>
                <w:szCs w:val="18"/>
                <w:lang w:eastAsia="pl-PL"/>
              </w:rPr>
            </w:pPr>
          </w:p>
        </w:tc>
      </w:tr>
      <w:tr w:rsidR="00ED2937" w14:paraId="09917F6C" w14:textId="77777777" w:rsidTr="00225267">
        <w:tc>
          <w:tcPr>
            <w:tcW w:w="515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53EA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1D29" w14:textId="77777777" w:rsidR="00ED2937" w:rsidRDefault="00ED293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Dz. Urz. Woj. Lubuskiego nr 38 poz. 835 z 5.06.2006 r.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8FFA" w14:textId="619B66EA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207 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3AB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Kożuchów </w:t>
            </w:r>
          </w:p>
          <w:p w14:paraId="69FE6B74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Przylaski,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3893" w14:textId="5CF37F5D" w:rsidR="00ED2937" w:rsidRDefault="00ED293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Dąb szypułkowy  </w:t>
            </w:r>
            <w:proofErr w:type="spellStart"/>
            <w:r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59204DC5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„BRONEK”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6DC3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9A99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A15E" w14:textId="77777777" w:rsidR="00ED2937" w:rsidRDefault="00ED293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225267" w14:paraId="343DF02D" w14:textId="77777777" w:rsidTr="00225267">
        <w:tc>
          <w:tcPr>
            <w:tcW w:w="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EBDD" w14:textId="296C650E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3543" w14:textId="7AA8C1E2" w:rsidR="00225267" w:rsidRDefault="00225267" w:rsidP="006B1166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Uchwała Nr IX/48/2024 Rady Miejskiej w Nowogrodzie Odrzańskim z dn. 30.09.2024 r.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F2C1" w14:textId="5DBBD667" w:rsidR="00225267" w:rsidRDefault="006B1166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98 </w:t>
            </w:r>
            <w:r w:rsidR="007F33AA">
              <w:rPr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DC54" w14:textId="77777777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Nowogród Bobrzański</w:t>
            </w:r>
          </w:p>
          <w:p w14:paraId="252D9E6C" w14:textId="77A0B8FA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L-</w:t>
            </w:r>
            <w:proofErr w:type="spellStart"/>
            <w:r>
              <w:rPr>
                <w:sz w:val="18"/>
                <w:szCs w:val="18"/>
                <w:lang w:eastAsia="pl-PL"/>
              </w:rPr>
              <w:t>ctwo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Niwiska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8C86" w14:textId="77777777" w:rsidR="00225267" w:rsidRDefault="00225267" w:rsidP="00225267">
            <w:pPr>
              <w:spacing w:after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Dąb szypułkowy</w:t>
            </w:r>
          </w:p>
          <w:p w14:paraId="4A112773" w14:textId="77777777" w:rsidR="00225267" w:rsidRDefault="00225267">
            <w:pPr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proofErr w:type="spellStart"/>
            <w:r w:rsidRPr="00225267">
              <w:rPr>
                <w:i/>
                <w:iCs/>
                <w:sz w:val="18"/>
                <w:szCs w:val="18"/>
                <w:lang w:eastAsia="pl-PL"/>
              </w:rPr>
              <w:t>Quercus</w:t>
            </w:r>
            <w:proofErr w:type="spellEnd"/>
            <w:r w:rsidRPr="00225267">
              <w:rPr>
                <w:i/>
                <w:iCs/>
                <w:sz w:val="18"/>
                <w:szCs w:val="18"/>
                <w:lang w:eastAsia="pl-PL"/>
              </w:rPr>
              <w:t xml:space="preserve"> robur</w:t>
            </w:r>
          </w:p>
          <w:p w14:paraId="62235393" w14:textId="71531048" w:rsidR="00225267" w:rsidRP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„DĄBROSŁAW”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D0A" w14:textId="2E556D7E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FBEB" w14:textId="6E35BC85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448F" w14:textId="77777777" w:rsidR="00225267" w:rsidRDefault="00225267">
            <w:pPr>
              <w:jc w:val="center"/>
              <w:rPr>
                <w:sz w:val="18"/>
                <w:szCs w:val="18"/>
                <w:lang w:eastAsia="pl-PL"/>
              </w:rPr>
            </w:pPr>
          </w:p>
        </w:tc>
      </w:tr>
    </w:tbl>
    <w:p w14:paraId="63E95539" w14:textId="77777777" w:rsidR="00B852FD" w:rsidRDefault="00B852FD"/>
    <w:sectPr w:rsidR="00B852FD" w:rsidSect="00997A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08A"/>
    <w:multiLevelType w:val="hybridMultilevel"/>
    <w:tmpl w:val="5928C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472CB"/>
    <w:multiLevelType w:val="hybridMultilevel"/>
    <w:tmpl w:val="4F0E5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08046">
    <w:abstractNumId w:val="1"/>
  </w:num>
  <w:num w:numId="2" w16cid:durableId="192147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37"/>
    <w:rsid w:val="0007462A"/>
    <w:rsid w:val="000A64A5"/>
    <w:rsid w:val="00225267"/>
    <w:rsid w:val="00333F70"/>
    <w:rsid w:val="00366E43"/>
    <w:rsid w:val="0049534F"/>
    <w:rsid w:val="00541D3F"/>
    <w:rsid w:val="0056634F"/>
    <w:rsid w:val="005B2573"/>
    <w:rsid w:val="006B1166"/>
    <w:rsid w:val="00714AB0"/>
    <w:rsid w:val="007F33AA"/>
    <w:rsid w:val="008D1207"/>
    <w:rsid w:val="009435DB"/>
    <w:rsid w:val="00997A42"/>
    <w:rsid w:val="00A81283"/>
    <w:rsid w:val="00AB1D65"/>
    <w:rsid w:val="00B852FD"/>
    <w:rsid w:val="00BC2015"/>
    <w:rsid w:val="00BC6496"/>
    <w:rsid w:val="00C070E0"/>
    <w:rsid w:val="00CA4325"/>
    <w:rsid w:val="00CC3CDD"/>
    <w:rsid w:val="00CD7CCD"/>
    <w:rsid w:val="00D36A3D"/>
    <w:rsid w:val="00D52AEA"/>
    <w:rsid w:val="00ED066E"/>
    <w:rsid w:val="00ED2937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A9CD"/>
  <w15:chartTrackingRefBased/>
  <w15:docId w15:val="{353D181B-7D2D-4BC1-B926-C673282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937"/>
    <w:pPr>
      <w:spacing w:after="0" w:line="240" w:lineRule="auto"/>
      <w:ind w:left="720"/>
    </w:pPr>
    <w:rPr>
      <w:rFonts w:ascii="Calibri" w:hAnsi="Calibri" w:cs="Calibri"/>
    </w:rPr>
  </w:style>
  <w:style w:type="paragraph" w:styleId="Legenda">
    <w:name w:val="caption"/>
    <w:basedOn w:val="Normalny"/>
    <w:uiPriority w:val="35"/>
    <w:semiHidden/>
    <w:unhideWhenUsed/>
    <w:qFormat/>
    <w:rsid w:val="00ED2937"/>
    <w:pPr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abelaZnak">
    <w:name w:val="Tabela Znak"/>
    <w:basedOn w:val="Domylnaczcionkaakapitu"/>
    <w:link w:val="Tabela"/>
    <w:locked/>
    <w:rsid w:val="00ED2937"/>
  </w:style>
  <w:style w:type="paragraph" w:customStyle="1" w:styleId="Tabela">
    <w:name w:val="Tabela"/>
    <w:basedOn w:val="Normalny"/>
    <w:link w:val="TabelaZnak"/>
    <w:rsid w:val="00ED2937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Antecka</dc:creator>
  <cp:keywords/>
  <dc:description/>
  <cp:lastModifiedBy>Małgorzata Demska (Nadleśnictwo Nowa Sól)</cp:lastModifiedBy>
  <cp:revision>2</cp:revision>
  <dcterms:created xsi:type="dcterms:W3CDTF">2025-09-15T10:52:00Z</dcterms:created>
  <dcterms:modified xsi:type="dcterms:W3CDTF">2025-09-15T10:52:00Z</dcterms:modified>
</cp:coreProperties>
</file>