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52" w:rsidRPr="00DD1852" w:rsidRDefault="00DD1852" w:rsidP="00DD1852">
      <w:pPr>
        <w:spacing w:after="0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1852">
        <w:rPr>
          <w:rFonts w:ascii="Times New Roman" w:hAnsi="Times New Roman" w:cs="Times New Roman"/>
          <w:b/>
          <w:bCs/>
          <w:sz w:val="24"/>
          <w:szCs w:val="24"/>
        </w:rPr>
        <w:t>Załącznik nr</w:t>
      </w:r>
      <w:r w:rsidRPr="00DD1852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DD18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D1852" w:rsidRPr="00DD1852" w:rsidRDefault="00DD1852" w:rsidP="00DD1852">
      <w:pPr>
        <w:spacing w:after="0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1852">
        <w:rPr>
          <w:rFonts w:ascii="Times New Roman" w:hAnsi="Times New Roman" w:cs="Times New Roman"/>
          <w:b/>
          <w:bCs/>
          <w:sz w:val="24"/>
          <w:szCs w:val="24"/>
        </w:rPr>
        <w:t>do zapytania ofertowego</w:t>
      </w:r>
    </w:p>
    <w:p w:rsidR="00DD1852" w:rsidRPr="00DD1852" w:rsidRDefault="00DD1852" w:rsidP="00D84F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F7A3C" w:rsidRPr="00DD1852" w:rsidRDefault="00EF7A3C" w:rsidP="00DD185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D1852">
        <w:rPr>
          <w:rFonts w:ascii="Times New Roman" w:hAnsi="Times New Roman" w:cs="Times New Roman"/>
          <w:b/>
          <w:bCs/>
        </w:rPr>
        <w:t>KLAUZULA INFORMACYJNA</w:t>
      </w:r>
    </w:p>
    <w:p w:rsidR="00DD1852" w:rsidRPr="00DD1852" w:rsidRDefault="00DD1852" w:rsidP="00DD1852">
      <w:pPr>
        <w:pStyle w:val="Default"/>
        <w:jc w:val="both"/>
        <w:rPr>
          <w:rFonts w:ascii="Times New Roman" w:hAnsi="Times New Roman" w:cs="Times New Roman"/>
        </w:rPr>
      </w:pPr>
    </w:p>
    <w:p w:rsidR="00EF7A3C" w:rsidRPr="00DD1852" w:rsidRDefault="00DD1852" w:rsidP="00DD1852">
      <w:pPr>
        <w:pStyle w:val="Default"/>
        <w:jc w:val="both"/>
        <w:rPr>
          <w:rFonts w:ascii="Times New Roman" w:hAnsi="Times New Roman" w:cs="Times New Roman"/>
        </w:rPr>
      </w:pPr>
      <w:r w:rsidRPr="00DD1852">
        <w:rPr>
          <w:rFonts w:ascii="Times New Roman" w:hAnsi="Times New Roman" w:cs="Times New Roman"/>
        </w:rPr>
        <w:t>W</w:t>
      </w:r>
      <w:r w:rsidR="00EF7A3C" w:rsidRPr="00DD1852">
        <w:rPr>
          <w:rFonts w:ascii="Times New Roman" w:hAnsi="Times New Roman" w:cs="Times New Roman"/>
        </w:rPr>
        <w:t xml:space="preserve"> związku z zamówieniem nie przekraczającym kwoty 130 000,00 zł </w:t>
      </w:r>
      <w:r w:rsidRPr="00DD1852">
        <w:rPr>
          <w:rFonts w:ascii="Times New Roman" w:hAnsi="Times New Roman" w:cs="Times New Roman"/>
        </w:rPr>
        <w:t xml:space="preserve"> </w:t>
      </w:r>
      <w:r w:rsidR="00EF7A3C" w:rsidRPr="00DD1852">
        <w:rPr>
          <w:rFonts w:ascii="Times New Roman" w:hAnsi="Times New Roman" w:cs="Times New Roman"/>
        </w:rPr>
        <w:t xml:space="preserve">Zgodnie z art. 13 ust. </w:t>
      </w:r>
      <w:r>
        <w:rPr>
          <w:rFonts w:ascii="Times New Roman" w:hAnsi="Times New Roman" w:cs="Times New Roman"/>
        </w:rPr>
        <w:t xml:space="preserve"> </w:t>
      </w:r>
      <w:r w:rsidR="00EF7A3C" w:rsidRPr="00DD1852">
        <w:rPr>
          <w:rFonts w:ascii="Times New Roman" w:hAnsi="Times New Roman" w:cs="Times New Roman"/>
        </w:rPr>
        <w:t xml:space="preserve">1-2 Rozporządzenia Parlamentu Europejskiego i Rady (UE) 2016/679 z dnia 27 kwietnia </w:t>
      </w:r>
      <w:r>
        <w:rPr>
          <w:rFonts w:ascii="Times New Roman" w:hAnsi="Times New Roman" w:cs="Times New Roman"/>
        </w:rPr>
        <w:t xml:space="preserve">              </w:t>
      </w:r>
      <w:r w:rsidR="00EF7A3C" w:rsidRPr="00DD1852">
        <w:rPr>
          <w:rFonts w:ascii="Times New Roman" w:hAnsi="Times New Roman" w:cs="Times New Roman"/>
        </w:rPr>
        <w:t xml:space="preserve">2016 r. w sprawie ochrony osób fizycznych w związku z przetwarzaniem danych osobowych </w:t>
      </w:r>
      <w:r>
        <w:rPr>
          <w:rFonts w:ascii="Times New Roman" w:hAnsi="Times New Roman" w:cs="Times New Roman"/>
        </w:rPr>
        <w:t xml:space="preserve">  </w:t>
      </w:r>
      <w:r w:rsidR="00EF7A3C" w:rsidRPr="00DD1852">
        <w:rPr>
          <w:rFonts w:ascii="Times New Roman" w:hAnsi="Times New Roman" w:cs="Times New Roman"/>
        </w:rPr>
        <w:t xml:space="preserve">i w sprawie swobodnego przepływu takich danych oraz uchylenia dyrektywy 95/46/WE (ogólne rozporządzenie o ochronie danych) (dalej „RODO”) informujemy, że: </w:t>
      </w:r>
    </w:p>
    <w:p w:rsidR="00EF7A3C" w:rsidRPr="00DD1852" w:rsidRDefault="00EF7A3C" w:rsidP="00DD1852">
      <w:pPr>
        <w:pStyle w:val="Default"/>
        <w:jc w:val="both"/>
        <w:rPr>
          <w:rFonts w:ascii="Times New Roman" w:hAnsi="Times New Roman" w:cs="Times New Roman"/>
        </w:rPr>
      </w:pPr>
      <w:r w:rsidRPr="00DD1852">
        <w:rPr>
          <w:rFonts w:ascii="Times New Roman" w:hAnsi="Times New Roman" w:cs="Times New Roman"/>
        </w:rPr>
        <w:t xml:space="preserve">Administratorem danych osobowych jest Państwowa Szkoła Muzyczna I </w:t>
      </w:r>
      <w:r w:rsidR="00DD1852">
        <w:rPr>
          <w:rFonts w:ascii="Times New Roman" w:hAnsi="Times New Roman" w:cs="Times New Roman"/>
        </w:rPr>
        <w:t xml:space="preserve"> </w:t>
      </w:r>
      <w:r w:rsidRPr="00DD1852">
        <w:rPr>
          <w:rFonts w:ascii="Times New Roman" w:hAnsi="Times New Roman" w:cs="Times New Roman"/>
        </w:rPr>
        <w:t xml:space="preserve"> stopnia im. </w:t>
      </w:r>
      <w:r w:rsidR="00DD1852">
        <w:rPr>
          <w:rFonts w:ascii="Times New Roman" w:hAnsi="Times New Roman" w:cs="Times New Roman"/>
        </w:rPr>
        <w:t>Ignacego Jana Paderewskiego</w:t>
      </w:r>
      <w:r w:rsidRPr="00DD1852">
        <w:rPr>
          <w:rFonts w:ascii="Times New Roman" w:hAnsi="Times New Roman" w:cs="Times New Roman"/>
        </w:rPr>
        <w:t xml:space="preserve"> z którym można się skontaktować listownie, pisząc na adres ul. </w:t>
      </w:r>
      <w:r w:rsidR="00DD1852">
        <w:rPr>
          <w:rFonts w:ascii="Times New Roman" w:hAnsi="Times New Roman" w:cs="Times New Roman"/>
        </w:rPr>
        <w:t xml:space="preserve">Mur Południowy 7 </w:t>
      </w:r>
      <w:r w:rsidRPr="00DD1852">
        <w:rPr>
          <w:rFonts w:ascii="Times New Roman" w:hAnsi="Times New Roman" w:cs="Times New Roman"/>
        </w:rPr>
        <w:t>; 73-</w:t>
      </w:r>
      <w:r w:rsidR="00DD1852">
        <w:rPr>
          <w:rFonts w:ascii="Times New Roman" w:hAnsi="Times New Roman" w:cs="Times New Roman"/>
        </w:rPr>
        <w:t>200 Choszczno</w:t>
      </w:r>
      <w:r w:rsidRPr="00DD1852">
        <w:rPr>
          <w:rFonts w:ascii="Times New Roman" w:hAnsi="Times New Roman" w:cs="Times New Roman"/>
        </w:rPr>
        <w:t xml:space="preserve">, telefonicznie pod numerem +48 </w:t>
      </w:r>
      <w:r w:rsidR="00DD1852">
        <w:rPr>
          <w:rFonts w:ascii="Times New Roman" w:hAnsi="Times New Roman" w:cs="Times New Roman"/>
        </w:rPr>
        <w:t>95 766 70 15</w:t>
      </w:r>
      <w:r w:rsidRPr="00DD1852">
        <w:rPr>
          <w:rFonts w:ascii="Times New Roman" w:hAnsi="Times New Roman" w:cs="Times New Roman"/>
        </w:rPr>
        <w:t xml:space="preserve"> lub pisząc na adres poczty elektronicznej sekretariat@psm</w:t>
      </w:r>
      <w:r w:rsidR="00DD1852">
        <w:rPr>
          <w:rFonts w:ascii="Times New Roman" w:hAnsi="Times New Roman" w:cs="Times New Roman"/>
        </w:rPr>
        <w:t>choszczno</w:t>
      </w:r>
      <w:r w:rsidRPr="00DD1852">
        <w:rPr>
          <w:rFonts w:ascii="Times New Roman" w:hAnsi="Times New Roman" w:cs="Times New Roman"/>
        </w:rPr>
        <w:t xml:space="preserve">.pl </w:t>
      </w:r>
    </w:p>
    <w:p w:rsidR="00EF7A3C" w:rsidRPr="00DD1852" w:rsidRDefault="00EF7A3C" w:rsidP="00DD1852">
      <w:pPr>
        <w:pStyle w:val="Default"/>
        <w:jc w:val="both"/>
        <w:rPr>
          <w:rFonts w:ascii="Times New Roman" w:hAnsi="Times New Roman" w:cs="Times New Roman"/>
        </w:rPr>
      </w:pPr>
      <w:r w:rsidRPr="00DD1852">
        <w:rPr>
          <w:rFonts w:ascii="Times New Roman" w:hAnsi="Times New Roman" w:cs="Times New Roman"/>
        </w:rPr>
        <w:t xml:space="preserve">Administrator danych wyznaczył Inspektora Ochrony Danych, z którym można się skontaktować telefonicznie pod numerem </w:t>
      </w:r>
      <w:r w:rsidR="00DD1852">
        <w:rPr>
          <w:rFonts w:ascii="Times New Roman" w:hAnsi="Times New Roman" w:cs="Times New Roman"/>
        </w:rPr>
        <w:t>510 195 044</w:t>
      </w:r>
      <w:r w:rsidRPr="00DD1852">
        <w:rPr>
          <w:rFonts w:ascii="Times New Roman" w:hAnsi="Times New Roman" w:cs="Times New Roman"/>
        </w:rPr>
        <w:t xml:space="preserve"> lub pisząc na adres poczty elektronicznej: </w:t>
      </w:r>
      <w:r w:rsidR="00DD1852">
        <w:rPr>
          <w:rFonts w:ascii="Times New Roman" w:hAnsi="Times New Roman" w:cs="Times New Roman"/>
        </w:rPr>
        <w:t>ewelina@erb-consulting.pl</w:t>
      </w:r>
      <w:r w:rsidRPr="00DD1852">
        <w:rPr>
          <w:rFonts w:ascii="Times New Roman" w:hAnsi="Times New Roman" w:cs="Times New Roman"/>
        </w:rPr>
        <w:t xml:space="preserve"> </w:t>
      </w:r>
    </w:p>
    <w:p w:rsidR="00EF7A3C" w:rsidRPr="00DD1852" w:rsidRDefault="00EF7A3C" w:rsidP="00DD1852">
      <w:pPr>
        <w:pStyle w:val="Default"/>
        <w:jc w:val="both"/>
        <w:rPr>
          <w:rFonts w:ascii="Times New Roman" w:hAnsi="Times New Roman" w:cs="Times New Roman"/>
        </w:rPr>
      </w:pPr>
      <w:r w:rsidRPr="00DD1852">
        <w:rPr>
          <w:rFonts w:ascii="Times New Roman" w:hAnsi="Times New Roman" w:cs="Times New Roman"/>
        </w:rPr>
        <w:t xml:space="preserve">Podane dane osobowe będą przetwarzane w celu: </w:t>
      </w:r>
    </w:p>
    <w:p w:rsidR="00EF7A3C" w:rsidRPr="00DD1852" w:rsidRDefault="00EF7A3C" w:rsidP="00DD1852">
      <w:pPr>
        <w:pStyle w:val="Default"/>
        <w:spacing w:after="18"/>
        <w:jc w:val="both"/>
        <w:rPr>
          <w:rFonts w:ascii="Times New Roman" w:hAnsi="Times New Roman" w:cs="Times New Roman"/>
        </w:rPr>
      </w:pPr>
      <w:r w:rsidRPr="00DD1852">
        <w:rPr>
          <w:rFonts w:ascii="Times New Roman" w:hAnsi="Times New Roman" w:cs="Times New Roman"/>
        </w:rPr>
        <w:t xml:space="preserve">1) przeprowadzenia postępowania o udzielenie zamówienia publicznego i zawarcia, realizacji umowy cywilno-prawnej w oparciu o art. 6 ust.1 lit. b) RODO, tzn. przetwarzanie jest niezbędne do wykonania umowy, której Pan/Pani może być stroną; </w:t>
      </w:r>
    </w:p>
    <w:p w:rsidR="00EF7A3C" w:rsidRPr="00DD1852" w:rsidRDefault="00EF7A3C" w:rsidP="00DD1852">
      <w:pPr>
        <w:pStyle w:val="Default"/>
        <w:jc w:val="both"/>
        <w:rPr>
          <w:rFonts w:ascii="Times New Roman" w:hAnsi="Times New Roman" w:cs="Times New Roman"/>
        </w:rPr>
      </w:pPr>
      <w:r w:rsidRPr="00DD1852">
        <w:rPr>
          <w:rFonts w:ascii="Times New Roman" w:hAnsi="Times New Roman" w:cs="Times New Roman"/>
        </w:rPr>
        <w:t xml:space="preserve">2) wypełnienia obowiązku archiwizacji dokumentów w oparciu o art. 6 ust.1 lit. c) RODO, </w:t>
      </w:r>
      <w:r w:rsidR="00D84F22">
        <w:rPr>
          <w:rFonts w:ascii="Times New Roman" w:hAnsi="Times New Roman" w:cs="Times New Roman"/>
        </w:rPr>
        <w:t xml:space="preserve">              </w:t>
      </w:r>
      <w:r w:rsidRPr="00DD1852">
        <w:rPr>
          <w:rFonts w:ascii="Times New Roman" w:hAnsi="Times New Roman" w:cs="Times New Roman"/>
        </w:rPr>
        <w:t xml:space="preserve">w związku z ustawą z 14 lipca 1983 r. o narodowym zasobie archiwalnym i archiwach. </w:t>
      </w:r>
    </w:p>
    <w:p w:rsidR="00EF7A3C" w:rsidRPr="00DD1852" w:rsidRDefault="00EF7A3C" w:rsidP="00DD1852">
      <w:pPr>
        <w:pStyle w:val="Default"/>
        <w:jc w:val="both"/>
        <w:rPr>
          <w:rFonts w:ascii="Times New Roman" w:hAnsi="Times New Roman" w:cs="Times New Roman"/>
        </w:rPr>
      </w:pPr>
    </w:p>
    <w:p w:rsidR="00EF7A3C" w:rsidRPr="00DD1852" w:rsidRDefault="00EF7A3C" w:rsidP="00DD1852">
      <w:pPr>
        <w:pStyle w:val="Default"/>
        <w:jc w:val="both"/>
        <w:rPr>
          <w:rFonts w:ascii="Times New Roman" w:hAnsi="Times New Roman" w:cs="Times New Roman"/>
        </w:rPr>
      </w:pPr>
      <w:r w:rsidRPr="00DD1852">
        <w:rPr>
          <w:rFonts w:ascii="Times New Roman" w:hAnsi="Times New Roman" w:cs="Times New Roman"/>
        </w:rPr>
        <w:t xml:space="preserve">Odbiorcami danych osobowych mogą być podmioty, którym administrator danych zleci czynności wymagające przetwarzania danych, np. dostawcy usług informatycznych. </w:t>
      </w:r>
    </w:p>
    <w:p w:rsidR="00EF7A3C" w:rsidRPr="00DD1852" w:rsidRDefault="00EF7A3C" w:rsidP="00DD1852">
      <w:pPr>
        <w:pStyle w:val="Default"/>
        <w:jc w:val="both"/>
        <w:rPr>
          <w:rFonts w:ascii="Times New Roman" w:hAnsi="Times New Roman" w:cs="Times New Roman"/>
        </w:rPr>
      </w:pPr>
      <w:r w:rsidRPr="00DD1852">
        <w:rPr>
          <w:rFonts w:ascii="Times New Roman" w:hAnsi="Times New Roman" w:cs="Times New Roman"/>
        </w:rPr>
        <w:t xml:space="preserve">Dane osobowe będą przechowywane przez czas niezbędny do wykonania umowy, a po jej zakończeniu będą przechowywane, zgodnie z instrukcją kancelaryjną i jednolitym rzeczowym wykazem akt. </w:t>
      </w:r>
    </w:p>
    <w:p w:rsidR="00EF7A3C" w:rsidRPr="00DD1852" w:rsidRDefault="00EF7A3C" w:rsidP="00DD1852">
      <w:pPr>
        <w:pStyle w:val="Default"/>
        <w:jc w:val="both"/>
        <w:rPr>
          <w:rFonts w:ascii="Times New Roman" w:hAnsi="Times New Roman" w:cs="Times New Roman"/>
        </w:rPr>
      </w:pPr>
      <w:r w:rsidRPr="00DD1852">
        <w:rPr>
          <w:rFonts w:ascii="Times New Roman" w:hAnsi="Times New Roman" w:cs="Times New Roman"/>
        </w:rPr>
        <w:t xml:space="preserve">Ma Pani/Pan prawo dostępu do treści swoich danych i uzyskania kopii danych – administrator prześle wówczas kopię danych osobowych, jakie posiada. Jeżeli dane osobowe są niepełne </w:t>
      </w:r>
      <w:r w:rsidR="00D84F22">
        <w:rPr>
          <w:rFonts w:ascii="Times New Roman" w:hAnsi="Times New Roman" w:cs="Times New Roman"/>
        </w:rPr>
        <w:t xml:space="preserve">               </w:t>
      </w:r>
      <w:r w:rsidRPr="00DD1852">
        <w:rPr>
          <w:rFonts w:ascii="Times New Roman" w:hAnsi="Times New Roman" w:cs="Times New Roman"/>
        </w:rPr>
        <w:t>lub nieprawdziwe, prosimy o kontakt celem ich uzupełnienia lub sprostowania. W takim przypadku, jak również wtedy, jeżeli dane, które są w naszym posiadaniu, są Pani/Panu potrzebne do ustalenia, dochodzenia lub obrony roszczeń, możliwe jest również skorzystanie</w:t>
      </w:r>
      <w:r w:rsidR="00D84F22">
        <w:rPr>
          <w:rFonts w:ascii="Times New Roman" w:hAnsi="Times New Roman" w:cs="Times New Roman"/>
        </w:rPr>
        <w:t xml:space="preserve">                          </w:t>
      </w:r>
      <w:r w:rsidRPr="00DD1852">
        <w:rPr>
          <w:rFonts w:ascii="Times New Roman" w:hAnsi="Times New Roman" w:cs="Times New Roman"/>
        </w:rPr>
        <w:t xml:space="preserve"> z prawa do ograniczenia przetwarzania danych – do czasu sprawdzenia prawidłowości danych administrator będzie wyłącznie przechowywał dane osobowe. </w:t>
      </w:r>
    </w:p>
    <w:p w:rsidR="00EF7A3C" w:rsidRPr="00DD1852" w:rsidRDefault="00EF7A3C" w:rsidP="00DD1852">
      <w:pPr>
        <w:pStyle w:val="Default"/>
        <w:jc w:val="both"/>
        <w:rPr>
          <w:rFonts w:ascii="Times New Roman" w:hAnsi="Times New Roman" w:cs="Times New Roman"/>
        </w:rPr>
      </w:pPr>
      <w:r w:rsidRPr="00DD1852">
        <w:rPr>
          <w:rFonts w:ascii="Times New Roman" w:hAnsi="Times New Roman" w:cs="Times New Roman"/>
        </w:rPr>
        <w:t xml:space="preserve">Jeżeli uważa Pani/Pan, że przetwarzając Pani/Pana dane osobowe, doszło do naruszenia prawa, ma Pani/Pan prawo wnieść skargę do Prezesa Urzędu Ochrony Danych Osobowych ul. Stawki 2, 00-193 Warszawa. </w:t>
      </w:r>
    </w:p>
    <w:p w:rsidR="00EF7A3C" w:rsidRPr="00DD1852" w:rsidRDefault="00EF7A3C" w:rsidP="00DD1852">
      <w:pPr>
        <w:pStyle w:val="Default"/>
        <w:jc w:val="both"/>
        <w:rPr>
          <w:rFonts w:ascii="Times New Roman" w:hAnsi="Times New Roman" w:cs="Times New Roman"/>
        </w:rPr>
      </w:pPr>
      <w:r w:rsidRPr="00DD1852">
        <w:rPr>
          <w:rFonts w:ascii="Times New Roman" w:hAnsi="Times New Roman" w:cs="Times New Roman"/>
        </w:rPr>
        <w:t xml:space="preserve">Podanie danych osobowych jest warunkiem niezbędnym do udziału w postępowaniu </w:t>
      </w:r>
      <w:r w:rsidR="00D84F22">
        <w:rPr>
          <w:rFonts w:ascii="Times New Roman" w:hAnsi="Times New Roman" w:cs="Times New Roman"/>
        </w:rPr>
        <w:t xml:space="preserve">                               </w:t>
      </w:r>
      <w:r w:rsidRPr="00DD1852">
        <w:rPr>
          <w:rFonts w:ascii="Times New Roman" w:hAnsi="Times New Roman" w:cs="Times New Roman"/>
        </w:rPr>
        <w:t xml:space="preserve">o udzielenie zamówienia publicznego oraz zawarcia lub przygotowania umowy cywilno-prawnej w przypadku wyłonienia najkorzystniejszej oferty. W przypadku niepodania danych osobowych nie będzie możliwe przeprowadzenie postępowania ofertowego i ewentualnego zawarcia umowy. </w:t>
      </w:r>
    </w:p>
    <w:p w:rsidR="00EF7A3C" w:rsidRPr="00DD1852" w:rsidRDefault="00EF7A3C" w:rsidP="00DD1852">
      <w:pPr>
        <w:pStyle w:val="Default"/>
        <w:jc w:val="both"/>
        <w:rPr>
          <w:rFonts w:ascii="Times New Roman" w:hAnsi="Times New Roman" w:cs="Times New Roman"/>
        </w:rPr>
      </w:pPr>
      <w:r w:rsidRPr="00DD1852">
        <w:rPr>
          <w:rFonts w:ascii="Times New Roman" w:hAnsi="Times New Roman" w:cs="Times New Roman"/>
        </w:rPr>
        <w:t xml:space="preserve">Dane nie będą przekazywane do państw znajdujących się poza Europejskim Obszarem Gospodarczym oraz nie będą przetwarzane w sposób zautomatyzowany i nie będą profilowane. </w:t>
      </w:r>
    </w:p>
    <w:p w:rsidR="00EF7A3C" w:rsidRPr="00DD1852" w:rsidRDefault="00EF7A3C" w:rsidP="00DD1852">
      <w:pPr>
        <w:pStyle w:val="Default"/>
        <w:jc w:val="both"/>
        <w:rPr>
          <w:rFonts w:ascii="Times New Roman" w:hAnsi="Times New Roman" w:cs="Times New Roman"/>
        </w:rPr>
      </w:pPr>
      <w:r w:rsidRPr="00DD1852">
        <w:rPr>
          <w:rFonts w:ascii="Times New Roman" w:hAnsi="Times New Roman" w:cs="Times New Roman"/>
        </w:rPr>
        <w:t xml:space="preserve">Zamawiający informuje, że: </w:t>
      </w:r>
    </w:p>
    <w:p w:rsidR="00EF7A3C" w:rsidRPr="00DD1852" w:rsidRDefault="00EF7A3C" w:rsidP="00DD1852">
      <w:pPr>
        <w:pStyle w:val="Default"/>
        <w:jc w:val="both"/>
        <w:rPr>
          <w:rFonts w:ascii="Times New Roman" w:hAnsi="Times New Roman" w:cs="Times New Roman"/>
        </w:rPr>
      </w:pPr>
      <w:r w:rsidRPr="00DD1852">
        <w:rPr>
          <w:rFonts w:ascii="Times New Roman" w:hAnsi="Times New Roman" w:cs="Times New Roman"/>
        </w:rPr>
        <w:t xml:space="preserve">1) 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 publicznego w zakresie niezgodnym z ustawą Prawo zamówień publicznych, </w:t>
      </w:r>
    </w:p>
    <w:p w:rsidR="003E457C" w:rsidRPr="00DD1852" w:rsidRDefault="00EF7A3C" w:rsidP="00DD1852">
      <w:pPr>
        <w:jc w:val="both"/>
        <w:rPr>
          <w:rFonts w:ascii="Times New Roman" w:hAnsi="Times New Roman" w:cs="Times New Roman"/>
          <w:sz w:val="24"/>
          <w:szCs w:val="24"/>
        </w:rPr>
      </w:pPr>
      <w:r w:rsidRPr="00DD1852">
        <w:rPr>
          <w:rFonts w:ascii="Times New Roman" w:hAnsi="Times New Roman" w:cs="Times New Roman"/>
          <w:sz w:val="24"/>
          <w:szCs w:val="24"/>
        </w:rPr>
        <w:t>2) wystąpienie z żądaniem, o którym mowa w art. 18 ust. 1 rozporządzenia 2016/679, nie ogranicza przetwarzania danych osobowych do czasu zakończenia postępowania o udzielenie zamówienia publicznego.</w:t>
      </w:r>
    </w:p>
    <w:sectPr w:rsidR="003E457C" w:rsidRPr="00DD1852" w:rsidSect="00D84F22">
      <w:pgSz w:w="11906" w:h="16838"/>
      <w:pgMar w:top="79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3C"/>
    <w:rsid w:val="003E457C"/>
    <w:rsid w:val="004747BA"/>
    <w:rsid w:val="00D84F22"/>
    <w:rsid w:val="00DD1852"/>
    <w:rsid w:val="00E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E404"/>
  <w15:chartTrackingRefBased/>
  <w15:docId w15:val="{FD0FFB19-77CC-4601-AB12-4D0A3741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85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7A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2025-10-28T13:21:00Z</dcterms:created>
  <dcterms:modified xsi:type="dcterms:W3CDTF">2025-10-29T11:57:00Z</dcterms:modified>
</cp:coreProperties>
</file>