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7" w:type="dxa"/>
        <w:tblLook w:val="01E0" w:firstRow="1" w:lastRow="1" w:firstColumn="1" w:lastColumn="1" w:noHBand="0" w:noVBand="0"/>
      </w:tblPr>
      <w:tblGrid>
        <w:gridCol w:w="5454"/>
        <w:gridCol w:w="4303"/>
      </w:tblGrid>
      <w:tr w:rsidR="00951927" w:rsidRPr="00951927" w:rsidTr="00951927">
        <w:trPr>
          <w:trHeight w:val="649"/>
        </w:trPr>
        <w:tc>
          <w:tcPr>
            <w:tcW w:w="5454" w:type="dxa"/>
          </w:tcPr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ezdSprawaZnak"/>
            <w:bookmarkEnd w:id="0"/>
          </w:p>
          <w:p w:rsidR="00951927" w:rsidRPr="00951927" w:rsidRDefault="00951927">
            <w:pPr>
              <w:tabs>
                <w:tab w:val="left" w:pos="3075"/>
              </w:tabs>
              <w:spacing w:after="0" w:line="288" w:lineRule="exact"/>
              <w:ind w:right="1701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03" w:type="dxa"/>
          </w:tcPr>
          <w:p w:rsidR="00951927" w:rsidRPr="00951927" w:rsidRDefault="00951927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Warszawa, …………………… 2020</w:t>
            </w:r>
            <w:r w:rsidRPr="00951927">
              <w:rPr>
                <w:rFonts w:ascii="Arial" w:hAnsi="Arial" w:cs="Arial"/>
                <w:color w:val="000000"/>
                <w:sz w:val="20"/>
                <w:szCs w:val="20"/>
              </w:rPr>
              <w:t xml:space="preserve"> r. </w:t>
            </w:r>
          </w:p>
          <w:p w:rsidR="00951927" w:rsidRPr="00951927" w:rsidRDefault="00951927">
            <w:pPr>
              <w:spacing w:after="0" w:line="288" w:lineRule="exact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51927" w:rsidRDefault="00951927">
            <w:pPr>
              <w:spacing w:after="0" w:line="288" w:lineRule="exact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454F72" w:rsidRPr="00951927" w:rsidRDefault="00454F72">
            <w:pPr>
              <w:spacing w:after="0" w:line="288" w:lineRule="exact"/>
              <w:ind w:left="28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1" w:name="_GoBack"/>
            <w:bookmarkEnd w:id="1"/>
          </w:p>
          <w:p w:rsidR="00951927" w:rsidRPr="00951927" w:rsidRDefault="00951927">
            <w:pPr>
              <w:spacing w:after="0" w:line="288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51927" w:rsidRPr="00951927" w:rsidRDefault="00951927" w:rsidP="00951927">
      <w:pPr>
        <w:pStyle w:val="Podtytu"/>
        <w:spacing w:line="360" w:lineRule="auto"/>
        <w:jc w:val="both"/>
        <w:rPr>
          <w:rFonts w:ascii="Arial" w:hAnsi="Arial" w:cs="Arial"/>
          <w:sz w:val="20"/>
        </w:rPr>
      </w:pPr>
      <w:r w:rsidRPr="00951927">
        <w:rPr>
          <w:rFonts w:ascii="Arial" w:hAnsi="Arial" w:cs="Arial"/>
          <w:b/>
          <w:color w:val="000000"/>
          <w:sz w:val="20"/>
        </w:rPr>
        <w:t>Załącznik nr 6 do</w:t>
      </w:r>
      <w:r w:rsidRPr="00951927">
        <w:rPr>
          <w:rFonts w:ascii="Arial" w:hAnsi="Arial" w:cs="Arial"/>
          <w:color w:val="000000"/>
          <w:sz w:val="20"/>
        </w:rPr>
        <w:t xml:space="preserve"> </w:t>
      </w:r>
      <w:r w:rsidRPr="00951927">
        <w:rPr>
          <w:rFonts w:ascii="Arial" w:hAnsi="Arial" w:cs="Arial"/>
          <w:b/>
          <w:i/>
          <w:sz w:val="20"/>
        </w:rPr>
        <w:t xml:space="preserve">Zapytania ofertowego </w:t>
      </w:r>
      <w:r w:rsidRPr="00951927">
        <w:rPr>
          <w:rFonts w:ascii="Arial" w:hAnsi="Arial" w:cs="Arial"/>
          <w:sz w:val="20"/>
        </w:rPr>
        <w:t>na</w:t>
      </w:r>
      <w:r w:rsidRPr="00951927">
        <w:rPr>
          <w:rFonts w:ascii="Arial" w:hAnsi="Arial" w:cs="Arial"/>
          <w:b/>
          <w:i/>
          <w:sz w:val="20"/>
        </w:rPr>
        <w:t xml:space="preserve"> </w:t>
      </w:r>
      <w:r w:rsidRPr="00951927">
        <w:rPr>
          <w:rFonts w:ascii="Arial" w:hAnsi="Arial" w:cs="Arial"/>
          <w:sz w:val="20"/>
        </w:rPr>
        <w:t>wykonanie przez Wykonawcę na rzecz Zamawiającego usługi polegającej na monitoringu  pra</w:t>
      </w:r>
      <w:r>
        <w:rPr>
          <w:rFonts w:ascii="Arial" w:hAnsi="Arial" w:cs="Arial"/>
          <w:sz w:val="20"/>
        </w:rPr>
        <w:t xml:space="preserve">sy ogólnopolskiej, regionalnej </w:t>
      </w:r>
      <w:r w:rsidRPr="00951927">
        <w:rPr>
          <w:rFonts w:ascii="Arial" w:hAnsi="Arial" w:cs="Arial"/>
          <w:sz w:val="20"/>
        </w:rPr>
        <w:t>i zagranicznej oraz RTV i Internetu w formie elektronicznej z zakresu dz</w:t>
      </w:r>
      <w:r>
        <w:rPr>
          <w:rFonts w:ascii="Arial" w:hAnsi="Arial" w:cs="Arial"/>
          <w:sz w:val="20"/>
        </w:rPr>
        <w:t>iałalności Ministerstwa Aktywów Państwowych</w:t>
      </w:r>
      <w:r w:rsidRPr="00951927">
        <w:rPr>
          <w:rFonts w:ascii="Arial" w:hAnsi="Arial" w:cs="Arial"/>
          <w:sz w:val="20"/>
        </w:rPr>
        <w:t>.</w:t>
      </w:r>
    </w:p>
    <w:p w:rsidR="00951927" w:rsidRPr="00951927" w:rsidRDefault="00951927" w:rsidP="00951927">
      <w:pPr>
        <w:rPr>
          <w:rFonts w:ascii="Arial" w:hAnsi="Arial" w:cs="Arial"/>
          <w:sz w:val="20"/>
          <w:szCs w:val="20"/>
        </w:rPr>
      </w:pPr>
    </w:p>
    <w:p w:rsidR="00951927" w:rsidRPr="00951927" w:rsidRDefault="00951927" w:rsidP="00951927">
      <w:pPr>
        <w:rPr>
          <w:rFonts w:ascii="Arial" w:hAnsi="Arial" w:cs="Arial"/>
          <w:sz w:val="20"/>
          <w:szCs w:val="20"/>
        </w:rPr>
      </w:pPr>
    </w:p>
    <w:p w:rsidR="00951927" w:rsidRPr="00951927" w:rsidRDefault="00951927" w:rsidP="00951927">
      <w:pPr>
        <w:spacing w:line="360" w:lineRule="auto"/>
        <w:ind w:left="2124" w:firstLine="708"/>
        <w:rPr>
          <w:rFonts w:ascii="Arial" w:hAnsi="Arial" w:cs="Arial"/>
          <w:b/>
          <w:bCs/>
          <w:color w:val="000000"/>
          <w:sz w:val="20"/>
          <w:szCs w:val="20"/>
        </w:rPr>
      </w:pPr>
      <w:r w:rsidRPr="00951927">
        <w:rPr>
          <w:rFonts w:ascii="Arial" w:hAnsi="Arial" w:cs="Arial"/>
          <w:b/>
          <w:bCs/>
          <w:color w:val="000000"/>
          <w:sz w:val="20"/>
          <w:szCs w:val="20"/>
        </w:rPr>
        <w:t>Oświadczenie potencjalnego Wykonawcy</w:t>
      </w:r>
    </w:p>
    <w:p w:rsidR="00951927" w:rsidRPr="00951927" w:rsidRDefault="00951927" w:rsidP="00951927">
      <w:pPr>
        <w:spacing w:line="360" w:lineRule="auto"/>
        <w:ind w:left="2124" w:firstLine="708"/>
        <w:rPr>
          <w:rFonts w:ascii="Arial" w:hAnsi="Arial" w:cs="Arial"/>
          <w:color w:val="000000"/>
          <w:sz w:val="20"/>
          <w:szCs w:val="20"/>
        </w:rPr>
      </w:pPr>
    </w:p>
    <w:p w:rsidR="00951927" w:rsidRPr="00951927" w:rsidRDefault="00951927" w:rsidP="00951927">
      <w:pPr>
        <w:spacing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951927">
        <w:rPr>
          <w:rFonts w:ascii="Arial" w:hAnsi="Arial" w:cs="Arial"/>
          <w:color w:val="000000"/>
          <w:sz w:val="20"/>
          <w:szCs w:val="20"/>
        </w:rPr>
        <w:t>Składający ofertę oświadcza, że jest uprawniony do utrwalania, przetwarzania, zwielokrotniania i rozpowszechniania artykułów prasowych i wszelkich innych materiałów potrzebnych do realizacji przedmiotu zamówienia, zgod</w:t>
      </w:r>
      <w:r>
        <w:rPr>
          <w:rFonts w:ascii="Arial" w:hAnsi="Arial" w:cs="Arial"/>
          <w:color w:val="000000"/>
          <w:sz w:val="20"/>
          <w:szCs w:val="20"/>
        </w:rPr>
        <w:t xml:space="preserve">nie z przepisami ustawy z dnia </w:t>
      </w:r>
      <w:r w:rsidRPr="00951927">
        <w:rPr>
          <w:rFonts w:ascii="Arial" w:hAnsi="Arial" w:cs="Arial"/>
          <w:color w:val="000000"/>
          <w:sz w:val="20"/>
          <w:szCs w:val="20"/>
        </w:rPr>
        <w:t>4 lutego 1994 r. o prawie autorskim i prawach pokrewnych (</w:t>
      </w:r>
      <w:r w:rsidR="0009263B">
        <w:rPr>
          <w:rFonts w:ascii="Arial" w:hAnsi="Arial" w:cs="Arial"/>
          <w:color w:val="000000"/>
          <w:sz w:val="20"/>
          <w:szCs w:val="20"/>
        </w:rPr>
        <w:t>Dz.U. 2019 poz. 1231</w:t>
      </w:r>
      <w:r w:rsidRPr="00951927">
        <w:rPr>
          <w:rFonts w:ascii="Arial" w:hAnsi="Arial" w:cs="Arial"/>
          <w:color w:val="000000"/>
          <w:sz w:val="20"/>
          <w:szCs w:val="20"/>
        </w:rPr>
        <w:t>), oraz nie narusza w powyższym zakresie praw osób trzecich. W przypadku, gdy do wykonania przedmiotu zamówienia konieczne będzie uzyskanie zgody osoby uprawnionej lub zawarcie umowy na korzystanie z artykułów prasowych lub</w:t>
      </w:r>
      <w:r>
        <w:rPr>
          <w:rFonts w:ascii="Arial" w:hAnsi="Arial" w:cs="Arial"/>
          <w:color w:val="000000"/>
          <w:sz w:val="20"/>
          <w:szCs w:val="20"/>
        </w:rPr>
        <w:t xml:space="preserve"> innych materiałów oświadczam, </w:t>
      </w:r>
      <w:r w:rsidRPr="00951927">
        <w:rPr>
          <w:rFonts w:ascii="Arial" w:hAnsi="Arial" w:cs="Arial"/>
          <w:color w:val="000000"/>
          <w:sz w:val="20"/>
          <w:szCs w:val="20"/>
        </w:rPr>
        <w:t xml:space="preserve">iż w chwili zawarcia z Zamawiającym umowy uzyskam niezbędne zgody lub zawrę umowy, na podstawie których będę mógł realizować przedmiot zamówienia zgodnie z potrzebami Zamawiającego.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09263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51927" w:rsidRPr="00951927" w:rsidRDefault="00951927" w:rsidP="0095192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1927" w:rsidRPr="00951927" w:rsidRDefault="00951927" w:rsidP="00951927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951927" w:rsidRPr="00951927" w:rsidRDefault="00951927" w:rsidP="00951927">
      <w:pPr>
        <w:spacing w:line="360" w:lineRule="auto"/>
        <w:ind w:left="4956"/>
        <w:jc w:val="center"/>
        <w:rPr>
          <w:rFonts w:ascii="Arial" w:hAnsi="Arial" w:cs="Arial"/>
          <w:sz w:val="20"/>
          <w:szCs w:val="20"/>
        </w:rPr>
      </w:pPr>
      <w:r w:rsidRPr="00951927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  <w:r w:rsidRPr="00951927">
        <w:rPr>
          <w:rFonts w:ascii="Arial" w:hAnsi="Arial" w:cs="Arial"/>
          <w:color w:val="000000"/>
          <w:sz w:val="20"/>
          <w:szCs w:val="20"/>
        </w:rPr>
        <w:br/>
        <w:t>(podpis i pieczątka Oferenta)</w:t>
      </w:r>
    </w:p>
    <w:p w:rsidR="00FD3DA2" w:rsidRPr="00951927" w:rsidRDefault="00CE6B88" w:rsidP="00951927"/>
    <w:sectPr w:rsidR="00FD3DA2" w:rsidRPr="00951927" w:rsidSect="001E5D2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1134" w:left="1418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B88" w:rsidRDefault="00CE6B88">
      <w:pPr>
        <w:spacing w:after="0" w:line="240" w:lineRule="auto"/>
      </w:pPr>
      <w:r>
        <w:separator/>
      </w:r>
    </w:p>
  </w:endnote>
  <w:endnote w:type="continuationSeparator" w:id="0">
    <w:p w:rsidR="00CE6B88" w:rsidRDefault="00CE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Pr="00206A39" w:rsidRDefault="00CE6B88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1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871" w:rsidRPr="00A527DE" w:rsidRDefault="00CE6B88" w:rsidP="004D1871">
    <w:pPr>
      <w:pStyle w:val="Stopka"/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Ministerstwo Aktywów Państwowych</w:t>
    </w: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,</w:t>
    </w: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ul. Krucza 36/Wspólna 6, 00-522 Warszawa, tel. +48 222 500 </w:t>
    </w: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122</w:t>
    </w:r>
  </w:p>
  <w:p w:rsidR="004D1871" w:rsidRPr="00A527DE" w:rsidRDefault="00CE6B88" w:rsidP="004D1871">
    <w:pPr>
      <w:pStyle w:val="Stopka"/>
      <w:jc w:val="center"/>
      <w:rPr>
        <w:sz w:val="16"/>
        <w:szCs w:val="16"/>
      </w:rPr>
    </w:pPr>
    <w:r w:rsidRPr="00A527DE">
      <w:rPr>
        <w:rFonts w:ascii="Arial" w:hAnsi="Arial" w:cs="Arial"/>
        <w:iCs/>
        <w:color w:val="8C8C8C" w:themeColor="background1" w:themeShade="8C"/>
        <w:sz w:val="16"/>
        <w:szCs w:val="16"/>
      </w:rPr>
      <w:t>www.gov.pl/aktywa-panstwowe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B88" w:rsidRDefault="00CE6B88">
      <w:pPr>
        <w:spacing w:after="0" w:line="240" w:lineRule="auto"/>
      </w:pPr>
      <w:r>
        <w:separator/>
      </w:r>
    </w:p>
  </w:footnote>
  <w:footnote w:type="continuationSeparator" w:id="0">
    <w:p w:rsidR="00CE6B88" w:rsidRDefault="00CE6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A39" w:rsidRDefault="00CE6B88" w:rsidP="00206A39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D9C" w:rsidRPr="00C0336D" w:rsidRDefault="00CE6B88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C0336D" w:rsidRPr="00C0336D" w:rsidRDefault="00CE6B88" w:rsidP="00C0336D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A378AA" w:rsidRPr="0032301B" w:rsidRDefault="00CE6B88" w:rsidP="00EC5E00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MINISTERSTWO </w:t>
    </w:r>
  </w:p>
  <w:p w:rsidR="00BB7507" w:rsidRDefault="00CE6B88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 w:rsidRPr="0032301B">
      <w:rPr>
        <w:rFonts w:ascii="Arial" w:hAnsi="Arial" w:cs="Arial"/>
        <w:noProof/>
        <w:sz w:val="20"/>
        <w:szCs w:val="20"/>
      </w:rPr>
      <w:t xml:space="preserve">AKTYWÓW </w:t>
    </w:r>
    <w:r w:rsidRPr="0032301B">
      <w:rPr>
        <w:rFonts w:ascii="Arial" w:hAnsi="Arial" w:cs="Arial"/>
        <w:noProof/>
        <w:sz w:val="20"/>
        <w:szCs w:val="20"/>
      </w:rPr>
      <w:t>PAŃSTWOWYCH</w:t>
    </w:r>
  </w:p>
  <w:p w:rsidR="006D049D" w:rsidRPr="00EC1DD9" w:rsidRDefault="00CE6B88" w:rsidP="006D049D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b/>
        <w:i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33B51"/>
    <w:multiLevelType w:val="hybridMultilevel"/>
    <w:tmpl w:val="4462F3E4"/>
    <w:lvl w:ilvl="0" w:tplc="1BE44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FF246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5EFF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F0C21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F3E35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360BE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C42D4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6ECD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A616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220F5E"/>
    <w:multiLevelType w:val="hybridMultilevel"/>
    <w:tmpl w:val="54640F68"/>
    <w:lvl w:ilvl="0" w:tplc="41B04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2A843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2A481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C2D8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BC94F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D808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74CA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D1CA3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1ED5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44"/>
    <w:rsid w:val="0009263B"/>
    <w:rsid w:val="00454F72"/>
    <w:rsid w:val="00951927"/>
    <w:rsid w:val="009B7144"/>
    <w:rsid w:val="00C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F5550"/>
  <w15:docId w15:val="{ACC4E87F-D30A-41E6-8189-5CB0A94F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976092"/>
    <w:pPr>
      <w:spacing w:after="60" w:line="360" w:lineRule="auto"/>
      <w:ind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84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40F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840F7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40F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840F7"/>
    <w:rPr>
      <w:rFonts w:ascii="Times New Roman" w:hAnsi="Times New Roman"/>
      <w:b/>
      <w:bCs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51927"/>
    <w:pPr>
      <w:spacing w:after="60"/>
      <w:jc w:val="center"/>
      <w:outlineLvl w:val="1"/>
    </w:pPr>
    <w:rPr>
      <w:rFonts w:ascii="Calibri" w:hAnsi="Calibri"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rsid w:val="0095192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5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14F9-6CB1-4CA8-B21D-6B6CB18E2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Aktywów Państwowych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Energii</dc:creator>
  <cp:lastModifiedBy>Bartkowska Ilona</cp:lastModifiedBy>
  <cp:revision>3</cp:revision>
  <cp:lastPrinted>2019-11-22T08:53:00Z</cp:lastPrinted>
  <dcterms:created xsi:type="dcterms:W3CDTF">2020-02-03T10:02:00Z</dcterms:created>
  <dcterms:modified xsi:type="dcterms:W3CDTF">2020-02-03T10:02:00Z</dcterms:modified>
</cp:coreProperties>
</file>