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1779FD0B" w:rsidR="007E3DA0" w:rsidRPr="007020A8" w:rsidRDefault="007E3DA0" w:rsidP="007E3DA0">
      <w:pPr>
        <w:pStyle w:val="Tytu"/>
        <w:ind w:firstLine="708"/>
      </w:pPr>
      <w:proofErr w:type="gramStart"/>
      <w:r w:rsidRPr="007020A8">
        <w:t>ZARZĄ</w:t>
      </w:r>
      <w:r w:rsidR="0027109D" w:rsidRPr="007020A8">
        <w:t>DZENIE  NR</w:t>
      </w:r>
      <w:proofErr w:type="gramEnd"/>
      <w:r w:rsidR="00D4306E" w:rsidRPr="007020A8">
        <w:t xml:space="preserve"> </w:t>
      </w:r>
      <w:r w:rsidR="0005238F" w:rsidRPr="007020A8">
        <w:t>43</w:t>
      </w:r>
      <w:r w:rsidRPr="007020A8">
        <w:t>/202</w:t>
      </w:r>
      <w:r w:rsidR="000F7CC5" w:rsidRPr="007020A8">
        <w:t>5</w:t>
      </w:r>
    </w:p>
    <w:p w14:paraId="41AC3192" w14:textId="77777777" w:rsidR="007E3DA0" w:rsidRPr="007020A8" w:rsidRDefault="007E3DA0" w:rsidP="007E3DA0">
      <w:pPr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7020A8" w:rsidRDefault="007E3DA0" w:rsidP="007E3DA0">
      <w:pPr>
        <w:pStyle w:val="Nagwek1"/>
        <w:ind w:left="432" w:hanging="432"/>
        <w:rPr>
          <w:lang w:val="pl-PL"/>
        </w:rPr>
      </w:pPr>
      <w:r w:rsidRPr="007020A8">
        <w:rPr>
          <w:lang w:val="pl-PL"/>
        </w:rPr>
        <w:t>W BYDGOSZCZY</w:t>
      </w:r>
    </w:p>
    <w:p w14:paraId="5D09DCF2" w14:textId="6A37A0B7" w:rsidR="007E3DA0" w:rsidRPr="007020A8" w:rsidRDefault="0027109D" w:rsidP="007E3DA0">
      <w:pPr>
        <w:jc w:val="center"/>
        <w:rPr>
          <w:b/>
          <w:bCs/>
          <w:lang w:val="pl-PL"/>
        </w:rPr>
      </w:pPr>
      <w:proofErr w:type="gramStart"/>
      <w:r w:rsidRPr="007020A8">
        <w:rPr>
          <w:b/>
          <w:bCs/>
          <w:lang w:val="pl-PL"/>
        </w:rPr>
        <w:t>z  dnia</w:t>
      </w:r>
      <w:proofErr w:type="gramEnd"/>
      <w:r w:rsidR="006962E2" w:rsidRPr="007020A8">
        <w:rPr>
          <w:b/>
          <w:bCs/>
          <w:lang w:val="pl-PL"/>
        </w:rPr>
        <w:t xml:space="preserve"> </w:t>
      </w:r>
      <w:r w:rsidR="0005238F" w:rsidRPr="007020A8">
        <w:rPr>
          <w:b/>
          <w:bCs/>
          <w:lang w:val="pl-PL"/>
        </w:rPr>
        <w:t xml:space="preserve">22 </w:t>
      </w:r>
      <w:r w:rsidR="004C59D0" w:rsidRPr="007020A8">
        <w:rPr>
          <w:b/>
          <w:bCs/>
          <w:lang w:val="pl-PL"/>
        </w:rPr>
        <w:t>grudnia</w:t>
      </w:r>
      <w:r w:rsidR="000F7CC5" w:rsidRPr="007020A8">
        <w:rPr>
          <w:b/>
          <w:bCs/>
          <w:lang w:val="pl-PL"/>
        </w:rPr>
        <w:t xml:space="preserve"> </w:t>
      </w:r>
      <w:r w:rsidR="007E3DA0" w:rsidRPr="007020A8">
        <w:rPr>
          <w:b/>
          <w:bCs/>
          <w:lang w:val="pl-PL"/>
        </w:rPr>
        <w:t>202</w:t>
      </w:r>
      <w:r w:rsidR="000F7CC5" w:rsidRPr="007020A8">
        <w:rPr>
          <w:b/>
          <w:bCs/>
          <w:lang w:val="pl-PL"/>
        </w:rPr>
        <w:t>5</w:t>
      </w:r>
      <w:r w:rsidR="007E3DA0" w:rsidRPr="007020A8">
        <w:rPr>
          <w:b/>
          <w:bCs/>
          <w:lang w:val="pl-PL"/>
        </w:rPr>
        <w:t xml:space="preserve"> r.</w:t>
      </w:r>
    </w:p>
    <w:p w14:paraId="5E6E0CC0" w14:textId="77777777" w:rsidR="007E3DA0" w:rsidRPr="007020A8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7E6D3E08" w14:textId="1F9265B8" w:rsidR="007E3DA0" w:rsidRPr="007020A8" w:rsidRDefault="004C59D0" w:rsidP="004C59D0">
      <w:pPr>
        <w:spacing w:line="240" w:lineRule="auto"/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zmieniające zarządzenie </w:t>
      </w:r>
      <w:r w:rsidR="007E3DA0" w:rsidRPr="007020A8">
        <w:rPr>
          <w:b/>
          <w:bCs/>
          <w:lang w:val="pl-PL"/>
        </w:rPr>
        <w:t>w sprawie ustanowienia zadań ochronnych dla rezerwatu przyrody „</w:t>
      </w:r>
      <w:r w:rsidR="008D1EE4" w:rsidRPr="007020A8">
        <w:rPr>
          <w:b/>
          <w:bCs/>
          <w:lang w:val="pl-PL"/>
        </w:rPr>
        <w:t xml:space="preserve">Zbocza </w:t>
      </w:r>
      <w:r w:rsidR="009E40B3" w:rsidRPr="007020A8">
        <w:rPr>
          <w:b/>
          <w:bCs/>
          <w:lang w:val="pl-PL"/>
        </w:rPr>
        <w:t>Dybowskie</w:t>
      </w:r>
      <w:r w:rsidR="007E3DA0" w:rsidRPr="007020A8">
        <w:rPr>
          <w:b/>
          <w:bCs/>
          <w:lang w:val="pl-PL"/>
        </w:rPr>
        <w:t>”</w:t>
      </w:r>
    </w:p>
    <w:p w14:paraId="3FF1BC7B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24AA1681" w:rsidR="007E3DA0" w:rsidRPr="007020A8" w:rsidRDefault="007E3DA0" w:rsidP="007E3DA0">
      <w:pPr>
        <w:rPr>
          <w:lang w:val="pl-PL"/>
        </w:rPr>
      </w:pPr>
      <w:r w:rsidRPr="007020A8">
        <w:rPr>
          <w:lang w:val="pl-PL"/>
        </w:rPr>
        <w:t xml:space="preserve">            Na podstawie art. 22 ust. 2 pkt 2 i ust. 3 ustawy z dnia 16 kwietnia 2004 roku o ochronie przyrody </w:t>
      </w:r>
      <w:r w:rsidR="00E863F8" w:rsidRPr="007020A8">
        <w:rPr>
          <w:lang w:val="pl-PL"/>
        </w:rPr>
        <w:t>(Dz. U. z 2024 r. poz. 1478</w:t>
      </w:r>
      <w:r w:rsidR="0005238F" w:rsidRPr="007020A8">
        <w:rPr>
          <w:lang w:val="pl-PL"/>
        </w:rPr>
        <w:t>, 1940 oraz z 2025 r. poz. 884</w:t>
      </w:r>
      <w:r w:rsidR="00E863F8" w:rsidRPr="007020A8">
        <w:rPr>
          <w:lang w:val="pl-PL"/>
        </w:rPr>
        <w:t>)</w:t>
      </w:r>
      <w:r w:rsidRPr="007020A8">
        <w:rPr>
          <w:lang w:val="pl-PL"/>
        </w:rPr>
        <w:t xml:space="preserve"> </w:t>
      </w:r>
      <w:r w:rsidRPr="007020A8">
        <w:rPr>
          <w:rFonts w:cs="Times New Roman"/>
          <w:lang w:val="pl-PL"/>
        </w:rPr>
        <w:t xml:space="preserve"> </w:t>
      </w:r>
      <w:r w:rsidRPr="007020A8">
        <w:rPr>
          <w:lang w:val="pl-PL"/>
        </w:rPr>
        <w:t xml:space="preserve"> zarządza się, co następuje:</w:t>
      </w:r>
    </w:p>
    <w:p w14:paraId="31104361" w14:textId="4207A2C5" w:rsidR="004C59D0" w:rsidRPr="007020A8" w:rsidRDefault="007E3DA0" w:rsidP="007E3DA0">
      <w:pPr>
        <w:rPr>
          <w:lang w:val="pl-PL"/>
        </w:rPr>
      </w:pPr>
      <w:r w:rsidRPr="007020A8">
        <w:rPr>
          <w:lang w:val="pl-PL"/>
        </w:rPr>
        <w:tab/>
        <w:t xml:space="preserve">§ 1. </w:t>
      </w:r>
      <w:r w:rsidR="00DD3D33" w:rsidRPr="007020A8">
        <w:rPr>
          <w:lang w:val="pl-PL"/>
        </w:rPr>
        <w:t>W zarządzeniu Nr 30/2025 Regionalnego Dyrektora Ochrony Środowiska w</w:t>
      </w:r>
      <w:r w:rsidR="00EF0D4B" w:rsidRPr="007020A8">
        <w:rPr>
          <w:lang w:val="pl-PL"/>
        </w:rPr>
        <w:t> </w:t>
      </w:r>
      <w:r w:rsidR="00DD3D33" w:rsidRPr="007020A8">
        <w:rPr>
          <w:lang w:val="pl-PL"/>
        </w:rPr>
        <w:t>Bydgoszczy z dnia 10 czerwca 2025 r. w sprawie ustanowienia zadań ochronnych dla rezerwatu przyrody „Zbocza Dybowskie”, wprowadza się następujące zmiany:</w:t>
      </w:r>
    </w:p>
    <w:p w14:paraId="15553C49" w14:textId="3FD53812" w:rsidR="00DD3D33" w:rsidRPr="007020A8" w:rsidRDefault="00DD3D33" w:rsidP="00DD3D33">
      <w:pPr>
        <w:rPr>
          <w:lang w:val="pl-PL"/>
        </w:rPr>
      </w:pPr>
      <w:r w:rsidRPr="007020A8">
        <w:rPr>
          <w:lang w:val="pl-PL"/>
        </w:rPr>
        <w:t xml:space="preserve">1) § </w:t>
      </w:r>
      <w:r w:rsidR="00746D45" w:rsidRPr="007020A8">
        <w:rPr>
          <w:lang w:val="pl-PL"/>
        </w:rPr>
        <w:t>2</w:t>
      </w:r>
      <w:r w:rsidRPr="007020A8">
        <w:rPr>
          <w:lang w:val="pl-PL"/>
        </w:rPr>
        <w:t xml:space="preserve"> otrzymuje brzmienie:</w:t>
      </w:r>
    </w:p>
    <w:p w14:paraId="01F688CD" w14:textId="544E7A41" w:rsidR="00DD3D33" w:rsidRPr="007020A8" w:rsidRDefault="00DD3D33" w:rsidP="00DD3D33">
      <w:pPr>
        <w:rPr>
          <w:lang w:val="pl-PL"/>
        </w:rPr>
      </w:pPr>
      <w:r w:rsidRPr="007020A8">
        <w:rPr>
          <w:lang w:val="pl-PL"/>
        </w:rPr>
        <w:t xml:space="preserve">„§ </w:t>
      </w:r>
      <w:r w:rsidR="00746D45" w:rsidRPr="007020A8">
        <w:rPr>
          <w:lang w:val="pl-PL"/>
        </w:rPr>
        <w:t>2</w:t>
      </w:r>
      <w:r w:rsidRPr="007020A8">
        <w:rPr>
          <w:lang w:val="pl-PL"/>
        </w:rPr>
        <w:t xml:space="preserve">. Ochronie </w:t>
      </w:r>
      <w:r w:rsidR="00EF6346" w:rsidRPr="007020A8">
        <w:rPr>
          <w:lang w:val="pl-PL"/>
        </w:rPr>
        <w:t>krajobrazowej</w:t>
      </w:r>
      <w:r w:rsidRPr="007020A8">
        <w:rPr>
          <w:lang w:val="pl-PL"/>
        </w:rPr>
        <w:t xml:space="preserve"> podlega obszar </w:t>
      </w:r>
      <w:r w:rsidR="00FC1CDB" w:rsidRPr="007020A8">
        <w:rPr>
          <w:lang w:val="pl-PL"/>
        </w:rPr>
        <w:t xml:space="preserve">o powierzchni 1,41 ha, </w:t>
      </w:r>
      <w:r w:rsidR="00EF0D4B" w:rsidRPr="007020A8">
        <w:rPr>
          <w:lang w:val="pl-PL"/>
        </w:rPr>
        <w:t>stanowiący</w:t>
      </w:r>
      <w:r w:rsidR="00FC1CDB" w:rsidRPr="007020A8">
        <w:rPr>
          <w:lang w:val="pl-PL"/>
        </w:rPr>
        <w:t xml:space="preserve"> części</w:t>
      </w:r>
      <w:r w:rsidRPr="007020A8">
        <w:rPr>
          <w:lang w:val="pl-PL"/>
        </w:rPr>
        <w:t xml:space="preserve"> </w:t>
      </w:r>
      <w:proofErr w:type="spellStart"/>
      <w:r w:rsidR="00FC1CDB" w:rsidRPr="007020A8">
        <w:rPr>
          <w:lang w:val="pl-PL"/>
        </w:rPr>
        <w:t>wydzieleń</w:t>
      </w:r>
      <w:proofErr w:type="spellEnd"/>
      <w:r w:rsidR="00FC1CDB" w:rsidRPr="007020A8">
        <w:rPr>
          <w:lang w:val="pl-PL"/>
        </w:rPr>
        <w:t xml:space="preserve"> 11 p, r (ŁV), </w:t>
      </w:r>
      <w:r w:rsidRPr="007020A8">
        <w:rPr>
          <w:lang w:val="pl-PL"/>
        </w:rPr>
        <w:t xml:space="preserve">w Leśnictwie </w:t>
      </w:r>
      <w:proofErr w:type="spellStart"/>
      <w:r w:rsidR="00FC1CDB" w:rsidRPr="007020A8">
        <w:rPr>
          <w:lang w:val="pl-PL"/>
        </w:rPr>
        <w:t>Grodzyna</w:t>
      </w:r>
      <w:proofErr w:type="spellEnd"/>
      <w:r w:rsidRPr="007020A8">
        <w:rPr>
          <w:lang w:val="pl-PL"/>
        </w:rPr>
        <w:t xml:space="preserve">, Nadleśnictwie </w:t>
      </w:r>
      <w:proofErr w:type="spellStart"/>
      <w:r w:rsidR="00FC1CDB" w:rsidRPr="007020A8">
        <w:rPr>
          <w:lang w:val="pl-PL"/>
        </w:rPr>
        <w:t>Cierpiszewo</w:t>
      </w:r>
      <w:proofErr w:type="spellEnd"/>
      <w:r w:rsidRPr="007020A8">
        <w:rPr>
          <w:lang w:val="pl-PL"/>
        </w:rPr>
        <w:t>, a pozostały obszar rezerwatu podlega ochronie ścisłej”</w:t>
      </w:r>
    </w:p>
    <w:p w14:paraId="69EAD080" w14:textId="499FB77B" w:rsidR="00DD3D33" w:rsidRPr="007020A8" w:rsidRDefault="00DD3D33" w:rsidP="00DD3D33">
      <w:pPr>
        <w:rPr>
          <w:lang w:val="pl-PL"/>
        </w:rPr>
      </w:pPr>
      <w:r w:rsidRPr="007020A8">
        <w:rPr>
          <w:lang w:val="pl-PL"/>
        </w:rPr>
        <w:t xml:space="preserve">2) załącznik nr </w:t>
      </w:r>
      <w:r w:rsidR="00FC1CDB" w:rsidRPr="007020A8">
        <w:rPr>
          <w:lang w:val="pl-PL"/>
        </w:rPr>
        <w:t>1</w:t>
      </w:r>
      <w:r w:rsidRPr="007020A8">
        <w:rPr>
          <w:lang w:val="pl-PL"/>
        </w:rPr>
        <w:t xml:space="preserve"> do zarządzenia otrzymuje brzmienie określone w załączniku nr 1 do niniejszego zarządzenia;</w:t>
      </w:r>
    </w:p>
    <w:p w14:paraId="64D197E5" w14:textId="57A7A4FE" w:rsidR="00E87EB4" w:rsidRPr="007020A8" w:rsidRDefault="00E87EB4" w:rsidP="00DD3D33">
      <w:pPr>
        <w:rPr>
          <w:lang w:val="pl-PL"/>
        </w:rPr>
      </w:pPr>
      <w:r w:rsidRPr="007020A8">
        <w:rPr>
          <w:lang w:val="pl-PL"/>
        </w:rPr>
        <w:t>3) załącznik nr 2 do zarządzenia otrzymuje brzmienie określone w załączniku nr 2 do niniejszego zarządzenia</w:t>
      </w:r>
      <w:r w:rsidR="00FC1CDB" w:rsidRPr="007020A8">
        <w:rPr>
          <w:lang w:val="pl-PL"/>
        </w:rPr>
        <w:t>;</w:t>
      </w:r>
    </w:p>
    <w:p w14:paraId="7CEBFC9E" w14:textId="56EBD823" w:rsidR="00FC1CDB" w:rsidRPr="007020A8" w:rsidRDefault="00FC1CDB" w:rsidP="00DD3D33">
      <w:pPr>
        <w:rPr>
          <w:lang w:val="pl-PL"/>
        </w:rPr>
      </w:pPr>
      <w:r w:rsidRPr="007020A8">
        <w:rPr>
          <w:lang w:val="pl-PL"/>
        </w:rPr>
        <w:t>4) załącznik nr 3 do zarządzenia otrzymuje brzmienie określone w załączniku nr 3 do niniejszego zarządzenia.</w:t>
      </w:r>
    </w:p>
    <w:p w14:paraId="3FE828B0" w14:textId="3F74E8F5" w:rsidR="00D87C6F" w:rsidRPr="007020A8" w:rsidRDefault="008752AC" w:rsidP="00DD3D33">
      <w:pPr>
        <w:ind w:firstLine="708"/>
        <w:rPr>
          <w:lang w:val="pl-PL"/>
        </w:rPr>
      </w:pPr>
      <w:r w:rsidRPr="007020A8">
        <w:rPr>
          <w:lang w:val="pl-PL"/>
        </w:rPr>
        <w:t xml:space="preserve">§ </w:t>
      </w:r>
      <w:r w:rsidR="00DD3D33" w:rsidRPr="007020A8">
        <w:rPr>
          <w:lang w:val="pl-PL"/>
        </w:rPr>
        <w:t>2</w:t>
      </w:r>
      <w:r w:rsidRPr="007020A8">
        <w:rPr>
          <w:lang w:val="pl-PL"/>
        </w:rPr>
        <w:t xml:space="preserve">. </w:t>
      </w:r>
      <w:r w:rsidR="00895A7B" w:rsidRPr="007020A8">
        <w:rPr>
          <w:lang w:val="pl-PL"/>
        </w:rPr>
        <w:t>Zarządzenie wchodzi w życie z dniem przyjęcia.</w:t>
      </w:r>
    </w:p>
    <w:p w14:paraId="486DBA5C" w14:textId="77777777" w:rsidR="00D87C6F" w:rsidRPr="007020A8" w:rsidRDefault="00D87C6F">
      <w:pPr>
        <w:rPr>
          <w:lang w:val="pl-PL"/>
        </w:rPr>
      </w:pPr>
    </w:p>
    <w:p w14:paraId="34932DC5" w14:textId="77777777" w:rsidR="00D87C6F" w:rsidRPr="007020A8" w:rsidRDefault="00D87C6F">
      <w:pPr>
        <w:rPr>
          <w:lang w:val="pl-PL"/>
        </w:rPr>
      </w:pPr>
    </w:p>
    <w:p w14:paraId="0D4FA9F3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4437786A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1F1349A2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41FC9E7F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13595564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652D9C57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21D3AC98" w14:textId="77777777" w:rsidR="00D87C6F" w:rsidRPr="007020A8" w:rsidRDefault="00D87C6F">
      <w:pPr>
        <w:spacing w:after="120"/>
        <w:rPr>
          <w:lang w:val="pl-PL"/>
        </w:rPr>
      </w:pPr>
    </w:p>
    <w:p w14:paraId="509107C7" w14:textId="77777777" w:rsidR="00D87C6F" w:rsidRPr="007020A8" w:rsidRDefault="00D87C6F">
      <w:pPr>
        <w:spacing w:after="120"/>
        <w:rPr>
          <w:lang w:val="pl-PL"/>
        </w:rPr>
      </w:pPr>
    </w:p>
    <w:p w14:paraId="6E1D1A2E" w14:textId="5C1A23D9" w:rsidR="0005238F" w:rsidRPr="007020A8" w:rsidRDefault="0005238F" w:rsidP="0005238F">
      <w:pPr>
        <w:ind w:left="4248" w:firstLine="708"/>
        <w:rPr>
          <w:lang w:val="pl-PL"/>
        </w:rPr>
      </w:pPr>
      <w:r w:rsidRPr="007020A8">
        <w:rPr>
          <w:lang w:val="pl-PL"/>
        </w:rPr>
        <w:lastRenderedPageBreak/>
        <w:t xml:space="preserve"> Załącznik</w:t>
      </w:r>
      <w:r w:rsidR="00C662DF" w:rsidRPr="007020A8">
        <w:rPr>
          <w:lang w:val="pl-PL"/>
        </w:rPr>
        <w:t xml:space="preserve"> nr 1</w:t>
      </w:r>
      <w:r w:rsidRPr="007020A8">
        <w:rPr>
          <w:lang w:val="pl-PL"/>
        </w:rPr>
        <w:t xml:space="preserve"> do zarządzenia nr </w:t>
      </w:r>
      <w:r w:rsidR="00C662DF" w:rsidRPr="007020A8">
        <w:rPr>
          <w:lang w:val="pl-PL"/>
        </w:rPr>
        <w:t>43</w:t>
      </w:r>
      <w:r w:rsidRPr="007020A8">
        <w:rPr>
          <w:lang w:val="pl-PL"/>
        </w:rPr>
        <w:t>/2025</w:t>
      </w:r>
    </w:p>
    <w:p w14:paraId="6D8241A2" w14:textId="77777777" w:rsidR="0005238F" w:rsidRPr="007020A8" w:rsidRDefault="0005238F" w:rsidP="0005238F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Regionalnego Dyrektora Ochrony</w:t>
      </w:r>
    </w:p>
    <w:p w14:paraId="391CC57C" w14:textId="77777777" w:rsidR="0005238F" w:rsidRPr="007020A8" w:rsidRDefault="0005238F" w:rsidP="0005238F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Środowiska w Bydgoszczy</w:t>
      </w:r>
    </w:p>
    <w:p w14:paraId="1FD0F39A" w14:textId="2E6DF794" w:rsidR="0005238F" w:rsidRPr="007020A8" w:rsidRDefault="0005238F" w:rsidP="0005238F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z dnia </w:t>
      </w:r>
      <w:r w:rsidR="00C662DF" w:rsidRPr="007020A8">
        <w:rPr>
          <w:lang w:val="pl-PL"/>
        </w:rPr>
        <w:t>22 grudnia</w:t>
      </w:r>
      <w:r w:rsidRPr="007020A8">
        <w:rPr>
          <w:lang w:val="pl-PL"/>
        </w:rPr>
        <w:t xml:space="preserve"> 2025 roku</w:t>
      </w:r>
    </w:p>
    <w:p w14:paraId="2E1E0E59" w14:textId="77777777" w:rsidR="0005238F" w:rsidRPr="007020A8" w:rsidRDefault="0005238F" w:rsidP="0005238F">
      <w:pPr>
        <w:ind w:left="4248" w:firstLine="708"/>
        <w:jc w:val="center"/>
        <w:rPr>
          <w:lang w:val="pl-PL"/>
        </w:rPr>
      </w:pPr>
    </w:p>
    <w:p w14:paraId="52193709" w14:textId="77777777" w:rsidR="0005238F" w:rsidRPr="007020A8" w:rsidRDefault="0005238F" w:rsidP="006467C2">
      <w:pPr>
        <w:keepNext/>
        <w:spacing w:after="480"/>
        <w:ind w:firstLine="708"/>
        <w:rPr>
          <w:rFonts w:eastAsia="Times New Roman" w:cs="Times New Roman"/>
          <w:b/>
          <w:lang w:val="pl-PL"/>
        </w:rPr>
      </w:pPr>
      <w:r w:rsidRPr="007020A8">
        <w:rPr>
          <w:rFonts w:eastAsia="Times New Roman" w:cs="Times New Roman"/>
          <w:b/>
          <w:lang w:val="pl-PL"/>
        </w:rPr>
        <w:t>Określenie działań ochronnych na obszarze ochrony ścisłej,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83"/>
        <w:gridCol w:w="2317"/>
      </w:tblGrid>
      <w:tr w:rsidR="0005238F" w:rsidRPr="007020A8" w14:paraId="66700323" w14:textId="77777777" w:rsidTr="00412ED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31C8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r w:rsidRPr="007020A8">
              <w:rPr>
                <w:b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9382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proofErr w:type="gramStart"/>
            <w:r w:rsidRPr="007020A8">
              <w:rPr>
                <w:b/>
                <w:lang w:val="pl-PL"/>
              </w:rPr>
              <w:t>Rodzaj  działań</w:t>
            </w:r>
            <w:proofErr w:type="gramEnd"/>
            <w:r w:rsidRPr="007020A8">
              <w:rPr>
                <w:b/>
                <w:lang w:val="pl-PL"/>
              </w:rPr>
              <w:t xml:space="preserve"> </w:t>
            </w:r>
          </w:p>
          <w:p w14:paraId="7B8AB17F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r w:rsidRPr="007020A8">
              <w:rPr>
                <w:b/>
                <w:lang w:val="pl-PL"/>
              </w:rPr>
              <w:t xml:space="preserve">ochronnych </w:t>
            </w:r>
          </w:p>
        </w:tc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5C16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r w:rsidRPr="007020A8">
              <w:rPr>
                <w:b/>
                <w:lang w:val="pl-PL"/>
              </w:rPr>
              <w:t xml:space="preserve">Zakres działań ochronnych </w:t>
            </w:r>
          </w:p>
        </w:tc>
        <w:tc>
          <w:tcPr>
            <w:tcW w:w="2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70B7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r w:rsidRPr="007020A8">
              <w:rPr>
                <w:b/>
                <w:lang w:val="pl-PL"/>
              </w:rPr>
              <w:t xml:space="preserve">Lokalizacja </w:t>
            </w:r>
          </w:p>
          <w:p w14:paraId="1FCDE337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r w:rsidRPr="007020A8">
              <w:rPr>
                <w:b/>
                <w:lang w:val="pl-PL"/>
              </w:rPr>
              <w:t xml:space="preserve">działań </w:t>
            </w:r>
          </w:p>
          <w:p w14:paraId="38927A71" w14:textId="77777777" w:rsidR="0005238F" w:rsidRPr="007020A8" w:rsidRDefault="0005238F" w:rsidP="00672063">
            <w:pPr>
              <w:spacing w:line="276" w:lineRule="auto"/>
              <w:rPr>
                <w:b/>
                <w:lang w:val="pl-PL"/>
              </w:rPr>
            </w:pPr>
            <w:r w:rsidRPr="007020A8">
              <w:rPr>
                <w:b/>
                <w:lang w:val="pl-PL"/>
              </w:rPr>
              <w:t>ochronnych</w:t>
            </w:r>
          </w:p>
        </w:tc>
      </w:tr>
      <w:tr w:rsidR="0005238F" w:rsidRPr="007020A8" w14:paraId="0B3E509E" w14:textId="77777777" w:rsidTr="00412ED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377E" w14:textId="77777777" w:rsidR="0005238F" w:rsidRPr="007020A8" w:rsidRDefault="0005238F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DE8C" w14:textId="77777777" w:rsidR="0005238F" w:rsidRPr="007020A8" w:rsidRDefault="0005238F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Monitoring stanu rezerwatu przyrody w celu kontroli naturalnych procesów zachodzących na jego obszarze.</w:t>
            </w:r>
          </w:p>
        </w:tc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91C7" w14:textId="0BC14E57" w:rsidR="0005238F" w:rsidRPr="007020A8" w:rsidRDefault="0005238F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Monitoring stanu rezerwatu przyrody w celu kontroli naturalnych procesów zachodzących na jego obszarze w piątym roku</w:t>
            </w:r>
            <w:r w:rsidR="00412ED7" w:rsidRPr="007020A8">
              <w:rPr>
                <w:lang w:val="pl-PL"/>
              </w:rPr>
              <w:t xml:space="preserve"> </w:t>
            </w:r>
            <w:r w:rsidRPr="007020A8">
              <w:rPr>
                <w:lang w:val="pl-PL"/>
              </w:rPr>
              <w:t>obowiązywania zadań ochronnych.</w:t>
            </w:r>
          </w:p>
        </w:tc>
        <w:tc>
          <w:tcPr>
            <w:tcW w:w="2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4EF1" w14:textId="77777777" w:rsidR="0005238F" w:rsidRPr="007020A8" w:rsidRDefault="0005238F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Cały obszar rezerwatu przyrody</w:t>
            </w:r>
          </w:p>
        </w:tc>
      </w:tr>
    </w:tbl>
    <w:p w14:paraId="66E43ED9" w14:textId="77777777" w:rsidR="00D87C6F" w:rsidRPr="007020A8" w:rsidRDefault="00D87C6F">
      <w:pPr>
        <w:spacing w:after="120"/>
        <w:rPr>
          <w:lang w:val="pl-PL"/>
        </w:rPr>
      </w:pPr>
    </w:p>
    <w:p w14:paraId="753A1DA6" w14:textId="77777777" w:rsidR="0005238F" w:rsidRPr="007020A8" w:rsidRDefault="0005238F">
      <w:pPr>
        <w:spacing w:after="120"/>
        <w:rPr>
          <w:lang w:val="pl-PL"/>
        </w:rPr>
      </w:pPr>
    </w:p>
    <w:p w14:paraId="2CE469B3" w14:textId="77777777" w:rsidR="0005238F" w:rsidRPr="007020A8" w:rsidRDefault="0005238F">
      <w:pPr>
        <w:spacing w:after="120"/>
        <w:rPr>
          <w:lang w:val="pl-PL"/>
        </w:rPr>
      </w:pPr>
    </w:p>
    <w:p w14:paraId="0FED5203" w14:textId="77777777" w:rsidR="0005238F" w:rsidRPr="007020A8" w:rsidRDefault="0005238F">
      <w:pPr>
        <w:spacing w:after="120"/>
        <w:rPr>
          <w:lang w:val="pl-PL"/>
        </w:rPr>
      </w:pPr>
    </w:p>
    <w:p w14:paraId="4616ABBD" w14:textId="77777777" w:rsidR="0005238F" w:rsidRPr="007020A8" w:rsidRDefault="0005238F">
      <w:pPr>
        <w:spacing w:after="120"/>
        <w:rPr>
          <w:lang w:val="pl-PL"/>
        </w:rPr>
      </w:pPr>
    </w:p>
    <w:p w14:paraId="6D57EE4D" w14:textId="77777777" w:rsidR="0005238F" w:rsidRPr="007020A8" w:rsidRDefault="0005238F">
      <w:pPr>
        <w:spacing w:after="120"/>
        <w:rPr>
          <w:lang w:val="pl-PL"/>
        </w:rPr>
      </w:pPr>
    </w:p>
    <w:p w14:paraId="6BAFED52" w14:textId="77777777" w:rsidR="0005238F" w:rsidRPr="007020A8" w:rsidRDefault="0005238F">
      <w:pPr>
        <w:spacing w:after="120"/>
        <w:rPr>
          <w:lang w:val="pl-PL"/>
        </w:rPr>
      </w:pPr>
    </w:p>
    <w:p w14:paraId="7325008B" w14:textId="77777777" w:rsidR="0005238F" w:rsidRPr="007020A8" w:rsidRDefault="0005238F">
      <w:pPr>
        <w:spacing w:after="120"/>
        <w:rPr>
          <w:lang w:val="pl-PL"/>
        </w:rPr>
      </w:pPr>
    </w:p>
    <w:p w14:paraId="3172F154" w14:textId="77777777" w:rsidR="0005238F" w:rsidRPr="007020A8" w:rsidRDefault="0005238F">
      <w:pPr>
        <w:spacing w:after="120"/>
        <w:rPr>
          <w:lang w:val="pl-PL"/>
        </w:rPr>
      </w:pPr>
    </w:p>
    <w:p w14:paraId="3801DF48" w14:textId="77777777" w:rsidR="0005238F" w:rsidRPr="007020A8" w:rsidRDefault="0005238F">
      <w:pPr>
        <w:spacing w:after="120"/>
        <w:rPr>
          <w:lang w:val="pl-PL"/>
        </w:rPr>
      </w:pPr>
    </w:p>
    <w:p w14:paraId="32AE83F2" w14:textId="77777777" w:rsidR="0005238F" w:rsidRPr="007020A8" w:rsidRDefault="0005238F">
      <w:pPr>
        <w:spacing w:after="120"/>
        <w:rPr>
          <w:lang w:val="pl-PL"/>
        </w:rPr>
      </w:pPr>
    </w:p>
    <w:p w14:paraId="23843360" w14:textId="77777777" w:rsidR="0005238F" w:rsidRPr="007020A8" w:rsidRDefault="0005238F">
      <w:pPr>
        <w:spacing w:after="120"/>
        <w:rPr>
          <w:lang w:val="pl-PL"/>
        </w:rPr>
      </w:pPr>
    </w:p>
    <w:p w14:paraId="061DAF8A" w14:textId="77777777" w:rsidR="0005238F" w:rsidRPr="007020A8" w:rsidRDefault="0005238F">
      <w:pPr>
        <w:spacing w:after="120"/>
        <w:rPr>
          <w:lang w:val="pl-PL"/>
        </w:rPr>
      </w:pPr>
    </w:p>
    <w:p w14:paraId="5D4BF7B4" w14:textId="77777777" w:rsidR="00D87C6F" w:rsidRPr="007020A8" w:rsidRDefault="00D87C6F">
      <w:pPr>
        <w:spacing w:after="120"/>
        <w:rPr>
          <w:lang w:val="pl-PL"/>
        </w:rPr>
      </w:pPr>
    </w:p>
    <w:p w14:paraId="77A636B7" w14:textId="15EEA129" w:rsidR="00A85A01" w:rsidRPr="007020A8" w:rsidRDefault="00176275" w:rsidP="00A85A01">
      <w:pPr>
        <w:ind w:left="4248" w:firstLine="708"/>
        <w:rPr>
          <w:lang w:val="pl-PL"/>
        </w:rPr>
      </w:pPr>
      <w:r w:rsidRPr="007020A8">
        <w:rPr>
          <w:lang w:val="pl-PL"/>
        </w:rPr>
        <w:lastRenderedPageBreak/>
        <w:t xml:space="preserve"> </w:t>
      </w:r>
      <w:r w:rsidR="00A85A01" w:rsidRPr="007020A8">
        <w:rPr>
          <w:lang w:val="pl-PL"/>
        </w:rPr>
        <w:t>Załącznik nr 2 do zarządzenia nr 43/2025</w:t>
      </w:r>
    </w:p>
    <w:p w14:paraId="3E8E001C" w14:textId="77777777" w:rsidR="00A85A01" w:rsidRPr="007020A8" w:rsidRDefault="00A85A01" w:rsidP="00A85A01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Regionalnego Dyrektora Ochrony</w:t>
      </w:r>
    </w:p>
    <w:p w14:paraId="68A7039E" w14:textId="77777777" w:rsidR="00A85A01" w:rsidRPr="007020A8" w:rsidRDefault="00A85A01" w:rsidP="00A85A01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Środowiska w Bydgoszczy</w:t>
      </w:r>
    </w:p>
    <w:p w14:paraId="6A42AF3E" w14:textId="77777777" w:rsidR="00A85A01" w:rsidRPr="007020A8" w:rsidRDefault="00A85A01" w:rsidP="00A85A01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z dnia 22 grudnia 2025 roku</w:t>
      </w:r>
    </w:p>
    <w:p w14:paraId="49D9131B" w14:textId="1B49DE7A" w:rsidR="00DD15BB" w:rsidRPr="007020A8" w:rsidRDefault="00DD15BB" w:rsidP="00A85A01">
      <w:pPr>
        <w:ind w:left="4248"/>
        <w:rPr>
          <w:lang w:val="pl-PL"/>
        </w:rPr>
      </w:pPr>
    </w:p>
    <w:p w14:paraId="27BEC143" w14:textId="77777777" w:rsidR="00DD15BB" w:rsidRPr="007020A8" w:rsidRDefault="00DD15BB" w:rsidP="00DD15BB">
      <w:pPr>
        <w:ind w:firstLine="708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Identyfikacja i ocena istniejących i potencjalnych zagrożeń wewnętrznych </w:t>
      </w:r>
      <w:r w:rsidRPr="007020A8">
        <w:rPr>
          <w:b/>
          <w:bCs/>
          <w:lang w:val="pl-PL"/>
        </w:rPr>
        <w:br/>
        <w:t>i zewnętrznych oraz sposoby eliminacji lub ograniczenia tych zagrożeń i ich skutków.</w:t>
      </w:r>
    </w:p>
    <w:p w14:paraId="5C08E1A2" w14:textId="77777777" w:rsidR="00DD15BB" w:rsidRPr="007020A8" w:rsidRDefault="00DD15BB" w:rsidP="00DD15BB">
      <w:pPr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5573"/>
      </w:tblGrid>
      <w:tr w:rsidR="00DD15BB" w:rsidRPr="007020A8" w14:paraId="096598E9" w14:textId="77777777" w:rsidTr="0067206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E9D4" w14:textId="77777777" w:rsidR="00DD15BB" w:rsidRPr="007020A8" w:rsidRDefault="00DD15BB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7020A8">
              <w:rPr>
                <w:b/>
                <w:bCs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4C06" w14:textId="77777777" w:rsidR="00DD15BB" w:rsidRPr="007020A8" w:rsidRDefault="00DD15BB" w:rsidP="00672063">
            <w:pPr>
              <w:spacing w:line="276" w:lineRule="auto"/>
              <w:jc w:val="center"/>
              <w:rPr>
                <w:b/>
                <w:bCs/>
                <w:lang w:val="pl-PL"/>
              </w:rPr>
            </w:pPr>
            <w:r w:rsidRPr="007020A8">
              <w:rPr>
                <w:b/>
                <w:bCs/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4C22" w14:textId="77777777" w:rsidR="00DD15BB" w:rsidRPr="007020A8" w:rsidRDefault="00DD15BB" w:rsidP="00672063">
            <w:pPr>
              <w:spacing w:line="276" w:lineRule="auto"/>
              <w:jc w:val="center"/>
              <w:rPr>
                <w:b/>
                <w:bCs/>
                <w:lang w:val="pl-PL"/>
              </w:rPr>
            </w:pPr>
            <w:r w:rsidRPr="007020A8">
              <w:rPr>
                <w:b/>
                <w:bCs/>
                <w:lang w:val="pl-PL"/>
              </w:rPr>
              <w:t xml:space="preserve">Sposoby eliminacji lub ograniczenia istniejących </w:t>
            </w:r>
            <w:r w:rsidRPr="007020A8">
              <w:rPr>
                <w:b/>
                <w:bCs/>
                <w:lang w:val="pl-PL"/>
              </w:rPr>
              <w:br/>
              <w:t xml:space="preserve">i potencjalnych zagrożeń wewnętrznych </w:t>
            </w:r>
            <w:r w:rsidRPr="007020A8">
              <w:rPr>
                <w:b/>
                <w:bCs/>
                <w:lang w:val="pl-PL"/>
              </w:rPr>
              <w:br/>
              <w:t xml:space="preserve">i zewnętrznych oraz ich skutków </w:t>
            </w:r>
          </w:p>
        </w:tc>
      </w:tr>
      <w:tr w:rsidR="00DD15BB" w:rsidRPr="007020A8" w14:paraId="27EDAE57" w14:textId="77777777" w:rsidTr="0067206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1296" w14:textId="23816D7E" w:rsidR="00DD15BB" w:rsidRPr="007020A8" w:rsidRDefault="00A06205" w:rsidP="00672063">
            <w:pPr>
              <w:spacing w:line="276" w:lineRule="auto"/>
              <w:jc w:val="left"/>
              <w:rPr>
                <w:lang w:val="pl-PL"/>
              </w:rPr>
            </w:pPr>
            <w:r w:rsidRPr="007020A8">
              <w:rPr>
                <w:lang w:val="pl-PL"/>
              </w:rPr>
              <w:t>1</w:t>
            </w:r>
            <w:r w:rsidR="00DD15BB" w:rsidRPr="007020A8">
              <w:rPr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D7D0" w14:textId="77777777" w:rsidR="00DD15BB" w:rsidRPr="007020A8" w:rsidRDefault="00DD15BB" w:rsidP="00672063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7020A8">
              <w:rPr>
                <w:lang w:val="pl-PL"/>
              </w:rPr>
              <w:t>Naturalna sukcesja w obrębie zbiorowisk łąkowych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B44" w14:textId="0BEC4DC9" w:rsidR="00DD15BB" w:rsidRPr="007020A8" w:rsidRDefault="00412ED7" w:rsidP="00672063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7020A8">
              <w:rPr>
                <w:lang w:val="pl-PL"/>
              </w:rPr>
              <w:t xml:space="preserve">Zapobieganie sukcesji </w:t>
            </w:r>
            <w:r w:rsidR="00A31F33" w:rsidRPr="007020A8">
              <w:rPr>
                <w:lang w:val="pl-PL"/>
              </w:rPr>
              <w:t>wtórnej poprzez e</w:t>
            </w:r>
            <w:r w:rsidR="00DD15BB" w:rsidRPr="007020A8">
              <w:rPr>
                <w:lang w:val="pl-PL"/>
              </w:rPr>
              <w:t>kstensywne użytkowanie kośne</w:t>
            </w:r>
            <w:r w:rsidR="00A31F33" w:rsidRPr="007020A8">
              <w:rPr>
                <w:lang w:val="pl-PL"/>
              </w:rPr>
              <w:t xml:space="preserve"> zbiorowisk łąkowych</w:t>
            </w:r>
            <w:r w:rsidR="00DD15BB" w:rsidRPr="007020A8">
              <w:rPr>
                <w:lang w:val="pl-PL"/>
              </w:rPr>
              <w:t xml:space="preserve">. </w:t>
            </w:r>
          </w:p>
        </w:tc>
      </w:tr>
    </w:tbl>
    <w:p w14:paraId="466A8B4F" w14:textId="77777777" w:rsidR="00D87C6F" w:rsidRPr="007020A8" w:rsidRDefault="00D87C6F">
      <w:pPr>
        <w:spacing w:after="120"/>
        <w:rPr>
          <w:lang w:val="pl-PL"/>
        </w:rPr>
      </w:pPr>
    </w:p>
    <w:p w14:paraId="006F2427" w14:textId="77777777" w:rsidR="004677B4" w:rsidRPr="007020A8" w:rsidRDefault="004677B4">
      <w:pPr>
        <w:spacing w:after="120"/>
        <w:rPr>
          <w:lang w:val="pl-PL"/>
        </w:rPr>
      </w:pPr>
    </w:p>
    <w:p w14:paraId="2148A6EE" w14:textId="77777777" w:rsidR="00DD15BB" w:rsidRPr="007020A8" w:rsidRDefault="00DD15BB">
      <w:pPr>
        <w:spacing w:after="120"/>
        <w:rPr>
          <w:lang w:val="pl-PL"/>
        </w:rPr>
      </w:pPr>
    </w:p>
    <w:p w14:paraId="4ACC6978" w14:textId="77777777" w:rsidR="00DD15BB" w:rsidRPr="007020A8" w:rsidRDefault="00DD15BB">
      <w:pPr>
        <w:spacing w:after="120"/>
        <w:rPr>
          <w:lang w:val="pl-PL"/>
        </w:rPr>
      </w:pPr>
    </w:p>
    <w:p w14:paraId="6A9F1290" w14:textId="77777777" w:rsidR="00A06205" w:rsidRPr="007020A8" w:rsidRDefault="00A06205">
      <w:pPr>
        <w:spacing w:after="120"/>
        <w:rPr>
          <w:lang w:val="pl-PL"/>
        </w:rPr>
      </w:pPr>
    </w:p>
    <w:p w14:paraId="28E99867" w14:textId="77777777" w:rsidR="00A06205" w:rsidRPr="007020A8" w:rsidRDefault="00A06205">
      <w:pPr>
        <w:spacing w:after="120"/>
        <w:rPr>
          <w:lang w:val="pl-PL"/>
        </w:rPr>
      </w:pPr>
    </w:p>
    <w:p w14:paraId="1EEE4B09" w14:textId="77777777" w:rsidR="00A06205" w:rsidRPr="007020A8" w:rsidRDefault="00A06205">
      <w:pPr>
        <w:spacing w:after="120"/>
        <w:rPr>
          <w:lang w:val="pl-PL"/>
        </w:rPr>
      </w:pPr>
    </w:p>
    <w:p w14:paraId="3540B97C" w14:textId="77777777" w:rsidR="00A06205" w:rsidRPr="007020A8" w:rsidRDefault="00A06205">
      <w:pPr>
        <w:spacing w:after="120"/>
        <w:rPr>
          <w:lang w:val="pl-PL"/>
        </w:rPr>
      </w:pPr>
    </w:p>
    <w:p w14:paraId="3D5A23E6" w14:textId="77777777" w:rsidR="00A06205" w:rsidRPr="007020A8" w:rsidRDefault="00A06205">
      <w:pPr>
        <w:spacing w:after="120"/>
        <w:rPr>
          <w:lang w:val="pl-PL"/>
        </w:rPr>
      </w:pPr>
    </w:p>
    <w:p w14:paraId="5553A359" w14:textId="77777777" w:rsidR="00A06205" w:rsidRPr="007020A8" w:rsidRDefault="00A06205">
      <w:pPr>
        <w:spacing w:after="120"/>
        <w:rPr>
          <w:lang w:val="pl-PL"/>
        </w:rPr>
      </w:pPr>
    </w:p>
    <w:p w14:paraId="308262A0" w14:textId="77777777" w:rsidR="00A06205" w:rsidRPr="007020A8" w:rsidRDefault="00A06205">
      <w:pPr>
        <w:spacing w:after="120"/>
        <w:rPr>
          <w:lang w:val="pl-PL"/>
        </w:rPr>
      </w:pPr>
    </w:p>
    <w:p w14:paraId="6341C98F" w14:textId="77777777" w:rsidR="00A06205" w:rsidRPr="007020A8" w:rsidRDefault="00A06205">
      <w:pPr>
        <w:spacing w:after="120"/>
        <w:rPr>
          <w:lang w:val="pl-PL"/>
        </w:rPr>
      </w:pPr>
    </w:p>
    <w:p w14:paraId="07598ED9" w14:textId="77777777" w:rsidR="00A06205" w:rsidRPr="007020A8" w:rsidRDefault="00A06205">
      <w:pPr>
        <w:spacing w:after="120"/>
        <w:rPr>
          <w:lang w:val="pl-PL"/>
        </w:rPr>
      </w:pPr>
    </w:p>
    <w:p w14:paraId="057E0411" w14:textId="77777777" w:rsidR="00A06205" w:rsidRPr="007020A8" w:rsidRDefault="00A06205">
      <w:pPr>
        <w:spacing w:after="120"/>
        <w:rPr>
          <w:lang w:val="pl-PL"/>
        </w:rPr>
      </w:pPr>
    </w:p>
    <w:p w14:paraId="55631D69" w14:textId="77777777" w:rsidR="00DD15BB" w:rsidRPr="007020A8" w:rsidRDefault="00DD15BB">
      <w:pPr>
        <w:spacing w:after="120"/>
        <w:rPr>
          <w:lang w:val="pl-PL"/>
        </w:rPr>
      </w:pPr>
    </w:p>
    <w:p w14:paraId="2237B499" w14:textId="4CDF992F" w:rsidR="002A0B56" w:rsidRPr="007020A8" w:rsidRDefault="002A0B56" w:rsidP="002A0B56">
      <w:pPr>
        <w:ind w:left="4248" w:firstLine="708"/>
        <w:rPr>
          <w:lang w:val="pl-PL"/>
        </w:rPr>
      </w:pPr>
      <w:r w:rsidRPr="007020A8">
        <w:rPr>
          <w:lang w:val="pl-PL"/>
        </w:rPr>
        <w:t xml:space="preserve"> Załącznik nr 3 do zarządzenia nr 43/2025</w:t>
      </w:r>
    </w:p>
    <w:p w14:paraId="4E1809A1" w14:textId="77777777" w:rsidR="002A0B56" w:rsidRPr="007020A8" w:rsidRDefault="002A0B56" w:rsidP="002A0B56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Regionalnego Dyrektora Ochrony</w:t>
      </w:r>
    </w:p>
    <w:p w14:paraId="0B363A3C" w14:textId="77777777" w:rsidR="002A0B56" w:rsidRPr="007020A8" w:rsidRDefault="002A0B56" w:rsidP="002A0B56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Środowiska w Bydgoszczy</w:t>
      </w:r>
    </w:p>
    <w:p w14:paraId="3A64D3FB" w14:textId="77777777" w:rsidR="002A0B56" w:rsidRPr="007020A8" w:rsidRDefault="002A0B56" w:rsidP="002A0B56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z dnia 22 grudnia 2025 roku</w:t>
      </w:r>
    </w:p>
    <w:p w14:paraId="587F0A43" w14:textId="77777777" w:rsidR="00176275" w:rsidRPr="007020A8" w:rsidRDefault="00176275" w:rsidP="00176275">
      <w:pPr>
        <w:rPr>
          <w:lang w:val="pl-PL"/>
        </w:rPr>
      </w:pPr>
    </w:p>
    <w:p w14:paraId="1CB9A101" w14:textId="77777777" w:rsidR="00176275" w:rsidRPr="007020A8" w:rsidRDefault="00176275" w:rsidP="00176275">
      <w:pPr>
        <w:rPr>
          <w:lang w:val="pl-PL"/>
        </w:rPr>
      </w:pPr>
      <w:r w:rsidRPr="007020A8">
        <w:rPr>
          <w:lang w:val="pl-PL"/>
        </w:rPr>
        <w:tab/>
        <w:t>Określenie działań ochronnych na obszarze ochrony krajobrazowej, z podaniem ich rodzaju, zakresu i lokalizacji</w:t>
      </w:r>
    </w:p>
    <w:p w14:paraId="18627616" w14:textId="77777777" w:rsidR="00176275" w:rsidRPr="007020A8" w:rsidRDefault="00176275" w:rsidP="00176275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176275" w:rsidRPr="007020A8" w14:paraId="263A1B56" w14:textId="77777777" w:rsidTr="00672063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1DA" w14:textId="77777777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F317" w14:textId="77777777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proofErr w:type="gramStart"/>
            <w:r w:rsidRPr="007020A8">
              <w:rPr>
                <w:bCs/>
                <w:lang w:val="pl-PL"/>
              </w:rPr>
              <w:t>Rodzaj  działań</w:t>
            </w:r>
            <w:proofErr w:type="gramEnd"/>
            <w:r w:rsidRPr="007020A8">
              <w:rPr>
                <w:bCs/>
                <w:lang w:val="pl-PL"/>
              </w:rPr>
              <w:t xml:space="preserve"> </w:t>
            </w:r>
          </w:p>
          <w:p w14:paraId="2A748A5B" w14:textId="77777777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8618" w14:textId="77777777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3A09" w14:textId="77777777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 xml:space="preserve">Lokalizacja </w:t>
            </w:r>
          </w:p>
          <w:p w14:paraId="627C33A6" w14:textId="77777777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 xml:space="preserve">działań </w:t>
            </w:r>
          </w:p>
          <w:p w14:paraId="51D652FA" w14:textId="697B5938" w:rsidR="00176275" w:rsidRPr="007020A8" w:rsidRDefault="00176275" w:rsidP="00672063">
            <w:pPr>
              <w:spacing w:line="276" w:lineRule="auto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>ochronnych</w:t>
            </w:r>
            <w:r w:rsidRPr="007020A8">
              <w:rPr>
                <w:bCs/>
                <w:vertAlign w:val="superscript"/>
                <w:lang w:val="pl-PL"/>
              </w:rPr>
              <w:t xml:space="preserve"> 1</w:t>
            </w:r>
            <w:r w:rsidR="00EF0D4B" w:rsidRPr="007020A8">
              <w:rPr>
                <w:bCs/>
                <w:vertAlign w:val="superscript"/>
                <w:lang w:val="pl-PL"/>
              </w:rPr>
              <w:t>)</w:t>
            </w:r>
          </w:p>
        </w:tc>
      </w:tr>
      <w:tr w:rsidR="00176275" w:rsidRPr="007020A8" w14:paraId="4581888C" w14:textId="77777777" w:rsidTr="00672063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874" w14:textId="62621636" w:rsidR="00176275" w:rsidRPr="007020A8" w:rsidRDefault="00A06205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>1</w:t>
            </w:r>
            <w:r w:rsidR="00176275" w:rsidRPr="007020A8">
              <w:rPr>
                <w:bCs/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985D" w14:textId="77777777" w:rsidR="00176275" w:rsidRPr="007020A8" w:rsidRDefault="00176275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Utrzymanie oraz ekstensywne użytkowanie łąk.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E2C1" w14:textId="174A0623" w:rsidR="00176275" w:rsidRPr="007020A8" w:rsidRDefault="00176275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Ekstensywne użytkowanie kośne</w:t>
            </w:r>
            <w:r w:rsidR="007A2ABF" w:rsidRPr="007020A8">
              <w:rPr>
                <w:lang w:val="pl-PL"/>
              </w:rPr>
              <w:t xml:space="preserve"> </w:t>
            </w:r>
            <w:r w:rsidRPr="007020A8">
              <w:rPr>
                <w:lang w:val="pl-PL"/>
              </w:rPr>
              <w:t>łąk przez zarządcę terenu lub dzierżawców.  Hamowanie sukcesji poprzez usuwanie</w:t>
            </w:r>
            <w:r w:rsidR="007A2ABF" w:rsidRPr="007020A8">
              <w:rPr>
                <w:lang w:val="pl-PL"/>
              </w:rPr>
              <w:t xml:space="preserve"> nalotu</w:t>
            </w:r>
            <w:r w:rsidRPr="007020A8">
              <w:rPr>
                <w:lang w:val="pl-PL"/>
              </w:rPr>
              <w:t xml:space="preserve"> drzew i krzewów.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DE15" w14:textId="689CFBF8" w:rsidR="00176275" w:rsidRPr="007020A8" w:rsidRDefault="007A2ABF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 xml:space="preserve">obszar o powierzchni 1,41 ha, </w:t>
            </w:r>
            <w:r w:rsidR="00EF0D4B" w:rsidRPr="007020A8">
              <w:rPr>
                <w:lang w:val="pl-PL"/>
              </w:rPr>
              <w:t>stanowiący</w:t>
            </w:r>
            <w:r w:rsidRPr="007020A8">
              <w:rPr>
                <w:lang w:val="pl-PL"/>
              </w:rPr>
              <w:t xml:space="preserve"> części </w:t>
            </w:r>
            <w:proofErr w:type="spellStart"/>
            <w:r w:rsidRPr="007020A8">
              <w:rPr>
                <w:lang w:val="pl-PL"/>
              </w:rPr>
              <w:t>wydzieleń</w:t>
            </w:r>
            <w:proofErr w:type="spellEnd"/>
            <w:r w:rsidRPr="007020A8">
              <w:rPr>
                <w:lang w:val="pl-PL"/>
              </w:rPr>
              <w:t xml:space="preserve"> 11 p, r (ŁV), w Leśnictwie </w:t>
            </w:r>
            <w:proofErr w:type="spellStart"/>
            <w:r w:rsidRPr="007020A8">
              <w:rPr>
                <w:lang w:val="pl-PL"/>
              </w:rPr>
              <w:t>Grodzyna</w:t>
            </w:r>
            <w:proofErr w:type="spellEnd"/>
            <w:r w:rsidRPr="007020A8">
              <w:rPr>
                <w:lang w:val="pl-PL"/>
              </w:rPr>
              <w:t xml:space="preserve">, Nadleśnictwie </w:t>
            </w:r>
            <w:proofErr w:type="spellStart"/>
            <w:r w:rsidRPr="007020A8">
              <w:rPr>
                <w:lang w:val="pl-PL"/>
              </w:rPr>
              <w:t>Cierpiszewo</w:t>
            </w:r>
            <w:proofErr w:type="spellEnd"/>
          </w:p>
        </w:tc>
      </w:tr>
    </w:tbl>
    <w:p w14:paraId="3BFA3E2E" w14:textId="69B109E1" w:rsidR="00A06205" w:rsidRPr="007020A8" w:rsidRDefault="00A06205" w:rsidP="00EF0D4B">
      <w:pPr>
        <w:pStyle w:val="Akapitzlist"/>
        <w:numPr>
          <w:ilvl w:val="0"/>
          <w:numId w:val="1"/>
        </w:numPr>
        <w:rPr>
          <w:lang w:val="pl-PL"/>
        </w:rPr>
      </w:pPr>
      <w:r w:rsidRPr="007020A8">
        <w:rPr>
          <w:vertAlign w:val="superscript"/>
          <w:lang w:val="pl-PL"/>
        </w:rPr>
        <w:t xml:space="preserve"> </w:t>
      </w:r>
      <w:r w:rsidRPr="007020A8">
        <w:rPr>
          <w:lang w:val="pl-PL"/>
        </w:rPr>
        <w:t xml:space="preserve">Plan Urządzenia Lasu Nadleśnictwa </w:t>
      </w:r>
      <w:proofErr w:type="spellStart"/>
      <w:r w:rsidR="007A2ABF" w:rsidRPr="007020A8">
        <w:rPr>
          <w:lang w:val="pl-PL"/>
        </w:rPr>
        <w:t>Cierpiszewo</w:t>
      </w:r>
      <w:proofErr w:type="spellEnd"/>
      <w:r w:rsidRPr="007020A8">
        <w:rPr>
          <w:lang w:val="pl-PL"/>
        </w:rPr>
        <w:t xml:space="preserve"> na okres </w:t>
      </w:r>
      <w:proofErr w:type="gramStart"/>
      <w:r w:rsidRPr="007020A8">
        <w:rPr>
          <w:lang w:val="pl-PL"/>
        </w:rPr>
        <w:t>od  1</w:t>
      </w:r>
      <w:proofErr w:type="gramEnd"/>
      <w:r w:rsidRPr="007020A8">
        <w:rPr>
          <w:lang w:val="pl-PL"/>
        </w:rPr>
        <w:t xml:space="preserve"> stycznia 20</w:t>
      </w:r>
      <w:r w:rsidR="008700F6" w:rsidRPr="007020A8">
        <w:rPr>
          <w:lang w:val="pl-PL"/>
        </w:rPr>
        <w:t>23</w:t>
      </w:r>
      <w:r w:rsidRPr="007020A8">
        <w:rPr>
          <w:lang w:val="pl-PL"/>
        </w:rPr>
        <w:t xml:space="preserve"> r. do 31 grudnia 20</w:t>
      </w:r>
      <w:r w:rsidR="008700F6" w:rsidRPr="007020A8">
        <w:rPr>
          <w:lang w:val="pl-PL"/>
        </w:rPr>
        <w:t>32</w:t>
      </w:r>
      <w:r w:rsidRPr="007020A8">
        <w:rPr>
          <w:lang w:val="pl-PL"/>
        </w:rPr>
        <w:t xml:space="preserve"> r.</w:t>
      </w:r>
    </w:p>
    <w:p w14:paraId="0DE196C2" w14:textId="77777777" w:rsidR="00DD15BB" w:rsidRPr="007020A8" w:rsidRDefault="00DD15BB">
      <w:pPr>
        <w:spacing w:after="120"/>
        <w:rPr>
          <w:lang w:val="pl-PL"/>
        </w:rPr>
      </w:pPr>
    </w:p>
    <w:p w14:paraId="279E5809" w14:textId="77777777" w:rsidR="008D1EE4" w:rsidRPr="007020A8" w:rsidRDefault="008D1EE4">
      <w:pPr>
        <w:spacing w:after="120"/>
        <w:rPr>
          <w:lang w:val="pl-PL"/>
        </w:rPr>
      </w:pPr>
    </w:p>
    <w:p w14:paraId="42CAA676" w14:textId="77777777" w:rsidR="000B0E10" w:rsidRPr="007020A8" w:rsidRDefault="000B0E10">
      <w:pPr>
        <w:spacing w:after="120"/>
        <w:rPr>
          <w:lang w:val="pl-PL"/>
        </w:rPr>
      </w:pPr>
    </w:p>
    <w:p w14:paraId="7360E2D8" w14:textId="77777777" w:rsidR="00D87C6F" w:rsidRPr="007020A8" w:rsidRDefault="00D87C6F">
      <w:pPr>
        <w:spacing w:after="120"/>
        <w:rPr>
          <w:lang w:val="pl-PL"/>
        </w:rPr>
      </w:pPr>
    </w:p>
    <w:p w14:paraId="4DFBF558" w14:textId="77777777" w:rsidR="00176275" w:rsidRPr="007020A8" w:rsidRDefault="00176275">
      <w:pPr>
        <w:spacing w:after="120"/>
        <w:rPr>
          <w:lang w:val="pl-PL"/>
        </w:rPr>
      </w:pPr>
    </w:p>
    <w:p w14:paraId="5AD696EE" w14:textId="77777777" w:rsidR="00176275" w:rsidRPr="007020A8" w:rsidRDefault="00176275">
      <w:pPr>
        <w:spacing w:after="120"/>
        <w:rPr>
          <w:lang w:val="pl-PL"/>
        </w:rPr>
      </w:pPr>
    </w:p>
    <w:p w14:paraId="5AB4DCAF" w14:textId="77777777" w:rsidR="00176275" w:rsidRPr="007020A8" w:rsidRDefault="00176275">
      <w:pPr>
        <w:spacing w:after="120"/>
        <w:rPr>
          <w:lang w:val="pl-PL"/>
        </w:rPr>
      </w:pPr>
    </w:p>
    <w:p w14:paraId="3BD8B2B1" w14:textId="77777777" w:rsidR="00000619" w:rsidRPr="007020A8" w:rsidRDefault="00000619">
      <w:pPr>
        <w:spacing w:after="120"/>
        <w:rPr>
          <w:lang w:val="pl-PL"/>
        </w:rPr>
      </w:pPr>
    </w:p>
    <w:p w14:paraId="18D185DF" w14:textId="77777777" w:rsidR="00000619" w:rsidRPr="007020A8" w:rsidRDefault="00000619">
      <w:pPr>
        <w:spacing w:after="120"/>
        <w:rPr>
          <w:lang w:val="pl-PL"/>
        </w:rPr>
      </w:pPr>
    </w:p>
    <w:p w14:paraId="2908C61C" w14:textId="77777777" w:rsidR="00176275" w:rsidRPr="007020A8" w:rsidRDefault="00176275">
      <w:pPr>
        <w:spacing w:after="120"/>
        <w:rPr>
          <w:lang w:val="pl-PL"/>
        </w:rPr>
      </w:pPr>
    </w:p>
    <w:p w14:paraId="62FE636F" w14:textId="77777777" w:rsidR="00176275" w:rsidRPr="007020A8" w:rsidRDefault="00176275">
      <w:pPr>
        <w:spacing w:after="120"/>
        <w:rPr>
          <w:lang w:val="pl-PL"/>
        </w:rPr>
      </w:pPr>
    </w:p>
    <w:p w14:paraId="66EB65F0" w14:textId="77777777" w:rsidR="00D87C6F" w:rsidRPr="007020A8" w:rsidRDefault="008752AC">
      <w:pPr>
        <w:spacing w:line="240" w:lineRule="auto"/>
        <w:jc w:val="center"/>
        <w:rPr>
          <w:lang w:val="pl-PL"/>
        </w:rPr>
      </w:pPr>
      <w:r w:rsidRPr="007020A8">
        <w:rPr>
          <w:lang w:val="pl-PL"/>
        </w:rPr>
        <w:lastRenderedPageBreak/>
        <w:t>Uzasadnienie</w:t>
      </w:r>
    </w:p>
    <w:p w14:paraId="6FB2908F" w14:textId="77777777" w:rsidR="00D87C6F" w:rsidRPr="007020A8" w:rsidRDefault="00D87C6F">
      <w:pPr>
        <w:jc w:val="left"/>
        <w:rPr>
          <w:lang w:val="pl-PL"/>
        </w:rPr>
      </w:pPr>
    </w:p>
    <w:p w14:paraId="79D90512" w14:textId="65CD8C33" w:rsidR="00BA3F8F" w:rsidRPr="007020A8" w:rsidRDefault="008752AC" w:rsidP="005E6B19">
      <w:pPr>
        <w:rPr>
          <w:lang w:val="pl-PL"/>
        </w:rPr>
      </w:pPr>
      <w:r w:rsidRPr="007020A8">
        <w:rPr>
          <w:lang w:val="pl-PL"/>
        </w:rPr>
        <w:tab/>
      </w:r>
      <w:r w:rsidR="00180653" w:rsidRPr="007020A8">
        <w:rPr>
          <w:lang w:val="pl-PL"/>
        </w:rPr>
        <w:t xml:space="preserve">Zgodnie z art. 22 ust. 2 pkt. 2 i ust. 3 ustawy z dnia 16 kwietnia 2004 roku o ochronie przyrody </w:t>
      </w:r>
      <w:r w:rsidR="00F545AC" w:rsidRPr="007020A8">
        <w:rPr>
          <w:lang w:val="pl-PL"/>
        </w:rPr>
        <w:t>(Dz. U. z 2024 r. poz. 1478</w:t>
      </w:r>
      <w:r w:rsidR="00895A7B" w:rsidRPr="007020A8">
        <w:rPr>
          <w:lang w:val="pl-PL"/>
        </w:rPr>
        <w:t xml:space="preserve"> ze zm.</w:t>
      </w:r>
      <w:r w:rsidR="00F545AC" w:rsidRPr="007020A8">
        <w:rPr>
          <w:lang w:val="pl-PL"/>
        </w:rPr>
        <w:t>)</w:t>
      </w:r>
      <w:r w:rsidR="00180653" w:rsidRPr="007020A8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7020A8">
        <w:rPr>
          <w:lang w:val="pl-PL"/>
        </w:rPr>
        <w:t>„</w:t>
      </w:r>
      <w:r w:rsidR="00B838B7" w:rsidRPr="007020A8">
        <w:rPr>
          <w:lang w:val="pl-PL"/>
        </w:rPr>
        <w:t xml:space="preserve">Zbocza </w:t>
      </w:r>
      <w:r w:rsidR="00AB0E74" w:rsidRPr="007020A8">
        <w:rPr>
          <w:lang w:val="pl-PL"/>
        </w:rPr>
        <w:t>Dybowskie</w:t>
      </w:r>
      <w:r w:rsidR="00F545AC" w:rsidRPr="007020A8">
        <w:rPr>
          <w:lang w:val="pl-PL"/>
        </w:rPr>
        <w:t>”</w:t>
      </w:r>
      <w:r w:rsidR="00180653" w:rsidRPr="007020A8">
        <w:rPr>
          <w:lang w:val="pl-PL"/>
        </w:rPr>
        <w:t xml:space="preserve">. </w:t>
      </w:r>
      <w:r w:rsidR="00000619" w:rsidRPr="007020A8">
        <w:rPr>
          <w:lang w:val="pl-PL"/>
        </w:rPr>
        <w:t xml:space="preserve">Zadania ochronne dla powyższego rezerwatu zostały ustanowione zarządzeniem Nr 30/2025 Regionalnego Dyrektora Ochrony Środowiska w Bydgoszczy z dnia 10 czerwca 2025 r. w sprawie ustanowienia zadań ochronnych dla rezerwatu przyrody „Zbocza Dybowskie”. </w:t>
      </w:r>
      <w:r w:rsidR="00180653" w:rsidRPr="007020A8">
        <w:rPr>
          <w:lang w:val="pl-PL"/>
        </w:rPr>
        <w:t xml:space="preserve">Celem ochrony powyższego rezerwatu jest zachowanie </w:t>
      </w:r>
      <w:proofErr w:type="gramStart"/>
      <w:r w:rsidR="00AB0E74" w:rsidRPr="007020A8">
        <w:rPr>
          <w:lang w:val="pl-PL"/>
        </w:rPr>
        <w:t>cennych  przyrodniczo</w:t>
      </w:r>
      <w:proofErr w:type="gramEnd"/>
      <w:r w:rsidR="00AB0E74" w:rsidRPr="007020A8">
        <w:rPr>
          <w:lang w:val="pl-PL"/>
        </w:rPr>
        <w:t xml:space="preserve">  i </w:t>
      </w:r>
      <w:proofErr w:type="gramStart"/>
      <w:r w:rsidR="00AB0E74" w:rsidRPr="007020A8">
        <w:rPr>
          <w:lang w:val="pl-PL"/>
        </w:rPr>
        <w:t>krajobrazowo  zespołów</w:t>
      </w:r>
      <w:proofErr w:type="gramEnd"/>
      <w:r w:rsidR="00AB0E74" w:rsidRPr="007020A8">
        <w:rPr>
          <w:lang w:val="pl-PL"/>
        </w:rPr>
        <w:t xml:space="preserve"> roślinnych - </w:t>
      </w:r>
      <w:proofErr w:type="gramStart"/>
      <w:r w:rsidR="00AB0E74" w:rsidRPr="007020A8">
        <w:rPr>
          <w:lang w:val="pl-PL"/>
        </w:rPr>
        <w:t>łęgów,  grądu</w:t>
      </w:r>
      <w:proofErr w:type="gramEnd"/>
      <w:r w:rsidR="00AB0E74" w:rsidRPr="007020A8">
        <w:rPr>
          <w:lang w:val="pl-PL"/>
        </w:rPr>
        <w:t xml:space="preserve">  </w:t>
      </w:r>
      <w:proofErr w:type="gramStart"/>
      <w:r w:rsidR="00AB0E74" w:rsidRPr="007020A8">
        <w:rPr>
          <w:lang w:val="pl-PL"/>
        </w:rPr>
        <w:t>zboczowego,  świetlistej</w:t>
      </w:r>
      <w:proofErr w:type="gramEnd"/>
      <w:r w:rsidR="00AB0E74" w:rsidRPr="007020A8">
        <w:rPr>
          <w:lang w:val="pl-PL"/>
        </w:rPr>
        <w:t xml:space="preserve">  dąbrow</w:t>
      </w:r>
      <w:r w:rsidR="00602DBF" w:rsidRPr="007020A8">
        <w:rPr>
          <w:lang w:val="pl-PL"/>
        </w:rPr>
        <w:t>y</w:t>
      </w:r>
      <w:r w:rsidR="00AB0E74" w:rsidRPr="007020A8">
        <w:rPr>
          <w:lang w:val="pl-PL"/>
        </w:rPr>
        <w:t xml:space="preserve"> i unikatowych zbiorowisk stepowych z runem złożonym z gatunków kserotermicznych.</w:t>
      </w:r>
      <w:r w:rsidR="005E6B19" w:rsidRPr="007020A8">
        <w:rPr>
          <w:lang w:val="pl-PL"/>
        </w:rPr>
        <w:t xml:space="preserve"> </w:t>
      </w:r>
      <w:r w:rsidR="001027E5" w:rsidRPr="007020A8">
        <w:rPr>
          <w:color w:val="auto"/>
          <w:lang w:val="pl-PL"/>
        </w:rPr>
        <w:t>Powyższe</w:t>
      </w:r>
      <w:r w:rsidR="00DF4EF2" w:rsidRPr="007020A8">
        <w:rPr>
          <w:color w:val="auto"/>
          <w:lang w:val="pl-PL"/>
        </w:rPr>
        <w:t xml:space="preserve"> zarządzenie ustan</w:t>
      </w:r>
      <w:r w:rsidR="001027E5" w:rsidRPr="007020A8">
        <w:rPr>
          <w:color w:val="auto"/>
          <w:lang w:val="pl-PL"/>
        </w:rPr>
        <w:t>owiło</w:t>
      </w:r>
      <w:r w:rsidR="00DF4EF2" w:rsidRPr="007020A8">
        <w:rPr>
          <w:color w:val="auto"/>
          <w:lang w:val="pl-PL"/>
        </w:rPr>
        <w:t xml:space="preserve"> zadania ochronne dla powyższego rezerwatu przyrody </w:t>
      </w:r>
      <w:r w:rsidR="005627D2" w:rsidRPr="007020A8">
        <w:rPr>
          <w:color w:val="auto"/>
          <w:lang w:val="pl-PL"/>
        </w:rPr>
        <w:t xml:space="preserve">na okres 5 lat </w:t>
      </w:r>
      <w:r w:rsidR="00DF4EF2" w:rsidRPr="007020A8">
        <w:rPr>
          <w:color w:val="auto"/>
          <w:lang w:val="pl-PL"/>
        </w:rPr>
        <w:t>do c</w:t>
      </w:r>
      <w:r w:rsidR="009E160B" w:rsidRPr="007020A8">
        <w:rPr>
          <w:color w:val="auto"/>
          <w:lang w:val="pl-PL"/>
        </w:rPr>
        <w:t>zasu ustanowienia planu ochrony i określ</w:t>
      </w:r>
      <w:r w:rsidR="005E6B19" w:rsidRPr="007020A8">
        <w:rPr>
          <w:color w:val="auto"/>
          <w:lang w:val="pl-PL"/>
        </w:rPr>
        <w:t>iło</w:t>
      </w:r>
      <w:r w:rsidR="009E160B" w:rsidRPr="007020A8">
        <w:rPr>
          <w:color w:val="auto"/>
          <w:lang w:val="pl-PL"/>
        </w:rPr>
        <w:t xml:space="preserve"> </w:t>
      </w:r>
      <w:r w:rsidR="009E160B" w:rsidRPr="007020A8">
        <w:rPr>
          <w:lang w:val="pl-PL"/>
        </w:rPr>
        <w:t>ochronę ścisłą na</w:t>
      </w:r>
      <w:r w:rsidR="00C413D9" w:rsidRPr="007020A8">
        <w:rPr>
          <w:lang w:val="pl-PL"/>
        </w:rPr>
        <w:t xml:space="preserve"> całym</w:t>
      </w:r>
      <w:r w:rsidR="009E160B" w:rsidRPr="007020A8">
        <w:rPr>
          <w:lang w:val="pl-PL"/>
        </w:rPr>
        <w:t xml:space="preserve"> jego obszarze, tzn. nie przewiduje się wykonywania działań ochronnych z zakresu ochrony czynnej </w:t>
      </w:r>
      <w:r w:rsidR="00C413D9" w:rsidRPr="007020A8">
        <w:rPr>
          <w:lang w:val="pl-PL"/>
        </w:rPr>
        <w:t xml:space="preserve">lub krajobrazowej </w:t>
      </w:r>
      <w:r w:rsidR="009E160B" w:rsidRPr="007020A8">
        <w:rPr>
          <w:lang w:val="pl-PL"/>
        </w:rPr>
        <w:t>i umożliwia się zachodzenie naturalnych procesów sukcesji.</w:t>
      </w:r>
      <w:r w:rsidR="005E6B19" w:rsidRPr="007020A8">
        <w:rPr>
          <w:lang w:val="pl-PL"/>
        </w:rPr>
        <w:t xml:space="preserve"> </w:t>
      </w:r>
      <w:r w:rsidRPr="007020A8">
        <w:rPr>
          <w:color w:val="auto"/>
          <w:lang w:val="pl-PL"/>
        </w:rPr>
        <w:t xml:space="preserve">Projekt </w:t>
      </w:r>
      <w:r w:rsidR="005E6B19" w:rsidRPr="007020A8">
        <w:rPr>
          <w:color w:val="auto"/>
          <w:lang w:val="pl-PL"/>
        </w:rPr>
        <w:t>powyższego</w:t>
      </w:r>
      <w:r w:rsidRPr="007020A8">
        <w:rPr>
          <w:color w:val="auto"/>
          <w:lang w:val="pl-PL"/>
        </w:rPr>
        <w:t xml:space="preserve"> zarządzenia </w:t>
      </w:r>
      <w:r w:rsidR="005E6B19" w:rsidRPr="007020A8">
        <w:rPr>
          <w:color w:val="auto"/>
          <w:lang w:val="pl-PL"/>
        </w:rPr>
        <w:t xml:space="preserve">był </w:t>
      </w:r>
      <w:r w:rsidRPr="007020A8">
        <w:rPr>
          <w:color w:val="auto"/>
          <w:lang w:val="pl-PL"/>
        </w:rPr>
        <w:t xml:space="preserve">zaopiniowany pozytywnie przez zarządcę terenu powyższego rezerwatu przyrody, Nadleśnictwo </w:t>
      </w:r>
      <w:proofErr w:type="spellStart"/>
      <w:r w:rsidR="00602DBF" w:rsidRPr="007020A8">
        <w:rPr>
          <w:color w:val="auto"/>
          <w:lang w:val="pl-PL"/>
        </w:rPr>
        <w:t>Cierpiszewo</w:t>
      </w:r>
      <w:proofErr w:type="spellEnd"/>
      <w:r w:rsidR="009652FC" w:rsidRPr="007020A8">
        <w:rPr>
          <w:color w:val="auto"/>
          <w:lang w:val="pl-PL"/>
        </w:rPr>
        <w:t xml:space="preserve"> </w:t>
      </w:r>
      <w:r w:rsidR="00BA3F8F" w:rsidRPr="007020A8">
        <w:rPr>
          <w:color w:val="auto"/>
          <w:lang w:val="pl-PL"/>
        </w:rPr>
        <w:t>pismem z dnia</w:t>
      </w:r>
      <w:r w:rsidR="005627D2" w:rsidRPr="007020A8">
        <w:rPr>
          <w:color w:val="auto"/>
          <w:lang w:val="pl-PL"/>
        </w:rPr>
        <w:t xml:space="preserve"> </w:t>
      </w:r>
      <w:r w:rsidR="00764F9B" w:rsidRPr="007020A8">
        <w:rPr>
          <w:color w:val="auto"/>
          <w:lang w:val="pl-PL"/>
        </w:rPr>
        <w:t>23 kwietnia</w:t>
      </w:r>
      <w:r w:rsidR="00895A7B" w:rsidRPr="007020A8">
        <w:rPr>
          <w:color w:val="auto"/>
          <w:lang w:val="pl-PL"/>
        </w:rPr>
        <w:t xml:space="preserve"> 2025</w:t>
      </w:r>
      <w:r w:rsidR="00764F9B" w:rsidRPr="007020A8">
        <w:rPr>
          <w:color w:val="auto"/>
          <w:lang w:val="pl-PL"/>
        </w:rPr>
        <w:t> </w:t>
      </w:r>
      <w:r w:rsidR="00895A7B" w:rsidRPr="007020A8">
        <w:rPr>
          <w:color w:val="auto"/>
          <w:lang w:val="pl-PL"/>
        </w:rPr>
        <w:t>r.</w:t>
      </w:r>
      <w:r w:rsidR="00BA3F8F" w:rsidRPr="007020A8">
        <w:rPr>
          <w:color w:val="auto"/>
          <w:lang w:val="pl-PL"/>
        </w:rPr>
        <w:t>, znak sprawy:</w:t>
      </w:r>
      <w:r w:rsidR="00764F9B" w:rsidRPr="007020A8">
        <w:rPr>
          <w:color w:val="auto"/>
          <w:lang w:val="pl-PL"/>
        </w:rPr>
        <w:t xml:space="preserve"> ZG.7212.11.2025.</w:t>
      </w:r>
    </w:p>
    <w:p w14:paraId="15A47D00" w14:textId="29421979" w:rsidR="00D87C6F" w:rsidRPr="007020A8" w:rsidRDefault="005E6B19">
      <w:pPr>
        <w:ind w:firstLine="708"/>
        <w:rPr>
          <w:color w:val="auto"/>
          <w:lang w:val="pl-PL"/>
        </w:rPr>
      </w:pPr>
      <w:r w:rsidRPr="007020A8">
        <w:rPr>
          <w:color w:val="auto"/>
          <w:lang w:val="pl-PL"/>
        </w:rPr>
        <w:t xml:space="preserve">Nadleśniczy Nadleśnictwa </w:t>
      </w:r>
      <w:proofErr w:type="spellStart"/>
      <w:r w:rsidRPr="007020A8">
        <w:rPr>
          <w:color w:val="auto"/>
          <w:lang w:val="pl-PL"/>
        </w:rPr>
        <w:t>Cierpiszewo</w:t>
      </w:r>
      <w:proofErr w:type="spellEnd"/>
      <w:r w:rsidRPr="007020A8">
        <w:rPr>
          <w:color w:val="auto"/>
          <w:lang w:val="pl-PL"/>
        </w:rPr>
        <w:t xml:space="preserve"> pismem z dnia 19 grudnia 2025 r., znak ZG.7212.28.</w:t>
      </w:r>
      <w:proofErr w:type="gramStart"/>
      <w:r w:rsidRPr="007020A8">
        <w:rPr>
          <w:color w:val="auto"/>
          <w:lang w:val="pl-PL"/>
        </w:rPr>
        <w:t>2025,  zwrócił</w:t>
      </w:r>
      <w:proofErr w:type="gramEnd"/>
      <w:r w:rsidRPr="007020A8">
        <w:rPr>
          <w:color w:val="auto"/>
          <w:lang w:val="pl-PL"/>
        </w:rPr>
        <w:t xml:space="preserve"> się z wnioskiem w zakresie dopuszczenia kontynuacji ekstensywnego użytkowania rolniczego łąki trwałej w granicach rezerwatu. Zgodnie z treścią wniosku: „Brak użytkowania może prowadzić do niekorzystnych zmian siedliskowych, w tym zarastania łąki przez roślinność drzewiastą i krzewiastą, co byłoby sprzeczne z intencją zachowania zróżnicowania siedliskowego </w:t>
      </w:r>
      <w:proofErr w:type="gramStart"/>
      <w:r w:rsidRPr="007020A8">
        <w:rPr>
          <w:color w:val="auto"/>
          <w:lang w:val="pl-PL"/>
        </w:rPr>
        <w:t>obszaru.“</w:t>
      </w:r>
      <w:proofErr w:type="gramEnd"/>
    </w:p>
    <w:p w14:paraId="5F455B49" w14:textId="5A688D6A" w:rsidR="00BD7707" w:rsidRPr="007020A8" w:rsidRDefault="00BD7707">
      <w:pPr>
        <w:ind w:firstLine="708"/>
        <w:rPr>
          <w:color w:val="auto"/>
          <w:lang w:val="pl-PL"/>
        </w:rPr>
      </w:pPr>
      <w:r w:rsidRPr="007020A8">
        <w:rPr>
          <w:color w:val="auto"/>
          <w:lang w:val="pl-PL"/>
        </w:rPr>
        <w:t xml:space="preserve">Mając powyższe na względzie, zgodnie z ww. wnioskiem, niniejsze zarządzenie wprowadza ochronę krajobrazową </w:t>
      </w:r>
      <w:r w:rsidR="008651F2" w:rsidRPr="007020A8">
        <w:rPr>
          <w:color w:val="auto"/>
          <w:lang w:val="pl-PL"/>
        </w:rPr>
        <w:t>w obszarze</w:t>
      </w:r>
      <w:r w:rsidRPr="007020A8">
        <w:rPr>
          <w:lang w:val="pl-PL"/>
        </w:rPr>
        <w:t xml:space="preserve"> o powierzchni 1,41 ha, </w:t>
      </w:r>
      <w:r w:rsidR="008651F2" w:rsidRPr="007020A8">
        <w:rPr>
          <w:lang w:val="pl-PL"/>
        </w:rPr>
        <w:t>w</w:t>
      </w:r>
      <w:r w:rsidRPr="007020A8">
        <w:rPr>
          <w:lang w:val="pl-PL"/>
        </w:rPr>
        <w:t xml:space="preserve"> części </w:t>
      </w:r>
      <w:proofErr w:type="spellStart"/>
      <w:r w:rsidRPr="007020A8">
        <w:rPr>
          <w:lang w:val="pl-PL"/>
        </w:rPr>
        <w:t>wydzieleń</w:t>
      </w:r>
      <w:proofErr w:type="spellEnd"/>
      <w:r w:rsidRPr="007020A8">
        <w:rPr>
          <w:lang w:val="pl-PL"/>
        </w:rPr>
        <w:t xml:space="preserve"> 11 p, r (ŁV), w Leśnictwie </w:t>
      </w:r>
      <w:proofErr w:type="spellStart"/>
      <w:r w:rsidRPr="007020A8">
        <w:rPr>
          <w:lang w:val="pl-PL"/>
        </w:rPr>
        <w:t>Grodzyna</w:t>
      </w:r>
      <w:proofErr w:type="spellEnd"/>
      <w:r w:rsidRPr="007020A8">
        <w:rPr>
          <w:lang w:val="pl-PL"/>
        </w:rPr>
        <w:t xml:space="preserve">, Nadleśnictwie </w:t>
      </w:r>
      <w:proofErr w:type="spellStart"/>
      <w:r w:rsidRPr="007020A8">
        <w:rPr>
          <w:lang w:val="pl-PL"/>
        </w:rPr>
        <w:t>Cierpiszewo</w:t>
      </w:r>
      <w:proofErr w:type="spellEnd"/>
      <w:r w:rsidRPr="007020A8">
        <w:rPr>
          <w:lang w:val="pl-PL"/>
        </w:rPr>
        <w:t xml:space="preserve">, w celu umożliwienia </w:t>
      </w:r>
      <w:r w:rsidR="008651F2" w:rsidRPr="007020A8">
        <w:rPr>
          <w:lang w:val="pl-PL"/>
        </w:rPr>
        <w:t>kontynuacji</w:t>
      </w:r>
      <w:r w:rsidRPr="007020A8">
        <w:rPr>
          <w:lang w:val="pl-PL"/>
        </w:rPr>
        <w:t xml:space="preserve"> ekstensywnego użytkowania łąk.</w:t>
      </w:r>
    </w:p>
    <w:sectPr w:rsidR="00BD7707" w:rsidRPr="007020A8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96CA" w14:textId="77777777" w:rsidR="0037406A" w:rsidRDefault="0037406A">
      <w:pPr>
        <w:spacing w:line="240" w:lineRule="auto"/>
      </w:pPr>
      <w:r>
        <w:separator/>
      </w:r>
    </w:p>
  </w:endnote>
  <w:endnote w:type="continuationSeparator" w:id="0">
    <w:p w14:paraId="30CD1AB8" w14:textId="77777777" w:rsidR="0037406A" w:rsidRDefault="00374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3492" w14:textId="77777777" w:rsidR="0037406A" w:rsidRDefault="0037406A">
      <w:pPr>
        <w:spacing w:line="240" w:lineRule="auto"/>
      </w:pPr>
      <w:r>
        <w:separator/>
      </w:r>
    </w:p>
  </w:footnote>
  <w:footnote w:type="continuationSeparator" w:id="0">
    <w:p w14:paraId="63CEE0FB" w14:textId="77777777" w:rsidR="0037406A" w:rsidRDefault="003740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F62"/>
    <w:multiLevelType w:val="hybridMultilevel"/>
    <w:tmpl w:val="CFD26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6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00619"/>
    <w:rsid w:val="0005238F"/>
    <w:rsid w:val="0006336F"/>
    <w:rsid w:val="00081097"/>
    <w:rsid w:val="00084892"/>
    <w:rsid w:val="00092526"/>
    <w:rsid w:val="000B0E10"/>
    <w:rsid w:val="000B6BE0"/>
    <w:rsid w:val="000C09A6"/>
    <w:rsid w:val="000C59A8"/>
    <w:rsid w:val="000F23E2"/>
    <w:rsid w:val="000F7CC5"/>
    <w:rsid w:val="001027E5"/>
    <w:rsid w:val="00103674"/>
    <w:rsid w:val="00115330"/>
    <w:rsid w:val="00140913"/>
    <w:rsid w:val="0014108B"/>
    <w:rsid w:val="00163E1F"/>
    <w:rsid w:val="00176275"/>
    <w:rsid w:val="00180653"/>
    <w:rsid w:val="00181C17"/>
    <w:rsid w:val="001C74E3"/>
    <w:rsid w:val="001D2639"/>
    <w:rsid w:val="001D59F7"/>
    <w:rsid w:val="001F3DBB"/>
    <w:rsid w:val="001F6979"/>
    <w:rsid w:val="00230982"/>
    <w:rsid w:val="00232AF5"/>
    <w:rsid w:val="0027109D"/>
    <w:rsid w:val="00286570"/>
    <w:rsid w:val="00297060"/>
    <w:rsid w:val="00297A65"/>
    <w:rsid w:val="002A0B56"/>
    <w:rsid w:val="002C43DD"/>
    <w:rsid w:val="002E0114"/>
    <w:rsid w:val="002F10F7"/>
    <w:rsid w:val="002F731A"/>
    <w:rsid w:val="003002A3"/>
    <w:rsid w:val="00313AC4"/>
    <w:rsid w:val="00350BC8"/>
    <w:rsid w:val="0035483A"/>
    <w:rsid w:val="003629DA"/>
    <w:rsid w:val="0037406A"/>
    <w:rsid w:val="00382378"/>
    <w:rsid w:val="00385179"/>
    <w:rsid w:val="00390B0D"/>
    <w:rsid w:val="003A5B92"/>
    <w:rsid w:val="003B0976"/>
    <w:rsid w:val="003D1678"/>
    <w:rsid w:val="004111E8"/>
    <w:rsid w:val="00412ED7"/>
    <w:rsid w:val="00454138"/>
    <w:rsid w:val="004557B7"/>
    <w:rsid w:val="004677B4"/>
    <w:rsid w:val="004A2697"/>
    <w:rsid w:val="004B6396"/>
    <w:rsid w:val="004C57B6"/>
    <w:rsid w:val="004C59D0"/>
    <w:rsid w:val="004D3C40"/>
    <w:rsid w:val="0052047E"/>
    <w:rsid w:val="00520963"/>
    <w:rsid w:val="0056004A"/>
    <w:rsid w:val="005627D2"/>
    <w:rsid w:val="005B12A4"/>
    <w:rsid w:val="005E6B19"/>
    <w:rsid w:val="00602DBF"/>
    <w:rsid w:val="006467C2"/>
    <w:rsid w:val="00657006"/>
    <w:rsid w:val="00676B15"/>
    <w:rsid w:val="006962E2"/>
    <w:rsid w:val="006D1FA8"/>
    <w:rsid w:val="006F5346"/>
    <w:rsid w:val="007020A8"/>
    <w:rsid w:val="00702FF6"/>
    <w:rsid w:val="00746D45"/>
    <w:rsid w:val="00764F9B"/>
    <w:rsid w:val="00774E11"/>
    <w:rsid w:val="0078336F"/>
    <w:rsid w:val="00783C8D"/>
    <w:rsid w:val="007A2ABF"/>
    <w:rsid w:val="007C0968"/>
    <w:rsid w:val="007D27E3"/>
    <w:rsid w:val="007E3DA0"/>
    <w:rsid w:val="008008BA"/>
    <w:rsid w:val="008117A4"/>
    <w:rsid w:val="0081755D"/>
    <w:rsid w:val="008651F2"/>
    <w:rsid w:val="008700F6"/>
    <w:rsid w:val="008752AC"/>
    <w:rsid w:val="0088200E"/>
    <w:rsid w:val="00895A7B"/>
    <w:rsid w:val="008D1EE4"/>
    <w:rsid w:val="008E1400"/>
    <w:rsid w:val="008E4675"/>
    <w:rsid w:val="008E6847"/>
    <w:rsid w:val="008F7BBA"/>
    <w:rsid w:val="009042C9"/>
    <w:rsid w:val="009419B0"/>
    <w:rsid w:val="009437BB"/>
    <w:rsid w:val="009652FC"/>
    <w:rsid w:val="0096561C"/>
    <w:rsid w:val="00965A81"/>
    <w:rsid w:val="00987202"/>
    <w:rsid w:val="009C08FA"/>
    <w:rsid w:val="009D374F"/>
    <w:rsid w:val="009E160B"/>
    <w:rsid w:val="009E40B3"/>
    <w:rsid w:val="009F30CA"/>
    <w:rsid w:val="00A06205"/>
    <w:rsid w:val="00A30C35"/>
    <w:rsid w:val="00A31F33"/>
    <w:rsid w:val="00A41A95"/>
    <w:rsid w:val="00A85A01"/>
    <w:rsid w:val="00A97F47"/>
    <w:rsid w:val="00AB0E74"/>
    <w:rsid w:val="00AF4B68"/>
    <w:rsid w:val="00B179D9"/>
    <w:rsid w:val="00B26E06"/>
    <w:rsid w:val="00B66680"/>
    <w:rsid w:val="00B838B7"/>
    <w:rsid w:val="00B87FED"/>
    <w:rsid w:val="00B901C7"/>
    <w:rsid w:val="00BA3F8F"/>
    <w:rsid w:val="00BD7707"/>
    <w:rsid w:val="00BF0CBA"/>
    <w:rsid w:val="00C413D9"/>
    <w:rsid w:val="00C45A9E"/>
    <w:rsid w:val="00C55F0D"/>
    <w:rsid w:val="00C662DF"/>
    <w:rsid w:val="00D2329D"/>
    <w:rsid w:val="00D4306E"/>
    <w:rsid w:val="00D46DA7"/>
    <w:rsid w:val="00D74110"/>
    <w:rsid w:val="00D87C6F"/>
    <w:rsid w:val="00DD15BB"/>
    <w:rsid w:val="00DD3D33"/>
    <w:rsid w:val="00DF309F"/>
    <w:rsid w:val="00DF4EF2"/>
    <w:rsid w:val="00E1137D"/>
    <w:rsid w:val="00E45108"/>
    <w:rsid w:val="00E53E2F"/>
    <w:rsid w:val="00E863F8"/>
    <w:rsid w:val="00E874E9"/>
    <w:rsid w:val="00E87EB4"/>
    <w:rsid w:val="00EA73D6"/>
    <w:rsid w:val="00EC1DBC"/>
    <w:rsid w:val="00ED0CF1"/>
    <w:rsid w:val="00EE15AD"/>
    <w:rsid w:val="00EE256E"/>
    <w:rsid w:val="00EF0D4B"/>
    <w:rsid w:val="00EF41A6"/>
    <w:rsid w:val="00EF6346"/>
    <w:rsid w:val="00F02F49"/>
    <w:rsid w:val="00F11825"/>
    <w:rsid w:val="00F13C36"/>
    <w:rsid w:val="00F534F0"/>
    <w:rsid w:val="00F545AC"/>
    <w:rsid w:val="00F62AEC"/>
    <w:rsid w:val="00F70998"/>
    <w:rsid w:val="00F817A5"/>
    <w:rsid w:val="00FC1CDB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1762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F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Karolina Hunker</cp:lastModifiedBy>
  <cp:revision>2</cp:revision>
  <cp:lastPrinted>2025-12-22T08:38:00Z</cp:lastPrinted>
  <dcterms:created xsi:type="dcterms:W3CDTF">2025-12-22T12:30:00Z</dcterms:created>
  <dcterms:modified xsi:type="dcterms:W3CDTF">2025-12-22T12:30:00Z</dcterms:modified>
</cp:coreProperties>
</file>