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FEC38" w14:textId="42CBD8A7" w:rsidR="009577C4" w:rsidRPr="00FE4EE3" w:rsidRDefault="00125F0F" w:rsidP="0041641F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bookmarkStart w:id="0" w:name="_GoBack"/>
      <w:bookmarkEnd w:id="0"/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11E38433" w14:textId="77777777" w:rsidR="0041641F" w:rsidRPr="00FE4EE3" w:rsidRDefault="0041641F" w:rsidP="009577C4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B06A372" w14:textId="1C3DD5A2" w:rsidR="00927EA6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wspólnej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</w:t>
      </w:r>
      <w:r w:rsidR="00C00074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niekonkurencyjnego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finansowanego ze środków Europejskiego Funduszu Społecznego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Plus</w:t>
      </w:r>
    </w:p>
    <w:p w14:paraId="23C02363" w14:textId="29B53A2A" w:rsidR="00697221" w:rsidRPr="00FE4EE3" w:rsidRDefault="000A5CE2" w:rsidP="00962BC2">
      <w:pPr>
        <w:widowControl/>
        <w:suppressAutoHyphens/>
        <w:autoSpaceDE/>
        <w:autoSpaceDN/>
        <w:spacing w:line="276" w:lineRule="auto"/>
        <w:jc w:val="both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programu</w:t>
      </w:r>
      <w:r w:rsidR="00927EA6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962BC2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FERS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2021-2027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,</w:t>
      </w:r>
      <w:r w:rsidR="00E84D3A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FE4EE3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Działanie 04.13 Wysokiej jakości system włączenia społecznego, typ projektu: </w:t>
      </w:r>
    </w:p>
    <w:p w14:paraId="41EB140A" w14:textId="726C90A8" w:rsidR="00FB354B" w:rsidRDefault="003A46FB" w:rsidP="0041641F">
      <w:pPr>
        <w:widowControl/>
        <w:suppressAutoHyphens/>
        <w:autoSpaceDE/>
        <w:autoSpaceDN/>
        <w:spacing w:line="276" w:lineRule="auto"/>
        <w:rPr>
          <w:rFonts w:ascii="Lato" w:hAnsi="Lato" w:cstheme="minorHAnsi"/>
          <w:b/>
          <w:sz w:val="20"/>
          <w:szCs w:val="20"/>
          <w:lang w:val="pl-PL"/>
        </w:rPr>
      </w:pPr>
      <w:r w:rsidRPr="003A46FB">
        <w:rPr>
          <w:rFonts w:ascii="Lato" w:hAnsi="Lato" w:cstheme="minorHAnsi"/>
          <w:b/>
          <w:sz w:val="20"/>
          <w:szCs w:val="20"/>
          <w:lang w:val="pl-PL"/>
        </w:rPr>
        <w:t>„Wdrażanie polityki z zakresu rozwoju wysokiej jakości środowiskowych usług społecznych”</w:t>
      </w:r>
    </w:p>
    <w:p w14:paraId="6E47556E" w14:textId="450F2356" w:rsidR="003A46FB" w:rsidRPr="004B15A5" w:rsidRDefault="004B15A5" w:rsidP="004B15A5">
      <w:pPr>
        <w:rPr>
          <w:rFonts w:ascii="Lato" w:hAnsi="Lato" w:cstheme="minorHAnsi"/>
          <w:b/>
          <w:color w:val="C00000"/>
          <w:sz w:val="20"/>
          <w:szCs w:val="20"/>
          <w:lang w:val="pl-PL"/>
        </w:rPr>
      </w:pPr>
      <w:r w:rsidRPr="00201EA2">
        <w:rPr>
          <w:rFonts w:ascii="Lato" w:hAnsi="Lato" w:cstheme="minorHAnsi"/>
          <w:b/>
          <w:color w:val="C00000"/>
          <w:sz w:val="20"/>
          <w:szCs w:val="20"/>
          <w:lang w:val="pl-PL"/>
        </w:rPr>
        <w:t xml:space="preserve">Nazwa kandydata na partnera: </w:t>
      </w:r>
    </w:p>
    <w:tbl>
      <w:tblPr>
        <w:tblStyle w:val="TableNormal"/>
        <w:tblW w:w="1037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4716"/>
        <w:gridCol w:w="4678"/>
      </w:tblGrid>
      <w:tr w:rsidR="00FE4EE3" w:rsidRPr="00FE4EE3" w14:paraId="0B1AF171" w14:textId="77777777" w:rsidTr="00F0137E">
        <w:tc>
          <w:tcPr>
            <w:tcW w:w="10378" w:type="dxa"/>
            <w:gridSpan w:val="3"/>
            <w:shd w:val="clear" w:color="auto" w:fill="C0C0C0"/>
          </w:tcPr>
          <w:p w14:paraId="37D54092" w14:textId="77777777" w:rsidR="00733A34" w:rsidRPr="00FE4EE3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FE4EE3" w:rsidRPr="00FE4EE3" w14:paraId="4572864F" w14:textId="77777777" w:rsidTr="00F0137E">
        <w:tc>
          <w:tcPr>
            <w:tcW w:w="10378" w:type="dxa"/>
            <w:gridSpan w:val="3"/>
            <w:shd w:val="clear" w:color="auto" w:fill="DFDFDF"/>
          </w:tcPr>
          <w:p w14:paraId="23AD2BB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FE4EE3" w:rsidRPr="00FE4EE3" w14:paraId="2DC1A6E6" w14:textId="77777777" w:rsidTr="00F0137E">
        <w:tc>
          <w:tcPr>
            <w:tcW w:w="10378" w:type="dxa"/>
            <w:gridSpan w:val="3"/>
            <w:shd w:val="clear" w:color="auto" w:fill="DFDFDF"/>
          </w:tcPr>
          <w:p w14:paraId="55977072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FE4EE3" w:rsidRPr="00FE4EE3" w14:paraId="3BFAC4C2" w14:textId="77777777" w:rsidTr="00F0137E">
        <w:tc>
          <w:tcPr>
            <w:tcW w:w="10378" w:type="dxa"/>
            <w:gridSpan w:val="3"/>
            <w:shd w:val="clear" w:color="auto" w:fill="DFDFDF"/>
          </w:tcPr>
          <w:p w14:paraId="792C851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FE4EE3" w:rsidRPr="00FE4EE3" w14:paraId="27332946" w14:textId="77777777" w:rsidTr="00F0137E">
        <w:tc>
          <w:tcPr>
            <w:tcW w:w="10378" w:type="dxa"/>
            <w:gridSpan w:val="3"/>
            <w:shd w:val="clear" w:color="auto" w:fill="DFDFDF"/>
          </w:tcPr>
          <w:p w14:paraId="1E5B14A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 Regon</w:t>
            </w:r>
          </w:p>
        </w:tc>
      </w:tr>
      <w:tr w:rsidR="00FE4EE3" w:rsidRPr="00F715FD" w14:paraId="0B76458E" w14:textId="77777777" w:rsidTr="00F0137E">
        <w:tc>
          <w:tcPr>
            <w:tcW w:w="10378" w:type="dxa"/>
            <w:gridSpan w:val="3"/>
            <w:shd w:val="clear" w:color="auto" w:fill="DFDFDF"/>
          </w:tcPr>
          <w:p w14:paraId="70C33286" w14:textId="77777777" w:rsidR="00733A34" w:rsidRPr="00FE4EE3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FE4EE3" w:rsidRPr="00FE4EE3" w14:paraId="4D319696" w14:textId="77777777" w:rsidTr="00F0137E">
        <w:tc>
          <w:tcPr>
            <w:tcW w:w="10378" w:type="dxa"/>
            <w:gridSpan w:val="3"/>
            <w:shd w:val="clear" w:color="auto" w:fill="DFDFDF"/>
          </w:tcPr>
          <w:p w14:paraId="53570A4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6. Adres siedziby</w:t>
            </w:r>
          </w:p>
        </w:tc>
      </w:tr>
      <w:tr w:rsidR="00FE4EE3" w:rsidRPr="00FE4EE3" w14:paraId="5A55730C" w14:textId="77777777" w:rsidTr="00F0137E">
        <w:tc>
          <w:tcPr>
            <w:tcW w:w="10378" w:type="dxa"/>
            <w:gridSpan w:val="3"/>
          </w:tcPr>
          <w:p w14:paraId="026AE811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6.1. Województwo</w:t>
            </w:r>
          </w:p>
        </w:tc>
      </w:tr>
      <w:tr w:rsidR="00FE4EE3" w:rsidRPr="00FE4EE3" w14:paraId="6B17B110" w14:textId="77777777" w:rsidTr="00F0137E">
        <w:tc>
          <w:tcPr>
            <w:tcW w:w="10378" w:type="dxa"/>
            <w:gridSpan w:val="3"/>
          </w:tcPr>
          <w:p w14:paraId="1B2B66E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6.2. Miejscowość</w:t>
            </w:r>
          </w:p>
        </w:tc>
      </w:tr>
      <w:tr w:rsidR="00FE4EE3" w:rsidRPr="00FE4EE3" w14:paraId="59C5E0FF" w14:textId="77777777" w:rsidTr="00F0137E">
        <w:tc>
          <w:tcPr>
            <w:tcW w:w="10378" w:type="dxa"/>
            <w:gridSpan w:val="3"/>
          </w:tcPr>
          <w:p w14:paraId="06F0AA6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6.3. Ulica</w:t>
            </w:r>
          </w:p>
        </w:tc>
      </w:tr>
      <w:tr w:rsidR="00FE4EE3" w:rsidRPr="00FE4EE3" w14:paraId="45BFD35C" w14:textId="77777777" w:rsidTr="00F0137E">
        <w:tc>
          <w:tcPr>
            <w:tcW w:w="10378" w:type="dxa"/>
            <w:gridSpan w:val="3"/>
          </w:tcPr>
          <w:p w14:paraId="17557D97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6.4. Numer domu</w:t>
            </w:r>
          </w:p>
        </w:tc>
      </w:tr>
      <w:tr w:rsidR="00FE4EE3" w:rsidRPr="00FE4EE3" w14:paraId="38709178" w14:textId="77777777" w:rsidTr="00F0137E">
        <w:tc>
          <w:tcPr>
            <w:tcW w:w="10378" w:type="dxa"/>
            <w:gridSpan w:val="3"/>
          </w:tcPr>
          <w:p w14:paraId="6B1C5187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6.5. Numer lokalu</w:t>
            </w:r>
          </w:p>
        </w:tc>
      </w:tr>
      <w:tr w:rsidR="00FE4EE3" w:rsidRPr="00FE4EE3" w14:paraId="20E54A73" w14:textId="77777777" w:rsidTr="00F0137E">
        <w:tc>
          <w:tcPr>
            <w:tcW w:w="10378" w:type="dxa"/>
            <w:gridSpan w:val="3"/>
          </w:tcPr>
          <w:p w14:paraId="518971F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6.6. Kod pocztowy</w:t>
            </w:r>
          </w:p>
        </w:tc>
      </w:tr>
      <w:tr w:rsidR="00FE4EE3" w:rsidRPr="00FE4EE3" w14:paraId="3BAB9329" w14:textId="77777777" w:rsidTr="00F0137E">
        <w:tc>
          <w:tcPr>
            <w:tcW w:w="10378" w:type="dxa"/>
            <w:gridSpan w:val="3"/>
          </w:tcPr>
          <w:p w14:paraId="1765E915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6.7. Adres poczty elektronicznej</w:t>
            </w:r>
          </w:p>
        </w:tc>
      </w:tr>
      <w:tr w:rsidR="00FE4EE3" w:rsidRPr="00FE4EE3" w14:paraId="7403BA59" w14:textId="77777777" w:rsidTr="00F0137E">
        <w:tc>
          <w:tcPr>
            <w:tcW w:w="10378" w:type="dxa"/>
            <w:gridSpan w:val="3"/>
          </w:tcPr>
          <w:p w14:paraId="40395F24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6.8. Adres strony internetowej</w:t>
            </w:r>
          </w:p>
        </w:tc>
      </w:tr>
      <w:tr w:rsidR="00FE4EE3" w:rsidRPr="00F715FD" w14:paraId="72ECFA36" w14:textId="77777777" w:rsidTr="00F0137E">
        <w:tc>
          <w:tcPr>
            <w:tcW w:w="10378" w:type="dxa"/>
            <w:gridSpan w:val="3"/>
            <w:shd w:val="clear" w:color="auto" w:fill="DFDFDF"/>
          </w:tcPr>
          <w:p w14:paraId="767F8680" w14:textId="137A3E85" w:rsidR="00733A34" w:rsidRPr="00FE4EE3" w:rsidRDefault="00733A34" w:rsidP="009577C4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  <w:r w:rsidR="00D358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FE4EE3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ppkt.</w:t>
            </w:r>
          </w:p>
          <w:p w14:paraId="661C9E2C" w14:textId="77777777" w:rsidR="00733A34" w:rsidRPr="00FE4EE3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FE4EE3" w:rsidRPr="00FE4EE3" w14:paraId="4ACDA46E" w14:textId="77777777" w:rsidTr="00F0137E">
        <w:tc>
          <w:tcPr>
            <w:tcW w:w="10378" w:type="dxa"/>
            <w:gridSpan w:val="3"/>
          </w:tcPr>
          <w:p w14:paraId="0847EFF8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7.1. Imię</w:t>
            </w:r>
          </w:p>
        </w:tc>
      </w:tr>
      <w:tr w:rsidR="00FE4EE3" w:rsidRPr="00FE4EE3" w14:paraId="3B0EF738" w14:textId="77777777" w:rsidTr="00F0137E">
        <w:tc>
          <w:tcPr>
            <w:tcW w:w="10378" w:type="dxa"/>
            <w:gridSpan w:val="3"/>
          </w:tcPr>
          <w:p w14:paraId="4E29F7A9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7.2. Nazwisko</w:t>
            </w:r>
          </w:p>
        </w:tc>
      </w:tr>
      <w:tr w:rsidR="00FE4EE3" w:rsidRPr="00FE4EE3" w14:paraId="4DC3EA1E" w14:textId="77777777" w:rsidTr="00F0137E">
        <w:tc>
          <w:tcPr>
            <w:tcW w:w="10378" w:type="dxa"/>
            <w:gridSpan w:val="3"/>
          </w:tcPr>
          <w:p w14:paraId="482EFD9A" w14:textId="59160FC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7.3. Numer telefonu</w:t>
            </w:r>
          </w:p>
        </w:tc>
      </w:tr>
      <w:tr w:rsidR="00FE4EE3" w:rsidRPr="00FE4EE3" w14:paraId="4A184D7B" w14:textId="77777777" w:rsidTr="00F0137E">
        <w:tc>
          <w:tcPr>
            <w:tcW w:w="10378" w:type="dxa"/>
            <w:gridSpan w:val="3"/>
          </w:tcPr>
          <w:p w14:paraId="6FF94D53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7.4. Adres poczty elektronicznej</w:t>
            </w:r>
          </w:p>
        </w:tc>
      </w:tr>
      <w:tr w:rsidR="00FE4EE3" w:rsidRPr="00FE4EE3" w14:paraId="2C5D74DE" w14:textId="77777777" w:rsidTr="00F0137E">
        <w:tc>
          <w:tcPr>
            <w:tcW w:w="10378" w:type="dxa"/>
            <w:gridSpan w:val="3"/>
            <w:shd w:val="clear" w:color="auto" w:fill="DFDFDF"/>
          </w:tcPr>
          <w:p w14:paraId="216149EB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8. Osoba do kontaktów roboczych</w:t>
            </w:r>
          </w:p>
        </w:tc>
      </w:tr>
      <w:tr w:rsidR="00FE4EE3" w:rsidRPr="00FE4EE3" w14:paraId="331949EE" w14:textId="77777777" w:rsidTr="00F0137E">
        <w:tc>
          <w:tcPr>
            <w:tcW w:w="10378" w:type="dxa"/>
            <w:gridSpan w:val="3"/>
          </w:tcPr>
          <w:p w14:paraId="185940D7" w14:textId="573008ED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8.1. Imi</w:t>
            </w:r>
            <w:r w:rsidR="00EA07B1" w:rsidRPr="00FE4EE3">
              <w:rPr>
                <w:rFonts w:ascii="Lato" w:hAnsi="Lato" w:cstheme="minorHAnsi"/>
                <w:sz w:val="20"/>
                <w:szCs w:val="20"/>
              </w:rPr>
              <w:t>ę</w:t>
            </w:r>
          </w:p>
        </w:tc>
      </w:tr>
      <w:tr w:rsidR="00FE4EE3" w:rsidRPr="00FE4EE3" w14:paraId="6C554B94" w14:textId="77777777" w:rsidTr="00F0137E">
        <w:tc>
          <w:tcPr>
            <w:tcW w:w="10378" w:type="dxa"/>
            <w:gridSpan w:val="3"/>
          </w:tcPr>
          <w:p w14:paraId="6C35F06C" w14:textId="77777777" w:rsidR="00733A34" w:rsidRPr="00FE4EE3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8.2. Nazwisko</w:t>
            </w:r>
          </w:p>
        </w:tc>
      </w:tr>
      <w:tr w:rsidR="00FE4EE3" w:rsidRPr="00FE4EE3" w14:paraId="2A044E9B" w14:textId="77777777" w:rsidTr="00F0137E">
        <w:tc>
          <w:tcPr>
            <w:tcW w:w="10378" w:type="dxa"/>
            <w:gridSpan w:val="3"/>
          </w:tcPr>
          <w:p w14:paraId="1F415FC8" w14:textId="73861AF8" w:rsidR="00733A34" w:rsidRPr="00FE4EE3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8.3. Numer telefonu</w:t>
            </w:r>
          </w:p>
        </w:tc>
      </w:tr>
      <w:tr w:rsidR="00FE4EE3" w:rsidRPr="00FE4EE3" w14:paraId="29CD62A6" w14:textId="77777777" w:rsidTr="00F0137E">
        <w:tc>
          <w:tcPr>
            <w:tcW w:w="10378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FE4EE3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>8.4. Adres poczty elektronicznej</w:t>
            </w:r>
          </w:p>
        </w:tc>
      </w:tr>
      <w:tr w:rsidR="00FE4EE3" w:rsidRPr="00FE4EE3" w14:paraId="21D6E570" w14:textId="77777777" w:rsidTr="00F0137E">
        <w:tc>
          <w:tcPr>
            <w:tcW w:w="10378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FE4EE3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II. ZAKRES MERYTORYCZNY</w:t>
            </w:r>
          </w:p>
        </w:tc>
      </w:tr>
      <w:tr w:rsidR="00FE4EE3" w:rsidRPr="00FE4EE3" w14:paraId="340F6B26" w14:textId="77777777" w:rsidTr="00F0137E">
        <w:tc>
          <w:tcPr>
            <w:tcW w:w="5700" w:type="dxa"/>
            <w:gridSpan w:val="2"/>
            <w:shd w:val="clear" w:color="auto" w:fill="BEBEBE"/>
          </w:tcPr>
          <w:p w14:paraId="4C2CCC7C" w14:textId="5E362094" w:rsidR="00733A34" w:rsidRPr="00FE4EE3" w:rsidRDefault="007144F3" w:rsidP="007144F3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 xml:space="preserve">           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</w:p>
        </w:tc>
        <w:tc>
          <w:tcPr>
            <w:tcW w:w="4678" w:type="dxa"/>
            <w:shd w:val="clear" w:color="auto" w:fill="BEBEBE"/>
          </w:tcPr>
          <w:p w14:paraId="6DAD7FDE" w14:textId="77777777" w:rsidR="00733A34" w:rsidRPr="00FE4EE3" w:rsidRDefault="00733A34" w:rsidP="00A8361A">
            <w:pPr>
              <w:pStyle w:val="TableParagraph"/>
              <w:spacing w:line="268" w:lineRule="exact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</w:p>
        </w:tc>
      </w:tr>
      <w:tr w:rsidR="00FE4EE3" w:rsidRPr="00F715FD" w14:paraId="52E2221D" w14:textId="77777777" w:rsidTr="00F0137E">
        <w:tc>
          <w:tcPr>
            <w:tcW w:w="984" w:type="dxa"/>
            <w:shd w:val="clear" w:color="auto" w:fill="D9D9D9"/>
          </w:tcPr>
          <w:p w14:paraId="4E8E6240" w14:textId="77777777" w:rsidR="00923EE0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716" w:type="dxa"/>
            <w:shd w:val="clear" w:color="auto" w:fill="D9D9D9"/>
          </w:tcPr>
          <w:p w14:paraId="475C1C19" w14:textId="24CB5099" w:rsidR="00923EE0" w:rsidRPr="00FE4EE3" w:rsidRDefault="00923EE0" w:rsidP="00207BEA">
            <w:pPr>
              <w:pStyle w:val="TableParagraph"/>
              <w:tabs>
                <w:tab w:val="left" w:pos="4428"/>
              </w:tabs>
              <w:ind w:right="25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4678" w:type="dxa"/>
            <w:shd w:val="clear" w:color="auto" w:fill="FFFFFF" w:themeFill="background1"/>
          </w:tcPr>
          <w:p w14:paraId="33AEC5AC" w14:textId="77777777" w:rsidR="00923EE0" w:rsidRPr="00FE4EE3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715FD" w14:paraId="272C308E" w14:textId="77777777" w:rsidTr="005979A9">
        <w:tc>
          <w:tcPr>
            <w:tcW w:w="984" w:type="dxa"/>
            <w:shd w:val="clear" w:color="auto" w:fill="D9D9D9" w:themeFill="background1" w:themeFillShade="D9"/>
          </w:tcPr>
          <w:p w14:paraId="48438914" w14:textId="77777777" w:rsidR="00733A34" w:rsidRPr="00FE4EE3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343826FF" w14:textId="1AE1E583" w:rsidR="00405F98" w:rsidRPr="00FE4EE3" w:rsidRDefault="00733A34" w:rsidP="003751B6">
            <w:pPr>
              <w:pStyle w:val="TableParagraph"/>
              <w:tabs>
                <w:tab w:val="left" w:pos="4428"/>
              </w:tabs>
              <w:ind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Zgodność </w:t>
            </w:r>
            <w:r w:rsidR="005E5938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celów statutowych/profilu działalności kandydata na partnera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z celami</w:t>
            </w:r>
            <w:r w:rsidR="003751B6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partnerstwa</w:t>
            </w:r>
          </w:p>
          <w:p w14:paraId="61EE963C" w14:textId="773768E4" w:rsidR="00AB6626" w:rsidRPr="00FE4EE3" w:rsidRDefault="00AB6626" w:rsidP="003751B6">
            <w:pPr>
              <w:pStyle w:val="TableParagraph"/>
              <w:rPr>
                <w:rFonts w:ascii="Lato" w:hAnsi="Lato" w:cstheme="minorHAnsi"/>
                <w:b/>
                <w:sz w:val="18"/>
                <w:szCs w:val="18"/>
                <w:lang w:val="pl-PL"/>
              </w:rPr>
            </w:pPr>
            <w:r w:rsidRPr="00FE4EE3">
              <w:rPr>
                <w:rFonts w:ascii="Lato" w:hAnsi="Lato" w:cstheme="minorHAnsi"/>
                <w:b/>
                <w:i/>
                <w:iCs/>
                <w:sz w:val="18"/>
                <w:szCs w:val="18"/>
                <w:lang w:val="pl-PL"/>
              </w:rPr>
              <w:t>Doświadczenie będzie weryfikowane na podstawie przedstawionych dowodów np. poprzez prowadzone projekty, publikacje, itp.</w:t>
            </w:r>
          </w:p>
        </w:tc>
        <w:tc>
          <w:tcPr>
            <w:tcW w:w="4678" w:type="dxa"/>
            <w:shd w:val="clear" w:color="auto" w:fill="FFFFFF" w:themeFill="background1"/>
          </w:tcPr>
          <w:p w14:paraId="19067110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715FD" w14:paraId="5AC3B1F1" w14:textId="77777777" w:rsidTr="00B31CD8">
        <w:trPr>
          <w:trHeight w:val="3183"/>
        </w:trPr>
        <w:tc>
          <w:tcPr>
            <w:tcW w:w="984" w:type="dxa"/>
          </w:tcPr>
          <w:p w14:paraId="0D54D8D1" w14:textId="28D3D55E" w:rsidR="00330E67" w:rsidRPr="00FE4EE3" w:rsidRDefault="002F5E19" w:rsidP="002F5E19">
            <w:pPr>
              <w:pStyle w:val="TableParagraph"/>
              <w:spacing w:before="1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lastRenderedPageBreak/>
              <w:t xml:space="preserve">  </w:t>
            </w:r>
            <w:r w:rsidR="00330E67" w:rsidRPr="00FE4EE3">
              <w:rPr>
                <w:rFonts w:ascii="Lato" w:hAnsi="Lato" w:cstheme="minorHAnsi"/>
                <w:sz w:val="20"/>
                <w:szCs w:val="20"/>
              </w:rPr>
              <w:t>2.1</w:t>
            </w:r>
          </w:p>
          <w:p w14:paraId="092F8574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752610BF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287B290A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5B3BF3E1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1A9E62CE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65D79904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38D884F1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38568940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1C590A70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4953C4BD" w14:textId="77777777" w:rsidR="004F6734" w:rsidRPr="00FE4EE3" w:rsidRDefault="004F6734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</w:p>
          <w:p w14:paraId="62C8B6D3" w14:textId="757FCBF6" w:rsidR="004F6734" w:rsidRPr="00FE4EE3" w:rsidRDefault="004F6734" w:rsidP="004F6734">
            <w:pPr>
              <w:pStyle w:val="TableParagraph"/>
              <w:spacing w:before="1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4716" w:type="dxa"/>
          </w:tcPr>
          <w:p w14:paraId="09E46ACB" w14:textId="76039E51" w:rsidR="006E2800" w:rsidRPr="00FE4EE3" w:rsidRDefault="00330E67" w:rsidP="006E2800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Organizacja pozarządowa </w:t>
            </w:r>
          </w:p>
          <w:p w14:paraId="03DD92A0" w14:textId="36784F27" w:rsidR="00E92A8F" w:rsidRPr="00FE4EE3" w:rsidRDefault="00E92A8F" w:rsidP="006E2800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•działa w obszarze pomocy społecznej</w:t>
            </w:r>
            <w:r w:rsidR="00C178BE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  <w:r w:rsidR="00380499" w:rsidRPr="00380499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posiada zasięg ogólnokrajowy i działa w obszarze pomocy społecznej, </w:t>
            </w:r>
          </w:p>
          <w:p w14:paraId="3FFE4489" w14:textId="5675214A" w:rsidR="00380499" w:rsidRPr="00380499" w:rsidRDefault="006E2800" w:rsidP="006E2800">
            <w:pPr>
              <w:pStyle w:val="TableParagraph"/>
              <w:rPr>
                <w:rFonts w:ascii="Lato" w:hAnsi="Lato"/>
                <w:bCs/>
                <w:sz w:val="20"/>
                <w:szCs w:val="20"/>
                <w:lang w:val="pl-PL"/>
              </w:rPr>
            </w:pPr>
            <w:bookmarkStart w:id="1" w:name="_Hlk202169622"/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bookmarkEnd w:id="1"/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min</w:t>
            </w:r>
            <w:r w:rsidR="00F30267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imum </w:t>
            </w:r>
            <w:r w:rsidR="00D7722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5 </w:t>
            </w:r>
            <w:r w:rsidR="00F30267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letnie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0943A5" w:rsidRPr="000943A5">
              <w:rPr>
                <w:rFonts w:ascii="Lato" w:hAnsi="Lato"/>
                <w:bCs/>
                <w:sz w:val="20"/>
                <w:szCs w:val="20"/>
                <w:lang w:val="pl-PL"/>
              </w:rPr>
              <w:t>doświadczenie w organizowaniu i realizacji usług społecznych</w:t>
            </w:r>
            <w:r w:rsidR="000943A5">
              <w:rPr>
                <w:rFonts w:ascii="Lato" w:hAnsi="Lato"/>
                <w:bCs/>
                <w:sz w:val="20"/>
                <w:szCs w:val="20"/>
                <w:lang w:val="pl-PL"/>
              </w:rPr>
              <w:t>,</w:t>
            </w:r>
          </w:p>
          <w:p w14:paraId="51D6C740" w14:textId="68E40919" w:rsidR="000943A5" w:rsidRPr="000943A5" w:rsidRDefault="000943A5" w:rsidP="000943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działalność organizacji jest zgodna z celami partnerstwa i celami projektu,</w:t>
            </w:r>
          </w:p>
          <w:p w14:paraId="37A6C54E" w14:textId="66AFDFF3" w:rsidR="000943A5" w:rsidRPr="000943A5" w:rsidRDefault="000943A5" w:rsidP="000943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zakres działalności organizacji jest zgodny z zakresem realizacji projektu, tj.</w:t>
            </w:r>
            <w:r w:rsidR="00380499" w:rsidRPr="00380499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organizacja posiada doświadczenie i wiedzę dotyczącą deinstytucjonalizacji usług społecznych w środowisku lokalnym oraz doświadczenie we współpracy z instytucjami/podmiotami pomocy i integracji społecznej,</w:t>
            </w:r>
          </w:p>
          <w:p w14:paraId="25AE113A" w14:textId="3C619C98" w:rsidR="00380499" w:rsidRPr="000943A5" w:rsidRDefault="000943A5" w:rsidP="000943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posiada doświadczenie w realizacji minimum trzech projektów na rzecz osób wykluczonych społecznie lub </w:t>
            </w:r>
            <w:r w:rsidR="00E134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potrzebujących</w:t>
            </w: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wsparcia w codziennym funkcjonowaniu, tj. osób starszych, w tym z chorobami otępiennymi; osób z niepełnosprawnościami; osób w kryzysie psychicznym, dzieci przebywających w wieloosobowych placówkach całodobowych, w tym przynajmniej jed</w:t>
            </w:r>
            <w:r w:rsidR="00380499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en projekt</w:t>
            </w: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dotyczył tematyki </w:t>
            </w:r>
            <w:r w:rsidR="00863D3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deinstytucjonalizacji</w:t>
            </w: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usług społecznych,</w:t>
            </w:r>
          </w:p>
          <w:p w14:paraId="1C5F8DB3" w14:textId="1C8D7B77" w:rsidR="000943A5" w:rsidRPr="00FE4EE3" w:rsidRDefault="000943A5" w:rsidP="00FC59A7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0943A5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posiada  potencjał kadrowy umożliwiający realizację zadań projektowych</w:t>
            </w:r>
            <w:r w:rsidR="00D4779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4678" w:type="dxa"/>
          </w:tcPr>
          <w:p w14:paraId="18CBBAA3" w14:textId="77777777" w:rsidR="00330E67" w:rsidRPr="00FE4EE3" w:rsidRDefault="00330E67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715FD" w14:paraId="5FA352F8" w14:textId="77777777" w:rsidTr="00F0137E">
        <w:tc>
          <w:tcPr>
            <w:tcW w:w="984" w:type="dxa"/>
          </w:tcPr>
          <w:p w14:paraId="59AE0675" w14:textId="6E7B3ED4" w:rsidR="00330E67" w:rsidRPr="00FE4EE3" w:rsidRDefault="00330E67" w:rsidP="00BC4F94">
            <w:pPr>
              <w:pStyle w:val="TableParagraph"/>
              <w:spacing w:before="9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2.2</w:t>
            </w:r>
          </w:p>
        </w:tc>
        <w:tc>
          <w:tcPr>
            <w:tcW w:w="4716" w:type="dxa"/>
          </w:tcPr>
          <w:p w14:paraId="57E984DA" w14:textId="54233B4B" w:rsidR="00AB6626" w:rsidRPr="00FE4EE3" w:rsidRDefault="00AB6626" w:rsidP="00AB6626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Podmiot badawczy </w:t>
            </w:r>
          </w:p>
          <w:p w14:paraId="3970C614" w14:textId="3E1B4927" w:rsidR="00AB6626" w:rsidRPr="00213D3B" w:rsidRDefault="00AB6626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bookmarkStart w:id="2" w:name="_Hlk172097066"/>
            <w:r w:rsidR="00213D3B"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działa na podstawie na ustawy z dnia 30 kwietnia 2010 r. o instytutach badawczych (Dz. U. 2024 r. poz. 534) i prowadzi działalność naukową w dziedzinie nauk społecznych,</w:t>
            </w:r>
          </w:p>
          <w:bookmarkEnd w:id="2"/>
          <w:p w14:paraId="4F240498" w14:textId="59F0AD81" w:rsidR="00213D3B" w:rsidRPr="00213D3B" w:rsidRDefault="00AB6626" w:rsidP="00213D3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="00213D3B" w:rsidRPr="00213D3B">
              <w:rPr>
                <w:rFonts w:ascii="Lato" w:hAnsi="Lato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213D3B"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minimum 5 letnie do</w:t>
            </w:r>
            <w:r w:rsidR="00213D3B" w:rsidRPr="00213D3B">
              <w:rPr>
                <w:rFonts w:ascii="Lato" w:hAnsi="Lato" w:cstheme="minorHAnsi" w:hint="eastAsia"/>
                <w:bCs/>
                <w:sz w:val="20"/>
                <w:szCs w:val="20"/>
                <w:lang w:val="pl-PL"/>
              </w:rPr>
              <w:t>ś</w:t>
            </w:r>
            <w:r w:rsidR="00213D3B"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wiadczenie w realizacji bada</w:t>
            </w:r>
            <w:r w:rsidR="00213D3B" w:rsidRPr="00213D3B">
              <w:rPr>
                <w:rFonts w:ascii="Lato" w:hAnsi="Lato" w:cstheme="minorHAnsi" w:hint="eastAsia"/>
                <w:bCs/>
                <w:sz w:val="20"/>
                <w:szCs w:val="20"/>
                <w:lang w:val="pl-PL"/>
              </w:rPr>
              <w:t>ń</w:t>
            </w:r>
            <w:r w:rsidR="00213D3B"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o zasi</w:t>
            </w:r>
            <w:r w:rsidR="00213D3B" w:rsidRPr="00213D3B">
              <w:rPr>
                <w:rFonts w:ascii="Lato" w:hAnsi="Lato" w:cstheme="minorHAnsi" w:hint="eastAsia"/>
                <w:bCs/>
                <w:sz w:val="20"/>
                <w:szCs w:val="20"/>
                <w:lang w:val="pl-PL"/>
              </w:rPr>
              <w:t>ę</w:t>
            </w:r>
            <w:r w:rsidR="00213D3B"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gu og</w:t>
            </w:r>
            <w:r w:rsidR="00213D3B" w:rsidRPr="00213D3B">
              <w:rPr>
                <w:rFonts w:ascii="Lato" w:hAnsi="Lato" w:cstheme="minorHAnsi" w:hint="eastAsia"/>
                <w:bCs/>
                <w:sz w:val="20"/>
                <w:szCs w:val="20"/>
                <w:lang w:val="pl-PL"/>
              </w:rPr>
              <w:t>ó</w:t>
            </w:r>
            <w:r w:rsidR="00213D3B"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lnopolskim w dziedzinie polityki spo</w:t>
            </w:r>
            <w:r w:rsidR="00213D3B" w:rsidRPr="00213D3B">
              <w:rPr>
                <w:rFonts w:ascii="Lato" w:hAnsi="Lato" w:cstheme="minorHAnsi" w:hint="eastAsia"/>
                <w:bCs/>
                <w:sz w:val="20"/>
                <w:szCs w:val="20"/>
                <w:lang w:val="pl-PL"/>
              </w:rPr>
              <w:t>ł</w:t>
            </w:r>
            <w:r w:rsidR="00213D3B"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ecznej,</w:t>
            </w:r>
          </w:p>
          <w:p w14:paraId="7721B21E" w14:textId="0E04F8F9" w:rsidR="00213D3B" w:rsidRPr="00213D3B" w:rsidRDefault="00213D3B" w:rsidP="00213D3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działalność kandydata na partnera musi być zgodna z celami partnerstwa i celami projektu,</w:t>
            </w:r>
          </w:p>
          <w:p w14:paraId="62BB28A6" w14:textId="4B323E96" w:rsidR="00213D3B" w:rsidRPr="00213D3B" w:rsidRDefault="00213D3B" w:rsidP="00213D3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udokumentowane doświadczenie w postaci przeprowadzenia co najmniej trzech badań o charakterze naukowym z opracowan</w:t>
            </w:r>
            <w:r w:rsidR="00863D3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iem 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raport</w:t>
            </w:r>
            <w:r w:rsidR="00863D3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ów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, które dotyczyły tematyki osób wykluczonych społecznie lub </w:t>
            </w:r>
            <w:r w:rsidR="00E1341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potrzebujących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wsparcia w codziennym funkcjonowaniu, tj. osób starszych, w tym z chorobami otępiennymi; osób z niepełnosprawnościami; osób w kryzysie psychicznym, dzieci przebywających w wieloosobowych placówkach całodobowych, w tym przynajmniej jedno badanie dotyczyło tematyki </w:t>
            </w:r>
            <w:r w:rsidR="00863D31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deinstytucjonalizacji 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usług społecznych,</w:t>
            </w:r>
          </w:p>
          <w:p w14:paraId="043A9524" w14:textId="7E412A83" w:rsidR="00C74439" w:rsidRPr="00213D3B" w:rsidRDefault="00213D3B" w:rsidP="00AB662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posiada  potencjał kadrowy umożliwiający realizację zadań projektowych</w:t>
            </w:r>
            <w:r w:rsidR="00D4779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</w:tc>
        <w:tc>
          <w:tcPr>
            <w:tcW w:w="4678" w:type="dxa"/>
          </w:tcPr>
          <w:p w14:paraId="5678495D" w14:textId="40C2AE79" w:rsidR="007B22BB" w:rsidRPr="00FE4EE3" w:rsidRDefault="007B22BB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715FD" w14:paraId="4487C4D6" w14:textId="77777777" w:rsidTr="00207BEA">
        <w:trPr>
          <w:trHeight w:val="472"/>
        </w:trPr>
        <w:tc>
          <w:tcPr>
            <w:tcW w:w="984" w:type="dxa"/>
            <w:shd w:val="clear" w:color="auto" w:fill="D9D9D9" w:themeFill="background1" w:themeFillShade="D9"/>
          </w:tcPr>
          <w:p w14:paraId="7077D7EB" w14:textId="77777777" w:rsidR="00733A34" w:rsidRPr="00FE4EE3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FE4EE3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FE4EE3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FE4EE3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4716" w:type="dxa"/>
            <w:shd w:val="clear" w:color="auto" w:fill="D9D9D9" w:themeFill="background1" w:themeFillShade="D9"/>
          </w:tcPr>
          <w:p w14:paraId="1E2BB435" w14:textId="3F826E0C" w:rsidR="00F0137E" w:rsidRPr="00FE4EE3" w:rsidRDefault="00733A34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kandydata na partnera</w:t>
            </w:r>
            <w:r w:rsidR="00207BEA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projektu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w</w:t>
            </w:r>
            <w:r w:rsidR="007B22BB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realizację celu partnerstwa</w:t>
            </w:r>
          </w:p>
        </w:tc>
        <w:tc>
          <w:tcPr>
            <w:tcW w:w="4678" w:type="dxa"/>
            <w:shd w:val="clear" w:color="auto" w:fill="FFFFFF" w:themeFill="background1"/>
          </w:tcPr>
          <w:p w14:paraId="0DAD183E" w14:textId="77777777" w:rsidR="00733A34" w:rsidRPr="00FE4EE3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3A46FB" w14:paraId="3F600B98" w14:textId="77777777" w:rsidTr="00F0137E">
        <w:tc>
          <w:tcPr>
            <w:tcW w:w="984" w:type="dxa"/>
          </w:tcPr>
          <w:p w14:paraId="6F651854" w14:textId="77777777" w:rsidR="00467048" w:rsidRPr="00FE4EE3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FE4EE3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4716" w:type="dxa"/>
          </w:tcPr>
          <w:p w14:paraId="13486A07" w14:textId="67C37CA9" w:rsidR="0044037D" w:rsidRPr="00FE4EE3" w:rsidRDefault="00467048" w:rsidP="00793A6B">
            <w:pPr>
              <w:pStyle w:val="TableParagraph"/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wykształcenia,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kwalifikacji </w:t>
            </w:r>
            <w:r w:rsidR="00011C05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doświadczenia zawodowego osób realizujących projekt</w:t>
            </w:r>
            <w:r w:rsidR="00793A6B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:</w:t>
            </w:r>
          </w:p>
          <w:p w14:paraId="51388611" w14:textId="6CE6B8B9" w:rsidR="0044037D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1) Organizacja pozarządowa działająca w obszarze pomocy społecznej:</w:t>
            </w:r>
          </w:p>
          <w:p w14:paraId="0B574980" w14:textId="71835B56" w:rsidR="00793A6B" w:rsidRPr="00D47798" w:rsidRDefault="00076209" w:rsidP="00D4779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500063" w:rsidRPr="00FC59A7">
              <w:rPr>
                <w:rFonts w:ascii="Lato" w:hAnsi="Lato" w:cs="Times New Roman"/>
                <w:bCs/>
                <w:sz w:val="20"/>
                <w:szCs w:val="20"/>
                <w:lang w:val="pl-PL"/>
              </w:rPr>
              <w:t xml:space="preserve"> </w:t>
            </w:r>
            <w:r w:rsidR="00500063" w:rsidRPr="00FC59A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w opracowywaniu raportów, opracowaniu modelu organizacji usług społecznych, wypracowaniu wytycznych oraz prowadzeniu szkoleń, w tym co najmniej dwiema osobami, które w ciągu ostatnich </w:t>
            </w:r>
            <w:r w:rsidR="0072505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5</w:t>
            </w:r>
            <w:r w:rsidR="00500063" w:rsidRPr="00FC59A7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lat </w:t>
            </w:r>
            <w:r w:rsidR="00500063" w:rsidRPr="00D4779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realizowały minimum 5 takich działań, </w:t>
            </w:r>
          </w:p>
          <w:p w14:paraId="2A7FF581" w14:textId="77777777" w:rsidR="00DE02A5" w:rsidRPr="00D47798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D4779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do realizacji projektu zostanie zatrudniona lub oddelegowana osoba z niepełnosprawnością w wymiarze co najmniej ½ etatu, przez co najmniej połowę okresu realizacji projektu. Osoba z</w:t>
            </w:r>
          </w:p>
          <w:p w14:paraId="5EE330EC" w14:textId="31F6FA09" w:rsidR="00DE02A5" w:rsidRPr="00D47798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D4779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</w:t>
            </w:r>
            <w:r w:rsidR="00EB7591" w:rsidRPr="00D4779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6B0CC20C" w14:textId="2B6012CB" w:rsidR="00B46424" w:rsidRDefault="00793A6B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D4779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EB7591" w:rsidRPr="00D47798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F715FD" w:rsidRPr="00F715F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dysponuje personelem posiadającym doświadczenie w realizacji i rozliczaniu projektów finansowanych z funduszy strukturalnych, min. 2 osoby, z czego min. 1 z nich posiada doświadczenie w realizacji min. jednego projektu na stanowisku kierowniczym lub koordynacyjnym projektu i min. 1 posiada doświadczenie w przygotowywaniu wniosków o płatność w min. jednym projekcie, a wartość ww. projektów wynosiła co najmniej 2 mln zł każdy.</w:t>
            </w:r>
          </w:p>
          <w:p w14:paraId="1D563674" w14:textId="77777777" w:rsidR="00380499" w:rsidRPr="00D47798" w:rsidRDefault="00380499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5EAB53A1" w14:textId="77777777" w:rsidR="00D47798" w:rsidRDefault="00D47798" w:rsidP="00C2273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31FF9B4F" w14:textId="16A8A414" w:rsidR="00E164C6" w:rsidRDefault="00572F00" w:rsidP="00C2273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2</w:t>
            </w:r>
            <w:r w:rsidR="009000A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) </w:t>
            </w:r>
            <w:r w:rsidR="0017563A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Podmiot badawczy</w:t>
            </w:r>
          </w:p>
          <w:p w14:paraId="766B300A" w14:textId="30FA3590" w:rsidR="00E164C6" w:rsidRPr="00213D3B" w:rsidRDefault="00E164C6" w:rsidP="00E164C6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dysponuje personelem posiadającym doświadczenie w zakresie badań naukowych z zakresu polityki społecznej, w tym deinstytucjonalizacji usług społecznych</w:t>
            </w:r>
            <w:r w:rsidR="00274E0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i 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co najmniej dwiema  osobami z tytułem doktora,  </w:t>
            </w:r>
          </w:p>
          <w:p w14:paraId="74D6FB14" w14:textId="4B54E80E" w:rsidR="00E164C6" w:rsidRPr="00FE4EE3" w:rsidRDefault="00E164C6" w:rsidP="00C22732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•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dysponuje personelem posiadającym doświadczenie w opracowaniu modelu organizacji usług społecznych, wypracowaniu wytycznych, prowadzeniu szkoleń  z zakresu polityki społecznej, w tym co najmniej dwiema osobami, które w ciągu ostatnich </w:t>
            </w:r>
            <w:r w:rsidR="0072505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5</w:t>
            </w:r>
            <w:r w:rsidRPr="00213D3B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lat realizowały minimum 5 takich działań,</w:t>
            </w:r>
          </w:p>
          <w:p w14:paraId="4E53A7AD" w14:textId="77777777" w:rsidR="00DE02A5" w:rsidRPr="00E164C6" w:rsidRDefault="00DE02A5" w:rsidP="00DE02A5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E164C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 do realizacji projektu zostanie zatrudniona lub oddelegowana osoba z niepełnosprawnością w wymiarze co najmniej ½ etatu, przez co najmniej połowę okresu realizacji projektu. Osoba z</w:t>
            </w:r>
          </w:p>
          <w:p w14:paraId="0A327F8B" w14:textId="3616CF7E" w:rsidR="00DE02A5" w:rsidRPr="00E164C6" w:rsidRDefault="00DE02A5" w:rsidP="00793A6B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E164C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niepełnosprawnością to osoba w rozumieniu Wytycznych dotyczących realizacji zasad równościowych w ramach funduszy unijnych na lata 2021- 2027</w:t>
            </w:r>
            <w:r w:rsidR="00FE4EE3" w:rsidRPr="00E164C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,</w:t>
            </w:r>
          </w:p>
          <w:p w14:paraId="2BC5C80E" w14:textId="1805AA4E" w:rsidR="00274E02" w:rsidRPr="00FE4EE3" w:rsidRDefault="00793A6B" w:rsidP="003C52DF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E164C6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715FD" w:rsidRPr="00F715FD">
              <w:rPr>
                <w:lang w:val="pl-PL"/>
              </w:rPr>
              <w:t xml:space="preserve"> </w:t>
            </w:r>
            <w:r w:rsidR="00F715FD" w:rsidRPr="00F715FD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dysponuje personelem posiadającym doświadczenie w realizacji i rozliczaniu projektów finansowanych z funduszy strukturalnych, min. 2 osoby, z czego min. 1 z nich posiada doświadczenie w realizacji min. jednego projektu na stanowisku kierowniczym lub koordynacyjnym projektu i min. 1 posiada doświadczenie w przygotowywaniu wniosków o płatność w min. jednym projekcie, a wartość ww. projektów wynosiła co najmniej 2 mln zł każdy.</w:t>
            </w:r>
          </w:p>
        </w:tc>
        <w:tc>
          <w:tcPr>
            <w:tcW w:w="4678" w:type="dxa"/>
          </w:tcPr>
          <w:p w14:paraId="18FD0FAB" w14:textId="15C30FBE" w:rsidR="00467048" w:rsidRPr="00FE4EE3" w:rsidRDefault="001672B4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Wskazanie sposobu wykorzystania </w:t>
            </w:r>
            <w:r w:rsidR="00E44847"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kadry w </w:t>
            </w:r>
            <w:r w:rsidRPr="00FE4EE3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ramach projektu/poszczególnych zadaniach.</w:t>
            </w:r>
          </w:p>
          <w:p w14:paraId="773FA8CA" w14:textId="77777777" w:rsidR="00E44847" w:rsidRPr="00FE4EE3" w:rsidRDefault="00E44847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  <w:p w14:paraId="3F50E0F7" w14:textId="78E21894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1) Organizacja pozarządowa działająca w obszarze pomocy społecznej:</w:t>
            </w:r>
          </w:p>
          <w:p w14:paraId="1470D404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C6D776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82D7EC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5FFC04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E882D5C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A010BB4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A7908F3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1090DA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9B71D20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3C9D62D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896677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04EF44E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FC2D63F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FE59F65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C864B6A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C5B87CC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5FDC067F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2D3B08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4437E6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162D0D7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11647ED2" w14:textId="77777777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F2AC6AA" w14:textId="77777777" w:rsidR="00F715FD" w:rsidRDefault="00F715FD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20674DC6" w14:textId="77777777" w:rsidR="00F715FD" w:rsidRDefault="00F715FD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B50224C" w14:textId="77777777" w:rsidR="00F715FD" w:rsidRDefault="00F715FD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17CB71B" w14:textId="77777777" w:rsidR="00F715FD" w:rsidRDefault="00F715FD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7EDFEB01" w14:textId="5BADB16E" w:rsidR="000A4126" w:rsidRPr="00FE4EE3" w:rsidRDefault="000A4126" w:rsidP="000A4126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2)</w:t>
            </w:r>
            <w:r w:rsidR="009000A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Podmiot badawczy</w:t>
            </w:r>
          </w:p>
          <w:p w14:paraId="5D98862B" w14:textId="0E9C307E" w:rsidR="000A4126" w:rsidRPr="00FE4EE3" w:rsidRDefault="000A4126" w:rsidP="00467048">
            <w:pPr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</w:pPr>
          </w:p>
        </w:tc>
      </w:tr>
      <w:tr w:rsidR="00FE4EE3" w:rsidRPr="00F715FD" w14:paraId="16F21A78" w14:textId="77777777" w:rsidTr="00F0137E">
        <w:tc>
          <w:tcPr>
            <w:tcW w:w="984" w:type="dxa"/>
          </w:tcPr>
          <w:p w14:paraId="40140C53" w14:textId="77777777" w:rsidR="00026B3F" w:rsidRPr="00FE4EE3" w:rsidRDefault="00026B3F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716" w:type="dxa"/>
          </w:tcPr>
          <w:p w14:paraId="7575BD0E" w14:textId="5B6F958C" w:rsidR="00026B3F" w:rsidRPr="00FE4EE3" w:rsidRDefault="00026B3F" w:rsidP="009577C4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B2592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5822A8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opis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sposobu wykorzystania potencjału kadrowego w ramach projektu</w:t>
            </w:r>
          </w:p>
          <w:p w14:paraId="51029726" w14:textId="77777777" w:rsidR="00026B3F" w:rsidRPr="00FE4EE3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5C29B187" w14:textId="193212D1" w:rsidR="00FB2592" w:rsidRPr="00FE4EE3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- należy uwzględnić wyłącznie osoby, które na dzień składania </w:t>
            </w:r>
            <w:r w:rsidR="00E130B9"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 xml:space="preserve">oferty </w:t>
            </w:r>
            <w:r w:rsidRPr="00FE4EE3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będą mogły być zaangażowane w realizację projektu</w:t>
            </w:r>
          </w:p>
        </w:tc>
        <w:tc>
          <w:tcPr>
            <w:tcW w:w="4678" w:type="dxa"/>
          </w:tcPr>
          <w:p w14:paraId="468C7F07" w14:textId="77777777" w:rsidR="00026B3F" w:rsidRPr="00FE4EE3" w:rsidRDefault="00026B3F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773642BB" w14:textId="77777777" w:rsidTr="00F0137E">
        <w:tc>
          <w:tcPr>
            <w:tcW w:w="984" w:type="dxa"/>
          </w:tcPr>
          <w:p w14:paraId="4D245B2D" w14:textId="22334FAE" w:rsidR="009E2403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 </w:t>
            </w:r>
            <w:r w:rsidR="009E2403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4716" w:type="dxa"/>
          </w:tcPr>
          <w:p w14:paraId="4B566BA4" w14:textId="425DD710" w:rsidR="009E2403" w:rsidRPr="00FE4EE3" w:rsidRDefault="009E2403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06CAA504" w14:textId="77AF90BD" w:rsidR="009E2403" w:rsidRPr="00FE4EE3" w:rsidRDefault="009E2403" w:rsidP="003C52DF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4678" w:type="dxa"/>
          </w:tcPr>
          <w:p w14:paraId="272951DD" w14:textId="77777777" w:rsidR="009E2403" w:rsidRPr="00FE4EE3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2684DC4A" w14:textId="77777777" w:rsidTr="00F0137E">
        <w:tc>
          <w:tcPr>
            <w:tcW w:w="984" w:type="dxa"/>
          </w:tcPr>
          <w:p w14:paraId="75BEAEB4" w14:textId="1F499EA7" w:rsidR="000A5C44" w:rsidRPr="00FE4EE3" w:rsidRDefault="003C52DF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4716" w:type="dxa"/>
          </w:tcPr>
          <w:p w14:paraId="69118604" w14:textId="3EEA44D8" w:rsidR="000A5C44" w:rsidRPr="00FE4EE3" w:rsidRDefault="000A5C44" w:rsidP="005822A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  <w:p w14:paraId="2F411FC9" w14:textId="25848C92" w:rsidR="003C52DF" w:rsidRPr="00FE4EE3" w:rsidRDefault="003C52DF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4678" w:type="dxa"/>
          </w:tcPr>
          <w:p w14:paraId="706D272D" w14:textId="77777777" w:rsidR="000A5C44" w:rsidRPr="00FE4EE3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715FD" w14:paraId="1D15887E" w14:textId="77777777" w:rsidTr="00F0137E">
        <w:trPr>
          <w:tblHeader/>
        </w:trPr>
        <w:tc>
          <w:tcPr>
            <w:tcW w:w="984" w:type="dxa"/>
          </w:tcPr>
          <w:p w14:paraId="38BEA212" w14:textId="1A123CEA" w:rsidR="00467048" w:rsidRPr="00FE4EE3" w:rsidRDefault="003C52DF" w:rsidP="003C52DF">
            <w:pPr>
              <w:pStyle w:val="TableParagraph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</w:t>
            </w:r>
            <w:r w:rsidR="00467048" w:rsidRPr="00FE4EE3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 w:rsidRPr="00FE4EE3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4716" w:type="dxa"/>
          </w:tcPr>
          <w:p w14:paraId="2658F0C2" w14:textId="19A67AD8" w:rsidR="00467048" w:rsidRPr="00FE4EE3" w:rsidRDefault="00467048" w:rsidP="00E130B9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FE4EE3">
              <w:rPr>
                <w:rFonts w:ascii="Lato" w:hAnsi="Lato" w:cstheme="minorHAnsi"/>
                <w:bCs/>
                <w:i/>
                <w:sz w:val="20"/>
                <w:szCs w:val="20"/>
                <w:lang w:val="pl-PL"/>
              </w:rPr>
              <w:t>,</w:t>
            </w:r>
            <w:r w:rsidR="00EA07B1" w:rsidRPr="00FE4EE3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tym</w:t>
            </w:r>
            <w:r w:rsidR="00EA07B1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: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  <w:r w:rsidR="00E9454B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w poszczególnych zadaniach</w:t>
            </w:r>
          </w:p>
          <w:p w14:paraId="3D190FCE" w14:textId="77777777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FE4EE3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4678" w:type="dxa"/>
          </w:tcPr>
          <w:p w14:paraId="0795E8ED" w14:textId="77777777" w:rsidR="00467048" w:rsidRPr="00FE4EE3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E4EE3" w14:paraId="1DD9B79F" w14:textId="77777777" w:rsidTr="00F0137E"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FE4EE3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FE4EE3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4716" w:type="dxa"/>
            <w:shd w:val="clear" w:color="auto" w:fill="E7E6E6" w:themeFill="background2"/>
          </w:tcPr>
          <w:p w14:paraId="5B4D7748" w14:textId="2698EE86" w:rsidR="00467048" w:rsidRPr="00FE4EE3" w:rsidRDefault="00467048" w:rsidP="00207BEA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</w:t>
            </w:r>
            <w:r w:rsidR="00DF06A9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kandydata na partnera 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w trakcie przygotowania projektu oraz koncepcja proponowanych działań do realizacji przez </w:t>
            </w:r>
            <w:r w:rsidR="00EA07B1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  <w:r w:rsidR="00F856AC"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(limit znaków: 7 500 bez spacji)</w:t>
            </w:r>
          </w:p>
        </w:tc>
        <w:tc>
          <w:tcPr>
            <w:tcW w:w="4678" w:type="dxa"/>
          </w:tcPr>
          <w:p w14:paraId="1C073042" w14:textId="77777777" w:rsidR="00467048" w:rsidRPr="00FE4EE3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1</w:t>
            </w:r>
          </w:p>
          <w:p w14:paraId="529F881B" w14:textId="7AE1CBD2" w:rsidR="001E0A7A" w:rsidRDefault="001E0A7A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3553A90" w14:textId="77777777" w:rsidR="00905FC1" w:rsidRPr="00FE4EE3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C28EF87" w14:textId="77777777" w:rsidR="00B95150" w:rsidRDefault="00B95150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Zadanie 2</w:t>
            </w:r>
          </w:p>
          <w:p w14:paraId="24C47AA5" w14:textId="2F311361" w:rsidR="00905FC1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8C14E34" w14:textId="77777777" w:rsidR="00905FC1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0FD85D43" w14:textId="77777777" w:rsidR="00905FC1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Zadanie 3</w:t>
            </w:r>
          </w:p>
          <w:p w14:paraId="637F8C2A" w14:textId="77777777" w:rsidR="00905FC1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45E5D99A" w14:textId="7A7E89F6" w:rsidR="00905FC1" w:rsidRPr="00FE4EE3" w:rsidRDefault="00905FC1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</w:tbl>
    <w:p w14:paraId="675E1B2D" w14:textId="0AEFFB7E" w:rsidR="00A85694" w:rsidRPr="00FE4EE3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Pr="00FE4EE3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2F3D66D5" w14:textId="1962909A" w:rsidR="006E2C8F" w:rsidRPr="00FE4EE3" w:rsidRDefault="00EF4768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5. Doświadczenie kandydata na partnera w realizacji projektów zbieżnych z celami partnerstwa.</w:t>
      </w:r>
      <w:r w:rsidR="006E2C8F"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Wykaz realizowanych</w:t>
      </w:r>
    </w:p>
    <w:p w14:paraId="619ECFC5" w14:textId="1DEB839D" w:rsidR="006E2C8F" w:rsidRPr="00FE4EE3" w:rsidRDefault="006E2C8F" w:rsidP="006E2C8F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  projektów w okresie ostatnich </w:t>
      </w:r>
      <w:r w:rsidR="0072505D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5</w:t>
      </w:r>
      <w:r w:rsidRPr="00FE4EE3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lat przed złożeniem oferty</w:t>
      </w:r>
      <w:r w:rsidR="0072505D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:</w:t>
      </w:r>
    </w:p>
    <w:p w14:paraId="6320744D" w14:textId="77777777" w:rsidR="00467048" w:rsidRPr="00FE4EE3" w:rsidRDefault="00467048" w:rsidP="006E2C8F">
      <w:pPr>
        <w:widowControl/>
        <w:autoSpaceDE/>
        <w:autoSpaceDN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896"/>
        <w:gridCol w:w="995"/>
        <w:gridCol w:w="1971"/>
        <w:gridCol w:w="1831"/>
        <w:gridCol w:w="3323"/>
      </w:tblGrid>
      <w:tr w:rsidR="00FE4EE3" w:rsidRPr="00F715FD" w14:paraId="1409BEE5" w14:textId="77777777" w:rsidTr="0006557E">
        <w:trPr>
          <w:trHeight w:val="826"/>
        </w:trPr>
        <w:tc>
          <w:tcPr>
            <w:tcW w:w="649" w:type="dxa"/>
            <w:shd w:val="clear" w:color="auto" w:fill="BFBFBF"/>
          </w:tcPr>
          <w:p w14:paraId="6F1A9C7D" w14:textId="0980E85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L.p.</w:t>
            </w:r>
          </w:p>
        </w:tc>
        <w:tc>
          <w:tcPr>
            <w:tcW w:w="1932" w:type="dxa"/>
            <w:shd w:val="clear" w:color="auto" w:fill="BFBFBF"/>
          </w:tcPr>
          <w:p w14:paraId="6AF2648A" w14:textId="0CE8539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Tytuł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850" w:type="dxa"/>
            <w:shd w:val="clear" w:color="auto" w:fill="BFBFBF"/>
          </w:tcPr>
          <w:p w14:paraId="7007E928" w14:textId="731EA4F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Okres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realizacji</w:t>
            </w:r>
            <w:r w:rsidRPr="009000A6">
              <w:rPr>
                <w:rFonts w:ascii="Lato" w:hAnsi="Lato"/>
                <w:sz w:val="20"/>
                <w:szCs w:val="20"/>
              </w:rPr>
              <w:t xml:space="preserve"> </w:t>
            </w:r>
            <w:r w:rsidRPr="009000A6">
              <w:rPr>
                <w:rFonts w:ascii="Lato" w:hAnsi="Lato"/>
                <w:sz w:val="20"/>
                <w:szCs w:val="20"/>
                <w:lang w:val="pl-PL"/>
              </w:rPr>
              <w:t>projektu</w:t>
            </w:r>
          </w:p>
        </w:tc>
        <w:tc>
          <w:tcPr>
            <w:tcW w:w="1985" w:type="dxa"/>
            <w:shd w:val="clear" w:color="auto" w:fill="BFBFBF"/>
          </w:tcPr>
          <w:p w14:paraId="7A889A70" w14:textId="6C20D13E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 xml:space="preserve">Wartość projektu i źródło dofinansowania </w:t>
            </w:r>
          </w:p>
        </w:tc>
        <w:tc>
          <w:tcPr>
            <w:tcW w:w="1842" w:type="dxa"/>
            <w:shd w:val="clear" w:color="auto" w:fill="BFBFBF"/>
          </w:tcPr>
          <w:p w14:paraId="6599C514" w14:textId="4CCDD4AB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Rola w projekcie (Lider/Partner)</w:t>
            </w:r>
          </w:p>
        </w:tc>
        <w:tc>
          <w:tcPr>
            <w:tcW w:w="3402" w:type="dxa"/>
            <w:shd w:val="clear" w:color="auto" w:fill="BFBFBF"/>
          </w:tcPr>
          <w:p w14:paraId="572A7CFC" w14:textId="1B724CDD" w:rsidR="006E2C8F" w:rsidRPr="009000A6" w:rsidRDefault="006E2C8F" w:rsidP="006E2C8F">
            <w:pPr>
              <w:widowControl/>
              <w:autoSpaceDE/>
              <w:autoSpaceDN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9000A6">
              <w:rPr>
                <w:rFonts w:ascii="Lato" w:hAnsi="Lato"/>
                <w:sz w:val="20"/>
                <w:szCs w:val="20"/>
                <w:lang w:val="pl-PL"/>
              </w:rPr>
              <w:t>Krótki opis projektu/ realizowane działania/ rezultaty projektu</w:t>
            </w:r>
          </w:p>
        </w:tc>
      </w:tr>
      <w:tr w:rsidR="00FE4EE3" w:rsidRPr="00F715FD" w14:paraId="2D165C68" w14:textId="77777777" w:rsidTr="0006557E">
        <w:tc>
          <w:tcPr>
            <w:tcW w:w="649" w:type="dxa"/>
            <w:shd w:val="clear" w:color="auto" w:fill="auto"/>
          </w:tcPr>
          <w:p w14:paraId="54ED0785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244659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39D9CCB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738FE06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71A17B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B176F51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F715FD" w14:paraId="75752C86" w14:textId="77777777" w:rsidTr="0006557E">
        <w:tc>
          <w:tcPr>
            <w:tcW w:w="649" w:type="dxa"/>
            <w:shd w:val="clear" w:color="auto" w:fill="auto"/>
          </w:tcPr>
          <w:p w14:paraId="4DE3BD6C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4E6C88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4A8ADC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61F7BF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20E48ACE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7AADB7E8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F715FD" w14:paraId="4A168E8B" w14:textId="77777777" w:rsidTr="0006557E">
        <w:tc>
          <w:tcPr>
            <w:tcW w:w="649" w:type="dxa"/>
            <w:shd w:val="clear" w:color="auto" w:fill="auto"/>
          </w:tcPr>
          <w:p w14:paraId="2B3A0A97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6CB50AB6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7868C95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67023905" w14:textId="77777777" w:rsidR="00467048" w:rsidRPr="00FE4EE3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B526A3A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3C2251D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F715FD" w14:paraId="77306BA8" w14:textId="77777777" w:rsidTr="0006557E">
        <w:tc>
          <w:tcPr>
            <w:tcW w:w="649" w:type="dxa"/>
            <w:shd w:val="clear" w:color="auto" w:fill="auto"/>
          </w:tcPr>
          <w:p w14:paraId="5E674F7F" w14:textId="77777777" w:rsidR="00467048" w:rsidRPr="00FE4EE3" w:rsidRDefault="00467048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3C61B5A5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0B82541C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21E16F7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607F0CE3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051E51AF" w14:textId="77777777" w:rsidR="00467048" w:rsidRPr="00FE4EE3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FE4EE3" w:rsidRPr="00F715FD" w14:paraId="3E68DEF6" w14:textId="77777777" w:rsidTr="0006557E">
        <w:tc>
          <w:tcPr>
            <w:tcW w:w="649" w:type="dxa"/>
            <w:shd w:val="clear" w:color="auto" w:fill="auto"/>
          </w:tcPr>
          <w:p w14:paraId="4ABBBEBA" w14:textId="77777777" w:rsidR="006E2C8F" w:rsidRPr="00FE4EE3" w:rsidRDefault="006E2C8F" w:rsidP="002F4653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center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32" w:type="dxa"/>
            <w:shd w:val="clear" w:color="auto" w:fill="auto"/>
          </w:tcPr>
          <w:p w14:paraId="1F90CBA0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850" w:type="dxa"/>
            <w:shd w:val="clear" w:color="auto" w:fill="auto"/>
          </w:tcPr>
          <w:p w14:paraId="10E07BBD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0EF7C77F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842" w:type="dxa"/>
            <w:shd w:val="clear" w:color="auto" w:fill="auto"/>
          </w:tcPr>
          <w:p w14:paraId="52AD11B3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402" w:type="dxa"/>
          </w:tcPr>
          <w:p w14:paraId="548CF391" w14:textId="77777777" w:rsidR="006E2C8F" w:rsidRPr="00FE4EE3" w:rsidRDefault="006E2C8F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FE4EE3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FE4EE3" w:rsidSect="0057114E">
          <w:headerReference w:type="default" r:id="rId7"/>
          <w:footerReference w:type="default" r:id="rId8"/>
          <w:pgSz w:w="11910" w:h="16840"/>
          <w:pgMar w:top="1843" w:right="500" w:bottom="1200" w:left="500" w:header="284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X="-5" w:tblpY="-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13"/>
      </w:tblGrid>
      <w:tr w:rsidR="00FE4EE3" w:rsidRPr="00FE4EE3" w14:paraId="098BD925" w14:textId="77777777" w:rsidTr="000F6A53">
        <w:trPr>
          <w:trHeight w:hRule="exact" w:val="370"/>
          <w:tblHeader/>
        </w:trPr>
        <w:tc>
          <w:tcPr>
            <w:tcW w:w="10613" w:type="dxa"/>
            <w:shd w:val="clear" w:color="auto" w:fill="BEBEBE"/>
          </w:tcPr>
          <w:p w14:paraId="34610865" w14:textId="77777777" w:rsidR="00467048" w:rsidRPr="00FE4EE3" w:rsidRDefault="00467048" w:rsidP="000F6A53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III. Oświadczenia</w:t>
            </w:r>
          </w:p>
        </w:tc>
      </w:tr>
      <w:tr w:rsidR="00FE4EE3" w:rsidRPr="00F715FD" w14:paraId="4C0C8446" w14:textId="77777777" w:rsidTr="000F6A53">
        <w:trPr>
          <w:trHeight w:hRule="exact" w:val="625"/>
        </w:trPr>
        <w:tc>
          <w:tcPr>
            <w:tcW w:w="10613" w:type="dxa"/>
          </w:tcPr>
          <w:p w14:paraId="55161ABC" w14:textId="7B22DF65" w:rsidR="00467048" w:rsidRPr="00FE4EE3" w:rsidRDefault="00D57BCE" w:rsidP="000F6A53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</w:t>
            </w:r>
            <w:r w:rsidR="00AB6626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prawdą 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i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jestem świadomy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/a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odpowiedzialności karnej za podanie fałszywych danych</w:t>
            </w:r>
            <w:r w:rsidR="005900E9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</w:p>
        </w:tc>
      </w:tr>
      <w:tr w:rsidR="00FE4EE3" w:rsidRPr="00F715FD" w14:paraId="59FCB9A4" w14:textId="77777777" w:rsidTr="000F6A53">
        <w:trPr>
          <w:trHeight w:hRule="exact" w:val="861"/>
        </w:trPr>
        <w:tc>
          <w:tcPr>
            <w:tcW w:w="10613" w:type="dxa"/>
          </w:tcPr>
          <w:p w14:paraId="173B5370" w14:textId="314DAA3A" w:rsidR="00467048" w:rsidRPr="00FE4EE3" w:rsidRDefault="00D57BCE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podmio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t,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któr</w:t>
            </w:r>
            <w:r w:rsidR="00C80AE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zalega z uiszczaniem podatków, opłacaniem składek na</w:t>
            </w:r>
            <w:r w:rsidR="00CE28E3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ubezpieczenia społeczne i zdrowotne, Fundusz Pracy, Państwowy Fundusz Rehabilitacji Osób Niepełnosprawnych</w:t>
            </w:r>
            <w:r w:rsidR="00ED55AD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CE27E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oraz innych należności publiczno – prawnych.</w:t>
            </w:r>
          </w:p>
        </w:tc>
      </w:tr>
      <w:tr w:rsidR="00FE4EE3" w:rsidRPr="00F715FD" w14:paraId="64AEEFAD" w14:textId="77777777" w:rsidTr="000F6A53">
        <w:trPr>
          <w:trHeight w:hRule="exact" w:val="861"/>
        </w:trPr>
        <w:tc>
          <w:tcPr>
            <w:tcW w:w="10613" w:type="dxa"/>
          </w:tcPr>
          <w:p w14:paraId="797D2AA0" w14:textId="0C89F75C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3. Oświadczam, że podmiot który reprezentuję spełnia wymogi partnera  określone w art. 39 ustawy z dnia 28 kwietnia 2022 r. o zasadach realizacji zadań finansowanych ze środków europejskich w perspektywie finansowej 2021-2027</w:t>
            </w:r>
            <w:r w:rsidR="00405F9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(Dz.U. 2022 poz. 1079, z późn. zm.</w:t>
            </w:r>
            <w:r w:rsidR="00AE61BA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  <w:p w14:paraId="71FF2803" w14:textId="77777777" w:rsidR="00CE28E3" w:rsidRPr="00FE4EE3" w:rsidRDefault="00CE28E3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715FD" w14:paraId="49D563F6" w14:textId="77777777" w:rsidTr="000F6A53">
        <w:trPr>
          <w:trHeight w:hRule="exact" w:val="861"/>
        </w:trPr>
        <w:tc>
          <w:tcPr>
            <w:tcW w:w="10613" w:type="dxa"/>
          </w:tcPr>
          <w:p w14:paraId="0E2F5B7C" w14:textId="37B48925" w:rsidR="00405F98" w:rsidRPr="00FE4EE3" w:rsidRDefault="00405F98" w:rsidP="000F6A53">
            <w:pPr>
              <w:pStyle w:val="TableParagraph"/>
              <w:ind w:right="116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4. Oświadczam, że podmiot, który reprezentuję nie podlega wykluczeniu z możliwości otrzymania dofinansowania, na podstawie odrębnych przepisów, w tym wykluczeniu, o którym mowa w art. 207 ust. 4 ustawy z dnia 27 sierpnia 2009 r. o finansach publicznych (t.j. Dz. U. z 202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4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, poz. </w:t>
            </w:r>
            <w:r w:rsidR="008E5E2B">
              <w:rPr>
                <w:rFonts w:ascii="Lato" w:hAnsi="Lato" w:cstheme="minorHAnsi"/>
                <w:sz w:val="20"/>
                <w:szCs w:val="20"/>
                <w:lang w:val="pl-PL"/>
              </w:rPr>
              <w:t>1530</w:t>
            </w:r>
            <w:r w:rsidR="00A960B5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z późń.zm.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).</w:t>
            </w:r>
          </w:p>
        </w:tc>
      </w:tr>
      <w:tr w:rsidR="00FE4EE3" w:rsidRPr="00FE4EE3" w14:paraId="1C7442D2" w14:textId="77777777" w:rsidTr="000F6A53">
        <w:trPr>
          <w:trHeight w:hRule="exact" w:val="1128"/>
        </w:trPr>
        <w:tc>
          <w:tcPr>
            <w:tcW w:w="10613" w:type="dxa"/>
          </w:tcPr>
          <w:p w14:paraId="6BF7CCAF" w14:textId="3D17EB95" w:rsidR="00467048" w:rsidRPr="00FE4EE3" w:rsidRDefault="00405F98" w:rsidP="000F6A53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</w:pPr>
            <w:r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>5</w:t>
            </w:r>
            <w:r w:rsidR="00D57BCE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. </w:t>
            </w:r>
            <w:r w:rsidR="00467048" w:rsidRPr="00FE4EE3">
              <w:rPr>
                <w:rFonts w:ascii="Lato" w:eastAsia="Times New Roman" w:hAnsi="Lato" w:cstheme="minorHAnsi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FE4EE3">
              <w:rPr>
                <w:rFonts w:ascii="Lato" w:eastAsia="Times New Roman" w:hAnsi="Lato" w:cstheme="minorHAnsi"/>
                <w:i/>
                <w:iCs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str. 1, z późn. zm.</w:t>
            </w:r>
            <w:r w:rsidR="00467048" w:rsidRPr="00FE4EE3">
              <w:rPr>
                <w:rFonts w:ascii="Lato" w:eastAsia="Times New Roman" w:hAnsi="Lato" w:cstheme="minorHAnsi"/>
                <w:iCs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FE4EE3" w:rsidRPr="00F715FD" w14:paraId="1AD8088E" w14:textId="77777777" w:rsidTr="000F6A53">
        <w:trPr>
          <w:cantSplit/>
          <w:trHeight w:hRule="exact" w:val="7776"/>
        </w:trPr>
        <w:tc>
          <w:tcPr>
            <w:tcW w:w="10613" w:type="dxa"/>
          </w:tcPr>
          <w:p w14:paraId="408A1E65" w14:textId="1C1EEFF3" w:rsidR="00BA1FF3" w:rsidRPr="00FE4EE3" w:rsidRDefault="00BA1FF3" w:rsidP="00F856AC">
            <w:pPr>
              <w:rPr>
                <w:rFonts w:ascii="Lato" w:hAnsi="Lato"/>
                <w:b/>
                <w:bCs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Informacja dot. przetwarzania danych osobowych zawartych w formularzu oferty w ramach naboru partnerów do wspólnego przygotowania i realizacji projektu pt.</w:t>
            </w:r>
            <w:r w:rsidR="003A46FB" w:rsidRPr="003A46FB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„Wdrażanie polityki z zakresu rozwoju wysokiej jakości środowiskowych usług społecznych”</w:t>
            </w:r>
            <w:r w:rsidR="00F856AC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Działani</w:t>
            </w:r>
            <w:r w:rsidR="00117114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e</w:t>
            </w:r>
            <w:r w:rsidR="00102AA3"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 xml:space="preserve"> 04.13 Wysokiej jakości system włączenia społecznego </w:t>
            </w:r>
            <w:r w:rsidRPr="00FE4EE3">
              <w:rPr>
                <w:rFonts w:ascii="Lato" w:hAnsi="Lato"/>
                <w:b/>
                <w:bCs/>
                <w:sz w:val="20"/>
                <w:szCs w:val="20"/>
                <w:lang w:val="pl-PL"/>
              </w:rPr>
              <w:t>w ramach Funduszy Europejskich dla Rozwoju Społecznego (FERS)</w:t>
            </w:r>
          </w:p>
          <w:p w14:paraId="0DBCEADA" w14:textId="1BE99CD4" w:rsidR="00BA1FF3" w:rsidRPr="00FE4EE3" w:rsidRDefault="00BA1FF3" w:rsidP="000F6A53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Realizując obowiązek informacyjny w związku z wymaganiami art. 13 ust. 1 i 2 oraz art. 14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      </w:r>
          </w:p>
          <w:p w14:paraId="238A5EBA" w14:textId="4CD1C7CE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Administratorem danych osobowych zawartych w formularzu oferty w ramach naboru </w:t>
            </w:r>
            <w:r w:rsidR="0021262C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artnerów do wspólnego przygotowania i realizacji projektu pt.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Równy i szybki dostęp do dobrej jakości usług skoncentrowanych na osobie poprzez rozwój centrów usług społecznych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jest Minister Rodziny, Pracy i Polityki Społecznej z siedzibą w Warszawie przy ul. Nowogrodzkiej 1/3/5, 00-513 Warszawa.</w:t>
            </w:r>
          </w:p>
          <w:p w14:paraId="0E60BB86" w14:textId="7A18EBE7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administratorem danych można się skontaktować poprzez adres mailowy: info@mr</w:t>
            </w:r>
            <w:r w:rsidR="009317A6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3006AEC4" w14:textId="51A11A2F" w:rsidR="00BA1FF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Z Inspektorem Ochrony Danych można się kontaktować we wszystkich sprawach dotyczących przetwarzania danych osobowych poprzez adres mailowy: iodo@mr</w:t>
            </w:r>
            <w:r w:rsidR="00235DAC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ips.gov.pl lub pisemnie na adres siedziby administratora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.</w:t>
            </w:r>
          </w:p>
          <w:p w14:paraId="5E8B8957" w14:textId="33C78E3E" w:rsidR="00102AA3" w:rsidRPr="00FE4EE3" w:rsidRDefault="00BA1FF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Pana/Pani dane osobowe zawarte w formularzu oferty w ramach naboru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p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artnerów do wspólnego przygotowania i realizacji projektu pt.</w:t>
            </w:r>
            <w:r w:rsidR="0021262C" w:rsidRPr="00FE4EE3">
              <w:rPr>
                <w:rFonts w:ascii="Lato" w:hAnsi="Lato" w:cs="Times New Roman"/>
                <w:sz w:val="20"/>
                <w:szCs w:val="20"/>
                <w:lang w:val="pl-PL"/>
              </w:rPr>
              <w:t xml:space="preserve"> </w:t>
            </w:r>
            <w:r w:rsidR="00905FC1" w:rsidRPr="00905FC1">
              <w:rPr>
                <w:rFonts w:ascii="Lato" w:eastAsia="Times New Roman" w:hAnsi="Lato" w:cstheme="minorHAnsi"/>
                <w:bCs/>
                <w:sz w:val="20"/>
                <w:szCs w:val="20"/>
                <w:lang w:val="pl-PL" w:eastAsia="zh-CN"/>
              </w:rPr>
              <w:t>„Wdrażanie polityki z zakresu rozwoju wysokiej jakości środowiskowych usług społecznych”</w:t>
            </w:r>
            <w:r w:rsidR="00905FC1">
              <w:rPr>
                <w:rFonts w:ascii="Lato" w:eastAsia="Times New Roman" w:hAnsi="Lato" w:cstheme="minorHAnsi"/>
                <w:b/>
                <w:sz w:val="20"/>
                <w:szCs w:val="20"/>
                <w:lang w:val="pl-PL" w:eastAsia="zh-CN"/>
              </w:rPr>
              <w:t xml:space="preserve"> 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>przetwarzane będą w celu jej oceny oraz –  w przypadku wyboru oferty  – w celu podpisania i realizacji umowy. Podstawą prawną przetwarzania danych jest art. 6 ust. 1 lit. b i lit. e RODO, w związku z: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/>
                <w:sz w:val="20"/>
                <w:szCs w:val="20"/>
                <w:lang w:val=""/>
              </w:rPr>
              <w:t>ustawą z dnia 28 kwietnia 2022 r. o zasadach realizacji zadań finansowanych ze środków europejskich w perspektywie finansowej 2021-2027;</w:t>
            </w:r>
            <w:r w:rsidR="00BE0A40" w:rsidRPr="00FE4EE3">
              <w:rPr>
                <w:rFonts w:ascii="Lato" w:hAnsi="Lato"/>
                <w:sz w:val="20"/>
                <w:szCs w:val="20"/>
                <w:lang w:val=""/>
              </w:rPr>
              <w:t xml:space="preserve"> ogłoszeniem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 naboru i ocen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>y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partnerów w celu wspólnego przygotowania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i realizacji projektu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 xml:space="preserve"> w ramach </w:t>
            </w:r>
            <w:r w:rsidR="00007DC1" w:rsidRPr="00FE4EE3">
              <w:rPr>
                <w:rFonts w:ascii="Lato" w:hAnsi="Lato"/>
                <w:sz w:val="20"/>
                <w:szCs w:val="20"/>
                <w:lang w:val="pl-PL"/>
              </w:rPr>
              <w:t>Działania 04.13 Wysokiej jakości system włączenia społecznego</w:t>
            </w:r>
            <w:r w:rsidR="00BE0A40" w:rsidRPr="00FE4EE3">
              <w:rPr>
                <w:rFonts w:ascii="Lato" w:hAnsi="Lato"/>
                <w:sz w:val="20"/>
                <w:szCs w:val="20"/>
                <w:lang w:val="pl-PL"/>
              </w:rPr>
              <w:t xml:space="preserve"> programu FERS.</w:t>
            </w:r>
          </w:p>
          <w:p w14:paraId="7E491843" w14:textId="502EE26D" w:rsidR="00102AA3" w:rsidRPr="00FE4EE3" w:rsidRDefault="00102AA3" w:rsidP="000F6A53">
            <w:pPr>
              <w:numPr>
                <w:ilvl w:val="0"/>
                <w:numId w:val="16"/>
              </w:num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Odbiorcami do których mogą być przekazywane dane osobowe Wykonawcy są podmioty uprawnione do ich przetwarzania na podstawie prawa lub na podstawie umowy zawartej z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dministratorem, w szczególności podmioty wspierające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 w wypełnianiu uprawnień i obowiązków oraz świadczeniu usług, w tym zapewniających asystę i wsparcie techniczne dla użytkowanych w MRPiPS systemów informatycznych przy czym zakres przekazywania</w:t>
            </w:r>
          </w:p>
          <w:p w14:paraId="43953E53" w14:textId="38F0380D" w:rsidR="00102AA3" w:rsidRPr="00FE4EE3" w:rsidRDefault="00BE0A40" w:rsidP="000F6A53">
            <w:pPr>
              <w:ind w:left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danych tym odbiorcom ograniczony jest wyłącznie do możliwości zapoznania się z nimi w związku ze świadczeniem usług wsparcia technicznego i usuwania awarii.</w:t>
            </w:r>
          </w:p>
          <w:p w14:paraId="25A3E013" w14:textId="668FEB33" w:rsidR="00DA4BE7" w:rsidRPr="00FE4EE3" w:rsidRDefault="008D1A18" w:rsidP="000F6A53">
            <w:pPr>
              <w:ind w:left="284" w:hanging="284"/>
              <w:rPr>
                <w:rFonts w:ascii="Lato" w:hAnsi="Lato"/>
                <w:sz w:val="20"/>
                <w:szCs w:val="20"/>
                <w:lang w:val="pl-PL"/>
              </w:rPr>
            </w:pPr>
            <w:r w:rsidRPr="00FE4EE3">
              <w:rPr>
                <w:rFonts w:ascii="Lato" w:hAnsi="Lato"/>
                <w:sz w:val="20"/>
                <w:szCs w:val="20"/>
                <w:lang w:val="pl-PL"/>
              </w:rPr>
              <w:t>6.</w:t>
            </w:r>
            <w:r w:rsidRPr="00FE4EE3">
              <w:rPr>
                <w:rFonts w:ascii="Lato" w:hAnsi="Lato"/>
                <w:sz w:val="20"/>
                <w:szCs w:val="20"/>
                <w:lang w:val="pl-PL"/>
              </w:rPr>
              <w:tab/>
              <w:t>Pani/Pana dane osobowe mogą być przekazywane podmiotom przetwarzającym dane osobowe na zlecenie administratora, a także innym podmiotom na podstawie obowiązujących przepisów (przykład: sądowi, Policji,</w:t>
            </w:r>
          </w:p>
        </w:tc>
      </w:tr>
      <w:tr w:rsidR="00FE4EE3" w:rsidRPr="00F715FD" w14:paraId="677DF4CF" w14:textId="77777777" w:rsidTr="000F6A53">
        <w:trPr>
          <w:cantSplit/>
          <w:trHeight w:hRule="exact" w:val="5252"/>
        </w:trPr>
        <w:tc>
          <w:tcPr>
            <w:tcW w:w="10613" w:type="dxa"/>
          </w:tcPr>
          <w:p w14:paraId="62401549" w14:textId="3A3EF8DE" w:rsidR="00BE0A40" w:rsidRPr="00FE4EE3" w:rsidRDefault="00BE0A40" w:rsidP="000F6A53">
            <w:pPr>
              <w:pStyle w:val="TableParagraph"/>
              <w:ind w:left="284"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instytucjom kontrolnym, podmiotom lub osobom fizycznym występującym z wnioskiem o dostęp do informacji publicznej).</w:t>
            </w:r>
          </w:p>
          <w:p w14:paraId="7C599028" w14:textId="32977AB2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dane będą przetwarzane w okresie przewidzianym dla archiwizacji dokumentów wchodzących do narodowego zasobu archiwalnego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12FC41B3" w14:textId="04421F4A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Pani/Pana dane nie podlegają zautomatyzowanemu podejmowaniu decyzji, w tym profilowaniu</w:t>
            </w:r>
            <w:r w:rsidR="005D25AC" w:rsidRPr="00FE4EE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.</w:t>
            </w:r>
          </w:p>
          <w:p w14:paraId="72712A8B" w14:textId="77777777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Pani/Pana dane osobowe będą przetwarzane przez niezbędny do realizacji celów określonych  w pkt. 4. Dane będą następnie przechowywane w celach archiwalnych przez okres trwałości projektu. </w:t>
            </w:r>
          </w:p>
          <w:p w14:paraId="7A7A1160" w14:textId="665F8C4B" w:rsidR="00BE0A40" w:rsidRPr="00FE4EE3" w:rsidRDefault="00BE0A40" w:rsidP="000F6A53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line="259" w:lineRule="auto"/>
              <w:ind w:left="284" w:right="318" w:hanging="284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zasadach określonych przepisami RODO przysługuje Panu/Pani prawo żądania od 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dministratora:</w:t>
            </w:r>
          </w:p>
          <w:p w14:paraId="7B782840" w14:textId="6AB61564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dostępu do treści swoich danych osobowych</w:t>
            </w:r>
            <w:r w:rsidR="005D25A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i ich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sprostowania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BAD2692" w14:textId="48E54565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wniesienia sprzeciwu wobec przetwarzania swoich danych osobowych</w:t>
            </w:r>
            <w:r w:rsidR="00856EEA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,</w:t>
            </w:r>
          </w:p>
          <w:p w14:paraId="4CAD8AAD" w14:textId="77777777" w:rsidR="00BE0A40" w:rsidRPr="00FE4EE3" w:rsidRDefault="00BE0A40" w:rsidP="000F6A53">
            <w:pPr>
              <w:pStyle w:val="Akapitzlist"/>
              <w:widowControl/>
              <w:numPr>
                <w:ilvl w:val="1"/>
                <w:numId w:val="19"/>
              </w:numPr>
              <w:autoSpaceDE/>
              <w:autoSpaceDN/>
              <w:spacing w:line="259" w:lineRule="auto"/>
              <w:ind w:left="567" w:right="318" w:hanging="283"/>
              <w:jc w:val="both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usunięcia swoich danych osobowych po upływie wskazanych okresów lub ograniczenia ich przetwarzania.</w:t>
            </w:r>
          </w:p>
          <w:p w14:paraId="38ADEE4F" w14:textId="70163451" w:rsidR="00BE0A40" w:rsidRPr="00FE4EE3" w:rsidRDefault="0090530C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11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. Gdy uzna Pan/Pani, że przetwarzanie Pana/Pani danych osobowych narusza przepisy  o ochronie danych osobowych przysługuje Panu/Pani prawo wniesienia skargi do organu nadzorczego,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tj.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 (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na adres 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Prezes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a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Urzędu Ochrony Danych Osobowych, ul. Stawki 2, </w:t>
            </w:r>
            <w:r w:rsidR="008B777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00-193 Warszawa)</w:t>
            </w:r>
            <w:r w:rsidR="00BE0A40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</w:p>
          <w:p w14:paraId="039C0FEA" w14:textId="36682B13" w:rsidR="00BE0A40" w:rsidRPr="00FE4EE3" w:rsidRDefault="00BE0A40" w:rsidP="000F6A53">
            <w:pPr>
              <w:spacing w:line="259" w:lineRule="auto"/>
              <w:ind w:left="284" w:right="318" w:hanging="284"/>
              <w:rPr>
                <w:rFonts w:ascii="Lato" w:eastAsia="Arial" w:hAnsi="Lato" w:cs="Arial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2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 Podanie danych osobowych zawartych we formularzu ofertowym jest niezbędne do oceny,  a przypadku wyboru oferty – do podpisania i realizacji umowy.</w:t>
            </w:r>
          </w:p>
          <w:p w14:paraId="151B34DD" w14:textId="389DE021" w:rsidR="00BE0A40" w:rsidRPr="00FE4EE3" w:rsidRDefault="00BE0A40" w:rsidP="000F6A53">
            <w:pPr>
              <w:ind w:left="284" w:right="318" w:hanging="284"/>
              <w:rPr>
                <w:rFonts w:ascii="Lato" w:eastAsia="Times New Roman" w:hAnsi="Lato" w:cs="Times New Roman"/>
                <w:sz w:val="20"/>
                <w:szCs w:val="20"/>
                <w:lang w:val="pl-PL"/>
              </w:rPr>
            </w:pP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1</w:t>
            </w:r>
            <w:r w:rsidR="0090530C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3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.</w:t>
            </w:r>
            <w:r w:rsidR="007D5F36"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 xml:space="preserve"> </w:t>
            </w:r>
            <w:r w:rsidRPr="00FE4EE3">
              <w:rPr>
                <w:rFonts w:ascii="Lato" w:eastAsia="Arial" w:hAnsi="Lato" w:cs="Arial"/>
                <w:sz w:val="20"/>
                <w:szCs w:val="20"/>
                <w:lang w:val="pl-PL"/>
              </w:rPr>
              <w:t>Jeżeli  administrator  nie  uzyskał  danych  osobowych  bezpośrednio od Pana/Pani,  informujemy,  że  dane  osobowe  zostały  uzyskane  od  Oferenta,  który wskazał Pana/Panią jako osobę kontaktową w celu obsługi złożonej oferty. Dane osobowe, które zostały przekazane MRPiPS to: imię i nazwisko, dane kontaktowe (m.in. adres poczty elektronicznej, numer telefonu).</w:t>
            </w:r>
          </w:p>
          <w:p w14:paraId="57A328DB" w14:textId="77777777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6240B573" w14:textId="3E4AD391" w:rsidR="00102AA3" w:rsidRPr="00FE4EE3" w:rsidRDefault="00102AA3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FE4EE3" w:rsidRPr="00F715FD" w14:paraId="7767EA85" w14:textId="77777777" w:rsidTr="000F6A53">
        <w:trPr>
          <w:trHeight w:hRule="exact" w:val="575"/>
        </w:trPr>
        <w:tc>
          <w:tcPr>
            <w:tcW w:w="10613" w:type="dxa"/>
          </w:tcPr>
          <w:p w14:paraId="333445D6" w14:textId="538D7D4B" w:rsidR="00467048" w:rsidRPr="00FE4EE3" w:rsidRDefault="00405F98" w:rsidP="000F6A53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6F118A6B" w14:textId="77777777" w:rsidR="00BA1FF3" w:rsidRPr="00FE4EE3" w:rsidRDefault="00BA1FF3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FE4EE3" w:rsidRPr="00FE4EE3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FE4EE3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IV. Załączniki</w:t>
            </w:r>
          </w:p>
        </w:tc>
      </w:tr>
      <w:tr w:rsidR="00FE4EE3" w:rsidRPr="00FE4EE3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FE4EE3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148D1C06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FE4EE3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Inne </w:t>
            </w:r>
            <w:r w:rsidRPr="00FE4EE3">
              <w:rPr>
                <w:rFonts w:ascii="Lato" w:hAnsi="Lato" w:cstheme="minorHAnsi"/>
                <w:i/>
                <w:sz w:val="20"/>
                <w:szCs w:val="20"/>
              </w:rPr>
              <w:t>(wymienić</w:t>
            </w:r>
            <w:r w:rsidRPr="00FE4EE3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FE4EE3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7DB7ADD0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</w:t>
            </w:r>
          </w:p>
          <w:p w14:paraId="0A940D03" w14:textId="77777777" w:rsidR="00A85694" w:rsidRPr="00FE4EE3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sz w:val="20"/>
                <w:szCs w:val="20"/>
              </w:rPr>
              <w:t xml:space="preserve">        - (…)</w:t>
            </w:r>
          </w:p>
        </w:tc>
      </w:tr>
      <w:tr w:rsidR="00FE4EE3" w:rsidRPr="00FE4EE3" w14:paraId="256753A0" w14:textId="77777777" w:rsidTr="00A85694">
        <w:trPr>
          <w:trHeight w:hRule="exact" w:val="933"/>
          <w:tblHeader/>
        </w:trPr>
        <w:tc>
          <w:tcPr>
            <w:tcW w:w="10655" w:type="dxa"/>
          </w:tcPr>
          <w:p w14:paraId="30115E9C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</w:rPr>
              <w:t>Data wypełnienia formularza:</w:t>
            </w:r>
          </w:p>
        </w:tc>
      </w:tr>
      <w:tr w:rsidR="00FE4EE3" w:rsidRPr="00F715FD" w14:paraId="7FADE588" w14:textId="77777777" w:rsidTr="00A85694">
        <w:trPr>
          <w:trHeight w:hRule="exact" w:val="1895"/>
        </w:trPr>
        <w:tc>
          <w:tcPr>
            <w:tcW w:w="10655" w:type="dxa"/>
          </w:tcPr>
          <w:p w14:paraId="07FFE982" w14:textId="77777777" w:rsidR="00A85694" w:rsidRPr="00FE4EE3" w:rsidRDefault="00A85694" w:rsidP="00A379A5">
            <w:pPr>
              <w:pStyle w:val="TableParagraph"/>
              <w:spacing w:line="265" w:lineRule="exact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E4EE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upoważnionej/ych do podejmowania decyzji wiążących:</w:t>
            </w:r>
          </w:p>
        </w:tc>
      </w:tr>
    </w:tbl>
    <w:p w14:paraId="215FEF7C" w14:textId="77777777" w:rsidR="0070004C" w:rsidRPr="00FE4EE3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70004C" w:rsidRPr="00FE4EE3" w:rsidSect="009F780F">
      <w:pgSz w:w="11910" w:h="16840"/>
      <w:pgMar w:top="2464" w:right="520" w:bottom="1200" w:left="540" w:header="284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F19DC" w14:textId="77777777" w:rsidR="00536CB4" w:rsidRDefault="00536CB4">
      <w:r>
        <w:separator/>
      </w:r>
    </w:p>
  </w:endnote>
  <w:endnote w:type="continuationSeparator" w:id="0">
    <w:p w14:paraId="37882499" w14:textId="77777777" w:rsidR="00536CB4" w:rsidRDefault="0053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4A104" w14:textId="1970E05C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536CB4" w:rsidRPr="00536CB4">
      <w:rPr>
        <w:noProof/>
        <w:color w:val="5B9BD5" w:themeColor="accent1"/>
        <w:lang w:val="pl-PL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536CB4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</w:p>
  <w:p w14:paraId="49C1F7B6" w14:textId="77777777" w:rsidR="00975BC7" w:rsidRDefault="00536CB4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60E83" w14:textId="77777777" w:rsidR="00536CB4" w:rsidRDefault="00536CB4">
      <w:r>
        <w:separator/>
      </w:r>
    </w:p>
  </w:footnote>
  <w:footnote w:type="continuationSeparator" w:id="0">
    <w:p w14:paraId="32B7BD5E" w14:textId="77777777" w:rsidR="00536CB4" w:rsidRDefault="00536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41641F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</w:pP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 xml:space="preserve">Załącznik nr 1  - </w:t>
                          </w:r>
                          <w:r w:rsidR="00832D9F"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F</w:t>
                          </w:r>
                          <w:r w:rsidRPr="0041641F">
                            <w:rPr>
                              <w:rFonts w:ascii="Lato" w:hAnsi="Lato"/>
                              <w:sz w:val="20"/>
                              <w:szCs w:val="20"/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41641F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</w:pP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 xml:space="preserve">Załącznik nr 1  - </w:t>
                    </w:r>
                    <w:r w:rsidR="00832D9F"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F</w:t>
                    </w:r>
                    <w:r w:rsidRPr="0041641F">
                      <w:rPr>
                        <w:rFonts w:ascii="Lato" w:hAnsi="Lato"/>
                        <w:sz w:val="20"/>
                        <w:szCs w:val="20"/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536CB4" w:rsidP="009248CB">
    <w:pPr>
      <w:pStyle w:val="Nagwek"/>
      <w:ind w:left="142"/>
      <w:jc w:val="center"/>
    </w:pPr>
  </w:p>
  <w:p w14:paraId="30591054" w14:textId="75499172" w:rsidR="00975BC7" w:rsidRDefault="00D6211F" w:rsidP="00C20DBA">
    <w:pPr>
      <w:pStyle w:val="Tekstpodstawowy"/>
      <w:spacing w:line="14" w:lineRule="auto"/>
      <w:jc w:val="center"/>
      <w:rPr>
        <w:sz w:val="20"/>
      </w:rPr>
    </w:pPr>
    <w:r>
      <w:rPr>
        <w:noProof/>
        <w:sz w:val="20"/>
        <w:lang w:val="pl-PL" w:eastAsia="pl-PL"/>
      </w:rPr>
      <w:drawing>
        <wp:inline distT="0" distB="0" distL="0" distR="0" wp14:anchorId="46B4087F" wp14:editId="45F9D0C7">
          <wp:extent cx="5850890" cy="820498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204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2867084"/>
    <w:multiLevelType w:val="hybridMultilevel"/>
    <w:tmpl w:val="CC4C0BF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D30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05D8C"/>
    <w:multiLevelType w:val="hybridMultilevel"/>
    <w:tmpl w:val="3B5A3686"/>
    <w:lvl w:ilvl="0" w:tplc="83608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2F5457BB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E3B79"/>
    <w:multiLevelType w:val="hybridMultilevel"/>
    <w:tmpl w:val="C316B462"/>
    <w:lvl w:ilvl="0" w:tplc="2E886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71AC9"/>
    <w:multiLevelType w:val="hybridMultilevel"/>
    <w:tmpl w:val="98546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8560E"/>
    <w:multiLevelType w:val="hybridMultilevel"/>
    <w:tmpl w:val="EA22DC94"/>
    <w:lvl w:ilvl="0" w:tplc="BCC66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01F2E"/>
    <w:multiLevelType w:val="hybridMultilevel"/>
    <w:tmpl w:val="AB963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8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359F3"/>
    <w:multiLevelType w:val="multilevel"/>
    <w:tmpl w:val="652CD44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84969E1"/>
    <w:multiLevelType w:val="hybridMultilevel"/>
    <w:tmpl w:val="CF7EC8FA"/>
    <w:lvl w:ilvl="0" w:tplc="28245EAE">
      <w:start w:val="7"/>
      <w:numFmt w:val="decimal"/>
      <w:lvlText w:val="%1."/>
      <w:lvlJc w:val="left"/>
      <w:pPr>
        <w:ind w:left="644" w:hanging="360"/>
      </w:pPr>
      <w:rPr>
        <w:rFonts w:eastAsia="Calibri" w:cstheme="minorHAnsi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12"/>
  </w:num>
  <w:num w:numId="5">
    <w:abstractNumId w:val="7"/>
  </w:num>
  <w:num w:numId="6">
    <w:abstractNumId w:val="2"/>
  </w:num>
  <w:num w:numId="7">
    <w:abstractNumId w:val="16"/>
  </w:num>
  <w:num w:numId="8">
    <w:abstractNumId w:val="0"/>
  </w:num>
  <w:num w:numId="9">
    <w:abstractNumId w:val="15"/>
  </w:num>
  <w:num w:numId="10">
    <w:abstractNumId w:val="9"/>
  </w:num>
  <w:num w:numId="11">
    <w:abstractNumId w:val="18"/>
  </w:num>
  <w:num w:numId="12">
    <w:abstractNumId w:val="14"/>
  </w:num>
  <w:num w:numId="13">
    <w:abstractNumId w:val="11"/>
  </w:num>
  <w:num w:numId="14">
    <w:abstractNumId w:val="19"/>
  </w:num>
  <w:num w:numId="15">
    <w:abstractNumId w:val="1"/>
  </w:num>
  <w:num w:numId="16">
    <w:abstractNumId w:val="6"/>
  </w:num>
  <w:num w:numId="17">
    <w:abstractNumId w:val="8"/>
  </w:num>
  <w:num w:numId="18">
    <w:abstractNumId w:val="3"/>
  </w:num>
  <w:num w:numId="19">
    <w:abstractNumId w:val="20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34"/>
    <w:rsid w:val="00007DC1"/>
    <w:rsid w:val="00011C05"/>
    <w:rsid w:val="00026B3F"/>
    <w:rsid w:val="000461FC"/>
    <w:rsid w:val="0006557E"/>
    <w:rsid w:val="00076209"/>
    <w:rsid w:val="000779C8"/>
    <w:rsid w:val="000943A5"/>
    <w:rsid w:val="000951A4"/>
    <w:rsid w:val="00095860"/>
    <w:rsid w:val="000A4126"/>
    <w:rsid w:val="000A5C44"/>
    <w:rsid w:val="000A5CE2"/>
    <w:rsid w:val="000D4810"/>
    <w:rsid w:val="000D65B0"/>
    <w:rsid w:val="000F6A53"/>
    <w:rsid w:val="00102AA3"/>
    <w:rsid w:val="00117114"/>
    <w:rsid w:val="00125F0F"/>
    <w:rsid w:val="00137F09"/>
    <w:rsid w:val="00162025"/>
    <w:rsid w:val="00162174"/>
    <w:rsid w:val="0016546C"/>
    <w:rsid w:val="001672B4"/>
    <w:rsid w:val="0017563A"/>
    <w:rsid w:val="001A0C49"/>
    <w:rsid w:val="001D506F"/>
    <w:rsid w:val="001E0A7A"/>
    <w:rsid w:val="001E6267"/>
    <w:rsid w:val="001E6DEB"/>
    <w:rsid w:val="00207BEA"/>
    <w:rsid w:val="0021262C"/>
    <w:rsid w:val="00213D3B"/>
    <w:rsid w:val="00224F58"/>
    <w:rsid w:val="0023334A"/>
    <w:rsid w:val="00235DAC"/>
    <w:rsid w:val="002501ED"/>
    <w:rsid w:val="00274E02"/>
    <w:rsid w:val="002A4E53"/>
    <w:rsid w:val="002B09D4"/>
    <w:rsid w:val="002C483D"/>
    <w:rsid w:val="002D3473"/>
    <w:rsid w:val="002D4E84"/>
    <w:rsid w:val="002D59A3"/>
    <w:rsid w:val="002F405F"/>
    <w:rsid w:val="002F4653"/>
    <w:rsid w:val="002F5E19"/>
    <w:rsid w:val="00313DD4"/>
    <w:rsid w:val="00314AAE"/>
    <w:rsid w:val="00330E67"/>
    <w:rsid w:val="003335FB"/>
    <w:rsid w:val="0034708C"/>
    <w:rsid w:val="003505B4"/>
    <w:rsid w:val="0036772F"/>
    <w:rsid w:val="003751B6"/>
    <w:rsid w:val="00380499"/>
    <w:rsid w:val="00381E90"/>
    <w:rsid w:val="00383444"/>
    <w:rsid w:val="00396D50"/>
    <w:rsid w:val="003A46FB"/>
    <w:rsid w:val="003C52DF"/>
    <w:rsid w:val="003C6400"/>
    <w:rsid w:val="00404944"/>
    <w:rsid w:val="00405F98"/>
    <w:rsid w:val="004112FF"/>
    <w:rsid w:val="0041641F"/>
    <w:rsid w:val="0044037D"/>
    <w:rsid w:val="00467048"/>
    <w:rsid w:val="00480E9B"/>
    <w:rsid w:val="00494431"/>
    <w:rsid w:val="004965A5"/>
    <w:rsid w:val="004B15A5"/>
    <w:rsid w:val="004B759B"/>
    <w:rsid w:val="004D23BE"/>
    <w:rsid w:val="004D68D7"/>
    <w:rsid w:val="004F6734"/>
    <w:rsid w:val="00500063"/>
    <w:rsid w:val="00517E80"/>
    <w:rsid w:val="00536CB4"/>
    <w:rsid w:val="00542292"/>
    <w:rsid w:val="00551306"/>
    <w:rsid w:val="00553925"/>
    <w:rsid w:val="0057114E"/>
    <w:rsid w:val="00572F00"/>
    <w:rsid w:val="005822A8"/>
    <w:rsid w:val="00583E3A"/>
    <w:rsid w:val="005900E9"/>
    <w:rsid w:val="005956AA"/>
    <w:rsid w:val="00597299"/>
    <w:rsid w:val="005979A9"/>
    <w:rsid w:val="005A7C6B"/>
    <w:rsid w:val="005C619D"/>
    <w:rsid w:val="005C647E"/>
    <w:rsid w:val="005D25AC"/>
    <w:rsid w:val="005D7847"/>
    <w:rsid w:val="005E5938"/>
    <w:rsid w:val="0063332D"/>
    <w:rsid w:val="00637092"/>
    <w:rsid w:val="0067119D"/>
    <w:rsid w:val="00697221"/>
    <w:rsid w:val="006A5E23"/>
    <w:rsid w:val="006E2800"/>
    <w:rsid w:val="006E2C8F"/>
    <w:rsid w:val="0070004C"/>
    <w:rsid w:val="007143D6"/>
    <w:rsid w:val="007144F3"/>
    <w:rsid w:val="00715545"/>
    <w:rsid w:val="00723F17"/>
    <w:rsid w:val="0072505D"/>
    <w:rsid w:val="00733A34"/>
    <w:rsid w:val="00793A6B"/>
    <w:rsid w:val="007B22BB"/>
    <w:rsid w:val="007C1463"/>
    <w:rsid w:val="007D5F36"/>
    <w:rsid w:val="0081473F"/>
    <w:rsid w:val="00825A34"/>
    <w:rsid w:val="00832D9F"/>
    <w:rsid w:val="008335D1"/>
    <w:rsid w:val="00856EEA"/>
    <w:rsid w:val="00857FAD"/>
    <w:rsid w:val="00863D31"/>
    <w:rsid w:val="00864F0A"/>
    <w:rsid w:val="00875CE7"/>
    <w:rsid w:val="00890165"/>
    <w:rsid w:val="00892E61"/>
    <w:rsid w:val="008A07F9"/>
    <w:rsid w:val="008A0A21"/>
    <w:rsid w:val="008A21FF"/>
    <w:rsid w:val="008B777C"/>
    <w:rsid w:val="008D1A18"/>
    <w:rsid w:val="008E5E2B"/>
    <w:rsid w:val="008F5CBD"/>
    <w:rsid w:val="008F7590"/>
    <w:rsid w:val="009000A6"/>
    <w:rsid w:val="00904463"/>
    <w:rsid w:val="0090530C"/>
    <w:rsid w:val="00905FC1"/>
    <w:rsid w:val="00923EE0"/>
    <w:rsid w:val="009248CB"/>
    <w:rsid w:val="00927EA6"/>
    <w:rsid w:val="009317A6"/>
    <w:rsid w:val="0094221C"/>
    <w:rsid w:val="00943A63"/>
    <w:rsid w:val="009577C4"/>
    <w:rsid w:val="00962BC2"/>
    <w:rsid w:val="009771C0"/>
    <w:rsid w:val="009A435B"/>
    <w:rsid w:val="009C0627"/>
    <w:rsid w:val="009E2403"/>
    <w:rsid w:val="009F0A22"/>
    <w:rsid w:val="009F288F"/>
    <w:rsid w:val="009F5B2E"/>
    <w:rsid w:val="009F780F"/>
    <w:rsid w:val="00A379A5"/>
    <w:rsid w:val="00A44449"/>
    <w:rsid w:val="00A5570A"/>
    <w:rsid w:val="00A60C2B"/>
    <w:rsid w:val="00A62C35"/>
    <w:rsid w:val="00A8361A"/>
    <w:rsid w:val="00A85694"/>
    <w:rsid w:val="00A911CD"/>
    <w:rsid w:val="00A91F1D"/>
    <w:rsid w:val="00A960B5"/>
    <w:rsid w:val="00AB5069"/>
    <w:rsid w:val="00AB6626"/>
    <w:rsid w:val="00AE61BA"/>
    <w:rsid w:val="00B10407"/>
    <w:rsid w:val="00B209EA"/>
    <w:rsid w:val="00B22B7D"/>
    <w:rsid w:val="00B31CD8"/>
    <w:rsid w:val="00B34D1F"/>
    <w:rsid w:val="00B37F6C"/>
    <w:rsid w:val="00B40127"/>
    <w:rsid w:val="00B407CD"/>
    <w:rsid w:val="00B46424"/>
    <w:rsid w:val="00B95150"/>
    <w:rsid w:val="00BA1FF3"/>
    <w:rsid w:val="00BC4F94"/>
    <w:rsid w:val="00BE0A40"/>
    <w:rsid w:val="00BE3C1C"/>
    <w:rsid w:val="00BE55AA"/>
    <w:rsid w:val="00C00074"/>
    <w:rsid w:val="00C03284"/>
    <w:rsid w:val="00C11474"/>
    <w:rsid w:val="00C178BE"/>
    <w:rsid w:val="00C20DBA"/>
    <w:rsid w:val="00C22732"/>
    <w:rsid w:val="00C44474"/>
    <w:rsid w:val="00C453B2"/>
    <w:rsid w:val="00C51F3A"/>
    <w:rsid w:val="00C65467"/>
    <w:rsid w:val="00C70E8D"/>
    <w:rsid w:val="00C72A42"/>
    <w:rsid w:val="00C74439"/>
    <w:rsid w:val="00C74A5B"/>
    <w:rsid w:val="00C80AED"/>
    <w:rsid w:val="00C901B1"/>
    <w:rsid w:val="00C92401"/>
    <w:rsid w:val="00CB75B6"/>
    <w:rsid w:val="00CC3116"/>
    <w:rsid w:val="00CD5AE1"/>
    <w:rsid w:val="00CE27EA"/>
    <w:rsid w:val="00CE28E3"/>
    <w:rsid w:val="00CE6C15"/>
    <w:rsid w:val="00D358EA"/>
    <w:rsid w:val="00D47798"/>
    <w:rsid w:val="00D57BCE"/>
    <w:rsid w:val="00D6211F"/>
    <w:rsid w:val="00D77223"/>
    <w:rsid w:val="00DA4BE7"/>
    <w:rsid w:val="00DE02A5"/>
    <w:rsid w:val="00DE6C26"/>
    <w:rsid w:val="00DF06A9"/>
    <w:rsid w:val="00DF18F4"/>
    <w:rsid w:val="00E07CFC"/>
    <w:rsid w:val="00E130B9"/>
    <w:rsid w:val="00E13414"/>
    <w:rsid w:val="00E162C0"/>
    <w:rsid w:val="00E164C6"/>
    <w:rsid w:val="00E17D7A"/>
    <w:rsid w:val="00E44847"/>
    <w:rsid w:val="00E5084E"/>
    <w:rsid w:val="00E84D3A"/>
    <w:rsid w:val="00E92A8F"/>
    <w:rsid w:val="00E9454B"/>
    <w:rsid w:val="00EA07B1"/>
    <w:rsid w:val="00EB7591"/>
    <w:rsid w:val="00ED3B76"/>
    <w:rsid w:val="00ED55AD"/>
    <w:rsid w:val="00ED6533"/>
    <w:rsid w:val="00EE50A7"/>
    <w:rsid w:val="00EF0334"/>
    <w:rsid w:val="00EF4768"/>
    <w:rsid w:val="00F0137E"/>
    <w:rsid w:val="00F30267"/>
    <w:rsid w:val="00F715FD"/>
    <w:rsid w:val="00F82235"/>
    <w:rsid w:val="00F856AC"/>
    <w:rsid w:val="00FA4F27"/>
    <w:rsid w:val="00FB2592"/>
    <w:rsid w:val="00FB354B"/>
    <w:rsid w:val="00FB49D5"/>
    <w:rsid w:val="00FC59A7"/>
    <w:rsid w:val="00FE4EE3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A1F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22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aliases w:val="Akapit z tiretami,Numerowanie,L1,Akapit z listą5,Listaszerű bekezdés1,List Paragraph à moi,Dot pt,F5 List Paragraph,List Paragraph1,Numbered Para 1,No Spacing1,List Paragraph Char Char Char,Indicator Text,Bullet Points,MAIN CONTENT"/>
    <w:basedOn w:val="Normalny"/>
    <w:link w:val="AkapitzlistZnak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422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AkapitzlistZnak">
    <w:name w:val="Akapit z listą Znak"/>
    <w:aliases w:val="Akapit z tiretami Znak,Numerowanie Znak,L1 Znak,Akapit z listą5 Znak,Listaszerű bekezdés1 Znak,List Paragraph à moi Znak,Dot pt Znak,F5 List Paragraph Znak,List Paragraph1 Znak,Numbered Para 1 Znak,No Spacing1 Znak,Bullet Points Znak"/>
    <w:link w:val="Akapitzlist"/>
    <w:uiPriority w:val="34"/>
    <w:qFormat/>
    <w:locked/>
    <w:rsid w:val="00102AA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2077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Aneta Kowalska</cp:lastModifiedBy>
  <cp:revision>2</cp:revision>
  <cp:lastPrinted>2025-05-28T09:53:00Z</cp:lastPrinted>
  <dcterms:created xsi:type="dcterms:W3CDTF">2025-08-01T10:13:00Z</dcterms:created>
  <dcterms:modified xsi:type="dcterms:W3CDTF">2025-08-01T10:13:00Z</dcterms:modified>
</cp:coreProperties>
</file>