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9B4" w:rsidRDefault="003219B4" w:rsidP="00DE6FCC">
      <w:pPr>
        <w:jc w:val="center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>OPIS PRZEDMIOTU ZAMÓWIENIA</w:t>
      </w:r>
    </w:p>
    <w:p w:rsidR="00DE6FCC" w:rsidRDefault="00406A71" w:rsidP="00DE6FCC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gaz ciekły</w:t>
      </w:r>
      <w:r w:rsidR="00DE6FCC" w:rsidRPr="00DE6FCC">
        <w:rPr>
          <w:rFonts w:ascii="Verdana" w:hAnsi="Verdana"/>
          <w:b/>
          <w:sz w:val="20"/>
          <w:szCs w:val="20"/>
        </w:rPr>
        <w:t xml:space="preserve"> – propan </w:t>
      </w:r>
      <w:r w:rsidR="00714A12">
        <w:rPr>
          <w:rFonts w:ascii="Verdana" w:hAnsi="Verdana"/>
          <w:b/>
          <w:sz w:val="20"/>
          <w:szCs w:val="20"/>
        </w:rPr>
        <w:t>wraz z dzierżawą pojemnika –</w:t>
      </w:r>
      <w:r w:rsidR="00933310">
        <w:rPr>
          <w:rFonts w:ascii="Verdana" w:hAnsi="Verdana"/>
          <w:b/>
          <w:sz w:val="20"/>
          <w:szCs w:val="20"/>
        </w:rPr>
        <w:t xml:space="preserve"> AKTUALIZACJA</w:t>
      </w:r>
    </w:p>
    <w:p w:rsidR="00933310" w:rsidRDefault="00933310" w:rsidP="00DE6FCC">
      <w:pPr>
        <w:jc w:val="center"/>
        <w:rPr>
          <w:rFonts w:ascii="Verdana" w:hAnsi="Verdana"/>
          <w:b/>
          <w:sz w:val="20"/>
          <w:szCs w:val="20"/>
        </w:rPr>
      </w:pPr>
      <w:bookmarkStart w:id="0" w:name="_GoBack"/>
      <w:bookmarkEnd w:id="0"/>
    </w:p>
    <w:p w:rsidR="00933310" w:rsidRPr="00DE6FCC" w:rsidRDefault="00933310" w:rsidP="00DE6FCC">
      <w:pPr>
        <w:jc w:val="center"/>
        <w:rPr>
          <w:rFonts w:ascii="Verdana" w:hAnsi="Verdana"/>
          <w:b/>
          <w:sz w:val="20"/>
          <w:szCs w:val="20"/>
        </w:rPr>
      </w:pPr>
    </w:p>
    <w:p w:rsidR="003219B4" w:rsidRPr="00DE6FCC" w:rsidRDefault="003219B4" w:rsidP="0035762E">
      <w:pPr>
        <w:pStyle w:val="Akapitzlist"/>
        <w:numPr>
          <w:ilvl w:val="0"/>
          <w:numId w:val="1"/>
        </w:numPr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 xml:space="preserve">Wstęp. </w:t>
      </w:r>
    </w:p>
    <w:p w:rsidR="0035762E" w:rsidRPr="0035762E" w:rsidRDefault="0035762E" w:rsidP="0035762E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3219B4" w:rsidRPr="0035762E" w:rsidRDefault="003219B4" w:rsidP="0035762E">
      <w:pPr>
        <w:pStyle w:val="Akapitzlist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Przedmiotem niniejszego Opisu przedmiotu zamówienia są wymagania</w:t>
      </w:r>
      <w:r w:rsidR="008348A0">
        <w:rPr>
          <w:rFonts w:ascii="Verdana" w:hAnsi="Verdana"/>
          <w:sz w:val="20"/>
          <w:szCs w:val="20"/>
        </w:rPr>
        <w:t xml:space="preserve"> dotyczące dostawy gazu ciekłego</w:t>
      </w:r>
      <w:r w:rsidRPr="0035762E">
        <w:rPr>
          <w:rFonts w:ascii="Verdana" w:hAnsi="Verdana"/>
          <w:sz w:val="20"/>
          <w:szCs w:val="20"/>
        </w:rPr>
        <w:t xml:space="preserve"> propan do celów grzewczych do: </w:t>
      </w:r>
    </w:p>
    <w:p w:rsidR="003219B4" w:rsidRDefault="003219B4" w:rsidP="0035762E">
      <w:pPr>
        <w:pStyle w:val="Akapitzlist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Rejonu w</w:t>
      </w:r>
      <w:r w:rsidR="009518A4" w:rsidRPr="0035762E">
        <w:rPr>
          <w:rFonts w:ascii="Verdana" w:hAnsi="Verdana"/>
          <w:sz w:val="20"/>
          <w:szCs w:val="20"/>
        </w:rPr>
        <w:t xml:space="preserve"> Chełmi</w:t>
      </w:r>
      <w:r w:rsidRPr="0035762E">
        <w:rPr>
          <w:rFonts w:ascii="Verdana" w:hAnsi="Verdana"/>
          <w:sz w:val="20"/>
          <w:szCs w:val="20"/>
        </w:rPr>
        <w:t>e</w:t>
      </w:r>
      <w:r w:rsidR="009518A4" w:rsidRPr="0035762E">
        <w:rPr>
          <w:rFonts w:ascii="Verdana" w:hAnsi="Verdana"/>
          <w:sz w:val="20"/>
          <w:szCs w:val="20"/>
        </w:rPr>
        <w:t>, Obwodu Drogowego w Cycowie, 21 – 070 Wółka Cycowska 118</w:t>
      </w:r>
      <w:r w:rsidRPr="0035762E">
        <w:rPr>
          <w:rFonts w:ascii="Verdana" w:hAnsi="Verdana"/>
          <w:sz w:val="20"/>
          <w:szCs w:val="20"/>
        </w:rPr>
        <w:t xml:space="preserve">. </w:t>
      </w:r>
    </w:p>
    <w:p w:rsidR="0035762E" w:rsidRPr="0035762E" w:rsidRDefault="0035762E" w:rsidP="0035762E">
      <w:pPr>
        <w:pStyle w:val="Akapitzlist"/>
        <w:ind w:left="1080"/>
        <w:jc w:val="both"/>
        <w:rPr>
          <w:rFonts w:ascii="Verdana" w:hAnsi="Verdana"/>
          <w:sz w:val="20"/>
          <w:szCs w:val="20"/>
        </w:rPr>
      </w:pPr>
    </w:p>
    <w:p w:rsidR="009518A4" w:rsidRPr="00DE6FCC" w:rsidRDefault="003219B4" w:rsidP="0035762E">
      <w:pPr>
        <w:pStyle w:val="Akapitzlist"/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>2. Materiały.</w:t>
      </w:r>
    </w:p>
    <w:p w:rsidR="0035762E" w:rsidRPr="0035762E" w:rsidRDefault="0035762E" w:rsidP="0035762E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35762E" w:rsidRDefault="003219B4" w:rsidP="0035762E">
      <w:pPr>
        <w:pStyle w:val="Akapitzlist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Dostarczanym materiałem będzie gaz płynny</w:t>
      </w:r>
      <w:r w:rsidR="008348A0">
        <w:rPr>
          <w:rFonts w:ascii="Verdana" w:hAnsi="Verdana"/>
          <w:sz w:val="20"/>
          <w:szCs w:val="20"/>
        </w:rPr>
        <w:t>,</w:t>
      </w:r>
      <w:r w:rsidRPr="0035762E">
        <w:rPr>
          <w:rFonts w:ascii="Verdana" w:hAnsi="Verdana"/>
          <w:sz w:val="20"/>
          <w:szCs w:val="20"/>
        </w:rPr>
        <w:t xml:space="preserve"> propan przeznaczony do celów grzewczych spełniający wymogi jakościowe Polskich Norm PN–C-9600</w:t>
      </w:r>
      <w:r w:rsidR="00E61D2E">
        <w:rPr>
          <w:rFonts w:ascii="Verdana" w:hAnsi="Verdana"/>
          <w:sz w:val="20"/>
          <w:szCs w:val="20"/>
        </w:rPr>
        <w:t>0</w:t>
      </w:r>
      <w:r w:rsidRPr="0035762E">
        <w:rPr>
          <w:rFonts w:ascii="Verdana" w:hAnsi="Verdana"/>
          <w:sz w:val="20"/>
          <w:szCs w:val="20"/>
        </w:rPr>
        <w:t>8:1998 lub równoważne oraz opisany</w:t>
      </w:r>
      <w:r w:rsidR="0035762E">
        <w:rPr>
          <w:rFonts w:ascii="Verdana" w:hAnsi="Verdana"/>
          <w:sz w:val="20"/>
          <w:szCs w:val="20"/>
        </w:rPr>
        <w:t xml:space="preserve"> kodem CN 27111294 do zbiornika gazu</w:t>
      </w:r>
      <w:r w:rsidR="00714A12">
        <w:rPr>
          <w:rFonts w:ascii="Verdana" w:hAnsi="Verdana"/>
          <w:sz w:val="20"/>
          <w:szCs w:val="20"/>
        </w:rPr>
        <w:t>, który należy zamontować</w:t>
      </w:r>
      <w:r w:rsidR="0035762E">
        <w:rPr>
          <w:rFonts w:ascii="Verdana" w:hAnsi="Verdana"/>
          <w:sz w:val="20"/>
          <w:szCs w:val="20"/>
        </w:rPr>
        <w:t xml:space="preserve"> na terenie </w:t>
      </w:r>
      <w:r w:rsidR="00714A12">
        <w:rPr>
          <w:rFonts w:ascii="Verdana" w:hAnsi="Verdana"/>
          <w:sz w:val="20"/>
          <w:szCs w:val="20"/>
        </w:rPr>
        <w:t>GDDKiA Rejon</w:t>
      </w:r>
      <w:r w:rsidR="0035762E">
        <w:rPr>
          <w:rFonts w:ascii="Verdana" w:hAnsi="Verdana"/>
          <w:sz w:val="20"/>
          <w:szCs w:val="20"/>
        </w:rPr>
        <w:t xml:space="preserve"> w Chełmie Obwód Drogowy w Cycowie</w:t>
      </w:r>
      <w:r w:rsidR="008348A0">
        <w:rPr>
          <w:rFonts w:ascii="Verdana" w:hAnsi="Verdana"/>
          <w:sz w:val="20"/>
          <w:szCs w:val="20"/>
        </w:rPr>
        <w:t>, Wólka Cycowska 118</w:t>
      </w:r>
      <w:r w:rsidRPr="0035762E">
        <w:rPr>
          <w:rFonts w:ascii="Verdana" w:hAnsi="Verdana"/>
          <w:sz w:val="20"/>
          <w:szCs w:val="20"/>
        </w:rPr>
        <w:t>,</w:t>
      </w:r>
      <w:r w:rsidR="00714A12">
        <w:rPr>
          <w:rFonts w:ascii="Verdana" w:hAnsi="Verdana"/>
          <w:sz w:val="20"/>
          <w:szCs w:val="20"/>
        </w:rPr>
        <w:t xml:space="preserve"> </w:t>
      </w:r>
      <w:r w:rsidRPr="0035762E">
        <w:rPr>
          <w:rFonts w:ascii="Verdana" w:hAnsi="Verdana"/>
          <w:sz w:val="20"/>
          <w:szCs w:val="20"/>
        </w:rPr>
        <w:t xml:space="preserve">służący do ogrzewania pomieszczeń oraz podgrzewania c.w.u. </w:t>
      </w:r>
      <w:r w:rsidR="00744DCF">
        <w:rPr>
          <w:rFonts w:ascii="Verdana" w:hAnsi="Verdana"/>
          <w:sz w:val="20"/>
          <w:szCs w:val="20"/>
        </w:rPr>
        <w:t>w szacunkowej ilości 2</w:t>
      </w:r>
      <w:r w:rsidR="006B1FA7">
        <w:rPr>
          <w:rFonts w:ascii="Verdana" w:hAnsi="Verdana"/>
          <w:sz w:val="20"/>
          <w:szCs w:val="20"/>
        </w:rPr>
        <w:t>2</w:t>
      </w:r>
      <w:r w:rsidR="00E61D2E">
        <w:rPr>
          <w:rFonts w:ascii="Verdana" w:hAnsi="Verdana"/>
          <w:sz w:val="20"/>
          <w:szCs w:val="20"/>
        </w:rPr>
        <w:t> 000,00 litrów,</w:t>
      </w:r>
      <w:r w:rsidR="003A7B6A">
        <w:rPr>
          <w:rFonts w:ascii="Verdana" w:hAnsi="Verdana"/>
          <w:sz w:val="20"/>
          <w:szCs w:val="20"/>
        </w:rPr>
        <w:t xml:space="preserve"> bezpośrednio do zbiornika </w:t>
      </w:r>
      <w:r w:rsidR="00E61D2E">
        <w:rPr>
          <w:rFonts w:ascii="Verdana" w:hAnsi="Verdana"/>
          <w:sz w:val="20"/>
          <w:szCs w:val="20"/>
        </w:rPr>
        <w:t>przez okres 48 miesi</w:t>
      </w:r>
      <w:r w:rsidR="00885AD1">
        <w:rPr>
          <w:rFonts w:ascii="Verdana" w:hAnsi="Verdana"/>
          <w:sz w:val="20"/>
          <w:szCs w:val="20"/>
        </w:rPr>
        <w:t xml:space="preserve">ęcy od dnia podpisania umowy </w:t>
      </w:r>
      <w:r w:rsidR="00E61D2E">
        <w:rPr>
          <w:rFonts w:ascii="Verdana" w:hAnsi="Verdana"/>
          <w:sz w:val="20"/>
          <w:szCs w:val="20"/>
        </w:rPr>
        <w:t>ale nie dłużej niż do 30.09.2027</w:t>
      </w:r>
      <w:r w:rsidR="00885AD1">
        <w:rPr>
          <w:rFonts w:ascii="Verdana" w:hAnsi="Verdana"/>
          <w:sz w:val="20"/>
          <w:szCs w:val="20"/>
        </w:rPr>
        <w:t xml:space="preserve"> roku lub do wyczerpania wartości umowy.</w:t>
      </w:r>
      <w:r w:rsidR="00E61D2E">
        <w:rPr>
          <w:rFonts w:ascii="Verdana" w:hAnsi="Verdana"/>
          <w:sz w:val="20"/>
          <w:szCs w:val="20"/>
        </w:rPr>
        <w:t xml:space="preserve"> </w:t>
      </w:r>
      <w:r w:rsidRPr="0035762E">
        <w:rPr>
          <w:rFonts w:ascii="Verdana" w:hAnsi="Verdana"/>
          <w:sz w:val="20"/>
          <w:szCs w:val="20"/>
        </w:rPr>
        <w:t xml:space="preserve">Wykonawca jest zobowiązany dostarczać paliwo spełniające wymagania jakościowe dla gazu płynnego, co potwierdzi odpowiednim dokumentem. </w:t>
      </w:r>
    </w:p>
    <w:p w:rsidR="0035762E" w:rsidRDefault="0035762E" w:rsidP="0035762E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35762E" w:rsidRPr="00DE6FCC" w:rsidRDefault="003219B4" w:rsidP="0035762E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 xml:space="preserve">Sprzęt. </w:t>
      </w:r>
    </w:p>
    <w:p w:rsidR="003F7B19" w:rsidRPr="003F7B19" w:rsidRDefault="003F7B19" w:rsidP="003F7B19">
      <w:pPr>
        <w:spacing w:after="0" w:line="240" w:lineRule="auto"/>
        <w:ind w:left="720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Wykonawca zapewni d</w:t>
      </w:r>
      <w:r w:rsidRPr="003F7B19">
        <w:rPr>
          <w:rFonts w:eastAsia="Times New Roman" w:cstheme="minorHAnsi"/>
          <w:sz w:val="24"/>
          <w:szCs w:val="24"/>
          <w:lang w:eastAsia="pl-PL"/>
        </w:rPr>
        <w:t>zi</w:t>
      </w:r>
      <w:r>
        <w:rPr>
          <w:rFonts w:eastAsia="Times New Roman" w:cstheme="minorHAnsi"/>
          <w:sz w:val="24"/>
          <w:szCs w:val="24"/>
          <w:lang w:eastAsia="pl-PL"/>
        </w:rPr>
        <w:t>erżawę instalacji zbiornikowej w skład której wchodzi</w:t>
      </w:r>
      <w:r w:rsidRPr="003F7B19">
        <w:rPr>
          <w:rFonts w:eastAsia="Times New Roman" w:cstheme="minorHAnsi"/>
          <w:sz w:val="24"/>
          <w:szCs w:val="24"/>
          <w:lang w:eastAsia="pl-PL"/>
        </w:rPr>
        <w:t xml:space="preserve"> dostawa i montaż zbiornika na gaz </w:t>
      </w:r>
      <w:r w:rsidR="00283843">
        <w:rPr>
          <w:rFonts w:eastAsia="Times New Roman" w:cstheme="minorHAnsi"/>
          <w:sz w:val="24"/>
          <w:szCs w:val="24"/>
          <w:lang w:eastAsia="pl-PL"/>
        </w:rPr>
        <w:t>o pojemności 27</w:t>
      </w:r>
      <w:r w:rsidRPr="003F7B19">
        <w:rPr>
          <w:rFonts w:eastAsia="Times New Roman" w:cstheme="minorHAnsi"/>
          <w:sz w:val="24"/>
          <w:szCs w:val="24"/>
          <w:lang w:eastAsia="pl-PL"/>
        </w:rPr>
        <w:t>00 l wraz z wyposażeniem</w:t>
      </w:r>
      <w:r>
        <w:rPr>
          <w:rFonts w:eastAsia="Times New Roman" w:cstheme="minorHAnsi"/>
          <w:sz w:val="24"/>
          <w:szCs w:val="24"/>
          <w:lang w:eastAsia="pl-PL"/>
        </w:rPr>
        <w:t>. Wykonawca zapewni k</w:t>
      </w:r>
      <w:r w:rsidRPr="00EA2E90">
        <w:rPr>
          <w:rFonts w:eastAsia="Times New Roman" w:cstheme="minorHAnsi"/>
          <w:sz w:val="24"/>
          <w:szCs w:val="24"/>
          <w:lang w:eastAsia="pl-PL"/>
        </w:rPr>
        <w:t>onserwację zamontowanej infrastruktury (przeglądy, serwis, rewizja, konserwacja, amortyzacja)</w:t>
      </w:r>
      <w:r>
        <w:rPr>
          <w:rFonts w:eastAsia="Times New Roman" w:cstheme="minorHAnsi"/>
          <w:sz w:val="24"/>
          <w:szCs w:val="24"/>
          <w:lang w:eastAsia="pl-PL"/>
        </w:rPr>
        <w:t>, a także p</w:t>
      </w:r>
      <w:r w:rsidRPr="00F23C2D">
        <w:rPr>
          <w:rFonts w:cstheme="minorHAnsi"/>
          <w:sz w:val="24"/>
          <w:szCs w:val="24"/>
        </w:rPr>
        <w:t>odłączenie zbiornika do istniejącej instalacji zasilającej, odbiór i rejestracja w UDT</w:t>
      </w:r>
      <w:r>
        <w:rPr>
          <w:rFonts w:cstheme="minorHAnsi"/>
          <w:sz w:val="24"/>
          <w:szCs w:val="24"/>
        </w:rPr>
        <w:t>.</w:t>
      </w:r>
    </w:p>
    <w:p w:rsidR="003F7B19" w:rsidRPr="009336AB" w:rsidRDefault="003F7B19" w:rsidP="003F7B19">
      <w:pPr>
        <w:spacing w:after="0"/>
        <w:ind w:left="708"/>
        <w:jc w:val="both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9336AB">
        <w:rPr>
          <w:rFonts w:cstheme="minorHAnsi"/>
          <w:color w:val="000000" w:themeColor="text1"/>
          <w:sz w:val="24"/>
          <w:szCs w:val="24"/>
        </w:rPr>
        <w:t>Elementy instalacji dostarczone i wykonane przez Wykonawcę pozostają jego własnością.</w:t>
      </w:r>
    </w:p>
    <w:p w:rsidR="0035762E" w:rsidRDefault="003219B4" w:rsidP="003F7B19">
      <w:pPr>
        <w:spacing w:line="240" w:lineRule="auto"/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Wykonawca musi dysponować sprzętem umożliwiającym realizację dostaw – samochód cysternę do przewozu paliw płynnych. Dysponowanie oznacza posiadanie środka na własność, dzierżawę, albo umowę z firmą wypożyczającą sprzęt lub świadczącą usługi sprzętowe. Pojazd musi posiadać odpowiednie dokumenty zezwalające na transport paliw – gazu oraz posiadać licznik wydawanego gazu z możliwością wydruku. </w:t>
      </w:r>
    </w:p>
    <w:p w:rsidR="0035762E" w:rsidRPr="00DE6FCC" w:rsidRDefault="003219B4" w:rsidP="0035762E">
      <w:pPr>
        <w:pStyle w:val="Akapitzlist"/>
        <w:numPr>
          <w:ilvl w:val="0"/>
          <w:numId w:val="2"/>
        </w:numPr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 xml:space="preserve">Transport. </w:t>
      </w:r>
    </w:p>
    <w:p w:rsidR="0035762E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Transport gazu musi spełniać wymogi odpowiednich przepisów bezpieczeństwa pożarowego, ruchu drogowego oraz ochrony środowiska. </w:t>
      </w:r>
    </w:p>
    <w:p w:rsidR="0035762E" w:rsidRPr="00DE6FCC" w:rsidRDefault="0035762E" w:rsidP="0035762E">
      <w:pPr>
        <w:ind w:left="720"/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>5</w:t>
      </w:r>
      <w:r w:rsidR="003219B4" w:rsidRPr="00DE6FCC">
        <w:rPr>
          <w:rFonts w:ascii="Verdana" w:hAnsi="Verdana"/>
          <w:b/>
          <w:sz w:val="20"/>
          <w:szCs w:val="20"/>
        </w:rPr>
        <w:t>. Wykonanie dostaw.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1. Wykonawca będzie dostarczał sukces</w:t>
      </w:r>
      <w:r w:rsidR="00C058C9">
        <w:rPr>
          <w:rFonts w:ascii="Verdana" w:hAnsi="Verdana"/>
          <w:sz w:val="20"/>
          <w:szCs w:val="20"/>
        </w:rPr>
        <w:t xml:space="preserve">ywnie </w:t>
      </w:r>
      <w:r w:rsidR="003A7B6A">
        <w:rPr>
          <w:rFonts w:ascii="Verdana" w:hAnsi="Verdana"/>
          <w:sz w:val="20"/>
          <w:szCs w:val="20"/>
        </w:rPr>
        <w:t xml:space="preserve">paliwa </w:t>
      </w:r>
      <w:r w:rsidR="00C058C9">
        <w:rPr>
          <w:rFonts w:ascii="Verdana" w:hAnsi="Verdana"/>
          <w:sz w:val="20"/>
          <w:szCs w:val="20"/>
        </w:rPr>
        <w:t>gaz</w:t>
      </w:r>
      <w:r w:rsidR="003A7B6A">
        <w:rPr>
          <w:rFonts w:ascii="Verdana" w:hAnsi="Verdana"/>
          <w:sz w:val="20"/>
          <w:szCs w:val="20"/>
        </w:rPr>
        <w:t>owego płynnego na adres Obwodu Drogowego</w:t>
      </w:r>
      <w:r w:rsidR="00BF0440">
        <w:rPr>
          <w:rFonts w:ascii="Verdana" w:hAnsi="Verdana"/>
          <w:sz w:val="20"/>
          <w:szCs w:val="20"/>
        </w:rPr>
        <w:t xml:space="preserve"> w miejscowości</w:t>
      </w:r>
      <w:r w:rsidR="00C058C9">
        <w:rPr>
          <w:rFonts w:ascii="Verdana" w:hAnsi="Verdana"/>
          <w:sz w:val="20"/>
          <w:szCs w:val="20"/>
        </w:rPr>
        <w:t xml:space="preserve"> Wólka Cycowska 118</w:t>
      </w:r>
      <w:r w:rsidRPr="0035762E">
        <w:rPr>
          <w:rFonts w:ascii="Verdana" w:hAnsi="Verdana"/>
          <w:sz w:val="20"/>
          <w:szCs w:val="20"/>
        </w:rPr>
        <w:t xml:space="preserve">, </w:t>
      </w:r>
      <w:r w:rsidR="00C058C9">
        <w:rPr>
          <w:rFonts w:ascii="Verdana" w:hAnsi="Verdana"/>
          <w:sz w:val="20"/>
          <w:szCs w:val="20"/>
        </w:rPr>
        <w:t>21 – 070 Cyców</w:t>
      </w:r>
      <w:r w:rsidRPr="0035762E">
        <w:rPr>
          <w:rFonts w:ascii="Verdana" w:hAnsi="Verdana"/>
          <w:sz w:val="20"/>
          <w:szCs w:val="20"/>
        </w:rPr>
        <w:t xml:space="preserve">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2. Dostawy będą realizowane w </w:t>
      </w:r>
      <w:r w:rsidR="00C058C9">
        <w:rPr>
          <w:rFonts w:ascii="Verdana" w:hAnsi="Verdana"/>
          <w:sz w:val="20"/>
          <w:szCs w:val="20"/>
        </w:rPr>
        <w:t>okresie 48 miesięcy do 30.0</w:t>
      </w:r>
      <w:r w:rsidR="009A222C">
        <w:rPr>
          <w:rFonts w:ascii="Verdana" w:hAnsi="Verdana"/>
          <w:sz w:val="20"/>
          <w:szCs w:val="20"/>
        </w:rPr>
        <w:t>9</w:t>
      </w:r>
      <w:r w:rsidR="00C058C9">
        <w:rPr>
          <w:rFonts w:ascii="Verdana" w:hAnsi="Verdana"/>
          <w:sz w:val="20"/>
          <w:szCs w:val="20"/>
        </w:rPr>
        <w:t>.2027</w:t>
      </w:r>
      <w:r w:rsidRPr="0035762E">
        <w:rPr>
          <w:rFonts w:ascii="Verdana" w:hAnsi="Verdana"/>
          <w:sz w:val="20"/>
          <w:szCs w:val="20"/>
        </w:rPr>
        <w:t xml:space="preserve"> r. lub do czasu wyczerpania wartości umownej.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3. Czas wykonywania dostaw ustala się na dni robocze w godzinach od 7</w:t>
      </w:r>
      <w:r w:rsidR="00C058C9">
        <w:rPr>
          <w:rFonts w:ascii="Verdana" w:hAnsi="Verdana"/>
          <w:sz w:val="20"/>
          <w:szCs w:val="20"/>
        </w:rPr>
        <w:t>:3</w:t>
      </w:r>
      <w:r w:rsidRPr="0035762E">
        <w:rPr>
          <w:rFonts w:ascii="Verdana" w:hAnsi="Verdana"/>
          <w:sz w:val="20"/>
          <w:szCs w:val="20"/>
        </w:rPr>
        <w:t>0 do 1</w:t>
      </w:r>
      <w:r w:rsidR="00C058C9">
        <w:rPr>
          <w:rFonts w:ascii="Verdana" w:hAnsi="Verdana"/>
          <w:sz w:val="20"/>
          <w:szCs w:val="20"/>
        </w:rPr>
        <w:t>5:</w:t>
      </w:r>
      <w:r w:rsidRPr="0035762E">
        <w:rPr>
          <w:rFonts w:ascii="Verdana" w:hAnsi="Verdana"/>
          <w:sz w:val="20"/>
          <w:szCs w:val="20"/>
        </w:rPr>
        <w:t xml:space="preserve">00.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4. Realizacja zamówienia będzie się odbywać sukcesywnie na podstawie pisemnych zleceń przekazywanych e-mailem z biura Rejonu na adres mailowy Dostawcy. </w:t>
      </w:r>
      <w:r w:rsidR="00744DCF">
        <w:rPr>
          <w:rFonts w:ascii="Verdana" w:hAnsi="Verdana"/>
          <w:sz w:val="20"/>
          <w:szCs w:val="20"/>
        </w:rPr>
        <w:t>Zamawiający przewiduje 8</w:t>
      </w:r>
      <w:r w:rsidRPr="0035762E">
        <w:rPr>
          <w:rFonts w:ascii="Verdana" w:hAnsi="Verdana"/>
          <w:sz w:val="20"/>
          <w:szCs w:val="20"/>
        </w:rPr>
        <w:t xml:space="preserve"> dostaw gazu w okresie trwania umowy.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5. Każdorazowo w zleceniu będzie podany adres dostawy gazu.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6. Wykonawca zobowiązany będzie, co najmniej z jednodniowym wyprzedzeniem uzgodnić z jednostką zamawiającą termin dostawy. </w:t>
      </w:r>
    </w:p>
    <w:p w:rsidR="00C058C9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lastRenderedPageBreak/>
        <w:t>7. Wymaga się, aby realizacja dostaw odbyw</w:t>
      </w:r>
      <w:r w:rsidR="00136D37">
        <w:rPr>
          <w:rFonts w:ascii="Verdana" w:hAnsi="Verdana"/>
          <w:sz w:val="20"/>
          <w:szCs w:val="20"/>
        </w:rPr>
        <w:t>ała się w terminie maksymalnie 3</w:t>
      </w:r>
      <w:r w:rsidRPr="0035762E">
        <w:rPr>
          <w:rFonts w:ascii="Verdana" w:hAnsi="Verdana"/>
          <w:sz w:val="20"/>
          <w:szCs w:val="20"/>
        </w:rPr>
        <w:t xml:space="preserve"> dni roboczych od daty przekazania zamówienia. Przy realizacji zamówienia wymagany będzie termin realizacji dostaw wskaz</w:t>
      </w:r>
      <w:r w:rsidR="00C058C9">
        <w:rPr>
          <w:rFonts w:ascii="Verdana" w:hAnsi="Verdana"/>
          <w:sz w:val="20"/>
          <w:szCs w:val="20"/>
        </w:rPr>
        <w:t xml:space="preserve">any przez Wykonawcę w ofercie. </w:t>
      </w:r>
    </w:p>
    <w:p w:rsidR="00DE6FCC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8. Wykonawca będzie dostarczał gaz w il</w:t>
      </w:r>
      <w:r w:rsidR="00BF0440">
        <w:rPr>
          <w:rFonts w:ascii="Verdana" w:hAnsi="Verdana"/>
          <w:sz w:val="20"/>
          <w:szCs w:val="20"/>
        </w:rPr>
        <w:t>ościach jednorazowych, około</w:t>
      </w:r>
      <w:r w:rsidR="00DE6FCC">
        <w:rPr>
          <w:rFonts w:ascii="Verdana" w:hAnsi="Verdana"/>
          <w:sz w:val="20"/>
          <w:szCs w:val="20"/>
        </w:rPr>
        <w:t xml:space="preserve"> 5</w:t>
      </w:r>
      <w:r w:rsidRPr="0035762E">
        <w:rPr>
          <w:rFonts w:ascii="Verdana" w:hAnsi="Verdana"/>
          <w:sz w:val="20"/>
          <w:szCs w:val="20"/>
        </w:rPr>
        <w:t xml:space="preserve">00 litrów dla </w:t>
      </w:r>
      <w:r w:rsidR="00DE6FCC">
        <w:rPr>
          <w:rFonts w:ascii="Verdana" w:hAnsi="Verdana"/>
          <w:sz w:val="20"/>
          <w:szCs w:val="20"/>
        </w:rPr>
        <w:t>zbiornika w Wólce Cycowskiej</w:t>
      </w:r>
      <w:r w:rsidRPr="0035762E">
        <w:rPr>
          <w:rFonts w:ascii="Verdana" w:hAnsi="Verdana"/>
          <w:sz w:val="20"/>
          <w:szCs w:val="20"/>
        </w:rPr>
        <w:t>. Niezależnie od wydruku z licznika w cysternie, ilość dostarczonego gazu musi być każdorazowo potwierdzona przez Zamawiającego.</w:t>
      </w:r>
    </w:p>
    <w:p w:rsidR="006B1FA7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9. </w:t>
      </w:r>
      <w:r w:rsidR="00BF0440">
        <w:rPr>
          <w:rFonts w:ascii="Verdana" w:hAnsi="Verdana"/>
          <w:sz w:val="20"/>
          <w:szCs w:val="20"/>
        </w:rPr>
        <w:t>Ogólna w</w:t>
      </w:r>
      <w:r w:rsidRPr="0035762E">
        <w:rPr>
          <w:rFonts w:ascii="Verdana" w:hAnsi="Verdana"/>
          <w:sz w:val="20"/>
          <w:szCs w:val="20"/>
        </w:rPr>
        <w:t>ielkość</w:t>
      </w:r>
      <w:r w:rsidR="00BF0440">
        <w:rPr>
          <w:rFonts w:ascii="Verdana" w:hAnsi="Verdana"/>
          <w:sz w:val="20"/>
          <w:szCs w:val="20"/>
        </w:rPr>
        <w:t xml:space="preserve"> dostaw wyniesie</w:t>
      </w:r>
      <w:r w:rsidR="00744DCF">
        <w:rPr>
          <w:rFonts w:ascii="Verdana" w:hAnsi="Verdana"/>
          <w:sz w:val="20"/>
          <w:szCs w:val="20"/>
        </w:rPr>
        <w:t xml:space="preserve"> w przybliżeniu 2</w:t>
      </w:r>
      <w:r w:rsidR="006B1FA7">
        <w:rPr>
          <w:rFonts w:ascii="Verdana" w:hAnsi="Verdana"/>
          <w:sz w:val="20"/>
          <w:szCs w:val="20"/>
        </w:rPr>
        <w:t>2</w:t>
      </w:r>
      <w:r w:rsidRPr="0035762E">
        <w:rPr>
          <w:rFonts w:ascii="Verdana" w:hAnsi="Verdana"/>
          <w:sz w:val="20"/>
          <w:szCs w:val="20"/>
        </w:rPr>
        <w:t xml:space="preserve"> 000 litrów i będzie zależna od zapotrzeb</w:t>
      </w:r>
      <w:r w:rsidR="00DE6FCC">
        <w:rPr>
          <w:rFonts w:ascii="Verdana" w:hAnsi="Verdana"/>
          <w:sz w:val="20"/>
          <w:szCs w:val="20"/>
        </w:rPr>
        <w:t xml:space="preserve">owania. </w:t>
      </w:r>
    </w:p>
    <w:p w:rsidR="00714A12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10.</w:t>
      </w:r>
      <w:r w:rsidR="00933310">
        <w:rPr>
          <w:rFonts w:ascii="Verdana" w:hAnsi="Verdana"/>
          <w:sz w:val="20"/>
          <w:szCs w:val="20"/>
        </w:rPr>
        <w:t xml:space="preserve"> </w:t>
      </w:r>
      <w:r w:rsidRPr="0035762E">
        <w:rPr>
          <w:rFonts w:ascii="Verdana" w:hAnsi="Verdana"/>
          <w:sz w:val="20"/>
          <w:szCs w:val="20"/>
        </w:rPr>
        <w:t>Wszelkie koszty dostawy gazu płynnego ponosi Wykonawca.</w:t>
      </w:r>
    </w:p>
    <w:p w:rsidR="00714A12" w:rsidRPr="00F23C2D" w:rsidRDefault="00714A12" w:rsidP="00714A12">
      <w:pPr>
        <w:widowControl w:val="0"/>
        <w:spacing w:after="0"/>
        <w:ind w:left="708"/>
        <w:jc w:val="both"/>
        <w:outlineLvl w:val="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11. </w:t>
      </w:r>
      <w:r w:rsidRPr="00F23C2D">
        <w:rPr>
          <w:rFonts w:cstheme="minorHAnsi"/>
          <w:sz w:val="24"/>
          <w:szCs w:val="24"/>
        </w:rPr>
        <w:t>Wykonawca zobowiązany jest do zdobycia wszelkich informacji niezbędnych do prawidłowego przygotowania oferty oraz sprawdzenia i zwery</w:t>
      </w:r>
      <w:r>
        <w:rPr>
          <w:rFonts w:cstheme="minorHAnsi"/>
          <w:sz w:val="24"/>
          <w:szCs w:val="24"/>
        </w:rPr>
        <w:t xml:space="preserve">fikowania materiałów dostępnych w </w:t>
      </w:r>
      <w:r w:rsidRPr="00F23C2D">
        <w:rPr>
          <w:rFonts w:cstheme="minorHAnsi"/>
          <w:sz w:val="24"/>
          <w:szCs w:val="24"/>
        </w:rPr>
        <w:t xml:space="preserve">postępowaniu </w:t>
      </w:r>
      <w:r>
        <w:rPr>
          <w:rFonts w:cstheme="minorHAnsi"/>
          <w:sz w:val="24"/>
          <w:szCs w:val="24"/>
        </w:rPr>
        <w:br/>
      </w:r>
      <w:r w:rsidRPr="00F23C2D">
        <w:rPr>
          <w:rFonts w:cstheme="minorHAnsi"/>
          <w:sz w:val="24"/>
          <w:szCs w:val="24"/>
        </w:rPr>
        <w:t>i poinformowania Zamawiającego o ewentualnych błędach lub przeoczeniach. Zamawiający nie będzie uwzględniał żadnych roszczeń i uwag z tytułu błędów lub nieścisłości  w postępowaniu po upływie terminu składania ofert</w:t>
      </w:r>
      <w:r>
        <w:rPr>
          <w:rFonts w:cstheme="minorHAnsi"/>
          <w:sz w:val="24"/>
          <w:szCs w:val="24"/>
        </w:rPr>
        <w:t>.</w:t>
      </w:r>
    </w:p>
    <w:p w:rsidR="00714A12" w:rsidRPr="00F23C2D" w:rsidRDefault="00714A12" w:rsidP="00714A12">
      <w:pPr>
        <w:widowControl w:val="0"/>
        <w:spacing w:after="0"/>
        <w:ind w:left="708"/>
        <w:jc w:val="both"/>
        <w:outlineLvl w:val="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12</w:t>
      </w:r>
      <w:r w:rsidRPr="003F3D32">
        <w:rPr>
          <w:rFonts w:cstheme="minorHAnsi"/>
          <w:sz w:val="24"/>
          <w:szCs w:val="24"/>
        </w:rPr>
        <w:t>.</w:t>
      </w:r>
      <w:r>
        <w:rPr>
          <w:rFonts w:cstheme="minorHAnsi"/>
          <w:b/>
          <w:bCs/>
          <w:sz w:val="24"/>
          <w:szCs w:val="24"/>
        </w:rPr>
        <w:t xml:space="preserve"> </w:t>
      </w:r>
      <w:r w:rsidRPr="00F23C2D">
        <w:rPr>
          <w:rFonts w:cstheme="minorHAnsi"/>
          <w:sz w:val="24"/>
          <w:szCs w:val="24"/>
        </w:rPr>
        <w:t>Zamawiający umożliwia wizję lokalną w celu uzyskania wszelkich informacji koniecznych do przygotowania oferty, szczególnie do sprawdzenia miejsca dostawy gazu i montażu zbiornika, gdyż wyklucza się możliwość roszczeń Wykonawcy z tytułu błędnego skalkulowania ceny lub pominięcia elementów niezbędnych do wykonania umowy. Koszt wizji lokalnej spoczywa na Wykonawcy.</w:t>
      </w:r>
    </w:p>
    <w:p w:rsidR="00DE6FCC" w:rsidRDefault="00714A12" w:rsidP="00933310">
      <w:pPr>
        <w:spacing w:after="0"/>
        <w:ind w:left="708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13</w:t>
      </w:r>
      <w:r w:rsidRPr="003F3D32">
        <w:rPr>
          <w:rFonts w:cstheme="minorHAnsi"/>
          <w:sz w:val="24"/>
          <w:szCs w:val="24"/>
        </w:rPr>
        <w:t>.</w:t>
      </w:r>
      <w:r w:rsidRPr="0073229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Prace  polegające na  dostawie  i montażu  zbiornika </w:t>
      </w:r>
      <w:r w:rsidRPr="00AF202D">
        <w:rPr>
          <w:rFonts w:cstheme="minorHAnsi"/>
          <w:sz w:val="24"/>
          <w:szCs w:val="24"/>
        </w:rPr>
        <w:t xml:space="preserve">Wykonawca ma obowiązek wykonać w terminie </w:t>
      </w:r>
      <w:r>
        <w:rPr>
          <w:rFonts w:cstheme="minorHAnsi"/>
          <w:sz w:val="24"/>
          <w:szCs w:val="24"/>
        </w:rPr>
        <w:t>3</w:t>
      </w:r>
      <w:r w:rsidRPr="00AF202D">
        <w:rPr>
          <w:rFonts w:cstheme="minorHAnsi"/>
          <w:sz w:val="24"/>
          <w:szCs w:val="24"/>
        </w:rPr>
        <w:t xml:space="preserve"> dni od dnia </w:t>
      </w:r>
      <w:r>
        <w:rPr>
          <w:rFonts w:cstheme="minorHAnsi"/>
          <w:sz w:val="24"/>
          <w:szCs w:val="24"/>
        </w:rPr>
        <w:t>podpisania  umowy</w:t>
      </w:r>
      <w:r w:rsidRPr="00AF202D">
        <w:rPr>
          <w:rFonts w:cstheme="minorHAnsi"/>
          <w:sz w:val="24"/>
          <w:szCs w:val="24"/>
        </w:rPr>
        <w:t xml:space="preserve"> na realizację niniejszego zamówieni</w:t>
      </w:r>
      <w:r>
        <w:rPr>
          <w:rFonts w:cstheme="minorHAnsi"/>
          <w:sz w:val="24"/>
          <w:szCs w:val="24"/>
        </w:rPr>
        <w:t xml:space="preserve">a. </w:t>
      </w:r>
    </w:p>
    <w:p w:rsidR="00933310" w:rsidRPr="00933310" w:rsidRDefault="00933310" w:rsidP="00933310">
      <w:pPr>
        <w:spacing w:after="0"/>
        <w:ind w:left="708"/>
        <w:jc w:val="both"/>
        <w:rPr>
          <w:rFonts w:cstheme="minorHAnsi"/>
          <w:sz w:val="24"/>
          <w:szCs w:val="24"/>
        </w:rPr>
      </w:pPr>
    </w:p>
    <w:p w:rsidR="00DE6FCC" w:rsidRPr="00DE6FCC" w:rsidRDefault="00DE6FCC" w:rsidP="0035762E">
      <w:pPr>
        <w:ind w:left="720"/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>6</w:t>
      </w:r>
      <w:r w:rsidR="003219B4" w:rsidRPr="00DE6FCC">
        <w:rPr>
          <w:rFonts w:ascii="Verdana" w:hAnsi="Verdana"/>
          <w:b/>
          <w:sz w:val="20"/>
          <w:szCs w:val="20"/>
        </w:rPr>
        <w:t xml:space="preserve">. Kontrola jakości. </w:t>
      </w:r>
    </w:p>
    <w:p w:rsidR="00DE6FCC" w:rsidRDefault="003219B4" w:rsidP="0035762E">
      <w:pPr>
        <w:ind w:left="720"/>
        <w:jc w:val="both"/>
        <w:rPr>
          <w:sz w:val="24"/>
        </w:rPr>
      </w:pPr>
      <w:r w:rsidRPr="0035762E">
        <w:rPr>
          <w:rFonts w:ascii="Verdana" w:hAnsi="Verdana"/>
          <w:sz w:val="20"/>
          <w:szCs w:val="20"/>
        </w:rPr>
        <w:t xml:space="preserve">Wymaga się, aby każdorazowo wraz z dostawą Wykonawca przedłożył świadectwo jakości na partię gazu. W przypadku wystąpienia szkody w instalacji grzewczej Zamawiającego wynikłej z udowodnionej winy spowodowanej złą jakością paliwa, Wykonawca pokryje koszty napraw. </w:t>
      </w:r>
      <w:r w:rsidR="00F37679">
        <w:rPr>
          <w:sz w:val="24"/>
        </w:rPr>
        <w:t>Wykonawca musi posiadać zezwolenie do wykonywania przedmiotu zamówienia Koncesję na obrót paliwami ciekłymi (OPC) a także wykonywać ją zgodnie z przepisami Ustawy z dnia 19 sierpnia 2011 r. o przewozie materiałów niebezpiecznych.</w:t>
      </w:r>
    </w:p>
    <w:p w:rsidR="00933310" w:rsidRDefault="00933310" w:rsidP="0035762E">
      <w:pPr>
        <w:ind w:left="720"/>
        <w:jc w:val="both"/>
        <w:rPr>
          <w:rFonts w:ascii="Verdana" w:hAnsi="Verdana"/>
          <w:sz w:val="20"/>
          <w:szCs w:val="20"/>
        </w:rPr>
      </w:pPr>
    </w:p>
    <w:p w:rsidR="00DE6FCC" w:rsidRPr="00DE6FCC" w:rsidRDefault="00DE6FCC" w:rsidP="0035762E">
      <w:pPr>
        <w:ind w:left="720"/>
        <w:jc w:val="both"/>
        <w:rPr>
          <w:rFonts w:ascii="Verdana" w:hAnsi="Verdana"/>
          <w:b/>
          <w:sz w:val="20"/>
          <w:szCs w:val="20"/>
        </w:rPr>
      </w:pPr>
      <w:r w:rsidRPr="00DE6FCC">
        <w:rPr>
          <w:rFonts w:ascii="Verdana" w:hAnsi="Verdana"/>
          <w:b/>
          <w:sz w:val="20"/>
          <w:szCs w:val="20"/>
        </w:rPr>
        <w:t>7</w:t>
      </w:r>
      <w:r w:rsidR="003219B4" w:rsidRPr="00DE6FCC">
        <w:rPr>
          <w:rFonts w:ascii="Verdana" w:hAnsi="Verdana"/>
          <w:b/>
          <w:sz w:val="20"/>
          <w:szCs w:val="20"/>
        </w:rPr>
        <w:t xml:space="preserve">. Obmiar i odbiór dostaw. </w:t>
      </w:r>
    </w:p>
    <w:p w:rsidR="00DE6FCC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1. Jednostką rozliczeniową jest 1 litr dostarczanego do zbiorników gazu mierzony wg aparatury pomiarowej cysterny w temperaturze nalewu. </w:t>
      </w:r>
    </w:p>
    <w:p w:rsidR="00DE6FCC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 xml:space="preserve">2. Przewiduje się częściowe odbiory dostaw. Przedmiotem odbioru częściowego przez Zamawiającego będzie każdorazowo zrealizowane zamówienie. </w:t>
      </w:r>
    </w:p>
    <w:p w:rsidR="00DE6FCC" w:rsidRPr="00DE6FCC" w:rsidRDefault="00DE6FCC" w:rsidP="0035762E">
      <w:pPr>
        <w:ind w:left="72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8</w:t>
      </w:r>
      <w:r w:rsidR="003219B4" w:rsidRPr="00DE6FCC">
        <w:rPr>
          <w:rFonts w:ascii="Verdana" w:hAnsi="Verdana"/>
          <w:b/>
          <w:sz w:val="20"/>
          <w:szCs w:val="20"/>
        </w:rPr>
        <w:t xml:space="preserve">. Podstawa płatności. </w:t>
      </w:r>
    </w:p>
    <w:p w:rsidR="006C04D6" w:rsidRDefault="003219B4" w:rsidP="0035762E">
      <w:pPr>
        <w:ind w:left="720"/>
        <w:jc w:val="both"/>
        <w:rPr>
          <w:rFonts w:ascii="Verdana" w:hAnsi="Verdana"/>
          <w:sz w:val="20"/>
          <w:szCs w:val="20"/>
        </w:rPr>
      </w:pPr>
      <w:r w:rsidRPr="0035762E">
        <w:rPr>
          <w:rFonts w:ascii="Verdana" w:hAnsi="Verdana"/>
          <w:sz w:val="20"/>
          <w:szCs w:val="20"/>
        </w:rPr>
        <w:t>Wartość wykonanej dostawy to iloczyn ilości litrów partii gazu płynnego luzem propan dostarczonej w ramach danego zamówienia i ceny jednostkowej podanej w kosztorysie ofertowym, powiększony o wartość podatku VAT. Cena jednostkowa podana przez Wykonawcę w formularzu ofertowym jest stała i obowiązywać będzie do końca realizacji dostaw. Wykonawca zobowiązany jest każdorazowo do faktury załączyć certyfikat jakości dostarczanego gazu wraz z jego analizą, wystawiony przez producenta lub jednostkę przez niego upoważnioną.</w:t>
      </w:r>
    </w:p>
    <w:p w:rsidR="00885AD1" w:rsidRDefault="00885AD1" w:rsidP="0035762E">
      <w:pPr>
        <w:ind w:left="720"/>
        <w:jc w:val="both"/>
        <w:rPr>
          <w:b/>
          <w:sz w:val="24"/>
        </w:rPr>
      </w:pPr>
      <w:r w:rsidRPr="00F37679">
        <w:rPr>
          <w:rFonts w:ascii="Verdana" w:hAnsi="Verdana"/>
          <w:b/>
          <w:sz w:val="20"/>
          <w:szCs w:val="20"/>
        </w:rPr>
        <w:t xml:space="preserve">9. </w:t>
      </w:r>
      <w:r w:rsidR="00F37679" w:rsidRPr="00F37679">
        <w:rPr>
          <w:b/>
          <w:sz w:val="24"/>
        </w:rPr>
        <w:t>Rozliczenie dostaw.</w:t>
      </w:r>
    </w:p>
    <w:p w:rsidR="00F37679" w:rsidRDefault="00F37679" w:rsidP="006B1FA7">
      <w:pPr>
        <w:spacing w:after="101" w:line="250" w:lineRule="auto"/>
        <w:ind w:left="708" w:right="79"/>
        <w:jc w:val="both"/>
        <w:rPr>
          <w:rFonts w:ascii="Verdana" w:eastAsia="Calibri" w:hAnsi="Verdana" w:cs="Calibri"/>
          <w:color w:val="000000"/>
          <w:sz w:val="20"/>
          <w:szCs w:val="20"/>
          <w:lang w:eastAsia="pl-PL"/>
        </w:rPr>
      </w:pP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>Rozliczenie dostaw będzie następowało po wykonaniu usługi i potwierdzeniu jej wykonania przez osoby nadzorujące, wyznaczone przez Zamawiającego na podstawie protokołu odbioru ilościowo-jakościowego.</w:t>
      </w:r>
    </w:p>
    <w:p w:rsidR="00283843" w:rsidRPr="00F37679" w:rsidRDefault="00283843" w:rsidP="006B1FA7">
      <w:pPr>
        <w:spacing w:after="101" w:line="250" w:lineRule="auto"/>
        <w:ind w:left="708" w:right="79"/>
        <w:jc w:val="both"/>
        <w:rPr>
          <w:rFonts w:ascii="Verdana" w:eastAsia="Calibri" w:hAnsi="Verdana" w:cs="Calibri"/>
          <w:color w:val="000000"/>
          <w:sz w:val="20"/>
          <w:szCs w:val="20"/>
          <w:lang w:eastAsia="pl-PL"/>
        </w:rPr>
      </w:pPr>
    </w:p>
    <w:p w:rsidR="00F37679" w:rsidRPr="00F37679" w:rsidRDefault="00F37679" w:rsidP="00933310">
      <w:pPr>
        <w:spacing w:after="39" w:line="250" w:lineRule="auto"/>
        <w:ind w:left="370" w:right="79" w:firstLine="338"/>
        <w:jc w:val="both"/>
        <w:rPr>
          <w:rFonts w:ascii="Verdana" w:eastAsia="Calibri" w:hAnsi="Verdana" w:cs="Calibri"/>
          <w:color w:val="000000"/>
          <w:sz w:val="20"/>
          <w:szCs w:val="20"/>
          <w:lang w:eastAsia="pl-PL"/>
        </w:rPr>
      </w:pP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 xml:space="preserve">Miejscem doręczenia faktur, adresem </w:t>
      </w:r>
      <w:r w:rsidR="00BF0440">
        <w:rPr>
          <w:rFonts w:ascii="Verdana" w:eastAsia="Calibri" w:hAnsi="Verdana" w:cs="Calibri"/>
          <w:color w:val="000000"/>
          <w:sz w:val="20"/>
          <w:szCs w:val="20"/>
          <w:lang w:eastAsia="pl-PL"/>
        </w:rPr>
        <w:t xml:space="preserve">do </w:t>
      </w: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>koresponde</w:t>
      </w:r>
      <w:r w:rsidR="006B1FA7">
        <w:rPr>
          <w:rFonts w:ascii="Verdana" w:eastAsia="Calibri" w:hAnsi="Verdana" w:cs="Calibri"/>
          <w:color w:val="000000"/>
          <w:sz w:val="20"/>
          <w:szCs w:val="20"/>
          <w:lang w:eastAsia="pl-PL"/>
        </w:rPr>
        <w:t>ncji jest</w:t>
      </w: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>:</w:t>
      </w:r>
    </w:p>
    <w:p w:rsidR="00744DCF" w:rsidRDefault="00F37679" w:rsidP="00933310">
      <w:pPr>
        <w:spacing w:after="3" w:line="261" w:lineRule="auto"/>
        <w:ind w:left="708"/>
        <w:jc w:val="both"/>
        <w:rPr>
          <w:rFonts w:ascii="Verdana" w:eastAsia="Calibri" w:hAnsi="Verdana" w:cs="Calibri"/>
          <w:color w:val="000000"/>
          <w:sz w:val="20"/>
          <w:szCs w:val="20"/>
          <w:lang w:eastAsia="pl-PL"/>
        </w:rPr>
      </w:pP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>Generalna Dyrekcja Dróg Krajowych i Autostrad Odd</w:t>
      </w:r>
      <w:r w:rsidR="006B1FA7">
        <w:rPr>
          <w:rFonts w:ascii="Verdana" w:eastAsia="Calibri" w:hAnsi="Verdana" w:cs="Calibri"/>
          <w:color w:val="000000"/>
          <w:sz w:val="20"/>
          <w:szCs w:val="20"/>
          <w:lang w:eastAsia="pl-PL"/>
        </w:rPr>
        <w:t>ział w Lublinie Rejon w Chełmie, ul. Włodawska 1A, 22-1</w:t>
      </w: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 xml:space="preserve">00 </w:t>
      </w:r>
      <w:r w:rsidR="006B1FA7">
        <w:rPr>
          <w:rFonts w:ascii="Verdana" w:eastAsia="Calibri" w:hAnsi="Verdana" w:cs="Calibri"/>
          <w:color w:val="000000"/>
          <w:sz w:val="20"/>
          <w:szCs w:val="20"/>
          <w:lang w:eastAsia="pl-PL"/>
        </w:rPr>
        <w:t>Chełm</w:t>
      </w:r>
      <w:r w:rsidRPr="00F37679">
        <w:rPr>
          <w:rFonts w:ascii="Verdana" w:eastAsia="Calibri" w:hAnsi="Verdana" w:cs="Calibri"/>
          <w:color w:val="000000"/>
          <w:sz w:val="20"/>
          <w:szCs w:val="20"/>
          <w:lang w:eastAsia="pl-PL"/>
        </w:rPr>
        <w:t>.</w:t>
      </w:r>
    </w:p>
    <w:p w:rsidR="00DA4DD5" w:rsidRDefault="00DA4DD5" w:rsidP="00DA4DD5">
      <w:pPr>
        <w:spacing w:after="3" w:line="261" w:lineRule="auto"/>
        <w:ind w:left="363"/>
        <w:jc w:val="both"/>
        <w:rPr>
          <w:rFonts w:ascii="Verdana" w:eastAsia="Calibri" w:hAnsi="Verdana" w:cs="Calibri"/>
          <w:color w:val="000000"/>
          <w:sz w:val="20"/>
          <w:szCs w:val="20"/>
          <w:lang w:eastAsia="pl-PL"/>
        </w:rPr>
      </w:pPr>
    </w:p>
    <w:p w:rsidR="008A584D" w:rsidRDefault="00DA4DD5" w:rsidP="008A584D">
      <w:pPr>
        <w:ind w:left="36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10</w:t>
      </w:r>
      <w:r w:rsidR="008A584D">
        <w:rPr>
          <w:rFonts w:ascii="Verdana" w:hAnsi="Verdana"/>
          <w:b/>
          <w:sz w:val="20"/>
          <w:szCs w:val="20"/>
        </w:rPr>
        <w:t xml:space="preserve">. Termin wykonania zamówienia: </w:t>
      </w:r>
    </w:p>
    <w:p w:rsidR="00744DCF" w:rsidRPr="00DA4DD5" w:rsidRDefault="008A584D" w:rsidP="00DA4DD5">
      <w:pPr>
        <w:ind w:left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Terminem wykonywania zamówienia jest okres 48 miesięcy od daty zawarcia umowy, nie dłużej jednak niż do 30.09.2027 r</w:t>
      </w:r>
      <w:r w:rsidR="00DA4DD5">
        <w:rPr>
          <w:rFonts w:ascii="Verdana" w:hAnsi="Verdana"/>
          <w:sz w:val="20"/>
          <w:szCs w:val="20"/>
        </w:rPr>
        <w:t>oku lub wyczerpania kwoty umowy.</w:t>
      </w:r>
    </w:p>
    <w:p w:rsidR="00F37679" w:rsidRPr="00DA4DD5" w:rsidRDefault="00744DCF" w:rsidP="00DA4DD5">
      <w:pPr>
        <w:spacing w:after="3" w:line="261" w:lineRule="auto"/>
        <w:ind w:left="363"/>
        <w:jc w:val="both"/>
        <w:rPr>
          <w:rFonts w:ascii="Verdana" w:eastAsia="Calibri" w:hAnsi="Verdana" w:cs="Calibri"/>
          <w:color w:val="000000"/>
          <w:sz w:val="16"/>
          <w:szCs w:val="16"/>
          <w:lang w:eastAsia="pl-PL"/>
        </w:rPr>
      </w:pPr>
      <w:r w:rsidRPr="00744DCF">
        <w:rPr>
          <w:rFonts w:ascii="Verdana" w:eastAsia="Calibri" w:hAnsi="Verdana" w:cs="Calibri"/>
          <w:color w:val="000000"/>
          <w:sz w:val="16"/>
          <w:szCs w:val="16"/>
          <w:lang w:eastAsia="pl-PL"/>
        </w:rPr>
        <w:t>Sporządziła:</w:t>
      </w:r>
      <w:r w:rsidR="00DA4DD5" w:rsidRPr="00DA4DD5">
        <w:rPr>
          <w:rFonts w:ascii="Verdana" w:eastAsia="Calibri" w:hAnsi="Verdana" w:cs="Calibri"/>
          <w:color w:val="000000"/>
          <w:sz w:val="16"/>
          <w:szCs w:val="16"/>
          <w:lang w:eastAsia="pl-PL"/>
        </w:rPr>
        <w:t xml:space="preserve"> </w:t>
      </w:r>
      <w:r w:rsidR="00DA4DD5" w:rsidRPr="00744DCF">
        <w:rPr>
          <w:rFonts w:ascii="Verdana" w:eastAsia="Calibri" w:hAnsi="Verdana" w:cs="Calibri"/>
          <w:color w:val="000000"/>
          <w:sz w:val="16"/>
          <w:szCs w:val="16"/>
          <w:lang w:eastAsia="pl-PL"/>
        </w:rPr>
        <w:t>Ewa Różycka</w:t>
      </w:r>
    </w:p>
    <w:sectPr w:rsidR="00F37679" w:rsidRPr="00DA4D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46476"/>
    <w:multiLevelType w:val="hybridMultilevel"/>
    <w:tmpl w:val="CB9E0C44"/>
    <w:lvl w:ilvl="0" w:tplc="9808F1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690F7A"/>
    <w:multiLevelType w:val="hybridMultilevel"/>
    <w:tmpl w:val="DFA66BF2"/>
    <w:lvl w:ilvl="0" w:tplc="A93A7F6E">
      <w:start w:val="1"/>
      <w:numFmt w:val="decimal"/>
      <w:lvlText w:val="%1."/>
      <w:lvlJc w:val="left"/>
      <w:pPr>
        <w:ind w:left="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2E803EB4">
      <w:start w:val="1"/>
      <w:numFmt w:val="lowerLetter"/>
      <w:lvlText w:val="%2"/>
      <w:lvlJc w:val="left"/>
      <w:pPr>
        <w:ind w:left="10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72E30C8">
      <w:start w:val="1"/>
      <w:numFmt w:val="lowerRoman"/>
      <w:lvlText w:val="%3"/>
      <w:lvlJc w:val="left"/>
      <w:pPr>
        <w:ind w:left="18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D46AE08">
      <w:start w:val="1"/>
      <w:numFmt w:val="decimal"/>
      <w:lvlText w:val="%4"/>
      <w:lvlJc w:val="left"/>
      <w:pPr>
        <w:ind w:left="25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548C728">
      <w:start w:val="1"/>
      <w:numFmt w:val="lowerLetter"/>
      <w:lvlText w:val="%5"/>
      <w:lvlJc w:val="left"/>
      <w:pPr>
        <w:ind w:left="32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92AD680">
      <w:start w:val="1"/>
      <w:numFmt w:val="lowerRoman"/>
      <w:lvlText w:val="%6"/>
      <w:lvlJc w:val="left"/>
      <w:pPr>
        <w:ind w:left="39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E8498FE">
      <w:start w:val="1"/>
      <w:numFmt w:val="decimal"/>
      <w:lvlText w:val="%7"/>
      <w:lvlJc w:val="left"/>
      <w:pPr>
        <w:ind w:left="46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CA801674">
      <w:start w:val="1"/>
      <w:numFmt w:val="lowerLetter"/>
      <w:lvlText w:val="%8"/>
      <w:lvlJc w:val="left"/>
      <w:pPr>
        <w:ind w:left="54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09023B6">
      <w:start w:val="1"/>
      <w:numFmt w:val="lowerRoman"/>
      <w:lvlText w:val="%9"/>
      <w:lvlJc w:val="left"/>
      <w:pPr>
        <w:ind w:left="61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37E197A"/>
    <w:multiLevelType w:val="hybridMultilevel"/>
    <w:tmpl w:val="E6F6EDB0"/>
    <w:lvl w:ilvl="0" w:tplc="5834447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739141D"/>
    <w:multiLevelType w:val="hybridMultilevel"/>
    <w:tmpl w:val="27A67D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9B4"/>
    <w:rsid w:val="00022419"/>
    <w:rsid w:val="00136D37"/>
    <w:rsid w:val="00283843"/>
    <w:rsid w:val="003219B4"/>
    <w:rsid w:val="0035762E"/>
    <w:rsid w:val="003A7B6A"/>
    <w:rsid w:val="003F7B19"/>
    <w:rsid w:val="00406A71"/>
    <w:rsid w:val="006B1FA7"/>
    <w:rsid w:val="006C04D6"/>
    <w:rsid w:val="00714A12"/>
    <w:rsid w:val="00744DCF"/>
    <w:rsid w:val="008348A0"/>
    <w:rsid w:val="00885AD1"/>
    <w:rsid w:val="008A584D"/>
    <w:rsid w:val="00933310"/>
    <w:rsid w:val="009518A4"/>
    <w:rsid w:val="009A222C"/>
    <w:rsid w:val="00A71221"/>
    <w:rsid w:val="00BF0440"/>
    <w:rsid w:val="00C058C9"/>
    <w:rsid w:val="00C823AB"/>
    <w:rsid w:val="00DA4DD5"/>
    <w:rsid w:val="00DE6FCC"/>
    <w:rsid w:val="00E61D2E"/>
    <w:rsid w:val="00F3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30CBF"/>
  <w15:chartTrackingRefBased/>
  <w15:docId w15:val="{0921D1C5-6A7B-45BE-AB78-14DAACFF4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219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901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Różycka Ewa</dc:creator>
  <cp:keywords/>
  <dc:description/>
  <cp:lastModifiedBy>Różycka Ewa</cp:lastModifiedBy>
  <cp:revision>2</cp:revision>
  <dcterms:created xsi:type="dcterms:W3CDTF">2023-12-04T12:01:00Z</dcterms:created>
  <dcterms:modified xsi:type="dcterms:W3CDTF">2023-12-04T12:01:00Z</dcterms:modified>
</cp:coreProperties>
</file>