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39CF7" w14:textId="77777777" w:rsidR="00FB678B" w:rsidRDefault="004F564A" w:rsidP="00847CB2">
      <w:pPr>
        <w:spacing w:after="0" w:line="360" w:lineRule="auto"/>
        <w:ind w:left="0" w:firstLine="0"/>
        <w:jc w:val="left"/>
      </w:pPr>
      <w:r>
        <w:t xml:space="preserve"> </w:t>
      </w:r>
    </w:p>
    <w:p w14:paraId="76C998B4" w14:textId="1B0347D6" w:rsidR="00FB678B" w:rsidRDefault="004F564A" w:rsidP="00C53F6C">
      <w:pPr>
        <w:spacing w:after="0" w:line="360" w:lineRule="auto"/>
        <w:ind w:left="0" w:right="6" w:firstLine="0"/>
        <w:jc w:val="center"/>
      </w:pPr>
      <w:r>
        <w:rPr>
          <w:b/>
          <w:sz w:val="28"/>
        </w:rPr>
        <w:t>REGULAMIN</w:t>
      </w:r>
    </w:p>
    <w:p w14:paraId="60148F1B" w14:textId="67E7A1F9" w:rsidR="00C53F6C" w:rsidRDefault="004F564A" w:rsidP="00C53F6C">
      <w:pPr>
        <w:spacing w:after="0" w:line="360" w:lineRule="auto"/>
        <w:ind w:left="0" w:firstLine="0"/>
        <w:jc w:val="center"/>
        <w:rPr>
          <w:b/>
          <w:sz w:val="28"/>
        </w:rPr>
      </w:pPr>
      <w:r>
        <w:rPr>
          <w:b/>
          <w:sz w:val="28"/>
        </w:rPr>
        <w:t>administrowania środkami Zakładowego Funduszu Świadczeń Socjalnych</w:t>
      </w:r>
    </w:p>
    <w:p w14:paraId="40B92D15" w14:textId="0EE3AD47" w:rsidR="00C53F6C" w:rsidRDefault="004F564A" w:rsidP="00C53F6C">
      <w:pPr>
        <w:spacing w:after="0" w:line="360" w:lineRule="auto"/>
        <w:ind w:left="0" w:firstLine="0"/>
        <w:jc w:val="center"/>
        <w:rPr>
          <w:b/>
          <w:sz w:val="28"/>
        </w:rPr>
      </w:pPr>
      <w:r>
        <w:rPr>
          <w:b/>
          <w:sz w:val="28"/>
        </w:rPr>
        <w:t>Prokuratur</w:t>
      </w:r>
      <w:r w:rsidR="001D30C3">
        <w:rPr>
          <w:b/>
          <w:sz w:val="28"/>
        </w:rPr>
        <w:t>y</w:t>
      </w:r>
      <w:r>
        <w:rPr>
          <w:b/>
          <w:sz w:val="28"/>
        </w:rPr>
        <w:t xml:space="preserve"> Okręgowej w </w:t>
      </w:r>
      <w:r w:rsidR="005B211F">
        <w:rPr>
          <w:b/>
          <w:sz w:val="28"/>
        </w:rPr>
        <w:t>Gorzowie Wielkopolskim</w:t>
      </w:r>
    </w:p>
    <w:p w14:paraId="2EF41D97" w14:textId="64F932AF" w:rsidR="00FB678B" w:rsidRDefault="001D30C3" w:rsidP="00C53F6C">
      <w:pPr>
        <w:spacing w:after="0" w:line="360" w:lineRule="auto"/>
        <w:ind w:left="0" w:firstLine="0"/>
        <w:jc w:val="center"/>
      </w:pPr>
      <w:r>
        <w:rPr>
          <w:b/>
          <w:sz w:val="28"/>
        </w:rPr>
        <w:t>i podległych jednostek rejonowych prokuratury</w:t>
      </w:r>
      <w:r w:rsidR="004F564A">
        <w:rPr>
          <w:b/>
          <w:sz w:val="28"/>
        </w:rPr>
        <w:t>.</w:t>
      </w:r>
    </w:p>
    <w:p w14:paraId="661FE86B" w14:textId="77777777" w:rsidR="00FB678B" w:rsidRDefault="004F564A" w:rsidP="00847CB2">
      <w:pPr>
        <w:spacing w:after="0" w:line="360" w:lineRule="auto"/>
        <w:ind w:left="0" w:firstLine="0"/>
        <w:jc w:val="left"/>
      </w:pPr>
      <w:r>
        <w:rPr>
          <w:b/>
        </w:rPr>
        <w:t xml:space="preserve"> </w:t>
      </w:r>
    </w:p>
    <w:p w14:paraId="17614D6F" w14:textId="08FA87FA" w:rsidR="00FB678B" w:rsidRDefault="004F564A" w:rsidP="00A17C8B">
      <w:pPr>
        <w:spacing w:after="0" w:line="360" w:lineRule="auto"/>
        <w:ind w:left="0" w:firstLine="0"/>
        <w:jc w:val="left"/>
      </w:pPr>
      <w:r>
        <w:t xml:space="preserve"> </w:t>
      </w:r>
    </w:p>
    <w:p w14:paraId="6D27FFDA" w14:textId="77777777" w:rsidR="00A17C8B" w:rsidRPr="00A17C8B" w:rsidRDefault="00A17C8B" w:rsidP="00A17C8B">
      <w:pPr>
        <w:keepNext/>
        <w:keepLines/>
        <w:spacing w:after="0" w:line="360" w:lineRule="auto"/>
        <w:ind w:left="-5" w:hanging="10"/>
        <w:jc w:val="left"/>
        <w:outlineLvl w:val="2"/>
        <w:rPr>
          <w:b/>
        </w:rPr>
      </w:pPr>
      <w:r w:rsidRPr="00A17C8B">
        <w:rPr>
          <w:b/>
        </w:rPr>
        <w:t xml:space="preserve">SPIS TREŚCI </w:t>
      </w:r>
    </w:p>
    <w:p w14:paraId="328F38E5" w14:textId="77777777" w:rsidR="00A17C8B" w:rsidRPr="00A17C8B" w:rsidRDefault="00A17C8B" w:rsidP="00A17C8B">
      <w:pPr>
        <w:spacing w:after="0" w:line="360" w:lineRule="auto"/>
        <w:ind w:left="0" w:firstLine="0"/>
        <w:jc w:val="left"/>
      </w:pPr>
      <w:r w:rsidRPr="00A17C8B">
        <w:t xml:space="preserve"> </w:t>
      </w:r>
    </w:p>
    <w:p w14:paraId="135A615A" w14:textId="7DE1BCA4" w:rsidR="002974F2" w:rsidRDefault="00B81A02">
      <w:pPr>
        <w:pStyle w:val="Spistreci1"/>
        <w:tabs>
          <w:tab w:val="left" w:pos="520"/>
          <w:tab w:val="right" w:leader="dot" w:pos="9068"/>
        </w:tabs>
        <w:rPr>
          <w:rFonts w:asciiTheme="minorHAnsi" w:eastAsiaTheme="minorEastAsia" w:hAnsiTheme="minorHAnsi" w:cstheme="minorBidi"/>
          <w:noProof/>
          <w:color w:val="auto"/>
          <w:sz w:val="22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217294379" w:history="1">
        <w:r w:rsidR="002974F2" w:rsidRPr="000973E6">
          <w:rPr>
            <w:rStyle w:val="Hipercze"/>
            <w:bCs/>
            <w:noProof/>
          </w:rPr>
          <w:t>I.</w:t>
        </w:r>
        <w:r w:rsidR="002974F2">
          <w:rPr>
            <w:rFonts w:asciiTheme="minorHAnsi" w:eastAsiaTheme="minorEastAsia" w:hAnsiTheme="minorHAnsi" w:cstheme="minorBidi"/>
            <w:noProof/>
            <w:color w:val="auto"/>
            <w:sz w:val="22"/>
          </w:rPr>
          <w:tab/>
        </w:r>
        <w:r w:rsidR="002974F2" w:rsidRPr="000973E6">
          <w:rPr>
            <w:rStyle w:val="Hipercze"/>
            <w:noProof/>
          </w:rPr>
          <w:t>Postanowienia ogólne.</w:t>
        </w:r>
        <w:r w:rsidR="002974F2">
          <w:rPr>
            <w:noProof/>
            <w:webHidden/>
          </w:rPr>
          <w:tab/>
        </w:r>
        <w:r w:rsidR="002974F2">
          <w:rPr>
            <w:noProof/>
            <w:webHidden/>
          </w:rPr>
          <w:fldChar w:fldCharType="begin"/>
        </w:r>
        <w:r w:rsidR="002974F2">
          <w:rPr>
            <w:noProof/>
            <w:webHidden/>
          </w:rPr>
          <w:instrText xml:space="preserve"> PAGEREF _Toc217294379 \h </w:instrText>
        </w:r>
        <w:r w:rsidR="002974F2">
          <w:rPr>
            <w:noProof/>
            <w:webHidden/>
          </w:rPr>
        </w:r>
        <w:r w:rsidR="002974F2">
          <w:rPr>
            <w:noProof/>
            <w:webHidden/>
          </w:rPr>
          <w:fldChar w:fldCharType="separate"/>
        </w:r>
        <w:r w:rsidR="002974F2">
          <w:rPr>
            <w:noProof/>
            <w:webHidden/>
          </w:rPr>
          <w:t>2</w:t>
        </w:r>
        <w:r w:rsidR="002974F2">
          <w:rPr>
            <w:noProof/>
            <w:webHidden/>
          </w:rPr>
          <w:fldChar w:fldCharType="end"/>
        </w:r>
      </w:hyperlink>
    </w:p>
    <w:p w14:paraId="0D557CE9" w14:textId="6CA9A508" w:rsidR="002974F2" w:rsidRDefault="00000000">
      <w:pPr>
        <w:pStyle w:val="Spistreci1"/>
        <w:tabs>
          <w:tab w:val="left" w:pos="520"/>
          <w:tab w:val="right" w:leader="dot" w:pos="9068"/>
        </w:tabs>
        <w:rPr>
          <w:rFonts w:asciiTheme="minorHAnsi" w:eastAsiaTheme="minorEastAsia" w:hAnsiTheme="minorHAnsi" w:cstheme="minorBidi"/>
          <w:noProof/>
          <w:color w:val="auto"/>
          <w:sz w:val="22"/>
        </w:rPr>
      </w:pPr>
      <w:hyperlink w:anchor="_Toc217294380" w:history="1">
        <w:r w:rsidR="002974F2" w:rsidRPr="000973E6">
          <w:rPr>
            <w:rStyle w:val="Hipercze"/>
            <w:bCs/>
            <w:noProof/>
          </w:rPr>
          <w:t>II.</w:t>
        </w:r>
        <w:r w:rsidR="002974F2">
          <w:rPr>
            <w:rFonts w:asciiTheme="minorHAnsi" w:eastAsiaTheme="minorEastAsia" w:hAnsiTheme="minorHAnsi" w:cstheme="minorBidi"/>
            <w:noProof/>
            <w:color w:val="auto"/>
            <w:sz w:val="22"/>
          </w:rPr>
          <w:tab/>
        </w:r>
        <w:r w:rsidR="002974F2" w:rsidRPr="000973E6">
          <w:rPr>
            <w:rStyle w:val="Hipercze"/>
            <w:noProof/>
          </w:rPr>
          <w:t>Komisja Socjalna</w:t>
        </w:r>
        <w:r w:rsidR="002974F2">
          <w:rPr>
            <w:noProof/>
            <w:webHidden/>
          </w:rPr>
          <w:tab/>
        </w:r>
        <w:r w:rsidR="002974F2">
          <w:rPr>
            <w:noProof/>
            <w:webHidden/>
          </w:rPr>
          <w:fldChar w:fldCharType="begin"/>
        </w:r>
        <w:r w:rsidR="002974F2">
          <w:rPr>
            <w:noProof/>
            <w:webHidden/>
          </w:rPr>
          <w:instrText xml:space="preserve"> PAGEREF _Toc217294380 \h </w:instrText>
        </w:r>
        <w:r w:rsidR="002974F2">
          <w:rPr>
            <w:noProof/>
            <w:webHidden/>
          </w:rPr>
        </w:r>
        <w:r w:rsidR="002974F2">
          <w:rPr>
            <w:noProof/>
            <w:webHidden/>
          </w:rPr>
          <w:fldChar w:fldCharType="separate"/>
        </w:r>
        <w:r w:rsidR="002974F2">
          <w:rPr>
            <w:noProof/>
            <w:webHidden/>
          </w:rPr>
          <w:t>4</w:t>
        </w:r>
        <w:r w:rsidR="002974F2">
          <w:rPr>
            <w:noProof/>
            <w:webHidden/>
          </w:rPr>
          <w:fldChar w:fldCharType="end"/>
        </w:r>
      </w:hyperlink>
    </w:p>
    <w:p w14:paraId="23A5A780" w14:textId="3A3BD2AD" w:rsidR="002974F2" w:rsidRDefault="00000000">
      <w:pPr>
        <w:pStyle w:val="Spistreci1"/>
        <w:tabs>
          <w:tab w:val="left" w:pos="660"/>
          <w:tab w:val="right" w:leader="dot" w:pos="9068"/>
        </w:tabs>
        <w:rPr>
          <w:rFonts w:asciiTheme="minorHAnsi" w:eastAsiaTheme="minorEastAsia" w:hAnsiTheme="minorHAnsi" w:cstheme="minorBidi"/>
          <w:noProof/>
          <w:color w:val="auto"/>
          <w:sz w:val="22"/>
        </w:rPr>
      </w:pPr>
      <w:hyperlink w:anchor="_Toc217294381" w:history="1">
        <w:r w:rsidR="002974F2" w:rsidRPr="000973E6">
          <w:rPr>
            <w:rStyle w:val="Hipercze"/>
            <w:bCs/>
            <w:noProof/>
          </w:rPr>
          <w:t>III.</w:t>
        </w:r>
        <w:r w:rsidR="002974F2">
          <w:rPr>
            <w:rFonts w:asciiTheme="minorHAnsi" w:eastAsiaTheme="minorEastAsia" w:hAnsiTheme="minorHAnsi" w:cstheme="minorBidi"/>
            <w:noProof/>
            <w:color w:val="auto"/>
            <w:sz w:val="22"/>
          </w:rPr>
          <w:tab/>
        </w:r>
        <w:r w:rsidR="002974F2" w:rsidRPr="000973E6">
          <w:rPr>
            <w:rStyle w:val="Hipercze"/>
            <w:noProof/>
          </w:rPr>
          <w:t>Cele Zakładowego Funduszu Świadczeń Socjalnych</w:t>
        </w:r>
        <w:r w:rsidR="002974F2">
          <w:rPr>
            <w:noProof/>
            <w:webHidden/>
          </w:rPr>
          <w:tab/>
        </w:r>
        <w:r w:rsidR="002974F2">
          <w:rPr>
            <w:noProof/>
            <w:webHidden/>
          </w:rPr>
          <w:fldChar w:fldCharType="begin"/>
        </w:r>
        <w:r w:rsidR="002974F2">
          <w:rPr>
            <w:noProof/>
            <w:webHidden/>
          </w:rPr>
          <w:instrText xml:space="preserve"> PAGEREF _Toc217294381 \h </w:instrText>
        </w:r>
        <w:r w:rsidR="002974F2">
          <w:rPr>
            <w:noProof/>
            <w:webHidden/>
          </w:rPr>
        </w:r>
        <w:r w:rsidR="002974F2">
          <w:rPr>
            <w:noProof/>
            <w:webHidden/>
          </w:rPr>
          <w:fldChar w:fldCharType="separate"/>
        </w:r>
        <w:r w:rsidR="002974F2">
          <w:rPr>
            <w:noProof/>
            <w:webHidden/>
          </w:rPr>
          <w:t>6</w:t>
        </w:r>
        <w:r w:rsidR="002974F2">
          <w:rPr>
            <w:noProof/>
            <w:webHidden/>
          </w:rPr>
          <w:fldChar w:fldCharType="end"/>
        </w:r>
      </w:hyperlink>
    </w:p>
    <w:p w14:paraId="25179D76" w14:textId="3089FBF3" w:rsidR="002974F2" w:rsidRDefault="00000000">
      <w:pPr>
        <w:pStyle w:val="Spistreci1"/>
        <w:tabs>
          <w:tab w:val="left" w:pos="660"/>
          <w:tab w:val="right" w:leader="dot" w:pos="9068"/>
        </w:tabs>
        <w:rPr>
          <w:rFonts w:asciiTheme="minorHAnsi" w:eastAsiaTheme="minorEastAsia" w:hAnsiTheme="minorHAnsi" w:cstheme="minorBidi"/>
          <w:noProof/>
          <w:color w:val="auto"/>
          <w:sz w:val="22"/>
        </w:rPr>
      </w:pPr>
      <w:hyperlink w:anchor="_Toc217294382" w:history="1">
        <w:r w:rsidR="002974F2" w:rsidRPr="000973E6">
          <w:rPr>
            <w:rStyle w:val="Hipercze"/>
            <w:bCs/>
            <w:noProof/>
          </w:rPr>
          <w:t>IV.</w:t>
        </w:r>
        <w:r w:rsidR="002974F2">
          <w:rPr>
            <w:rFonts w:asciiTheme="minorHAnsi" w:eastAsiaTheme="minorEastAsia" w:hAnsiTheme="minorHAnsi" w:cstheme="minorBidi"/>
            <w:noProof/>
            <w:color w:val="auto"/>
            <w:sz w:val="22"/>
          </w:rPr>
          <w:tab/>
        </w:r>
        <w:r w:rsidR="002974F2" w:rsidRPr="000973E6">
          <w:rPr>
            <w:rStyle w:val="Hipercze"/>
            <w:noProof/>
          </w:rPr>
          <w:t>Osoby uprawnione do korzystania z Zakładowego Funduszu Świadczeń Socjalnych</w:t>
        </w:r>
        <w:r w:rsidR="002974F2">
          <w:rPr>
            <w:noProof/>
            <w:webHidden/>
          </w:rPr>
          <w:tab/>
        </w:r>
        <w:r w:rsidR="002974F2">
          <w:rPr>
            <w:noProof/>
            <w:webHidden/>
          </w:rPr>
          <w:fldChar w:fldCharType="begin"/>
        </w:r>
        <w:r w:rsidR="002974F2">
          <w:rPr>
            <w:noProof/>
            <w:webHidden/>
          </w:rPr>
          <w:instrText xml:space="preserve"> PAGEREF _Toc217294382 \h </w:instrText>
        </w:r>
        <w:r w:rsidR="002974F2">
          <w:rPr>
            <w:noProof/>
            <w:webHidden/>
          </w:rPr>
        </w:r>
        <w:r w:rsidR="002974F2">
          <w:rPr>
            <w:noProof/>
            <w:webHidden/>
          </w:rPr>
          <w:fldChar w:fldCharType="separate"/>
        </w:r>
        <w:r w:rsidR="002974F2">
          <w:rPr>
            <w:noProof/>
            <w:webHidden/>
          </w:rPr>
          <w:t>7</w:t>
        </w:r>
        <w:r w:rsidR="002974F2">
          <w:rPr>
            <w:noProof/>
            <w:webHidden/>
          </w:rPr>
          <w:fldChar w:fldCharType="end"/>
        </w:r>
      </w:hyperlink>
    </w:p>
    <w:p w14:paraId="1600880B" w14:textId="686594DA" w:rsidR="002974F2" w:rsidRDefault="00000000">
      <w:pPr>
        <w:pStyle w:val="Spistreci1"/>
        <w:tabs>
          <w:tab w:val="left" w:pos="520"/>
          <w:tab w:val="right" w:leader="dot" w:pos="9068"/>
        </w:tabs>
        <w:rPr>
          <w:rFonts w:asciiTheme="minorHAnsi" w:eastAsiaTheme="minorEastAsia" w:hAnsiTheme="minorHAnsi" w:cstheme="minorBidi"/>
          <w:noProof/>
          <w:color w:val="auto"/>
          <w:sz w:val="22"/>
        </w:rPr>
      </w:pPr>
      <w:hyperlink w:anchor="_Toc217294383" w:history="1">
        <w:r w:rsidR="002974F2" w:rsidRPr="000973E6">
          <w:rPr>
            <w:rStyle w:val="Hipercze"/>
            <w:bCs/>
            <w:noProof/>
          </w:rPr>
          <w:t>V.</w:t>
        </w:r>
        <w:r w:rsidR="002974F2">
          <w:rPr>
            <w:rFonts w:asciiTheme="minorHAnsi" w:eastAsiaTheme="minorEastAsia" w:hAnsiTheme="minorHAnsi" w:cstheme="minorBidi"/>
            <w:noProof/>
            <w:color w:val="auto"/>
            <w:sz w:val="22"/>
          </w:rPr>
          <w:tab/>
        </w:r>
        <w:r w:rsidR="002974F2" w:rsidRPr="000973E6">
          <w:rPr>
            <w:rStyle w:val="Hipercze"/>
            <w:noProof/>
          </w:rPr>
          <w:t>Ogólne zasady przyznawania świadczeń z  Zakładowego Funduszu Świadczeń Socjalnych</w:t>
        </w:r>
        <w:r w:rsidR="002974F2">
          <w:rPr>
            <w:noProof/>
            <w:webHidden/>
          </w:rPr>
          <w:tab/>
        </w:r>
        <w:r w:rsidR="002974F2">
          <w:rPr>
            <w:noProof/>
            <w:webHidden/>
          </w:rPr>
          <w:fldChar w:fldCharType="begin"/>
        </w:r>
        <w:r w:rsidR="002974F2">
          <w:rPr>
            <w:noProof/>
            <w:webHidden/>
          </w:rPr>
          <w:instrText xml:space="preserve"> PAGEREF _Toc217294383 \h </w:instrText>
        </w:r>
        <w:r w:rsidR="002974F2">
          <w:rPr>
            <w:noProof/>
            <w:webHidden/>
          </w:rPr>
        </w:r>
        <w:r w:rsidR="002974F2">
          <w:rPr>
            <w:noProof/>
            <w:webHidden/>
          </w:rPr>
          <w:fldChar w:fldCharType="separate"/>
        </w:r>
        <w:r w:rsidR="002974F2">
          <w:rPr>
            <w:noProof/>
            <w:webHidden/>
          </w:rPr>
          <w:t>8</w:t>
        </w:r>
        <w:r w:rsidR="002974F2">
          <w:rPr>
            <w:noProof/>
            <w:webHidden/>
          </w:rPr>
          <w:fldChar w:fldCharType="end"/>
        </w:r>
      </w:hyperlink>
    </w:p>
    <w:p w14:paraId="2D6FCF1C" w14:textId="572BF3FE" w:rsidR="002974F2" w:rsidRDefault="00000000">
      <w:pPr>
        <w:pStyle w:val="Spistreci1"/>
        <w:tabs>
          <w:tab w:val="left" w:pos="660"/>
          <w:tab w:val="right" w:leader="dot" w:pos="9068"/>
        </w:tabs>
        <w:rPr>
          <w:rFonts w:asciiTheme="minorHAnsi" w:eastAsiaTheme="minorEastAsia" w:hAnsiTheme="minorHAnsi" w:cstheme="minorBidi"/>
          <w:noProof/>
          <w:color w:val="auto"/>
          <w:sz w:val="22"/>
        </w:rPr>
      </w:pPr>
      <w:hyperlink w:anchor="_Toc217294384" w:history="1">
        <w:r w:rsidR="002974F2" w:rsidRPr="000973E6">
          <w:rPr>
            <w:rStyle w:val="Hipercze"/>
            <w:bCs/>
            <w:noProof/>
          </w:rPr>
          <w:t>VI.</w:t>
        </w:r>
        <w:r w:rsidR="002974F2">
          <w:rPr>
            <w:rFonts w:asciiTheme="minorHAnsi" w:eastAsiaTheme="minorEastAsia" w:hAnsiTheme="minorHAnsi" w:cstheme="minorBidi"/>
            <w:noProof/>
            <w:color w:val="auto"/>
            <w:sz w:val="22"/>
          </w:rPr>
          <w:tab/>
        </w:r>
        <w:r w:rsidR="002974F2" w:rsidRPr="000973E6">
          <w:rPr>
            <w:rStyle w:val="Hipercze"/>
            <w:noProof/>
          </w:rPr>
          <w:t>Zasady dofinansowania różnych form wypoczynku.</w:t>
        </w:r>
        <w:r w:rsidR="002974F2">
          <w:rPr>
            <w:noProof/>
            <w:webHidden/>
          </w:rPr>
          <w:tab/>
        </w:r>
        <w:r w:rsidR="002974F2">
          <w:rPr>
            <w:noProof/>
            <w:webHidden/>
          </w:rPr>
          <w:fldChar w:fldCharType="begin"/>
        </w:r>
        <w:r w:rsidR="002974F2">
          <w:rPr>
            <w:noProof/>
            <w:webHidden/>
          </w:rPr>
          <w:instrText xml:space="preserve"> PAGEREF _Toc217294384 \h </w:instrText>
        </w:r>
        <w:r w:rsidR="002974F2">
          <w:rPr>
            <w:noProof/>
            <w:webHidden/>
          </w:rPr>
        </w:r>
        <w:r w:rsidR="002974F2">
          <w:rPr>
            <w:noProof/>
            <w:webHidden/>
          </w:rPr>
          <w:fldChar w:fldCharType="separate"/>
        </w:r>
        <w:r w:rsidR="002974F2">
          <w:rPr>
            <w:noProof/>
            <w:webHidden/>
          </w:rPr>
          <w:t>10</w:t>
        </w:r>
        <w:r w:rsidR="002974F2">
          <w:rPr>
            <w:noProof/>
            <w:webHidden/>
          </w:rPr>
          <w:fldChar w:fldCharType="end"/>
        </w:r>
      </w:hyperlink>
    </w:p>
    <w:p w14:paraId="35693918" w14:textId="799BD1CE" w:rsidR="002974F2" w:rsidRDefault="00000000">
      <w:pPr>
        <w:pStyle w:val="Spistreci1"/>
        <w:tabs>
          <w:tab w:val="left" w:pos="880"/>
          <w:tab w:val="right" w:leader="dot" w:pos="9068"/>
        </w:tabs>
        <w:rPr>
          <w:rFonts w:asciiTheme="minorHAnsi" w:eastAsiaTheme="minorEastAsia" w:hAnsiTheme="minorHAnsi" w:cstheme="minorBidi"/>
          <w:noProof/>
          <w:color w:val="auto"/>
          <w:sz w:val="22"/>
        </w:rPr>
      </w:pPr>
      <w:hyperlink w:anchor="_Toc217294385" w:history="1">
        <w:r w:rsidR="002974F2" w:rsidRPr="000973E6">
          <w:rPr>
            <w:rStyle w:val="Hipercze"/>
            <w:bCs/>
            <w:noProof/>
          </w:rPr>
          <w:t>VII.</w:t>
        </w:r>
        <w:r w:rsidR="002974F2">
          <w:rPr>
            <w:rFonts w:asciiTheme="minorHAnsi" w:eastAsiaTheme="minorEastAsia" w:hAnsiTheme="minorHAnsi" w:cstheme="minorBidi"/>
            <w:noProof/>
            <w:color w:val="auto"/>
            <w:sz w:val="22"/>
          </w:rPr>
          <w:tab/>
        </w:r>
        <w:r w:rsidR="002974F2" w:rsidRPr="000973E6">
          <w:rPr>
            <w:rStyle w:val="Hipercze"/>
            <w:noProof/>
          </w:rPr>
          <w:t>Zasady udzielania pomocy materialnej w formie zapomóg.</w:t>
        </w:r>
        <w:r w:rsidR="002974F2">
          <w:rPr>
            <w:noProof/>
            <w:webHidden/>
          </w:rPr>
          <w:tab/>
        </w:r>
        <w:r w:rsidR="002974F2">
          <w:rPr>
            <w:noProof/>
            <w:webHidden/>
          </w:rPr>
          <w:fldChar w:fldCharType="begin"/>
        </w:r>
        <w:r w:rsidR="002974F2">
          <w:rPr>
            <w:noProof/>
            <w:webHidden/>
          </w:rPr>
          <w:instrText xml:space="preserve"> PAGEREF _Toc217294385 \h </w:instrText>
        </w:r>
        <w:r w:rsidR="002974F2">
          <w:rPr>
            <w:noProof/>
            <w:webHidden/>
          </w:rPr>
        </w:r>
        <w:r w:rsidR="002974F2">
          <w:rPr>
            <w:noProof/>
            <w:webHidden/>
          </w:rPr>
          <w:fldChar w:fldCharType="separate"/>
        </w:r>
        <w:r w:rsidR="002974F2">
          <w:rPr>
            <w:noProof/>
            <w:webHidden/>
          </w:rPr>
          <w:t>11</w:t>
        </w:r>
        <w:r w:rsidR="002974F2">
          <w:rPr>
            <w:noProof/>
            <w:webHidden/>
          </w:rPr>
          <w:fldChar w:fldCharType="end"/>
        </w:r>
      </w:hyperlink>
    </w:p>
    <w:p w14:paraId="20C011FB" w14:textId="2AB3B2B6" w:rsidR="002974F2" w:rsidRDefault="00000000">
      <w:pPr>
        <w:pStyle w:val="Spistreci1"/>
        <w:tabs>
          <w:tab w:val="left" w:pos="880"/>
          <w:tab w:val="right" w:leader="dot" w:pos="9068"/>
        </w:tabs>
        <w:rPr>
          <w:rFonts w:asciiTheme="minorHAnsi" w:eastAsiaTheme="minorEastAsia" w:hAnsiTheme="minorHAnsi" w:cstheme="minorBidi"/>
          <w:noProof/>
          <w:color w:val="auto"/>
          <w:sz w:val="22"/>
        </w:rPr>
      </w:pPr>
      <w:hyperlink w:anchor="_Toc217294386" w:history="1">
        <w:r w:rsidR="002974F2" w:rsidRPr="000973E6">
          <w:rPr>
            <w:rStyle w:val="Hipercze"/>
            <w:bCs/>
            <w:noProof/>
          </w:rPr>
          <w:t>VIII.</w:t>
        </w:r>
        <w:r w:rsidR="002974F2">
          <w:rPr>
            <w:rFonts w:asciiTheme="minorHAnsi" w:eastAsiaTheme="minorEastAsia" w:hAnsiTheme="minorHAnsi" w:cstheme="minorBidi"/>
            <w:noProof/>
            <w:color w:val="auto"/>
            <w:sz w:val="22"/>
          </w:rPr>
          <w:tab/>
        </w:r>
        <w:r w:rsidR="002974F2" w:rsidRPr="000973E6">
          <w:rPr>
            <w:rStyle w:val="Hipercze"/>
            <w:noProof/>
          </w:rPr>
          <w:t>Pożyczki na cele mieszkaniowe.</w:t>
        </w:r>
        <w:r w:rsidR="002974F2">
          <w:rPr>
            <w:noProof/>
            <w:webHidden/>
          </w:rPr>
          <w:tab/>
        </w:r>
        <w:r w:rsidR="002974F2">
          <w:rPr>
            <w:noProof/>
            <w:webHidden/>
          </w:rPr>
          <w:fldChar w:fldCharType="begin"/>
        </w:r>
        <w:r w:rsidR="002974F2">
          <w:rPr>
            <w:noProof/>
            <w:webHidden/>
          </w:rPr>
          <w:instrText xml:space="preserve"> PAGEREF _Toc217294386 \h </w:instrText>
        </w:r>
        <w:r w:rsidR="002974F2">
          <w:rPr>
            <w:noProof/>
            <w:webHidden/>
          </w:rPr>
        </w:r>
        <w:r w:rsidR="002974F2">
          <w:rPr>
            <w:noProof/>
            <w:webHidden/>
          </w:rPr>
          <w:fldChar w:fldCharType="separate"/>
        </w:r>
        <w:r w:rsidR="002974F2">
          <w:rPr>
            <w:noProof/>
            <w:webHidden/>
          </w:rPr>
          <w:t>12</w:t>
        </w:r>
        <w:r w:rsidR="002974F2">
          <w:rPr>
            <w:noProof/>
            <w:webHidden/>
          </w:rPr>
          <w:fldChar w:fldCharType="end"/>
        </w:r>
      </w:hyperlink>
    </w:p>
    <w:p w14:paraId="037E8FDF" w14:textId="4FE6F3ED" w:rsidR="002974F2" w:rsidRDefault="00000000">
      <w:pPr>
        <w:pStyle w:val="Spistreci1"/>
        <w:tabs>
          <w:tab w:val="left" w:pos="660"/>
          <w:tab w:val="right" w:leader="dot" w:pos="9068"/>
        </w:tabs>
        <w:rPr>
          <w:rFonts w:asciiTheme="minorHAnsi" w:eastAsiaTheme="minorEastAsia" w:hAnsiTheme="minorHAnsi" w:cstheme="minorBidi"/>
          <w:noProof/>
          <w:color w:val="auto"/>
          <w:sz w:val="22"/>
        </w:rPr>
      </w:pPr>
      <w:hyperlink w:anchor="_Toc217294387" w:history="1">
        <w:r w:rsidR="002974F2" w:rsidRPr="000973E6">
          <w:rPr>
            <w:rStyle w:val="Hipercze"/>
            <w:bCs/>
            <w:noProof/>
          </w:rPr>
          <w:t>IX.</w:t>
        </w:r>
        <w:r w:rsidR="002974F2">
          <w:rPr>
            <w:rFonts w:asciiTheme="minorHAnsi" w:eastAsiaTheme="minorEastAsia" w:hAnsiTheme="minorHAnsi" w:cstheme="minorBidi"/>
            <w:noProof/>
            <w:color w:val="auto"/>
            <w:sz w:val="22"/>
          </w:rPr>
          <w:tab/>
        </w:r>
        <w:r w:rsidR="002974F2" w:rsidRPr="000973E6">
          <w:rPr>
            <w:rStyle w:val="Hipercze"/>
            <w:noProof/>
          </w:rPr>
          <w:t>Imprezy kulturalne, oświatowe, turystyczne, sportowo- rekreacyjne oraz integracyjne</w:t>
        </w:r>
        <w:r w:rsidR="002974F2">
          <w:rPr>
            <w:noProof/>
            <w:webHidden/>
          </w:rPr>
          <w:tab/>
        </w:r>
        <w:r w:rsidR="002974F2">
          <w:rPr>
            <w:noProof/>
            <w:webHidden/>
          </w:rPr>
          <w:fldChar w:fldCharType="begin"/>
        </w:r>
        <w:r w:rsidR="002974F2">
          <w:rPr>
            <w:noProof/>
            <w:webHidden/>
          </w:rPr>
          <w:instrText xml:space="preserve"> PAGEREF _Toc217294387 \h </w:instrText>
        </w:r>
        <w:r w:rsidR="002974F2">
          <w:rPr>
            <w:noProof/>
            <w:webHidden/>
          </w:rPr>
        </w:r>
        <w:r w:rsidR="002974F2">
          <w:rPr>
            <w:noProof/>
            <w:webHidden/>
          </w:rPr>
          <w:fldChar w:fldCharType="separate"/>
        </w:r>
        <w:r w:rsidR="002974F2">
          <w:rPr>
            <w:noProof/>
            <w:webHidden/>
          </w:rPr>
          <w:t>16</w:t>
        </w:r>
        <w:r w:rsidR="002974F2">
          <w:rPr>
            <w:noProof/>
            <w:webHidden/>
          </w:rPr>
          <w:fldChar w:fldCharType="end"/>
        </w:r>
      </w:hyperlink>
    </w:p>
    <w:p w14:paraId="29620EA4" w14:textId="7004AAC8" w:rsidR="002974F2" w:rsidRDefault="00000000">
      <w:pPr>
        <w:pStyle w:val="Spistreci1"/>
        <w:tabs>
          <w:tab w:val="right" w:leader="dot" w:pos="9068"/>
        </w:tabs>
        <w:rPr>
          <w:rFonts w:asciiTheme="minorHAnsi" w:eastAsiaTheme="minorEastAsia" w:hAnsiTheme="minorHAnsi" w:cstheme="minorBidi"/>
          <w:noProof/>
          <w:color w:val="auto"/>
          <w:sz w:val="22"/>
        </w:rPr>
      </w:pPr>
      <w:hyperlink w:anchor="_Toc217294388" w:history="1">
        <w:r w:rsidR="002974F2" w:rsidRPr="000973E6">
          <w:rPr>
            <w:rStyle w:val="Hipercze"/>
            <w:noProof/>
          </w:rPr>
          <w:t>X . Zasady tworzenia planu rzeczowo-finansowego wykorzystania środków                              Zakładowego Funduszu Świadczeń Socjalnych.</w:t>
        </w:r>
        <w:r w:rsidR="002974F2">
          <w:rPr>
            <w:noProof/>
            <w:webHidden/>
          </w:rPr>
          <w:tab/>
        </w:r>
        <w:r w:rsidR="002974F2">
          <w:rPr>
            <w:noProof/>
            <w:webHidden/>
          </w:rPr>
          <w:fldChar w:fldCharType="begin"/>
        </w:r>
        <w:r w:rsidR="002974F2">
          <w:rPr>
            <w:noProof/>
            <w:webHidden/>
          </w:rPr>
          <w:instrText xml:space="preserve"> PAGEREF _Toc217294388 \h </w:instrText>
        </w:r>
        <w:r w:rsidR="002974F2">
          <w:rPr>
            <w:noProof/>
            <w:webHidden/>
          </w:rPr>
        </w:r>
        <w:r w:rsidR="002974F2">
          <w:rPr>
            <w:noProof/>
            <w:webHidden/>
          </w:rPr>
          <w:fldChar w:fldCharType="separate"/>
        </w:r>
        <w:r w:rsidR="002974F2">
          <w:rPr>
            <w:noProof/>
            <w:webHidden/>
          </w:rPr>
          <w:t>17</w:t>
        </w:r>
        <w:r w:rsidR="002974F2">
          <w:rPr>
            <w:noProof/>
            <w:webHidden/>
          </w:rPr>
          <w:fldChar w:fldCharType="end"/>
        </w:r>
      </w:hyperlink>
    </w:p>
    <w:p w14:paraId="31D87EFF" w14:textId="37AEABFB" w:rsidR="002974F2" w:rsidRDefault="00000000">
      <w:pPr>
        <w:pStyle w:val="Spistreci1"/>
        <w:tabs>
          <w:tab w:val="left" w:pos="520"/>
          <w:tab w:val="right" w:leader="dot" w:pos="9068"/>
        </w:tabs>
        <w:rPr>
          <w:rFonts w:asciiTheme="minorHAnsi" w:eastAsiaTheme="minorEastAsia" w:hAnsiTheme="minorHAnsi" w:cstheme="minorBidi"/>
          <w:noProof/>
          <w:color w:val="auto"/>
          <w:sz w:val="22"/>
        </w:rPr>
      </w:pPr>
      <w:hyperlink w:anchor="_Toc217294389" w:history="1">
        <w:r w:rsidR="002974F2" w:rsidRPr="000973E6">
          <w:rPr>
            <w:rStyle w:val="Hipercze"/>
            <w:bCs/>
            <w:noProof/>
          </w:rPr>
          <w:t>X.</w:t>
        </w:r>
        <w:r w:rsidR="002974F2">
          <w:rPr>
            <w:rFonts w:asciiTheme="minorHAnsi" w:eastAsiaTheme="minorEastAsia" w:hAnsiTheme="minorHAnsi" w:cstheme="minorBidi"/>
            <w:noProof/>
            <w:color w:val="auto"/>
            <w:sz w:val="22"/>
          </w:rPr>
          <w:tab/>
        </w:r>
        <w:r w:rsidR="002974F2" w:rsidRPr="000973E6">
          <w:rPr>
            <w:rStyle w:val="Hipercze"/>
            <w:noProof/>
          </w:rPr>
          <w:t>Ochrona danych osobowych</w:t>
        </w:r>
        <w:r w:rsidR="002974F2">
          <w:rPr>
            <w:noProof/>
            <w:webHidden/>
          </w:rPr>
          <w:tab/>
        </w:r>
        <w:r w:rsidR="002974F2">
          <w:rPr>
            <w:noProof/>
            <w:webHidden/>
          </w:rPr>
          <w:fldChar w:fldCharType="begin"/>
        </w:r>
        <w:r w:rsidR="002974F2">
          <w:rPr>
            <w:noProof/>
            <w:webHidden/>
          </w:rPr>
          <w:instrText xml:space="preserve"> PAGEREF _Toc217294389 \h </w:instrText>
        </w:r>
        <w:r w:rsidR="002974F2">
          <w:rPr>
            <w:noProof/>
            <w:webHidden/>
          </w:rPr>
        </w:r>
        <w:r w:rsidR="002974F2">
          <w:rPr>
            <w:noProof/>
            <w:webHidden/>
          </w:rPr>
          <w:fldChar w:fldCharType="separate"/>
        </w:r>
        <w:r w:rsidR="002974F2">
          <w:rPr>
            <w:noProof/>
            <w:webHidden/>
          </w:rPr>
          <w:t>18</w:t>
        </w:r>
        <w:r w:rsidR="002974F2">
          <w:rPr>
            <w:noProof/>
            <w:webHidden/>
          </w:rPr>
          <w:fldChar w:fldCharType="end"/>
        </w:r>
      </w:hyperlink>
    </w:p>
    <w:p w14:paraId="598CD92C" w14:textId="4478FF52" w:rsidR="002974F2" w:rsidRDefault="00000000">
      <w:pPr>
        <w:pStyle w:val="Spistreci1"/>
        <w:tabs>
          <w:tab w:val="left" w:pos="660"/>
          <w:tab w:val="right" w:leader="dot" w:pos="9068"/>
        </w:tabs>
        <w:rPr>
          <w:rFonts w:asciiTheme="minorHAnsi" w:eastAsiaTheme="minorEastAsia" w:hAnsiTheme="minorHAnsi" w:cstheme="minorBidi"/>
          <w:noProof/>
          <w:color w:val="auto"/>
          <w:sz w:val="22"/>
        </w:rPr>
      </w:pPr>
      <w:hyperlink w:anchor="_Toc217294390" w:history="1">
        <w:r w:rsidR="002974F2" w:rsidRPr="000973E6">
          <w:rPr>
            <w:rStyle w:val="Hipercze"/>
            <w:bCs/>
            <w:noProof/>
          </w:rPr>
          <w:t>XI.</w:t>
        </w:r>
        <w:r w:rsidR="002974F2">
          <w:rPr>
            <w:rFonts w:asciiTheme="minorHAnsi" w:eastAsiaTheme="minorEastAsia" w:hAnsiTheme="minorHAnsi" w:cstheme="minorBidi"/>
            <w:noProof/>
            <w:color w:val="auto"/>
            <w:sz w:val="22"/>
          </w:rPr>
          <w:tab/>
        </w:r>
        <w:r w:rsidR="002974F2" w:rsidRPr="000973E6">
          <w:rPr>
            <w:rStyle w:val="Hipercze"/>
            <w:noProof/>
          </w:rPr>
          <w:t>Postanowienia końcowe.</w:t>
        </w:r>
        <w:r w:rsidR="002974F2">
          <w:rPr>
            <w:noProof/>
            <w:webHidden/>
          </w:rPr>
          <w:tab/>
        </w:r>
        <w:r w:rsidR="002974F2">
          <w:rPr>
            <w:noProof/>
            <w:webHidden/>
          </w:rPr>
          <w:fldChar w:fldCharType="begin"/>
        </w:r>
        <w:r w:rsidR="002974F2">
          <w:rPr>
            <w:noProof/>
            <w:webHidden/>
          </w:rPr>
          <w:instrText xml:space="preserve"> PAGEREF _Toc217294390 \h </w:instrText>
        </w:r>
        <w:r w:rsidR="002974F2">
          <w:rPr>
            <w:noProof/>
            <w:webHidden/>
          </w:rPr>
        </w:r>
        <w:r w:rsidR="002974F2">
          <w:rPr>
            <w:noProof/>
            <w:webHidden/>
          </w:rPr>
          <w:fldChar w:fldCharType="separate"/>
        </w:r>
        <w:r w:rsidR="002974F2">
          <w:rPr>
            <w:noProof/>
            <w:webHidden/>
          </w:rPr>
          <w:t>19</w:t>
        </w:r>
        <w:r w:rsidR="002974F2">
          <w:rPr>
            <w:noProof/>
            <w:webHidden/>
          </w:rPr>
          <w:fldChar w:fldCharType="end"/>
        </w:r>
      </w:hyperlink>
    </w:p>
    <w:p w14:paraId="0B745357" w14:textId="78B57813" w:rsidR="002974F2" w:rsidRDefault="00000000">
      <w:pPr>
        <w:pStyle w:val="Spistreci1"/>
        <w:tabs>
          <w:tab w:val="right" w:leader="dot" w:pos="9068"/>
        </w:tabs>
        <w:rPr>
          <w:rFonts w:asciiTheme="minorHAnsi" w:eastAsiaTheme="minorEastAsia" w:hAnsiTheme="minorHAnsi" w:cstheme="minorBidi"/>
          <w:noProof/>
          <w:color w:val="auto"/>
          <w:sz w:val="22"/>
        </w:rPr>
      </w:pPr>
      <w:hyperlink w:anchor="_Toc217294391" w:history="1">
        <w:r w:rsidR="002974F2" w:rsidRPr="000973E6">
          <w:rPr>
            <w:rStyle w:val="Hipercze"/>
            <w:noProof/>
          </w:rPr>
          <w:t>Załączniki stanowiące integralną część Regulaminu:</w:t>
        </w:r>
        <w:r w:rsidR="002974F2">
          <w:rPr>
            <w:noProof/>
            <w:webHidden/>
          </w:rPr>
          <w:tab/>
        </w:r>
        <w:r w:rsidR="002974F2">
          <w:rPr>
            <w:noProof/>
            <w:webHidden/>
          </w:rPr>
          <w:fldChar w:fldCharType="begin"/>
        </w:r>
        <w:r w:rsidR="002974F2">
          <w:rPr>
            <w:noProof/>
            <w:webHidden/>
          </w:rPr>
          <w:instrText xml:space="preserve"> PAGEREF _Toc217294391 \h </w:instrText>
        </w:r>
        <w:r w:rsidR="002974F2">
          <w:rPr>
            <w:noProof/>
            <w:webHidden/>
          </w:rPr>
        </w:r>
        <w:r w:rsidR="002974F2">
          <w:rPr>
            <w:noProof/>
            <w:webHidden/>
          </w:rPr>
          <w:fldChar w:fldCharType="separate"/>
        </w:r>
        <w:r w:rsidR="002974F2">
          <w:rPr>
            <w:noProof/>
            <w:webHidden/>
          </w:rPr>
          <w:t>19</w:t>
        </w:r>
        <w:r w:rsidR="002974F2">
          <w:rPr>
            <w:noProof/>
            <w:webHidden/>
          </w:rPr>
          <w:fldChar w:fldCharType="end"/>
        </w:r>
      </w:hyperlink>
    </w:p>
    <w:p w14:paraId="286F03AF" w14:textId="08ADE8BB" w:rsidR="00A17C8B" w:rsidRDefault="00B81A02" w:rsidP="00A17C8B">
      <w:r>
        <w:fldChar w:fldCharType="end"/>
      </w:r>
    </w:p>
    <w:p w14:paraId="03402077" w14:textId="354A938A" w:rsidR="00FB678B" w:rsidRDefault="004F564A" w:rsidP="00847CB2">
      <w:pPr>
        <w:tabs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right" w:pos="9078"/>
        </w:tabs>
        <w:spacing w:after="0" w:line="360" w:lineRule="auto"/>
        <w:ind w:left="-15" w:firstLine="0"/>
        <w:jc w:val="left"/>
      </w:pP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</w:t>
      </w:r>
    </w:p>
    <w:p w14:paraId="4E2A2EB3" w14:textId="78B71C6D" w:rsidR="00FB678B" w:rsidRDefault="004F564A" w:rsidP="00847CB2">
      <w:pPr>
        <w:spacing w:after="0" w:line="360" w:lineRule="auto"/>
        <w:ind w:left="0" w:firstLine="0"/>
        <w:jc w:val="left"/>
      </w:pPr>
      <w:r>
        <w:t xml:space="preserve"> </w:t>
      </w:r>
    </w:p>
    <w:p w14:paraId="23CA70A5" w14:textId="285024E9" w:rsidR="0063564A" w:rsidRDefault="0063564A" w:rsidP="00847CB2">
      <w:pPr>
        <w:spacing w:after="0" w:line="360" w:lineRule="auto"/>
        <w:ind w:left="0" w:firstLine="0"/>
        <w:jc w:val="left"/>
      </w:pPr>
    </w:p>
    <w:p w14:paraId="3308523F" w14:textId="020F4308" w:rsidR="00FB678B" w:rsidRPr="00CE2D92" w:rsidRDefault="004F564A" w:rsidP="00CE2D92">
      <w:pPr>
        <w:pStyle w:val="Nagwek1"/>
      </w:pPr>
      <w:bookmarkStart w:id="0" w:name="_Toc210385115"/>
      <w:bookmarkStart w:id="1" w:name="_Toc217294379"/>
      <w:r w:rsidRPr="00CE2D92">
        <w:lastRenderedPageBreak/>
        <w:t>Postanowienia ogólne.</w:t>
      </w:r>
      <w:bookmarkEnd w:id="0"/>
      <w:bookmarkEnd w:id="1"/>
      <w:r w:rsidRPr="00CE2D92">
        <w:t xml:space="preserve"> </w:t>
      </w:r>
    </w:p>
    <w:p w14:paraId="6147F7A7" w14:textId="77777777" w:rsidR="00FB678B" w:rsidRDefault="004F564A" w:rsidP="00847CB2">
      <w:pPr>
        <w:spacing w:after="0" w:line="360" w:lineRule="auto"/>
        <w:ind w:left="0" w:firstLine="0"/>
        <w:jc w:val="left"/>
      </w:pPr>
      <w:r>
        <w:t xml:space="preserve"> </w:t>
      </w:r>
    </w:p>
    <w:p w14:paraId="20F4A76C" w14:textId="77777777" w:rsidR="00FB678B" w:rsidRDefault="004F564A" w:rsidP="00847CB2">
      <w:pPr>
        <w:spacing w:after="0" w:line="360" w:lineRule="auto"/>
        <w:ind w:left="10" w:right="10" w:hanging="10"/>
        <w:jc w:val="center"/>
      </w:pPr>
      <w:r>
        <w:rPr>
          <w:b/>
        </w:rPr>
        <w:t xml:space="preserve">§ 1. </w:t>
      </w:r>
    </w:p>
    <w:p w14:paraId="64C7A755" w14:textId="2D21D517" w:rsidR="00FB678B" w:rsidRDefault="004F564A" w:rsidP="00847CB2">
      <w:pPr>
        <w:spacing w:after="0" w:line="360" w:lineRule="auto"/>
        <w:ind w:left="-15" w:firstLine="0"/>
      </w:pPr>
      <w:r>
        <w:t xml:space="preserve">Niniejszy </w:t>
      </w:r>
      <w:r w:rsidR="00C92500">
        <w:t>R</w:t>
      </w:r>
      <w:r>
        <w:t xml:space="preserve">egulamin został opracowany na podstawie:  </w:t>
      </w:r>
    </w:p>
    <w:p w14:paraId="5A6B648F" w14:textId="365F5C42" w:rsidR="00FB678B" w:rsidRDefault="004F564A" w:rsidP="00847CB2">
      <w:pPr>
        <w:numPr>
          <w:ilvl w:val="0"/>
          <w:numId w:val="1"/>
        </w:numPr>
        <w:spacing w:after="0" w:line="360" w:lineRule="auto"/>
        <w:ind w:hanging="427"/>
      </w:pPr>
      <w:r>
        <w:t xml:space="preserve">Ustawy z dnia 4 marca 1994 r. o zakładowym funduszu świadczeń </w:t>
      </w:r>
      <w:r w:rsidR="005B211F">
        <w:t>socjalnych (</w:t>
      </w:r>
      <w:r w:rsidR="00465360">
        <w:t>D</w:t>
      </w:r>
      <w:r w:rsidR="00465360" w:rsidRPr="00465360">
        <w:t xml:space="preserve">z.U.2024.288 </w:t>
      </w:r>
      <w:proofErr w:type="spellStart"/>
      <w:r w:rsidR="00465360" w:rsidRPr="00465360">
        <w:t>t.j</w:t>
      </w:r>
      <w:proofErr w:type="spellEnd"/>
      <w:r w:rsidR="00465360" w:rsidRPr="00465360">
        <w:t>. </w:t>
      </w:r>
      <w:r w:rsidR="00E23DCE">
        <w:t>)</w:t>
      </w:r>
      <w:r w:rsidR="00C92500">
        <w:t>,</w:t>
      </w:r>
    </w:p>
    <w:p w14:paraId="767D3092" w14:textId="0E3C891E" w:rsidR="00FB678B" w:rsidRDefault="004F564A" w:rsidP="00847CB2">
      <w:pPr>
        <w:numPr>
          <w:ilvl w:val="0"/>
          <w:numId w:val="1"/>
        </w:numPr>
        <w:spacing w:after="0" w:line="360" w:lineRule="auto"/>
        <w:ind w:hanging="427"/>
        <w:rPr>
          <w:color w:val="auto"/>
        </w:rPr>
      </w:pPr>
      <w:r w:rsidRPr="001203A5">
        <w:rPr>
          <w:color w:val="auto"/>
        </w:rPr>
        <w:t>Ustawy z dnia 26 czerwca 1974 r. Kodeks pracy (</w:t>
      </w:r>
      <w:r w:rsidR="00D558B2" w:rsidRPr="001203A5">
        <w:rPr>
          <w:color w:val="auto"/>
        </w:rPr>
        <w:t xml:space="preserve">Dz.U.2025.277 </w:t>
      </w:r>
      <w:proofErr w:type="spellStart"/>
      <w:r w:rsidR="00D558B2" w:rsidRPr="001203A5">
        <w:rPr>
          <w:color w:val="auto"/>
        </w:rPr>
        <w:t>t.j</w:t>
      </w:r>
      <w:proofErr w:type="spellEnd"/>
      <w:r w:rsidR="000D7EE2">
        <w:rPr>
          <w:color w:val="auto"/>
        </w:rPr>
        <w:t>.)</w:t>
      </w:r>
      <w:r w:rsidR="00C92500">
        <w:rPr>
          <w:color w:val="auto"/>
        </w:rPr>
        <w:t>,</w:t>
      </w:r>
    </w:p>
    <w:p w14:paraId="5518EC9A" w14:textId="43650769" w:rsidR="000D7EE2" w:rsidRPr="001203A5" w:rsidRDefault="000D7EE2" w:rsidP="000D7EE2">
      <w:pPr>
        <w:numPr>
          <w:ilvl w:val="0"/>
          <w:numId w:val="1"/>
        </w:numPr>
        <w:spacing w:after="0" w:line="360" w:lineRule="auto"/>
        <w:ind w:hanging="427"/>
        <w:rPr>
          <w:color w:val="auto"/>
        </w:rPr>
      </w:pPr>
      <w:r w:rsidRPr="001203A5">
        <w:rPr>
          <w:color w:val="auto"/>
        </w:rPr>
        <w:t xml:space="preserve">Ustawy z dnia 23 maja 1991 r. o związkach zawodowych (Dz.U.2025.440 </w:t>
      </w:r>
      <w:proofErr w:type="spellStart"/>
      <w:r>
        <w:rPr>
          <w:color w:val="auto"/>
        </w:rPr>
        <w:t>t.j</w:t>
      </w:r>
      <w:proofErr w:type="spellEnd"/>
      <w:r>
        <w:rPr>
          <w:color w:val="auto"/>
        </w:rPr>
        <w:t>.)</w:t>
      </w:r>
      <w:r w:rsidR="00C92500">
        <w:rPr>
          <w:color w:val="auto"/>
        </w:rPr>
        <w:t>,</w:t>
      </w:r>
    </w:p>
    <w:p w14:paraId="694164ED" w14:textId="48DD9C25" w:rsidR="00FB678B" w:rsidRDefault="004F564A" w:rsidP="000D7EE2">
      <w:pPr>
        <w:numPr>
          <w:ilvl w:val="0"/>
          <w:numId w:val="1"/>
        </w:numPr>
        <w:spacing w:after="0" w:line="360" w:lineRule="auto"/>
        <w:ind w:left="426" w:hanging="426"/>
      </w:pPr>
      <w:r w:rsidRPr="001203A5">
        <w:rPr>
          <w:color w:val="auto"/>
        </w:rPr>
        <w:t xml:space="preserve">Rozporządzenia Ministra Pracy i Polityki </w:t>
      </w:r>
      <w:r>
        <w:t xml:space="preserve">Społecznej z dnia 9 marca 2009 r. </w:t>
      </w:r>
      <w:r w:rsidR="000D7EE2">
        <w:br/>
      </w:r>
      <w:r>
        <w:t xml:space="preserve">w sprawie sposobu ustalania przeciętnej liczby zatrudnionych w celu naliczania odpisu na zakładowy fundusz świadczeń socjalnych (Dz. U. 2009.43.349),  </w:t>
      </w:r>
    </w:p>
    <w:p w14:paraId="0CC9C2F3" w14:textId="0FC3FBD8" w:rsidR="00FB678B" w:rsidRDefault="004F564A" w:rsidP="00847CB2">
      <w:pPr>
        <w:numPr>
          <w:ilvl w:val="0"/>
          <w:numId w:val="1"/>
        </w:numPr>
        <w:spacing w:after="0" w:line="360" w:lineRule="auto"/>
        <w:ind w:hanging="427"/>
      </w:pPr>
      <w:r>
        <w:t>Rozporządzenie Parlamentu Europejskiego i Rady (UE) 2016/679 z 27 kwietnia 2016 r. w sprawie ochrony osób fizycznych w związku z przetwarzaniem danych osobowych i w sprawie swobodnego przepływu takich danych oraz uchylenia dyrektywy 95/46/WE, RODO (Dz. Urz. UE z 2016 r. L 119, s. 1)</w:t>
      </w:r>
      <w:r w:rsidR="000D7EE2">
        <w:t>.</w:t>
      </w:r>
    </w:p>
    <w:p w14:paraId="6CA1407E" w14:textId="77777777" w:rsidR="00FE4F6B" w:rsidRDefault="00FE4F6B" w:rsidP="00FE4F6B">
      <w:pPr>
        <w:spacing w:after="0" w:line="360" w:lineRule="auto"/>
        <w:ind w:left="427" w:firstLine="0"/>
      </w:pPr>
    </w:p>
    <w:p w14:paraId="4E351C66" w14:textId="77777777" w:rsidR="00FB678B" w:rsidRDefault="004F564A" w:rsidP="00847CB2">
      <w:pPr>
        <w:spacing w:after="0" w:line="360" w:lineRule="auto"/>
        <w:ind w:left="10" w:right="10" w:hanging="10"/>
        <w:jc w:val="center"/>
      </w:pPr>
      <w:r>
        <w:rPr>
          <w:b/>
        </w:rPr>
        <w:t xml:space="preserve">§ 2. </w:t>
      </w:r>
    </w:p>
    <w:p w14:paraId="668F5B08" w14:textId="464AB98A" w:rsidR="00FB678B" w:rsidRDefault="004F564A" w:rsidP="00847CB2">
      <w:pPr>
        <w:numPr>
          <w:ilvl w:val="0"/>
          <w:numId w:val="2"/>
        </w:numPr>
        <w:spacing w:after="0" w:line="360" w:lineRule="auto"/>
        <w:ind w:hanging="427"/>
      </w:pPr>
      <w:r>
        <w:t xml:space="preserve">Niniejszy Regulamin </w:t>
      </w:r>
      <w:r w:rsidR="001D30C3">
        <w:t xml:space="preserve">administrowania środkami zakładowego funduszu świadczeń </w:t>
      </w:r>
      <w:r w:rsidR="00FE4F6B">
        <w:t>socjalnych Prokuratury</w:t>
      </w:r>
      <w:r w:rsidR="001D30C3">
        <w:t xml:space="preserve"> Okręgowej w Gorzowie Wielkopolskim i podległych jednostek rejonowych prokuratury zwany dalej „Regulaminem” </w:t>
      </w:r>
      <w:r>
        <w:t xml:space="preserve">ustala zasady </w:t>
      </w:r>
      <w:r w:rsidR="00172D90" w:rsidRPr="001D30C3">
        <w:rPr>
          <w:color w:val="auto"/>
        </w:rPr>
        <w:t>przeznaczania</w:t>
      </w:r>
      <w:r w:rsidRPr="001D30C3">
        <w:rPr>
          <w:color w:val="auto"/>
        </w:rPr>
        <w:t xml:space="preserve"> </w:t>
      </w:r>
      <w:r>
        <w:t xml:space="preserve">środków z Zakładowego Funduszu </w:t>
      </w:r>
      <w:r w:rsidR="00AC37E7" w:rsidRPr="001203A5">
        <w:rPr>
          <w:color w:val="auto"/>
        </w:rPr>
        <w:t>Świadczeń Socjalnych</w:t>
      </w:r>
      <w:r w:rsidRPr="001203A5">
        <w:rPr>
          <w:color w:val="auto"/>
        </w:rPr>
        <w:t xml:space="preserve"> </w:t>
      </w:r>
      <w:r>
        <w:t>na poszczególne cele i rodzaje działalności socjalnej oraz warunki korzystania ze świadczeń przez osoby uprawnione.</w:t>
      </w:r>
      <w:r>
        <w:rPr>
          <w:b/>
        </w:rPr>
        <w:t xml:space="preserve"> </w:t>
      </w:r>
    </w:p>
    <w:p w14:paraId="24A423EA" w14:textId="0972E965" w:rsidR="00FB678B" w:rsidRDefault="004F564A" w:rsidP="00847CB2">
      <w:pPr>
        <w:numPr>
          <w:ilvl w:val="0"/>
          <w:numId w:val="2"/>
        </w:numPr>
        <w:spacing w:after="0" w:line="360" w:lineRule="auto"/>
        <w:ind w:hanging="427"/>
      </w:pPr>
      <w:r>
        <w:t xml:space="preserve">Podstawę gospodarowania Zakładowym Funduszem </w:t>
      </w:r>
      <w:bookmarkStart w:id="2" w:name="_Hlk199318724"/>
      <w:r>
        <w:t>Świadczeń Socjalnych</w:t>
      </w:r>
      <w:bookmarkEnd w:id="2"/>
      <w:r>
        <w:t xml:space="preserve"> zwanym dalej „Funduszem” stanowią przepisy Ustawy z dnia 4 marca 1994 r</w:t>
      </w:r>
      <w:r w:rsidR="00E23DCE">
        <w:t>oku</w:t>
      </w:r>
      <w:r w:rsidR="00761509">
        <w:t xml:space="preserve">                 </w:t>
      </w:r>
      <w:r>
        <w:t xml:space="preserve"> o zakładowym funduszu świadczeń socjalnych, niniejszy Regulamin oraz roczny plan rzeczowo-finansowy podziału środków Funduszu</w:t>
      </w:r>
      <w:r w:rsidR="00172D90">
        <w:t>.</w:t>
      </w:r>
    </w:p>
    <w:p w14:paraId="480291F6" w14:textId="29552E49" w:rsidR="00FB678B" w:rsidRPr="00A61BF1" w:rsidRDefault="004F564A" w:rsidP="00847CB2">
      <w:pPr>
        <w:numPr>
          <w:ilvl w:val="0"/>
          <w:numId w:val="2"/>
        </w:numPr>
        <w:spacing w:after="0" w:line="360" w:lineRule="auto"/>
        <w:ind w:hanging="427"/>
        <w:rPr>
          <w:strike/>
        </w:rPr>
      </w:pPr>
      <w:r>
        <w:t xml:space="preserve">Środkami Funduszu administruje Prokurator Okręgowy w </w:t>
      </w:r>
      <w:r w:rsidR="005B211F">
        <w:t xml:space="preserve">Gorzowie </w:t>
      </w:r>
      <w:r w:rsidR="00EE50F8">
        <w:t>Wielkopolskim</w:t>
      </w:r>
      <w:r w:rsidR="00172D90">
        <w:t xml:space="preserve">. </w:t>
      </w:r>
    </w:p>
    <w:p w14:paraId="43DD74D2" w14:textId="416D4994" w:rsidR="00A61BF1" w:rsidRPr="009B1AE0" w:rsidRDefault="00A61BF1" w:rsidP="00847CB2">
      <w:pPr>
        <w:numPr>
          <w:ilvl w:val="0"/>
          <w:numId w:val="2"/>
        </w:numPr>
        <w:spacing w:after="0" w:line="360" w:lineRule="auto"/>
        <w:ind w:hanging="427"/>
        <w:rPr>
          <w:strike/>
          <w:color w:val="auto"/>
        </w:rPr>
      </w:pPr>
      <w:r w:rsidRPr="009B1AE0">
        <w:rPr>
          <w:color w:val="auto"/>
        </w:rPr>
        <w:lastRenderedPageBreak/>
        <w:t xml:space="preserve">W zarządzaniu Zakładowym Funduszem Świadczeń Socjalnych Prokuratora Okręgowego w Gorzowie Wielkopolskim wspiera Komisja Socjalna, która ma rolę organu opiniodawczego i doradczego.  </w:t>
      </w:r>
    </w:p>
    <w:p w14:paraId="25A66EEC" w14:textId="1B319696" w:rsidR="00FB678B" w:rsidRDefault="004F564A" w:rsidP="00847CB2">
      <w:pPr>
        <w:numPr>
          <w:ilvl w:val="0"/>
          <w:numId w:val="2"/>
        </w:numPr>
        <w:spacing w:after="0" w:line="360" w:lineRule="auto"/>
        <w:ind w:hanging="427"/>
      </w:pPr>
      <w:r>
        <w:t>Fundusz tworzony jest w wysokości corocznego odpisu podstawowego</w:t>
      </w:r>
      <w:r w:rsidR="00FE341A">
        <w:t xml:space="preserve">, który ustalany jest na podstawie </w:t>
      </w:r>
      <w:r>
        <w:t>przeciętnego</w:t>
      </w:r>
      <w:r w:rsidR="00FE341A">
        <w:t xml:space="preserve"> miesięcznego w</w:t>
      </w:r>
      <w:r>
        <w:t>ynagrodzenia w gospodarce narodowej w roku poprzednim lub drugim półroczu roku poprzedniego, jeżeli</w:t>
      </w:r>
      <w:r w:rsidR="00FE341A">
        <w:t xml:space="preserve"> było ono wyższe</w:t>
      </w:r>
      <w:r>
        <w:t>.</w:t>
      </w:r>
      <w:r>
        <w:rPr>
          <w:b/>
        </w:rPr>
        <w:t xml:space="preserve"> </w:t>
      </w:r>
    </w:p>
    <w:p w14:paraId="7CFA246E" w14:textId="5A52BB7F" w:rsidR="00FB678B" w:rsidRDefault="004F564A" w:rsidP="00847CB2">
      <w:pPr>
        <w:numPr>
          <w:ilvl w:val="0"/>
          <w:numId w:val="2"/>
        </w:numPr>
        <w:spacing w:after="0" w:line="360" w:lineRule="auto"/>
        <w:ind w:hanging="427"/>
      </w:pPr>
      <w:r>
        <w:t xml:space="preserve">W zależności od wysokości środków finansowych pozostających do dyspozycji </w:t>
      </w:r>
      <w:r w:rsidR="002F275F">
        <w:br/>
      </w:r>
      <w:r>
        <w:t xml:space="preserve">w danym roku budżetowym, za zgodą Prokuratora Okręgowego w </w:t>
      </w:r>
      <w:r w:rsidR="005B211F">
        <w:t>Gorzowie Wielkopolskim</w:t>
      </w:r>
      <w:r>
        <w:t>, dopuszcza się zwiększenie Funduszu o 6,25% przeciętnego wynagrodzenia miesięcznego – o którym wyżej – na każdego prokuratora w stanie spoczynku, osobę pobierającą uposażenie rodzinne, emeryta i rencistę uprawnionego do opieki socjalnej.</w:t>
      </w:r>
      <w:r>
        <w:rPr>
          <w:b/>
        </w:rPr>
        <w:t xml:space="preserve"> </w:t>
      </w:r>
    </w:p>
    <w:p w14:paraId="4399F4FB" w14:textId="32EFCC1B" w:rsidR="005B211F" w:rsidRDefault="004F564A" w:rsidP="00847CB2">
      <w:pPr>
        <w:numPr>
          <w:ilvl w:val="0"/>
          <w:numId w:val="2"/>
        </w:numPr>
        <w:spacing w:after="0" w:line="360" w:lineRule="auto"/>
        <w:ind w:hanging="427"/>
      </w:pPr>
      <w:r>
        <w:t>Wysokość odpisu podstawowego ulega zwiększeniu o 6,25% przeciętnego wynagrodzenia – o którym mowa powyżej – na każdą zatrudniona osobę,</w:t>
      </w:r>
      <w:r w:rsidR="00AC37E7">
        <w:t xml:space="preserve"> </w:t>
      </w:r>
      <w:r w:rsidR="002F275F">
        <w:br/>
      </w:r>
      <w:r>
        <w:t>w stosunku do której orzeczono znaczny lub umiarkowany stopień niepełnosprawności.</w:t>
      </w:r>
      <w:r>
        <w:rPr>
          <w:b/>
        </w:rPr>
        <w:t xml:space="preserve"> </w:t>
      </w:r>
    </w:p>
    <w:p w14:paraId="1C75BEBC" w14:textId="1EE92E65" w:rsidR="00FB678B" w:rsidRDefault="004F564A" w:rsidP="00847CB2">
      <w:pPr>
        <w:numPr>
          <w:ilvl w:val="0"/>
          <w:numId w:val="2"/>
        </w:numPr>
        <w:spacing w:after="0" w:line="360" w:lineRule="auto"/>
        <w:ind w:hanging="427"/>
      </w:pPr>
      <w:r>
        <w:t xml:space="preserve">Łączną </w:t>
      </w:r>
      <w:r>
        <w:tab/>
        <w:t xml:space="preserve">liczbę </w:t>
      </w:r>
      <w:r>
        <w:tab/>
        <w:t>pracowników,</w:t>
      </w:r>
      <w:r w:rsidR="00AC37E7">
        <w:t xml:space="preserve"> </w:t>
      </w:r>
      <w:r>
        <w:t>prokuratorów w stanie spoczynku,</w:t>
      </w:r>
      <w:r w:rsidR="00AC37E7">
        <w:t xml:space="preserve"> </w:t>
      </w:r>
      <w:r>
        <w:t xml:space="preserve">osób </w:t>
      </w:r>
      <w:r w:rsidR="00AC37E7">
        <w:t>p</w:t>
      </w:r>
      <w:r>
        <w:t xml:space="preserve">obierających uposażenie rodzinne, emerytów i rencistów, </w:t>
      </w:r>
      <w:r w:rsidRPr="00A17C8B">
        <w:rPr>
          <w:color w:val="auto"/>
        </w:rPr>
        <w:t>o której mowa</w:t>
      </w:r>
      <w:r w:rsidR="00761509" w:rsidRPr="00A17C8B">
        <w:rPr>
          <w:color w:val="auto"/>
        </w:rPr>
        <w:t xml:space="preserve">                   </w:t>
      </w:r>
      <w:r w:rsidRPr="00A17C8B">
        <w:rPr>
          <w:color w:val="auto"/>
        </w:rPr>
        <w:t xml:space="preserve"> w ust. 5 oraz osób, o których mowa w ust. 6, ustala się na podstawie wykazu tworzonego przez specjalistę ds. kadr na dzień 1 stycznia danego roku</w:t>
      </w:r>
      <w:r>
        <w:t>.</w:t>
      </w:r>
      <w:r w:rsidRPr="005B211F">
        <w:rPr>
          <w:b/>
        </w:rPr>
        <w:t xml:space="preserve"> </w:t>
      </w:r>
    </w:p>
    <w:p w14:paraId="6C2305D7" w14:textId="209F5653" w:rsidR="00FB678B" w:rsidRDefault="004F564A" w:rsidP="00847CB2">
      <w:pPr>
        <w:numPr>
          <w:ilvl w:val="0"/>
          <w:numId w:val="2"/>
        </w:numPr>
        <w:spacing w:after="0" w:line="360" w:lineRule="auto"/>
        <w:ind w:hanging="427"/>
      </w:pPr>
      <w:r w:rsidRPr="00A17C8B">
        <w:rPr>
          <w:color w:val="auto"/>
        </w:rPr>
        <w:t xml:space="preserve">Wykaz, o którym mowa w ust. 7, podlega aktualizacji w momencie naliczania wysokości należnego na dany rok odpisu na Fundusz. </w:t>
      </w:r>
    </w:p>
    <w:p w14:paraId="16A3F741" w14:textId="77777777" w:rsidR="00FB678B" w:rsidRDefault="004F564A" w:rsidP="00847CB2">
      <w:pPr>
        <w:numPr>
          <w:ilvl w:val="0"/>
          <w:numId w:val="2"/>
        </w:numPr>
        <w:spacing w:after="0" w:line="360" w:lineRule="auto"/>
        <w:ind w:hanging="427"/>
      </w:pPr>
      <w:r>
        <w:t>Środki Funduszu zwiększa się o:</w:t>
      </w:r>
      <w:r>
        <w:rPr>
          <w:b/>
        </w:rPr>
        <w:t xml:space="preserve"> </w:t>
      </w:r>
    </w:p>
    <w:p w14:paraId="2B512CB1" w14:textId="77777777" w:rsidR="00FB678B" w:rsidRDefault="004F564A" w:rsidP="00847CB2">
      <w:pPr>
        <w:numPr>
          <w:ilvl w:val="1"/>
          <w:numId w:val="2"/>
        </w:numPr>
        <w:spacing w:after="0" w:line="360" w:lineRule="auto"/>
        <w:ind w:hanging="420"/>
      </w:pPr>
      <w:r>
        <w:t xml:space="preserve">wpływy z oprocentowania pożyczek udzielonych na cele mieszkaniowe; </w:t>
      </w:r>
    </w:p>
    <w:p w14:paraId="642C3EFE" w14:textId="77777777" w:rsidR="00FB678B" w:rsidRDefault="004F564A" w:rsidP="00847CB2">
      <w:pPr>
        <w:numPr>
          <w:ilvl w:val="1"/>
          <w:numId w:val="2"/>
        </w:numPr>
        <w:spacing w:after="0" w:line="360" w:lineRule="auto"/>
        <w:ind w:hanging="420"/>
      </w:pPr>
      <w:r>
        <w:t xml:space="preserve">odsetki od środków Funduszu zgromadzonych na rachunku bankowym. </w:t>
      </w:r>
    </w:p>
    <w:p w14:paraId="10797510" w14:textId="77777777" w:rsidR="00FB678B" w:rsidRPr="008F183F" w:rsidRDefault="004F564A" w:rsidP="00847CB2">
      <w:pPr>
        <w:numPr>
          <w:ilvl w:val="0"/>
          <w:numId w:val="2"/>
        </w:numPr>
        <w:spacing w:after="0" w:line="360" w:lineRule="auto"/>
        <w:ind w:hanging="427"/>
        <w:rPr>
          <w:color w:val="FF0000"/>
        </w:rPr>
      </w:pPr>
      <w:r w:rsidRPr="001C3744">
        <w:rPr>
          <w:color w:val="auto"/>
        </w:rPr>
        <w:t>Niewykorzystane w danym roku kalendarzowym środki Funduszu przechodzą na rok następny</w:t>
      </w:r>
      <w:r w:rsidRPr="008F183F">
        <w:rPr>
          <w:color w:val="FF0000"/>
        </w:rPr>
        <w:t xml:space="preserve">. </w:t>
      </w:r>
    </w:p>
    <w:p w14:paraId="11BD496E" w14:textId="4A1D05D3" w:rsidR="00FB678B" w:rsidRDefault="004F564A" w:rsidP="00847CB2">
      <w:pPr>
        <w:numPr>
          <w:ilvl w:val="0"/>
          <w:numId w:val="2"/>
        </w:numPr>
        <w:spacing w:after="0" w:line="360" w:lineRule="auto"/>
        <w:ind w:hanging="427"/>
      </w:pPr>
      <w:r>
        <w:lastRenderedPageBreak/>
        <w:t xml:space="preserve">Środki Funduszu gromadzone są na odrębnym rachunku bankowym. Koszty związane z prowadzeniem rachunku zaliczane są do kosztów działalności Prokuratury Okręgowej w </w:t>
      </w:r>
      <w:r w:rsidR="005B211F">
        <w:t>Gorzowie Wielkopolskim.</w:t>
      </w:r>
      <w:r>
        <w:t xml:space="preserve"> </w:t>
      </w:r>
    </w:p>
    <w:p w14:paraId="25B6C18D" w14:textId="77777777" w:rsidR="00FB678B" w:rsidRDefault="004F564A" w:rsidP="00847CB2">
      <w:pPr>
        <w:spacing w:after="0" w:line="360" w:lineRule="auto"/>
        <w:ind w:left="0" w:firstLine="0"/>
        <w:jc w:val="left"/>
      </w:pPr>
      <w:r>
        <w:t xml:space="preserve"> </w:t>
      </w:r>
    </w:p>
    <w:p w14:paraId="6F2C07BA" w14:textId="77777777" w:rsidR="00FB678B" w:rsidRDefault="004F564A" w:rsidP="00847CB2">
      <w:pPr>
        <w:spacing w:after="0" w:line="360" w:lineRule="auto"/>
        <w:ind w:left="10" w:right="10" w:hanging="10"/>
        <w:jc w:val="center"/>
      </w:pPr>
      <w:r>
        <w:rPr>
          <w:b/>
        </w:rPr>
        <w:t xml:space="preserve">§ 3. </w:t>
      </w:r>
    </w:p>
    <w:p w14:paraId="07314BAE" w14:textId="59E1D4E0" w:rsidR="00FB678B" w:rsidRDefault="001D30C3" w:rsidP="00847CB2">
      <w:pPr>
        <w:numPr>
          <w:ilvl w:val="0"/>
          <w:numId w:val="3"/>
        </w:numPr>
        <w:spacing w:after="0" w:line="360" w:lineRule="auto"/>
        <w:ind w:hanging="427"/>
      </w:pPr>
      <w:r>
        <w:t xml:space="preserve">Prokurator Okręgowy w Gorzowie Wielkopolskim ustala </w:t>
      </w:r>
      <w:r w:rsidR="004F564A">
        <w:t>Regulamin, jego zmiany</w:t>
      </w:r>
      <w:r>
        <w:t xml:space="preserve"> oraz </w:t>
      </w:r>
      <w:r w:rsidR="004F564A">
        <w:t xml:space="preserve">roczny plan rzeczowo-finansowy podziału środków Funduszu </w:t>
      </w:r>
      <w:r>
        <w:t>dotyczący k</w:t>
      </w:r>
      <w:r w:rsidR="004F564A">
        <w:t>olejn</w:t>
      </w:r>
      <w:r>
        <w:t xml:space="preserve">ego </w:t>
      </w:r>
      <w:r w:rsidR="004F564A">
        <w:t>rok</w:t>
      </w:r>
      <w:r>
        <w:t>u</w:t>
      </w:r>
      <w:r w:rsidR="004F564A">
        <w:t xml:space="preserve"> kalendarzow</w:t>
      </w:r>
      <w:r>
        <w:t xml:space="preserve">ego </w:t>
      </w:r>
      <w:r w:rsidR="00EE50F8">
        <w:t>w</w:t>
      </w:r>
      <w:r w:rsidR="004F564A">
        <w:t xml:space="preserve"> uzgodnieniu z zakładową organizacją związkową. </w:t>
      </w:r>
    </w:p>
    <w:p w14:paraId="09311547" w14:textId="56462D72" w:rsidR="00FB678B" w:rsidRDefault="004F564A" w:rsidP="00847CB2">
      <w:pPr>
        <w:numPr>
          <w:ilvl w:val="0"/>
          <w:numId w:val="3"/>
        </w:numPr>
        <w:spacing w:after="0" w:line="360" w:lineRule="auto"/>
        <w:ind w:hanging="427"/>
      </w:pPr>
      <w:r>
        <w:t xml:space="preserve">Decyzje o przyznawaniu świadczeń osobom uprawnionym podejmuje Prokurator Okręgowy w </w:t>
      </w:r>
      <w:r w:rsidR="005B211F">
        <w:t xml:space="preserve">Gorzowie </w:t>
      </w:r>
      <w:r w:rsidR="00EE50F8">
        <w:t>Wielkopolskim po</w:t>
      </w:r>
      <w:r>
        <w:t xml:space="preserve"> uzyskaniu opinii Komisji Socjalnej. </w:t>
      </w:r>
    </w:p>
    <w:p w14:paraId="5D4A50F1" w14:textId="7B3FA807" w:rsidR="00601762" w:rsidRDefault="00601762" w:rsidP="00847CB2">
      <w:pPr>
        <w:numPr>
          <w:ilvl w:val="0"/>
          <w:numId w:val="3"/>
        </w:numPr>
        <w:spacing w:after="0" w:line="360" w:lineRule="auto"/>
        <w:ind w:hanging="427"/>
      </w:pPr>
      <w:r>
        <w:t xml:space="preserve">Opinia zakładowej organizacji związkowej wyrażona jest za pośrednictwem upoważnionego do tych czynności </w:t>
      </w:r>
      <w:r w:rsidR="007A1D3D">
        <w:t xml:space="preserve">jej </w:t>
      </w:r>
      <w:r>
        <w:t xml:space="preserve">przedstawiciela, będącego uczestnikiem Komisji Socjalnej. </w:t>
      </w:r>
    </w:p>
    <w:p w14:paraId="6EA50236" w14:textId="347600E6" w:rsidR="00FB678B" w:rsidRDefault="00FB678B" w:rsidP="00847CB2">
      <w:pPr>
        <w:spacing w:after="0" w:line="360" w:lineRule="auto"/>
        <w:ind w:left="0" w:firstLine="0"/>
        <w:jc w:val="left"/>
      </w:pPr>
    </w:p>
    <w:p w14:paraId="4B52C023" w14:textId="77777777" w:rsidR="00FB678B" w:rsidRDefault="004F564A" w:rsidP="00847CB2">
      <w:pPr>
        <w:spacing w:after="0" w:line="360" w:lineRule="auto"/>
        <w:ind w:left="10" w:right="10" w:hanging="10"/>
        <w:jc w:val="center"/>
      </w:pPr>
      <w:r>
        <w:rPr>
          <w:b/>
        </w:rPr>
        <w:t xml:space="preserve">§ 4. </w:t>
      </w:r>
    </w:p>
    <w:p w14:paraId="40A1D58F" w14:textId="2601CFA8" w:rsidR="00FB678B" w:rsidRDefault="004F564A" w:rsidP="00847CB2">
      <w:pPr>
        <w:numPr>
          <w:ilvl w:val="0"/>
          <w:numId w:val="4"/>
        </w:numPr>
        <w:spacing w:after="0" w:line="360" w:lineRule="auto"/>
        <w:ind w:hanging="427"/>
      </w:pPr>
      <w:r>
        <w:t xml:space="preserve">Treść Regulaminu jest ogólnie dostępna oraz dodatkowo umieszczona na stronie internetowej Prokuratury Okręgowej w </w:t>
      </w:r>
      <w:r w:rsidR="005B211F">
        <w:t xml:space="preserve">Gorzowie Wielkopolskim. </w:t>
      </w:r>
      <w:r>
        <w:t xml:space="preserve"> </w:t>
      </w:r>
    </w:p>
    <w:p w14:paraId="2EB9DEBE" w14:textId="47B07848" w:rsidR="00FB678B" w:rsidRDefault="00FB678B" w:rsidP="00847CB2">
      <w:pPr>
        <w:spacing w:after="0" w:line="360" w:lineRule="auto"/>
        <w:ind w:left="0" w:firstLine="0"/>
        <w:jc w:val="left"/>
      </w:pPr>
    </w:p>
    <w:p w14:paraId="3CA27A16" w14:textId="372E9F1A" w:rsidR="00260AE1" w:rsidRDefault="00260AE1" w:rsidP="00CE2D92">
      <w:pPr>
        <w:pStyle w:val="Nagwek1"/>
      </w:pPr>
      <w:bookmarkStart w:id="3" w:name="_Toc210385116"/>
      <w:bookmarkStart w:id="4" w:name="_Toc217294380"/>
      <w:r>
        <w:t>Komisja Socjalna</w:t>
      </w:r>
      <w:bookmarkEnd w:id="3"/>
      <w:bookmarkEnd w:id="4"/>
      <w:r>
        <w:t xml:space="preserve"> </w:t>
      </w:r>
    </w:p>
    <w:p w14:paraId="129A7699" w14:textId="6570E2DA" w:rsidR="00260AE1" w:rsidRPr="00260AE1" w:rsidRDefault="00260AE1" w:rsidP="00260AE1">
      <w:pPr>
        <w:jc w:val="center"/>
        <w:rPr>
          <w:b/>
          <w:bCs/>
        </w:rPr>
      </w:pPr>
      <w:r w:rsidRPr="00260AE1">
        <w:rPr>
          <w:b/>
          <w:bCs/>
        </w:rPr>
        <w:t>§ 5</w:t>
      </w:r>
      <w:r w:rsidR="00DA21DB">
        <w:rPr>
          <w:b/>
          <w:bCs/>
        </w:rPr>
        <w:t>.</w:t>
      </w:r>
    </w:p>
    <w:p w14:paraId="25933DE5" w14:textId="2D003130" w:rsidR="00260AE1" w:rsidRPr="00E829F5" w:rsidRDefault="00260AE1" w:rsidP="002C2AAA">
      <w:pPr>
        <w:pStyle w:val="Akapitzlist"/>
        <w:numPr>
          <w:ilvl w:val="0"/>
          <w:numId w:val="19"/>
        </w:numPr>
        <w:ind w:left="426"/>
        <w:rPr>
          <w:color w:val="auto"/>
        </w:rPr>
      </w:pPr>
      <w:r w:rsidRPr="00E829F5">
        <w:rPr>
          <w:color w:val="auto"/>
        </w:rPr>
        <w:t xml:space="preserve">Komisję Socjalną tworzy się w celu </w:t>
      </w:r>
      <w:r w:rsidR="00C92500">
        <w:rPr>
          <w:color w:val="auto"/>
        </w:rPr>
        <w:t>uzgodnienia</w:t>
      </w:r>
      <w:r w:rsidRPr="00E829F5">
        <w:rPr>
          <w:color w:val="auto"/>
        </w:rPr>
        <w:t xml:space="preserve"> </w:t>
      </w:r>
      <w:r w:rsidR="001D30C3">
        <w:rPr>
          <w:color w:val="auto"/>
        </w:rPr>
        <w:t xml:space="preserve">projektu </w:t>
      </w:r>
      <w:r w:rsidRPr="00E829F5">
        <w:rPr>
          <w:color w:val="auto"/>
        </w:rPr>
        <w:t xml:space="preserve">rocznego planu </w:t>
      </w:r>
      <w:r w:rsidR="004E29C4" w:rsidRPr="00E829F5">
        <w:rPr>
          <w:color w:val="auto"/>
        </w:rPr>
        <w:t>rzeczowo</w:t>
      </w:r>
      <w:r w:rsidRPr="00E829F5">
        <w:rPr>
          <w:color w:val="auto"/>
        </w:rPr>
        <w:t xml:space="preserve">- </w:t>
      </w:r>
      <w:r w:rsidR="004E29C4" w:rsidRPr="00E829F5">
        <w:rPr>
          <w:color w:val="auto"/>
        </w:rPr>
        <w:t>finansowego</w:t>
      </w:r>
      <w:r w:rsidRPr="00E829F5">
        <w:rPr>
          <w:color w:val="auto"/>
        </w:rPr>
        <w:t xml:space="preserve"> podziału środków socjalnych, analizowania i opiniowania wniosków w sprawie przyznawania świadczeń socjalnych pracownikom i innym osobom uprawnionym</w:t>
      </w:r>
      <w:r w:rsidR="002F275F" w:rsidRPr="00E829F5">
        <w:rPr>
          <w:color w:val="auto"/>
        </w:rPr>
        <w:t>.</w:t>
      </w:r>
    </w:p>
    <w:p w14:paraId="11FACE01" w14:textId="08FF7266" w:rsidR="00260AE1" w:rsidRDefault="00260AE1" w:rsidP="002C2AAA">
      <w:pPr>
        <w:pStyle w:val="Akapitzlist"/>
        <w:numPr>
          <w:ilvl w:val="0"/>
          <w:numId w:val="19"/>
        </w:numPr>
        <w:ind w:left="426"/>
        <w:rPr>
          <w:color w:val="auto"/>
        </w:rPr>
      </w:pPr>
      <w:r w:rsidRPr="00E829F5">
        <w:rPr>
          <w:color w:val="auto"/>
        </w:rPr>
        <w:t xml:space="preserve">Komisja </w:t>
      </w:r>
      <w:r w:rsidR="00265148">
        <w:rPr>
          <w:color w:val="auto"/>
        </w:rPr>
        <w:t xml:space="preserve">Socjalna </w:t>
      </w:r>
      <w:r w:rsidRPr="00E829F5">
        <w:rPr>
          <w:color w:val="auto"/>
        </w:rPr>
        <w:t>działa na zasadach określonych w niniejszym Regulaminie</w:t>
      </w:r>
      <w:r w:rsidR="002F275F" w:rsidRPr="00E829F5">
        <w:rPr>
          <w:color w:val="auto"/>
        </w:rPr>
        <w:t>.</w:t>
      </w:r>
    </w:p>
    <w:p w14:paraId="0E5030DC" w14:textId="63DE6260" w:rsidR="00260AE1" w:rsidRPr="006D75BC" w:rsidRDefault="00260AE1" w:rsidP="00260AE1">
      <w:pPr>
        <w:ind w:left="284" w:hanging="284"/>
        <w:jc w:val="center"/>
        <w:rPr>
          <w:b/>
          <w:bCs/>
          <w:color w:val="auto"/>
        </w:rPr>
      </w:pPr>
      <w:r w:rsidRPr="006D75BC">
        <w:rPr>
          <w:b/>
          <w:bCs/>
          <w:color w:val="auto"/>
        </w:rPr>
        <w:t>§ 6</w:t>
      </w:r>
      <w:r w:rsidR="00DA21DB" w:rsidRPr="006D75BC">
        <w:rPr>
          <w:b/>
          <w:bCs/>
          <w:color w:val="auto"/>
        </w:rPr>
        <w:t>.</w:t>
      </w:r>
    </w:p>
    <w:p w14:paraId="2A69EB5B" w14:textId="2C1E8548" w:rsidR="00260AE1" w:rsidRPr="00E829F5" w:rsidRDefault="00260AE1" w:rsidP="002C2AAA">
      <w:pPr>
        <w:pStyle w:val="Akapitzlist"/>
        <w:numPr>
          <w:ilvl w:val="0"/>
          <w:numId w:val="18"/>
        </w:numPr>
        <w:ind w:left="426"/>
        <w:rPr>
          <w:color w:val="auto"/>
        </w:rPr>
      </w:pPr>
      <w:r w:rsidRPr="00E829F5">
        <w:rPr>
          <w:color w:val="auto"/>
        </w:rPr>
        <w:t>Komisj</w:t>
      </w:r>
      <w:r w:rsidR="00105D30" w:rsidRPr="00E829F5">
        <w:rPr>
          <w:color w:val="auto"/>
        </w:rPr>
        <w:t>ę</w:t>
      </w:r>
      <w:r w:rsidRPr="00E829F5">
        <w:rPr>
          <w:color w:val="auto"/>
        </w:rPr>
        <w:t xml:space="preserve"> Socjalną powołuje</w:t>
      </w:r>
      <w:r w:rsidR="002F275F" w:rsidRPr="00E829F5">
        <w:rPr>
          <w:color w:val="auto"/>
        </w:rPr>
        <w:t xml:space="preserve"> się</w:t>
      </w:r>
      <w:r w:rsidRPr="00E829F5">
        <w:rPr>
          <w:color w:val="auto"/>
        </w:rPr>
        <w:t xml:space="preserve"> stosownym </w:t>
      </w:r>
      <w:r w:rsidR="004E29C4" w:rsidRPr="00E829F5">
        <w:rPr>
          <w:color w:val="auto"/>
        </w:rPr>
        <w:t xml:space="preserve">zarządzeniem Prokuratora Okręgowego spośród prokuratorów, asystentów prokuratora, urzędników i innych osób </w:t>
      </w:r>
      <w:r w:rsidR="004E29C4" w:rsidRPr="00E829F5">
        <w:rPr>
          <w:color w:val="auto"/>
        </w:rPr>
        <w:lastRenderedPageBreak/>
        <w:t xml:space="preserve">zatrudnionych w Prokuraturze Okręgowej w Gorzowie </w:t>
      </w:r>
      <w:r w:rsidR="00A15BC1">
        <w:rPr>
          <w:color w:val="auto"/>
        </w:rPr>
        <w:t>Wielkopolskim</w:t>
      </w:r>
      <w:r w:rsidR="004E29C4" w:rsidRPr="00E829F5">
        <w:rPr>
          <w:color w:val="auto"/>
        </w:rPr>
        <w:t xml:space="preserve"> oraz </w:t>
      </w:r>
      <w:r w:rsidR="00FD2BF7">
        <w:rPr>
          <w:color w:val="auto"/>
        </w:rPr>
        <w:br/>
      </w:r>
      <w:r w:rsidR="004E29C4" w:rsidRPr="00E829F5">
        <w:rPr>
          <w:color w:val="auto"/>
        </w:rPr>
        <w:t>w jednostkach podległych.</w:t>
      </w:r>
    </w:p>
    <w:p w14:paraId="5F5E9812" w14:textId="45CFBDE7" w:rsidR="004E29C4" w:rsidRDefault="004E29C4" w:rsidP="002C2AAA">
      <w:pPr>
        <w:pStyle w:val="Akapitzlist"/>
        <w:numPr>
          <w:ilvl w:val="0"/>
          <w:numId w:val="18"/>
        </w:numPr>
        <w:ind w:left="426"/>
        <w:rPr>
          <w:color w:val="auto"/>
        </w:rPr>
      </w:pPr>
      <w:r w:rsidRPr="00E829F5">
        <w:rPr>
          <w:color w:val="auto"/>
        </w:rPr>
        <w:t xml:space="preserve">Komisja </w:t>
      </w:r>
      <w:r w:rsidR="00265148">
        <w:rPr>
          <w:color w:val="auto"/>
        </w:rPr>
        <w:t>S</w:t>
      </w:r>
      <w:r w:rsidRPr="00E829F5">
        <w:rPr>
          <w:color w:val="auto"/>
        </w:rPr>
        <w:t xml:space="preserve">ocjalna liczy </w:t>
      </w:r>
      <w:r w:rsidR="00040BF6" w:rsidRPr="00601762">
        <w:rPr>
          <w:color w:val="auto"/>
        </w:rPr>
        <w:t>pięciu</w:t>
      </w:r>
      <w:r w:rsidR="00040BF6">
        <w:rPr>
          <w:color w:val="FF0000"/>
        </w:rPr>
        <w:t xml:space="preserve"> </w:t>
      </w:r>
      <w:r w:rsidRPr="00E829F5">
        <w:rPr>
          <w:color w:val="auto"/>
        </w:rPr>
        <w:t>członków</w:t>
      </w:r>
      <w:r w:rsidR="0068100B">
        <w:rPr>
          <w:color w:val="auto"/>
        </w:rPr>
        <w:t>,</w:t>
      </w:r>
      <w:r w:rsidR="004B60E6">
        <w:rPr>
          <w:color w:val="auto"/>
        </w:rPr>
        <w:t xml:space="preserve"> w </w:t>
      </w:r>
      <w:r w:rsidR="0068100B">
        <w:rPr>
          <w:color w:val="auto"/>
        </w:rPr>
        <w:t xml:space="preserve">skład której wchodzi jeden przedstawiciel wskazany przez organizację związkową </w:t>
      </w:r>
      <w:r w:rsidR="004B60E6" w:rsidRPr="00E829F5">
        <w:rPr>
          <w:color w:val="auto"/>
        </w:rPr>
        <w:t>i</w:t>
      </w:r>
      <w:r w:rsidR="00105D30" w:rsidRPr="00E829F5">
        <w:rPr>
          <w:color w:val="auto"/>
        </w:rPr>
        <w:t xml:space="preserve"> jest powoływana przez Prokuratora Okręgowego na okres 3 lat. </w:t>
      </w:r>
    </w:p>
    <w:p w14:paraId="15094688" w14:textId="5BA22217" w:rsidR="002911D4" w:rsidRPr="004C2ABE" w:rsidRDefault="002911D4" w:rsidP="002911D4">
      <w:pPr>
        <w:pStyle w:val="Akapitzlist"/>
        <w:ind w:left="284" w:hanging="284"/>
        <w:rPr>
          <w:color w:val="auto"/>
        </w:rPr>
      </w:pPr>
      <w:r>
        <w:rPr>
          <w:color w:val="auto"/>
        </w:rPr>
        <w:t xml:space="preserve">3. </w:t>
      </w:r>
      <w:r w:rsidR="00C92500" w:rsidRPr="002911D4">
        <w:rPr>
          <w:color w:val="auto"/>
        </w:rPr>
        <w:t>Członkowie Komisji Socjalnej wybierani są przez</w:t>
      </w:r>
      <w:r w:rsidRPr="002911D4">
        <w:rPr>
          <w:color w:val="auto"/>
        </w:rPr>
        <w:t xml:space="preserve"> </w:t>
      </w:r>
      <w:r w:rsidR="00C43BF0" w:rsidRPr="004C2ABE">
        <w:rPr>
          <w:color w:val="auto"/>
        </w:rPr>
        <w:t xml:space="preserve">Prokuratora Okręgowego spośród </w:t>
      </w:r>
      <w:r w:rsidRPr="004C2ABE">
        <w:rPr>
          <w:color w:val="auto"/>
        </w:rPr>
        <w:t xml:space="preserve">pracowników, o których mowa w § 11 ust 1 </w:t>
      </w:r>
      <w:r w:rsidR="004C2ABE" w:rsidRPr="004C2ABE">
        <w:rPr>
          <w:color w:val="auto"/>
        </w:rPr>
        <w:t>pkt Regulaminu</w:t>
      </w:r>
      <w:r w:rsidRPr="004C2ABE">
        <w:rPr>
          <w:color w:val="auto"/>
        </w:rPr>
        <w:t xml:space="preserve">, którzy </w:t>
      </w:r>
      <w:r w:rsidR="004C2ABE" w:rsidRPr="004C2ABE">
        <w:rPr>
          <w:color w:val="auto"/>
        </w:rPr>
        <w:t xml:space="preserve">zadeklarowali gotowość udziału w pracach Komisji Socjalnej, w terminie wyznaczonym przez Prokuratora Okręgowego. </w:t>
      </w:r>
    </w:p>
    <w:p w14:paraId="1608829B" w14:textId="5BC3D093" w:rsidR="004E29C4" w:rsidRPr="00545D07" w:rsidRDefault="00105D30" w:rsidP="00FD2BF7">
      <w:pPr>
        <w:pStyle w:val="Akapitzlist"/>
        <w:ind w:firstLine="0"/>
        <w:jc w:val="center"/>
        <w:rPr>
          <w:b/>
          <w:bCs/>
          <w:color w:val="auto"/>
        </w:rPr>
      </w:pPr>
      <w:r w:rsidRPr="00545D07">
        <w:rPr>
          <w:b/>
          <w:bCs/>
          <w:color w:val="auto"/>
        </w:rPr>
        <w:t>§ 7</w:t>
      </w:r>
      <w:r w:rsidR="00DA21DB" w:rsidRPr="00545D07">
        <w:rPr>
          <w:b/>
          <w:bCs/>
          <w:color w:val="auto"/>
        </w:rPr>
        <w:t>.</w:t>
      </w:r>
    </w:p>
    <w:p w14:paraId="712A9A5A" w14:textId="3F5A8D22" w:rsidR="00105D30" w:rsidRDefault="00105D30" w:rsidP="002C2AAA">
      <w:pPr>
        <w:numPr>
          <w:ilvl w:val="0"/>
          <w:numId w:val="20"/>
        </w:numPr>
        <w:spacing w:after="0" w:line="360" w:lineRule="auto"/>
        <w:ind w:left="426"/>
        <w:rPr>
          <w:color w:val="auto"/>
        </w:rPr>
      </w:pPr>
      <w:r w:rsidRPr="00E829F5">
        <w:rPr>
          <w:color w:val="auto"/>
        </w:rPr>
        <w:t xml:space="preserve">Posiedzenia Komisji Socjalnej zwoływane są przez Przewodniczącego Komisji lub jego </w:t>
      </w:r>
      <w:r w:rsidR="009955F7" w:rsidRPr="00E829F5">
        <w:rPr>
          <w:color w:val="auto"/>
        </w:rPr>
        <w:t>Zastępcę,</w:t>
      </w:r>
      <w:r w:rsidRPr="00E829F5">
        <w:rPr>
          <w:color w:val="auto"/>
        </w:rPr>
        <w:t xml:space="preserve"> zgodnie z potrzebami, ale nie rzadziej niż raz na kwartał. </w:t>
      </w:r>
    </w:p>
    <w:p w14:paraId="0A70634A" w14:textId="6B44C1EA" w:rsidR="00105D30" w:rsidRPr="00E829F5" w:rsidRDefault="00105D30" w:rsidP="002C2AAA">
      <w:pPr>
        <w:numPr>
          <w:ilvl w:val="0"/>
          <w:numId w:val="20"/>
        </w:numPr>
        <w:spacing w:after="0" w:line="360" w:lineRule="auto"/>
        <w:ind w:left="426"/>
        <w:rPr>
          <w:strike/>
          <w:color w:val="auto"/>
        </w:rPr>
      </w:pPr>
      <w:r w:rsidRPr="00E829F5">
        <w:rPr>
          <w:color w:val="auto"/>
        </w:rPr>
        <w:t>W toku pierwszego posiedzenia Komisji</w:t>
      </w:r>
      <w:r w:rsidR="00265148">
        <w:rPr>
          <w:color w:val="auto"/>
        </w:rPr>
        <w:t xml:space="preserve"> Socjalnej</w:t>
      </w:r>
      <w:r w:rsidRPr="00E829F5">
        <w:rPr>
          <w:color w:val="auto"/>
        </w:rPr>
        <w:t xml:space="preserve"> wybiera ze swego składu Przewodniczącego, Zastępcę Przewodniczącego oraz sekretarza</w:t>
      </w:r>
      <w:r w:rsidR="009955F7" w:rsidRPr="00E829F5">
        <w:rPr>
          <w:color w:val="auto"/>
        </w:rPr>
        <w:t>.</w:t>
      </w:r>
    </w:p>
    <w:p w14:paraId="574D483C" w14:textId="2474FDBD" w:rsidR="00105D30" w:rsidRPr="004C2ABE" w:rsidRDefault="00105D30" w:rsidP="002C2AAA">
      <w:pPr>
        <w:pStyle w:val="Akapitzlist"/>
        <w:numPr>
          <w:ilvl w:val="0"/>
          <w:numId w:val="20"/>
        </w:numPr>
        <w:ind w:left="426" w:hanging="425"/>
        <w:rPr>
          <w:color w:val="auto"/>
        </w:rPr>
      </w:pPr>
      <w:r w:rsidRPr="00E829F5">
        <w:rPr>
          <w:color w:val="auto"/>
        </w:rPr>
        <w:t xml:space="preserve">Na każdym posiedzeniu wymagana jest obecność minimum </w:t>
      </w:r>
      <w:r w:rsidR="00601762" w:rsidRPr="00601762">
        <w:rPr>
          <w:color w:val="auto"/>
        </w:rPr>
        <w:t>3</w:t>
      </w:r>
      <w:r w:rsidRPr="00E829F5">
        <w:rPr>
          <w:color w:val="auto"/>
        </w:rPr>
        <w:t xml:space="preserve"> członków Komisji</w:t>
      </w:r>
      <w:r w:rsidR="00265148">
        <w:rPr>
          <w:color w:val="auto"/>
        </w:rPr>
        <w:t xml:space="preserve"> Socjalnej</w:t>
      </w:r>
      <w:r w:rsidR="004C2ABE">
        <w:rPr>
          <w:color w:val="auto"/>
        </w:rPr>
        <w:t>,</w:t>
      </w:r>
      <w:r w:rsidR="000F5962">
        <w:rPr>
          <w:color w:val="auto"/>
        </w:rPr>
        <w:t xml:space="preserve"> </w:t>
      </w:r>
      <w:r w:rsidR="000F5962" w:rsidRPr="004C2ABE">
        <w:rPr>
          <w:color w:val="auto"/>
        </w:rPr>
        <w:t>w</w:t>
      </w:r>
      <w:r w:rsidR="000F5962" w:rsidRPr="000F5962">
        <w:rPr>
          <w:color w:val="FF0000"/>
        </w:rPr>
        <w:t xml:space="preserve"> </w:t>
      </w:r>
      <w:r w:rsidR="000F5962" w:rsidRPr="004C2ABE">
        <w:rPr>
          <w:color w:val="auto"/>
        </w:rPr>
        <w:t>tym przedstawiciela zakładowej organizacji związkowej</w:t>
      </w:r>
      <w:r w:rsidR="004C2ABE">
        <w:rPr>
          <w:color w:val="auto"/>
        </w:rPr>
        <w:t>.</w:t>
      </w:r>
    </w:p>
    <w:p w14:paraId="072C48F5" w14:textId="6EECC1F2" w:rsidR="009955F7" w:rsidRPr="00E829F5" w:rsidRDefault="009955F7" w:rsidP="002C2AAA">
      <w:pPr>
        <w:numPr>
          <w:ilvl w:val="0"/>
          <w:numId w:val="20"/>
        </w:numPr>
        <w:spacing w:after="0" w:line="360" w:lineRule="auto"/>
        <w:ind w:left="426"/>
        <w:rPr>
          <w:color w:val="auto"/>
        </w:rPr>
      </w:pPr>
      <w:r w:rsidRPr="00E829F5">
        <w:rPr>
          <w:color w:val="auto"/>
        </w:rPr>
        <w:t>Członek Komisji</w:t>
      </w:r>
      <w:r w:rsidR="00265148">
        <w:rPr>
          <w:color w:val="auto"/>
        </w:rPr>
        <w:t xml:space="preserve"> Socjalnej</w:t>
      </w:r>
      <w:r w:rsidRPr="00E829F5">
        <w:rPr>
          <w:color w:val="auto"/>
        </w:rPr>
        <w:t xml:space="preserve">, którego wniosek jest rozpatrywany, nie bierze udziału w uzgodnieniu i opiniowaniu wniosku. </w:t>
      </w:r>
    </w:p>
    <w:p w14:paraId="78B89EF5" w14:textId="580A3FD8" w:rsidR="00986753" w:rsidRPr="002C2AAA" w:rsidRDefault="00986753" w:rsidP="002C2AAA">
      <w:pPr>
        <w:spacing w:after="0" w:line="360" w:lineRule="auto"/>
        <w:ind w:left="426" w:firstLine="0"/>
        <w:jc w:val="center"/>
        <w:rPr>
          <w:b/>
          <w:bCs/>
          <w:color w:val="auto"/>
        </w:rPr>
      </w:pPr>
      <w:r w:rsidRPr="002C2AAA">
        <w:rPr>
          <w:b/>
          <w:bCs/>
          <w:color w:val="auto"/>
        </w:rPr>
        <w:t>§ 8</w:t>
      </w:r>
      <w:r w:rsidR="00DA21DB" w:rsidRPr="002C2AAA">
        <w:rPr>
          <w:b/>
          <w:bCs/>
          <w:color w:val="auto"/>
        </w:rPr>
        <w:t>.</w:t>
      </w:r>
    </w:p>
    <w:p w14:paraId="3833706F" w14:textId="3F64ED5B" w:rsidR="00986753" w:rsidRPr="00986753" w:rsidRDefault="00986753" w:rsidP="002C2AAA">
      <w:pPr>
        <w:numPr>
          <w:ilvl w:val="0"/>
          <w:numId w:val="22"/>
        </w:numPr>
        <w:spacing w:after="14"/>
        <w:ind w:left="426" w:hanging="425"/>
      </w:pPr>
      <w:r w:rsidRPr="00986753">
        <w:t>Z każdego posiedzenia Komisji</w:t>
      </w:r>
      <w:r w:rsidR="00265148">
        <w:t xml:space="preserve"> Socjalnej</w:t>
      </w:r>
      <w:r w:rsidRPr="00986753">
        <w:t xml:space="preserve"> sporządza się protokół, zawierający informację o rodzaju opiniowanych wniosków, treści opinii podjętej w sprawie każdego z wniosków. </w:t>
      </w:r>
    </w:p>
    <w:p w14:paraId="7E28F5B4" w14:textId="67990CA6" w:rsidR="00986753" w:rsidRPr="004B60E6" w:rsidRDefault="00986753" w:rsidP="002C2AAA">
      <w:pPr>
        <w:numPr>
          <w:ilvl w:val="0"/>
          <w:numId w:val="22"/>
        </w:numPr>
        <w:spacing w:after="14"/>
        <w:ind w:left="426" w:hanging="425"/>
        <w:rPr>
          <w:strike/>
          <w:color w:val="auto"/>
        </w:rPr>
      </w:pPr>
      <w:r w:rsidRPr="00986753">
        <w:t>Protokół posiedzenia podpisują wszyscy członkowie Komisji</w:t>
      </w:r>
      <w:r w:rsidR="00265148">
        <w:t xml:space="preserve"> Socjalnej</w:t>
      </w:r>
      <w:r w:rsidRPr="00986753">
        <w:t xml:space="preserve"> obecni na posiedzeniu</w:t>
      </w:r>
      <w:r w:rsidR="004C2ABE">
        <w:t>.</w:t>
      </w:r>
    </w:p>
    <w:p w14:paraId="7C9CCC62" w14:textId="03A9DE46" w:rsidR="00986753" w:rsidRPr="00986753" w:rsidRDefault="00986753" w:rsidP="002C2AAA">
      <w:pPr>
        <w:numPr>
          <w:ilvl w:val="0"/>
          <w:numId w:val="22"/>
        </w:numPr>
        <w:spacing w:after="14"/>
        <w:ind w:left="426"/>
        <w:rPr>
          <w:color w:val="FF0000"/>
        </w:rPr>
      </w:pPr>
      <w:r w:rsidRPr="00986753">
        <w:t xml:space="preserve">Każdy zaopiniowany wniosek </w:t>
      </w:r>
      <w:r>
        <w:t>przedkładany jest niezwłocznie Prokuratorowi Okręgowemu</w:t>
      </w:r>
    </w:p>
    <w:p w14:paraId="5487E337" w14:textId="69DBA066" w:rsidR="00986753" w:rsidRPr="00101267" w:rsidRDefault="00265148" w:rsidP="002C2AAA">
      <w:pPr>
        <w:pStyle w:val="Akapitzlist"/>
        <w:numPr>
          <w:ilvl w:val="0"/>
          <w:numId w:val="22"/>
        </w:numPr>
        <w:ind w:left="426"/>
        <w:rPr>
          <w:color w:val="auto"/>
        </w:rPr>
      </w:pPr>
      <w:r>
        <w:rPr>
          <w:color w:val="auto"/>
        </w:rPr>
        <w:lastRenderedPageBreak/>
        <w:t xml:space="preserve">Dokumentacja dotyczącą </w:t>
      </w:r>
      <w:r w:rsidR="00986753" w:rsidRPr="00101267">
        <w:rPr>
          <w:color w:val="auto"/>
        </w:rPr>
        <w:t>działań Komisji Socjalnej prowadzona jest przez 7 Wydział Budżetowo – Administracyjny</w:t>
      </w:r>
      <w:r>
        <w:rPr>
          <w:color w:val="auto"/>
        </w:rPr>
        <w:t xml:space="preserve"> Prokuratury Okręgowej w Gorzowie Wielkopolskim</w:t>
      </w:r>
      <w:r w:rsidR="00986753" w:rsidRPr="00101267">
        <w:rPr>
          <w:color w:val="auto"/>
        </w:rPr>
        <w:t xml:space="preserve">. </w:t>
      </w:r>
    </w:p>
    <w:p w14:paraId="1B24E895" w14:textId="7E0EB837" w:rsidR="00105D30" w:rsidRPr="00FD2BF7" w:rsidRDefault="009955F7" w:rsidP="00986753">
      <w:pPr>
        <w:ind w:left="709" w:firstLine="425"/>
        <w:jc w:val="center"/>
        <w:rPr>
          <w:b/>
          <w:bCs/>
          <w:color w:val="auto"/>
        </w:rPr>
      </w:pPr>
      <w:r w:rsidRPr="00FD2BF7">
        <w:rPr>
          <w:b/>
          <w:bCs/>
          <w:color w:val="auto"/>
        </w:rPr>
        <w:t xml:space="preserve">§ </w:t>
      </w:r>
      <w:r w:rsidR="00986753" w:rsidRPr="00FD2BF7">
        <w:rPr>
          <w:b/>
          <w:bCs/>
          <w:color w:val="auto"/>
        </w:rPr>
        <w:t>9</w:t>
      </w:r>
      <w:r w:rsidR="00DA21DB" w:rsidRPr="00FD2BF7">
        <w:rPr>
          <w:b/>
          <w:bCs/>
          <w:color w:val="auto"/>
        </w:rPr>
        <w:t>.</w:t>
      </w:r>
    </w:p>
    <w:p w14:paraId="2C65CFAA" w14:textId="4F852D9C" w:rsidR="00986753" w:rsidRPr="00E829F5" w:rsidRDefault="00986753" w:rsidP="002C2AAA">
      <w:pPr>
        <w:pStyle w:val="Akapitzlist"/>
        <w:numPr>
          <w:ilvl w:val="0"/>
          <w:numId w:val="21"/>
        </w:numPr>
        <w:ind w:left="426"/>
        <w:rPr>
          <w:color w:val="auto"/>
        </w:rPr>
      </w:pPr>
      <w:r w:rsidRPr="00E829F5">
        <w:rPr>
          <w:color w:val="auto"/>
        </w:rPr>
        <w:t>Komisja Socjalna uzgadnia projekt planu rzeczowo-finansowego wydatkowania środków Zakładowego Funduszu Świadczeń Socjalnych</w:t>
      </w:r>
      <w:r w:rsidR="00C92500">
        <w:rPr>
          <w:color w:val="auto"/>
        </w:rPr>
        <w:t xml:space="preserve"> </w:t>
      </w:r>
      <w:r w:rsidRPr="00E829F5">
        <w:rPr>
          <w:color w:val="auto"/>
        </w:rPr>
        <w:t xml:space="preserve">w terminach określonych w niniejszym </w:t>
      </w:r>
      <w:r w:rsidR="00C92500">
        <w:rPr>
          <w:color w:val="auto"/>
        </w:rPr>
        <w:t>R</w:t>
      </w:r>
      <w:r w:rsidRPr="00E829F5">
        <w:rPr>
          <w:color w:val="auto"/>
        </w:rPr>
        <w:t>egulaminie.</w:t>
      </w:r>
    </w:p>
    <w:p w14:paraId="06AA7F2E" w14:textId="2C201CE9" w:rsidR="00101267" w:rsidRPr="00265148" w:rsidRDefault="00101267" w:rsidP="002C2AAA">
      <w:pPr>
        <w:pStyle w:val="Akapitzlist"/>
        <w:numPr>
          <w:ilvl w:val="0"/>
          <w:numId w:val="21"/>
        </w:numPr>
        <w:ind w:left="426"/>
        <w:rPr>
          <w:color w:val="FF0000"/>
        </w:rPr>
      </w:pPr>
      <w:r>
        <w:t xml:space="preserve">Zatwierdzony przez Prokuratora Okręgowego plan rzeczowo-finansowy na dany rok kalendarzowy stanowi roczny plan podziału środków </w:t>
      </w:r>
      <w:r w:rsidR="00265148" w:rsidRPr="00E829F5">
        <w:rPr>
          <w:color w:val="auto"/>
        </w:rPr>
        <w:t xml:space="preserve">Zakładowego Funduszu Świadczeń Socjalnych </w:t>
      </w:r>
      <w:r>
        <w:t>z wyszczególnieniem kwot przeznaczonych na poszczególne rodzaje świadczeń</w:t>
      </w:r>
      <w:r w:rsidR="00DA21DB">
        <w:t>.</w:t>
      </w:r>
    </w:p>
    <w:p w14:paraId="50D1583C" w14:textId="2053A333" w:rsidR="00986753" w:rsidRPr="00986753" w:rsidRDefault="00986753" w:rsidP="002C2AAA">
      <w:pPr>
        <w:pStyle w:val="Akapitzlist"/>
        <w:numPr>
          <w:ilvl w:val="0"/>
          <w:numId w:val="21"/>
        </w:numPr>
        <w:spacing w:line="360" w:lineRule="auto"/>
        <w:ind w:left="426"/>
        <w:rPr>
          <w:iCs/>
          <w:szCs w:val="26"/>
        </w:rPr>
      </w:pPr>
      <w:r w:rsidRPr="00986753">
        <w:rPr>
          <w:iCs/>
          <w:szCs w:val="26"/>
        </w:rPr>
        <w:t xml:space="preserve">Jeżeli w ciągu roku wystąpią okoliczności uzasadniające dokonanie zmian </w:t>
      </w:r>
      <w:r>
        <w:rPr>
          <w:iCs/>
          <w:szCs w:val="26"/>
        </w:rPr>
        <w:br/>
      </w:r>
      <w:r w:rsidRPr="00986753">
        <w:rPr>
          <w:iCs/>
          <w:szCs w:val="26"/>
        </w:rPr>
        <w:t xml:space="preserve">w rocznym planie podziału środków Funduszu, </w:t>
      </w:r>
      <w:r w:rsidR="00DA21DB">
        <w:rPr>
          <w:iCs/>
          <w:szCs w:val="26"/>
        </w:rPr>
        <w:t xml:space="preserve">7 </w:t>
      </w:r>
      <w:r w:rsidRPr="00986753">
        <w:rPr>
          <w:iCs/>
          <w:szCs w:val="26"/>
        </w:rPr>
        <w:t>Wydział Budżetowo – Administracyjny</w:t>
      </w:r>
      <w:r w:rsidR="00265148">
        <w:rPr>
          <w:iCs/>
          <w:szCs w:val="26"/>
        </w:rPr>
        <w:t>,</w:t>
      </w:r>
      <w:r w:rsidRPr="00986753">
        <w:rPr>
          <w:iCs/>
          <w:szCs w:val="26"/>
        </w:rPr>
        <w:t xml:space="preserve"> po zasięgnięciu opinii Komisji Socjalnej</w:t>
      </w:r>
      <w:r w:rsidR="00265148">
        <w:rPr>
          <w:iCs/>
          <w:szCs w:val="26"/>
        </w:rPr>
        <w:t>,</w:t>
      </w:r>
      <w:r w:rsidRPr="00986753">
        <w:rPr>
          <w:iCs/>
          <w:szCs w:val="26"/>
        </w:rPr>
        <w:t xml:space="preserve"> przedstawia do zatwierdzenia Prokuratorowi Okręgowemu stosowną informację wraz </w:t>
      </w:r>
      <w:r w:rsidR="00101267">
        <w:rPr>
          <w:iCs/>
          <w:szCs w:val="26"/>
        </w:rPr>
        <w:br/>
      </w:r>
      <w:r w:rsidRPr="00986753">
        <w:rPr>
          <w:iCs/>
          <w:szCs w:val="26"/>
        </w:rPr>
        <w:t>z propozycjami zmian.</w:t>
      </w:r>
    </w:p>
    <w:p w14:paraId="69BBC05F" w14:textId="3668D912" w:rsidR="00986753" w:rsidRDefault="00265148" w:rsidP="002C2AAA">
      <w:pPr>
        <w:numPr>
          <w:ilvl w:val="0"/>
          <w:numId w:val="21"/>
        </w:numPr>
        <w:suppressAutoHyphens/>
        <w:spacing w:after="0" w:line="360" w:lineRule="auto"/>
        <w:ind w:left="426"/>
        <w:rPr>
          <w:iCs/>
          <w:szCs w:val="26"/>
        </w:rPr>
      </w:pPr>
      <w:r>
        <w:rPr>
          <w:iCs/>
          <w:szCs w:val="26"/>
        </w:rPr>
        <w:t>D</w:t>
      </w:r>
      <w:r w:rsidR="00986753" w:rsidRPr="007711FE">
        <w:rPr>
          <w:iCs/>
          <w:szCs w:val="26"/>
        </w:rPr>
        <w:t xml:space="preserve">o końca I kwartału każdego roku </w:t>
      </w:r>
      <w:r w:rsidR="00101267">
        <w:rPr>
          <w:iCs/>
          <w:szCs w:val="26"/>
        </w:rPr>
        <w:t>Główny Księgowy</w:t>
      </w:r>
      <w:r w:rsidR="00986753" w:rsidRPr="007711FE">
        <w:rPr>
          <w:iCs/>
          <w:szCs w:val="26"/>
        </w:rPr>
        <w:t xml:space="preserve"> przedstawia sprawozdanie </w:t>
      </w:r>
      <w:r w:rsidR="00AB637A">
        <w:rPr>
          <w:iCs/>
          <w:szCs w:val="26"/>
        </w:rPr>
        <w:br/>
      </w:r>
      <w:r w:rsidR="00986753" w:rsidRPr="007711FE">
        <w:rPr>
          <w:iCs/>
          <w:szCs w:val="26"/>
        </w:rPr>
        <w:t xml:space="preserve">z </w:t>
      </w:r>
      <w:r w:rsidR="00DA21DB">
        <w:rPr>
          <w:iCs/>
          <w:szCs w:val="26"/>
        </w:rPr>
        <w:t>wykorzystania</w:t>
      </w:r>
      <w:r w:rsidR="00986753" w:rsidRPr="007711FE">
        <w:rPr>
          <w:iCs/>
          <w:szCs w:val="26"/>
        </w:rPr>
        <w:t xml:space="preserve"> środków Funduszu w roku poprzedni</w:t>
      </w:r>
      <w:r w:rsidR="00986753">
        <w:rPr>
          <w:iCs/>
          <w:szCs w:val="26"/>
        </w:rPr>
        <w:t>m</w:t>
      </w:r>
      <w:r w:rsidR="00986753" w:rsidRPr="007711FE">
        <w:rPr>
          <w:iCs/>
          <w:szCs w:val="26"/>
        </w:rPr>
        <w:t xml:space="preserve"> oraz roczny plan podziału środków Funduszu na rok bieżący.</w:t>
      </w:r>
    </w:p>
    <w:p w14:paraId="61F55E18" w14:textId="77777777" w:rsidR="00DA21DB" w:rsidRDefault="00DA21DB" w:rsidP="00DA21DB">
      <w:pPr>
        <w:suppressAutoHyphens/>
        <w:spacing w:after="0" w:line="360" w:lineRule="auto"/>
        <w:ind w:left="720" w:firstLine="0"/>
        <w:rPr>
          <w:iCs/>
          <w:szCs w:val="26"/>
        </w:rPr>
      </w:pPr>
    </w:p>
    <w:p w14:paraId="2BA2DE44" w14:textId="5ED70173" w:rsidR="00FB678B" w:rsidRPr="00CE2D92" w:rsidRDefault="00265148" w:rsidP="00CE2D92">
      <w:pPr>
        <w:pStyle w:val="Nagwek1"/>
      </w:pPr>
      <w:bookmarkStart w:id="5" w:name="_Toc210385117"/>
      <w:bookmarkStart w:id="6" w:name="_Toc217294381"/>
      <w:r>
        <w:t xml:space="preserve">Cele </w:t>
      </w:r>
      <w:r w:rsidRPr="00E829F5">
        <w:rPr>
          <w:color w:val="auto"/>
        </w:rPr>
        <w:t>Zakładowego Funduszu Świadczeń Socjalnych</w:t>
      </w:r>
      <w:bookmarkEnd w:id="5"/>
      <w:bookmarkEnd w:id="6"/>
      <w:r w:rsidR="004F564A" w:rsidRPr="00CE2D92">
        <w:t xml:space="preserve"> </w:t>
      </w:r>
    </w:p>
    <w:p w14:paraId="223595DF" w14:textId="77777777" w:rsidR="00FB678B" w:rsidRDefault="004F564A" w:rsidP="00847CB2">
      <w:pPr>
        <w:spacing w:after="0" w:line="360" w:lineRule="auto"/>
        <w:ind w:left="0" w:firstLine="0"/>
        <w:jc w:val="left"/>
      </w:pPr>
      <w:r>
        <w:t xml:space="preserve"> </w:t>
      </w:r>
    </w:p>
    <w:p w14:paraId="7CC34434" w14:textId="671725B6" w:rsidR="00FB678B" w:rsidRDefault="004F564A" w:rsidP="00847CB2">
      <w:pPr>
        <w:spacing w:after="0" w:line="360" w:lineRule="auto"/>
        <w:ind w:left="10" w:right="10" w:hanging="10"/>
        <w:jc w:val="center"/>
      </w:pPr>
      <w:r>
        <w:rPr>
          <w:b/>
        </w:rPr>
        <w:t xml:space="preserve">§ </w:t>
      </w:r>
      <w:r w:rsidR="00DA21DB">
        <w:rPr>
          <w:b/>
        </w:rPr>
        <w:t>10</w:t>
      </w:r>
      <w:r>
        <w:rPr>
          <w:b/>
        </w:rPr>
        <w:t xml:space="preserve">. </w:t>
      </w:r>
    </w:p>
    <w:p w14:paraId="6A1C87EF" w14:textId="6F5C607A" w:rsidR="00FB678B" w:rsidRDefault="004F564A" w:rsidP="002C2AAA">
      <w:pPr>
        <w:numPr>
          <w:ilvl w:val="0"/>
          <w:numId w:val="5"/>
        </w:numPr>
        <w:spacing w:after="0" w:line="360" w:lineRule="auto"/>
        <w:ind w:left="426" w:hanging="427"/>
      </w:pPr>
      <w:r>
        <w:t>Środki Funduszu przeznacza się na finansowanie działalności kulturalno-oświatowej, sportowo-rekreacyjnej, udzielani</w:t>
      </w:r>
      <w:r w:rsidR="00EB6406">
        <w:t>e</w:t>
      </w:r>
      <w:r>
        <w:t xml:space="preserve"> pomocy materialnej, rzeczowej lub finansowej, a także zwrotnej lub bezzwrotnej pomocy na cele mieszkaniowe, na warunkach określonych zawartą umową</w:t>
      </w:r>
      <w:r w:rsidR="00EB6406">
        <w:t xml:space="preserve"> oraz na inne formy działalności socjalnej</w:t>
      </w:r>
      <w:r>
        <w:t xml:space="preserve">. </w:t>
      </w:r>
    </w:p>
    <w:p w14:paraId="45EE1976" w14:textId="3790913E" w:rsidR="00AB637A" w:rsidRDefault="00AB637A" w:rsidP="00AB637A">
      <w:pPr>
        <w:spacing w:after="0" w:line="360" w:lineRule="auto"/>
        <w:ind w:left="426" w:firstLine="0"/>
      </w:pPr>
    </w:p>
    <w:p w14:paraId="4020D555" w14:textId="77777777" w:rsidR="00AB637A" w:rsidRDefault="00AB637A" w:rsidP="00AB637A">
      <w:pPr>
        <w:spacing w:after="0" w:line="360" w:lineRule="auto"/>
        <w:ind w:left="426" w:firstLine="0"/>
      </w:pPr>
    </w:p>
    <w:p w14:paraId="6397BE34" w14:textId="77777777" w:rsidR="00FB678B" w:rsidRPr="00026273" w:rsidRDefault="004F564A" w:rsidP="002C2AAA">
      <w:pPr>
        <w:numPr>
          <w:ilvl w:val="0"/>
          <w:numId w:val="5"/>
        </w:numPr>
        <w:spacing w:after="0" w:line="360" w:lineRule="auto"/>
        <w:ind w:left="426" w:hanging="427"/>
        <w:rPr>
          <w:color w:val="auto"/>
        </w:rPr>
      </w:pPr>
      <w:r w:rsidRPr="00026273">
        <w:rPr>
          <w:color w:val="auto"/>
        </w:rPr>
        <w:lastRenderedPageBreak/>
        <w:t xml:space="preserve">Środki Funduszu przeznacza się w szczególności na: </w:t>
      </w:r>
    </w:p>
    <w:p w14:paraId="4F68BDB0" w14:textId="77777777" w:rsidR="00FB678B" w:rsidRPr="00026273" w:rsidRDefault="004F564A" w:rsidP="002C2AAA">
      <w:pPr>
        <w:numPr>
          <w:ilvl w:val="1"/>
          <w:numId w:val="5"/>
        </w:numPr>
        <w:spacing w:after="0" w:line="360" w:lineRule="auto"/>
        <w:ind w:left="426" w:hanging="425"/>
        <w:rPr>
          <w:color w:val="auto"/>
        </w:rPr>
      </w:pPr>
      <w:r w:rsidRPr="00026273">
        <w:rPr>
          <w:color w:val="auto"/>
        </w:rPr>
        <w:t xml:space="preserve">dofinansowanie różnych form wypoczynku na terenie kraju oraz poza jego granicami, w szczególności wypoczynku pracowników i ich dzieci, organizowanego w formach zbiorowych i indywidualnych; </w:t>
      </w:r>
    </w:p>
    <w:p w14:paraId="0041D8E4" w14:textId="77777777" w:rsidR="00FB678B" w:rsidRPr="00026273" w:rsidRDefault="004F564A" w:rsidP="002C2AAA">
      <w:pPr>
        <w:numPr>
          <w:ilvl w:val="1"/>
          <w:numId w:val="5"/>
        </w:numPr>
        <w:spacing w:after="0" w:line="360" w:lineRule="auto"/>
        <w:ind w:left="426" w:hanging="425"/>
        <w:rPr>
          <w:color w:val="auto"/>
        </w:rPr>
      </w:pPr>
      <w:r w:rsidRPr="00026273">
        <w:rPr>
          <w:color w:val="auto"/>
        </w:rPr>
        <w:t xml:space="preserve">udzielanie zapomóg losowych i materialnych; </w:t>
      </w:r>
    </w:p>
    <w:p w14:paraId="792A4F08" w14:textId="6D0A9061" w:rsidR="00FB678B" w:rsidRPr="00026273" w:rsidRDefault="004F564A" w:rsidP="002C2AAA">
      <w:pPr>
        <w:numPr>
          <w:ilvl w:val="1"/>
          <w:numId w:val="5"/>
        </w:numPr>
        <w:spacing w:after="0" w:line="360" w:lineRule="auto"/>
        <w:ind w:left="426" w:hanging="425"/>
        <w:rPr>
          <w:color w:val="auto"/>
        </w:rPr>
      </w:pPr>
      <w:r w:rsidRPr="00026273">
        <w:rPr>
          <w:color w:val="auto"/>
        </w:rPr>
        <w:t xml:space="preserve">działalność kulturalno-oświatową i sportowo-rekreacyjną organizowaną </w:t>
      </w:r>
      <w:r w:rsidR="00DA21DB" w:rsidRPr="00026273">
        <w:rPr>
          <w:color w:val="auto"/>
        </w:rPr>
        <w:br/>
      </w:r>
      <w:r w:rsidRPr="00026273">
        <w:rPr>
          <w:color w:val="auto"/>
        </w:rPr>
        <w:t xml:space="preserve">w formach zbiorowych </w:t>
      </w:r>
      <w:r w:rsidR="00DA21DB" w:rsidRPr="00026273">
        <w:rPr>
          <w:color w:val="auto"/>
        </w:rPr>
        <w:t xml:space="preserve">przez pracodawcę. </w:t>
      </w:r>
      <w:r w:rsidRPr="00026273">
        <w:rPr>
          <w:color w:val="auto"/>
        </w:rPr>
        <w:t xml:space="preserve"> </w:t>
      </w:r>
    </w:p>
    <w:p w14:paraId="6726EC8D" w14:textId="77777777" w:rsidR="00FB678B" w:rsidRPr="00026273" w:rsidRDefault="004F564A" w:rsidP="002C2AAA">
      <w:pPr>
        <w:numPr>
          <w:ilvl w:val="1"/>
          <w:numId w:val="5"/>
        </w:numPr>
        <w:spacing w:after="0" w:line="360" w:lineRule="auto"/>
        <w:ind w:left="426" w:hanging="425"/>
        <w:rPr>
          <w:color w:val="auto"/>
        </w:rPr>
      </w:pPr>
      <w:r w:rsidRPr="00026273">
        <w:rPr>
          <w:color w:val="auto"/>
        </w:rPr>
        <w:t xml:space="preserve">udzielanie pożyczek na cele mieszkaniowe. </w:t>
      </w:r>
    </w:p>
    <w:p w14:paraId="7582607B" w14:textId="43935515" w:rsidR="00FB678B" w:rsidRDefault="004F564A" w:rsidP="00847CB2">
      <w:pPr>
        <w:spacing w:after="0" w:line="360" w:lineRule="auto"/>
        <w:ind w:left="0" w:firstLine="0"/>
        <w:jc w:val="left"/>
      </w:pPr>
      <w:r>
        <w:t xml:space="preserve">  </w:t>
      </w:r>
    </w:p>
    <w:p w14:paraId="25BC406D" w14:textId="68F374DC" w:rsidR="00FB678B" w:rsidRPr="00CE2D92" w:rsidRDefault="004F564A" w:rsidP="00CE2D92">
      <w:pPr>
        <w:pStyle w:val="Nagwek1"/>
      </w:pPr>
      <w:bookmarkStart w:id="7" w:name="_Toc210385118"/>
      <w:bookmarkStart w:id="8" w:name="_Toc217294382"/>
      <w:r w:rsidRPr="00CE2D92">
        <w:t xml:space="preserve">Osoby uprawnione do korzystania z </w:t>
      </w:r>
      <w:bookmarkEnd w:id="7"/>
      <w:r w:rsidR="00EB6406" w:rsidRPr="00E829F5">
        <w:rPr>
          <w:color w:val="auto"/>
        </w:rPr>
        <w:t>Zakładowego Funduszu Świadczeń Socjalnych</w:t>
      </w:r>
      <w:bookmarkEnd w:id="8"/>
    </w:p>
    <w:p w14:paraId="4200653F" w14:textId="77777777" w:rsidR="00FB678B" w:rsidRDefault="004F564A" w:rsidP="00847CB2">
      <w:pPr>
        <w:spacing w:after="0" w:line="360" w:lineRule="auto"/>
        <w:ind w:left="0" w:firstLine="0"/>
        <w:jc w:val="left"/>
      </w:pPr>
      <w:r>
        <w:t xml:space="preserve"> </w:t>
      </w:r>
    </w:p>
    <w:p w14:paraId="2438FEF3" w14:textId="43B4A3C6" w:rsidR="00FB678B" w:rsidRDefault="004F564A" w:rsidP="00847CB2">
      <w:pPr>
        <w:spacing w:after="0" w:line="360" w:lineRule="auto"/>
        <w:ind w:left="10" w:right="10" w:hanging="10"/>
        <w:jc w:val="center"/>
      </w:pPr>
      <w:r>
        <w:rPr>
          <w:b/>
        </w:rPr>
        <w:t xml:space="preserve">§ </w:t>
      </w:r>
      <w:r w:rsidR="00026273">
        <w:rPr>
          <w:b/>
        </w:rPr>
        <w:t>11</w:t>
      </w:r>
      <w:r>
        <w:rPr>
          <w:b/>
        </w:rPr>
        <w:t xml:space="preserve">. </w:t>
      </w:r>
    </w:p>
    <w:p w14:paraId="39997AAF" w14:textId="77777777" w:rsidR="00FB678B" w:rsidRDefault="004F564A" w:rsidP="002C2AAA">
      <w:pPr>
        <w:numPr>
          <w:ilvl w:val="0"/>
          <w:numId w:val="6"/>
        </w:numPr>
        <w:spacing w:after="0" w:line="360" w:lineRule="auto"/>
        <w:ind w:left="426" w:hanging="427"/>
      </w:pPr>
      <w:r>
        <w:t xml:space="preserve">Do korzystania z Funduszu uprawnieni są: </w:t>
      </w:r>
    </w:p>
    <w:p w14:paraId="50044D36" w14:textId="77777777" w:rsidR="00FB678B" w:rsidRDefault="004F564A" w:rsidP="002C2AAA">
      <w:pPr>
        <w:numPr>
          <w:ilvl w:val="1"/>
          <w:numId w:val="6"/>
        </w:numPr>
        <w:spacing w:after="0" w:line="360" w:lineRule="auto"/>
        <w:ind w:left="851" w:hanging="425"/>
      </w:pPr>
      <w:r>
        <w:t xml:space="preserve">pracownicy zatrudnieni na podstawie powołania, mianowania lub umowy o pracę w pełnym i niepełnym wymiarze czasu pracy; </w:t>
      </w:r>
    </w:p>
    <w:p w14:paraId="5012EEF4" w14:textId="77777777" w:rsidR="00FB678B" w:rsidRDefault="004F564A" w:rsidP="002C2AAA">
      <w:pPr>
        <w:numPr>
          <w:ilvl w:val="1"/>
          <w:numId w:val="6"/>
        </w:numPr>
        <w:spacing w:after="0" w:line="360" w:lineRule="auto"/>
        <w:ind w:left="851" w:hanging="425"/>
      </w:pPr>
      <w:r>
        <w:t xml:space="preserve">pracownicy przebywający na urlopach macierzyńskich i wychowawczych; </w:t>
      </w:r>
    </w:p>
    <w:p w14:paraId="0165D46C" w14:textId="03DFB0C0" w:rsidR="00FB678B" w:rsidRDefault="004F564A" w:rsidP="002C2AAA">
      <w:pPr>
        <w:numPr>
          <w:ilvl w:val="1"/>
          <w:numId w:val="6"/>
        </w:numPr>
        <w:spacing w:after="0" w:line="360" w:lineRule="auto"/>
        <w:ind w:left="851" w:hanging="425"/>
      </w:pPr>
      <w:r>
        <w:t>emeryci i renciści</w:t>
      </w:r>
      <w:r w:rsidR="00302C30">
        <w:t xml:space="preserve">, którzy byli pracownikami Prokuratury Okręgowej </w:t>
      </w:r>
      <w:r w:rsidR="006D75BC">
        <w:br/>
      </w:r>
      <w:r w:rsidR="00302C30">
        <w:t xml:space="preserve">w Gorzowie </w:t>
      </w:r>
      <w:r w:rsidR="008145D9">
        <w:t>Wielkopolskim</w:t>
      </w:r>
      <w:r w:rsidR="00302C30">
        <w:t xml:space="preserve"> i jednostek podległych bezpośrednio przed uzyskaniem uprawnień emerytalnych lub rentowych</w:t>
      </w:r>
      <w:r>
        <w:t xml:space="preserve">; </w:t>
      </w:r>
    </w:p>
    <w:p w14:paraId="3A92D52D" w14:textId="77777777" w:rsidR="00FB678B" w:rsidRDefault="004F564A" w:rsidP="002C2AAA">
      <w:pPr>
        <w:numPr>
          <w:ilvl w:val="1"/>
          <w:numId w:val="6"/>
        </w:numPr>
        <w:spacing w:after="0" w:line="360" w:lineRule="auto"/>
        <w:ind w:left="851" w:hanging="425"/>
      </w:pPr>
      <w:r>
        <w:t xml:space="preserve">prokuratorzy w stanie spoczynku; </w:t>
      </w:r>
    </w:p>
    <w:p w14:paraId="0C675C5B" w14:textId="77777777" w:rsidR="00445003" w:rsidRDefault="004F564A" w:rsidP="002C2AAA">
      <w:pPr>
        <w:numPr>
          <w:ilvl w:val="1"/>
          <w:numId w:val="6"/>
        </w:numPr>
        <w:spacing w:after="0" w:line="360" w:lineRule="auto"/>
        <w:ind w:left="851" w:hanging="425"/>
      </w:pPr>
      <w:r>
        <w:t>członkowie rodzin osób wymienionych w pkt a, b, c oraz d</w:t>
      </w:r>
      <w:r w:rsidR="00445003">
        <w:t>,</w:t>
      </w:r>
    </w:p>
    <w:p w14:paraId="2E09040E" w14:textId="1947D41C" w:rsidR="00FB678B" w:rsidRDefault="00445003" w:rsidP="002C2AAA">
      <w:pPr>
        <w:numPr>
          <w:ilvl w:val="1"/>
          <w:numId w:val="6"/>
        </w:numPr>
        <w:spacing w:after="0" w:line="360" w:lineRule="auto"/>
        <w:ind w:left="851" w:hanging="425"/>
      </w:pPr>
      <w:r>
        <w:t>członkowie rodzin zmarłych pracowników określonych w pkt a, b, c i d, jeżeli byli na utrzymaniu tych pracowników w chwili ich śmierci</w:t>
      </w:r>
      <w:r w:rsidR="004F564A">
        <w:t xml:space="preserve">. </w:t>
      </w:r>
    </w:p>
    <w:p w14:paraId="0C6A902B" w14:textId="77777777" w:rsidR="00C92500" w:rsidRPr="00C92500" w:rsidRDefault="004F564A" w:rsidP="002C2AAA">
      <w:pPr>
        <w:numPr>
          <w:ilvl w:val="0"/>
          <w:numId w:val="6"/>
        </w:numPr>
        <w:spacing w:after="0" w:line="360" w:lineRule="auto"/>
        <w:ind w:left="426" w:hanging="427"/>
        <w:rPr>
          <w:color w:val="auto"/>
        </w:rPr>
      </w:pPr>
      <w:r>
        <w:t>Do uprawnionych członków rodzin, o których mowa w ust. 1 pkt e</w:t>
      </w:r>
      <w:r w:rsidR="00445003">
        <w:t xml:space="preserve"> i f </w:t>
      </w:r>
      <w:r>
        <w:t>zalicza się</w:t>
      </w:r>
      <w:r w:rsidR="00445003">
        <w:t xml:space="preserve"> </w:t>
      </w:r>
      <w:r>
        <w:t>pozostające we wspólnym gospodarstwie domowym i na utrzymaniu osoby uprawnionej</w:t>
      </w:r>
      <w:r w:rsidR="00C92500">
        <w:t>:</w:t>
      </w:r>
    </w:p>
    <w:p w14:paraId="23F2479A" w14:textId="77777777" w:rsidR="00C92500" w:rsidRPr="00C92500" w:rsidRDefault="004F564A" w:rsidP="002C2AAA">
      <w:pPr>
        <w:pStyle w:val="Akapitzlist"/>
        <w:numPr>
          <w:ilvl w:val="1"/>
          <w:numId w:val="2"/>
        </w:numPr>
        <w:spacing w:after="0" w:line="360" w:lineRule="auto"/>
        <w:ind w:left="993"/>
        <w:rPr>
          <w:color w:val="auto"/>
        </w:rPr>
      </w:pPr>
      <w:bookmarkStart w:id="9" w:name="_Hlk213408146"/>
      <w:r>
        <w:t>dzieci własne, dzieci współmałżonków</w:t>
      </w:r>
      <w:r w:rsidR="00445003">
        <w:t xml:space="preserve">, </w:t>
      </w:r>
      <w:r>
        <w:t xml:space="preserve">dzieci przysposobione oraz przyjęte na wychowanie w ramach </w:t>
      </w:r>
      <w:r w:rsidR="006858E7">
        <w:t>rodziny zastępczej</w:t>
      </w:r>
      <w:r w:rsidR="00445003">
        <w:t xml:space="preserve"> </w:t>
      </w:r>
      <w:bookmarkEnd w:id="9"/>
      <w:r w:rsidR="00445003">
        <w:t>-</w:t>
      </w:r>
      <w:r>
        <w:t xml:space="preserve"> do lat 18,</w:t>
      </w:r>
    </w:p>
    <w:p w14:paraId="195C4314" w14:textId="2A7B6F6E" w:rsidR="00FB678B" w:rsidRPr="00C92500" w:rsidRDefault="00C92500" w:rsidP="002C2AAA">
      <w:pPr>
        <w:pStyle w:val="Akapitzlist"/>
        <w:numPr>
          <w:ilvl w:val="1"/>
          <w:numId w:val="2"/>
        </w:numPr>
        <w:spacing w:after="0" w:line="360" w:lineRule="auto"/>
        <w:ind w:left="993"/>
        <w:rPr>
          <w:color w:val="auto"/>
        </w:rPr>
      </w:pPr>
      <w:bookmarkStart w:id="10" w:name="_Hlk213159359"/>
      <w:r>
        <w:lastRenderedPageBreak/>
        <w:t>dzieci własne, dzieci współmałżonków, dzieci przysposobione oraz przyjęte na wychowanie w ramach rodziny zastępczej</w:t>
      </w:r>
      <w:r w:rsidR="00445003" w:rsidRPr="00C92500">
        <w:rPr>
          <w:color w:val="auto"/>
        </w:rPr>
        <w:t xml:space="preserve"> posiadają</w:t>
      </w:r>
      <w:r>
        <w:rPr>
          <w:color w:val="auto"/>
        </w:rPr>
        <w:t>ce</w:t>
      </w:r>
      <w:r w:rsidR="00445003" w:rsidRPr="00C92500">
        <w:rPr>
          <w:color w:val="auto"/>
        </w:rPr>
        <w:t xml:space="preserve"> orzeczenie </w:t>
      </w:r>
      <w:r w:rsidR="00FD2BF7">
        <w:rPr>
          <w:color w:val="auto"/>
        </w:rPr>
        <w:br/>
      </w:r>
      <w:r w:rsidR="00445003" w:rsidRPr="00C92500">
        <w:rPr>
          <w:color w:val="auto"/>
        </w:rPr>
        <w:t>o niepełnosprawności w stopniu znacznym</w:t>
      </w:r>
      <w:r w:rsidR="001272B4" w:rsidRPr="00C92500">
        <w:rPr>
          <w:color w:val="auto"/>
        </w:rPr>
        <w:t xml:space="preserve"> zgodnie z ustawą z dnia 27 sierpnia 1997 roku o rehabilitacji zawodowej i społecznej oraz zatrudnianiu osób </w:t>
      </w:r>
      <w:r w:rsidRPr="00C92500">
        <w:rPr>
          <w:color w:val="auto"/>
        </w:rPr>
        <w:t>niepełnosprawnych (</w:t>
      </w:r>
      <w:r w:rsidR="001272B4" w:rsidRPr="00C92500">
        <w:rPr>
          <w:color w:val="auto"/>
        </w:rPr>
        <w:t xml:space="preserve">Dz.U.2025.913 tj.) </w:t>
      </w:r>
      <w:r w:rsidR="004F564A" w:rsidRPr="00C92500">
        <w:rPr>
          <w:color w:val="auto"/>
        </w:rPr>
        <w:t>– nie dłużej niż do ukończenia 25 roku życia</w:t>
      </w:r>
      <w:r>
        <w:rPr>
          <w:color w:val="auto"/>
        </w:rPr>
        <w:t>.</w:t>
      </w:r>
      <w:r w:rsidR="004F564A" w:rsidRPr="00C92500">
        <w:rPr>
          <w:color w:val="auto"/>
        </w:rPr>
        <w:t xml:space="preserve"> </w:t>
      </w:r>
    </w:p>
    <w:bookmarkEnd w:id="10"/>
    <w:p w14:paraId="4772D83B" w14:textId="12A5271D" w:rsidR="00FB678B" w:rsidRDefault="00FB678B" w:rsidP="00847CB2">
      <w:pPr>
        <w:spacing w:after="0" w:line="360" w:lineRule="auto"/>
        <w:ind w:left="0" w:firstLine="0"/>
        <w:jc w:val="left"/>
      </w:pPr>
    </w:p>
    <w:p w14:paraId="1BDE2C46" w14:textId="0E567E7B" w:rsidR="00FB678B" w:rsidRPr="00CE2D92" w:rsidRDefault="004F564A" w:rsidP="00445003">
      <w:pPr>
        <w:pStyle w:val="Nagwek1"/>
      </w:pPr>
      <w:bookmarkStart w:id="11" w:name="_Toc210385119"/>
      <w:bookmarkStart w:id="12" w:name="_Toc217294383"/>
      <w:r w:rsidRPr="00CE2D92">
        <w:t xml:space="preserve">Ogólne zasady przyznawania świadczeń </w:t>
      </w:r>
      <w:r w:rsidR="002974F2" w:rsidRPr="00CE2D92">
        <w:t>z</w:t>
      </w:r>
      <w:r w:rsidR="002974F2">
        <w:t xml:space="preserve"> </w:t>
      </w:r>
      <w:r w:rsidR="002974F2" w:rsidRPr="00CE2D92">
        <w:t>Zakładowego</w:t>
      </w:r>
      <w:r w:rsidR="00445003" w:rsidRPr="00E829F5">
        <w:rPr>
          <w:color w:val="auto"/>
        </w:rPr>
        <w:t xml:space="preserve"> Funduszu Świadczeń Socjalnych</w:t>
      </w:r>
      <w:bookmarkEnd w:id="11"/>
      <w:bookmarkEnd w:id="12"/>
      <w:r w:rsidRPr="00CE2D92">
        <w:t xml:space="preserve"> </w:t>
      </w:r>
    </w:p>
    <w:p w14:paraId="35552EEE" w14:textId="77777777" w:rsidR="00FB678B" w:rsidRDefault="004F564A" w:rsidP="00847CB2">
      <w:pPr>
        <w:spacing w:after="0" w:line="360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1FF62E77" w14:textId="18DE0863" w:rsidR="00FB678B" w:rsidRDefault="004F564A" w:rsidP="00847CB2">
      <w:pPr>
        <w:spacing w:after="0" w:line="360" w:lineRule="auto"/>
        <w:ind w:left="10" w:right="10" w:hanging="10"/>
        <w:jc w:val="center"/>
      </w:pPr>
      <w:r>
        <w:rPr>
          <w:b/>
        </w:rPr>
        <w:t xml:space="preserve">§ </w:t>
      </w:r>
      <w:r w:rsidR="00026273">
        <w:rPr>
          <w:b/>
        </w:rPr>
        <w:t>12</w:t>
      </w:r>
      <w:r>
        <w:rPr>
          <w:b/>
        </w:rPr>
        <w:t xml:space="preserve">. </w:t>
      </w:r>
    </w:p>
    <w:p w14:paraId="42614214" w14:textId="77777777" w:rsidR="00FB678B" w:rsidRDefault="004F564A" w:rsidP="002C2AAA">
      <w:pPr>
        <w:numPr>
          <w:ilvl w:val="0"/>
          <w:numId w:val="7"/>
        </w:numPr>
        <w:spacing w:after="0" w:line="360" w:lineRule="auto"/>
        <w:ind w:hanging="427"/>
      </w:pPr>
      <w:r>
        <w:t xml:space="preserve">Przyznawanie świadczeń z Funduszu uzależnione jest od sytuacji życiowej, rodzinnej i materialnej osób uprawnionych do korzystania z Funduszu. </w:t>
      </w:r>
    </w:p>
    <w:p w14:paraId="2830D19C" w14:textId="77777777" w:rsidR="00FB678B" w:rsidRDefault="004F564A" w:rsidP="002C2AAA">
      <w:pPr>
        <w:numPr>
          <w:ilvl w:val="0"/>
          <w:numId w:val="7"/>
        </w:numPr>
        <w:spacing w:after="0" w:line="360" w:lineRule="auto"/>
        <w:ind w:hanging="427"/>
      </w:pPr>
      <w:r>
        <w:t xml:space="preserve">Przyznawanie świadczeń z Funduszu oraz ich wysokość uzależnia się od wysokości środków finansowych zgromadzonych na koncie Funduszu. </w:t>
      </w:r>
    </w:p>
    <w:p w14:paraId="73E60710" w14:textId="60D53330" w:rsidR="00FB678B" w:rsidRDefault="004F564A" w:rsidP="002C2AAA">
      <w:pPr>
        <w:numPr>
          <w:ilvl w:val="0"/>
          <w:numId w:val="7"/>
        </w:numPr>
        <w:spacing w:after="0" w:line="360" w:lineRule="auto"/>
        <w:ind w:hanging="427"/>
      </w:pPr>
      <w:r>
        <w:t>Świadczenia z Funduszu realizowane są zgodnie z rocznym planem rzeczowo</w:t>
      </w:r>
      <w:r w:rsidR="005B211F">
        <w:t xml:space="preserve">- </w:t>
      </w:r>
      <w:r>
        <w:t xml:space="preserve">finansowym podziału środków Funduszu. </w:t>
      </w:r>
    </w:p>
    <w:p w14:paraId="0972913C" w14:textId="4C6ADD00" w:rsidR="00FB678B" w:rsidRPr="00465015" w:rsidRDefault="004F564A" w:rsidP="002C2AAA">
      <w:pPr>
        <w:numPr>
          <w:ilvl w:val="0"/>
          <w:numId w:val="7"/>
        </w:numPr>
        <w:spacing w:after="0" w:line="360" w:lineRule="auto"/>
        <w:ind w:hanging="427"/>
        <w:rPr>
          <w:color w:val="FF0000"/>
        </w:rPr>
      </w:pPr>
      <w:r>
        <w:t xml:space="preserve">Małżonkowie zatrudnieni w </w:t>
      </w:r>
      <w:r w:rsidR="00465015">
        <w:t>Prokuraturze Okręgowej w Gorzowie Wielkopolskim</w:t>
      </w:r>
      <w:r>
        <w:t xml:space="preserve"> mogą ubiegać się</w:t>
      </w:r>
      <w:r w:rsidR="00465015">
        <w:t xml:space="preserve"> </w:t>
      </w:r>
      <w:r>
        <w:t xml:space="preserve">o dofinansowanie wypoczynku wspólnych dzieci oraz pomocy rzeczowej na rzecz dzieci tylko na wniosek jednego z małżonków. </w:t>
      </w:r>
    </w:p>
    <w:p w14:paraId="0B3A68C4" w14:textId="3867E8BB" w:rsidR="00FB678B" w:rsidRPr="00E829F5" w:rsidRDefault="004F564A" w:rsidP="002C2AAA">
      <w:pPr>
        <w:numPr>
          <w:ilvl w:val="0"/>
          <w:numId w:val="7"/>
        </w:numPr>
        <w:spacing w:after="0" w:line="360" w:lineRule="auto"/>
        <w:ind w:hanging="427"/>
        <w:rPr>
          <w:color w:val="auto"/>
        </w:rPr>
      </w:pPr>
      <w:r w:rsidRPr="00E829F5">
        <w:rPr>
          <w:color w:val="auto"/>
        </w:rPr>
        <w:t>Pracownik rozpoczynający pracę może ubiegać się o świadczenie z Funduszu od pierwszego dnia zatrudnienia</w:t>
      </w:r>
      <w:r w:rsidR="001272B4">
        <w:rPr>
          <w:color w:val="auto"/>
        </w:rPr>
        <w:t xml:space="preserve"> z wyjątkiem pożyczki</w:t>
      </w:r>
      <w:r w:rsidR="00FF21C4">
        <w:rPr>
          <w:color w:val="auto"/>
        </w:rPr>
        <w:t xml:space="preserve"> na cele mieszkaniowe</w:t>
      </w:r>
      <w:r w:rsidR="00465015">
        <w:rPr>
          <w:color w:val="auto"/>
        </w:rPr>
        <w:t>.</w:t>
      </w:r>
    </w:p>
    <w:p w14:paraId="5AD1E2FF" w14:textId="7587340A" w:rsidR="00FB678B" w:rsidRDefault="004F564A" w:rsidP="002C2AAA">
      <w:pPr>
        <w:numPr>
          <w:ilvl w:val="0"/>
          <w:numId w:val="7"/>
        </w:numPr>
        <w:spacing w:after="0" w:line="360" w:lineRule="auto"/>
        <w:ind w:hanging="427"/>
      </w:pPr>
      <w:r>
        <w:t xml:space="preserve">Podstawą przyznania świadczenia finansowanego z Funduszu jest wniosek osoby uprawnionej, wymienionej w § </w:t>
      </w:r>
      <w:r w:rsidR="00026273">
        <w:t>11</w:t>
      </w:r>
      <w:r>
        <w:t xml:space="preserve"> ust. 1 Regulaminu</w:t>
      </w:r>
      <w:r w:rsidR="00465015">
        <w:t xml:space="preserve"> lub jej przedstawiciela ustawowego</w:t>
      </w:r>
      <w:r>
        <w:t xml:space="preserve">. Wzory wniosków określają Załączniki do Regulaminu. </w:t>
      </w:r>
    </w:p>
    <w:p w14:paraId="40FE2887" w14:textId="322C8C28" w:rsidR="00FB678B" w:rsidRDefault="004F564A" w:rsidP="002C2AAA">
      <w:pPr>
        <w:numPr>
          <w:ilvl w:val="0"/>
          <w:numId w:val="7"/>
        </w:numPr>
        <w:spacing w:after="0" w:line="360" w:lineRule="auto"/>
        <w:ind w:hanging="427"/>
      </w:pPr>
      <w:r>
        <w:t>Imprezy kulturalne, oświatowe, rekreacyjne oraz sportowe organizowane przez pracodawcę</w:t>
      </w:r>
      <w:r w:rsidR="00BF0440">
        <w:t xml:space="preserve"> w celu integracji</w:t>
      </w:r>
      <w:r>
        <w:t xml:space="preserve"> nie wymagają składania wniosków indywidualnych </w:t>
      </w:r>
      <w:r w:rsidR="00BF0440">
        <w:br/>
      </w:r>
      <w:r>
        <w:t>o ich dofinansowanie, a ich finansowanie określa się jako sumę przyznaną na organizację danej imprezy</w:t>
      </w:r>
      <w:r w:rsidR="00465015">
        <w:t xml:space="preserve"> na jednego uczestnika</w:t>
      </w:r>
      <w:r>
        <w:t xml:space="preserve">. </w:t>
      </w:r>
    </w:p>
    <w:p w14:paraId="172901D6" w14:textId="6FBE2497" w:rsidR="00C50BD7" w:rsidRPr="00230C06" w:rsidRDefault="004F564A" w:rsidP="000D7EE2">
      <w:pPr>
        <w:numPr>
          <w:ilvl w:val="0"/>
          <w:numId w:val="7"/>
        </w:numPr>
        <w:spacing w:after="0" w:line="360" w:lineRule="auto"/>
        <w:ind w:hanging="427"/>
        <w:rPr>
          <w:color w:val="auto"/>
        </w:rPr>
      </w:pPr>
      <w:r w:rsidRPr="00230C06">
        <w:rPr>
          <w:color w:val="auto"/>
        </w:rPr>
        <w:lastRenderedPageBreak/>
        <w:t xml:space="preserve">Wnioski o przyznanie świadczeń przewidzianych w Regulaminie, należy składać do Prokuratora Okręgowego w </w:t>
      </w:r>
      <w:r w:rsidR="00EE50F8" w:rsidRPr="00230C06">
        <w:rPr>
          <w:color w:val="auto"/>
        </w:rPr>
        <w:t>Gorzowie Wielkopolskim</w:t>
      </w:r>
      <w:r w:rsidRPr="00230C06">
        <w:rPr>
          <w:color w:val="auto"/>
        </w:rPr>
        <w:t xml:space="preserve">. Za datę wpływu wniosku uważa się datę jego złożenia w jednostce prokuratury okręgu </w:t>
      </w:r>
      <w:r w:rsidR="006A5500" w:rsidRPr="00230C06">
        <w:rPr>
          <w:color w:val="auto"/>
        </w:rPr>
        <w:t>gorzowskiego</w:t>
      </w:r>
      <w:r w:rsidR="00230C06" w:rsidRPr="00230C06">
        <w:rPr>
          <w:color w:val="auto"/>
        </w:rPr>
        <w:t xml:space="preserve"> </w:t>
      </w:r>
      <w:r w:rsidRPr="00230C06">
        <w:rPr>
          <w:color w:val="auto"/>
        </w:rPr>
        <w:t xml:space="preserve">lub datę jego nadania w Urzędzie Pocztowym. </w:t>
      </w:r>
    </w:p>
    <w:p w14:paraId="7979CC53" w14:textId="3E16BE6D" w:rsidR="00230C06" w:rsidRPr="00230C06" w:rsidRDefault="004F564A" w:rsidP="000D7EE2">
      <w:pPr>
        <w:pStyle w:val="Akapitzlist"/>
        <w:numPr>
          <w:ilvl w:val="0"/>
          <w:numId w:val="7"/>
        </w:numPr>
        <w:rPr>
          <w:color w:val="000000" w:themeColor="text1"/>
        </w:rPr>
      </w:pPr>
      <w:r w:rsidRPr="00230C06">
        <w:rPr>
          <w:color w:val="auto"/>
        </w:rPr>
        <w:t xml:space="preserve">Podstawą ustalenia wysokości świadczenia jest złożone przez osobę uprawnioną </w:t>
      </w:r>
      <w:r w:rsidR="002C2AAA">
        <w:rPr>
          <w:color w:val="auto"/>
        </w:rPr>
        <w:br/>
        <w:t xml:space="preserve"> do 15 marca każdego roku, </w:t>
      </w:r>
      <w:r w:rsidRPr="00230C06">
        <w:rPr>
          <w:color w:val="auto"/>
        </w:rPr>
        <w:t>oświadczeni</w:t>
      </w:r>
      <w:r w:rsidR="002C2AAA">
        <w:rPr>
          <w:color w:val="auto"/>
        </w:rPr>
        <w:t>a</w:t>
      </w:r>
      <w:r w:rsidRPr="00230C06">
        <w:rPr>
          <w:color w:val="auto"/>
        </w:rPr>
        <w:t xml:space="preserve"> o swojej sytuacji życiowej, rodzinnej </w:t>
      </w:r>
      <w:r w:rsidR="002C2AAA">
        <w:rPr>
          <w:color w:val="auto"/>
        </w:rPr>
        <w:br/>
      </w:r>
      <w:r w:rsidRPr="00230C06">
        <w:rPr>
          <w:color w:val="auto"/>
        </w:rPr>
        <w:t xml:space="preserve">i materialnej oraz o wysokości średniego miesięcznego dochodu netto przypadającego na osobę w rodzinie, składane w formie i na zasadach określonych w </w:t>
      </w:r>
      <w:r w:rsidR="002C2AAA">
        <w:rPr>
          <w:color w:val="auto"/>
        </w:rPr>
        <w:t>Z</w:t>
      </w:r>
      <w:r w:rsidRPr="008145D9">
        <w:rPr>
          <w:color w:val="auto"/>
        </w:rPr>
        <w:t xml:space="preserve">ałączniku </w:t>
      </w:r>
      <w:r w:rsidR="002A5B2F" w:rsidRPr="008145D9">
        <w:rPr>
          <w:color w:val="auto"/>
        </w:rPr>
        <w:t>n</w:t>
      </w:r>
      <w:r w:rsidRPr="008145D9">
        <w:rPr>
          <w:color w:val="auto"/>
        </w:rPr>
        <w:t>r</w:t>
      </w:r>
      <w:r w:rsidR="002C2AAA">
        <w:rPr>
          <w:color w:val="auto"/>
        </w:rPr>
        <w:t xml:space="preserve"> 1 do Regulaminu. </w:t>
      </w:r>
    </w:p>
    <w:p w14:paraId="4B841432" w14:textId="199B64E1" w:rsidR="00230C06" w:rsidRPr="00230C06" w:rsidRDefault="00230C06" w:rsidP="002C2AAA">
      <w:pPr>
        <w:pStyle w:val="Akapitzlist"/>
        <w:numPr>
          <w:ilvl w:val="0"/>
          <w:numId w:val="7"/>
        </w:numPr>
        <w:rPr>
          <w:color w:val="000000" w:themeColor="text1"/>
        </w:rPr>
      </w:pPr>
      <w:r w:rsidRPr="00230C06">
        <w:rPr>
          <w:color w:val="000000" w:themeColor="text1"/>
        </w:rPr>
        <w:t xml:space="preserve"> Niezłożenie oświadczenia lub złożenie go po terminie skutkować będzie zakwalifikowaniem pracownika do grupy osób przekraczających najwyższy próg dochodowy. </w:t>
      </w:r>
    </w:p>
    <w:p w14:paraId="53BB1A58" w14:textId="765FB474" w:rsidR="00FB678B" w:rsidRPr="00230C06" w:rsidRDefault="004F564A" w:rsidP="002C2AAA">
      <w:pPr>
        <w:numPr>
          <w:ilvl w:val="0"/>
          <w:numId w:val="7"/>
        </w:numPr>
        <w:spacing w:after="0" w:line="360" w:lineRule="auto"/>
        <w:ind w:hanging="427"/>
        <w:rPr>
          <w:color w:val="000000" w:themeColor="text1"/>
        </w:rPr>
      </w:pPr>
      <w:r w:rsidRPr="00230C06">
        <w:rPr>
          <w:color w:val="000000" w:themeColor="text1"/>
        </w:rPr>
        <w:t xml:space="preserve">Wysokość średniego miesięcznego dochodu netto, o którym mowa w § </w:t>
      </w:r>
      <w:r w:rsidR="00230C06" w:rsidRPr="00230C06">
        <w:rPr>
          <w:color w:val="000000" w:themeColor="text1"/>
        </w:rPr>
        <w:t>12</w:t>
      </w:r>
      <w:r w:rsidRPr="00230C06">
        <w:rPr>
          <w:color w:val="000000" w:themeColor="text1"/>
        </w:rPr>
        <w:t xml:space="preserve"> ust </w:t>
      </w:r>
      <w:r w:rsidR="00BF0440">
        <w:rPr>
          <w:color w:val="000000" w:themeColor="text1"/>
        </w:rPr>
        <w:t>9</w:t>
      </w:r>
      <w:r w:rsidRPr="00230C06">
        <w:rPr>
          <w:color w:val="000000" w:themeColor="text1"/>
        </w:rPr>
        <w:t xml:space="preserve"> niniejszego Regulaminu stanowią łączne, roczne przychody składającego oświadczenie oraz osób pozostających z nim we wspólnym gospodarstwie domowym pomniejszone o sumę zapłaconych składek na ubezpieczenie społeczne i zdrowotne oraz należnych zobowiązań podatkowych i kosztów uzyskania przychodów, podzielone przez liczbę 12 miesięcy (lub miesięcy, za które składane jest oświadczenie), a następnie dzielone przez liczbę osób</w:t>
      </w:r>
      <w:r w:rsidR="002C2AAA">
        <w:rPr>
          <w:color w:val="000000" w:themeColor="text1"/>
        </w:rPr>
        <w:t xml:space="preserve"> </w:t>
      </w:r>
      <w:r w:rsidRPr="00230C06">
        <w:rPr>
          <w:color w:val="000000" w:themeColor="text1"/>
        </w:rPr>
        <w:t>w rodzinie pozostających we wspólnym gospodarstwie domowym</w:t>
      </w:r>
      <w:r w:rsidR="00230C06" w:rsidRPr="00230C06">
        <w:rPr>
          <w:color w:val="000000" w:themeColor="text1"/>
        </w:rPr>
        <w:t>.</w:t>
      </w:r>
    </w:p>
    <w:p w14:paraId="4BEE96C8" w14:textId="77777777" w:rsidR="00FB678B" w:rsidRPr="00E829F5" w:rsidRDefault="004F564A" w:rsidP="002C2AAA">
      <w:pPr>
        <w:numPr>
          <w:ilvl w:val="0"/>
          <w:numId w:val="7"/>
        </w:numPr>
        <w:spacing w:after="0" w:line="360" w:lineRule="auto"/>
        <w:ind w:hanging="427"/>
        <w:rPr>
          <w:color w:val="auto"/>
        </w:rPr>
      </w:pPr>
      <w:r w:rsidRPr="00E829F5">
        <w:rPr>
          <w:color w:val="auto"/>
        </w:rPr>
        <w:t xml:space="preserve">Średni miesięczny dochód netto na osobę w rodzinie oblicza się za okres roku poprzedzającego rok złożenia oświadczenia. </w:t>
      </w:r>
    </w:p>
    <w:p w14:paraId="2D668889" w14:textId="35B263DA" w:rsidR="00FB678B" w:rsidRDefault="004F564A" w:rsidP="002C2AAA">
      <w:pPr>
        <w:numPr>
          <w:ilvl w:val="0"/>
          <w:numId w:val="7"/>
        </w:numPr>
        <w:spacing w:after="0" w:line="360" w:lineRule="auto"/>
        <w:ind w:hanging="427"/>
      </w:pPr>
      <w:r>
        <w:t>Osoba uprawniona, która złożyła nieprawdziwe oświadczenie o wysokości dochodu uprawniającego do korzystania ze świadczeń Funduszu lub przedłożyła podrobiony lub przerobiony dokument w toku ubiegania się</w:t>
      </w:r>
      <w:r w:rsidR="002C2AAA">
        <w:t xml:space="preserve"> </w:t>
      </w:r>
      <w:r>
        <w:t xml:space="preserve">o przyznanie świadczenia, obowiązana jest do zwrotu przyznanego świadczenia w całości. Do weryfikacji składanych oświadczeń, o których mowa w § </w:t>
      </w:r>
      <w:r w:rsidR="00BF0440">
        <w:t>12</w:t>
      </w:r>
      <w:r>
        <w:t xml:space="preserve"> ust </w:t>
      </w:r>
      <w:r w:rsidR="00BF0440">
        <w:t>9</w:t>
      </w:r>
      <w:r>
        <w:t xml:space="preserve"> Regulaminu, upoważniony jest Prokurator Okręgowy w </w:t>
      </w:r>
      <w:r w:rsidR="00EE50F8">
        <w:t>Gorzowie Wielkopolskim</w:t>
      </w:r>
      <w:r>
        <w:t xml:space="preserve">, również na ewentualny wniosek Komisji Socjalnej. </w:t>
      </w:r>
    </w:p>
    <w:p w14:paraId="5190C4F4" w14:textId="5492A41E" w:rsidR="00FB678B" w:rsidRDefault="004F564A" w:rsidP="00CE2D92">
      <w:pPr>
        <w:pStyle w:val="Nagwek1"/>
      </w:pPr>
      <w:bookmarkStart w:id="13" w:name="_Toc210385120"/>
      <w:bookmarkStart w:id="14" w:name="_Toc217294384"/>
      <w:r w:rsidRPr="00CE2D92">
        <w:lastRenderedPageBreak/>
        <w:t>Zasady dofinansowania różnych form wypoczynku.</w:t>
      </w:r>
      <w:bookmarkEnd w:id="13"/>
      <w:bookmarkEnd w:id="14"/>
      <w:r w:rsidRPr="00CE2D92">
        <w:t xml:space="preserve"> </w:t>
      </w:r>
    </w:p>
    <w:p w14:paraId="18AEE493" w14:textId="0407ECC8" w:rsidR="00FD2BF7" w:rsidRPr="00FD2BF7" w:rsidRDefault="00FD2BF7" w:rsidP="00FD2BF7">
      <w:pPr>
        <w:jc w:val="center"/>
        <w:rPr>
          <w:b/>
          <w:bCs/>
        </w:rPr>
      </w:pPr>
      <w:r w:rsidRPr="00FD2BF7">
        <w:rPr>
          <w:b/>
          <w:bCs/>
        </w:rPr>
        <w:t>§ 13</w:t>
      </w:r>
    </w:p>
    <w:p w14:paraId="0D6F104C" w14:textId="77777777" w:rsidR="00AB5436" w:rsidRDefault="00AB5436" w:rsidP="00AB5436">
      <w:pPr>
        <w:pStyle w:val="Akapitzlist"/>
        <w:numPr>
          <w:ilvl w:val="0"/>
          <w:numId w:val="36"/>
        </w:numPr>
        <w:spacing w:after="0" w:line="360" w:lineRule="auto"/>
      </w:pPr>
      <w:bookmarkStart w:id="15" w:name="_Toc210385121"/>
      <w:r>
        <w:t xml:space="preserve">W ramach dofinansowania różnych form wypoczynku istnieje możliwość udzielenia następujących świadczeń: </w:t>
      </w:r>
    </w:p>
    <w:p w14:paraId="78D0EF79" w14:textId="4E33AE1D" w:rsidR="00AB5436" w:rsidRDefault="00AB5436" w:rsidP="00AB5436">
      <w:pPr>
        <w:numPr>
          <w:ilvl w:val="0"/>
          <w:numId w:val="8"/>
        </w:numPr>
        <w:spacing w:after="0" w:line="360" w:lineRule="auto"/>
        <w:ind w:hanging="425"/>
        <w:rPr>
          <w:color w:val="auto"/>
        </w:rPr>
      </w:pPr>
      <w:r>
        <w:rPr>
          <w:color w:val="auto"/>
        </w:rPr>
        <w:t>d</w:t>
      </w:r>
      <w:r w:rsidRPr="00542DBD">
        <w:rPr>
          <w:color w:val="auto"/>
        </w:rPr>
        <w:t>ofinansowani</w:t>
      </w:r>
      <w:r>
        <w:rPr>
          <w:color w:val="auto"/>
        </w:rPr>
        <w:t>e</w:t>
      </w:r>
      <w:r w:rsidRPr="00542DBD">
        <w:rPr>
          <w:color w:val="auto"/>
        </w:rPr>
        <w:t xml:space="preserve"> wypoczynku organizowanego we własnym zakresie przez </w:t>
      </w:r>
      <w:r w:rsidR="002C2AAA">
        <w:rPr>
          <w:color w:val="auto"/>
        </w:rPr>
        <w:t>osoby uprawnione określone w § 11 ust 1 pkt a.</w:t>
      </w:r>
    </w:p>
    <w:p w14:paraId="4F9BF775" w14:textId="1CC31E6E" w:rsidR="002C2AAA" w:rsidRPr="002C2AAA" w:rsidRDefault="00AB5436" w:rsidP="002C2AAA">
      <w:pPr>
        <w:pStyle w:val="Akapitzlist"/>
        <w:numPr>
          <w:ilvl w:val="0"/>
          <w:numId w:val="8"/>
        </w:numPr>
        <w:spacing w:after="0" w:line="360" w:lineRule="auto"/>
        <w:ind w:right="10"/>
        <w:rPr>
          <w:b/>
        </w:rPr>
      </w:pPr>
      <w:r w:rsidRPr="004C2ABE">
        <w:rPr>
          <w:color w:val="auto"/>
        </w:rPr>
        <w:t xml:space="preserve">dofinansowanie zorganizowanego </w:t>
      </w:r>
      <w:r w:rsidRPr="002C2AAA">
        <w:rPr>
          <w:color w:val="auto"/>
        </w:rPr>
        <w:t xml:space="preserve">wypoczynku członków rodzin o których mowa w §11 ust. </w:t>
      </w:r>
      <w:r w:rsidR="002C2AAA" w:rsidRPr="002C2AAA">
        <w:rPr>
          <w:color w:val="auto"/>
        </w:rPr>
        <w:t>2 Regulaminu.</w:t>
      </w:r>
      <w:r w:rsidRPr="002C2AAA">
        <w:rPr>
          <w:color w:val="auto"/>
        </w:rPr>
        <w:t xml:space="preserve">  </w:t>
      </w:r>
    </w:p>
    <w:p w14:paraId="02AD8F0E" w14:textId="1585F886" w:rsidR="00AB5436" w:rsidRDefault="00AB5436" w:rsidP="00AB5436">
      <w:pPr>
        <w:spacing w:after="0" w:line="360" w:lineRule="auto"/>
        <w:ind w:left="10" w:right="10" w:hanging="10"/>
        <w:jc w:val="center"/>
        <w:rPr>
          <w:b/>
        </w:rPr>
      </w:pPr>
      <w:r>
        <w:rPr>
          <w:b/>
        </w:rPr>
        <w:t xml:space="preserve">§ 14 </w:t>
      </w:r>
    </w:p>
    <w:p w14:paraId="5755C57B" w14:textId="77777777" w:rsidR="00AB5436" w:rsidRPr="00542DBD" w:rsidRDefault="00AB5436" w:rsidP="00AB5436">
      <w:pPr>
        <w:spacing w:after="0" w:line="360" w:lineRule="auto"/>
        <w:ind w:left="10" w:right="10" w:hanging="10"/>
        <w:jc w:val="center"/>
        <w:rPr>
          <w:bCs/>
          <w:color w:val="000000" w:themeColor="text1"/>
        </w:rPr>
      </w:pPr>
    </w:p>
    <w:p w14:paraId="70B279F7" w14:textId="77777777" w:rsidR="004C2ABE" w:rsidRDefault="004C2ABE" w:rsidP="00AB5436">
      <w:pPr>
        <w:pStyle w:val="Akapitzlist"/>
        <w:numPr>
          <w:ilvl w:val="0"/>
          <w:numId w:val="9"/>
        </w:numPr>
        <w:spacing w:after="0" w:line="360" w:lineRule="auto"/>
        <w:ind w:right="10"/>
        <w:rPr>
          <w:bCs/>
          <w:color w:val="000000" w:themeColor="text1"/>
        </w:rPr>
      </w:pPr>
      <w:r w:rsidRPr="004C2ABE">
        <w:rPr>
          <w:bCs/>
          <w:color w:val="000000" w:themeColor="text1"/>
        </w:rPr>
        <w:t xml:space="preserve">W roku kalendarzowym osobie uprawnionej może być przyznane dofinansowanie tylko do jednej formy wypoczynku oraz tylko jedno dofinansowanie do wypoczynku każdego dziecka (kolonii, obozu, zimowiska, zielonej szkoły i innych form wypoczynku). </w:t>
      </w:r>
    </w:p>
    <w:p w14:paraId="7E323C96" w14:textId="22068F41" w:rsidR="00AB5436" w:rsidRPr="0022650C" w:rsidRDefault="00AB5436" w:rsidP="00AB5436">
      <w:pPr>
        <w:pStyle w:val="Akapitzlist"/>
        <w:numPr>
          <w:ilvl w:val="0"/>
          <w:numId w:val="9"/>
        </w:numPr>
        <w:spacing w:after="0" w:line="360" w:lineRule="auto"/>
        <w:ind w:right="10"/>
        <w:rPr>
          <w:bCs/>
          <w:color w:val="000000" w:themeColor="text1"/>
        </w:rPr>
      </w:pPr>
      <w:r w:rsidRPr="0022650C">
        <w:rPr>
          <w:color w:val="000000" w:themeColor="text1"/>
        </w:rPr>
        <w:t>Dofinansowanie wypoczynku organizowanego we własnym zakresie, nastąpi po powrocie uprawnionego z wypoczynku</w:t>
      </w:r>
      <w:r>
        <w:rPr>
          <w:color w:val="000000" w:themeColor="text1"/>
        </w:rPr>
        <w:t xml:space="preserve"> i </w:t>
      </w:r>
      <w:r w:rsidRPr="0022650C">
        <w:rPr>
          <w:color w:val="000000" w:themeColor="text1"/>
        </w:rPr>
        <w:t>złożeniu wniosku zawierającego pisemne oświadczenie o korzystaniu z urlopu wypoczynkowego</w:t>
      </w:r>
      <w:r>
        <w:rPr>
          <w:color w:val="000000" w:themeColor="text1"/>
        </w:rPr>
        <w:t xml:space="preserve"> w wymiarze nie mniejszym niż 14 kolejnych dni kalendarzowych (wliczane są soboty, niedziele i święta)</w:t>
      </w:r>
      <w:r w:rsidRPr="0022650C">
        <w:rPr>
          <w:color w:val="000000" w:themeColor="text1"/>
        </w:rPr>
        <w:t xml:space="preserve">. Wzór wniosku stanowi </w:t>
      </w:r>
      <w:r w:rsidR="00C92500">
        <w:rPr>
          <w:color w:val="auto"/>
        </w:rPr>
        <w:t>Z</w:t>
      </w:r>
      <w:r w:rsidRPr="008145D9">
        <w:rPr>
          <w:color w:val="auto"/>
        </w:rPr>
        <w:t xml:space="preserve">ałącznik </w:t>
      </w:r>
      <w:r w:rsidR="000D7EE2" w:rsidRPr="008145D9">
        <w:rPr>
          <w:color w:val="auto"/>
        </w:rPr>
        <w:t xml:space="preserve">nr </w:t>
      </w:r>
      <w:r w:rsidR="00C001B6" w:rsidRPr="008145D9">
        <w:rPr>
          <w:color w:val="auto"/>
        </w:rPr>
        <w:t>2 do</w:t>
      </w:r>
      <w:r w:rsidRPr="009B1AE0">
        <w:rPr>
          <w:color w:val="auto"/>
        </w:rPr>
        <w:t xml:space="preserve"> </w:t>
      </w:r>
      <w:r w:rsidRPr="0022650C">
        <w:rPr>
          <w:color w:val="000000" w:themeColor="text1"/>
        </w:rPr>
        <w:t xml:space="preserve">niniejszego </w:t>
      </w:r>
      <w:r>
        <w:rPr>
          <w:color w:val="000000" w:themeColor="text1"/>
        </w:rPr>
        <w:t>R</w:t>
      </w:r>
      <w:r w:rsidRPr="0022650C">
        <w:rPr>
          <w:color w:val="000000" w:themeColor="text1"/>
        </w:rPr>
        <w:t xml:space="preserve">egulaminu. </w:t>
      </w:r>
    </w:p>
    <w:p w14:paraId="684B4545" w14:textId="09FDF245" w:rsidR="00AB5436" w:rsidRPr="004C2ABE" w:rsidRDefault="005A6BF7" w:rsidP="00AB5436">
      <w:pPr>
        <w:numPr>
          <w:ilvl w:val="0"/>
          <w:numId w:val="9"/>
        </w:numPr>
        <w:spacing w:after="0" w:line="360" w:lineRule="auto"/>
        <w:ind w:hanging="427"/>
        <w:rPr>
          <w:color w:val="auto"/>
        </w:rPr>
      </w:pPr>
      <w:r w:rsidRPr="004C2ABE">
        <w:rPr>
          <w:color w:val="auto"/>
        </w:rPr>
        <w:t>Dofinansowanie do kolonii, obozów i zimowisk dzieci oraz młodzieży, nastąpi po złożeniu wniosku zawierającego dokument potwierdzający zawarcie umowy dotyczącej uczestnictwa w kolonii, obozie lub zimowisku wraz z dowodem wpłaty oraz określeniem imion i nazwisk dzieci korzystających z wypoczynku albo dokument potwierdzający zakwalifikowanie dziecka do udziału w jednej z form wypoczynku i przewidywaną wysokość opłaty na rzecz organizatora. Wzór wniosku stanowi Załącznik nr 3 do niniejszego Regulaminu.</w:t>
      </w:r>
    </w:p>
    <w:p w14:paraId="2AAD4ECB" w14:textId="475B688D" w:rsidR="00AB5436" w:rsidRPr="002C2AAA" w:rsidRDefault="00AB5436" w:rsidP="00AB5436">
      <w:pPr>
        <w:numPr>
          <w:ilvl w:val="0"/>
          <w:numId w:val="9"/>
        </w:numPr>
        <w:spacing w:after="0" w:line="360" w:lineRule="auto"/>
        <w:ind w:hanging="427"/>
        <w:rPr>
          <w:color w:val="C00000"/>
        </w:rPr>
      </w:pPr>
      <w:bookmarkStart w:id="16" w:name="_Hlk210378621"/>
      <w:r w:rsidRPr="0022650C">
        <w:rPr>
          <w:color w:val="auto"/>
        </w:rPr>
        <w:t>Wniosek o dofinansowanie, o którym mowa w § 1</w:t>
      </w:r>
      <w:r>
        <w:rPr>
          <w:color w:val="auto"/>
        </w:rPr>
        <w:t>3</w:t>
      </w:r>
      <w:r w:rsidRPr="0022650C">
        <w:rPr>
          <w:color w:val="auto"/>
        </w:rPr>
        <w:t xml:space="preserve"> </w:t>
      </w:r>
      <w:r w:rsidR="004C2ABE">
        <w:rPr>
          <w:color w:val="auto"/>
        </w:rPr>
        <w:t xml:space="preserve">ust 1 pkt a </w:t>
      </w:r>
      <w:r w:rsidRPr="0022650C">
        <w:rPr>
          <w:color w:val="auto"/>
        </w:rPr>
        <w:t>powinien zostać złożony niezwłocznie</w:t>
      </w:r>
      <w:r>
        <w:rPr>
          <w:color w:val="auto"/>
        </w:rPr>
        <w:t xml:space="preserve"> po zakończeniu wypoczynku</w:t>
      </w:r>
      <w:r w:rsidRPr="0022650C">
        <w:rPr>
          <w:color w:val="auto"/>
        </w:rPr>
        <w:t xml:space="preserve">, najpóźniej w terminie </w:t>
      </w:r>
      <w:r>
        <w:rPr>
          <w:color w:val="auto"/>
        </w:rPr>
        <w:t xml:space="preserve">do 10 grudnia danego roku kalendarzowego.  </w:t>
      </w:r>
      <w:bookmarkEnd w:id="16"/>
    </w:p>
    <w:p w14:paraId="2A007730" w14:textId="3F136F2D" w:rsidR="002C2AAA" w:rsidRDefault="002C2AAA" w:rsidP="002C2AAA">
      <w:pPr>
        <w:spacing w:after="0" w:line="360" w:lineRule="auto"/>
        <w:ind w:left="427" w:firstLine="0"/>
        <w:rPr>
          <w:color w:val="C00000"/>
        </w:rPr>
      </w:pPr>
    </w:p>
    <w:p w14:paraId="3BAC9C99" w14:textId="00039E0F" w:rsidR="00FB678B" w:rsidRPr="00CE2D92" w:rsidRDefault="004F564A" w:rsidP="00CE2D92">
      <w:pPr>
        <w:pStyle w:val="Nagwek1"/>
      </w:pPr>
      <w:bookmarkStart w:id="17" w:name="_Toc217294385"/>
      <w:r w:rsidRPr="00CE2D92">
        <w:lastRenderedPageBreak/>
        <w:t>Zasady udzielania pomocy materialnej w formie zapomóg.</w:t>
      </w:r>
      <w:bookmarkEnd w:id="15"/>
      <w:bookmarkEnd w:id="17"/>
      <w:r w:rsidRPr="00CE2D92">
        <w:t xml:space="preserve"> </w:t>
      </w:r>
    </w:p>
    <w:p w14:paraId="68006555" w14:textId="0F789F3C" w:rsidR="00FB678B" w:rsidRDefault="004F564A" w:rsidP="00847CB2">
      <w:pPr>
        <w:spacing w:after="0" w:line="360" w:lineRule="auto"/>
        <w:ind w:left="0" w:firstLine="0"/>
        <w:jc w:val="left"/>
      </w:pPr>
      <w:r>
        <w:t xml:space="preserve"> </w:t>
      </w:r>
    </w:p>
    <w:p w14:paraId="723C6037" w14:textId="346A82E6" w:rsidR="00FB678B" w:rsidRDefault="004F564A" w:rsidP="00847CB2">
      <w:pPr>
        <w:spacing w:after="0" w:line="360" w:lineRule="auto"/>
        <w:ind w:left="10" w:right="10" w:hanging="10"/>
        <w:jc w:val="center"/>
      </w:pPr>
      <w:r>
        <w:rPr>
          <w:b/>
        </w:rPr>
        <w:t>§ 1</w:t>
      </w:r>
      <w:r w:rsidR="00542DBD">
        <w:rPr>
          <w:b/>
        </w:rPr>
        <w:t>5</w:t>
      </w:r>
      <w:r>
        <w:rPr>
          <w:b/>
        </w:rPr>
        <w:t xml:space="preserve">. </w:t>
      </w:r>
    </w:p>
    <w:p w14:paraId="7E54F6A9" w14:textId="148C57C0" w:rsidR="00FB678B" w:rsidRPr="003508E9" w:rsidRDefault="0022650C" w:rsidP="00FD2BF7">
      <w:pPr>
        <w:pStyle w:val="Akapitzlist"/>
        <w:numPr>
          <w:ilvl w:val="0"/>
          <w:numId w:val="37"/>
        </w:numPr>
        <w:spacing w:after="0" w:line="360" w:lineRule="auto"/>
        <w:ind w:left="426"/>
      </w:pPr>
      <w:r>
        <w:t>P</w:t>
      </w:r>
      <w:r w:rsidR="004F564A" w:rsidRPr="003508E9">
        <w:t>omoc</w:t>
      </w:r>
      <w:r>
        <w:t xml:space="preserve"> </w:t>
      </w:r>
      <w:r w:rsidR="004F564A" w:rsidRPr="003508E9">
        <w:t>materialn</w:t>
      </w:r>
      <w:r>
        <w:t xml:space="preserve">a </w:t>
      </w:r>
      <w:r w:rsidR="004F564A" w:rsidRPr="003508E9">
        <w:t>w formie zapom</w:t>
      </w:r>
      <w:r>
        <w:t>o</w:t>
      </w:r>
      <w:r w:rsidR="004F564A" w:rsidRPr="003508E9">
        <w:t>g</w:t>
      </w:r>
      <w:r>
        <w:t>i może być udzielona osobom uprawnionym określonym w § 11 Regulaminu,</w:t>
      </w:r>
      <w:r w:rsidR="004F564A" w:rsidRPr="003508E9">
        <w:t xml:space="preserve"> pozostający</w:t>
      </w:r>
      <w:r>
        <w:t xml:space="preserve">m </w:t>
      </w:r>
      <w:r w:rsidR="004F564A" w:rsidRPr="003508E9">
        <w:t xml:space="preserve">w szczególnie ciężkiej sytuacji życiowej, materialnej oraz rodzinnej. </w:t>
      </w:r>
    </w:p>
    <w:p w14:paraId="6EB5D317" w14:textId="5B0B50B2" w:rsidR="00FB678B" w:rsidRDefault="00542DBD" w:rsidP="00FD2BF7">
      <w:pPr>
        <w:pStyle w:val="Akapitzlist"/>
        <w:numPr>
          <w:ilvl w:val="0"/>
          <w:numId w:val="37"/>
        </w:numPr>
        <w:spacing w:after="0" w:line="360" w:lineRule="auto"/>
        <w:ind w:left="426"/>
      </w:pPr>
      <w:r>
        <w:t>Pomoc materialna może</w:t>
      </w:r>
      <w:r w:rsidR="004F564A">
        <w:t xml:space="preserve"> być przyznawan</w:t>
      </w:r>
      <w:r>
        <w:t xml:space="preserve">a w </w:t>
      </w:r>
      <w:r w:rsidR="00C001B6">
        <w:t>formie:</w:t>
      </w:r>
      <w:r w:rsidR="004F564A">
        <w:t xml:space="preserve"> </w:t>
      </w:r>
    </w:p>
    <w:p w14:paraId="513A9E7F" w14:textId="2CB41996" w:rsidR="00D3654C" w:rsidRDefault="00603EA6" w:rsidP="002D133E">
      <w:pPr>
        <w:pStyle w:val="Akapitzlist"/>
        <w:numPr>
          <w:ilvl w:val="0"/>
          <w:numId w:val="39"/>
        </w:numPr>
        <w:spacing w:after="0" w:line="360" w:lineRule="auto"/>
      </w:pPr>
      <w:r>
        <w:t>Zapomogi losowe</w:t>
      </w:r>
      <w:r w:rsidR="00542DBD">
        <w:t>j</w:t>
      </w:r>
      <w:r>
        <w:t xml:space="preserve"> - </w:t>
      </w:r>
      <w:r w:rsidR="004F564A">
        <w:t xml:space="preserve">osobom dotkniętym zdarzeniem losowym (po udokumentowaniu tego faktu), a w szczególności: pożarem, kradzieżą, długotrwałą chorobą uprawnionego lub członka jego najbliższej rodziny, </w:t>
      </w:r>
    </w:p>
    <w:p w14:paraId="1E7745C2" w14:textId="375012A7" w:rsidR="00FB678B" w:rsidRDefault="00603EA6" w:rsidP="002D133E">
      <w:pPr>
        <w:numPr>
          <w:ilvl w:val="1"/>
          <w:numId w:val="10"/>
        </w:numPr>
        <w:spacing w:after="0" w:line="360" w:lineRule="auto"/>
        <w:ind w:left="709" w:hanging="425"/>
      </w:pPr>
      <w:r>
        <w:t>Zapomogi materialne</w:t>
      </w:r>
      <w:r w:rsidR="00542DBD">
        <w:t>j</w:t>
      </w:r>
      <w:r>
        <w:t xml:space="preserve"> </w:t>
      </w:r>
      <w:r w:rsidR="00C001B6">
        <w:t>- osobom</w:t>
      </w:r>
      <w:r w:rsidR="00AB3E7E">
        <w:t xml:space="preserve"> </w:t>
      </w:r>
      <w:r w:rsidR="004F564A">
        <w:t xml:space="preserve">znajdującym się w szczególnie trudnej sytuacji materialnej, nie pozwalającej na zaspokojenie podstawowych potrzeb życiowych, a </w:t>
      </w:r>
      <w:r w:rsidR="00FD2BF7">
        <w:t xml:space="preserve">w szczególności: </w:t>
      </w:r>
      <w:r w:rsidR="004F564A">
        <w:t>osobom o niskim dochodzie na członka rodziny</w:t>
      </w:r>
      <w:r w:rsidR="00FD2BF7">
        <w:t xml:space="preserve">, </w:t>
      </w:r>
      <w:r w:rsidR="004F564A">
        <w:t>osobom samotnie wychowującym dzieci</w:t>
      </w:r>
      <w:r w:rsidR="00FD2BF7">
        <w:t>,</w:t>
      </w:r>
      <w:r w:rsidR="002D133E">
        <w:t xml:space="preserve"> </w:t>
      </w:r>
      <w:r w:rsidR="004F564A">
        <w:t>osobom utrzymującym rodziny wielodzietne</w:t>
      </w:r>
      <w:r w:rsidR="00AB3E7E">
        <w:t>.</w:t>
      </w:r>
      <w:r w:rsidR="004F564A">
        <w:t xml:space="preserve"> </w:t>
      </w:r>
    </w:p>
    <w:p w14:paraId="28BC0A39" w14:textId="3A415E2E" w:rsidR="00FB678B" w:rsidRDefault="004F564A" w:rsidP="00847CB2">
      <w:pPr>
        <w:spacing w:after="0" w:line="360" w:lineRule="auto"/>
        <w:ind w:left="10" w:right="10" w:hanging="10"/>
        <w:jc w:val="center"/>
      </w:pPr>
      <w:r>
        <w:rPr>
          <w:b/>
        </w:rPr>
        <w:t>§ 1</w:t>
      </w:r>
      <w:r w:rsidR="002D133E">
        <w:rPr>
          <w:b/>
        </w:rPr>
        <w:t>6</w:t>
      </w:r>
      <w:r>
        <w:rPr>
          <w:b/>
        </w:rPr>
        <w:t xml:space="preserve">. </w:t>
      </w:r>
    </w:p>
    <w:p w14:paraId="052B9C0B" w14:textId="50A1D47C" w:rsidR="00FB678B" w:rsidRPr="00FF21C4" w:rsidRDefault="004F564A" w:rsidP="002B6796">
      <w:pPr>
        <w:numPr>
          <w:ilvl w:val="0"/>
          <w:numId w:val="11"/>
        </w:numPr>
        <w:spacing w:after="0" w:line="360" w:lineRule="auto"/>
        <w:ind w:left="426" w:hanging="427"/>
        <w:rPr>
          <w:strike/>
          <w:color w:val="auto"/>
        </w:rPr>
      </w:pPr>
      <w:r w:rsidRPr="00FF21C4">
        <w:rPr>
          <w:color w:val="auto"/>
        </w:rPr>
        <w:t>Zapomogi losowe udzielane będą w miarę posiadanych środków</w:t>
      </w:r>
      <w:r w:rsidR="00542DBD" w:rsidRPr="00FF21C4">
        <w:rPr>
          <w:color w:val="auto"/>
        </w:rPr>
        <w:t>.</w:t>
      </w:r>
      <w:r w:rsidRPr="00FF21C4">
        <w:rPr>
          <w:color w:val="auto"/>
        </w:rPr>
        <w:t xml:space="preserve"> </w:t>
      </w:r>
    </w:p>
    <w:p w14:paraId="1DF35E1E" w14:textId="51AA3131" w:rsidR="00FB678B" w:rsidRPr="00FF21C4" w:rsidRDefault="004F564A" w:rsidP="002B6796">
      <w:pPr>
        <w:numPr>
          <w:ilvl w:val="0"/>
          <w:numId w:val="11"/>
        </w:numPr>
        <w:spacing w:after="0" w:line="360" w:lineRule="auto"/>
        <w:ind w:left="426" w:hanging="427"/>
        <w:rPr>
          <w:color w:val="auto"/>
        </w:rPr>
      </w:pPr>
      <w:r w:rsidRPr="00FF21C4">
        <w:rPr>
          <w:color w:val="auto"/>
        </w:rPr>
        <w:t xml:space="preserve">Do wniosku o </w:t>
      </w:r>
      <w:r w:rsidR="00C50BD7" w:rsidRPr="00FF21C4">
        <w:rPr>
          <w:color w:val="auto"/>
        </w:rPr>
        <w:t xml:space="preserve">zapomogę </w:t>
      </w:r>
      <w:r w:rsidR="00603EA6" w:rsidRPr="00FF21C4">
        <w:rPr>
          <w:color w:val="auto"/>
        </w:rPr>
        <w:t>materialną</w:t>
      </w:r>
      <w:r w:rsidRPr="00FF21C4">
        <w:rPr>
          <w:color w:val="auto"/>
        </w:rPr>
        <w:t xml:space="preserve"> powinny być dołączone dokumenty</w:t>
      </w:r>
      <w:r w:rsidR="00FF21C4" w:rsidRPr="00FF21C4">
        <w:rPr>
          <w:color w:val="auto"/>
        </w:rPr>
        <w:t xml:space="preserve"> uzasadniając wniosek</w:t>
      </w:r>
      <w:r w:rsidRPr="00FF21C4">
        <w:rPr>
          <w:color w:val="auto"/>
        </w:rPr>
        <w:t>, umieszczane w zamkniętych i opisanych kopertach</w:t>
      </w:r>
      <w:r w:rsidR="00542DBD" w:rsidRPr="00FF21C4">
        <w:rPr>
          <w:color w:val="auto"/>
        </w:rPr>
        <w:t xml:space="preserve">. </w:t>
      </w:r>
    </w:p>
    <w:p w14:paraId="52DC0E8B" w14:textId="290F766B" w:rsidR="00FB678B" w:rsidRPr="00FF21C4" w:rsidRDefault="004F564A" w:rsidP="002B6796">
      <w:pPr>
        <w:numPr>
          <w:ilvl w:val="0"/>
          <w:numId w:val="11"/>
        </w:numPr>
        <w:spacing w:after="0" w:line="360" w:lineRule="auto"/>
        <w:ind w:left="426" w:hanging="427"/>
        <w:rPr>
          <w:color w:val="auto"/>
        </w:rPr>
      </w:pPr>
      <w:r w:rsidRPr="00FF21C4">
        <w:rPr>
          <w:color w:val="auto"/>
        </w:rPr>
        <w:t>Z wnioskiem o zapomogę może wystąpić osoba uprawniona</w:t>
      </w:r>
      <w:r w:rsidR="00AB3E7E" w:rsidRPr="00FF21C4">
        <w:rPr>
          <w:color w:val="auto"/>
        </w:rPr>
        <w:t xml:space="preserve"> o której mowa </w:t>
      </w:r>
      <w:r w:rsidR="006D75BC">
        <w:rPr>
          <w:color w:val="auto"/>
        </w:rPr>
        <w:br/>
      </w:r>
      <w:r w:rsidR="00AB3E7E" w:rsidRPr="00FF21C4">
        <w:rPr>
          <w:color w:val="auto"/>
        </w:rPr>
        <w:t>w §11 Regulaminu lub jej przedstawiciel ustawowy</w:t>
      </w:r>
      <w:r w:rsidRPr="00FF21C4">
        <w:rPr>
          <w:color w:val="auto"/>
        </w:rPr>
        <w:t xml:space="preserve">. </w:t>
      </w:r>
    </w:p>
    <w:p w14:paraId="5F26C6E2" w14:textId="77777777" w:rsidR="00FB678B" w:rsidRPr="000D7EE2" w:rsidRDefault="004F564A" w:rsidP="002B6796">
      <w:pPr>
        <w:numPr>
          <w:ilvl w:val="0"/>
          <w:numId w:val="11"/>
        </w:numPr>
        <w:spacing w:after="0" w:line="360" w:lineRule="auto"/>
        <w:ind w:left="426" w:hanging="427"/>
        <w:rPr>
          <w:color w:val="auto"/>
        </w:rPr>
      </w:pPr>
      <w:r w:rsidRPr="00FF21C4">
        <w:rPr>
          <w:color w:val="auto"/>
        </w:rPr>
        <w:t xml:space="preserve">W uzasadnionych przypadkach, po uprzednim uzyskaniu oświadczenia woli osoby uprawnionej, z wnioskiem o przyznanie zapomogi może wystąpić </w:t>
      </w:r>
      <w:r>
        <w:t xml:space="preserve">bezpośredni przełożony zainteresowanego pracownika lub członek Komisji Socjalnej. </w:t>
      </w:r>
    </w:p>
    <w:p w14:paraId="6DA8A484" w14:textId="00744AD0" w:rsidR="00FB678B" w:rsidRDefault="004F564A" w:rsidP="002B6796">
      <w:pPr>
        <w:numPr>
          <w:ilvl w:val="0"/>
          <w:numId w:val="11"/>
        </w:numPr>
        <w:spacing w:after="0" w:line="360" w:lineRule="auto"/>
        <w:ind w:left="426" w:hanging="427"/>
      </w:pPr>
      <w:r w:rsidRPr="000D7EE2">
        <w:rPr>
          <w:color w:val="auto"/>
        </w:rPr>
        <w:t xml:space="preserve">Wzór wniosku o udzielenie zapomogi określa </w:t>
      </w:r>
      <w:r w:rsidR="00C92500">
        <w:rPr>
          <w:color w:val="auto"/>
        </w:rPr>
        <w:t>Z</w:t>
      </w:r>
      <w:r w:rsidRPr="000D7EE2">
        <w:rPr>
          <w:color w:val="auto"/>
        </w:rPr>
        <w:t xml:space="preserve">ałącznik </w:t>
      </w:r>
      <w:r w:rsidR="002A5B2F" w:rsidRPr="000D7EE2">
        <w:rPr>
          <w:color w:val="auto"/>
        </w:rPr>
        <w:t>n</w:t>
      </w:r>
      <w:r w:rsidRPr="000D7EE2">
        <w:rPr>
          <w:color w:val="auto"/>
        </w:rPr>
        <w:t>r</w:t>
      </w:r>
      <w:r w:rsidR="00542DBD" w:rsidRPr="000D7EE2">
        <w:rPr>
          <w:color w:val="auto"/>
        </w:rPr>
        <w:t xml:space="preserve"> </w:t>
      </w:r>
      <w:r w:rsidR="006D4259" w:rsidRPr="000D7EE2">
        <w:rPr>
          <w:color w:val="auto"/>
        </w:rPr>
        <w:t>4</w:t>
      </w:r>
      <w:r w:rsidRPr="000D7EE2">
        <w:rPr>
          <w:color w:val="auto"/>
        </w:rPr>
        <w:t xml:space="preserve"> </w:t>
      </w:r>
      <w:r>
        <w:t xml:space="preserve">do niniejszego Regulaminu. </w:t>
      </w:r>
    </w:p>
    <w:p w14:paraId="79BC42AD" w14:textId="08388484" w:rsidR="00FB678B" w:rsidRDefault="004F564A" w:rsidP="002B6796">
      <w:pPr>
        <w:numPr>
          <w:ilvl w:val="0"/>
          <w:numId w:val="11"/>
        </w:numPr>
        <w:spacing w:after="0" w:line="360" w:lineRule="auto"/>
        <w:ind w:left="426" w:hanging="427"/>
      </w:pPr>
      <w:r>
        <w:t xml:space="preserve">Prokurator Okręgowy w </w:t>
      </w:r>
      <w:r w:rsidR="0054350E">
        <w:t>Gorzowie Wielkopolskim</w:t>
      </w:r>
      <w:r>
        <w:t xml:space="preserve"> po </w:t>
      </w:r>
      <w:r w:rsidR="003508E9">
        <w:t>zaopiniowaniu</w:t>
      </w:r>
      <w:r>
        <w:t xml:space="preserve"> wniosku przez Komisję Socjalną </w:t>
      </w:r>
      <w:r w:rsidR="00AB3E7E">
        <w:t xml:space="preserve">może </w:t>
      </w:r>
      <w:r>
        <w:t>przyzna</w:t>
      </w:r>
      <w:r w:rsidR="00AB3E7E">
        <w:t xml:space="preserve">ć </w:t>
      </w:r>
      <w:r>
        <w:t xml:space="preserve">zapomogę zgodnie z zasadami określonymi </w:t>
      </w:r>
      <w:r w:rsidR="002B6796">
        <w:br/>
      </w:r>
      <w:r>
        <w:t xml:space="preserve">w załącznikach do planu rzeczowo-finansowego wydatkowania środków Funduszu na każdy kolejny rok kalendarzowy. </w:t>
      </w:r>
    </w:p>
    <w:p w14:paraId="4656E840" w14:textId="77777777" w:rsidR="00FB678B" w:rsidRDefault="004F564A" w:rsidP="002B6796">
      <w:pPr>
        <w:numPr>
          <w:ilvl w:val="0"/>
          <w:numId w:val="11"/>
        </w:numPr>
        <w:spacing w:after="0" w:line="360" w:lineRule="auto"/>
        <w:ind w:left="426" w:hanging="427"/>
      </w:pPr>
      <w:r>
        <w:lastRenderedPageBreak/>
        <w:t xml:space="preserve">Zapomogę można otrzymać raz w roku. </w:t>
      </w:r>
    </w:p>
    <w:p w14:paraId="0F18AD67" w14:textId="0CFE6CDC" w:rsidR="00FB678B" w:rsidRDefault="004F564A" w:rsidP="002B6796">
      <w:pPr>
        <w:numPr>
          <w:ilvl w:val="0"/>
          <w:numId w:val="11"/>
        </w:numPr>
        <w:spacing w:after="0" w:line="360" w:lineRule="auto"/>
        <w:ind w:left="426" w:hanging="427"/>
      </w:pPr>
      <w:r>
        <w:t>Komisja Socjalna, w wypadkach szczególnie uzasadnionych</w:t>
      </w:r>
      <w:r w:rsidR="002B6796">
        <w:t xml:space="preserve"> </w:t>
      </w:r>
      <w:r>
        <w:t>i udokumentowanych wydatkami, może pozytywnie zaopiniować</w:t>
      </w:r>
      <w:r w:rsidR="007A1D3D">
        <w:t xml:space="preserve"> </w:t>
      </w:r>
      <w:r>
        <w:t xml:space="preserve">wniosek o ponowne przyznanie zapomogi w tym samym roku kalendarzowym. </w:t>
      </w:r>
    </w:p>
    <w:p w14:paraId="492453FD" w14:textId="028D3D36" w:rsidR="00FB678B" w:rsidRDefault="00FB678B" w:rsidP="00847CB2">
      <w:pPr>
        <w:spacing w:after="0" w:line="360" w:lineRule="auto"/>
        <w:ind w:left="0" w:firstLine="0"/>
        <w:jc w:val="left"/>
      </w:pPr>
    </w:p>
    <w:p w14:paraId="11B6F16C" w14:textId="098344F9" w:rsidR="00FB678B" w:rsidRDefault="004F564A" w:rsidP="00847CB2">
      <w:pPr>
        <w:spacing w:after="0" w:line="360" w:lineRule="auto"/>
        <w:ind w:left="10" w:right="10" w:hanging="10"/>
        <w:jc w:val="center"/>
      </w:pPr>
      <w:r>
        <w:rPr>
          <w:b/>
        </w:rPr>
        <w:t>§ 1</w:t>
      </w:r>
      <w:r w:rsidR="002D133E">
        <w:rPr>
          <w:b/>
        </w:rPr>
        <w:t>7</w:t>
      </w:r>
      <w:r>
        <w:rPr>
          <w:b/>
        </w:rPr>
        <w:t xml:space="preserve">. </w:t>
      </w:r>
    </w:p>
    <w:p w14:paraId="7ECC4731" w14:textId="77777777" w:rsidR="004C1344" w:rsidRDefault="004F564A" w:rsidP="002D133E">
      <w:pPr>
        <w:pStyle w:val="Akapitzlist"/>
        <w:numPr>
          <w:ilvl w:val="0"/>
          <w:numId w:val="35"/>
        </w:numPr>
        <w:spacing w:after="0" w:line="360" w:lineRule="auto"/>
        <w:ind w:left="426" w:hanging="425"/>
      </w:pPr>
      <w:r>
        <w:t>W związku ze zwiększonymi wydatkami w okresie świąt, pomoc rzeczowa lub finansowa może być realizowana także w formie</w:t>
      </w:r>
      <w:r w:rsidR="004C1344">
        <w:t>:</w:t>
      </w:r>
    </w:p>
    <w:p w14:paraId="05D9F67F" w14:textId="1E610BC6" w:rsidR="004C1344" w:rsidRDefault="004F564A" w:rsidP="002D133E">
      <w:pPr>
        <w:pStyle w:val="Akapitzlist"/>
        <w:numPr>
          <w:ilvl w:val="1"/>
          <w:numId w:val="11"/>
        </w:numPr>
        <w:spacing w:after="0" w:line="360" w:lineRule="auto"/>
        <w:ind w:left="851" w:hanging="425"/>
      </w:pPr>
      <w:r>
        <w:t xml:space="preserve"> zakupu bonów/talonów, paczek świątecznych lub świadczenia finansowego dla </w:t>
      </w:r>
      <w:r w:rsidR="002B6796">
        <w:t xml:space="preserve">osób uprawnionych określonych w § 11 pkt </w:t>
      </w:r>
      <w:proofErr w:type="spellStart"/>
      <w:r w:rsidR="002B6796">
        <w:t>a,b,c,d</w:t>
      </w:r>
      <w:proofErr w:type="spellEnd"/>
      <w:r w:rsidR="002B6796">
        <w:t xml:space="preserve"> Regulaminu,</w:t>
      </w:r>
    </w:p>
    <w:p w14:paraId="4BC21141" w14:textId="28945171" w:rsidR="004C1344" w:rsidRPr="002A5B2F" w:rsidRDefault="004C1344" w:rsidP="002D133E">
      <w:pPr>
        <w:pStyle w:val="Akapitzlist"/>
        <w:numPr>
          <w:ilvl w:val="1"/>
          <w:numId w:val="11"/>
        </w:numPr>
        <w:spacing w:after="0" w:line="360" w:lineRule="auto"/>
        <w:ind w:left="851" w:hanging="425"/>
        <w:rPr>
          <w:color w:val="FF0000"/>
        </w:rPr>
      </w:pPr>
      <w:r>
        <w:t>zakupu bonów/talonów</w:t>
      </w:r>
      <w:r w:rsidR="00AB5436">
        <w:t xml:space="preserve"> lub </w:t>
      </w:r>
      <w:r>
        <w:t xml:space="preserve">paczek świątecznych dla </w:t>
      </w:r>
      <w:r w:rsidR="002B6796">
        <w:t>osób uprawnionych (</w:t>
      </w:r>
      <w:r>
        <w:t>dzieci</w:t>
      </w:r>
      <w:r w:rsidR="002B6796">
        <w:t>), o których mowa w § 11 ust 1 pkt e i f Regulaminu</w:t>
      </w:r>
      <w:r w:rsidRPr="000D7EE2">
        <w:rPr>
          <w:color w:val="auto"/>
        </w:rPr>
        <w:t xml:space="preserve"> (od dnia urodzenia do ukończenia 16 lat w danym roku</w:t>
      </w:r>
      <w:r w:rsidR="002A5B2F" w:rsidRPr="000D7EE2">
        <w:rPr>
          <w:color w:val="auto"/>
        </w:rPr>
        <w:t xml:space="preserve"> </w:t>
      </w:r>
      <w:r w:rsidRPr="000D7EE2">
        <w:rPr>
          <w:color w:val="auto"/>
        </w:rPr>
        <w:t>kalendarzowym)</w:t>
      </w:r>
      <w:r w:rsidR="002A5B2F" w:rsidRPr="000D7EE2">
        <w:rPr>
          <w:color w:val="auto"/>
        </w:rPr>
        <w:t>.</w:t>
      </w:r>
    </w:p>
    <w:p w14:paraId="2FC9E9DB" w14:textId="3C74601D" w:rsidR="00FF21C4" w:rsidRPr="004C1344" w:rsidRDefault="00FF21C4" w:rsidP="002D133E">
      <w:pPr>
        <w:pStyle w:val="Akapitzlist"/>
        <w:numPr>
          <w:ilvl w:val="0"/>
          <w:numId w:val="35"/>
        </w:numPr>
        <w:spacing w:after="0" w:line="360" w:lineRule="auto"/>
        <w:ind w:left="426" w:hanging="425"/>
      </w:pPr>
      <w:r w:rsidRPr="004C1344">
        <w:rPr>
          <w:color w:val="auto"/>
        </w:rPr>
        <w:t xml:space="preserve">Podstawą ustalenia wysokości </w:t>
      </w:r>
      <w:r w:rsidR="004C1344">
        <w:rPr>
          <w:color w:val="auto"/>
        </w:rPr>
        <w:t>p</w:t>
      </w:r>
      <w:r w:rsidRPr="004C1344">
        <w:rPr>
          <w:color w:val="auto"/>
        </w:rPr>
        <w:t>omocy materialnej</w:t>
      </w:r>
      <w:r w:rsidR="004C1344">
        <w:rPr>
          <w:color w:val="auto"/>
        </w:rPr>
        <w:t xml:space="preserve"> określonej w ust. 1</w:t>
      </w:r>
      <w:r w:rsidRPr="004C1344">
        <w:rPr>
          <w:color w:val="auto"/>
        </w:rPr>
        <w:t xml:space="preserve"> będzie złożone przez osobę uprawnioną </w:t>
      </w:r>
      <w:r w:rsidR="00C001B6" w:rsidRPr="004C1344">
        <w:rPr>
          <w:color w:val="auto"/>
        </w:rPr>
        <w:t>oświadczenie,</w:t>
      </w:r>
      <w:r w:rsidRPr="004C1344">
        <w:rPr>
          <w:color w:val="auto"/>
        </w:rPr>
        <w:t xml:space="preserve"> o</w:t>
      </w:r>
      <w:r w:rsidR="00070A56" w:rsidRPr="004C1344">
        <w:rPr>
          <w:color w:val="auto"/>
        </w:rPr>
        <w:t xml:space="preserve"> którym mowa w §12 ust. 11 Regulaminu.</w:t>
      </w:r>
    </w:p>
    <w:p w14:paraId="78D5CD4F" w14:textId="41EF736D" w:rsidR="00FB678B" w:rsidRPr="00CE2D92" w:rsidRDefault="004F564A" w:rsidP="00CE2D92">
      <w:pPr>
        <w:pStyle w:val="Nagwek1"/>
      </w:pPr>
      <w:bookmarkStart w:id="18" w:name="_Toc210385122"/>
      <w:bookmarkStart w:id="19" w:name="_Toc217294386"/>
      <w:r w:rsidRPr="00CE2D92">
        <w:t>Pożyczki na cele mieszkaniowe.</w:t>
      </w:r>
      <w:bookmarkEnd w:id="18"/>
      <w:bookmarkEnd w:id="19"/>
      <w:r w:rsidRPr="00CE2D92">
        <w:t xml:space="preserve"> </w:t>
      </w:r>
    </w:p>
    <w:p w14:paraId="4D7B0ABD" w14:textId="071A919A" w:rsidR="00FB678B" w:rsidRDefault="004F564A" w:rsidP="006D75BC">
      <w:pPr>
        <w:spacing w:after="0" w:line="360" w:lineRule="auto"/>
        <w:ind w:left="0" w:firstLine="0"/>
        <w:jc w:val="center"/>
        <w:rPr>
          <w:b/>
        </w:rPr>
      </w:pPr>
      <w:r>
        <w:rPr>
          <w:b/>
        </w:rPr>
        <w:t>§ 1</w:t>
      </w:r>
      <w:r w:rsidR="002D133E">
        <w:rPr>
          <w:b/>
        </w:rPr>
        <w:t>8</w:t>
      </w:r>
      <w:r>
        <w:rPr>
          <w:b/>
        </w:rPr>
        <w:t>.</w:t>
      </w:r>
    </w:p>
    <w:p w14:paraId="1CCB824A" w14:textId="5E16B3E2" w:rsidR="00B81A02" w:rsidRPr="00B81A02" w:rsidRDefault="00E829F5" w:rsidP="00266F90">
      <w:pPr>
        <w:pStyle w:val="Akapitzlist"/>
        <w:numPr>
          <w:ilvl w:val="0"/>
          <w:numId w:val="24"/>
        </w:numPr>
        <w:suppressAutoHyphens/>
        <w:spacing w:after="0" w:line="360" w:lineRule="auto"/>
        <w:rPr>
          <w:color w:val="auto"/>
          <w:szCs w:val="26"/>
          <w:lang w:eastAsia="ar-SA"/>
        </w:rPr>
      </w:pPr>
      <w:r w:rsidRPr="00B81A02">
        <w:rPr>
          <w:iCs/>
          <w:color w:val="auto"/>
          <w:szCs w:val="26"/>
          <w:lang w:eastAsia="ar-SA"/>
        </w:rPr>
        <w:t>Pracownik, były pracownik</w:t>
      </w:r>
      <w:r w:rsidR="00070A56">
        <w:rPr>
          <w:iCs/>
          <w:color w:val="auto"/>
          <w:szCs w:val="26"/>
          <w:lang w:eastAsia="ar-SA"/>
        </w:rPr>
        <w:t xml:space="preserve"> </w:t>
      </w:r>
      <w:r w:rsidR="00C001B6">
        <w:rPr>
          <w:iCs/>
          <w:color w:val="auto"/>
          <w:szCs w:val="26"/>
          <w:lang w:eastAsia="ar-SA"/>
        </w:rPr>
        <w:t>(</w:t>
      </w:r>
      <w:r w:rsidR="00C001B6" w:rsidRPr="00B81A02">
        <w:rPr>
          <w:iCs/>
          <w:color w:val="auto"/>
          <w:szCs w:val="26"/>
          <w:lang w:eastAsia="ar-SA"/>
        </w:rPr>
        <w:t>rencista</w:t>
      </w:r>
      <w:r w:rsidRPr="00B81A02">
        <w:rPr>
          <w:iCs/>
          <w:color w:val="auto"/>
          <w:szCs w:val="26"/>
          <w:lang w:eastAsia="ar-SA"/>
        </w:rPr>
        <w:t>, emeryt, prokurator w stanie spoczynku</w:t>
      </w:r>
      <w:r w:rsidR="00070A56">
        <w:rPr>
          <w:iCs/>
          <w:color w:val="auto"/>
          <w:szCs w:val="26"/>
          <w:lang w:eastAsia="ar-SA"/>
        </w:rPr>
        <w:t>)</w:t>
      </w:r>
      <w:r w:rsidRPr="00B81A02">
        <w:rPr>
          <w:iCs/>
          <w:color w:val="auto"/>
          <w:szCs w:val="26"/>
          <w:lang w:eastAsia="ar-SA"/>
        </w:rPr>
        <w:t xml:space="preserve"> ma</w:t>
      </w:r>
      <w:r w:rsidR="00070A56">
        <w:rPr>
          <w:iCs/>
          <w:color w:val="auto"/>
          <w:szCs w:val="26"/>
          <w:lang w:eastAsia="ar-SA"/>
        </w:rPr>
        <w:t>ją</w:t>
      </w:r>
      <w:r w:rsidRPr="00B81A02">
        <w:rPr>
          <w:iCs/>
          <w:color w:val="auto"/>
          <w:szCs w:val="26"/>
          <w:lang w:eastAsia="ar-SA"/>
        </w:rPr>
        <w:t xml:space="preserve"> prawo do korzystania z pomocy zakładowego funduszu świadczeń socjalnych na cele mieszkaniowe.</w:t>
      </w:r>
      <w:r w:rsidR="00B81A02" w:rsidRPr="00B81A02">
        <w:rPr>
          <w:iCs/>
          <w:color w:val="auto"/>
          <w:szCs w:val="26"/>
          <w:lang w:eastAsia="ar-SA"/>
        </w:rPr>
        <w:t xml:space="preserve"> </w:t>
      </w:r>
    </w:p>
    <w:p w14:paraId="4755735A" w14:textId="10D981EE" w:rsidR="00E829F5" w:rsidRPr="00B81A02" w:rsidRDefault="00E829F5" w:rsidP="00266F90">
      <w:pPr>
        <w:pStyle w:val="Akapitzlist"/>
        <w:numPr>
          <w:ilvl w:val="0"/>
          <w:numId w:val="24"/>
        </w:numPr>
        <w:suppressAutoHyphens/>
        <w:spacing w:after="0" w:line="360" w:lineRule="auto"/>
        <w:rPr>
          <w:color w:val="auto"/>
          <w:szCs w:val="26"/>
          <w:lang w:eastAsia="ar-SA"/>
        </w:rPr>
      </w:pPr>
      <w:r w:rsidRPr="00B81A02">
        <w:rPr>
          <w:iCs/>
          <w:color w:val="auto"/>
          <w:szCs w:val="26"/>
          <w:lang w:eastAsia="ar-SA"/>
        </w:rPr>
        <w:t>Pożyczki na cele mieszkaniowe udzielane będą z wydzielonej z całości funduszu za dany rok jego części w wysokości określonej w corocznym planie wydatków, ale nie większej niż</w:t>
      </w:r>
      <w:r w:rsidR="005A6BF7">
        <w:rPr>
          <w:iCs/>
          <w:color w:val="auto"/>
          <w:szCs w:val="26"/>
          <w:lang w:eastAsia="ar-SA"/>
        </w:rPr>
        <w:t xml:space="preserve"> </w:t>
      </w:r>
      <w:r w:rsidR="005A6BF7" w:rsidRPr="004C2ABE">
        <w:rPr>
          <w:iCs/>
          <w:color w:val="auto"/>
          <w:szCs w:val="26"/>
          <w:lang w:eastAsia="ar-SA"/>
        </w:rPr>
        <w:t>10%</w:t>
      </w:r>
      <w:r w:rsidRPr="00B81A02">
        <w:rPr>
          <w:iCs/>
          <w:color w:val="auto"/>
          <w:szCs w:val="26"/>
          <w:lang w:eastAsia="ar-SA"/>
        </w:rPr>
        <w:t xml:space="preserve"> oraz z wpływów miesięcznych rat wraz z odsetkami.</w:t>
      </w:r>
    </w:p>
    <w:p w14:paraId="010B9287" w14:textId="45D0B32E" w:rsidR="00E829F5" w:rsidRDefault="00E829F5" w:rsidP="000B0826">
      <w:pPr>
        <w:suppressAutoHyphens/>
        <w:spacing w:after="0" w:line="360" w:lineRule="auto"/>
        <w:ind w:left="0" w:firstLine="360"/>
        <w:jc w:val="center"/>
        <w:rPr>
          <w:b/>
          <w:color w:val="auto"/>
          <w:szCs w:val="26"/>
          <w:lang w:eastAsia="ar-SA"/>
        </w:rPr>
      </w:pPr>
      <w:r w:rsidRPr="00E829F5">
        <w:rPr>
          <w:b/>
          <w:color w:val="auto"/>
          <w:szCs w:val="26"/>
          <w:lang w:eastAsia="ar-SA"/>
        </w:rPr>
        <w:t xml:space="preserve">§ </w:t>
      </w:r>
      <w:r w:rsidR="002D133E">
        <w:rPr>
          <w:b/>
          <w:color w:val="auto"/>
          <w:szCs w:val="26"/>
          <w:lang w:eastAsia="ar-SA"/>
        </w:rPr>
        <w:t>19</w:t>
      </w:r>
      <w:r w:rsidR="00B81A02">
        <w:rPr>
          <w:b/>
          <w:color w:val="auto"/>
          <w:szCs w:val="26"/>
          <w:lang w:eastAsia="ar-SA"/>
        </w:rPr>
        <w:t>.</w:t>
      </w:r>
    </w:p>
    <w:p w14:paraId="08DA042E" w14:textId="684ADA7A" w:rsidR="00E829F5" w:rsidRPr="00E829F5" w:rsidRDefault="00E829F5" w:rsidP="00266F90">
      <w:pPr>
        <w:pStyle w:val="Akapitzlist"/>
        <w:numPr>
          <w:ilvl w:val="0"/>
          <w:numId w:val="25"/>
        </w:numPr>
        <w:suppressAutoHyphens/>
        <w:spacing w:after="0" w:line="360" w:lineRule="auto"/>
        <w:rPr>
          <w:b/>
          <w:color w:val="auto"/>
          <w:szCs w:val="26"/>
          <w:lang w:eastAsia="ar-SA"/>
        </w:rPr>
      </w:pPr>
      <w:r w:rsidRPr="00E829F5">
        <w:rPr>
          <w:iCs/>
          <w:color w:val="auto"/>
          <w:szCs w:val="26"/>
          <w:lang w:eastAsia="ar-SA"/>
        </w:rPr>
        <w:t>Pożyczka na cele mieszkaniowe może być udzielona pracownikowi jednostek prokuratury podległych Prokuraturze Okręgowej w Gorzowie Wlkp., po zawarciu umowy</w:t>
      </w:r>
      <w:r w:rsidR="00070A56">
        <w:rPr>
          <w:iCs/>
          <w:color w:val="auto"/>
          <w:szCs w:val="26"/>
          <w:lang w:eastAsia="ar-SA"/>
        </w:rPr>
        <w:t xml:space="preserve"> o pracę</w:t>
      </w:r>
      <w:r w:rsidRPr="00E829F5">
        <w:rPr>
          <w:iCs/>
          <w:color w:val="auto"/>
          <w:szCs w:val="26"/>
          <w:lang w:eastAsia="ar-SA"/>
        </w:rPr>
        <w:t xml:space="preserve"> na czas nieokreślony.</w:t>
      </w:r>
    </w:p>
    <w:p w14:paraId="2EDF0F2F" w14:textId="4E0C4962" w:rsidR="00E829F5" w:rsidRPr="00E829F5" w:rsidRDefault="00E829F5" w:rsidP="00266F90">
      <w:pPr>
        <w:pStyle w:val="Akapitzlist"/>
        <w:numPr>
          <w:ilvl w:val="0"/>
          <w:numId w:val="25"/>
        </w:numPr>
        <w:suppressAutoHyphens/>
        <w:spacing w:after="0" w:line="360" w:lineRule="auto"/>
        <w:rPr>
          <w:iCs/>
          <w:color w:val="auto"/>
          <w:szCs w:val="26"/>
          <w:lang w:eastAsia="ar-SA"/>
        </w:rPr>
      </w:pPr>
      <w:r w:rsidRPr="00E829F5">
        <w:rPr>
          <w:iCs/>
          <w:color w:val="auto"/>
          <w:szCs w:val="26"/>
          <w:lang w:eastAsia="ar-SA"/>
        </w:rPr>
        <w:lastRenderedPageBreak/>
        <w:t>Preferencją w udzielaniu pomocy z zakładowego funduszu świadczeń socjalnych na cele mieszkaniowe będą objęci pracownicy mający istotnie trudne warunki mieszkaniowe.</w:t>
      </w:r>
    </w:p>
    <w:p w14:paraId="3E5659F0" w14:textId="073FC7A0" w:rsidR="00E829F5" w:rsidRPr="00E829F5" w:rsidRDefault="00E829F5" w:rsidP="00266F90">
      <w:pPr>
        <w:pStyle w:val="Akapitzlist"/>
        <w:numPr>
          <w:ilvl w:val="0"/>
          <w:numId w:val="25"/>
        </w:numPr>
        <w:suppressAutoHyphens/>
        <w:spacing w:after="0" w:line="360" w:lineRule="auto"/>
        <w:rPr>
          <w:iCs/>
          <w:color w:val="auto"/>
          <w:szCs w:val="26"/>
          <w:lang w:eastAsia="ar-SA"/>
        </w:rPr>
      </w:pPr>
      <w:r w:rsidRPr="00E829F5">
        <w:rPr>
          <w:iCs/>
          <w:color w:val="auto"/>
          <w:szCs w:val="26"/>
          <w:lang w:eastAsia="ar-SA"/>
        </w:rPr>
        <w:t>Spłata</w:t>
      </w:r>
      <w:r w:rsidRPr="00E829F5">
        <w:rPr>
          <w:iCs/>
          <w:color w:val="FF0000"/>
          <w:szCs w:val="26"/>
          <w:lang w:eastAsia="ar-SA"/>
        </w:rPr>
        <w:t xml:space="preserve"> </w:t>
      </w:r>
      <w:r w:rsidRPr="00E829F5">
        <w:rPr>
          <w:iCs/>
          <w:color w:val="auto"/>
          <w:szCs w:val="26"/>
          <w:lang w:eastAsia="ar-SA"/>
        </w:rPr>
        <w:t xml:space="preserve">pierwszej raty pożyczki następuje po upływie 1 miesiąca od dnia jej udzielenia. </w:t>
      </w:r>
    </w:p>
    <w:p w14:paraId="11C51A31" w14:textId="222BA16B" w:rsidR="00E829F5" w:rsidRDefault="00E829F5" w:rsidP="00266F90">
      <w:pPr>
        <w:pStyle w:val="Akapitzlist"/>
        <w:numPr>
          <w:ilvl w:val="0"/>
          <w:numId w:val="25"/>
        </w:numPr>
        <w:suppressAutoHyphens/>
        <w:spacing w:after="0" w:line="360" w:lineRule="auto"/>
        <w:rPr>
          <w:iCs/>
          <w:color w:val="auto"/>
          <w:szCs w:val="26"/>
          <w:lang w:eastAsia="ar-SA"/>
        </w:rPr>
      </w:pPr>
      <w:r w:rsidRPr="00E829F5">
        <w:rPr>
          <w:iCs/>
          <w:color w:val="auto"/>
          <w:szCs w:val="26"/>
          <w:lang w:eastAsia="ar-SA"/>
        </w:rPr>
        <w:t xml:space="preserve">W wyjątkowych sytuacjach losowych pożyczkobiorcy, który znalazł się </w:t>
      </w:r>
      <w:r>
        <w:rPr>
          <w:iCs/>
          <w:color w:val="auto"/>
          <w:szCs w:val="26"/>
          <w:lang w:eastAsia="ar-SA"/>
        </w:rPr>
        <w:br/>
      </w:r>
      <w:r w:rsidRPr="00E829F5">
        <w:rPr>
          <w:iCs/>
          <w:color w:val="auto"/>
          <w:szCs w:val="26"/>
          <w:lang w:eastAsia="ar-SA"/>
        </w:rPr>
        <w:t>w bardzo trudnych warunkach materialnych – na jego wniosek (odpowiednio umotywowany), w przypadku pracownika zaopiniowany przez bezpośrednio przełożonego, można zawiesić spłatę pożyczki nie dłużej jednak niż na rok, względnie przedłużyć spłatę pożyczki do 5 lat lub też całkowicie ją umorzyć.</w:t>
      </w:r>
    </w:p>
    <w:p w14:paraId="497638A5" w14:textId="02A89A4B" w:rsidR="00E829F5" w:rsidRPr="00E829F5" w:rsidRDefault="00E829F5" w:rsidP="00266F90">
      <w:pPr>
        <w:pStyle w:val="Akapitzlist"/>
        <w:numPr>
          <w:ilvl w:val="0"/>
          <w:numId w:val="25"/>
        </w:numPr>
        <w:suppressAutoHyphens/>
        <w:spacing w:after="0" w:line="360" w:lineRule="auto"/>
        <w:rPr>
          <w:b/>
          <w:color w:val="auto"/>
          <w:szCs w:val="26"/>
          <w:lang w:eastAsia="ar-SA"/>
        </w:rPr>
      </w:pPr>
      <w:r w:rsidRPr="00E829F5">
        <w:rPr>
          <w:iCs/>
          <w:color w:val="auto"/>
          <w:szCs w:val="26"/>
          <w:lang w:eastAsia="ar-SA"/>
        </w:rPr>
        <w:t>Warunkiem przyznania pożyczki jest całkowita spłata poprzednio uzyskanej pożyczki.</w:t>
      </w:r>
    </w:p>
    <w:p w14:paraId="4757E228" w14:textId="1D5129F0" w:rsidR="00E829F5" w:rsidRDefault="00E829F5" w:rsidP="00E829F5">
      <w:pPr>
        <w:suppressAutoHyphens/>
        <w:spacing w:after="0" w:line="360" w:lineRule="auto"/>
        <w:ind w:left="0" w:firstLine="360"/>
        <w:jc w:val="center"/>
        <w:rPr>
          <w:b/>
          <w:color w:val="auto"/>
          <w:szCs w:val="26"/>
          <w:lang w:eastAsia="ar-SA"/>
        </w:rPr>
      </w:pPr>
      <w:r w:rsidRPr="00E829F5">
        <w:rPr>
          <w:b/>
          <w:color w:val="auto"/>
          <w:szCs w:val="26"/>
          <w:lang w:eastAsia="ar-SA"/>
        </w:rPr>
        <w:t>§ 2</w:t>
      </w:r>
      <w:r w:rsidR="002D133E">
        <w:rPr>
          <w:b/>
          <w:color w:val="auto"/>
          <w:szCs w:val="26"/>
          <w:lang w:eastAsia="ar-SA"/>
        </w:rPr>
        <w:t>0</w:t>
      </w:r>
      <w:r w:rsidRPr="00E829F5">
        <w:rPr>
          <w:b/>
          <w:color w:val="auto"/>
          <w:szCs w:val="26"/>
          <w:lang w:eastAsia="ar-SA"/>
        </w:rPr>
        <w:t>.</w:t>
      </w:r>
    </w:p>
    <w:p w14:paraId="37BEE77C" w14:textId="71DB4CED" w:rsidR="00E829F5" w:rsidRDefault="00E829F5" w:rsidP="00266F90">
      <w:pPr>
        <w:pStyle w:val="Akapitzlist"/>
        <w:numPr>
          <w:ilvl w:val="0"/>
          <w:numId w:val="26"/>
        </w:numPr>
        <w:spacing w:after="0" w:line="360" w:lineRule="auto"/>
      </w:pPr>
      <w:r>
        <w:t xml:space="preserve">Pożyczki mogą być udzielane na działania mające na celu poprawę sytuacji mieszkaniowej pracowników prokuratury, prokuratorów w stanie spoczynku oraz emerytów i rencistów, a w szczególności: </w:t>
      </w:r>
    </w:p>
    <w:p w14:paraId="31C344AF" w14:textId="77777777" w:rsidR="00E829F5" w:rsidRDefault="00E829F5" w:rsidP="00266F90">
      <w:pPr>
        <w:numPr>
          <w:ilvl w:val="0"/>
          <w:numId w:val="12"/>
        </w:numPr>
        <w:spacing w:after="0" w:line="360" w:lineRule="auto"/>
        <w:ind w:hanging="425"/>
      </w:pPr>
      <w:r>
        <w:t xml:space="preserve">remonty i modernizacje mieszkań i domów jednorodzinnych; </w:t>
      </w:r>
    </w:p>
    <w:p w14:paraId="2B2EAFBD" w14:textId="552B5AA8" w:rsidR="00E829F5" w:rsidRDefault="00E829F5" w:rsidP="00266F90">
      <w:pPr>
        <w:numPr>
          <w:ilvl w:val="0"/>
          <w:numId w:val="12"/>
        </w:numPr>
        <w:spacing w:after="0" w:line="360" w:lineRule="auto"/>
        <w:ind w:hanging="425"/>
      </w:pPr>
      <w:r>
        <w:t>przystosowanie pomieszczeń mieszkalnych do potrzeb osób</w:t>
      </w:r>
      <w:r w:rsidR="00C001B6">
        <w:t xml:space="preserve"> n</w:t>
      </w:r>
      <w:r>
        <w:t xml:space="preserve">iepełnosprawnych; </w:t>
      </w:r>
    </w:p>
    <w:p w14:paraId="3918A80C" w14:textId="77777777" w:rsidR="00E829F5" w:rsidRDefault="00E829F5" w:rsidP="00266F90">
      <w:pPr>
        <w:numPr>
          <w:ilvl w:val="0"/>
          <w:numId w:val="12"/>
        </w:numPr>
        <w:spacing w:after="0" w:line="360" w:lineRule="auto"/>
        <w:ind w:hanging="425"/>
      </w:pPr>
      <w:r>
        <w:t xml:space="preserve">adaptacje pomieszczeń użytkowych na cele mieszkalne; </w:t>
      </w:r>
    </w:p>
    <w:p w14:paraId="01F3ABA8" w14:textId="77777777" w:rsidR="00E829F5" w:rsidRDefault="00E829F5" w:rsidP="00266F90">
      <w:pPr>
        <w:numPr>
          <w:ilvl w:val="0"/>
          <w:numId w:val="12"/>
        </w:numPr>
        <w:spacing w:after="0" w:line="360" w:lineRule="auto"/>
        <w:ind w:hanging="425"/>
      </w:pPr>
      <w:r>
        <w:t xml:space="preserve">pokrycie kosztów wykupu lokalu na własność; </w:t>
      </w:r>
    </w:p>
    <w:p w14:paraId="7C0CF098" w14:textId="77777777" w:rsidR="00E829F5" w:rsidRDefault="00E829F5" w:rsidP="00266F90">
      <w:pPr>
        <w:numPr>
          <w:ilvl w:val="0"/>
          <w:numId w:val="12"/>
        </w:numPr>
        <w:spacing w:after="0" w:line="360" w:lineRule="auto"/>
        <w:ind w:hanging="425"/>
      </w:pPr>
      <w:r>
        <w:t xml:space="preserve">uzupełnienie wkładu własnego na budowę domu jednorodzinnego bądź lokalu stanowiącego odrębną własność, wkładu własnego w spółdzielni mieszkaniowej bądź kaucji lub innego rodzaju wpłaty niezbędnej do otrzymania lokalu komunalnego. </w:t>
      </w:r>
    </w:p>
    <w:p w14:paraId="1C1F590B" w14:textId="4EFEC0FE" w:rsidR="00A6681A" w:rsidRDefault="00E829F5" w:rsidP="00A6681A">
      <w:pPr>
        <w:suppressAutoHyphens/>
        <w:spacing w:after="0" w:line="360" w:lineRule="auto"/>
        <w:ind w:left="0" w:firstLine="426"/>
        <w:jc w:val="center"/>
        <w:rPr>
          <w:b/>
          <w:color w:val="auto"/>
          <w:szCs w:val="26"/>
          <w:lang w:eastAsia="ar-SA"/>
        </w:rPr>
      </w:pPr>
      <w:r w:rsidRPr="00E829F5">
        <w:rPr>
          <w:b/>
          <w:color w:val="auto"/>
          <w:szCs w:val="26"/>
          <w:lang w:eastAsia="ar-SA"/>
        </w:rPr>
        <w:t>§ 2</w:t>
      </w:r>
      <w:r w:rsidR="002D133E">
        <w:rPr>
          <w:b/>
          <w:color w:val="auto"/>
          <w:szCs w:val="26"/>
          <w:lang w:eastAsia="ar-SA"/>
        </w:rPr>
        <w:t>1</w:t>
      </w:r>
      <w:r w:rsidR="00B81A02">
        <w:rPr>
          <w:b/>
          <w:color w:val="auto"/>
          <w:szCs w:val="26"/>
          <w:lang w:eastAsia="ar-SA"/>
        </w:rPr>
        <w:t>.</w:t>
      </w:r>
    </w:p>
    <w:p w14:paraId="7B36C2EB" w14:textId="7D94B7C4" w:rsidR="00E829F5" w:rsidRPr="00A6681A" w:rsidRDefault="00E829F5" w:rsidP="00266F90">
      <w:pPr>
        <w:pStyle w:val="Akapitzlist"/>
        <w:numPr>
          <w:ilvl w:val="0"/>
          <w:numId w:val="27"/>
        </w:numPr>
        <w:suppressAutoHyphens/>
        <w:spacing w:after="0" w:line="360" w:lineRule="auto"/>
        <w:rPr>
          <w:b/>
          <w:color w:val="FF0000"/>
          <w:szCs w:val="26"/>
          <w:lang w:eastAsia="ar-SA"/>
        </w:rPr>
      </w:pPr>
      <w:r w:rsidRPr="00A6681A">
        <w:rPr>
          <w:iCs/>
          <w:color w:val="auto"/>
          <w:szCs w:val="26"/>
          <w:lang w:eastAsia="ar-SA"/>
        </w:rPr>
        <w:t xml:space="preserve">Pożyczka w formie zwrotnej udzielana jest maksymalnie w wysokości </w:t>
      </w:r>
      <w:r w:rsidR="00C001B6">
        <w:rPr>
          <w:iCs/>
          <w:color w:val="auto"/>
          <w:szCs w:val="26"/>
          <w:lang w:eastAsia="ar-SA"/>
        </w:rPr>
        <w:br/>
      </w:r>
      <w:r w:rsidRPr="00A6681A">
        <w:rPr>
          <w:iCs/>
          <w:color w:val="auto"/>
          <w:szCs w:val="26"/>
          <w:lang w:eastAsia="ar-SA"/>
        </w:rPr>
        <w:t xml:space="preserve">do </w:t>
      </w:r>
      <w:r w:rsidR="00A6681A" w:rsidRPr="00A6681A">
        <w:rPr>
          <w:iCs/>
          <w:color w:val="auto"/>
          <w:szCs w:val="26"/>
          <w:lang w:eastAsia="ar-SA"/>
        </w:rPr>
        <w:t>2</w:t>
      </w:r>
      <w:r w:rsidR="00070A56">
        <w:rPr>
          <w:iCs/>
          <w:color w:val="auto"/>
          <w:szCs w:val="26"/>
          <w:lang w:eastAsia="ar-SA"/>
        </w:rPr>
        <w:t>5</w:t>
      </w:r>
      <w:r w:rsidR="00A6681A" w:rsidRPr="00A6681A">
        <w:rPr>
          <w:iCs/>
          <w:color w:val="auto"/>
          <w:szCs w:val="26"/>
          <w:lang w:eastAsia="ar-SA"/>
        </w:rPr>
        <w:t>.000 zł</w:t>
      </w:r>
      <w:r w:rsidR="006D75BC">
        <w:rPr>
          <w:iCs/>
          <w:color w:val="auto"/>
          <w:szCs w:val="26"/>
          <w:lang w:eastAsia="ar-SA"/>
        </w:rPr>
        <w:t>.</w:t>
      </w:r>
    </w:p>
    <w:p w14:paraId="7EE09ACB" w14:textId="5D40101B" w:rsidR="00E829F5" w:rsidRPr="00A6681A" w:rsidRDefault="00E829F5" w:rsidP="00266F90">
      <w:pPr>
        <w:pStyle w:val="Akapitzlist"/>
        <w:numPr>
          <w:ilvl w:val="0"/>
          <w:numId w:val="27"/>
        </w:numPr>
        <w:suppressAutoHyphens/>
        <w:spacing w:after="0" w:line="360" w:lineRule="auto"/>
        <w:rPr>
          <w:iCs/>
          <w:color w:val="auto"/>
          <w:szCs w:val="26"/>
          <w:lang w:eastAsia="ar-SA"/>
        </w:rPr>
      </w:pPr>
      <w:r w:rsidRPr="00A6681A">
        <w:rPr>
          <w:iCs/>
          <w:color w:val="auto"/>
          <w:szCs w:val="26"/>
          <w:lang w:eastAsia="ar-SA"/>
        </w:rPr>
        <w:t>Osoba korzystająca z Funduszu może wystąpić w uzasadnionych przypadkach do Prokuratora Okręgowego o przyznanie pożyczki w większej kwocie.</w:t>
      </w:r>
    </w:p>
    <w:p w14:paraId="099F4D78" w14:textId="2B6B33C6" w:rsidR="00E829F5" w:rsidRPr="00E1693D" w:rsidRDefault="00E829F5" w:rsidP="00266F90">
      <w:pPr>
        <w:pStyle w:val="Akapitzlist"/>
        <w:numPr>
          <w:ilvl w:val="0"/>
          <w:numId w:val="27"/>
        </w:numPr>
        <w:suppressAutoHyphens/>
        <w:spacing w:after="0" w:line="360" w:lineRule="auto"/>
        <w:rPr>
          <w:iCs/>
          <w:szCs w:val="26"/>
          <w:lang w:eastAsia="ar-SA"/>
        </w:rPr>
      </w:pPr>
      <w:r w:rsidRPr="00E1693D">
        <w:rPr>
          <w:iCs/>
          <w:szCs w:val="26"/>
          <w:lang w:eastAsia="ar-SA"/>
        </w:rPr>
        <w:lastRenderedPageBreak/>
        <w:t>Pożyczka wymaga zabezpieczenia w postaci poręczenia dwóch pracowników zatrudnionych w prokuraturze</w:t>
      </w:r>
      <w:r w:rsidR="00E1693D" w:rsidRPr="00E1693D">
        <w:rPr>
          <w:iCs/>
          <w:szCs w:val="26"/>
          <w:lang w:eastAsia="ar-SA"/>
        </w:rPr>
        <w:t xml:space="preserve"> na czas nieokreślony</w:t>
      </w:r>
      <w:r w:rsidRPr="00E1693D">
        <w:rPr>
          <w:iCs/>
          <w:szCs w:val="26"/>
          <w:lang w:eastAsia="ar-SA"/>
        </w:rPr>
        <w:t>, którzy są odpowiedzialni solidarnie za spłatę udzielonej pożyczki.</w:t>
      </w:r>
    </w:p>
    <w:p w14:paraId="3F280749" w14:textId="25886F16" w:rsidR="00A6681A" w:rsidRDefault="00E829F5" w:rsidP="00A6681A">
      <w:pPr>
        <w:suppressAutoHyphens/>
        <w:spacing w:after="0" w:line="360" w:lineRule="auto"/>
        <w:ind w:left="0" w:firstLine="426"/>
        <w:jc w:val="center"/>
        <w:rPr>
          <w:b/>
          <w:color w:val="auto"/>
          <w:szCs w:val="26"/>
          <w:lang w:eastAsia="ar-SA"/>
        </w:rPr>
      </w:pPr>
      <w:r w:rsidRPr="00E829F5">
        <w:rPr>
          <w:b/>
          <w:color w:val="auto"/>
          <w:szCs w:val="26"/>
          <w:lang w:eastAsia="ar-SA"/>
        </w:rPr>
        <w:t>§ 2</w:t>
      </w:r>
      <w:r w:rsidR="002D133E">
        <w:rPr>
          <w:b/>
          <w:color w:val="auto"/>
          <w:szCs w:val="26"/>
          <w:lang w:eastAsia="ar-SA"/>
        </w:rPr>
        <w:t>2</w:t>
      </w:r>
      <w:r w:rsidR="000B0826">
        <w:rPr>
          <w:b/>
          <w:color w:val="auto"/>
          <w:szCs w:val="26"/>
          <w:lang w:eastAsia="ar-SA"/>
        </w:rPr>
        <w:t>.</w:t>
      </w:r>
    </w:p>
    <w:p w14:paraId="1F1E9798" w14:textId="5FB208D0" w:rsidR="00E829F5" w:rsidRPr="00A6681A" w:rsidRDefault="00E829F5" w:rsidP="00266F90">
      <w:pPr>
        <w:pStyle w:val="Akapitzlist"/>
        <w:numPr>
          <w:ilvl w:val="0"/>
          <w:numId w:val="28"/>
        </w:numPr>
        <w:suppressAutoHyphens/>
        <w:spacing w:after="0" w:line="360" w:lineRule="auto"/>
        <w:rPr>
          <w:iCs/>
          <w:color w:val="FF0000"/>
          <w:szCs w:val="26"/>
          <w:lang w:eastAsia="ar-SA"/>
        </w:rPr>
      </w:pPr>
      <w:r w:rsidRPr="00A6681A">
        <w:rPr>
          <w:iCs/>
          <w:color w:val="auto"/>
          <w:szCs w:val="26"/>
          <w:lang w:eastAsia="ar-SA"/>
        </w:rPr>
        <w:t xml:space="preserve">Pracownik ubiegający się o pożyczkę na cele mieszkaniowe składa odpowiedni wniosek wraz z uzasadnieniem w </w:t>
      </w:r>
      <w:r w:rsidR="002B6796">
        <w:rPr>
          <w:iCs/>
          <w:color w:val="auto"/>
          <w:szCs w:val="26"/>
          <w:lang w:eastAsia="ar-SA"/>
        </w:rPr>
        <w:t xml:space="preserve">7 </w:t>
      </w:r>
      <w:r w:rsidRPr="00A6681A">
        <w:rPr>
          <w:iCs/>
          <w:color w:val="auto"/>
          <w:szCs w:val="26"/>
          <w:lang w:eastAsia="ar-SA"/>
        </w:rPr>
        <w:t xml:space="preserve">Wydziale Budżetowo-Administracyjnym,  </w:t>
      </w:r>
      <w:r w:rsidR="006D75BC">
        <w:rPr>
          <w:iCs/>
          <w:color w:val="auto"/>
          <w:szCs w:val="26"/>
          <w:lang w:eastAsia="ar-SA"/>
        </w:rPr>
        <w:br/>
      </w:r>
      <w:r w:rsidRPr="00A6681A">
        <w:rPr>
          <w:iCs/>
          <w:color w:val="auto"/>
          <w:szCs w:val="26"/>
          <w:lang w:eastAsia="ar-SA"/>
        </w:rPr>
        <w:t xml:space="preserve">wg wzoru stanowiącego </w:t>
      </w:r>
      <w:r w:rsidR="00C92500">
        <w:rPr>
          <w:bCs/>
          <w:iCs/>
          <w:color w:val="auto"/>
          <w:szCs w:val="26"/>
          <w:lang w:eastAsia="ar-SA"/>
        </w:rPr>
        <w:t>Za</w:t>
      </w:r>
      <w:r w:rsidRPr="000D7EE2">
        <w:rPr>
          <w:bCs/>
          <w:iCs/>
          <w:color w:val="auto"/>
          <w:szCs w:val="26"/>
          <w:lang w:eastAsia="ar-SA"/>
        </w:rPr>
        <w:t xml:space="preserve">łącznik nr </w:t>
      </w:r>
      <w:r w:rsidR="00070A56" w:rsidRPr="000D7EE2">
        <w:rPr>
          <w:bCs/>
          <w:iCs/>
          <w:color w:val="auto"/>
          <w:szCs w:val="26"/>
          <w:lang w:eastAsia="ar-SA"/>
        </w:rPr>
        <w:t>5</w:t>
      </w:r>
      <w:r w:rsidR="002A5B2F" w:rsidRPr="000D7EE2">
        <w:rPr>
          <w:b/>
          <w:iCs/>
          <w:color w:val="auto"/>
          <w:szCs w:val="26"/>
          <w:lang w:eastAsia="ar-SA"/>
        </w:rPr>
        <w:t xml:space="preserve"> </w:t>
      </w:r>
      <w:r w:rsidR="002A5B2F" w:rsidRPr="002A5B2F">
        <w:rPr>
          <w:bCs/>
          <w:iCs/>
          <w:color w:val="auto"/>
          <w:szCs w:val="26"/>
          <w:lang w:eastAsia="ar-SA"/>
        </w:rPr>
        <w:t>do niniejszego Regulaminu</w:t>
      </w:r>
      <w:r w:rsidR="00070A56" w:rsidRPr="002A5B2F">
        <w:rPr>
          <w:b/>
          <w:iCs/>
          <w:color w:val="auto"/>
          <w:szCs w:val="26"/>
          <w:lang w:eastAsia="ar-SA"/>
        </w:rPr>
        <w:t>.</w:t>
      </w:r>
    </w:p>
    <w:p w14:paraId="6B30021B" w14:textId="3317FAD4" w:rsidR="00E829F5" w:rsidRPr="00A6681A" w:rsidRDefault="00E829F5" w:rsidP="006D75BC">
      <w:pPr>
        <w:pStyle w:val="Akapitzlist"/>
        <w:numPr>
          <w:ilvl w:val="0"/>
          <w:numId w:val="28"/>
        </w:numPr>
        <w:suppressAutoHyphens/>
        <w:spacing w:after="0" w:line="360" w:lineRule="auto"/>
        <w:ind w:left="851"/>
        <w:rPr>
          <w:iCs/>
          <w:szCs w:val="26"/>
          <w:lang w:eastAsia="ar-SA"/>
        </w:rPr>
      </w:pPr>
      <w:r w:rsidRPr="00A6681A">
        <w:rPr>
          <w:iCs/>
          <w:szCs w:val="26"/>
          <w:lang w:eastAsia="ar-SA"/>
        </w:rPr>
        <w:t>Wnioski, które nie mogą być załatwione pozytywnie z powodu braku środków finansowych, podlegają załatwieniu w terminie późniejszym w miarę wpływu tychże środków.</w:t>
      </w:r>
    </w:p>
    <w:p w14:paraId="7DC68E17" w14:textId="534D9217" w:rsidR="00A6681A" w:rsidRDefault="00E829F5" w:rsidP="00A6681A">
      <w:pPr>
        <w:suppressAutoHyphens/>
        <w:spacing w:after="0" w:line="360" w:lineRule="auto"/>
        <w:ind w:left="0" w:firstLine="426"/>
        <w:jc w:val="center"/>
        <w:rPr>
          <w:b/>
          <w:color w:val="auto"/>
          <w:szCs w:val="26"/>
          <w:lang w:eastAsia="ar-SA"/>
        </w:rPr>
      </w:pPr>
      <w:r w:rsidRPr="00E829F5">
        <w:rPr>
          <w:b/>
          <w:color w:val="auto"/>
          <w:szCs w:val="26"/>
          <w:lang w:eastAsia="ar-SA"/>
        </w:rPr>
        <w:t>§ 2</w:t>
      </w:r>
      <w:r w:rsidR="002D133E">
        <w:rPr>
          <w:b/>
          <w:color w:val="auto"/>
          <w:szCs w:val="26"/>
          <w:lang w:eastAsia="ar-SA"/>
        </w:rPr>
        <w:t>3</w:t>
      </w:r>
      <w:r w:rsidRPr="00E829F5">
        <w:rPr>
          <w:b/>
          <w:color w:val="auto"/>
          <w:szCs w:val="26"/>
          <w:lang w:eastAsia="ar-SA"/>
        </w:rPr>
        <w:t>.</w:t>
      </w:r>
    </w:p>
    <w:p w14:paraId="0F57FB5F" w14:textId="77777777" w:rsidR="00A6681A" w:rsidRDefault="00A6681A" w:rsidP="006D75BC">
      <w:pPr>
        <w:numPr>
          <w:ilvl w:val="0"/>
          <w:numId w:val="13"/>
        </w:numPr>
        <w:spacing w:after="0" w:line="360" w:lineRule="auto"/>
        <w:ind w:left="851" w:hanging="426"/>
      </w:pPr>
      <w:r>
        <w:t xml:space="preserve">Pożyczki przyznawane są zgodnie z kolejnością złożenia wniosków. </w:t>
      </w:r>
    </w:p>
    <w:p w14:paraId="3D53292E" w14:textId="77777777" w:rsidR="00A6681A" w:rsidRDefault="00A6681A" w:rsidP="006D75BC">
      <w:pPr>
        <w:numPr>
          <w:ilvl w:val="0"/>
          <w:numId w:val="13"/>
        </w:numPr>
        <w:spacing w:after="0" w:line="360" w:lineRule="auto"/>
        <w:ind w:left="851" w:hanging="426"/>
      </w:pPr>
      <w:r>
        <w:t xml:space="preserve">Pożyczki podlegają oprocentowaniu w wysokości 1% od kwoty udzielonej pożyczki. </w:t>
      </w:r>
    </w:p>
    <w:p w14:paraId="3A5F8FFF" w14:textId="77777777" w:rsidR="00A6681A" w:rsidRDefault="00A6681A" w:rsidP="006D75BC">
      <w:pPr>
        <w:numPr>
          <w:ilvl w:val="0"/>
          <w:numId w:val="13"/>
        </w:numPr>
        <w:spacing w:after="0" w:line="360" w:lineRule="auto"/>
        <w:ind w:left="851" w:hanging="426"/>
      </w:pPr>
      <w:r>
        <w:t xml:space="preserve">Kwota odsetek naliczana jest jednorazowo w chwili udzielenia pożyczki, a jej spłata uwzględniona zostaje w wysokości miesięcznej raty spłaty pożyczki. </w:t>
      </w:r>
    </w:p>
    <w:p w14:paraId="7F23EBA5" w14:textId="77777777" w:rsidR="00A6681A" w:rsidRDefault="00A6681A" w:rsidP="006D75BC">
      <w:pPr>
        <w:numPr>
          <w:ilvl w:val="0"/>
          <w:numId w:val="13"/>
        </w:numPr>
        <w:spacing w:after="0" w:line="360" w:lineRule="auto"/>
        <w:ind w:left="851" w:hanging="426"/>
      </w:pPr>
      <w:r>
        <w:t xml:space="preserve">Kwota z tytułu oprocentowania zwiększa środki Funduszu. W przypadku wcześniejszej spłaty pożyczki, niż to ustalono w umowie, kwota oprocentowania nie podlega zwrotowi. Zasady tej nie stosuje się do udzielonych pożyczek, o ile kwota pożyczki została zwrócona przed rozpoczęciem terminu spłaty pożyczki. </w:t>
      </w:r>
    </w:p>
    <w:p w14:paraId="52857D8A" w14:textId="424245A1" w:rsidR="00E829F5" w:rsidRPr="00A6681A" w:rsidRDefault="00E829F5" w:rsidP="00AB637A">
      <w:pPr>
        <w:pStyle w:val="Akapitzlist"/>
        <w:numPr>
          <w:ilvl w:val="0"/>
          <w:numId w:val="13"/>
        </w:numPr>
        <w:suppressAutoHyphens/>
        <w:spacing w:after="0" w:line="360" w:lineRule="auto"/>
        <w:ind w:left="709" w:hanging="283"/>
        <w:rPr>
          <w:iCs/>
          <w:color w:val="auto"/>
          <w:szCs w:val="26"/>
          <w:lang w:eastAsia="ar-SA"/>
        </w:rPr>
      </w:pPr>
      <w:r w:rsidRPr="00A6681A">
        <w:rPr>
          <w:iCs/>
          <w:color w:val="auto"/>
          <w:szCs w:val="26"/>
          <w:lang w:eastAsia="ar-SA"/>
        </w:rPr>
        <w:t xml:space="preserve">Realizacja przyznanej pożyczki następuje w ciągu 7 dni od daty podpisania umowy przez </w:t>
      </w:r>
      <w:r w:rsidR="002B6796">
        <w:rPr>
          <w:iCs/>
          <w:color w:val="auto"/>
          <w:szCs w:val="26"/>
          <w:lang w:eastAsia="ar-SA"/>
        </w:rPr>
        <w:t xml:space="preserve">7 </w:t>
      </w:r>
      <w:r w:rsidRPr="00A6681A">
        <w:rPr>
          <w:iCs/>
          <w:color w:val="auto"/>
          <w:szCs w:val="26"/>
          <w:lang w:eastAsia="ar-SA"/>
        </w:rPr>
        <w:t>Wydział Budżetowo-Administracyjny.</w:t>
      </w:r>
    </w:p>
    <w:p w14:paraId="3193D7A2" w14:textId="77777777" w:rsidR="00D142E5" w:rsidRDefault="00D142E5" w:rsidP="00A6681A">
      <w:pPr>
        <w:suppressAutoHyphens/>
        <w:spacing w:after="0" w:line="360" w:lineRule="auto"/>
        <w:ind w:left="0" w:firstLine="426"/>
        <w:jc w:val="center"/>
        <w:rPr>
          <w:b/>
          <w:color w:val="auto"/>
          <w:szCs w:val="26"/>
          <w:lang w:eastAsia="ar-SA"/>
        </w:rPr>
      </w:pPr>
    </w:p>
    <w:p w14:paraId="5AE33059" w14:textId="02A5E6CC" w:rsidR="00A6681A" w:rsidRDefault="00E829F5" w:rsidP="00A6681A">
      <w:pPr>
        <w:suppressAutoHyphens/>
        <w:spacing w:after="0" w:line="360" w:lineRule="auto"/>
        <w:ind w:left="0" w:firstLine="426"/>
        <w:jc w:val="center"/>
        <w:rPr>
          <w:b/>
          <w:color w:val="auto"/>
          <w:szCs w:val="26"/>
          <w:lang w:eastAsia="ar-SA"/>
        </w:rPr>
      </w:pPr>
      <w:r w:rsidRPr="00E829F5">
        <w:rPr>
          <w:b/>
          <w:color w:val="auto"/>
          <w:szCs w:val="26"/>
          <w:lang w:eastAsia="ar-SA"/>
        </w:rPr>
        <w:t>§ 2</w:t>
      </w:r>
      <w:r w:rsidR="002D133E">
        <w:rPr>
          <w:b/>
          <w:color w:val="auto"/>
          <w:szCs w:val="26"/>
          <w:lang w:eastAsia="ar-SA"/>
        </w:rPr>
        <w:t>4</w:t>
      </w:r>
      <w:r w:rsidR="000B0826">
        <w:rPr>
          <w:b/>
          <w:color w:val="auto"/>
          <w:szCs w:val="26"/>
          <w:lang w:eastAsia="ar-SA"/>
        </w:rPr>
        <w:t>.</w:t>
      </w:r>
    </w:p>
    <w:p w14:paraId="0CD2A300" w14:textId="3AAAE2D6" w:rsidR="00E829F5" w:rsidRPr="00E1693D" w:rsidRDefault="00E829F5" w:rsidP="006D75BC">
      <w:pPr>
        <w:pStyle w:val="Akapitzlist"/>
        <w:numPr>
          <w:ilvl w:val="0"/>
          <w:numId w:val="29"/>
        </w:numPr>
        <w:suppressAutoHyphens/>
        <w:spacing w:after="0" w:line="360" w:lineRule="auto"/>
        <w:ind w:left="567"/>
        <w:rPr>
          <w:b/>
          <w:color w:val="auto"/>
          <w:szCs w:val="26"/>
          <w:lang w:eastAsia="ar-SA"/>
        </w:rPr>
      </w:pPr>
      <w:r w:rsidRPr="00A6681A">
        <w:rPr>
          <w:iCs/>
          <w:color w:val="auto"/>
          <w:szCs w:val="26"/>
          <w:lang w:eastAsia="ar-SA"/>
        </w:rPr>
        <w:t xml:space="preserve">Okres spłaty pożyczek na cele mieszkaniowe wynosi maksymalnie do 3 lat, </w:t>
      </w:r>
      <w:r w:rsidR="006D75BC">
        <w:rPr>
          <w:iCs/>
          <w:color w:val="auto"/>
          <w:szCs w:val="26"/>
          <w:lang w:eastAsia="ar-SA"/>
        </w:rPr>
        <w:br/>
      </w:r>
      <w:r w:rsidRPr="00A6681A">
        <w:rPr>
          <w:iCs/>
          <w:color w:val="auto"/>
          <w:szCs w:val="26"/>
          <w:lang w:eastAsia="ar-SA"/>
        </w:rPr>
        <w:t xml:space="preserve">z możliwością określenia krótszego okresu spłaty, na wniosek pożyczkobiorcy. </w:t>
      </w:r>
    </w:p>
    <w:p w14:paraId="63B67696" w14:textId="78E3886B" w:rsidR="00E1693D" w:rsidRPr="00E1693D" w:rsidRDefault="00E1693D" w:rsidP="006D75BC">
      <w:pPr>
        <w:pStyle w:val="Akapitzlist"/>
        <w:numPr>
          <w:ilvl w:val="0"/>
          <w:numId w:val="29"/>
        </w:numPr>
        <w:suppressAutoHyphens/>
        <w:spacing w:after="0" w:line="360" w:lineRule="auto"/>
        <w:ind w:left="567"/>
        <w:rPr>
          <w:bCs/>
          <w:color w:val="auto"/>
          <w:szCs w:val="26"/>
          <w:lang w:eastAsia="ar-SA"/>
        </w:rPr>
      </w:pPr>
      <w:r w:rsidRPr="00E1693D">
        <w:rPr>
          <w:bCs/>
          <w:color w:val="auto"/>
          <w:szCs w:val="26"/>
          <w:lang w:eastAsia="ar-SA"/>
        </w:rPr>
        <w:t xml:space="preserve">Termin spłaty pożyczki może zostać przedłużony maksymalnie do 5 lat </w:t>
      </w:r>
      <w:r w:rsidR="000D7EE2">
        <w:rPr>
          <w:bCs/>
          <w:color w:val="auto"/>
          <w:szCs w:val="26"/>
          <w:lang w:eastAsia="ar-SA"/>
        </w:rPr>
        <w:br/>
      </w:r>
      <w:r w:rsidRPr="00E1693D">
        <w:rPr>
          <w:bCs/>
          <w:color w:val="auto"/>
          <w:szCs w:val="26"/>
          <w:lang w:eastAsia="ar-SA"/>
        </w:rPr>
        <w:t xml:space="preserve">w </w:t>
      </w:r>
      <w:r w:rsidR="000D7EE2" w:rsidRPr="00E1693D">
        <w:rPr>
          <w:bCs/>
          <w:color w:val="auto"/>
          <w:szCs w:val="26"/>
          <w:lang w:eastAsia="ar-SA"/>
        </w:rPr>
        <w:t>przypadku,</w:t>
      </w:r>
      <w:r w:rsidRPr="00E1693D">
        <w:rPr>
          <w:bCs/>
          <w:color w:val="auto"/>
          <w:szCs w:val="26"/>
          <w:lang w:eastAsia="ar-SA"/>
        </w:rPr>
        <w:t xml:space="preserve"> kiedy dochód przypadający na jednego członka rodziny jest </w:t>
      </w:r>
      <w:r w:rsidRPr="00E1693D">
        <w:rPr>
          <w:bCs/>
          <w:color w:val="auto"/>
          <w:szCs w:val="26"/>
          <w:lang w:eastAsia="ar-SA"/>
        </w:rPr>
        <w:lastRenderedPageBreak/>
        <w:t>mniejszy niż najniższe krajowe wynagrodzenie brutto przeliczonego na kwotę netto.</w:t>
      </w:r>
    </w:p>
    <w:p w14:paraId="4E27F104" w14:textId="377FD8B8" w:rsidR="00A6681A" w:rsidRPr="00A6681A" w:rsidRDefault="00E1693D" w:rsidP="006D75BC">
      <w:pPr>
        <w:pStyle w:val="Akapitzlist"/>
        <w:numPr>
          <w:ilvl w:val="0"/>
          <w:numId w:val="29"/>
        </w:numPr>
        <w:suppressAutoHyphens/>
        <w:spacing w:after="0" w:line="360" w:lineRule="auto"/>
        <w:ind w:left="567"/>
        <w:rPr>
          <w:b/>
          <w:color w:val="auto"/>
          <w:szCs w:val="26"/>
          <w:lang w:eastAsia="ar-SA"/>
        </w:rPr>
      </w:pPr>
      <w:r>
        <w:rPr>
          <w:iCs/>
          <w:color w:val="auto"/>
          <w:szCs w:val="26"/>
          <w:lang w:eastAsia="ar-SA"/>
        </w:rPr>
        <w:t>Wniosek o kolejną pożyczkę mieszkaniową może być złożony po spłacie całości pożyczki.</w:t>
      </w:r>
    </w:p>
    <w:p w14:paraId="015A1469" w14:textId="4C6D82D6" w:rsidR="00E1693D" w:rsidRDefault="00E829F5" w:rsidP="00D142E5">
      <w:pPr>
        <w:suppressAutoHyphens/>
        <w:spacing w:after="0" w:line="360" w:lineRule="auto"/>
        <w:ind w:left="567" w:hanging="283"/>
        <w:jc w:val="center"/>
        <w:rPr>
          <w:b/>
          <w:color w:val="auto"/>
          <w:szCs w:val="26"/>
          <w:lang w:eastAsia="ar-SA"/>
        </w:rPr>
      </w:pPr>
      <w:r w:rsidRPr="00E829F5">
        <w:rPr>
          <w:b/>
          <w:color w:val="auto"/>
          <w:szCs w:val="26"/>
          <w:lang w:eastAsia="ar-SA"/>
        </w:rPr>
        <w:t>§ 2</w:t>
      </w:r>
      <w:r w:rsidR="002D133E">
        <w:rPr>
          <w:b/>
          <w:color w:val="auto"/>
          <w:szCs w:val="26"/>
          <w:lang w:eastAsia="ar-SA"/>
        </w:rPr>
        <w:t>5</w:t>
      </w:r>
      <w:r w:rsidRPr="00E829F5">
        <w:rPr>
          <w:b/>
          <w:color w:val="auto"/>
          <w:szCs w:val="26"/>
          <w:lang w:eastAsia="ar-SA"/>
        </w:rPr>
        <w:t>.</w:t>
      </w:r>
    </w:p>
    <w:p w14:paraId="57F2B2A2" w14:textId="4E0C4241" w:rsidR="00E829F5" w:rsidRPr="00E1693D" w:rsidRDefault="003455E3" w:rsidP="006D75BC">
      <w:pPr>
        <w:pStyle w:val="Akapitzlist"/>
        <w:numPr>
          <w:ilvl w:val="0"/>
          <w:numId w:val="30"/>
        </w:numPr>
        <w:suppressAutoHyphens/>
        <w:spacing w:after="0" w:line="360" w:lineRule="auto"/>
        <w:ind w:left="567"/>
        <w:rPr>
          <w:b/>
          <w:color w:val="auto"/>
          <w:szCs w:val="26"/>
          <w:lang w:eastAsia="ar-SA"/>
        </w:rPr>
      </w:pPr>
      <w:r w:rsidRPr="00E1693D">
        <w:rPr>
          <w:iCs/>
          <w:color w:val="auto"/>
          <w:szCs w:val="26"/>
          <w:lang w:eastAsia="ar-SA"/>
        </w:rPr>
        <w:t>Niespłacona</w:t>
      </w:r>
      <w:r w:rsidR="00E829F5" w:rsidRPr="00E1693D">
        <w:rPr>
          <w:iCs/>
          <w:color w:val="auto"/>
          <w:szCs w:val="26"/>
          <w:lang w:eastAsia="ar-SA"/>
        </w:rPr>
        <w:t xml:space="preserve"> pożyczka udzielona ze środków Funduszu staje się </w:t>
      </w:r>
      <w:r w:rsidR="00E1693D">
        <w:rPr>
          <w:iCs/>
          <w:color w:val="auto"/>
          <w:szCs w:val="26"/>
          <w:lang w:eastAsia="ar-SA"/>
        </w:rPr>
        <w:t>n</w:t>
      </w:r>
      <w:r w:rsidR="00E829F5" w:rsidRPr="00E1693D">
        <w:rPr>
          <w:iCs/>
          <w:color w:val="auto"/>
          <w:szCs w:val="26"/>
          <w:lang w:eastAsia="ar-SA"/>
        </w:rPr>
        <w:t>atychmiast wymagalna w razie:</w:t>
      </w:r>
    </w:p>
    <w:p w14:paraId="14BBE7D7" w14:textId="77777777" w:rsidR="00E829F5" w:rsidRPr="00E829F5" w:rsidRDefault="00E829F5" w:rsidP="00CC6845">
      <w:pPr>
        <w:numPr>
          <w:ilvl w:val="0"/>
          <w:numId w:val="23"/>
        </w:numPr>
        <w:suppressAutoHyphens/>
        <w:spacing w:after="0" w:line="360" w:lineRule="auto"/>
        <w:ind w:left="993" w:hanging="426"/>
        <w:rPr>
          <w:color w:val="auto"/>
          <w:szCs w:val="26"/>
          <w:lang w:eastAsia="ar-SA"/>
        </w:rPr>
      </w:pPr>
      <w:r w:rsidRPr="00E829F5">
        <w:rPr>
          <w:iCs/>
          <w:color w:val="auto"/>
          <w:szCs w:val="26"/>
          <w:lang w:eastAsia="ar-SA"/>
        </w:rPr>
        <w:t>odwołania ze stanowiska prokuratora,</w:t>
      </w:r>
    </w:p>
    <w:p w14:paraId="07B9E7AB" w14:textId="77777777" w:rsidR="00E829F5" w:rsidRPr="00E829F5" w:rsidRDefault="00E829F5" w:rsidP="00CC6845">
      <w:pPr>
        <w:numPr>
          <w:ilvl w:val="0"/>
          <w:numId w:val="23"/>
        </w:numPr>
        <w:suppressAutoHyphens/>
        <w:spacing w:after="0" w:line="360" w:lineRule="auto"/>
        <w:ind w:left="993" w:hanging="426"/>
        <w:rPr>
          <w:color w:val="auto"/>
          <w:szCs w:val="26"/>
          <w:lang w:eastAsia="ar-SA"/>
        </w:rPr>
      </w:pPr>
      <w:r w:rsidRPr="00E829F5">
        <w:rPr>
          <w:iCs/>
          <w:color w:val="auto"/>
          <w:szCs w:val="26"/>
          <w:lang w:eastAsia="ar-SA"/>
        </w:rPr>
        <w:t>wygaśnięcia stosunku pracy w następstwie porzucenia przez pracownika,</w:t>
      </w:r>
    </w:p>
    <w:p w14:paraId="01F94652" w14:textId="77777777" w:rsidR="00E829F5" w:rsidRPr="00E829F5" w:rsidRDefault="00E829F5" w:rsidP="00CC6845">
      <w:pPr>
        <w:numPr>
          <w:ilvl w:val="0"/>
          <w:numId w:val="23"/>
        </w:numPr>
        <w:suppressAutoHyphens/>
        <w:spacing w:after="0" w:line="360" w:lineRule="auto"/>
        <w:ind w:left="993" w:hanging="426"/>
        <w:rPr>
          <w:color w:val="auto"/>
          <w:szCs w:val="26"/>
          <w:lang w:eastAsia="ar-SA"/>
        </w:rPr>
      </w:pPr>
      <w:r w:rsidRPr="00E829F5">
        <w:rPr>
          <w:iCs/>
          <w:color w:val="auto"/>
          <w:szCs w:val="26"/>
          <w:lang w:eastAsia="ar-SA"/>
        </w:rPr>
        <w:t>rozwiązania stosunku pracy bez wypowiedzenia przez zakład pracy z winy pracownika,</w:t>
      </w:r>
    </w:p>
    <w:p w14:paraId="530B57EF" w14:textId="77777777" w:rsidR="00E829F5" w:rsidRPr="00E829F5" w:rsidRDefault="00E829F5" w:rsidP="00CC6845">
      <w:pPr>
        <w:numPr>
          <w:ilvl w:val="0"/>
          <w:numId w:val="23"/>
        </w:numPr>
        <w:suppressAutoHyphens/>
        <w:spacing w:after="0" w:line="360" w:lineRule="auto"/>
        <w:ind w:left="993" w:hanging="426"/>
        <w:rPr>
          <w:color w:val="auto"/>
          <w:szCs w:val="26"/>
          <w:lang w:eastAsia="ar-SA"/>
        </w:rPr>
      </w:pPr>
      <w:r w:rsidRPr="00E829F5">
        <w:rPr>
          <w:iCs/>
          <w:color w:val="auto"/>
          <w:szCs w:val="26"/>
          <w:lang w:eastAsia="ar-SA"/>
        </w:rPr>
        <w:t>rozwiązania stosunku pracy przez pracownika za wypowiedzeniem,</w:t>
      </w:r>
    </w:p>
    <w:p w14:paraId="753942BE" w14:textId="1D7CC896" w:rsidR="00E829F5" w:rsidRPr="00E1693D" w:rsidRDefault="00E829F5" w:rsidP="00CC6845">
      <w:pPr>
        <w:numPr>
          <w:ilvl w:val="0"/>
          <w:numId w:val="23"/>
        </w:numPr>
        <w:suppressAutoHyphens/>
        <w:spacing w:after="0" w:line="360" w:lineRule="auto"/>
        <w:ind w:left="993" w:hanging="426"/>
        <w:rPr>
          <w:color w:val="auto"/>
          <w:szCs w:val="26"/>
          <w:lang w:eastAsia="ar-SA"/>
        </w:rPr>
      </w:pPr>
      <w:r w:rsidRPr="00E829F5">
        <w:rPr>
          <w:iCs/>
          <w:color w:val="auto"/>
          <w:szCs w:val="26"/>
          <w:lang w:eastAsia="ar-SA"/>
        </w:rPr>
        <w:t>wykorzystania pożyczki niezgodnie z jej przeznaczeniem.</w:t>
      </w:r>
    </w:p>
    <w:p w14:paraId="5727E5A0" w14:textId="77777777" w:rsidR="00E1693D" w:rsidRPr="00E829F5" w:rsidRDefault="00E1693D" w:rsidP="00CC6845">
      <w:pPr>
        <w:suppressAutoHyphens/>
        <w:spacing w:after="0" w:line="360" w:lineRule="auto"/>
        <w:ind w:left="993" w:firstLine="0"/>
        <w:jc w:val="left"/>
        <w:rPr>
          <w:color w:val="auto"/>
          <w:szCs w:val="26"/>
          <w:lang w:eastAsia="ar-SA"/>
        </w:rPr>
      </w:pPr>
    </w:p>
    <w:p w14:paraId="45EE8141" w14:textId="7F11EDE0" w:rsidR="00E1693D" w:rsidRDefault="00E829F5" w:rsidP="00C001B6">
      <w:pPr>
        <w:suppressAutoHyphens/>
        <w:spacing w:after="0" w:line="360" w:lineRule="auto"/>
        <w:jc w:val="center"/>
        <w:rPr>
          <w:color w:val="auto"/>
          <w:szCs w:val="26"/>
          <w:lang w:eastAsia="ar-SA"/>
        </w:rPr>
      </w:pPr>
      <w:r w:rsidRPr="00E829F5">
        <w:rPr>
          <w:b/>
          <w:color w:val="auto"/>
          <w:szCs w:val="26"/>
          <w:lang w:eastAsia="ar-SA"/>
        </w:rPr>
        <w:t>§ 2</w:t>
      </w:r>
      <w:r w:rsidR="002D133E">
        <w:rPr>
          <w:b/>
          <w:color w:val="auto"/>
          <w:szCs w:val="26"/>
          <w:lang w:eastAsia="ar-SA"/>
        </w:rPr>
        <w:t>6</w:t>
      </w:r>
      <w:r w:rsidRPr="00E829F5">
        <w:rPr>
          <w:color w:val="auto"/>
          <w:szCs w:val="26"/>
          <w:lang w:eastAsia="ar-SA"/>
        </w:rPr>
        <w:t>.</w:t>
      </w:r>
    </w:p>
    <w:p w14:paraId="2AC91810" w14:textId="30A121BD" w:rsidR="00E829F5" w:rsidRPr="00E1693D" w:rsidRDefault="00E829F5" w:rsidP="006D75BC">
      <w:pPr>
        <w:pStyle w:val="Akapitzlist"/>
        <w:numPr>
          <w:ilvl w:val="0"/>
          <w:numId w:val="31"/>
        </w:numPr>
        <w:suppressAutoHyphens/>
        <w:spacing w:after="0" w:line="360" w:lineRule="auto"/>
        <w:ind w:left="567"/>
        <w:rPr>
          <w:color w:val="auto"/>
          <w:szCs w:val="26"/>
          <w:lang w:eastAsia="ar-SA"/>
        </w:rPr>
      </w:pPr>
      <w:r w:rsidRPr="00E1693D">
        <w:rPr>
          <w:iCs/>
          <w:color w:val="auto"/>
          <w:szCs w:val="26"/>
          <w:lang w:eastAsia="ar-SA"/>
        </w:rPr>
        <w:t>W przypadku niespłacenia pożyczki przez pożyczkobiorcę obowiązek spłaty przechodzi na poręczycieli.</w:t>
      </w:r>
    </w:p>
    <w:p w14:paraId="309817BE" w14:textId="0D0F9F86" w:rsidR="00E1693D" w:rsidRPr="00E1693D" w:rsidRDefault="00E1693D" w:rsidP="006D75BC">
      <w:pPr>
        <w:pStyle w:val="Akapitzlist"/>
        <w:numPr>
          <w:ilvl w:val="0"/>
          <w:numId w:val="31"/>
        </w:numPr>
        <w:suppressAutoHyphens/>
        <w:spacing w:after="0" w:line="360" w:lineRule="auto"/>
        <w:ind w:left="567"/>
        <w:rPr>
          <w:color w:val="auto"/>
          <w:szCs w:val="26"/>
          <w:lang w:eastAsia="ar-SA"/>
        </w:rPr>
      </w:pPr>
      <w:r>
        <w:rPr>
          <w:iCs/>
          <w:color w:val="auto"/>
          <w:szCs w:val="26"/>
          <w:lang w:eastAsia="ar-SA"/>
        </w:rPr>
        <w:t>Poręczyciele są informowani przez 7 Wydział Budżetowo</w:t>
      </w:r>
      <w:r w:rsidR="002B6796">
        <w:rPr>
          <w:iCs/>
          <w:color w:val="auto"/>
          <w:szCs w:val="26"/>
          <w:lang w:eastAsia="ar-SA"/>
        </w:rPr>
        <w:t>-</w:t>
      </w:r>
      <w:r>
        <w:rPr>
          <w:iCs/>
          <w:color w:val="auto"/>
          <w:szCs w:val="26"/>
          <w:lang w:eastAsia="ar-SA"/>
        </w:rPr>
        <w:t xml:space="preserve">Administracyjny </w:t>
      </w:r>
      <w:r>
        <w:rPr>
          <w:iCs/>
          <w:color w:val="auto"/>
          <w:szCs w:val="26"/>
          <w:lang w:eastAsia="ar-SA"/>
        </w:rPr>
        <w:br/>
        <w:t xml:space="preserve">o </w:t>
      </w:r>
      <w:r w:rsidR="006D4259">
        <w:rPr>
          <w:iCs/>
          <w:color w:val="auto"/>
          <w:szCs w:val="26"/>
          <w:lang w:eastAsia="ar-SA"/>
        </w:rPr>
        <w:t xml:space="preserve">zaleganiu przez pożyczkobiorcę ze spłatą pożyczki na cele mieszkaniowe. </w:t>
      </w:r>
      <w:r>
        <w:rPr>
          <w:iCs/>
          <w:color w:val="auto"/>
          <w:szCs w:val="26"/>
          <w:lang w:eastAsia="ar-SA"/>
        </w:rPr>
        <w:t xml:space="preserve">  </w:t>
      </w:r>
    </w:p>
    <w:p w14:paraId="1431E5E2" w14:textId="58F952A2" w:rsidR="00E1693D" w:rsidRPr="003455E3" w:rsidRDefault="00E1693D" w:rsidP="006D75BC">
      <w:pPr>
        <w:pStyle w:val="Akapitzlist"/>
        <w:numPr>
          <w:ilvl w:val="0"/>
          <w:numId w:val="31"/>
        </w:numPr>
        <w:suppressAutoHyphens/>
        <w:spacing w:after="0" w:line="360" w:lineRule="auto"/>
        <w:ind w:left="567"/>
        <w:rPr>
          <w:color w:val="auto"/>
          <w:szCs w:val="26"/>
          <w:lang w:eastAsia="ar-SA"/>
        </w:rPr>
      </w:pPr>
      <w:r>
        <w:rPr>
          <w:iCs/>
          <w:color w:val="auto"/>
          <w:szCs w:val="26"/>
          <w:lang w:eastAsia="ar-SA"/>
        </w:rPr>
        <w:t xml:space="preserve">Windykacja zadłużenia prowadzona jest </w:t>
      </w:r>
      <w:r w:rsidR="002A2648">
        <w:rPr>
          <w:iCs/>
          <w:color w:val="auto"/>
          <w:szCs w:val="26"/>
          <w:lang w:eastAsia="ar-SA"/>
        </w:rPr>
        <w:t xml:space="preserve">w pierwszej kolejności </w:t>
      </w:r>
      <w:r>
        <w:rPr>
          <w:iCs/>
          <w:color w:val="auto"/>
          <w:szCs w:val="26"/>
          <w:lang w:eastAsia="ar-SA"/>
        </w:rPr>
        <w:t xml:space="preserve">przez pracodawcę.  </w:t>
      </w:r>
    </w:p>
    <w:p w14:paraId="44A52CFC" w14:textId="0C9ED821" w:rsidR="006D75BC" w:rsidRDefault="003455E3" w:rsidP="00C001B6">
      <w:pPr>
        <w:pStyle w:val="Akapitzlist"/>
        <w:suppressAutoHyphens/>
        <w:spacing w:after="0" w:line="360" w:lineRule="auto"/>
        <w:ind w:firstLine="0"/>
        <w:rPr>
          <w:b/>
          <w:bCs/>
          <w:iCs/>
          <w:color w:val="auto"/>
          <w:szCs w:val="26"/>
          <w:lang w:eastAsia="ar-SA"/>
        </w:rPr>
      </w:pPr>
      <w:r>
        <w:rPr>
          <w:iCs/>
          <w:color w:val="auto"/>
          <w:szCs w:val="26"/>
          <w:lang w:eastAsia="ar-SA"/>
        </w:rPr>
        <w:t xml:space="preserve">                                                        </w:t>
      </w:r>
    </w:p>
    <w:p w14:paraId="4D2BE621" w14:textId="362FFDA7" w:rsidR="003455E3" w:rsidRPr="003455E3" w:rsidRDefault="003455E3" w:rsidP="003455E3">
      <w:pPr>
        <w:suppressAutoHyphens/>
        <w:spacing w:after="0" w:line="360" w:lineRule="auto"/>
        <w:jc w:val="center"/>
        <w:rPr>
          <w:b/>
          <w:bCs/>
          <w:iCs/>
          <w:color w:val="auto"/>
          <w:szCs w:val="26"/>
          <w:lang w:eastAsia="ar-SA"/>
        </w:rPr>
      </w:pPr>
      <w:r w:rsidRPr="003455E3">
        <w:rPr>
          <w:b/>
          <w:bCs/>
          <w:iCs/>
          <w:color w:val="auto"/>
          <w:szCs w:val="26"/>
          <w:lang w:eastAsia="ar-SA"/>
        </w:rPr>
        <w:t>§ 2</w:t>
      </w:r>
      <w:r w:rsidR="002D133E">
        <w:rPr>
          <w:b/>
          <w:bCs/>
          <w:iCs/>
          <w:color w:val="auto"/>
          <w:szCs w:val="26"/>
          <w:lang w:eastAsia="ar-SA"/>
        </w:rPr>
        <w:t>7</w:t>
      </w:r>
    </w:p>
    <w:p w14:paraId="31808377" w14:textId="160F2901" w:rsidR="003455E3" w:rsidRPr="003455E3" w:rsidRDefault="003455E3" w:rsidP="00C001B6">
      <w:pPr>
        <w:pStyle w:val="Akapitzlist"/>
        <w:numPr>
          <w:ilvl w:val="1"/>
          <w:numId w:val="31"/>
        </w:numPr>
        <w:suppressAutoHyphens/>
        <w:spacing w:after="0" w:line="360" w:lineRule="auto"/>
        <w:ind w:left="567" w:hanging="425"/>
        <w:rPr>
          <w:color w:val="auto"/>
          <w:szCs w:val="26"/>
          <w:lang w:eastAsia="ar-SA"/>
        </w:rPr>
      </w:pPr>
      <w:r w:rsidRPr="003455E3">
        <w:rPr>
          <w:iCs/>
          <w:color w:val="auto"/>
          <w:szCs w:val="26"/>
          <w:lang w:eastAsia="ar-SA"/>
        </w:rPr>
        <w:t xml:space="preserve">W przypadku rozwiązania umowy o pracę któregokolwiek z poręczycieli pożyczkobiorca, w ciągu 1 miesiąca od zaistnienia zdarzenia, zobowiązany jest wskazać nowego poręczyciela, który złoży oświadczenie na piśmie </w:t>
      </w:r>
      <w:r w:rsidR="000D7EE2">
        <w:rPr>
          <w:iCs/>
          <w:color w:val="auto"/>
          <w:szCs w:val="26"/>
          <w:lang w:eastAsia="ar-SA"/>
        </w:rPr>
        <w:br/>
      </w:r>
      <w:r w:rsidRPr="003455E3">
        <w:rPr>
          <w:iCs/>
          <w:color w:val="auto"/>
          <w:szCs w:val="26"/>
          <w:lang w:eastAsia="ar-SA"/>
        </w:rPr>
        <w:t xml:space="preserve">o poręczeniu zobowiązania. </w:t>
      </w:r>
    </w:p>
    <w:p w14:paraId="1182BCBA" w14:textId="373184FD" w:rsidR="003455E3" w:rsidRDefault="00E829F5" w:rsidP="00C001B6">
      <w:pPr>
        <w:suppressAutoHyphens/>
        <w:spacing w:after="0" w:line="360" w:lineRule="auto"/>
        <w:ind w:left="567" w:hanging="425"/>
        <w:jc w:val="center"/>
        <w:rPr>
          <w:b/>
          <w:color w:val="auto"/>
          <w:szCs w:val="26"/>
          <w:lang w:eastAsia="ar-SA"/>
        </w:rPr>
      </w:pPr>
      <w:r w:rsidRPr="00E829F5">
        <w:rPr>
          <w:b/>
          <w:color w:val="auto"/>
          <w:szCs w:val="26"/>
          <w:lang w:eastAsia="ar-SA"/>
        </w:rPr>
        <w:t xml:space="preserve">§ </w:t>
      </w:r>
      <w:r w:rsidR="006D75BC">
        <w:rPr>
          <w:b/>
          <w:color w:val="auto"/>
          <w:szCs w:val="26"/>
          <w:lang w:eastAsia="ar-SA"/>
        </w:rPr>
        <w:t>2</w:t>
      </w:r>
      <w:r w:rsidR="002D133E">
        <w:rPr>
          <w:b/>
          <w:color w:val="auto"/>
          <w:szCs w:val="26"/>
          <w:lang w:eastAsia="ar-SA"/>
        </w:rPr>
        <w:t>8</w:t>
      </w:r>
      <w:r w:rsidRPr="00E829F5">
        <w:rPr>
          <w:b/>
          <w:color w:val="auto"/>
          <w:szCs w:val="26"/>
          <w:lang w:eastAsia="ar-SA"/>
        </w:rPr>
        <w:t>.</w:t>
      </w:r>
    </w:p>
    <w:p w14:paraId="3582AE00" w14:textId="5EA4B9BE" w:rsidR="00FB678B" w:rsidRDefault="004F564A" w:rsidP="00C001B6">
      <w:pPr>
        <w:numPr>
          <w:ilvl w:val="0"/>
          <w:numId w:val="32"/>
        </w:numPr>
        <w:spacing w:after="0" w:line="360" w:lineRule="auto"/>
        <w:ind w:left="567" w:hanging="425"/>
      </w:pPr>
      <w:r>
        <w:t xml:space="preserve">Prokurator Okręgowy w </w:t>
      </w:r>
      <w:r w:rsidR="00862D66">
        <w:t xml:space="preserve">Gorzowie </w:t>
      </w:r>
      <w:r w:rsidR="0054350E">
        <w:t>Wielkopolskim na</w:t>
      </w:r>
      <w:r>
        <w:t xml:space="preserve"> wniosek poręczycieli lub uprawnionych spadkobierców może wyrazić zgodę na umorzenie pożyczki, </w:t>
      </w:r>
      <w:r w:rsidR="000D7EE2">
        <w:br/>
      </w:r>
      <w:r>
        <w:t xml:space="preserve">o ile pożyczkobiorca zmarł w okresie spłaty pożyczki. </w:t>
      </w:r>
    </w:p>
    <w:p w14:paraId="715A0E43" w14:textId="488BDA6D" w:rsidR="00FB678B" w:rsidRDefault="004F564A" w:rsidP="00CC6845">
      <w:pPr>
        <w:numPr>
          <w:ilvl w:val="0"/>
          <w:numId w:val="32"/>
        </w:numPr>
        <w:spacing w:after="0" w:line="360" w:lineRule="auto"/>
        <w:ind w:left="567" w:hanging="425"/>
      </w:pPr>
      <w:r>
        <w:lastRenderedPageBreak/>
        <w:t xml:space="preserve">Szczegółowe postanowienia i warunki dotyczące udzielenia oraz spłaty udzielonych pożyczek określa się w umowie zawartej z pożyczkobiorcą, której wzór stanowi </w:t>
      </w:r>
      <w:r w:rsidR="00C92500">
        <w:rPr>
          <w:color w:val="auto"/>
        </w:rPr>
        <w:t>Z</w:t>
      </w:r>
      <w:r w:rsidRPr="000D7EE2">
        <w:rPr>
          <w:color w:val="auto"/>
        </w:rPr>
        <w:t xml:space="preserve">ałącznik </w:t>
      </w:r>
      <w:r w:rsidR="00C001B6" w:rsidRPr="000D7EE2">
        <w:rPr>
          <w:color w:val="auto"/>
        </w:rPr>
        <w:t>nr 6</w:t>
      </w:r>
      <w:r w:rsidRPr="000D7EE2">
        <w:rPr>
          <w:color w:val="auto"/>
        </w:rPr>
        <w:t xml:space="preserve"> </w:t>
      </w:r>
      <w:r>
        <w:t xml:space="preserve">do niniejszego Regulaminu. </w:t>
      </w:r>
    </w:p>
    <w:p w14:paraId="3B41090A" w14:textId="78E687C8" w:rsidR="00FB678B" w:rsidRDefault="004F564A" w:rsidP="006D75BC">
      <w:pPr>
        <w:spacing w:after="0" w:line="360" w:lineRule="auto"/>
        <w:ind w:left="851" w:firstLine="0"/>
        <w:jc w:val="left"/>
      </w:pPr>
      <w:r>
        <w:t xml:space="preserve"> </w:t>
      </w:r>
      <w:r>
        <w:tab/>
        <w:t xml:space="preserve"> </w:t>
      </w:r>
    </w:p>
    <w:p w14:paraId="49049FAC" w14:textId="42AD1046" w:rsidR="00FB678B" w:rsidRPr="00CE2D92" w:rsidRDefault="004F564A" w:rsidP="00CE2D92">
      <w:pPr>
        <w:pStyle w:val="Nagwek1"/>
      </w:pPr>
      <w:bookmarkStart w:id="20" w:name="_Toc210385123"/>
      <w:bookmarkStart w:id="21" w:name="_Toc217294387"/>
      <w:r w:rsidRPr="00CE2D92">
        <w:t>Imprezy kulturalne, oświatowe, turystyczne, sportow</w:t>
      </w:r>
      <w:r w:rsidR="00B42AE7">
        <w:t>o-</w:t>
      </w:r>
      <w:r w:rsidRPr="00CE2D92">
        <w:t xml:space="preserve"> rekreacyjne</w:t>
      </w:r>
      <w:bookmarkEnd w:id="20"/>
      <w:r w:rsidR="00B42AE7">
        <w:t xml:space="preserve"> oraz integracyjne</w:t>
      </w:r>
      <w:bookmarkEnd w:id="21"/>
      <w:r w:rsidR="00B42AE7">
        <w:t xml:space="preserve"> </w:t>
      </w:r>
      <w:r w:rsidRPr="00CE2D92">
        <w:t xml:space="preserve"> </w:t>
      </w:r>
    </w:p>
    <w:p w14:paraId="1121ED22" w14:textId="751F7F73" w:rsidR="00FB678B" w:rsidRDefault="004F564A" w:rsidP="00CC6845">
      <w:pPr>
        <w:spacing w:after="0" w:line="360" w:lineRule="auto"/>
        <w:ind w:left="0" w:firstLine="0"/>
        <w:jc w:val="center"/>
      </w:pPr>
      <w:r>
        <w:rPr>
          <w:b/>
        </w:rPr>
        <w:t xml:space="preserve">§ </w:t>
      </w:r>
      <w:r w:rsidR="002D133E">
        <w:rPr>
          <w:b/>
        </w:rPr>
        <w:t>29</w:t>
      </w:r>
      <w:r>
        <w:rPr>
          <w:b/>
        </w:rPr>
        <w:t>.</w:t>
      </w:r>
    </w:p>
    <w:p w14:paraId="5D92DF35" w14:textId="06908BAC" w:rsidR="00FB678B" w:rsidRDefault="004F564A" w:rsidP="00CC6845">
      <w:pPr>
        <w:numPr>
          <w:ilvl w:val="0"/>
          <w:numId w:val="14"/>
        </w:numPr>
        <w:spacing w:after="0" w:line="360" w:lineRule="auto"/>
        <w:ind w:left="709" w:hanging="709"/>
      </w:pPr>
      <w:r>
        <w:t>Ze środków Funduszu może być prowadzona działalność kulturalna, oświatowa, turystyczna, sportow</w:t>
      </w:r>
      <w:r w:rsidR="00B42AE7">
        <w:t>o-</w:t>
      </w:r>
      <w:r>
        <w:t xml:space="preserve"> rekreacyjna</w:t>
      </w:r>
      <w:r w:rsidR="00B42AE7">
        <w:t xml:space="preserve"> i integracyjna</w:t>
      </w:r>
      <w:r w:rsidR="00A33A38">
        <w:t xml:space="preserve"> organizowana przez pracodawcę</w:t>
      </w:r>
      <w:r w:rsidR="002A2648">
        <w:t>.</w:t>
      </w:r>
      <w:r>
        <w:t xml:space="preserve"> </w:t>
      </w:r>
    </w:p>
    <w:p w14:paraId="6689D463" w14:textId="2ED6701F" w:rsidR="00FB678B" w:rsidRDefault="004F564A" w:rsidP="00CC6845">
      <w:pPr>
        <w:numPr>
          <w:ilvl w:val="0"/>
          <w:numId w:val="14"/>
        </w:numPr>
        <w:spacing w:after="0" w:line="360" w:lineRule="auto"/>
        <w:ind w:left="709" w:hanging="709"/>
      </w:pPr>
      <w:r>
        <w:t xml:space="preserve">Dopłaty ze środków Zakładowego Funduszu Świadczeń Socjalnych mogą być udzielane </w:t>
      </w:r>
      <w:r w:rsidR="00CC6845">
        <w:t xml:space="preserve">osobom </w:t>
      </w:r>
      <w:bookmarkStart w:id="22" w:name="_Hlk217289723"/>
      <w:r w:rsidR="00CC6845">
        <w:t xml:space="preserve">uprawnionym określonym w § 11 Regulaminu </w:t>
      </w:r>
      <w:bookmarkEnd w:id="22"/>
      <w:r>
        <w:t xml:space="preserve">na: </w:t>
      </w:r>
    </w:p>
    <w:p w14:paraId="712147DE" w14:textId="27BCDCE0" w:rsidR="00A33A38" w:rsidRPr="004C2ABE" w:rsidRDefault="004F564A" w:rsidP="00CC6845">
      <w:pPr>
        <w:numPr>
          <w:ilvl w:val="1"/>
          <w:numId w:val="14"/>
        </w:numPr>
        <w:spacing w:after="0" w:line="360" w:lineRule="auto"/>
        <w:ind w:left="1418" w:hanging="709"/>
        <w:rPr>
          <w:color w:val="auto"/>
        </w:rPr>
      </w:pPr>
      <w:r>
        <w:t xml:space="preserve">grupowy </w:t>
      </w:r>
      <w:r w:rsidR="00CC6845">
        <w:t>udział w</w:t>
      </w:r>
      <w:r>
        <w:t xml:space="preserve"> różnego rodzaju imprezach kulturalno</w:t>
      </w:r>
      <w:r w:rsidR="00CC6845">
        <w:t>-</w:t>
      </w:r>
      <w:r>
        <w:t>oświatowych</w:t>
      </w:r>
      <w:r w:rsidR="00CC6845">
        <w:t>,</w:t>
      </w:r>
      <w:r>
        <w:t xml:space="preserve"> </w:t>
      </w:r>
      <w:r w:rsidR="005A6BF7" w:rsidRPr="004C2ABE">
        <w:rPr>
          <w:color w:val="auto"/>
        </w:rPr>
        <w:t>integracyjnych oraz sportowo</w:t>
      </w:r>
      <w:r w:rsidR="004C2ABE" w:rsidRPr="004C2ABE">
        <w:rPr>
          <w:color w:val="auto"/>
        </w:rPr>
        <w:t>-</w:t>
      </w:r>
      <w:r w:rsidR="005A6BF7" w:rsidRPr="004C2ABE">
        <w:rPr>
          <w:color w:val="auto"/>
        </w:rPr>
        <w:t>rekreacyjnych</w:t>
      </w:r>
      <w:r w:rsidR="004C2ABE" w:rsidRPr="004C2ABE">
        <w:rPr>
          <w:color w:val="auto"/>
        </w:rPr>
        <w:t>,</w:t>
      </w:r>
      <w:r w:rsidR="005A6BF7" w:rsidRPr="004C2ABE">
        <w:rPr>
          <w:color w:val="auto"/>
        </w:rPr>
        <w:t xml:space="preserve"> </w:t>
      </w:r>
    </w:p>
    <w:p w14:paraId="589CF0E6" w14:textId="006BDCC3" w:rsidR="00A33A38" w:rsidRDefault="00CC6845" w:rsidP="00CC6845">
      <w:pPr>
        <w:numPr>
          <w:ilvl w:val="1"/>
          <w:numId w:val="14"/>
        </w:numPr>
        <w:spacing w:after="0" w:line="360" w:lineRule="auto"/>
        <w:ind w:left="1418" w:hanging="709"/>
      </w:pPr>
      <w:r>
        <w:t xml:space="preserve">udział </w:t>
      </w:r>
      <w:r w:rsidR="00A33A38">
        <w:t xml:space="preserve">w wycieczkach zakładowych organizowanych przez pracodawcę. </w:t>
      </w:r>
    </w:p>
    <w:p w14:paraId="15D9B342" w14:textId="208491DF" w:rsidR="00FB678B" w:rsidRDefault="004F564A" w:rsidP="00CC6845">
      <w:pPr>
        <w:numPr>
          <w:ilvl w:val="0"/>
          <w:numId w:val="14"/>
        </w:numPr>
        <w:spacing w:after="0" w:line="360" w:lineRule="auto"/>
        <w:ind w:left="709" w:hanging="709"/>
      </w:pPr>
      <w:r>
        <w:t>Wysokość środków przyznawanych osobom uprawnionym z tytułu dofinansowania ich udziału w działalności o charakterze kulturalno-oświatowym, turystycznym</w:t>
      </w:r>
      <w:r w:rsidR="00B42AE7">
        <w:t>,</w:t>
      </w:r>
      <w:r>
        <w:t xml:space="preserve"> sportowo-rekreacyjnym </w:t>
      </w:r>
      <w:r w:rsidR="00B42AE7">
        <w:t xml:space="preserve">i integracyjnym </w:t>
      </w:r>
      <w:r>
        <w:t xml:space="preserve">oraz łączna kwota środków przeznaczonych na udzielenie tego rodzaju świadczeń określane są w planie rzeczowo-finansowym wykorzystania środków Zakładowego Funduszu Świadczeń Socjalnych przyjmowanym na dany rok kalendarzowy. </w:t>
      </w:r>
    </w:p>
    <w:p w14:paraId="18DCCB1E" w14:textId="47E53F31" w:rsidR="006D32FE" w:rsidRPr="004C2ABE" w:rsidRDefault="006D32FE" w:rsidP="00CC6845">
      <w:pPr>
        <w:numPr>
          <w:ilvl w:val="0"/>
          <w:numId w:val="14"/>
        </w:numPr>
        <w:spacing w:after="0" w:line="360" w:lineRule="auto"/>
        <w:ind w:left="709" w:hanging="709"/>
        <w:rPr>
          <w:color w:val="auto"/>
        </w:rPr>
      </w:pPr>
      <w:r w:rsidRPr="004C2ABE">
        <w:rPr>
          <w:color w:val="auto"/>
        </w:rPr>
        <w:t xml:space="preserve">Dopłaty i refundacje ze środków Zakładowego Funduszu Świadczeń Socjalnych mogą być udzielane na pokrycie całości bądź części kosztu udziału uprawnionych określonych w § 11 Regulaminu w wycieczkach zakładowych organizowanych przez pracodawcę. Wniosek o dofinansowanie stanowi załącznik nr </w:t>
      </w:r>
      <w:r w:rsidR="004C2ABE" w:rsidRPr="004C2ABE">
        <w:rPr>
          <w:color w:val="auto"/>
        </w:rPr>
        <w:t>8 do</w:t>
      </w:r>
      <w:r w:rsidRPr="004C2ABE">
        <w:rPr>
          <w:color w:val="auto"/>
        </w:rPr>
        <w:t xml:space="preserve"> niniejszego Regulaminu.</w:t>
      </w:r>
    </w:p>
    <w:p w14:paraId="7BCB64CE" w14:textId="5A296898" w:rsidR="000D7EE2" w:rsidRDefault="000D7EE2" w:rsidP="004B60E6">
      <w:pPr>
        <w:spacing w:after="0" w:line="360" w:lineRule="auto"/>
        <w:ind w:left="993" w:firstLine="0"/>
      </w:pPr>
    </w:p>
    <w:p w14:paraId="019E6816" w14:textId="77777777" w:rsidR="00AB637A" w:rsidRDefault="00AB637A" w:rsidP="004B60E6">
      <w:pPr>
        <w:spacing w:after="0" w:line="360" w:lineRule="auto"/>
        <w:ind w:left="993" w:firstLine="0"/>
      </w:pPr>
    </w:p>
    <w:p w14:paraId="6C222C54" w14:textId="46BAA5AB" w:rsidR="00FB678B" w:rsidRDefault="00A17C8B" w:rsidP="00A17C8B">
      <w:pPr>
        <w:pStyle w:val="Nagwek1"/>
        <w:numPr>
          <w:ilvl w:val="0"/>
          <w:numId w:val="0"/>
        </w:numPr>
        <w:ind w:left="10"/>
      </w:pPr>
      <w:bookmarkStart w:id="23" w:name="_Toc210385124"/>
      <w:bookmarkStart w:id="24" w:name="_Toc217294388"/>
      <w:r>
        <w:lastRenderedPageBreak/>
        <w:t xml:space="preserve">X . </w:t>
      </w:r>
      <w:r w:rsidR="004F564A">
        <w:t>Zasady tworzenia planu rzeczowo-finansowego wykorzystania środków</w:t>
      </w:r>
      <w:r>
        <w:t xml:space="preserve">                              </w:t>
      </w:r>
      <w:r w:rsidR="004F564A">
        <w:t>Zakładowego Funduszu Świadczeń Socjalnych.</w:t>
      </w:r>
      <w:bookmarkEnd w:id="23"/>
      <w:bookmarkEnd w:id="24"/>
    </w:p>
    <w:p w14:paraId="33EBDB52" w14:textId="37E444BF" w:rsidR="00FB678B" w:rsidRDefault="004F564A" w:rsidP="00CC6845">
      <w:pPr>
        <w:spacing w:after="0" w:line="360" w:lineRule="auto"/>
        <w:ind w:left="0" w:firstLine="0"/>
        <w:jc w:val="center"/>
      </w:pPr>
      <w:r>
        <w:rPr>
          <w:b/>
        </w:rPr>
        <w:t xml:space="preserve">§ </w:t>
      </w:r>
      <w:r w:rsidR="00C001B6">
        <w:rPr>
          <w:b/>
        </w:rPr>
        <w:t>3</w:t>
      </w:r>
      <w:r w:rsidR="002D133E">
        <w:rPr>
          <w:b/>
        </w:rPr>
        <w:t>0</w:t>
      </w:r>
      <w:r>
        <w:rPr>
          <w:b/>
        </w:rPr>
        <w:t>.</w:t>
      </w:r>
    </w:p>
    <w:p w14:paraId="393B953F" w14:textId="784A956D" w:rsidR="00AB5436" w:rsidRDefault="00AB5436" w:rsidP="00AB5436">
      <w:pPr>
        <w:numPr>
          <w:ilvl w:val="0"/>
          <w:numId w:val="15"/>
        </w:numPr>
        <w:spacing w:after="0" w:line="360" w:lineRule="auto"/>
        <w:ind w:left="993" w:hanging="567"/>
      </w:pPr>
      <w:r>
        <w:t>Plan rzeczowo-finansowy wykorzystania środków Zakładowego Funduszu Świadczeń Socjalnych</w:t>
      </w:r>
      <w:r w:rsidR="00CC6845">
        <w:t xml:space="preserve"> oraz p</w:t>
      </w:r>
      <w:r w:rsidR="00CE4678">
        <w:t xml:space="preserve">reliminarz definiujący </w:t>
      </w:r>
      <w:r>
        <w:t>progi dochodowe, od których uzależniona będzie wysokość świadczeń</w:t>
      </w:r>
      <w:r w:rsidR="00CE4678">
        <w:t xml:space="preserve"> </w:t>
      </w:r>
      <w:r>
        <w:t xml:space="preserve">z Funduszu w danym roku, określany </w:t>
      </w:r>
      <w:r w:rsidR="00CE4678">
        <w:t>będzie</w:t>
      </w:r>
      <w:r>
        <w:t xml:space="preserve"> odrębnie na każdy rok kalendarzowy. </w:t>
      </w:r>
    </w:p>
    <w:p w14:paraId="3DD96DAD" w14:textId="77777777" w:rsidR="00AB5436" w:rsidRDefault="00AB5436" w:rsidP="00AB5436">
      <w:pPr>
        <w:numPr>
          <w:ilvl w:val="0"/>
          <w:numId w:val="15"/>
        </w:numPr>
        <w:spacing w:after="0" w:line="360" w:lineRule="auto"/>
        <w:ind w:left="993" w:hanging="567"/>
      </w:pPr>
      <w:r>
        <w:t xml:space="preserve">Projekt planu rzeczowo-finansowego tworzony jest przez Głównego Księgowego Prokuratury Okręgowej w Gorzowie Wielkopolskim po ustaleniu wysokości środków finansowych, jakie tworzyć będą Fundusz w kolejnym roku kalendarzowym, najpóźniej do 31 stycznia każdego roku. </w:t>
      </w:r>
    </w:p>
    <w:p w14:paraId="59514CE1" w14:textId="52A95197" w:rsidR="00AB5436" w:rsidRDefault="00AB5436" w:rsidP="00AB5436">
      <w:pPr>
        <w:numPr>
          <w:ilvl w:val="0"/>
          <w:numId w:val="15"/>
        </w:numPr>
        <w:spacing w:after="0" w:line="360" w:lineRule="auto"/>
        <w:ind w:left="993" w:hanging="567"/>
      </w:pPr>
      <w:r>
        <w:t xml:space="preserve">Dyrektor 7 Wydziału Budżetowo-Administracyjnego Prokuratury Okręgowej w Gorzowie Wielkopolskim, w oparciu o dane zwarte w projekcie planu rzeczowo-finansowego, przedstawia Prokuratorowi Okręgowemu </w:t>
      </w:r>
      <w:r w:rsidR="000D7EE2">
        <w:br/>
      </w:r>
      <w:r>
        <w:t xml:space="preserve">w Gorzowie </w:t>
      </w:r>
      <w:r w:rsidR="000D7EE2">
        <w:t>Wielkopolskim</w:t>
      </w:r>
      <w:r>
        <w:t xml:space="preserve">, w formie </w:t>
      </w:r>
      <w:r w:rsidR="00C001B6">
        <w:t>preliminarza,</w:t>
      </w:r>
      <w:r>
        <w:t xml:space="preserve"> którego wzór stanowi </w:t>
      </w:r>
      <w:r w:rsidR="00C92500">
        <w:rPr>
          <w:color w:val="auto"/>
        </w:rPr>
        <w:t>Z</w:t>
      </w:r>
      <w:r w:rsidRPr="000D7EE2">
        <w:rPr>
          <w:color w:val="auto"/>
        </w:rPr>
        <w:t xml:space="preserve">ałącznik </w:t>
      </w:r>
      <w:r w:rsidR="00C92500" w:rsidRPr="000D7EE2">
        <w:rPr>
          <w:color w:val="auto"/>
        </w:rPr>
        <w:t>nr 7</w:t>
      </w:r>
      <w:r w:rsidRPr="000D7EE2">
        <w:rPr>
          <w:color w:val="auto"/>
        </w:rPr>
        <w:t xml:space="preserve"> do niniejszego </w:t>
      </w:r>
      <w:r w:rsidR="00C92500" w:rsidRPr="000D7EE2">
        <w:rPr>
          <w:color w:val="auto"/>
        </w:rPr>
        <w:t>Regulaminu, propozycje</w:t>
      </w:r>
      <w:r>
        <w:t xml:space="preserve"> podziału środków na finansowanie poszczególnych rodzajów działalności socjalnej, dokonując tego w ujęciu kwotowym, najpóźniej do 15 lutego każdego roku. </w:t>
      </w:r>
    </w:p>
    <w:p w14:paraId="1EFF3513" w14:textId="5D89A0C6" w:rsidR="00AB5436" w:rsidRDefault="00AB5436" w:rsidP="00AB5436">
      <w:pPr>
        <w:numPr>
          <w:ilvl w:val="0"/>
          <w:numId w:val="15"/>
        </w:numPr>
        <w:spacing w:after="0" w:line="360" w:lineRule="auto"/>
        <w:ind w:left="993" w:hanging="567"/>
      </w:pPr>
      <w:r>
        <w:t xml:space="preserve">Prokurator Okręgowy w Gorzowie Wielkopolskim, po uzyskaniu opinii Komisji Socjalnej, zatwierdza </w:t>
      </w:r>
      <w:r w:rsidR="00CE4678">
        <w:t xml:space="preserve">projekt </w:t>
      </w:r>
      <w:r>
        <w:t>plan</w:t>
      </w:r>
      <w:r w:rsidR="00CE4678">
        <w:t>u</w:t>
      </w:r>
      <w:r>
        <w:t xml:space="preserve"> rzeczowo-finansowy oraz preliminarz</w:t>
      </w:r>
      <w:r w:rsidR="00CE4678">
        <w:t xml:space="preserve">a </w:t>
      </w:r>
      <w:r>
        <w:t xml:space="preserve">i przekazuje </w:t>
      </w:r>
      <w:r w:rsidR="00CE4678">
        <w:t>je</w:t>
      </w:r>
      <w:r>
        <w:t xml:space="preserve"> do uzgodnienia z zakładową organizacją związkową.  </w:t>
      </w:r>
    </w:p>
    <w:p w14:paraId="3FA3CB81" w14:textId="7D6012C6" w:rsidR="00AB5436" w:rsidRDefault="007A1D3D" w:rsidP="00AB5436">
      <w:pPr>
        <w:numPr>
          <w:ilvl w:val="0"/>
          <w:numId w:val="15"/>
        </w:numPr>
        <w:spacing w:after="0" w:line="360" w:lineRule="auto"/>
        <w:ind w:left="993" w:hanging="567"/>
      </w:pPr>
      <w:r>
        <w:t>Zakładowa o</w:t>
      </w:r>
      <w:r w:rsidR="00AB5436">
        <w:t>rganizacja związkowa informuje Prokuratora Okręgowego w Gorzowie Wielkopolskim jako pracodawcę o zaakceptowaniu i uzgodnieniu projekt</w:t>
      </w:r>
      <w:r w:rsidR="00CE4678">
        <w:t>ów</w:t>
      </w:r>
      <w:r w:rsidR="00AB5436">
        <w:t xml:space="preserve"> planu rzeczowo-finansowego </w:t>
      </w:r>
      <w:r w:rsidR="00CE4678">
        <w:t xml:space="preserve">i preliminarza, </w:t>
      </w:r>
      <w:r w:rsidR="00AB5436">
        <w:t>bądź złożeniu własnych wniosków i uwag w formie stosownej uchwały. Brak uchwały w terminie 30 dni od daty przekazania projekt</w:t>
      </w:r>
      <w:r w:rsidR="00CE4678">
        <w:t>ów</w:t>
      </w:r>
      <w:r w:rsidR="00AB5436">
        <w:t xml:space="preserve"> planu rzeczowo-finansowego</w:t>
      </w:r>
      <w:r w:rsidR="00CE4678">
        <w:t xml:space="preserve"> </w:t>
      </w:r>
      <w:r w:rsidR="00CE4678">
        <w:br/>
        <w:t>i preliminarza</w:t>
      </w:r>
      <w:r w:rsidR="00AB5436">
        <w:t xml:space="preserve"> Zarządowi organizacji związkowej uważa się za dokonanie uzgodnienia ze skutkiem pozytywnym. </w:t>
      </w:r>
    </w:p>
    <w:p w14:paraId="09C2F726" w14:textId="23E64EC7" w:rsidR="00AB5436" w:rsidRPr="007A1D3D" w:rsidRDefault="00AB5436" w:rsidP="00AB5436">
      <w:pPr>
        <w:numPr>
          <w:ilvl w:val="0"/>
          <w:numId w:val="15"/>
        </w:numPr>
        <w:spacing w:after="0" w:line="360" w:lineRule="auto"/>
        <w:ind w:left="993" w:hanging="567"/>
        <w:rPr>
          <w:color w:val="auto"/>
        </w:rPr>
      </w:pPr>
      <w:r>
        <w:lastRenderedPageBreak/>
        <w:t xml:space="preserve"> Po uzyskaniu stosownej uchwały </w:t>
      </w:r>
      <w:r w:rsidR="007A1D3D">
        <w:t xml:space="preserve">zakładowej </w:t>
      </w:r>
      <w:r>
        <w:t>organizacji związkowej lub po upływie ostatecznego terminu uzgodnienia planu rzeczowo-finansowego</w:t>
      </w:r>
      <w:r w:rsidR="00CE4678">
        <w:t xml:space="preserve"> </w:t>
      </w:r>
      <w:r w:rsidR="00CE4678">
        <w:br/>
        <w:t>i preliminarza</w:t>
      </w:r>
      <w:r>
        <w:t xml:space="preserve">, Prokurator Okręgowy w Gorzowie </w:t>
      </w:r>
      <w:r w:rsidRPr="007A1D3D">
        <w:rPr>
          <w:color w:val="auto"/>
        </w:rPr>
        <w:t xml:space="preserve">Wielkopolskim dokonuje </w:t>
      </w:r>
      <w:r w:rsidR="00CE4678" w:rsidRPr="007A1D3D">
        <w:rPr>
          <w:color w:val="auto"/>
        </w:rPr>
        <w:t>ich ostatecznego ustalenia i zatwierdzenia</w:t>
      </w:r>
      <w:r w:rsidRPr="007A1D3D">
        <w:rPr>
          <w:color w:val="auto"/>
        </w:rPr>
        <w:t>.</w:t>
      </w:r>
    </w:p>
    <w:p w14:paraId="2A68AA8E" w14:textId="77777777" w:rsidR="00C001B6" w:rsidRDefault="00C001B6" w:rsidP="00F75936">
      <w:pPr>
        <w:spacing w:after="0" w:line="360" w:lineRule="auto"/>
        <w:ind w:left="427" w:firstLine="0"/>
      </w:pPr>
    </w:p>
    <w:p w14:paraId="7C41446C" w14:textId="6A14A2AC" w:rsidR="00B81A02" w:rsidRDefault="00B81A02" w:rsidP="00B81A02">
      <w:pPr>
        <w:pStyle w:val="Nagwek1"/>
      </w:pPr>
      <w:bookmarkStart w:id="25" w:name="_Toc217294389"/>
      <w:r>
        <w:t>Ochrona danych osobowych</w:t>
      </w:r>
      <w:bookmarkEnd w:id="25"/>
      <w:r>
        <w:t xml:space="preserve">  </w:t>
      </w:r>
    </w:p>
    <w:p w14:paraId="2F2CC183" w14:textId="420791D4" w:rsidR="00B81A02" w:rsidRPr="00B81A02" w:rsidRDefault="00B81A02" w:rsidP="00B81A02">
      <w:pPr>
        <w:spacing w:after="0" w:line="360" w:lineRule="auto"/>
        <w:ind w:left="427" w:firstLine="0"/>
        <w:jc w:val="center"/>
        <w:rPr>
          <w:b/>
          <w:bCs/>
        </w:rPr>
      </w:pPr>
      <w:r w:rsidRPr="00B81A02">
        <w:rPr>
          <w:b/>
          <w:bCs/>
        </w:rPr>
        <w:t>§ 3</w:t>
      </w:r>
      <w:r w:rsidR="002D133E">
        <w:rPr>
          <w:b/>
          <w:bCs/>
        </w:rPr>
        <w:t>1</w:t>
      </w:r>
      <w:r>
        <w:rPr>
          <w:b/>
          <w:bCs/>
        </w:rPr>
        <w:t xml:space="preserve">. </w:t>
      </w:r>
    </w:p>
    <w:p w14:paraId="5DC71B74" w14:textId="23855940" w:rsidR="00B81A02" w:rsidRDefault="00B81A02" w:rsidP="006D75BC">
      <w:pPr>
        <w:pStyle w:val="Akapitzlist"/>
        <w:numPr>
          <w:ilvl w:val="0"/>
          <w:numId w:val="33"/>
        </w:numPr>
        <w:spacing w:after="0" w:line="360" w:lineRule="auto"/>
        <w:ind w:left="567"/>
      </w:pPr>
      <w:r>
        <w:t xml:space="preserve">Dane osobowe osób uprawnionych do korzystania z Funduszu, o których mowa </w:t>
      </w:r>
      <w:r w:rsidR="000D7EE2">
        <w:br/>
      </w:r>
      <w:r>
        <w:t>w § 1</w:t>
      </w:r>
      <w:r w:rsidR="00871A26">
        <w:t>1</w:t>
      </w:r>
      <w:r>
        <w:t xml:space="preserve"> przetwarzane są zgodnie z zasadami obowiązującymi w Prokuraturze Okręgowej w Gorzowie Wlkp.</w:t>
      </w:r>
      <w:r w:rsidR="007D560C">
        <w:t xml:space="preserve"> </w:t>
      </w:r>
      <w:r w:rsidR="002A5B2F">
        <w:t xml:space="preserve">określonymi w Klauzuli informacyjnej stanowiącej </w:t>
      </w:r>
      <w:r w:rsidR="00C92500">
        <w:rPr>
          <w:color w:val="auto"/>
        </w:rPr>
        <w:t>Z</w:t>
      </w:r>
      <w:r w:rsidR="002A5B2F" w:rsidRPr="000D7EE2">
        <w:rPr>
          <w:color w:val="auto"/>
        </w:rPr>
        <w:t xml:space="preserve">ałącznik nr </w:t>
      </w:r>
      <w:r w:rsidR="006D32FE">
        <w:rPr>
          <w:color w:val="auto"/>
        </w:rPr>
        <w:t>10</w:t>
      </w:r>
      <w:r w:rsidR="002A5B2F" w:rsidRPr="000D7EE2">
        <w:rPr>
          <w:color w:val="auto"/>
        </w:rPr>
        <w:t xml:space="preserve"> do </w:t>
      </w:r>
      <w:r w:rsidR="002A5B2F">
        <w:t xml:space="preserve">niniejszego Regulaminu. </w:t>
      </w:r>
      <w:r w:rsidR="006E5DF3" w:rsidRPr="006E5DF3">
        <w:rPr>
          <w:color w:val="FF0000"/>
        </w:rPr>
        <w:t xml:space="preserve"> </w:t>
      </w:r>
    </w:p>
    <w:p w14:paraId="3A7507E9" w14:textId="7F604BD5" w:rsidR="00B81A02" w:rsidRDefault="00B81A02" w:rsidP="006D75BC">
      <w:pPr>
        <w:pStyle w:val="Akapitzlist"/>
        <w:numPr>
          <w:ilvl w:val="0"/>
          <w:numId w:val="33"/>
        </w:numPr>
        <w:spacing w:after="0" w:line="360" w:lineRule="auto"/>
        <w:ind w:left="567"/>
      </w:pPr>
      <w:r>
        <w:t>Do przetwarzania danych osobowych, o których mowa w ust. 1 dopuszczeni są wyłącznie Dyrektor</w:t>
      </w:r>
      <w:r w:rsidR="007D560C">
        <w:t xml:space="preserve"> 7 Wydziału Budżetowo-Administracyjnego</w:t>
      </w:r>
      <w:r>
        <w:t xml:space="preserve">, </w:t>
      </w:r>
      <w:r w:rsidR="007D560C">
        <w:t xml:space="preserve">członkowie </w:t>
      </w:r>
      <w:r>
        <w:t xml:space="preserve">Komisji Socjalnej, Główny Księgowy, pracownicy </w:t>
      </w:r>
      <w:r w:rsidR="002B6796">
        <w:t xml:space="preserve">7 </w:t>
      </w:r>
      <w:r>
        <w:t xml:space="preserve">Wydziału Budżetowo- Administracyjnego realizujący zadania w związku z działalnością socjalną, posiadający pisemne </w:t>
      </w:r>
      <w:r w:rsidR="00C001B6">
        <w:t>upoważnienie do</w:t>
      </w:r>
      <w:r>
        <w:t xml:space="preserve"> przetwarzania danych, nadane przez pracodawcę.</w:t>
      </w:r>
      <w:r w:rsidR="00210C5B">
        <w:t xml:space="preserve"> Wzór upoważnienia stanowi </w:t>
      </w:r>
      <w:r w:rsidR="00C92500">
        <w:t>Z</w:t>
      </w:r>
      <w:r w:rsidR="00210C5B">
        <w:t xml:space="preserve">ałącznik nr </w:t>
      </w:r>
      <w:r w:rsidR="006D32FE">
        <w:t>9</w:t>
      </w:r>
      <w:r w:rsidR="00210C5B">
        <w:t xml:space="preserve"> do Regulaminu </w:t>
      </w:r>
    </w:p>
    <w:p w14:paraId="36BD3629" w14:textId="7E7F0035" w:rsidR="00B81A02" w:rsidRDefault="00B81A02" w:rsidP="006D75BC">
      <w:pPr>
        <w:pStyle w:val="Akapitzlist"/>
        <w:numPr>
          <w:ilvl w:val="0"/>
          <w:numId w:val="33"/>
        </w:numPr>
        <w:spacing w:after="0" w:line="360" w:lineRule="auto"/>
        <w:ind w:left="567"/>
      </w:pPr>
      <w:r>
        <w:t xml:space="preserve">Dane osobowe, o których </w:t>
      </w:r>
      <w:r w:rsidR="00C001B6">
        <w:t>mowa w</w:t>
      </w:r>
      <w:r>
        <w:t xml:space="preserve"> ust 1 przechowuje się przez okres nie dłuższy niż jest to niezbędne </w:t>
      </w:r>
      <w:r w:rsidR="007D560C">
        <w:t xml:space="preserve">do </w:t>
      </w:r>
      <w:r>
        <w:t xml:space="preserve">przyznania </w:t>
      </w:r>
      <w:r w:rsidR="007D560C" w:rsidRPr="00CE2D92">
        <w:t xml:space="preserve">świadczeń </w:t>
      </w:r>
      <w:r w:rsidR="00C001B6" w:rsidRPr="00CE2D92">
        <w:t>z</w:t>
      </w:r>
      <w:r w:rsidR="00C001B6">
        <w:t xml:space="preserve"> </w:t>
      </w:r>
      <w:r w:rsidR="00C001B6" w:rsidRPr="00CE2D92">
        <w:t>Zakładowego</w:t>
      </w:r>
      <w:r w:rsidR="007D560C" w:rsidRPr="00E829F5">
        <w:rPr>
          <w:color w:val="auto"/>
        </w:rPr>
        <w:t xml:space="preserve"> Funduszu Świadczeń Socjalnych</w:t>
      </w:r>
      <w:r>
        <w:t xml:space="preserve">, a także przez </w:t>
      </w:r>
      <w:r w:rsidR="00C92500">
        <w:t>okres niezbędny</w:t>
      </w:r>
      <w:r w:rsidR="00210C5B">
        <w:t xml:space="preserve"> do </w:t>
      </w:r>
      <w:r w:rsidR="00C001B6">
        <w:t xml:space="preserve">dochodzenia </w:t>
      </w:r>
      <w:r>
        <w:t>praw lub roszczeń</w:t>
      </w:r>
      <w:r w:rsidR="00210C5B">
        <w:t xml:space="preserve"> oraz archiwizacji.  </w:t>
      </w:r>
    </w:p>
    <w:p w14:paraId="092779A9" w14:textId="350BD7CE" w:rsidR="00871A26" w:rsidRDefault="00B81A02" w:rsidP="006D75BC">
      <w:pPr>
        <w:spacing w:after="0" w:line="360" w:lineRule="auto"/>
        <w:ind w:left="567" w:firstLine="0"/>
        <w:jc w:val="center"/>
        <w:rPr>
          <w:b/>
          <w:bCs/>
        </w:rPr>
      </w:pPr>
      <w:r w:rsidRPr="00871A26">
        <w:rPr>
          <w:b/>
          <w:bCs/>
        </w:rPr>
        <w:t>§ 3</w:t>
      </w:r>
      <w:r w:rsidR="002D133E">
        <w:rPr>
          <w:b/>
          <w:bCs/>
        </w:rPr>
        <w:t>2</w:t>
      </w:r>
      <w:r w:rsidR="00871A26">
        <w:rPr>
          <w:b/>
          <w:bCs/>
        </w:rPr>
        <w:t>.</w:t>
      </w:r>
    </w:p>
    <w:p w14:paraId="2262BC13" w14:textId="77777777" w:rsidR="00AB637A" w:rsidRPr="00871A26" w:rsidRDefault="00AB637A" w:rsidP="006D75BC">
      <w:pPr>
        <w:spacing w:after="0" w:line="360" w:lineRule="auto"/>
        <w:ind w:left="567" w:firstLine="0"/>
        <w:jc w:val="center"/>
        <w:rPr>
          <w:b/>
          <w:bCs/>
        </w:rPr>
      </w:pPr>
    </w:p>
    <w:p w14:paraId="13D3856F" w14:textId="75F16978" w:rsidR="00B81A02" w:rsidRDefault="00B81A02" w:rsidP="006D75BC">
      <w:pPr>
        <w:pStyle w:val="Akapitzlist"/>
        <w:numPr>
          <w:ilvl w:val="0"/>
          <w:numId w:val="34"/>
        </w:numPr>
        <w:spacing w:after="0" w:line="360" w:lineRule="auto"/>
        <w:ind w:left="567"/>
      </w:pPr>
      <w:r>
        <w:t>Nie rzadziej niż raz w roku kalendarzowym Komisja dokonuje przeglądu danych osobowych, o których mowa w § 3</w:t>
      </w:r>
      <w:r w:rsidR="00871A26">
        <w:t>0</w:t>
      </w:r>
      <w:r>
        <w:t xml:space="preserve"> ust 1, w celu ustalenia niezbędności ich dalszego przechowywania. Dane osobowe, których dalsze przechowywanie </w:t>
      </w:r>
      <w:r w:rsidR="00871A26">
        <w:br/>
      </w:r>
      <w:r>
        <w:t xml:space="preserve">w </w:t>
      </w:r>
      <w:r w:rsidR="00871A26">
        <w:t>celach,</w:t>
      </w:r>
      <w:r>
        <w:t xml:space="preserve"> o których mowa w § 3</w:t>
      </w:r>
      <w:r w:rsidR="004C1344">
        <w:t>0</w:t>
      </w:r>
      <w:r>
        <w:t xml:space="preserve"> ust 3 jest zbędne, usuwa się. </w:t>
      </w:r>
    </w:p>
    <w:p w14:paraId="485BAA65" w14:textId="34DE6D3D" w:rsidR="00B81A02" w:rsidRDefault="00B81A02" w:rsidP="006D75BC">
      <w:pPr>
        <w:pStyle w:val="Akapitzlist"/>
        <w:numPr>
          <w:ilvl w:val="0"/>
          <w:numId w:val="34"/>
        </w:numPr>
        <w:spacing w:after="0" w:line="360" w:lineRule="auto"/>
        <w:ind w:left="567"/>
        <w:rPr>
          <w:color w:val="auto"/>
        </w:rPr>
      </w:pPr>
      <w:r>
        <w:t>Pracodawca podczas pozyskiwania danych, o których mowa w § 3</w:t>
      </w:r>
      <w:r w:rsidR="004C1344">
        <w:t>0</w:t>
      </w:r>
      <w:r>
        <w:t xml:space="preserve"> ust 1 przekazuje wnioskodawcy informacje wskazane w art. 13 ust 1 i 2 Rozporządzenia Parlamentu Europejskiego i Rady </w:t>
      </w:r>
      <w:r w:rsidR="002974F2">
        <w:t>(UE</w:t>
      </w:r>
      <w:r>
        <w:t xml:space="preserve">) nr 2016/679 z dnia 27 kwietnia 2016r.w </w:t>
      </w:r>
      <w:r>
        <w:lastRenderedPageBreak/>
        <w:t xml:space="preserve">sprawie ochrony osób </w:t>
      </w:r>
      <w:r w:rsidR="002974F2">
        <w:t>fizycznych w</w:t>
      </w:r>
      <w:r>
        <w:t xml:space="preserve"> związku z przetwarzaniem danych osobowych </w:t>
      </w:r>
      <w:r w:rsidR="00871A26">
        <w:t>oraz</w:t>
      </w:r>
      <w:r>
        <w:t xml:space="preserve"> w sprawie swobodnego przepływu takich danych oraz uchylenia dyrektywy 95/46/WE ( ogólne rozporządzenie o ochronie danych), zgodnie </w:t>
      </w:r>
      <w:r w:rsidR="000D7EE2">
        <w:br/>
      </w:r>
      <w:r w:rsidRPr="000D7EE2">
        <w:rPr>
          <w:color w:val="auto"/>
        </w:rPr>
        <w:t xml:space="preserve">z </w:t>
      </w:r>
      <w:r w:rsidR="002A5B2F" w:rsidRPr="000D7EE2">
        <w:rPr>
          <w:color w:val="auto"/>
        </w:rPr>
        <w:t>z</w:t>
      </w:r>
      <w:r w:rsidRPr="000D7EE2">
        <w:rPr>
          <w:color w:val="auto"/>
        </w:rPr>
        <w:t xml:space="preserve">ałącznikiem nr </w:t>
      </w:r>
      <w:r w:rsidR="002A5B2F" w:rsidRPr="000D7EE2">
        <w:rPr>
          <w:color w:val="auto"/>
        </w:rPr>
        <w:t xml:space="preserve">9 </w:t>
      </w:r>
      <w:r w:rsidRPr="000D7EE2">
        <w:rPr>
          <w:color w:val="auto"/>
        </w:rPr>
        <w:t>do Regulaminu</w:t>
      </w:r>
      <w:r w:rsidR="002A5B2F" w:rsidRPr="000D7EE2">
        <w:rPr>
          <w:color w:val="auto"/>
        </w:rPr>
        <w:t>.</w:t>
      </w:r>
    </w:p>
    <w:p w14:paraId="1E965196" w14:textId="77777777" w:rsidR="007A1D3D" w:rsidRPr="000D7EE2" w:rsidRDefault="007A1D3D" w:rsidP="007A1D3D">
      <w:pPr>
        <w:pStyle w:val="Akapitzlist"/>
        <w:spacing w:after="0" w:line="360" w:lineRule="auto"/>
        <w:ind w:left="567" w:firstLine="0"/>
        <w:rPr>
          <w:color w:val="auto"/>
        </w:rPr>
      </w:pPr>
    </w:p>
    <w:p w14:paraId="28F4DCCE" w14:textId="1ABF0C12" w:rsidR="00FB678B" w:rsidRDefault="004F564A" w:rsidP="00B81A02">
      <w:pPr>
        <w:pStyle w:val="Nagwek1"/>
      </w:pPr>
      <w:bookmarkStart w:id="26" w:name="_Toc210385125"/>
      <w:bookmarkStart w:id="27" w:name="_Toc217294390"/>
      <w:bookmarkStart w:id="28" w:name="_Hlk210388427"/>
      <w:r w:rsidRPr="00A17C8B">
        <w:t>Postanowienia końcowe.</w:t>
      </w:r>
      <w:bookmarkEnd w:id="26"/>
      <w:bookmarkEnd w:id="27"/>
      <w:r w:rsidRPr="00A17C8B">
        <w:t xml:space="preserve"> </w:t>
      </w:r>
      <w:bookmarkEnd w:id="28"/>
    </w:p>
    <w:p w14:paraId="2E3EBE92" w14:textId="77777777" w:rsidR="002A5B2F" w:rsidRPr="002A5B2F" w:rsidRDefault="002A5B2F" w:rsidP="002A5B2F">
      <w:pPr>
        <w:ind w:left="0" w:firstLine="0"/>
      </w:pPr>
    </w:p>
    <w:p w14:paraId="0861A568" w14:textId="78F3F690" w:rsidR="00FB678B" w:rsidRDefault="004F564A" w:rsidP="00D142E5">
      <w:pPr>
        <w:spacing w:after="0" w:line="360" w:lineRule="auto"/>
        <w:ind w:left="0" w:firstLine="0"/>
        <w:jc w:val="center"/>
      </w:pPr>
      <w:r>
        <w:rPr>
          <w:b/>
        </w:rPr>
        <w:t xml:space="preserve">§ </w:t>
      </w:r>
      <w:r w:rsidR="00B81A02">
        <w:rPr>
          <w:b/>
        </w:rPr>
        <w:t>3</w:t>
      </w:r>
      <w:r w:rsidR="002D133E">
        <w:rPr>
          <w:b/>
        </w:rPr>
        <w:t>3</w:t>
      </w:r>
      <w:r>
        <w:rPr>
          <w:b/>
        </w:rPr>
        <w:t>.</w:t>
      </w:r>
    </w:p>
    <w:p w14:paraId="25132DAC" w14:textId="2D9B96A9" w:rsidR="00FB678B" w:rsidRDefault="004F564A" w:rsidP="00266F90">
      <w:pPr>
        <w:numPr>
          <w:ilvl w:val="0"/>
          <w:numId w:val="16"/>
        </w:numPr>
        <w:spacing w:after="0" w:line="360" w:lineRule="auto"/>
        <w:ind w:hanging="427"/>
      </w:pPr>
      <w:r>
        <w:t xml:space="preserve">W sprawach nieuregulowanych Regulaminem </w:t>
      </w:r>
      <w:r w:rsidR="00871A26">
        <w:t xml:space="preserve">decyzja należy do Prokuratora Okręgowego oraz </w:t>
      </w:r>
      <w:r>
        <w:t xml:space="preserve">stosuje się powszechnie obowiązujące przepisy prawa. </w:t>
      </w:r>
    </w:p>
    <w:p w14:paraId="272E26A9" w14:textId="45979E42" w:rsidR="00FB678B" w:rsidRPr="002A5B2F" w:rsidRDefault="004F564A" w:rsidP="00D142E5">
      <w:pPr>
        <w:spacing w:after="0" w:line="360" w:lineRule="auto"/>
        <w:ind w:left="0" w:firstLine="0"/>
        <w:jc w:val="center"/>
        <w:rPr>
          <w:color w:val="auto"/>
        </w:rPr>
      </w:pPr>
      <w:r w:rsidRPr="002A5B2F">
        <w:rPr>
          <w:b/>
          <w:color w:val="auto"/>
        </w:rPr>
        <w:t xml:space="preserve">§ </w:t>
      </w:r>
      <w:r w:rsidR="00B81A02" w:rsidRPr="002A5B2F">
        <w:rPr>
          <w:b/>
          <w:color w:val="auto"/>
        </w:rPr>
        <w:t>3</w:t>
      </w:r>
      <w:r w:rsidR="002D133E">
        <w:rPr>
          <w:b/>
          <w:color w:val="auto"/>
        </w:rPr>
        <w:t>4</w:t>
      </w:r>
      <w:r w:rsidRPr="002A5B2F">
        <w:rPr>
          <w:b/>
          <w:color w:val="auto"/>
        </w:rPr>
        <w:t>.</w:t>
      </w:r>
    </w:p>
    <w:p w14:paraId="308DF038" w14:textId="2B2370CA" w:rsidR="00FB678B" w:rsidRPr="00B81A02" w:rsidRDefault="004F564A" w:rsidP="00847CB2">
      <w:pPr>
        <w:spacing w:after="0" w:line="360" w:lineRule="auto"/>
        <w:ind w:left="-15" w:firstLine="0"/>
        <w:rPr>
          <w:color w:val="auto"/>
        </w:rPr>
      </w:pPr>
      <w:r w:rsidRPr="00B81A02">
        <w:rPr>
          <w:color w:val="auto"/>
        </w:rPr>
        <w:t xml:space="preserve">Z dniem wejścia w życie niniejszego Regulaminu traci moc dotychczas stosowane Zarządzenie Nr </w:t>
      </w:r>
      <w:r w:rsidR="00B81A02" w:rsidRPr="00B81A02">
        <w:rPr>
          <w:color w:val="auto"/>
        </w:rPr>
        <w:t>12/2021</w:t>
      </w:r>
      <w:r w:rsidRPr="00B81A02">
        <w:rPr>
          <w:color w:val="auto"/>
        </w:rPr>
        <w:t xml:space="preserve"> Prokuratora Okręgowego w </w:t>
      </w:r>
      <w:r w:rsidR="0054350E" w:rsidRPr="00B81A02">
        <w:rPr>
          <w:color w:val="auto"/>
        </w:rPr>
        <w:t>Gorzowie Wielkopolskim</w:t>
      </w:r>
      <w:r w:rsidRPr="00B81A02">
        <w:rPr>
          <w:color w:val="auto"/>
        </w:rPr>
        <w:t xml:space="preserve"> z dnia </w:t>
      </w:r>
      <w:r w:rsidR="00B81A02" w:rsidRPr="00B81A02">
        <w:rPr>
          <w:color w:val="auto"/>
        </w:rPr>
        <w:t>18</w:t>
      </w:r>
      <w:r w:rsidRPr="00B81A02">
        <w:rPr>
          <w:color w:val="auto"/>
        </w:rPr>
        <w:t xml:space="preserve"> marca 20</w:t>
      </w:r>
      <w:r w:rsidR="00B81A02" w:rsidRPr="00B81A02">
        <w:rPr>
          <w:color w:val="auto"/>
        </w:rPr>
        <w:t>21</w:t>
      </w:r>
      <w:r w:rsidRPr="00B81A02">
        <w:rPr>
          <w:color w:val="auto"/>
        </w:rPr>
        <w:t xml:space="preserve"> roku w sprawie </w:t>
      </w:r>
      <w:r w:rsidR="00B81A02" w:rsidRPr="00B81A02">
        <w:rPr>
          <w:color w:val="auto"/>
        </w:rPr>
        <w:t>zmiany Regulaminu Zakładowego Funduszu Świadczeń Socjalnych.</w:t>
      </w:r>
    </w:p>
    <w:p w14:paraId="131F4D0F" w14:textId="1849039F" w:rsidR="00FB678B" w:rsidRDefault="004F564A" w:rsidP="00871A26">
      <w:pPr>
        <w:spacing w:after="0" w:line="360" w:lineRule="auto"/>
        <w:ind w:left="0" w:firstLine="0"/>
        <w:jc w:val="center"/>
      </w:pPr>
      <w:r>
        <w:rPr>
          <w:b/>
        </w:rPr>
        <w:t xml:space="preserve">§ </w:t>
      </w:r>
      <w:r w:rsidR="00B81A02">
        <w:rPr>
          <w:b/>
        </w:rPr>
        <w:t>3</w:t>
      </w:r>
      <w:r w:rsidR="002D133E">
        <w:rPr>
          <w:b/>
        </w:rPr>
        <w:t>5</w:t>
      </w:r>
      <w:r w:rsidR="000B0826">
        <w:rPr>
          <w:b/>
        </w:rPr>
        <w:t>.</w:t>
      </w:r>
    </w:p>
    <w:p w14:paraId="32DBF5F7" w14:textId="35DDEA8C" w:rsidR="00FB678B" w:rsidRDefault="004F564A" w:rsidP="00847CB2">
      <w:pPr>
        <w:spacing w:after="0" w:line="360" w:lineRule="auto"/>
        <w:ind w:left="-15" w:firstLine="0"/>
      </w:pPr>
      <w:r>
        <w:t>Treść Regulaminu została uzgodniona z</w:t>
      </w:r>
      <w:r w:rsidR="004C1344">
        <w:t xml:space="preserve"> zakładową </w:t>
      </w:r>
      <w:r>
        <w:t>organizacją związkową</w:t>
      </w:r>
      <w:r w:rsidR="004C1344">
        <w:t xml:space="preserve">. </w:t>
      </w:r>
    </w:p>
    <w:p w14:paraId="5FDA2C80" w14:textId="0D78E2C9" w:rsidR="002A5B2F" w:rsidRDefault="004F564A" w:rsidP="002A5B2F">
      <w:pPr>
        <w:spacing w:after="0" w:line="360" w:lineRule="auto"/>
        <w:ind w:left="0" w:firstLine="0"/>
        <w:jc w:val="left"/>
      </w:pPr>
      <w:r>
        <w:t xml:space="preserve"> </w:t>
      </w:r>
    </w:p>
    <w:p w14:paraId="426B0C48" w14:textId="1873C165" w:rsidR="00FB678B" w:rsidRDefault="004F564A" w:rsidP="00847CB2">
      <w:pPr>
        <w:spacing w:after="0" w:line="360" w:lineRule="auto"/>
        <w:ind w:left="10" w:right="10" w:hanging="10"/>
        <w:jc w:val="center"/>
        <w:rPr>
          <w:b/>
        </w:rPr>
      </w:pPr>
      <w:r>
        <w:rPr>
          <w:b/>
        </w:rPr>
        <w:t xml:space="preserve">§ </w:t>
      </w:r>
      <w:r w:rsidR="00BA3CCA">
        <w:rPr>
          <w:b/>
        </w:rPr>
        <w:t>3</w:t>
      </w:r>
      <w:r w:rsidR="002D133E">
        <w:rPr>
          <w:b/>
        </w:rPr>
        <w:t>6</w:t>
      </w:r>
      <w:r>
        <w:rPr>
          <w:b/>
        </w:rPr>
        <w:t xml:space="preserve">. </w:t>
      </w:r>
    </w:p>
    <w:p w14:paraId="64EDF324" w14:textId="77777777" w:rsidR="002A5B2F" w:rsidRDefault="002A5B2F" w:rsidP="00847CB2">
      <w:pPr>
        <w:spacing w:after="0" w:line="360" w:lineRule="auto"/>
        <w:ind w:left="10" w:right="10" w:hanging="10"/>
        <w:jc w:val="center"/>
      </w:pPr>
    </w:p>
    <w:p w14:paraId="1FC3107B" w14:textId="192C151E" w:rsidR="00FB678B" w:rsidRDefault="004F564A" w:rsidP="00847CB2">
      <w:pPr>
        <w:spacing w:after="0" w:line="360" w:lineRule="auto"/>
        <w:ind w:left="-15" w:firstLine="0"/>
      </w:pPr>
      <w:r>
        <w:t xml:space="preserve">Regulamin wchodzi w życie i obowiązuje z </w:t>
      </w:r>
      <w:r w:rsidR="002974F2">
        <w:t>dniem 1 stycznia 2026 roku.</w:t>
      </w:r>
    </w:p>
    <w:p w14:paraId="76D347D3" w14:textId="77777777" w:rsidR="002A5B2F" w:rsidRDefault="002A5B2F" w:rsidP="002A5B2F">
      <w:pPr>
        <w:spacing w:after="0" w:line="360" w:lineRule="auto"/>
        <w:ind w:left="0" w:firstLine="0"/>
        <w:jc w:val="left"/>
      </w:pPr>
    </w:p>
    <w:p w14:paraId="22776762" w14:textId="70C3301D" w:rsidR="002A5B2F" w:rsidRDefault="002A5B2F" w:rsidP="002A5B2F">
      <w:pPr>
        <w:pStyle w:val="Nagwek1"/>
        <w:numPr>
          <w:ilvl w:val="0"/>
          <w:numId w:val="0"/>
        </w:numPr>
        <w:jc w:val="both"/>
        <w:rPr>
          <w:sz w:val="24"/>
          <w:szCs w:val="24"/>
        </w:rPr>
      </w:pPr>
      <w:bookmarkStart w:id="29" w:name="_Toc210385126"/>
      <w:bookmarkStart w:id="30" w:name="_Toc217294391"/>
      <w:r w:rsidRPr="002A5B2F">
        <w:rPr>
          <w:sz w:val="24"/>
          <w:szCs w:val="24"/>
        </w:rPr>
        <w:t>Załączniki stanowiące integralną część Regulaminu</w:t>
      </w:r>
      <w:bookmarkEnd w:id="29"/>
      <w:r w:rsidRPr="002A5B2F">
        <w:rPr>
          <w:sz w:val="24"/>
          <w:szCs w:val="24"/>
        </w:rPr>
        <w:t>:</w:t>
      </w:r>
      <w:bookmarkEnd w:id="30"/>
      <w:r w:rsidRPr="002A5B2F">
        <w:rPr>
          <w:sz w:val="24"/>
          <w:szCs w:val="24"/>
        </w:rPr>
        <w:t xml:space="preserve"> </w:t>
      </w: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230"/>
      </w:tblGrid>
      <w:tr w:rsidR="00641C4E" w14:paraId="61976759" w14:textId="77777777" w:rsidTr="00210C5B">
        <w:tc>
          <w:tcPr>
            <w:tcW w:w="1843" w:type="dxa"/>
          </w:tcPr>
          <w:p w14:paraId="402DEF29" w14:textId="23B67CCE" w:rsidR="00641C4E" w:rsidRPr="00641C4E" w:rsidRDefault="00641C4E" w:rsidP="00641C4E">
            <w:pPr>
              <w:ind w:left="0" w:firstLine="0"/>
              <w:rPr>
                <w:sz w:val="20"/>
                <w:szCs w:val="20"/>
              </w:rPr>
            </w:pPr>
            <w:r w:rsidRPr="00641C4E">
              <w:rPr>
                <w:sz w:val="20"/>
                <w:szCs w:val="20"/>
              </w:rPr>
              <w:t>Załącznik nr 1</w:t>
            </w:r>
          </w:p>
        </w:tc>
        <w:tc>
          <w:tcPr>
            <w:tcW w:w="7230" w:type="dxa"/>
          </w:tcPr>
          <w:p w14:paraId="3D3CD3D5" w14:textId="14C8261E" w:rsidR="00641C4E" w:rsidRPr="00641C4E" w:rsidRDefault="00641C4E" w:rsidP="00641C4E">
            <w:pPr>
              <w:ind w:left="0" w:firstLine="0"/>
              <w:rPr>
                <w:sz w:val="24"/>
                <w:szCs w:val="24"/>
              </w:rPr>
            </w:pPr>
            <w:r w:rsidRPr="00641C4E">
              <w:rPr>
                <w:sz w:val="24"/>
                <w:szCs w:val="24"/>
              </w:rPr>
              <w:t>Oświadczenie o sytuacji rodzinnej i materialnej osoby                                   uprawnionej do korzystania ze świadczeń Zakładowego Funduszu Świadczeń Socjalnych,</w:t>
            </w:r>
          </w:p>
        </w:tc>
      </w:tr>
      <w:tr w:rsidR="00641C4E" w14:paraId="3887FD80" w14:textId="77777777" w:rsidTr="00210C5B">
        <w:tc>
          <w:tcPr>
            <w:tcW w:w="1843" w:type="dxa"/>
          </w:tcPr>
          <w:p w14:paraId="0E1C69F5" w14:textId="748F5267" w:rsidR="00641C4E" w:rsidRPr="00641C4E" w:rsidRDefault="00641C4E" w:rsidP="00641C4E">
            <w:pPr>
              <w:ind w:left="0" w:firstLine="0"/>
              <w:rPr>
                <w:sz w:val="20"/>
                <w:szCs w:val="20"/>
              </w:rPr>
            </w:pPr>
            <w:r w:rsidRPr="00641C4E">
              <w:rPr>
                <w:sz w:val="20"/>
                <w:szCs w:val="20"/>
              </w:rPr>
              <w:t>Załącznik nr 2</w:t>
            </w:r>
          </w:p>
        </w:tc>
        <w:tc>
          <w:tcPr>
            <w:tcW w:w="7230" w:type="dxa"/>
          </w:tcPr>
          <w:p w14:paraId="73199C24" w14:textId="5D6AF848" w:rsidR="00641C4E" w:rsidRPr="00641C4E" w:rsidRDefault="00641C4E" w:rsidP="00641C4E">
            <w:pPr>
              <w:ind w:left="0" w:firstLine="0"/>
              <w:rPr>
                <w:sz w:val="24"/>
                <w:szCs w:val="24"/>
              </w:rPr>
            </w:pPr>
            <w:r w:rsidRPr="00641C4E">
              <w:rPr>
                <w:sz w:val="24"/>
                <w:szCs w:val="24"/>
              </w:rPr>
              <w:t>Wniosek o dopłatę do urlopu wypoczynkowego,</w:t>
            </w:r>
          </w:p>
        </w:tc>
      </w:tr>
      <w:tr w:rsidR="00641C4E" w14:paraId="39421148" w14:textId="77777777" w:rsidTr="00210C5B">
        <w:tc>
          <w:tcPr>
            <w:tcW w:w="1843" w:type="dxa"/>
          </w:tcPr>
          <w:p w14:paraId="03FF5125" w14:textId="369DD44B" w:rsidR="00641C4E" w:rsidRPr="00641C4E" w:rsidRDefault="00641C4E" w:rsidP="00641C4E">
            <w:pPr>
              <w:ind w:left="0" w:firstLine="0"/>
              <w:rPr>
                <w:sz w:val="20"/>
                <w:szCs w:val="20"/>
              </w:rPr>
            </w:pPr>
            <w:r w:rsidRPr="00641C4E">
              <w:rPr>
                <w:sz w:val="20"/>
                <w:szCs w:val="20"/>
              </w:rPr>
              <w:t>Załącznik nr 3</w:t>
            </w:r>
          </w:p>
        </w:tc>
        <w:tc>
          <w:tcPr>
            <w:tcW w:w="7230" w:type="dxa"/>
          </w:tcPr>
          <w:p w14:paraId="74D8B91A" w14:textId="10D7350A" w:rsidR="00641C4E" w:rsidRPr="00641C4E" w:rsidRDefault="00641C4E" w:rsidP="00641C4E">
            <w:pPr>
              <w:ind w:left="0" w:firstLine="0"/>
              <w:rPr>
                <w:sz w:val="24"/>
                <w:szCs w:val="24"/>
              </w:rPr>
            </w:pPr>
            <w:r w:rsidRPr="00641C4E">
              <w:rPr>
                <w:sz w:val="24"/>
                <w:szCs w:val="24"/>
              </w:rPr>
              <w:t>Wniosek o przyznanie dofinansowania do wypoczynku dzieci,</w:t>
            </w:r>
          </w:p>
        </w:tc>
      </w:tr>
      <w:tr w:rsidR="00641C4E" w14:paraId="1A34BF53" w14:textId="77777777" w:rsidTr="00210C5B">
        <w:tc>
          <w:tcPr>
            <w:tcW w:w="1843" w:type="dxa"/>
          </w:tcPr>
          <w:p w14:paraId="3EE1C57A" w14:textId="320EDB17" w:rsidR="00641C4E" w:rsidRPr="00641C4E" w:rsidRDefault="00641C4E" w:rsidP="00641C4E">
            <w:pPr>
              <w:ind w:left="0" w:firstLine="0"/>
              <w:rPr>
                <w:sz w:val="20"/>
                <w:szCs w:val="20"/>
              </w:rPr>
            </w:pPr>
            <w:r w:rsidRPr="00641C4E">
              <w:rPr>
                <w:sz w:val="20"/>
                <w:szCs w:val="20"/>
              </w:rPr>
              <w:lastRenderedPageBreak/>
              <w:t>Załącznik nr 4</w:t>
            </w:r>
          </w:p>
        </w:tc>
        <w:tc>
          <w:tcPr>
            <w:tcW w:w="7230" w:type="dxa"/>
          </w:tcPr>
          <w:p w14:paraId="76619F9A" w14:textId="146861DD" w:rsidR="00641C4E" w:rsidRPr="00641C4E" w:rsidRDefault="00641C4E" w:rsidP="00641C4E">
            <w:pPr>
              <w:ind w:left="0" w:firstLine="0"/>
              <w:rPr>
                <w:sz w:val="24"/>
                <w:szCs w:val="24"/>
              </w:rPr>
            </w:pPr>
            <w:r w:rsidRPr="00641C4E">
              <w:rPr>
                <w:sz w:val="24"/>
                <w:szCs w:val="24"/>
              </w:rPr>
              <w:t>Wniosek o przyznanie zapomogi dla pracownika / prokuratora                                  w stanie spoczynku / emeryta / rencisty prokuratury,</w:t>
            </w:r>
          </w:p>
        </w:tc>
      </w:tr>
      <w:tr w:rsidR="00641C4E" w14:paraId="67B4C64E" w14:textId="77777777" w:rsidTr="00210C5B">
        <w:tc>
          <w:tcPr>
            <w:tcW w:w="1843" w:type="dxa"/>
          </w:tcPr>
          <w:p w14:paraId="1317E8C2" w14:textId="028A6268" w:rsidR="00641C4E" w:rsidRPr="00641C4E" w:rsidRDefault="00641C4E" w:rsidP="00641C4E">
            <w:pPr>
              <w:ind w:left="0" w:firstLine="0"/>
              <w:rPr>
                <w:sz w:val="20"/>
                <w:szCs w:val="20"/>
              </w:rPr>
            </w:pPr>
            <w:r w:rsidRPr="00641C4E">
              <w:rPr>
                <w:sz w:val="20"/>
                <w:szCs w:val="20"/>
              </w:rPr>
              <w:t>Załącznik nr 5</w:t>
            </w:r>
          </w:p>
        </w:tc>
        <w:tc>
          <w:tcPr>
            <w:tcW w:w="7230" w:type="dxa"/>
          </w:tcPr>
          <w:p w14:paraId="17490796" w14:textId="311FEDCD" w:rsidR="00641C4E" w:rsidRPr="00641C4E" w:rsidRDefault="00641C4E" w:rsidP="00641C4E">
            <w:pPr>
              <w:spacing w:after="0" w:line="360" w:lineRule="auto"/>
              <w:ind w:left="0" w:firstLine="0"/>
              <w:rPr>
                <w:sz w:val="24"/>
                <w:szCs w:val="24"/>
              </w:rPr>
            </w:pPr>
            <w:r w:rsidRPr="00641C4E">
              <w:rPr>
                <w:sz w:val="24"/>
                <w:szCs w:val="24"/>
              </w:rPr>
              <w:t xml:space="preserve">Wniosek o przyznanie pożyczki z Zakładowego Funduszu Świadczeń Socjalnych, </w:t>
            </w:r>
          </w:p>
        </w:tc>
      </w:tr>
      <w:tr w:rsidR="00641C4E" w14:paraId="1F2BD806" w14:textId="77777777" w:rsidTr="004C2ABE">
        <w:tc>
          <w:tcPr>
            <w:tcW w:w="1843" w:type="dxa"/>
          </w:tcPr>
          <w:p w14:paraId="6CAE5C89" w14:textId="6B824BB0" w:rsidR="00641C4E" w:rsidRPr="00641C4E" w:rsidRDefault="00641C4E" w:rsidP="00641C4E">
            <w:pPr>
              <w:ind w:left="0" w:firstLine="0"/>
              <w:rPr>
                <w:sz w:val="20"/>
                <w:szCs w:val="20"/>
              </w:rPr>
            </w:pPr>
            <w:r w:rsidRPr="00641C4E">
              <w:rPr>
                <w:sz w:val="20"/>
                <w:szCs w:val="20"/>
              </w:rPr>
              <w:t>Załącznik nr 6</w:t>
            </w:r>
          </w:p>
        </w:tc>
        <w:tc>
          <w:tcPr>
            <w:tcW w:w="7230" w:type="dxa"/>
          </w:tcPr>
          <w:p w14:paraId="7820D8D8" w14:textId="7BBC9FDA" w:rsidR="00641C4E" w:rsidRPr="00641C4E" w:rsidRDefault="00641C4E" w:rsidP="00210C5B">
            <w:pPr>
              <w:spacing w:after="0" w:line="360" w:lineRule="auto"/>
              <w:ind w:left="0" w:firstLine="0"/>
              <w:rPr>
                <w:sz w:val="24"/>
                <w:szCs w:val="24"/>
              </w:rPr>
            </w:pPr>
            <w:r w:rsidRPr="00641C4E">
              <w:rPr>
                <w:sz w:val="24"/>
                <w:szCs w:val="24"/>
              </w:rPr>
              <w:t xml:space="preserve">Umowa pożyczki Zakładowego Funduszu   Świadczeń Socjalnych,  </w:t>
            </w:r>
          </w:p>
        </w:tc>
      </w:tr>
      <w:tr w:rsidR="00641C4E" w14:paraId="1D546DCC" w14:textId="77777777" w:rsidTr="004C2ABE">
        <w:tc>
          <w:tcPr>
            <w:tcW w:w="1843" w:type="dxa"/>
          </w:tcPr>
          <w:p w14:paraId="20253CE7" w14:textId="77777777" w:rsidR="00641C4E" w:rsidRDefault="00641C4E" w:rsidP="00641C4E">
            <w:pPr>
              <w:ind w:left="0" w:firstLine="0"/>
              <w:rPr>
                <w:sz w:val="20"/>
                <w:szCs w:val="20"/>
              </w:rPr>
            </w:pPr>
            <w:r w:rsidRPr="00641C4E">
              <w:rPr>
                <w:sz w:val="20"/>
                <w:szCs w:val="20"/>
              </w:rPr>
              <w:t>Załącznik nr 7</w:t>
            </w:r>
          </w:p>
          <w:p w14:paraId="5B26DA80" w14:textId="1C6E54AD" w:rsidR="006D32FE" w:rsidRPr="00641C4E" w:rsidRDefault="006D32FE" w:rsidP="00641C4E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Załącznik nr 8</w:t>
            </w:r>
          </w:p>
        </w:tc>
        <w:tc>
          <w:tcPr>
            <w:tcW w:w="7230" w:type="dxa"/>
          </w:tcPr>
          <w:p w14:paraId="34590790" w14:textId="74D0B523" w:rsidR="00641C4E" w:rsidRDefault="00641C4E" w:rsidP="00641C4E">
            <w:pPr>
              <w:ind w:left="0" w:firstLine="0"/>
              <w:rPr>
                <w:sz w:val="24"/>
                <w:szCs w:val="24"/>
              </w:rPr>
            </w:pPr>
            <w:r w:rsidRPr="00641C4E">
              <w:rPr>
                <w:sz w:val="24"/>
                <w:szCs w:val="24"/>
              </w:rPr>
              <w:t>Preliminarz</w:t>
            </w:r>
            <w:r w:rsidR="004C2ABE">
              <w:rPr>
                <w:sz w:val="24"/>
                <w:szCs w:val="24"/>
              </w:rPr>
              <w:t>,</w:t>
            </w:r>
          </w:p>
          <w:p w14:paraId="7C993A09" w14:textId="05C204DE" w:rsidR="006D32FE" w:rsidRPr="00641C4E" w:rsidRDefault="006D32FE" w:rsidP="00641C4E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Wniosek o dofinansowanie udziału w wycieczkach zakładowych organizowanych przez pracodawcę</w:t>
            </w:r>
            <w:r w:rsidR="004C2AB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641C4E" w14:paraId="5C0E9A9B" w14:textId="77777777" w:rsidTr="004C2ABE">
        <w:tc>
          <w:tcPr>
            <w:tcW w:w="1843" w:type="dxa"/>
          </w:tcPr>
          <w:p w14:paraId="2840A11A" w14:textId="2873BF95" w:rsidR="00641C4E" w:rsidRPr="00641C4E" w:rsidRDefault="00641C4E" w:rsidP="00641C4E">
            <w:pPr>
              <w:ind w:left="0" w:firstLine="0"/>
              <w:rPr>
                <w:sz w:val="20"/>
                <w:szCs w:val="20"/>
              </w:rPr>
            </w:pPr>
            <w:r w:rsidRPr="00641C4E">
              <w:rPr>
                <w:sz w:val="20"/>
                <w:szCs w:val="20"/>
              </w:rPr>
              <w:t xml:space="preserve">Załącznik nr </w:t>
            </w:r>
            <w:r w:rsidR="006D32FE">
              <w:rPr>
                <w:sz w:val="20"/>
                <w:szCs w:val="20"/>
              </w:rPr>
              <w:t>9</w:t>
            </w:r>
          </w:p>
        </w:tc>
        <w:tc>
          <w:tcPr>
            <w:tcW w:w="7230" w:type="dxa"/>
          </w:tcPr>
          <w:p w14:paraId="52713517" w14:textId="2F9ED6B8" w:rsidR="00641C4E" w:rsidRPr="00641C4E" w:rsidRDefault="00641C4E" w:rsidP="00210C5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641C4E">
              <w:rPr>
                <w:sz w:val="24"/>
                <w:szCs w:val="24"/>
              </w:rPr>
              <w:t>Wzór upoważnienia do przetwarzania danych osobowych   Zakładowego Funduszu Świadczeń Socjalnych w Prokuraturze                               Okręgowej w Gorzowie Wielkopolskim oraz w prokuraturach rejonowych   okręgu gorzowskiego</w:t>
            </w:r>
          </w:p>
        </w:tc>
      </w:tr>
      <w:tr w:rsidR="00210C5B" w:rsidRPr="00641C4E" w14:paraId="1C86F225" w14:textId="77777777" w:rsidTr="004C2A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CF7A4F2" w14:textId="35230EEE" w:rsidR="00210C5B" w:rsidRPr="00641C4E" w:rsidRDefault="00210C5B" w:rsidP="00B3788D">
            <w:pPr>
              <w:ind w:left="0" w:firstLine="0"/>
              <w:rPr>
                <w:sz w:val="20"/>
                <w:szCs w:val="20"/>
              </w:rPr>
            </w:pPr>
            <w:r w:rsidRPr="00641C4E">
              <w:rPr>
                <w:sz w:val="20"/>
                <w:szCs w:val="20"/>
              </w:rPr>
              <w:t xml:space="preserve">Załącznik nr </w:t>
            </w:r>
            <w:r w:rsidR="006D32FE">
              <w:rPr>
                <w:sz w:val="20"/>
                <w:szCs w:val="20"/>
              </w:rPr>
              <w:t>10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14:paraId="437FE527" w14:textId="77777777" w:rsidR="00210C5B" w:rsidRPr="00641C4E" w:rsidRDefault="00210C5B" w:rsidP="00210C5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641C4E">
              <w:rPr>
                <w:sz w:val="24"/>
                <w:szCs w:val="24"/>
              </w:rPr>
              <w:t xml:space="preserve">Klauzula informacyjna  </w:t>
            </w:r>
          </w:p>
        </w:tc>
      </w:tr>
    </w:tbl>
    <w:p w14:paraId="47CF2D0F" w14:textId="77777777" w:rsidR="00641C4E" w:rsidRDefault="00641C4E" w:rsidP="00847CB2">
      <w:pPr>
        <w:spacing w:after="0" w:line="360" w:lineRule="auto"/>
        <w:ind w:left="10" w:right="326" w:hanging="10"/>
        <w:jc w:val="right"/>
        <w:rPr>
          <w:b/>
          <w:sz w:val="22"/>
        </w:rPr>
      </w:pPr>
    </w:p>
    <w:p w14:paraId="4F4BCD05" w14:textId="77777777" w:rsidR="002974F2" w:rsidRDefault="002974F2" w:rsidP="002974F2">
      <w:pPr>
        <w:spacing w:after="0" w:line="360" w:lineRule="auto"/>
        <w:ind w:right="985"/>
      </w:pPr>
    </w:p>
    <w:p w14:paraId="513BD976" w14:textId="60451355" w:rsidR="002974F2" w:rsidRPr="002974F2" w:rsidRDefault="002974F2" w:rsidP="002974F2">
      <w:pPr>
        <w:spacing w:after="0" w:line="360" w:lineRule="auto"/>
        <w:ind w:left="4820" w:right="985" w:hanging="708"/>
        <w:rPr>
          <w:b/>
          <w:bCs/>
        </w:rPr>
      </w:pPr>
      <w:r>
        <w:t xml:space="preserve">   </w:t>
      </w:r>
      <w:r w:rsidRPr="002974F2">
        <w:rPr>
          <w:b/>
          <w:bCs/>
        </w:rPr>
        <w:t>PROKURATOR OKRĘGOWY</w:t>
      </w:r>
    </w:p>
    <w:p w14:paraId="1D1FFC10" w14:textId="2B79D34D" w:rsidR="00FB678B" w:rsidRPr="002974F2" w:rsidRDefault="002974F2" w:rsidP="002974F2">
      <w:pPr>
        <w:spacing w:after="0" w:line="360" w:lineRule="auto"/>
        <w:ind w:left="5103" w:right="985" w:hanging="284"/>
        <w:rPr>
          <w:b/>
          <w:bCs/>
        </w:rPr>
      </w:pPr>
      <w:r w:rsidRPr="002974F2">
        <w:rPr>
          <w:b/>
          <w:bCs/>
        </w:rPr>
        <w:t xml:space="preserve">Małgorzata Post-Dzięcioł </w:t>
      </w:r>
      <w:r w:rsidR="004F564A" w:rsidRPr="002974F2">
        <w:rPr>
          <w:b/>
          <w:bCs/>
        </w:rPr>
        <w:t xml:space="preserve"> </w:t>
      </w:r>
    </w:p>
    <w:sectPr w:rsidR="00FB678B" w:rsidRPr="002974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32" w:right="1412" w:bottom="1310" w:left="1416" w:header="711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81814" w14:textId="77777777" w:rsidR="008E2C75" w:rsidRDefault="008E2C75">
      <w:pPr>
        <w:spacing w:after="0" w:line="240" w:lineRule="auto"/>
      </w:pPr>
      <w:r>
        <w:separator/>
      </w:r>
    </w:p>
  </w:endnote>
  <w:endnote w:type="continuationSeparator" w:id="0">
    <w:p w14:paraId="690EB6F7" w14:textId="77777777" w:rsidR="008E2C75" w:rsidRDefault="008E2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99ACE" w14:textId="77777777" w:rsidR="00FB678B" w:rsidRDefault="004F564A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974A8CE" w14:textId="77777777" w:rsidR="00FB678B" w:rsidRDefault="004F564A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2F070" w14:textId="77777777" w:rsidR="00FB678B" w:rsidRDefault="004F564A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0EEE3E9" w14:textId="77777777" w:rsidR="00FB678B" w:rsidRDefault="004F564A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EA248" w14:textId="77777777" w:rsidR="00FB678B" w:rsidRDefault="004F564A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6D246B43" w14:textId="77777777" w:rsidR="00FB678B" w:rsidRDefault="004F564A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3B4DA" w14:textId="77777777" w:rsidR="008E2C75" w:rsidRDefault="008E2C75">
      <w:pPr>
        <w:spacing w:after="0" w:line="240" w:lineRule="auto"/>
      </w:pPr>
      <w:r>
        <w:separator/>
      </w:r>
    </w:p>
  </w:footnote>
  <w:footnote w:type="continuationSeparator" w:id="0">
    <w:p w14:paraId="16494B4A" w14:textId="77777777" w:rsidR="008E2C75" w:rsidRDefault="008E2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ABCA4" w14:textId="785DC3F6" w:rsidR="00FB678B" w:rsidRDefault="004F564A">
    <w:pPr>
      <w:spacing w:after="0" w:line="240" w:lineRule="auto"/>
      <w:ind w:left="5665" w:right="153" w:firstLine="0"/>
      <w:jc w:val="left"/>
    </w:pPr>
    <w:r>
      <w:rPr>
        <w:sz w:val="20"/>
      </w:rPr>
      <w:t xml:space="preserve">Załącznik Nr 1 do Zarządzenia Nr 23/20 Prokuratora Okręgowego w </w:t>
    </w:r>
    <w:r w:rsidR="00CD7336">
      <w:rPr>
        <w:sz w:val="20"/>
      </w:rPr>
      <w:t>Gorzowie Wielkopolskim</w:t>
    </w:r>
    <w:r>
      <w:rPr>
        <w:sz w:val="20"/>
      </w:rPr>
      <w:t xml:space="preserve"> z dnia 18 marca 2020 r. </w:t>
    </w:r>
  </w:p>
  <w:p w14:paraId="1B13C88E" w14:textId="77777777" w:rsidR="00FB678B" w:rsidRDefault="004F564A">
    <w:pPr>
      <w:spacing w:after="37" w:line="259" w:lineRule="auto"/>
      <w:ind w:left="1750" w:firstLine="0"/>
      <w:jc w:val="center"/>
    </w:pPr>
    <w:r>
      <w:rPr>
        <w:sz w:val="20"/>
      </w:rPr>
      <w:t xml:space="preserve"> </w:t>
    </w:r>
  </w:p>
  <w:p w14:paraId="6101B57E" w14:textId="77777777" w:rsidR="00FB678B" w:rsidRDefault="004F564A">
    <w:pPr>
      <w:spacing w:after="0" w:line="259" w:lineRule="auto"/>
      <w:ind w:left="194" w:firstLine="0"/>
      <w:jc w:val="left"/>
    </w:pPr>
    <w:r>
      <w:rPr>
        <w:rFonts w:ascii="Arial" w:eastAsia="Arial" w:hAnsi="Arial" w:cs="Aria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8BCF4" w14:textId="39A93976" w:rsidR="005B211F" w:rsidRDefault="005B211F" w:rsidP="005B211F">
    <w:pPr>
      <w:spacing w:after="0" w:line="240" w:lineRule="auto"/>
      <w:ind w:left="5665" w:right="153" w:firstLine="0"/>
      <w:jc w:val="left"/>
    </w:pPr>
    <w:r>
      <w:rPr>
        <w:sz w:val="20"/>
      </w:rPr>
      <w:t xml:space="preserve">Załącznik Nr 1 </w:t>
    </w:r>
    <w:bookmarkStart w:id="31" w:name="_Hlk210723933"/>
    <w:r>
      <w:rPr>
        <w:sz w:val="20"/>
      </w:rPr>
      <w:t xml:space="preserve">do Zarządzenia Nr </w:t>
    </w:r>
    <w:r w:rsidR="00B47FF9">
      <w:rPr>
        <w:sz w:val="20"/>
      </w:rPr>
      <w:t>70</w:t>
    </w:r>
    <w:r>
      <w:rPr>
        <w:sz w:val="20"/>
      </w:rPr>
      <w:t>/25 Prokuratora Okręgowego w Gorzowie W</w:t>
    </w:r>
    <w:r w:rsidR="00B47FF9">
      <w:rPr>
        <w:sz w:val="20"/>
      </w:rPr>
      <w:t>lkp.</w:t>
    </w:r>
    <w:r>
      <w:rPr>
        <w:sz w:val="20"/>
      </w:rPr>
      <w:t xml:space="preserve"> z dnia </w:t>
    </w:r>
    <w:r w:rsidR="00B47FF9">
      <w:rPr>
        <w:sz w:val="20"/>
      </w:rPr>
      <w:t xml:space="preserve">30.12.2025r. </w:t>
    </w:r>
    <w:bookmarkEnd w:id="31"/>
  </w:p>
  <w:p w14:paraId="541EFCCB" w14:textId="6C6F0BE2" w:rsidR="00FB678B" w:rsidRDefault="00FB678B">
    <w:pPr>
      <w:spacing w:after="37" w:line="259" w:lineRule="auto"/>
      <w:ind w:left="1750" w:firstLine="0"/>
      <w:jc w:val="center"/>
    </w:pPr>
  </w:p>
  <w:p w14:paraId="43D4D389" w14:textId="77777777" w:rsidR="00FB678B" w:rsidRDefault="004F564A">
    <w:pPr>
      <w:spacing w:after="0" w:line="259" w:lineRule="auto"/>
      <w:ind w:left="194" w:firstLine="0"/>
      <w:jc w:val="left"/>
    </w:pPr>
    <w:r>
      <w:rPr>
        <w:rFonts w:ascii="Arial" w:eastAsia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E7A81" w14:textId="739384CF" w:rsidR="00FB678B" w:rsidRDefault="004F564A">
    <w:pPr>
      <w:spacing w:after="0" w:line="240" w:lineRule="auto"/>
      <w:ind w:left="5665" w:right="153" w:firstLine="0"/>
      <w:jc w:val="left"/>
    </w:pPr>
    <w:bookmarkStart w:id="32" w:name="_Hlk193966965"/>
    <w:r>
      <w:rPr>
        <w:sz w:val="20"/>
      </w:rPr>
      <w:t>Załącznik Nr 1 do Zarządzenia Nr</w:t>
    </w:r>
    <w:r w:rsidR="00B47FF9">
      <w:rPr>
        <w:sz w:val="20"/>
      </w:rPr>
      <w:t xml:space="preserve"> 70</w:t>
    </w:r>
    <w:r w:rsidR="005B211F">
      <w:rPr>
        <w:sz w:val="20"/>
      </w:rPr>
      <w:t>/25</w:t>
    </w:r>
    <w:r>
      <w:rPr>
        <w:sz w:val="20"/>
      </w:rPr>
      <w:t xml:space="preserve"> Prokuratora Okręgowego w </w:t>
    </w:r>
    <w:r w:rsidR="005B211F">
      <w:rPr>
        <w:sz w:val="20"/>
      </w:rPr>
      <w:t>Gorzowie W</w:t>
    </w:r>
    <w:r w:rsidR="00B47FF9">
      <w:rPr>
        <w:sz w:val="20"/>
      </w:rPr>
      <w:t xml:space="preserve">lkp. </w:t>
    </w:r>
    <w:r w:rsidR="005B211F">
      <w:rPr>
        <w:sz w:val="20"/>
      </w:rPr>
      <w:t xml:space="preserve"> </w:t>
    </w:r>
    <w:r>
      <w:rPr>
        <w:sz w:val="20"/>
      </w:rPr>
      <w:t xml:space="preserve">z dnia </w:t>
    </w:r>
    <w:r w:rsidR="00B47FF9">
      <w:rPr>
        <w:sz w:val="20"/>
      </w:rPr>
      <w:t>30.12.2025r.</w:t>
    </w:r>
  </w:p>
  <w:bookmarkEnd w:id="32"/>
  <w:p w14:paraId="65BE7F47" w14:textId="77777777" w:rsidR="00FB678B" w:rsidRDefault="004F564A">
    <w:pPr>
      <w:spacing w:after="0" w:line="259" w:lineRule="auto"/>
      <w:ind w:left="1750" w:firstLine="0"/>
      <w:jc w:val="center"/>
    </w:pPr>
    <w:r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</w:lvl>
  </w:abstractNum>
  <w:abstractNum w:abstractNumId="2" w15:restartNumberingAfterBreak="0">
    <w:nsid w:val="00FA1358"/>
    <w:multiLevelType w:val="hybridMultilevel"/>
    <w:tmpl w:val="7798768C"/>
    <w:lvl w:ilvl="0" w:tplc="ADFC3626">
      <w:start w:val="1"/>
      <w:numFmt w:val="lowerLetter"/>
      <w:lvlText w:val="%1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09EDE3C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4E2B15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09A085C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59631AA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50A3C9C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ED2A490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7C0E820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E2AA944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1636A82"/>
    <w:multiLevelType w:val="hybridMultilevel"/>
    <w:tmpl w:val="2FA404A0"/>
    <w:lvl w:ilvl="0" w:tplc="5A98DDB0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A9479B6">
      <w:start w:val="1"/>
      <w:numFmt w:val="lowerLetter"/>
      <w:lvlText w:val="%2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3E6FA3C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01A04A4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5D04378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4E6FB4E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FEC452E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9869F4E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EDCCFCE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23C5E4E"/>
    <w:multiLevelType w:val="hybridMultilevel"/>
    <w:tmpl w:val="A9CEE042"/>
    <w:lvl w:ilvl="0" w:tplc="E4CE706C">
      <w:start w:val="1"/>
      <w:numFmt w:val="decimal"/>
      <w:lvlText w:val="%1."/>
      <w:lvlJc w:val="left"/>
      <w:pPr>
        <w:ind w:left="114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67" w:hanging="360"/>
      </w:pPr>
    </w:lvl>
    <w:lvl w:ilvl="2" w:tplc="0415001B" w:tentative="1">
      <w:start w:val="1"/>
      <w:numFmt w:val="lowerRoman"/>
      <w:lvlText w:val="%3."/>
      <w:lvlJc w:val="right"/>
      <w:pPr>
        <w:ind w:left="2587" w:hanging="180"/>
      </w:pPr>
    </w:lvl>
    <w:lvl w:ilvl="3" w:tplc="0415000F" w:tentative="1">
      <w:start w:val="1"/>
      <w:numFmt w:val="decimal"/>
      <w:lvlText w:val="%4."/>
      <w:lvlJc w:val="left"/>
      <w:pPr>
        <w:ind w:left="3307" w:hanging="360"/>
      </w:pPr>
    </w:lvl>
    <w:lvl w:ilvl="4" w:tplc="04150019" w:tentative="1">
      <w:start w:val="1"/>
      <w:numFmt w:val="lowerLetter"/>
      <w:lvlText w:val="%5."/>
      <w:lvlJc w:val="left"/>
      <w:pPr>
        <w:ind w:left="4027" w:hanging="360"/>
      </w:pPr>
    </w:lvl>
    <w:lvl w:ilvl="5" w:tplc="0415001B" w:tentative="1">
      <w:start w:val="1"/>
      <w:numFmt w:val="lowerRoman"/>
      <w:lvlText w:val="%6."/>
      <w:lvlJc w:val="right"/>
      <w:pPr>
        <w:ind w:left="4747" w:hanging="180"/>
      </w:pPr>
    </w:lvl>
    <w:lvl w:ilvl="6" w:tplc="0415000F" w:tentative="1">
      <w:start w:val="1"/>
      <w:numFmt w:val="decimal"/>
      <w:lvlText w:val="%7."/>
      <w:lvlJc w:val="left"/>
      <w:pPr>
        <w:ind w:left="5467" w:hanging="360"/>
      </w:pPr>
    </w:lvl>
    <w:lvl w:ilvl="7" w:tplc="04150019" w:tentative="1">
      <w:start w:val="1"/>
      <w:numFmt w:val="lowerLetter"/>
      <w:lvlText w:val="%8."/>
      <w:lvlJc w:val="left"/>
      <w:pPr>
        <w:ind w:left="6187" w:hanging="360"/>
      </w:pPr>
    </w:lvl>
    <w:lvl w:ilvl="8" w:tplc="0415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5" w15:restartNumberingAfterBreak="0">
    <w:nsid w:val="03533A1F"/>
    <w:multiLevelType w:val="hybridMultilevel"/>
    <w:tmpl w:val="ADF2CE5C"/>
    <w:lvl w:ilvl="0" w:tplc="1B0CF576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2A01A90">
      <w:start w:val="1"/>
      <w:numFmt w:val="lowerLetter"/>
      <w:lvlText w:val="%2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8804FFC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1B657F6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1B431D4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970180C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452B5C0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BC252C8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6C0D49C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D801E0B"/>
    <w:multiLevelType w:val="hybridMultilevel"/>
    <w:tmpl w:val="26808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C7891"/>
    <w:multiLevelType w:val="hybridMultilevel"/>
    <w:tmpl w:val="EBAA7826"/>
    <w:lvl w:ilvl="0" w:tplc="9E7C8AE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5033F4"/>
    <w:multiLevelType w:val="hybridMultilevel"/>
    <w:tmpl w:val="85EAC44E"/>
    <w:lvl w:ilvl="0" w:tplc="7A1617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0847D8"/>
    <w:multiLevelType w:val="hybridMultilevel"/>
    <w:tmpl w:val="FA24F3E6"/>
    <w:lvl w:ilvl="0" w:tplc="5C1295C2">
      <w:start w:val="1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B4E9A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84814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1E46E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C049E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15E3A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F6C4D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4D648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BBA62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D7A04B0"/>
    <w:multiLevelType w:val="hybridMultilevel"/>
    <w:tmpl w:val="924E3436"/>
    <w:lvl w:ilvl="0" w:tplc="1FE27028">
      <w:start w:val="1"/>
      <w:numFmt w:val="lowerLetter"/>
      <w:lvlText w:val="%1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A3CE56A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6B67016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ACC836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35434EA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CAC23AC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F304EAC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894D7AA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6F62FEE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5C01D6"/>
    <w:multiLevelType w:val="hybridMultilevel"/>
    <w:tmpl w:val="851E3BA8"/>
    <w:lvl w:ilvl="0" w:tplc="531256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B3C13"/>
    <w:multiLevelType w:val="hybridMultilevel"/>
    <w:tmpl w:val="C44C2CB4"/>
    <w:lvl w:ilvl="0" w:tplc="5312567A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C903A42"/>
    <w:multiLevelType w:val="hybridMultilevel"/>
    <w:tmpl w:val="EAF2D78E"/>
    <w:lvl w:ilvl="0" w:tplc="CCD6C91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4" w15:restartNumberingAfterBreak="0">
    <w:nsid w:val="2D1B2834"/>
    <w:multiLevelType w:val="hybridMultilevel"/>
    <w:tmpl w:val="F5381A14"/>
    <w:lvl w:ilvl="0" w:tplc="1F460D6A">
      <w:start w:val="1"/>
      <w:numFmt w:val="lowerLetter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17054B"/>
    <w:multiLevelType w:val="hybridMultilevel"/>
    <w:tmpl w:val="BC4C3B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66905"/>
    <w:multiLevelType w:val="hybridMultilevel"/>
    <w:tmpl w:val="BE044F4C"/>
    <w:lvl w:ilvl="0" w:tplc="FDA2D1E2">
      <w:start w:val="1"/>
      <w:numFmt w:val="decimal"/>
      <w:lvlText w:val="%1."/>
      <w:lvlJc w:val="left"/>
      <w:pPr>
        <w:ind w:left="858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78" w:hanging="360"/>
      </w:pPr>
    </w:lvl>
    <w:lvl w:ilvl="2" w:tplc="0415001B" w:tentative="1">
      <w:start w:val="1"/>
      <w:numFmt w:val="lowerRoman"/>
      <w:lvlText w:val="%3."/>
      <w:lvlJc w:val="right"/>
      <w:pPr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17" w15:restartNumberingAfterBreak="0">
    <w:nsid w:val="460620E1"/>
    <w:multiLevelType w:val="hybridMultilevel"/>
    <w:tmpl w:val="CE02972C"/>
    <w:lvl w:ilvl="0" w:tplc="F09E9E6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40D6E"/>
    <w:multiLevelType w:val="hybridMultilevel"/>
    <w:tmpl w:val="D9C4CF68"/>
    <w:lvl w:ilvl="0" w:tplc="68E81882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E7C8AE0">
      <w:start w:val="1"/>
      <w:numFmt w:val="lowerLetter"/>
      <w:lvlText w:val="%2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368423A">
      <w:start w:val="1"/>
      <w:numFmt w:val="lowerRoman"/>
      <w:lvlText w:val="%3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C040D9A">
      <w:start w:val="1"/>
      <w:numFmt w:val="decimal"/>
      <w:lvlText w:val="%4"/>
      <w:lvlJc w:val="left"/>
      <w:pPr>
        <w:ind w:left="2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3A21E68">
      <w:start w:val="1"/>
      <w:numFmt w:val="lowerLetter"/>
      <w:lvlText w:val="%5"/>
      <w:lvlJc w:val="left"/>
      <w:pPr>
        <w:ind w:left="2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29276BC">
      <w:start w:val="1"/>
      <w:numFmt w:val="lowerRoman"/>
      <w:lvlText w:val="%6"/>
      <w:lvlJc w:val="left"/>
      <w:pPr>
        <w:ind w:left="3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5045C3C">
      <w:start w:val="1"/>
      <w:numFmt w:val="decimal"/>
      <w:lvlText w:val="%7"/>
      <w:lvlJc w:val="left"/>
      <w:pPr>
        <w:ind w:left="4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15E4D48">
      <w:start w:val="1"/>
      <w:numFmt w:val="lowerLetter"/>
      <w:lvlText w:val="%8"/>
      <w:lvlJc w:val="left"/>
      <w:pPr>
        <w:ind w:left="5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5564210">
      <w:start w:val="1"/>
      <w:numFmt w:val="lowerRoman"/>
      <w:lvlText w:val="%9"/>
      <w:lvlJc w:val="left"/>
      <w:pPr>
        <w:ind w:left="5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95F10A1"/>
    <w:multiLevelType w:val="hybridMultilevel"/>
    <w:tmpl w:val="68FC1652"/>
    <w:lvl w:ilvl="0" w:tplc="ADB20E40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16CE8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9C6B3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1B4A7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ABEC8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9BC29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8B078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6A4B2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43A94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AC11E45"/>
    <w:multiLevelType w:val="hybridMultilevel"/>
    <w:tmpl w:val="5C1E5E5E"/>
    <w:lvl w:ilvl="0" w:tplc="E4CE706C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C20A23E">
      <w:start w:val="1"/>
      <w:numFmt w:val="lowerLetter"/>
      <w:lvlText w:val="%2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5C00D34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3DE4C94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83A8FA4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DA21E76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152B1AE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2B65498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A6EA682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D5745A8"/>
    <w:multiLevelType w:val="hybridMultilevel"/>
    <w:tmpl w:val="DC60EC3E"/>
    <w:lvl w:ilvl="0" w:tplc="C1E28092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5D002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EDC42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68616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04471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6884C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C5044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CDE36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DE64E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0982E59"/>
    <w:multiLevelType w:val="hybridMultilevel"/>
    <w:tmpl w:val="8C24A466"/>
    <w:lvl w:ilvl="0" w:tplc="AF362E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6651F0"/>
    <w:multiLevelType w:val="hybridMultilevel"/>
    <w:tmpl w:val="5C1E5E5E"/>
    <w:lvl w:ilvl="0" w:tplc="E4CE706C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C20A23E">
      <w:start w:val="1"/>
      <w:numFmt w:val="lowerLetter"/>
      <w:lvlText w:val="%2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5C00D34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3DE4C94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83A8FA4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DA21E76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152B1AE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2B65498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A6EA682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4B61ACF"/>
    <w:multiLevelType w:val="hybridMultilevel"/>
    <w:tmpl w:val="9CCEF5BE"/>
    <w:lvl w:ilvl="0" w:tplc="99A85B7E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7BC606E">
      <w:start w:val="1"/>
      <w:numFmt w:val="lowerLetter"/>
      <w:lvlText w:val="%2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C86F350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364FEA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B348630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502A658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7926018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7A2BEE0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7B82558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50863AB"/>
    <w:multiLevelType w:val="hybridMultilevel"/>
    <w:tmpl w:val="DAD82F3C"/>
    <w:lvl w:ilvl="0" w:tplc="E4CE70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9F6A85"/>
    <w:multiLevelType w:val="hybridMultilevel"/>
    <w:tmpl w:val="887ED69E"/>
    <w:lvl w:ilvl="0" w:tplc="FD122DD8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F460D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032C8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3204E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09806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B982F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1164D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434E5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66C0B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8644191"/>
    <w:multiLevelType w:val="hybridMultilevel"/>
    <w:tmpl w:val="0666D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876BC5"/>
    <w:multiLevelType w:val="hybridMultilevel"/>
    <w:tmpl w:val="79367AE8"/>
    <w:lvl w:ilvl="0" w:tplc="ACF6E276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AFEFDFC">
      <w:start w:val="2"/>
      <w:numFmt w:val="lowerLetter"/>
      <w:lvlText w:val="%2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7BEA4EC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938A5F0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A84A5C2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E24CB9E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996E11C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9B8B7A4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BC20AC8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89F0FC4"/>
    <w:multiLevelType w:val="hybridMultilevel"/>
    <w:tmpl w:val="059CAF5E"/>
    <w:lvl w:ilvl="0" w:tplc="4D6C83CC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89ECC40">
      <w:start w:val="1"/>
      <w:numFmt w:val="lowerLetter"/>
      <w:lvlText w:val="%2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4F0E2A6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8F862FC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3828356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2280D92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9DC1E5E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43090B6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9C0F5DE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8F3259D"/>
    <w:multiLevelType w:val="hybridMultilevel"/>
    <w:tmpl w:val="B3CE900E"/>
    <w:lvl w:ilvl="0" w:tplc="B03A172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94C027D"/>
    <w:multiLevelType w:val="hybridMultilevel"/>
    <w:tmpl w:val="F0AEEE76"/>
    <w:lvl w:ilvl="0" w:tplc="B4F466F4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1D663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19463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6C400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BDE36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97854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4EECA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3FC62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9A2A1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EEA6F31"/>
    <w:multiLevelType w:val="hybridMultilevel"/>
    <w:tmpl w:val="CF405FE0"/>
    <w:lvl w:ilvl="0" w:tplc="AB0A1D4C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D2AA968">
      <w:start w:val="1"/>
      <w:numFmt w:val="lowerLetter"/>
      <w:lvlText w:val="%2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6DE9AA6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E6A8310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9CE5D00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0C417F2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E68FB54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BCE4144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3B2C1EA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9E006DB"/>
    <w:multiLevelType w:val="hybridMultilevel"/>
    <w:tmpl w:val="525A9E18"/>
    <w:lvl w:ilvl="0" w:tplc="8FFE6F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654E13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074A01"/>
    <w:multiLevelType w:val="hybridMultilevel"/>
    <w:tmpl w:val="B9381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0E4016"/>
    <w:multiLevelType w:val="hybridMultilevel"/>
    <w:tmpl w:val="B4A6D2D0"/>
    <w:lvl w:ilvl="0" w:tplc="327E8274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6A2E3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83250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2F6CD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18A4C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63E64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B5EFA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434B2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48453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BC114A6"/>
    <w:multiLevelType w:val="hybridMultilevel"/>
    <w:tmpl w:val="D480BC24"/>
    <w:lvl w:ilvl="0" w:tplc="26C6FBEC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6DAE2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E5636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B108C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BA679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60829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2A610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0B4C2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AAE4D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4F22CAA"/>
    <w:multiLevelType w:val="hybridMultilevel"/>
    <w:tmpl w:val="56B85706"/>
    <w:lvl w:ilvl="0" w:tplc="47BC606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DC3879"/>
    <w:multiLevelType w:val="hybridMultilevel"/>
    <w:tmpl w:val="95FEB700"/>
    <w:lvl w:ilvl="0" w:tplc="BEBE1D5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550D7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62A36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2963F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384F7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14008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926B3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068CD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05C9C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B791348"/>
    <w:multiLevelType w:val="hybridMultilevel"/>
    <w:tmpl w:val="B1FC8C4E"/>
    <w:lvl w:ilvl="0" w:tplc="BCCA49A6">
      <w:start w:val="1"/>
      <w:numFmt w:val="upperRoman"/>
      <w:pStyle w:val="Nagwek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B2E6706">
      <w:start w:val="1"/>
      <w:numFmt w:val="lowerLetter"/>
      <w:lvlText w:val="%2"/>
      <w:lvlJc w:val="left"/>
      <w:pPr>
        <w:ind w:left="27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EF63938">
      <w:start w:val="1"/>
      <w:numFmt w:val="lowerRoman"/>
      <w:lvlText w:val="%3"/>
      <w:lvlJc w:val="left"/>
      <w:pPr>
        <w:ind w:left="34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3FE0B0C">
      <w:start w:val="1"/>
      <w:numFmt w:val="decimal"/>
      <w:lvlText w:val="%4"/>
      <w:lvlJc w:val="left"/>
      <w:pPr>
        <w:ind w:left="41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AE0AA14">
      <w:start w:val="1"/>
      <w:numFmt w:val="lowerLetter"/>
      <w:lvlText w:val="%5"/>
      <w:lvlJc w:val="left"/>
      <w:pPr>
        <w:ind w:left="49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0FA830A">
      <w:start w:val="1"/>
      <w:numFmt w:val="lowerRoman"/>
      <w:lvlText w:val="%6"/>
      <w:lvlJc w:val="left"/>
      <w:pPr>
        <w:ind w:left="56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2B6FBC6">
      <w:start w:val="1"/>
      <w:numFmt w:val="decimal"/>
      <w:lvlText w:val="%7"/>
      <w:lvlJc w:val="left"/>
      <w:pPr>
        <w:ind w:left="63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8CAF846">
      <w:start w:val="1"/>
      <w:numFmt w:val="lowerLetter"/>
      <w:lvlText w:val="%8"/>
      <w:lvlJc w:val="left"/>
      <w:pPr>
        <w:ind w:left="70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A4EA04C">
      <w:start w:val="1"/>
      <w:numFmt w:val="lowerRoman"/>
      <w:lvlText w:val="%9"/>
      <w:lvlJc w:val="left"/>
      <w:pPr>
        <w:ind w:left="77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E2B0205"/>
    <w:multiLevelType w:val="hybridMultilevel"/>
    <w:tmpl w:val="7B4EF7EA"/>
    <w:lvl w:ilvl="0" w:tplc="99A85B7E">
      <w:start w:val="1"/>
      <w:numFmt w:val="decimal"/>
      <w:lvlText w:val="%1."/>
      <w:lvlJc w:val="left"/>
      <w:pPr>
        <w:ind w:left="1571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626278740">
    <w:abstractNumId w:val="26"/>
  </w:num>
  <w:num w:numId="2" w16cid:durableId="1006979000">
    <w:abstractNumId w:val="18"/>
  </w:num>
  <w:num w:numId="3" w16cid:durableId="975179850">
    <w:abstractNumId w:val="35"/>
  </w:num>
  <w:num w:numId="4" w16cid:durableId="119150699">
    <w:abstractNumId w:val="21"/>
  </w:num>
  <w:num w:numId="5" w16cid:durableId="1822580497">
    <w:abstractNumId w:val="32"/>
  </w:num>
  <w:num w:numId="6" w16cid:durableId="691228922">
    <w:abstractNumId w:val="24"/>
  </w:num>
  <w:num w:numId="7" w16cid:durableId="666784572">
    <w:abstractNumId w:val="9"/>
  </w:num>
  <w:num w:numId="8" w16cid:durableId="1485588584">
    <w:abstractNumId w:val="2"/>
  </w:num>
  <w:num w:numId="9" w16cid:durableId="1647513009">
    <w:abstractNumId w:val="36"/>
  </w:num>
  <w:num w:numId="10" w16cid:durableId="1368945680">
    <w:abstractNumId w:val="28"/>
  </w:num>
  <w:num w:numId="11" w16cid:durableId="891690876">
    <w:abstractNumId w:val="5"/>
  </w:num>
  <w:num w:numId="12" w16cid:durableId="1093211141">
    <w:abstractNumId w:val="10"/>
  </w:num>
  <w:num w:numId="13" w16cid:durableId="1931041407">
    <w:abstractNumId w:val="20"/>
  </w:num>
  <w:num w:numId="14" w16cid:durableId="1612321679">
    <w:abstractNumId w:val="3"/>
  </w:num>
  <w:num w:numId="15" w16cid:durableId="868180474">
    <w:abstractNumId w:val="31"/>
  </w:num>
  <w:num w:numId="16" w16cid:durableId="302589884">
    <w:abstractNumId w:val="29"/>
  </w:num>
  <w:num w:numId="17" w16cid:durableId="1154106554">
    <w:abstractNumId w:val="39"/>
  </w:num>
  <w:num w:numId="18" w16cid:durableId="1120101473">
    <w:abstractNumId w:val="6"/>
  </w:num>
  <w:num w:numId="19" w16cid:durableId="488012242">
    <w:abstractNumId w:val="27"/>
  </w:num>
  <w:num w:numId="20" w16cid:durableId="1453868075">
    <w:abstractNumId w:val="38"/>
  </w:num>
  <w:num w:numId="21" w16cid:durableId="707140858">
    <w:abstractNumId w:val="17"/>
  </w:num>
  <w:num w:numId="22" w16cid:durableId="1860243013">
    <w:abstractNumId w:val="19"/>
  </w:num>
  <w:num w:numId="23" w16cid:durableId="58525097">
    <w:abstractNumId w:val="7"/>
  </w:num>
  <w:num w:numId="24" w16cid:durableId="19090770">
    <w:abstractNumId w:val="22"/>
  </w:num>
  <w:num w:numId="25" w16cid:durableId="478495149">
    <w:abstractNumId w:val="34"/>
  </w:num>
  <w:num w:numId="26" w16cid:durableId="274989802">
    <w:abstractNumId w:val="11"/>
  </w:num>
  <w:num w:numId="27" w16cid:durableId="343283437">
    <w:abstractNumId w:val="8"/>
  </w:num>
  <w:num w:numId="28" w16cid:durableId="1943146742">
    <w:abstractNumId w:val="16"/>
  </w:num>
  <w:num w:numId="29" w16cid:durableId="358630719">
    <w:abstractNumId w:val="30"/>
  </w:num>
  <w:num w:numId="30" w16cid:durableId="99104074">
    <w:abstractNumId w:val="12"/>
  </w:num>
  <w:num w:numId="31" w16cid:durableId="1007974707">
    <w:abstractNumId w:val="33"/>
  </w:num>
  <w:num w:numId="32" w16cid:durableId="910388696">
    <w:abstractNumId w:val="23"/>
  </w:num>
  <w:num w:numId="33" w16cid:durableId="476191134">
    <w:abstractNumId w:val="4"/>
  </w:num>
  <w:num w:numId="34" w16cid:durableId="1627814679">
    <w:abstractNumId w:val="25"/>
  </w:num>
  <w:num w:numId="35" w16cid:durableId="689720722">
    <w:abstractNumId w:val="15"/>
  </w:num>
  <w:num w:numId="36" w16cid:durableId="945892568">
    <w:abstractNumId w:val="13"/>
  </w:num>
  <w:num w:numId="37" w16cid:durableId="1237548954">
    <w:abstractNumId w:val="40"/>
  </w:num>
  <w:num w:numId="38" w16cid:durableId="99031971">
    <w:abstractNumId w:val="14"/>
  </w:num>
  <w:num w:numId="39" w16cid:durableId="241108344">
    <w:abstractNumId w:val="3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78B"/>
    <w:rsid w:val="0000275A"/>
    <w:rsid w:val="00026273"/>
    <w:rsid w:val="000378C7"/>
    <w:rsid w:val="00040BF6"/>
    <w:rsid w:val="00042B13"/>
    <w:rsid w:val="00070A56"/>
    <w:rsid w:val="000B0826"/>
    <w:rsid w:val="000C50DC"/>
    <w:rsid w:val="000D51FA"/>
    <w:rsid w:val="000D5B84"/>
    <w:rsid w:val="000D7EE2"/>
    <w:rsid w:val="000F5962"/>
    <w:rsid w:val="00101267"/>
    <w:rsid w:val="00105D30"/>
    <w:rsid w:val="001112FD"/>
    <w:rsid w:val="001141F7"/>
    <w:rsid w:val="001203A5"/>
    <w:rsid w:val="001272B4"/>
    <w:rsid w:val="001417B3"/>
    <w:rsid w:val="00147778"/>
    <w:rsid w:val="00172D90"/>
    <w:rsid w:val="00190F16"/>
    <w:rsid w:val="001C3744"/>
    <w:rsid w:val="001D30C3"/>
    <w:rsid w:val="00210C5B"/>
    <w:rsid w:val="0021519D"/>
    <w:rsid w:val="0022650C"/>
    <w:rsid w:val="00230C06"/>
    <w:rsid w:val="0024011F"/>
    <w:rsid w:val="00260AE1"/>
    <w:rsid w:val="00265148"/>
    <w:rsid w:val="00266F90"/>
    <w:rsid w:val="00282787"/>
    <w:rsid w:val="00290FA7"/>
    <w:rsid w:val="002911D4"/>
    <w:rsid w:val="002974F2"/>
    <w:rsid w:val="002A2648"/>
    <w:rsid w:val="002A5B2F"/>
    <w:rsid w:val="002B6796"/>
    <w:rsid w:val="002C2AAA"/>
    <w:rsid w:val="002C48DE"/>
    <w:rsid w:val="002D133E"/>
    <w:rsid w:val="002E287D"/>
    <w:rsid w:val="002F275F"/>
    <w:rsid w:val="00302C30"/>
    <w:rsid w:val="003455E3"/>
    <w:rsid w:val="003508E9"/>
    <w:rsid w:val="003525FD"/>
    <w:rsid w:val="00381993"/>
    <w:rsid w:val="003B782D"/>
    <w:rsid w:val="003D13AA"/>
    <w:rsid w:val="003F66F4"/>
    <w:rsid w:val="00442051"/>
    <w:rsid w:val="00445003"/>
    <w:rsid w:val="00451E2D"/>
    <w:rsid w:val="00465015"/>
    <w:rsid w:val="00465360"/>
    <w:rsid w:val="00470D02"/>
    <w:rsid w:val="00495F53"/>
    <w:rsid w:val="004B60E6"/>
    <w:rsid w:val="004C1344"/>
    <w:rsid w:val="004C2ABE"/>
    <w:rsid w:val="004D5B3F"/>
    <w:rsid w:val="004E29C4"/>
    <w:rsid w:val="004F564A"/>
    <w:rsid w:val="00520F53"/>
    <w:rsid w:val="00542DBD"/>
    <w:rsid w:val="0054350E"/>
    <w:rsid w:val="00545D07"/>
    <w:rsid w:val="00562685"/>
    <w:rsid w:val="00567BFD"/>
    <w:rsid w:val="00573AE4"/>
    <w:rsid w:val="005775E5"/>
    <w:rsid w:val="005A6BF7"/>
    <w:rsid w:val="005B211F"/>
    <w:rsid w:val="005E3B0A"/>
    <w:rsid w:val="00601762"/>
    <w:rsid w:val="00603EA6"/>
    <w:rsid w:val="00614817"/>
    <w:rsid w:val="006230A1"/>
    <w:rsid w:val="0063564A"/>
    <w:rsid w:val="00641C4E"/>
    <w:rsid w:val="0068100B"/>
    <w:rsid w:val="006858E7"/>
    <w:rsid w:val="006A5500"/>
    <w:rsid w:val="006D04EF"/>
    <w:rsid w:val="006D32FE"/>
    <w:rsid w:val="006D387C"/>
    <w:rsid w:val="006D4259"/>
    <w:rsid w:val="006D75BC"/>
    <w:rsid w:val="006E5DF3"/>
    <w:rsid w:val="00716423"/>
    <w:rsid w:val="007527DD"/>
    <w:rsid w:val="00754110"/>
    <w:rsid w:val="00761509"/>
    <w:rsid w:val="00792201"/>
    <w:rsid w:val="007A1D3D"/>
    <w:rsid w:val="007A527E"/>
    <w:rsid w:val="007D560C"/>
    <w:rsid w:val="007D5A03"/>
    <w:rsid w:val="00806E94"/>
    <w:rsid w:val="008145D9"/>
    <w:rsid w:val="00847CB2"/>
    <w:rsid w:val="00862D66"/>
    <w:rsid w:val="00871A26"/>
    <w:rsid w:val="008C6C92"/>
    <w:rsid w:val="008E2C75"/>
    <w:rsid w:val="008F0D39"/>
    <w:rsid w:val="008F183F"/>
    <w:rsid w:val="009159DE"/>
    <w:rsid w:val="00944D4F"/>
    <w:rsid w:val="00986753"/>
    <w:rsid w:val="009955F7"/>
    <w:rsid w:val="009A2FF2"/>
    <w:rsid w:val="009B1AE0"/>
    <w:rsid w:val="009B3817"/>
    <w:rsid w:val="00A01C74"/>
    <w:rsid w:val="00A15BC1"/>
    <w:rsid w:val="00A17C8B"/>
    <w:rsid w:val="00A33A38"/>
    <w:rsid w:val="00A40AA6"/>
    <w:rsid w:val="00A61346"/>
    <w:rsid w:val="00A61BF1"/>
    <w:rsid w:val="00A6681A"/>
    <w:rsid w:val="00A82F71"/>
    <w:rsid w:val="00A83AFC"/>
    <w:rsid w:val="00AB3E7E"/>
    <w:rsid w:val="00AB5436"/>
    <w:rsid w:val="00AB637A"/>
    <w:rsid w:val="00AC37E7"/>
    <w:rsid w:val="00AD71C3"/>
    <w:rsid w:val="00AF4855"/>
    <w:rsid w:val="00B42AE7"/>
    <w:rsid w:val="00B47FF9"/>
    <w:rsid w:val="00B77E66"/>
    <w:rsid w:val="00B81A02"/>
    <w:rsid w:val="00BA29B5"/>
    <w:rsid w:val="00BA3CCA"/>
    <w:rsid w:val="00BA50D3"/>
    <w:rsid w:val="00BD5627"/>
    <w:rsid w:val="00BD6614"/>
    <w:rsid w:val="00BE76FB"/>
    <w:rsid w:val="00BF0440"/>
    <w:rsid w:val="00C001B6"/>
    <w:rsid w:val="00C3152A"/>
    <w:rsid w:val="00C43BF0"/>
    <w:rsid w:val="00C50BD7"/>
    <w:rsid w:val="00C53F6C"/>
    <w:rsid w:val="00C74B7B"/>
    <w:rsid w:val="00C775C7"/>
    <w:rsid w:val="00C92500"/>
    <w:rsid w:val="00CC6845"/>
    <w:rsid w:val="00CD2B96"/>
    <w:rsid w:val="00CD461B"/>
    <w:rsid w:val="00CD7336"/>
    <w:rsid w:val="00CE2D92"/>
    <w:rsid w:val="00CE4678"/>
    <w:rsid w:val="00CE6F01"/>
    <w:rsid w:val="00D01EB9"/>
    <w:rsid w:val="00D142E5"/>
    <w:rsid w:val="00D14505"/>
    <w:rsid w:val="00D3654C"/>
    <w:rsid w:val="00D40471"/>
    <w:rsid w:val="00D558B2"/>
    <w:rsid w:val="00D674F3"/>
    <w:rsid w:val="00DA21DB"/>
    <w:rsid w:val="00DC30E3"/>
    <w:rsid w:val="00E1693D"/>
    <w:rsid w:val="00E23DCE"/>
    <w:rsid w:val="00E6048B"/>
    <w:rsid w:val="00E67BB5"/>
    <w:rsid w:val="00E829F5"/>
    <w:rsid w:val="00E92DD8"/>
    <w:rsid w:val="00EB4C1F"/>
    <w:rsid w:val="00EB6406"/>
    <w:rsid w:val="00EE50F8"/>
    <w:rsid w:val="00EE7E2B"/>
    <w:rsid w:val="00F17A3C"/>
    <w:rsid w:val="00F46C5C"/>
    <w:rsid w:val="00F55772"/>
    <w:rsid w:val="00F75936"/>
    <w:rsid w:val="00F8593A"/>
    <w:rsid w:val="00FB3114"/>
    <w:rsid w:val="00FB678B"/>
    <w:rsid w:val="00FD2BF7"/>
    <w:rsid w:val="00FD5D24"/>
    <w:rsid w:val="00FE341A"/>
    <w:rsid w:val="00FE4F6B"/>
    <w:rsid w:val="00FF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1E72A3"/>
  <w15:docId w15:val="{E38DAF9C-227A-4AAD-9271-B9DF137A3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" w:line="388" w:lineRule="auto"/>
      <w:ind w:left="435" w:hanging="435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17"/>
      </w:numPr>
      <w:spacing w:after="12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20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118"/>
      <w:ind w:left="10" w:hanging="10"/>
      <w:outlineLvl w:val="2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Nagwek1Znak">
    <w:name w:val="Nagłówek 1 Znak"/>
    <w:link w:val="Nagwek1"/>
    <w:uiPriority w:val="9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6"/>
    </w:rPr>
  </w:style>
  <w:style w:type="paragraph" w:styleId="Spistreci1">
    <w:name w:val="toc 1"/>
    <w:hidden/>
    <w:uiPriority w:val="39"/>
    <w:pPr>
      <w:spacing w:after="158"/>
      <w:ind w:left="15" w:right="23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Spistreci2">
    <w:name w:val="toc 2"/>
    <w:hidden/>
    <w:uiPriority w:val="39"/>
    <w:pPr>
      <w:spacing w:after="16" w:line="375" w:lineRule="auto"/>
      <w:ind w:left="25" w:right="160" w:hanging="10"/>
    </w:pPr>
    <w:rPr>
      <w:rFonts w:ascii="Times New Roman" w:eastAsia="Times New Roman" w:hAnsi="Times New Roman" w:cs="Times New Roman"/>
      <w:color w:val="000000"/>
      <w:sz w:val="26"/>
    </w:rPr>
  </w:style>
  <w:style w:type="character" w:styleId="Hipercze">
    <w:name w:val="Hyperlink"/>
    <w:basedOn w:val="Domylnaczcionkaakapitu"/>
    <w:uiPriority w:val="99"/>
    <w:unhideWhenUsed/>
    <w:rsid w:val="00847CB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6268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95F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5F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5F5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5F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5F53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E2D92"/>
    <w:pPr>
      <w:numPr>
        <w:numId w:val="0"/>
      </w:numPr>
      <w:spacing w:before="240" w:after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Spistreci3">
    <w:name w:val="toc 3"/>
    <w:basedOn w:val="Normalny"/>
    <w:next w:val="Normalny"/>
    <w:autoRedefine/>
    <w:uiPriority w:val="39"/>
    <w:unhideWhenUsed/>
    <w:rsid w:val="00CE2D92"/>
    <w:pPr>
      <w:spacing w:after="100"/>
      <w:ind w:left="520"/>
    </w:pPr>
  </w:style>
  <w:style w:type="table" w:styleId="Tabela-Siatka">
    <w:name w:val="Table Grid"/>
    <w:basedOn w:val="Standardowy"/>
    <w:uiPriority w:val="39"/>
    <w:rsid w:val="00641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55F23-F3B5-40BF-920E-BE18C83C7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4435</Words>
  <Characters>26612</Characters>
  <Application>Microsoft Office Word</Application>
  <DocSecurity>0</DocSecurity>
  <Lines>221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Łukojko</dc:creator>
  <cp:keywords/>
  <cp:lastModifiedBy>Fabjańska Monika (PO Gorzów Wielkopolski)</cp:lastModifiedBy>
  <cp:revision>2</cp:revision>
  <cp:lastPrinted>2025-12-22T08:59:00Z</cp:lastPrinted>
  <dcterms:created xsi:type="dcterms:W3CDTF">2026-01-14T08:00:00Z</dcterms:created>
  <dcterms:modified xsi:type="dcterms:W3CDTF">2026-01-14T08:00:00Z</dcterms:modified>
</cp:coreProperties>
</file>