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22770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grudnia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0A2A03" w:rsidRPr="00CC6F84" w:rsidRDefault="00DE58E8" w:rsidP="00CB0ECB">
      <w:pPr>
        <w:spacing w:after="60"/>
        <w:jc w:val="both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</w:t>
      </w:r>
      <w:r w:rsidR="00DC6864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DC6864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Pana </w:t>
      </w:r>
      <w:r w:rsidR="00E22770">
        <w:rPr>
          <w:rFonts w:ascii="Arial" w:eastAsia="Times New Roman" w:hAnsi="Arial" w:cs="Arial"/>
          <w:sz w:val="21"/>
          <w:szCs w:val="21"/>
        </w:rPr>
        <w:t xml:space="preserve">Roberta </w:t>
      </w:r>
      <w:proofErr w:type="spellStart"/>
      <w:r w:rsidR="00E22770">
        <w:rPr>
          <w:rFonts w:ascii="Arial" w:eastAsia="Times New Roman" w:hAnsi="Arial" w:cs="Arial"/>
          <w:sz w:val="21"/>
          <w:szCs w:val="21"/>
        </w:rPr>
        <w:t>Szortyki</w:t>
      </w:r>
      <w:proofErr w:type="spellEnd"/>
      <w:r w:rsidR="00DC6864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E22770">
        <w:rPr>
          <w:rFonts w:ascii="Arial" w:eastAsia="Times New Roman" w:hAnsi="Arial" w:cs="Arial"/>
          <w:sz w:val="21"/>
          <w:szCs w:val="21"/>
        </w:rPr>
        <w:t>05</w:t>
      </w:r>
      <w:r w:rsidR="00DC6864">
        <w:rPr>
          <w:rFonts w:ascii="Arial" w:eastAsia="Times New Roman" w:hAnsi="Arial" w:cs="Arial"/>
          <w:sz w:val="21"/>
          <w:szCs w:val="21"/>
        </w:rPr>
        <w:t>.10</w:t>
      </w:r>
      <w:r w:rsidR="00DC6864" w:rsidRPr="00D46419">
        <w:rPr>
          <w:rFonts w:ascii="Arial" w:eastAsia="Times New Roman" w:hAnsi="Arial" w:cs="Arial"/>
          <w:sz w:val="21"/>
          <w:szCs w:val="21"/>
        </w:rPr>
        <w:t>.20</w:t>
      </w:r>
      <w:r w:rsidR="00DC6864">
        <w:rPr>
          <w:rFonts w:ascii="Arial" w:eastAsia="Times New Roman" w:hAnsi="Arial" w:cs="Arial"/>
          <w:sz w:val="21"/>
          <w:szCs w:val="21"/>
        </w:rPr>
        <w:t>22 r. (</w:t>
      </w:r>
      <w:r w:rsidR="00DC6864" w:rsidRPr="00D46419">
        <w:rPr>
          <w:rFonts w:ascii="Arial" w:eastAsia="Times New Roman" w:hAnsi="Arial" w:cs="Arial"/>
          <w:sz w:val="21"/>
          <w:szCs w:val="21"/>
        </w:rPr>
        <w:t>wpł</w:t>
      </w:r>
      <w:r w:rsidR="00DC6864">
        <w:rPr>
          <w:rFonts w:ascii="Arial" w:eastAsia="Times New Roman" w:hAnsi="Arial" w:cs="Arial"/>
          <w:sz w:val="21"/>
          <w:szCs w:val="21"/>
        </w:rPr>
        <w:t>yw</w:t>
      </w:r>
      <w:r w:rsidR="00DC6864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E22770">
        <w:rPr>
          <w:rFonts w:ascii="Arial" w:eastAsia="Times New Roman" w:hAnsi="Arial" w:cs="Arial"/>
          <w:sz w:val="21"/>
          <w:szCs w:val="21"/>
        </w:rPr>
        <w:t>07.10</w:t>
      </w:r>
      <w:r w:rsidR="00DC6864" w:rsidRPr="00D46419">
        <w:rPr>
          <w:rFonts w:ascii="Arial" w:eastAsia="Times New Roman" w:hAnsi="Arial" w:cs="Arial"/>
          <w:sz w:val="21"/>
          <w:szCs w:val="21"/>
        </w:rPr>
        <w:t>.20</w:t>
      </w:r>
      <w:r w:rsidR="00DC6864">
        <w:rPr>
          <w:rFonts w:ascii="Arial" w:eastAsia="Times New Roman" w:hAnsi="Arial" w:cs="Arial"/>
          <w:sz w:val="21"/>
          <w:szCs w:val="21"/>
        </w:rPr>
        <w:t>22</w:t>
      </w:r>
      <w:r w:rsidR="00DC6864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DC6864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E22770">
        <w:rPr>
          <w:rFonts w:ascii="Arial" w:eastAsia="Times New Roman" w:hAnsi="Arial" w:cs="Arial"/>
          <w:i/>
          <w:sz w:val="21"/>
          <w:szCs w:val="21"/>
        </w:rPr>
        <w:br/>
      </w:r>
      <w:r w:rsidR="00DC6864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</w:t>
      </w:r>
      <w:r w:rsidR="00E22770">
        <w:rPr>
          <w:rFonts w:ascii="Arial" w:eastAsia="Times New Roman" w:hAnsi="Arial" w:cs="Arial"/>
          <w:i/>
          <w:sz w:val="21"/>
          <w:szCs w:val="21"/>
        </w:rPr>
        <w:t>pn.</w:t>
      </w:r>
      <w:r w:rsidR="00DC686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DC6864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E22770" w:rsidRPr="00857015">
        <w:rPr>
          <w:rFonts w:ascii="Arial" w:eastAsia="Times New Roman" w:hAnsi="Arial" w:cs="Arial"/>
          <w:b/>
          <w:i/>
          <w:sz w:val="21"/>
          <w:szCs w:val="21"/>
        </w:rPr>
        <w:t xml:space="preserve">Zmiana lasu niestanowiącego własności Skarbu Państwa, na użytek rolny </w:t>
      </w:r>
      <w:r w:rsidR="00C441C8">
        <w:rPr>
          <w:rFonts w:ascii="Arial" w:eastAsia="Times New Roman" w:hAnsi="Arial" w:cs="Arial"/>
          <w:b/>
          <w:i/>
          <w:sz w:val="21"/>
          <w:szCs w:val="21"/>
        </w:rPr>
        <w:t>na czę</w:t>
      </w:r>
      <w:r w:rsidR="00E22770">
        <w:rPr>
          <w:rFonts w:ascii="Arial" w:eastAsia="Times New Roman" w:hAnsi="Arial" w:cs="Arial"/>
          <w:b/>
          <w:i/>
          <w:sz w:val="21"/>
          <w:szCs w:val="21"/>
        </w:rPr>
        <w:t>ści działki nr 802, obręb Rytel, gmina Czersk, powiat chojnicki</w:t>
      </w:r>
      <w:r w:rsidR="00C441C8">
        <w:rPr>
          <w:rFonts w:ascii="Arial" w:eastAsia="Times New Roman" w:hAnsi="Arial" w:cs="Arial"/>
          <w:b/>
          <w:i/>
          <w:sz w:val="21"/>
          <w:szCs w:val="21"/>
        </w:rPr>
        <w:t>.</w:t>
      </w:r>
      <w:r w:rsidR="00DC6864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C441C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DE58E8" w:rsidRPr="00562C76" w:rsidRDefault="00DE58E8" w:rsidP="00562C76">
      <w:pPr>
        <w:spacing w:after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Default="009D30E7" w:rsidP="00562C76">
      <w:pPr>
        <w:spacing w:before="120"/>
        <w:ind w:firstLine="493"/>
        <w:jc w:val="both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</w:t>
      </w:r>
      <w:r w:rsidR="00E22770">
        <w:rPr>
          <w:rFonts w:ascii="Arial" w:hAnsi="Arial" w:cs="Arial"/>
          <w:i/>
          <w:sz w:val="21"/>
          <w:szCs w:val="21"/>
        </w:rPr>
        <w:t>az ich przedstawiciele</w:t>
      </w:r>
      <w:r w:rsidR="00E22770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E22770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22770" w:rsidRDefault="00E22770" w:rsidP="00E22770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tutejszy organ </w:t>
      </w:r>
      <w:r>
        <w:rPr>
          <w:rFonts w:ascii="Arial" w:hAnsi="Arial" w:cs="Arial"/>
          <w:b/>
          <w:bCs/>
          <w:sz w:val="21"/>
          <w:szCs w:val="21"/>
        </w:rPr>
        <w:t>zawiadamia strony postępowania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o zakończeniu postępowania dowodowego</w:t>
      </w:r>
      <w:r>
        <w:rPr>
          <w:rFonts w:ascii="Arial" w:hAnsi="Arial" w:cs="Arial"/>
          <w:bCs/>
          <w:sz w:val="21"/>
          <w:szCs w:val="21"/>
        </w:rPr>
        <w:t xml:space="preserve"> w sprawie o </w:t>
      </w:r>
      <w:r>
        <w:rPr>
          <w:rFonts w:ascii="Arial" w:hAnsi="Arial" w:cs="Arial"/>
          <w:sz w:val="21"/>
          <w:szCs w:val="21"/>
        </w:rPr>
        <w:t>wydanie decyzji o środowiskowych uwarunkowaniach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dla ww. przedsięwzięcia. Zgodnie z art. 10 ww. ustawy </w:t>
      </w:r>
      <w:r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>
        <w:rPr>
          <w:rFonts w:ascii="Arial" w:hAnsi="Arial" w:cs="Arial"/>
          <w:sz w:val="21"/>
          <w:szCs w:val="21"/>
        </w:rPr>
        <w:t xml:space="preserve">strony postępowania mogą zapoznać się z aktami sprawy oraz wypowiedzieć się, co do zebranych dowodów i materiałów oraz zgłoszonych żądań. Decyzja kończąca przedmiotowe postępowanie zostanie wydana nie wcześniej, niż po upływie 3 dni od dnia doręczenia niniejszego zawiadomienia. </w:t>
      </w:r>
    </w:p>
    <w:p w:rsidR="00E22770" w:rsidRPr="00562C76" w:rsidRDefault="00E22770" w:rsidP="00562C76">
      <w:pPr>
        <w:spacing w:before="120"/>
        <w:ind w:firstLine="493"/>
        <w:jc w:val="both"/>
        <w:rPr>
          <w:rFonts w:ascii="Arial" w:hAnsi="Arial" w:cs="Arial"/>
          <w:i/>
          <w:sz w:val="21"/>
          <w:szCs w:val="21"/>
        </w:rPr>
      </w:pPr>
    </w:p>
    <w:p w:rsidR="00EA6DF8" w:rsidRPr="00562C76" w:rsidRDefault="00EA6DF8" w:rsidP="00562C76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22770" w:rsidRPr="00E22770" w:rsidRDefault="00E22770" w:rsidP="009D30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2770">
        <w:rPr>
          <w:rFonts w:ascii="Arial" w:hAnsi="Arial" w:cs="Arial"/>
          <w:sz w:val="18"/>
          <w:szCs w:val="18"/>
          <w:u w:val="single"/>
        </w:rPr>
        <w:t>Art. 10 § 1 KPA</w:t>
      </w:r>
      <w:r w:rsidRPr="005F04A5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</w:t>
      </w:r>
      <w:r>
        <w:rPr>
          <w:rFonts w:ascii="Arial" w:hAnsi="Arial" w:cs="Arial"/>
          <w:sz w:val="18"/>
          <w:szCs w:val="18"/>
        </w:rPr>
        <w:br/>
      </w:r>
      <w:r w:rsidRPr="005F04A5">
        <w:rPr>
          <w:rFonts w:ascii="Arial" w:hAnsi="Arial" w:cs="Arial"/>
          <w:sz w:val="18"/>
          <w:szCs w:val="18"/>
        </w:rPr>
        <w:t>i materiałów oraz zgłoszonych żądań.</w:t>
      </w: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CC6F84" w:rsidRPr="00CC6F84" w:rsidRDefault="007B50B7" w:rsidP="00CC6F8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C6F84" w:rsidRDefault="00CC6F8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DC6864">
        <w:rPr>
          <w:rFonts w:ascii="Arial" w:eastAsia="Times New Roman" w:hAnsi="Arial" w:cs="Arial"/>
          <w:sz w:val="20"/>
          <w:szCs w:val="24"/>
          <w:lang w:eastAsia="pl-PL"/>
        </w:rPr>
        <w:t>Dziemiany</w:t>
      </w:r>
    </w:p>
    <w:p w:rsidR="00DE58E8" w:rsidRPr="00CC6F84" w:rsidRDefault="00E30259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CC6F84" w:rsidSect="00E227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770" w:rsidRDefault="00E22770">
      <w:pPr>
        <w:spacing w:after="0" w:line="240" w:lineRule="auto"/>
      </w:pPr>
      <w:r>
        <w:separator/>
      </w:r>
    </w:p>
  </w:endnote>
  <w:endnote w:type="continuationSeparator" w:id="0">
    <w:p w:rsidR="00E22770" w:rsidRDefault="00E2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70" w:rsidRPr="007C6E11" w:rsidRDefault="00E22770" w:rsidP="00E2277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62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70" w:rsidRPr="007C6E11" w:rsidRDefault="00E22770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770" w:rsidRDefault="00E22770">
      <w:pPr>
        <w:spacing w:after="0" w:line="240" w:lineRule="auto"/>
      </w:pPr>
      <w:r>
        <w:separator/>
      </w:r>
    </w:p>
  </w:footnote>
  <w:footnote w:type="continuationSeparator" w:id="0">
    <w:p w:rsidR="00E22770" w:rsidRDefault="00E2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70" w:rsidRDefault="00E22770" w:rsidP="00E2277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70" w:rsidRDefault="00E22770" w:rsidP="00E22770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9577D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41C8"/>
    <w:rsid w:val="00C46A50"/>
    <w:rsid w:val="00C62D53"/>
    <w:rsid w:val="00C71261"/>
    <w:rsid w:val="00C93D5E"/>
    <w:rsid w:val="00C957A9"/>
    <w:rsid w:val="00CB0ECB"/>
    <w:rsid w:val="00CC46B9"/>
    <w:rsid w:val="00CC6F84"/>
    <w:rsid w:val="00CE38B4"/>
    <w:rsid w:val="00CF0554"/>
    <w:rsid w:val="00CF2690"/>
    <w:rsid w:val="00CF7E4A"/>
    <w:rsid w:val="00D716AB"/>
    <w:rsid w:val="00D71F81"/>
    <w:rsid w:val="00D76D21"/>
    <w:rsid w:val="00DC6864"/>
    <w:rsid w:val="00DE58E8"/>
    <w:rsid w:val="00E15053"/>
    <w:rsid w:val="00E22770"/>
    <w:rsid w:val="00E2652C"/>
    <w:rsid w:val="00E30259"/>
    <w:rsid w:val="00E43209"/>
    <w:rsid w:val="00E629C7"/>
    <w:rsid w:val="00E85069"/>
    <w:rsid w:val="00E97B87"/>
    <w:rsid w:val="00EA6DF8"/>
    <w:rsid w:val="00EB6C17"/>
    <w:rsid w:val="00EE4FA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4</cp:revision>
  <cp:lastPrinted>2022-01-14T11:31:00Z</cp:lastPrinted>
  <dcterms:created xsi:type="dcterms:W3CDTF">2022-12-09T09:54:00Z</dcterms:created>
  <dcterms:modified xsi:type="dcterms:W3CDTF">2022-12-12T10:47:00Z</dcterms:modified>
</cp:coreProperties>
</file>