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12D82" w14:textId="77777777" w:rsidR="002370B4" w:rsidRDefault="00F928E5" w:rsidP="00783A7F">
      <w:pPr>
        <w:pStyle w:val="Teksttreci1"/>
        <w:shd w:val="clear" w:color="auto" w:fill="auto"/>
        <w:spacing w:line="278" w:lineRule="exact"/>
        <w:ind w:left="5664" w:hanging="5380"/>
        <w:rPr>
          <w:bCs/>
          <w:sz w:val="20"/>
          <w:szCs w:val="20"/>
        </w:rPr>
      </w:pPr>
      <w:r w:rsidRPr="002370B4">
        <w:rPr>
          <w:bCs/>
          <w:sz w:val="20"/>
          <w:szCs w:val="20"/>
        </w:rPr>
        <w:t>Załącznik nr 5</w:t>
      </w:r>
      <w:r w:rsidR="00783A7F" w:rsidRPr="002370B4">
        <w:rPr>
          <w:bCs/>
          <w:sz w:val="20"/>
          <w:szCs w:val="20"/>
        </w:rPr>
        <w:t xml:space="preserve"> </w:t>
      </w:r>
    </w:p>
    <w:p w14:paraId="006141AF" w14:textId="4B032A0E" w:rsidR="00F928E5" w:rsidRPr="002370B4" w:rsidRDefault="00F928E5" w:rsidP="00783A7F">
      <w:pPr>
        <w:pStyle w:val="Teksttreci1"/>
        <w:shd w:val="clear" w:color="auto" w:fill="auto"/>
        <w:spacing w:line="278" w:lineRule="exact"/>
        <w:ind w:left="5664" w:hanging="5380"/>
        <w:rPr>
          <w:bCs/>
          <w:sz w:val="20"/>
          <w:szCs w:val="20"/>
        </w:rPr>
      </w:pPr>
      <w:r w:rsidRPr="002370B4">
        <w:rPr>
          <w:bCs/>
          <w:sz w:val="20"/>
          <w:szCs w:val="20"/>
        </w:rPr>
        <w:t>do ogłoszenia o naborze do służby</w:t>
      </w:r>
      <w:r w:rsidR="00783A7F" w:rsidRPr="002370B4">
        <w:rPr>
          <w:bCs/>
          <w:sz w:val="20"/>
          <w:szCs w:val="20"/>
        </w:rPr>
        <w:t xml:space="preserve"> </w:t>
      </w:r>
      <w:r w:rsidRPr="002370B4">
        <w:rPr>
          <w:bCs/>
          <w:sz w:val="20"/>
          <w:szCs w:val="20"/>
        </w:rPr>
        <w:t xml:space="preserve">w </w:t>
      </w:r>
      <w:r w:rsidR="00783A7F" w:rsidRPr="002370B4">
        <w:rPr>
          <w:bCs/>
          <w:sz w:val="20"/>
          <w:szCs w:val="20"/>
        </w:rPr>
        <w:t>KP PSP w Wałczu</w:t>
      </w:r>
    </w:p>
    <w:p w14:paraId="54474622" w14:textId="77777777" w:rsidR="00783A7F" w:rsidRPr="00783A7F" w:rsidRDefault="00783A7F" w:rsidP="00783A7F">
      <w:pPr>
        <w:pStyle w:val="Teksttreci1"/>
        <w:shd w:val="clear" w:color="auto" w:fill="auto"/>
        <w:spacing w:line="278" w:lineRule="exact"/>
        <w:ind w:left="5664" w:hanging="5380"/>
        <w:rPr>
          <w:bCs/>
          <w:sz w:val="24"/>
          <w:szCs w:val="24"/>
        </w:rPr>
      </w:pPr>
    </w:p>
    <w:p w14:paraId="2E219045" w14:textId="77777777" w:rsidR="00F928E5" w:rsidRDefault="00F928E5" w:rsidP="00271F6B">
      <w:pPr>
        <w:pStyle w:val="Teksttreci1"/>
        <w:shd w:val="clear" w:color="auto" w:fill="auto"/>
        <w:spacing w:line="230" w:lineRule="exact"/>
        <w:ind w:firstLine="0"/>
        <w:jc w:val="both"/>
        <w:rPr>
          <w:sz w:val="24"/>
          <w:szCs w:val="24"/>
        </w:rPr>
      </w:pPr>
    </w:p>
    <w:p w14:paraId="58A87BA9" w14:textId="5F221754" w:rsidR="00F928E5" w:rsidRDefault="00F928E5" w:rsidP="00271F6B">
      <w:pPr>
        <w:pStyle w:val="Teksttreci1"/>
        <w:shd w:val="clear" w:color="auto" w:fill="auto"/>
        <w:spacing w:line="230" w:lineRule="exact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SPOS</w:t>
      </w:r>
      <w:r w:rsidR="00783A7F">
        <w:rPr>
          <w:b/>
          <w:sz w:val="24"/>
          <w:szCs w:val="24"/>
        </w:rPr>
        <w:t>Ó</w:t>
      </w:r>
      <w:r>
        <w:rPr>
          <w:b/>
          <w:sz w:val="24"/>
          <w:szCs w:val="24"/>
        </w:rPr>
        <w:t>B PRZEPROWADZENIA TESTU SPRAWNO</w:t>
      </w:r>
      <w:r w:rsidR="00C32E39">
        <w:rPr>
          <w:b/>
          <w:sz w:val="24"/>
          <w:szCs w:val="24"/>
        </w:rPr>
        <w:t>Ś</w:t>
      </w:r>
      <w:r>
        <w:rPr>
          <w:b/>
          <w:sz w:val="24"/>
          <w:szCs w:val="24"/>
        </w:rPr>
        <w:t>CI FIZYCZNEJ</w:t>
      </w:r>
    </w:p>
    <w:p w14:paraId="529CED64" w14:textId="77777777"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694BFDDA" w14:textId="77777777" w:rsidR="00F928E5" w:rsidRPr="00071AB0" w:rsidRDefault="00F928E5" w:rsidP="00071AB0">
      <w:pPr>
        <w:tabs>
          <w:tab w:val="left" w:pos="736"/>
        </w:tabs>
        <w:spacing w:after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071AB0">
        <w:rPr>
          <w:rFonts w:ascii="Times New Roman" w:hAnsi="Times New Roman" w:cs="Times New Roman"/>
          <w:color w:val="000000"/>
          <w:sz w:val="24"/>
          <w:szCs w:val="24"/>
        </w:rPr>
        <w:t>Test sprawności fizycznej składa się z prób sprawnościowych oraz z próby wydolnościowej. Próby sprawnościowe oraz próbę wydolnościową przeprowadza się i ocenia w sposób określony w rozporządzeniu Ministra Spraw Wewnętrznych i Administracji z dnia 25 października 2005 r. w sprawie zakresu, trybu i częstotliwości przeprowadzania okresowych profilaktycznych badań lekarskich oraz okresowej oceny sprawności fizycznej strażaka Państwowej Straży Pożarnej (Dz. U. z 2005 r. Nr 261 poz. 2191, ze zm.)., z wyłączeniem punktów preferencyjnych przyznawanych w zależności od grupy wiekowej.</w:t>
      </w:r>
    </w:p>
    <w:p w14:paraId="23567CF2" w14:textId="77777777" w:rsidR="00F928E5" w:rsidRPr="00071AB0" w:rsidRDefault="00F928E5" w:rsidP="00071AB0">
      <w:pPr>
        <w:tabs>
          <w:tab w:val="left" w:pos="736"/>
        </w:tabs>
        <w:spacing w:after="0"/>
        <w:jc w:val="both"/>
        <w:outlineLvl w:val="1"/>
        <w:rPr>
          <w:rFonts w:ascii="Times New Roman" w:hAnsi="Times New Roman" w:cs="Times New Roman"/>
          <w:color w:val="FF00FF"/>
          <w:sz w:val="24"/>
          <w:szCs w:val="24"/>
        </w:rPr>
      </w:pPr>
    </w:p>
    <w:p w14:paraId="48042735" w14:textId="77777777" w:rsidR="00F928E5" w:rsidRPr="00071AB0" w:rsidRDefault="00F928E5" w:rsidP="00071AB0">
      <w:pPr>
        <w:spacing w:after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071AB0">
        <w:rPr>
          <w:rFonts w:ascii="Times New Roman" w:hAnsi="Times New Roman" w:cs="Times New Roman"/>
          <w:color w:val="000000"/>
          <w:sz w:val="24"/>
          <w:szCs w:val="24"/>
        </w:rPr>
        <w:t>Test sprawności fizycznej przeprowadza się w ubiorze i obuwiu sportowym w pomieszczeniu zamkniętym o utwardzonej nawierzchni. Kandydat może podejść do każdej z prób dwukrotnie. Podejście drugie może nastąpić wyłącznie w dniu, w którym przeprowadzono pierwsze podejście do danej próby. Do oceny ogólnej zostaje wybrany korzystniejszy wynik podejścia uzyskany przez kandydata.</w:t>
      </w:r>
    </w:p>
    <w:p w14:paraId="6260E72E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sz w:val="24"/>
          <w:szCs w:val="24"/>
        </w:rPr>
      </w:pPr>
    </w:p>
    <w:p w14:paraId="3A91C221" w14:textId="77777777" w:rsidR="00F928E5" w:rsidRDefault="00F928E5" w:rsidP="00271F6B">
      <w:pPr>
        <w:pStyle w:val="Nagwek21"/>
        <w:numPr>
          <w:ilvl w:val="0"/>
          <w:numId w:val="29"/>
        </w:numPr>
        <w:shd w:val="clear" w:color="auto" w:fill="auto"/>
        <w:spacing w:line="274" w:lineRule="exact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Próba wydolnościowa</w:t>
      </w:r>
    </w:p>
    <w:p w14:paraId="04D12D7B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14:paraId="67CA71B7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outlineLvl w:val="9"/>
        <w:rPr>
          <w:sz w:val="24"/>
          <w:szCs w:val="24"/>
        </w:rPr>
      </w:pPr>
      <w:r>
        <w:rPr>
          <w:b/>
          <w:sz w:val="24"/>
          <w:szCs w:val="24"/>
        </w:rPr>
        <w:t>PRÓBA WYDOLNOŚCIOWA – BEEP TEST</w:t>
      </w:r>
      <w:r>
        <w:rPr>
          <w:sz w:val="24"/>
          <w:szCs w:val="24"/>
        </w:rPr>
        <w:t xml:space="preserve"> – polega na bieganiu między dwoma znacznikami (liniami), oddalonymi od siebie o </w:t>
      </w:r>
      <w:smartTag w:uri="urn:schemas-microsoft-com:office:smarttags" w:element="metricconverter">
        <w:smartTagPr>
          <w:attr w:name="ProductID" w:val="180 cm"/>
        </w:smartTagPr>
        <w:r>
          <w:rPr>
            <w:sz w:val="24"/>
            <w:szCs w:val="24"/>
          </w:rPr>
          <w:t>20 metrów</w:t>
        </w:r>
      </w:smartTag>
      <w:r>
        <w:rPr>
          <w:sz w:val="24"/>
          <w:szCs w:val="24"/>
        </w:rPr>
        <w:t xml:space="preserve"> w określonym, stale rosnącym tempie. Szerokość toru wynosi </w:t>
      </w:r>
      <w:smartTag w:uri="urn:schemas-microsoft-com:office:smarttags" w:element="metricconverter">
        <w:smartTagPr>
          <w:attr w:name="ProductID" w:val="180 cm"/>
        </w:smartTagPr>
        <w:r>
          <w:rPr>
            <w:sz w:val="24"/>
            <w:szCs w:val="24"/>
          </w:rPr>
          <w:t>1,5 m</w:t>
        </w:r>
      </w:smartTag>
      <w:r>
        <w:rPr>
          <w:sz w:val="24"/>
          <w:szCs w:val="24"/>
        </w:rPr>
        <w:t>. Tempo nadaje sygnał dźwiękowy, podczas trwania którego kandydat musi znajdować się poza wyznaczoną linią dwiema nogami. Jeżeli strażak dotrze do linii przed sygnałem, powinien zatrzymać się za nią i ruszyć do kolejnego odcinka po usłyszeniu sygnału.</w:t>
      </w:r>
    </w:p>
    <w:p w14:paraId="5C7975DC" w14:textId="77777777" w:rsidR="00F928E5" w:rsidRPr="00C54C27" w:rsidRDefault="00F928E5" w:rsidP="00C54C27">
      <w:pPr>
        <w:pStyle w:val="Nagwek21"/>
        <w:shd w:val="clear" w:color="auto" w:fill="auto"/>
        <w:spacing w:line="274" w:lineRule="exact"/>
        <w:ind w:firstLine="0"/>
        <w:outlineLvl w:val="9"/>
        <w:rPr>
          <w:sz w:val="24"/>
          <w:szCs w:val="24"/>
        </w:rPr>
      </w:pPr>
      <w:r>
        <w:t xml:space="preserve">Koniec testu następuje w momencie, gdy kandydat dwukrotnie nie przebiegnie kolejnych </w:t>
      </w:r>
      <w:r>
        <w:br/>
        <w:t xml:space="preserve">20 metrów w wyznaczonym czasie lub dwukrotnie pod rząd wystartuje do kolejnych odcinków przed sygnałem. </w:t>
      </w:r>
      <w:r w:rsidRPr="00C54C27">
        <w:t>Ostateczny wynik to liczba rozpoczętego poziomu oraz liczba pełnych przebiegniętych 20-metrówek na tym poziomie (np. 10 - 9), gdzie 10 oznacza poziom, a 9 – numer 20-metrowego odcinka.</w:t>
      </w:r>
    </w:p>
    <w:p w14:paraId="3AAB66D8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outlineLvl w:val="9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5"/>
        <w:gridCol w:w="624"/>
        <w:gridCol w:w="624"/>
        <w:gridCol w:w="625"/>
        <w:gridCol w:w="625"/>
        <w:gridCol w:w="625"/>
        <w:gridCol w:w="625"/>
        <w:gridCol w:w="625"/>
        <w:gridCol w:w="625"/>
        <w:gridCol w:w="625"/>
        <w:gridCol w:w="625"/>
        <w:gridCol w:w="626"/>
        <w:gridCol w:w="626"/>
        <w:gridCol w:w="850"/>
      </w:tblGrid>
      <w:tr w:rsidR="00F928E5" w14:paraId="5ED83F03" w14:textId="77777777" w:rsidTr="00271F6B">
        <w:tc>
          <w:tcPr>
            <w:tcW w:w="1005" w:type="dxa"/>
          </w:tcPr>
          <w:p w14:paraId="5C9531D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odcinków</w:t>
            </w:r>
          </w:p>
        </w:tc>
        <w:tc>
          <w:tcPr>
            <w:tcW w:w="624" w:type="dxa"/>
          </w:tcPr>
          <w:p w14:paraId="62A659A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odc.</w:t>
            </w:r>
          </w:p>
        </w:tc>
        <w:tc>
          <w:tcPr>
            <w:tcW w:w="624" w:type="dxa"/>
          </w:tcPr>
          <w:p w14:paraId="22CB27C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odc.</w:t>
            </w:r>
          </w:p>
        </w:tc>
        <w:tc>
          <w:tcPr>
            <w:tcW w:w="625" w:type="dxa"/>
          </w:tcPr>
          <w:p w14:paraId="66C0CBC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odc.</w:t>
            </w:r>
          </w:p>
        </w:tc>
        <w:tc>
          <w:tcPr>
            <w:tcW w:w="625" w:type="dxa"/>
          </w:tcPr>
          <w:p w14:paraId="0D56D27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odc.</w:t>
            </w:r>
          </w:p>
        </w:tc>
        <w:tc>
          <w:tcPr>
            <w:tcW w:w="625" w:type="dxa"/>
          </w:tcPr>
          <w:p w14:paraId="56D4B6A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odc.</w:t>
            </w:r>
          </w:p>
        </w:tc>
        <w:tc>
          <w:tcPr>
            <w:tcW w:w="625" w:type="dxa"/>
          </w:tcPr>
          <w:p w14:paraId="39712BC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odc.</w:t>
            </w:r>
          </w:p>
        </w:tc>
        <w:tc>
          <w:tcPr>
            <w:tcW w:w="625" w:type="dxa"/>
          </w:tcPr>
          <w:p w14:paraId="45A9EAE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odc.</w:t>
            </w:r>
          </w:p>
        </w:tc>
        <w:tc>
          <w:tcPr>
            <w:tcW w:w="625" w:type="dxa"/>
          </w:tcPr>
          <w:p w14:paraId="22A4954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odc.</w:t>
            </w:r>
          </w:p>
        </w:tc>
        <w:tc>
          <w:tcPr>
            <w:tcW w:w="625" w:type="dxa"/>
          </w:tcPr>
          <w:p w14:paraId="1F00837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odc.</w:t>
            </w:r>
          </w:p>
        </w:tc>
        <w:tc>
          <w:tcPr>
            <w:tcW w:w="625" w:type="dxa"/>
          </w:tcPr>
          <w:p w14:paraId="71C0338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odc.</w:t>
            </w:r>
          </w:p>
        </w:tc>
        <w:tc>
          <w:tcPr>
            <w:tcW w:w="626" w:type="dxa"/>
          </w:tcPr>
          <w:p w14:paraId="7586F22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odc.</w:t>
            </w:r>
          </w:p>
        </w:tc>
        <w:tc>
          <w:tcPr>
            <w:tcW w:w="626" w:type="dxa"/>
          </w:tcPr>
          <w:p w14:paraId="5504B01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odc.</w:t>
            </w:r>
          </w:p>
        </w:tc>
        <w:tc>
          <w:tcPr>
            <w:tcW w:w="850" w:type="dxa"/>
            <w:vMerge w:val="restart"/>
          </w:tcPr>
          <w:p w14:paraId="2FE427D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odcinka</w:t>
            </w:r>
          </w:p>
        </w:tc>
      </w:tr>
      <w:tr w:rsidR="00F928E5" w14:paraId="7F3150BD" w14:textId="77777777" w:rsidTr="00271F6B">
        <w:tc>
          <w:tcPr>
            <w:tcW w:w="1005" w:type="dxa"/>
          </w:tcPr>
          <w:p w14:paraId="28F637D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Poziom</w:t>
            </w:r>
          </w:p>
        </w:tc>
        <w:tc>
          <w:tcPr>
            <w:tcW w:w="7500" w:type="dxa"/>
            <w:gridSpan w:val="12"/>
          </w:tcPr>
          <w:p w14:paraId="08CA416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Przebiegnięty dystans (m)</w:t>
            </w:r>
          </w:p>
        </w:tc>
        <w:tc>
          <w:tcPr>
            <w:tcW w:w="0" w:type="auto"/>
            <w:vMerge/>
            <w:vAlign w:val="center"/>
          </w:tcPr>
          <w:p w14:paraId="523CBD27" w14:textId="77777777" w:rsidR="00F928E5" w:rsidRDefault="00F928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8E5" w14:paraId="3AB729AE" w14:textId="77777777" w:rsidTr="00271F6B">
        <w:tc>
          <w:tcPr>
            <w:tcW w:w="1005" w:type="dxa"/>
          </w:tcPr>
          <w:p w14:paraId="21F35F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14:paraId="1094D08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24" w:type="dxa"/>
          </w:tcPr>
          <w:p w14:paraId="380F86B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25" w:type="dxa"/>
          </w:tcPr>
          <w:p w14:paraId="46B091A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25" w:type="dxa"/>
          </w:tcPr>
          <w:p w14:paraId="7ED12FE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25" w:type="dxa"/>
          </w:tcPr>
          <w:p w14:paraId="3A268DA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25" w:type="dxa"/>
          </w:tcPr>
          <w:p w14:paraId="7414FB1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625" w:type="dxa"/>
          </w:tcPr>
          <w:p w14:paraId="63F1566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625" w:type="dxa"/>
          </w:tcPr>
          <w:p w14:paraId="3C8C9E5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79A318D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00FBE00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59CDEE6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4C40471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8F499A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</w:tr>
      <w:tr w:rsidR="00F928E5" w14:paraId="02C0037A" w14:textId="77777777" w:rsidTr="00271F6B">
        <w:tc>
          <w:tcPr>
            <w:tcW w:w="1005" w:type="dxa"/>
          </w:tcPr>
          <w:p w14:paraId="1FC6D0C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</w:tcPr>
          <w:p w14:paraId="2944309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624" w:type="dxa"/>
          </w:tcPr>
          <w:p w14:paraId="380909F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25" w:type="dxa"/>
          </w:tcPr>
          <w:p w14:paraId="4DCF2A6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625" w:type="dxa"/>
          </w:tcPr>
          <w:p w14:paraId="1F9AB90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625" w:type="dxa"/>
          </w:tcPr>
          <w:p w14:paraId="0DB985A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625" w:type="dxa"/>
          </w:tcPr>
          <w:p w14:paraId="214858E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625" w:type="dxa"/>
          </w:tcPr>
          <w:p w14:paraId="6F86EFC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625" w:type="dxa"/>
          </w:tcPr>
          <w:p w14:paraId="26A9940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625" w:type="dxa"/>
          </w:tcPr>
          <w:p w14:paraId="52A1091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06E69FC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588D839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47FF1FD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17439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  <w:tr w:rsidR="00F928E5" w14:paraId="39F41E9E" w14:textId="77777777" w:rsidTr="00271F6B">
        <w:tc>
          <w:tcPr>
            <w:tcW w:w="1005" w:type="dxa"/>
          </w:tcPr>
          <w:p w14:paraId="1B520F0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</w:tcPr>
          <w:p w14:paraId="3618344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624" w:type="dxa"/>
          </w:tcPr>
          <w:p w14:paraId="5999538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625" w:type="dxa"/>
          </w:tcPr>
          <w:p w14:paraId="6A25C7B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625" w:type="dxa"/>
          </w:tcPr>
          <w:p w14:paraId="466CA73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625" w:type="dxa"/>
          </w:tcPr>
          <w:p w14:paraId="515848C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625" w:type="dxa"/>
          </w:tcPr>
          <w:p w14:paraId="42ED5CB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625" w:type="dxa"/>
          </w:tcPr>
          <w:p w14:paraId="270B224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625" w:type="dxa"/>
          </w:tcPr>
          <w:p w14:paraId="712E443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625" w:type="dxa"/>
          </w:tcPr>
          <w:p w14:paraId="16FD11E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05A4D63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1FBAA2C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5604230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7C0C93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</w:tr>
      <w:tr w:rsidR="00F928E5" w14:paraId="67BC7919" w14:textId="77777777" w:rsidTr="00271F6B">
        <w:tc>
          <w:tcPr>
            <w:tcW w:w="1005" w:type="dxa"/>
          </w:tcPr>
          <w:p w14:paraId="654772E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4" w:type="dxa"/>
          </w:tcPr>
          <w:p w14:paraId="0111050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624" w:type="dxa"/>
          </w:tcPr>
          <w:p w14:paraId="04F9CA7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625" w:type="dxa"/>
          </w:tcPr>
          <w:p w14:paraId="7DD8D53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625" w:type="dxa"/>
          </w:tcPr>
          <w:p w14:paraId="0278040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625" w:type="dxa"/>
          </w:tcPr>
          <w:p w14:paraId="513FCD9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625" w:type="dxa"/>
          </w:tcPr>
          <w:p w14:paraId="17C02C6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625" w:type="dxa"/>
          </w:tcPr>
          <w:p w14:paraId="427320A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625" w:type="dxa"/>
          </w:tcPr>
          <w:p w14:paraId="55B8DFA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625" w:type="dxa"/>
          </w:tcPr>
          <w:p w14:paraId="306968A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625" w:type="dxa"/>
          </w:tcPr>
          <w:p w14:paraId="56E0BE1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06E92FA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3AD5F57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D36508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</w:tr>
      <w:tr w:rsidR="00F928E5" w14:paraId="1812FD35" w14:textId="77777777" w:rsidTr="00271F6B">
        <w:tc>
          <w:tcPr>
            <w:tcW w:w="1005" w:type="dxa"/>
          </w:tcPr>
          <w:p w14:paraId="447EB26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4" w:type="dxa"/>
          </w:tcPr>
          <w:p w14:paraId="4B8F496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624" w:type="dxa"/>
          </w:tcPr>
          <w:p w14:paraId="5300A7E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625" w:type="dxa"/>
          </w:tcPr>
          <w:p w14:paraId="5B36F3F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625" w:type="dxa"/>
          </w:tcPr>
          <w:p w14:paraId="6639D51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625" w:type="dxa"/>
          </w:tcPr>
          <w:p w14:paraId="53AFEFE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</w:tc>
        <w:tc>
          <w:tcPr>
            <w:tcW w:w="625" w:type="dxa"/>
          </w:tcPr>
          <w:p w14:paraId="1F942F8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  <w:tc>
          <w:tcPr>
            <w:tcW w:w="625" w:type="dxa"/>
          </w:tcPr>
          <w:p w14:paraId="12EF9B5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625" w:type="dxa"/>
          </w:tcPr>
          <w:p w14:paraId="0D264D6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625" w:type="dxa"/>
          </w:tcPr>
          <w:p w14:paraId="1173BC7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</w:t>
            </w:r>
          </w:p>
        </w:tc>
        <w:tc>
          <w:tcPr>
            <w:tcW w:w="625" w:type="dxa"/>
          </w:tcPr>
          <w:p w14:paraId="2010D6A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41068BF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33348CC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2086B8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</w:tr>
      <w:tr w:rsidR="00F928E5" w14:paraId="15AE4364" w14:textId="77777777" w:rsidTr="00271F6B">
        <w:tc>
          <w:tcPr>
            <w:tcW w:w="1005" w:type="dxa"/>
          </w:tcPr>
          <w:p w14:paraId="2B888CD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4" w:type="dxa"/>
          </w:tcPr>
          <w:p w14:paraId="308FA92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</w:p>
        </w:tc>
        <w:tc>
          <w:tcPr>
            <w:tcW w:w="624" w:type="dxa"/>
          </w:tcPr>
          <w:p w14:paraId="1259654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625" w:type="dxa"/>
          </w:tcPr>
          <w:p w14:paraId="0A90524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</w:tc>
        <w:tc>
          <w:tcPr>
            <w:tcW w:w="625" w:type="dxa"/>
          </w:tcPr>
          <w:p w14:paraId="5DB0573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625" w:type="dxa"/>
          </w:tcPr>
          <w:p w14:paraId="510DA28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625" w:type="dxa"/>
          </w:tcPr>
          <w:p w14:paraId="132109E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</w:t>
            </w:r>
          </w:p>
        </w:tc>
        <w:tc>
          <w:tcPr>
            <w:tcW w:w="625" w:type="dxa"/>
          </w:tcPr>
          <w:p w14:paraId="7586D71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625" w:type="dxa"/>
          </w:tcPr>
          <w:p w14:paraId="50F648D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</w:tc>
        <w:tc>
          <w:tcPr>
            <w:tcW w:w="625" w:type="dxa"/>
          </w:tcPr>
          <w:p w14:paraId="13558F5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625" w:type="dxa"/>
          </w:tcPr>
          <w:p w14:paraId="5469B72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626" w:type="dxa"/>
          </w:tcPr>
          <w:p w14:paraId="76A4413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1667947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EB80BE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</w:tr>
      <w:tr w:rsidR="00F928E5" w14:paraId="3DA20C4D" w14:textId="77777777" w:rsidTr="00271F6B">
        <w:tc>
          <w:tcPr>
            <w:tcW w:w="1005" w:type="dxa"/>
          </w:tcPr>
          <w:p w14:paraId="595C00F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4" w:type="dxa"/>
          </w:tcPr>
          <w:p w14:paraId="399DA89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</w:t>
            </w:r>
          </w:p>
        </w:tc>
        <w:tc>
          <w:tcPr>
            <w:tcW w:w="624" w:type="dxa"/>
          </w:tcPr>
          <w:p w14:paraId="7059B72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</w:t>
            </w:r>
          </w:p>
        </w:tc>
        <w:tc>
          <w:tcPr>
            <w:tcW w:w="625" w:type="dxa"/>
          </w:tcPr>
          <w:p w14:paraId="3CD3DDC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625" w:type="dxa"/>
          </w:tcPr>
          <w:p w14:paraId="26F1203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625" w:type="dxa"/>
          </w:tcPr>
          <w:p w14:paraId="0B6EE6C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</w:t>
            </w:r>
          </w:p>
        </w:tc>
        <w:tc>
          <w:tcPr>
            <w:tcW w:w="625" w:type="dxa"/>
          </w:tcPr>
          <w:p w14:paraId="38975A1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</w:t>
            </w:r>
          </w:p>
        </w:tc>
        <w:tc>
          <w:tcPr>
            <w:tcW w:w="625" w:type="dxa"/>
          </w:tcPr>
          <w:p w14:paraId="21683EB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</w:p>
        </w:tc>
        <w:tc>
          <w:tcPr>
            <w:tcW w:w="625" w:type="dxa"/>
          </w:tcPr>
          <w:p w14:paraId="373A867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</w:tc>
        <w:tc>
          <w:tcPr>
            <w:tcW w:w="625" w:type="dxa"/>
          </w:tcPr>
          <w:p w14:paraId="5B462FF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625" w:type="dxa"/>
          </w:tcPr>
          <w:p w14:paraId="2EAC012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</w:t>
            </w:r>
          </w:p>
        </w:tc>
        <w:tc>
          <w:tcPr>
            <w:tcW w:w="626" w:type="dxa"/>
          </w:tcPr>
          <w:p w14:paraId="17B54C3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213A07B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A47C0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</w:tr>
      <w:tr w:rsidR="00F928E5" w14:paraId="1869ED3C" w14:textId="77777777" w:rsidTr="00271F6B">
        <w:tc>
          <w:tcPr>
            <w:tcW w:w="1005" w:type="dxa"/>
          </w:tcPr>
          <w:p w14:paraId="0CBEB1C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24" w:type="dxa"/>
          </w:tcPr>
          <w:p w14:paraId="0AB7D86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</w:t>
            </w:r>
          </w:p>
        </w:tc>
        <w:tc>
          <w:tcPr>
            <w:tcW w:w="624" w:type="dxa"/>
          </w:tcPr>
          <w:p w14:paraId="49F65DA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</w:tc>
        <w:tc>
          <w:tcPr>
            <w:tcW w:w="625" w:type="dxa"/>
          </w:tcPr>
          <w:p w14:paraId="0B72E4C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</w:p>
        </w:tc>
        <w:tc>
          <w:tcPr>
            <w:tcW w:w="625" w:type="dxa"/>
          </w:tcPr>
          <w:p w14:paraId="51BE458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625" w:type="dxa"/>
          </w:tcPr>
          <w:p w14:paraId="0B7D691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625" w:type="dxa"/>
          </w:tcPr>
          <w:p w14:paraId="653466A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</w:t>
            </w:r>
          </w:p>
        </w:tc>
        <w:tc>
          <w:tcPr>
            <w:tcW w:w="625" w:type="dxa"/>
          </w:tcPr>
          <w:p w14:paraId="2653C8D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</w:tc>
        <w:tc>
          <w:tcPr>
            <w:tcW w:w="625" w:type="dxa"/>
          </w:tcPr>
          <w:p w14:paraId="774D0A0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</w:tc>
        <w:tc>
          <w:tcPr>
            <w:tcW w:w="625" w:type="dxa"/>
          </w:tcPr>
          <w:p w14:paraId="6187205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625" w:type="dxa"/>
          </w:tcPr>
          <w:p w14:paraId="17F0631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</w:t>
            </w:r>
          </w:p>
        </w:tc>
        <w:tc>
          <w:tcPr>
            <w:tcW w:w="626" w:type="dxa"/>
          </w:tcPr>
          <w:p w14:paraId="7C15B5F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  <w:tc>
          <w:tcPr>
            <w:tcW w:w="626" w:type="dxa"/>
          </w:tcPr>
          <w:p w14:paraId="67F23A9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2BF854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F928E5" w14:paraId="04023F14" w14:textId="77777777" w:rsidTr="00271F6B">
        <w:tc>
          <w:tcPr>
            <w:tcW w:w="1005" w:type="dxa"/>
          </w:tcPr>
          <w:p w14:paraId="32BEDFD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4" w:type="dxa"/>
          </w:tcPr>
          <w:p w14:paraId="5F9E8BD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</w:t>
            </w:r>
          </w:p>
        </w:tc>
        <w:tc>
          <w:tcPr>
            <w:tcW w:w="624" w:type="dxa"/>
          </w:tcPr>
          <w:p w14:paraId="60682C5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</w:t>
            </w:r>
          </w:p>
        </w:tc>
        <w:tc>
          <w:tcPr>
            <w:tcW w:w="625" w:type="dxa"/>
          </w:tcPr>
          <w:p w14:paraId="177A195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625" w:type="dxa"/>
          </w:tcPr>
          <w:p w14:paraId="422BE6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</w:t>
            </w:r>
          </w:p>
        </w:tc>
        <w:tc>
          <w:tcPr>
            <w:tcW w:w="625" w:type="dxa"/>
          </w:tcPr>
          <w:p w14:paraId="2927E4D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</w:t>
            </w:r>
          </w:p>
        </w:tc>
        <w:tc>
          <w:tcPr>
            <w:tcW w:w="625" w:type="dxa"/>
          </w:tcPr>
          <w:p w14:paraId="7A83D59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</w:t>
            </w:r>
          </w:p>
        </w:tc>
        <w:tc>
          <w:tcPr>
            <w:tcW w:w="625" w:type="dxa"/>
          </w:tcPr>
          <w:p w14:paraId="2EA4E90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</w:t>
            </w:r>
          </w:p>
        </w:tc>
        <w:tc>
          <w:tcPr>
            <w:tcW w:w="625" w:type="dxa"/>
          </w:tcPr>
          <w:p w14:paraId="078B903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625" w:type="dxa"/>
          </w:tcPr>
          <w:p w14:paraId="1028B1C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</w:t>
            </w:r>
          </w:p>
        </w:tc>
        <w:tc>
          <w:tcPr>
            <w:tcW w:w="625" w:type="dxa"/>
          </w:tcPr>
          <w:p w14:paraId="0438D55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</w:t>
            </w:r>
          </w:p>
        </w:tc>
        <w:tc>
          <w:tcPr>
            <w:tcW w:w="626" w:type="dxa"/>
          </w:tcPr>
          <w:p w14:paraId="135C5CD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</w:t>
            </w:r>
          </w:p>
        </w:tc>
        <w:tc>
          <w:tcPr>
            <w:tcW w:w="626" w:type="dxa"/>
          </w:tcPr>
          <w:p w14:paraId="59628AD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474E85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F928E5" w14:paraId="4A6E7ECE" w14:textId="77777777" w:rsidTr="00271F6B">
        <w:tc>
          <w:tcPr>
            <w:tcW w:w="1005" w:type="dxa"/>
          </w:tcPr>
          <w:p w14:paraId="653AA43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4" w:type="dxa"/>
          </w:tcPr>
          <w:p w14:paraId="15BA32B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</w:t>
            </w:r>
          </w:p>
        </w:tc>
        <w:tc>
          <w:tcPr>
            <w:tcW w:w="624" w:type="dxa"/>
          </w:tcPr>
          <w:p w14:paraId="233939F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625" w:type="dxa"/>
          </w:tcPr>
          <w:p w14:paraId="65710F7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</w:t>
            </w:r>
          </w:p>
        </w:tc>
        <w:tc>
          <w:tcPr>
            <w:tcW w:w="625" w:type="dxa"/>
          </w:tcPr>
          <w:p w14:paraId="3D6A5F0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</w:t>
            </w:r>
          </w:p>
        </w:tc>
        <w:tc>
          <w:tcPr>
            <w:tcW w:w="625" w:type="dxa"/>
          </w:tcPr>
          <w:p w14:paraId="34CC8ED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</w:t>
            </w:r>
          </w:p>
        </w:tc>
        <w:tc>
          <w:tcPr>
            <w:tcW w:w="625" w:type="dxa"/>
          </w:tcPr>
          <w:p w14:paraId="2690E59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</w:t>
            </w:r>
          </w:p>
        </w:tc>
        <w:tc>
          <w:tcPr>
            <w:tcW w:w="625" w:type="dxa"/>
          </w:tcPr>
          <w:p w14:paraId="1FC5762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625" w:type="dxa"/>
          </w:tcPr>
          <w:p w14:paraId="75527FE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</w:t>
            </w:r>
          </w:p>
        </w:tc>
        <w:tc>
          <w:tcPr>
            <w:tcW w:w="625" w:type="dxa"/>
          </w:tcPr>
          <w:p w14:paraId="79016A3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</w:t>
            </w:r>
          </w:p>
        </w:tc>
        <w:tc>
          <w:tcPr>
            <w:tcW w:w="625" w:type="dxa"/>
          </w:tcPr>
          <w:p w14:paraId="46542A0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</w:t>
            </w:r>
          </w:p>
        </w:tc>
        <w:tc>
          <w:tcPr>
            <w:tcW w:w="626" w:type="dxa"/>
          </w:tcPr>
          <w:p w14:paraId="25DD1FF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</w:t>
            </w:r>
          </w:p>
        </w:tc>
        <w:tc>
          <w:tcPr>
            <w:tcW w:w="626" w:type="dxa"/>
          </w:tcPr>
          <w:p w14:paraId="2F2117C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399481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</w:tr>
      <w:tr w:rsidR="00F928E5" w14:paraId="267AF48D" w14:textId="77777777" w:rsidTr="00271F6B">
        <w:tc>
          <w:tcPr>
            <w:tcW w:w="1005" w:type="dxa"/>
          </w:tcPr>
          <w:p w14:paraId="0C037B6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4" w:type="dxa"/>
          </w:tcPr>
          <w:p w14:paraId="7CA10A3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624" w:type="dxa"/>
          </w:tcPr>
          <w:p w14:paraId="4911888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</w:t>
            </w:r>
          </w:p>
        </w:tc>
        <w:tc>
          <w:tcPr>
            <w:tcW w:w="625" w:type="dxa"/>
          </w:tcPr>
          <w:p w14:paraId="40AF142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</w:t>
            </w:r>
          </w:p>
        </w:tc>
        <w:tc>
          <w:tcPr>
            <w:tcW w:w="625" w:type="dxa"/>
          </w:tcPr>
          <w:p w14:paraId="17A4309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625" w:type="dxa"/>
          </w:tcPr>
          <w:p w14:paraId="10E8312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625" w:type="dxa"/>
          </w:tcPr>
          <w:p w14:paraId="36B3408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625" w:type="dxa"/>
          </w:tcPr>
          <w:p w14:paraId="15C0135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625" w:type="dxa"/>
          </w:tcPr>
          <w:p w14:paraId="04B32B0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</w:t>
            </w:r>
          </w:p>
        </w:tc>
        <w:tc>
          <w:tcPr>
            <w:tcW w:w="625" w:type="dxa"/>
          </w:tcPr>
          <w:p w14:paraId="6886826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</w:t>
            </w:r>
          </w:p>
        </w:tc>
        <w:tc>
          <w:tcPr>
            <w:tcW w:w="625" w:type="dxa"/>
          </w:tcPr>
          <w:p w14:paraId="0B44D77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</w:t>
            </w:r>
          </w:p>
        </w:tc>
        <w:tc>
          <w:tcPr>
            <w:tcW w:w="626" w:type="dxa"/>
          </w:tcPr>
          <w:p w14:paraId="6B0A153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626" w:type="dxa"/>
          </w:tcPr>
          <w:p w14:paraId="7CDBDE6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</w:t>
            </w:r>
          </w:p>
        </w:tc>
        <w:tc>
          <w:tcPr>
            <w:tcW w:w="850" w:type="dxa"/>
          </w:tcPr>
          <w:p w14:paraId="19EFFAF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</w:tr>
      <w:tr w:rsidR="00F928E5" w14:paraId="1CA649BA" w14:textId="77777777" w:rsidTr="00271F6B">
        <w:tc>
          <w:tcPr>
            <w:tcW w:w="1005" w:type="dxa"/>
          </w:tcPr>
          <w:p w14:paraId="5604888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24" w:type="dxa"/>
          </w:tcPr>
          <w:p w14:paraId="06F5C16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</w:t>
            </w:r>
          </w:p>
        </w:tc>
        <w:tc>
          <w:tcPr>
            <w:tcW w:w="624" w:type="dxa"/>
          </w:tcPr>
          <w:p w14:paraId="1D09BF5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</w:t>
            </w:r>
          </w:p>
        </w:tc>
        <w:tc>
          <w:tcPr>
            <w:tcW w:w="625" w:type="dxa"/>
          </w:tcPr>
          <w:p w14:paraId="19FE89E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2180</w:t>
            </w:r>
          </w:p>
        </w:tc>
        <w:tc>
          <w:tcPr>
            <w:tcW w:w="625" w:type="dxa"/>
          </w:tcPr>
          <w:p w14:paraId="54FC60B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625" w:type="dxa"/>
          </w:tcPr>
          <w:p w14:paraId="71164BF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</w:t>
            </w:r>
          </w:p>
        </w:tc>
        <w:tc>
          <w:tcPr>
            <w:tcW w:w="625" w:type="dxa"/>
          </w:tcPr>
          <w:p w14:paraId="7F6DA25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2BF8D7D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047E1C6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7514F44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3FEB7B7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6" w:type="dxa"/>
          </w:tcPr>
          <w:p w14:paraId="47EB747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6" w:type="dxa"/>
          </w:tcPr>
          <w:p w14:paraId="2EDEFD7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3BADFBE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</w:tr>
    </w:tbl>
    <w:p w14:paraId="326738DE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14:paraId="3CFD5D63" w14:textId="77777777" w:rsidR="00F928E5" w:rsidRDefault="00F928E5" w:rsidP="00271F6B">
      <w:pPr>
        <w:pStyle w:val="Nagwek21"/>
        <w:numPr>
          <w:ilvl w:val="0"/>
          <w:numId w:val="29"/>
        </w:numPr>
        <w:shd w:val="clear" w:color="auto" w:fill="auto"/>
        <w:spacing w:line="274" w:lineRule="exact"/>
        <w:ind w:firstLine="0"/>
        <w:rPr>
          <w:b/>
          <w:sz w:val="24"/>
          <w:szCs w:val="24"/>
        </w:rPr>
      </w:pPr>
      <w:bookmarkStart w:id="0" w:name="bookmark11"/>
      <w:r>
        <w:rPr>
          <w:b/>
          <w:sz w:val="24"/>
          <w:szCs w:val="24"/>
        </w:rPr>
        <w:lastRenderedPageBreak/>
        <w:t>Próby sprawnościowe</w:t>
      </w:r>
    </w:p>
    <w:p w14:paraId="5EF47668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14:paraId="636F4CA5" w14:textId="77777777" w:rsidR="00F928E5" w:rsidRDefault="00F928E5" w:rsidP="00271F6B">
      <w:pPr>
        <w:pStyle w:val="Nagwek21"/>
        <w:numPr>
          <w:ilvl w:val="0"/>
          <w:numId w:val="30"/>
        </w:numPr>
        <w:shd w:val="clear" w:color="auto" w:fill="auto"/>
        <w:spacing w:line="274" w:lineRule="exact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Podciąganie się na drążku:</w:t>
      </w:r>
      <w:bookmarkEnd w:id="0"/>
    </w:p>
    <w:p w14:paraId="3FDC401D" w14:textId="77777777" w:rsidR="00F928E5" w:rsidRDefault="00F928E5" w:rsidP="00713F35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Drążek jest umieszczony na wysokości doskocznej, pozwalającej na swobodny zwis ciała, bez dotykania podłoża. W przypadku braku możliwości doskocznej do drążka, kandydat ma prawo do uzyskania pomocy osób przeprowadzających test sprawności fizycznej.</w:t>
      </w:r>
    </w:p>
    <w:p w14:paraId="7F948122" w14:textId="77777777"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Kandydat zajmuje pozycję w zwisie na drążku (nachwytem lub podchwytem) o ramionach wyprostowanych w stawach łokciowych. Na komendę „start” podciąga się, tak aby broda znalazła się powyżej drążka, i wraca do pozycji wyjściowej, następnie ponawia ćwiczenie.</w:t>
      </w:r>
    </w:p>
    <w:p w14:paraId="7F2AE511" w14:textId="77777777" w:rsidR="00F928E5" w:rsidRDefault="00F928E5" w:rsidP="00713F35">
      <w:pPr>
        <w:pStyle w:val="Teksttreci1"/>
        <w:shd w:val="clear" w:color="auto" w:fill="auto"/>
        <w:spacing w:line="274" w:lineRule="exact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Oceniający głośno podaje liczbę zaliczonych podciągnięć.</w:t>
      </w:r>
    </w:p>
    <w:p w14:paraId="2BA2B6C9" w14:textId="77777777"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kandydat nie wykona ćwiczenia zgodnie z opisem, np. nie podciągnie się na drążku </w:t>
      </w:r>
      <w:r>
        <w:rPr>
          <w:sz w:val="24"/>
          <w:szCs w:val="24"/>
        </w:rPr>
        <w:br/>
        <w:t xml:space="preserve">do wymaganej pozycji lub nie wróci do zwisu na drążku o ramionach wyprostowanych </w:t>
      </w:r>
      <w:r>
        <w:rPr>
          <w:sz w:val="24"/>
          <w:szCs w:val="24"/>
        </w:rPr>
        <w:br/>
      </w:r>
      <w:r w:rsidRPr="005A0FFC">
        <w:rPr>
          <w:sz w:val="24"/>
          <w:szCs w:val="24"/>
        </w:rPr>
        <w:t>w stawach łokciowych, oceniający powtarza ostatnią liczbę prawidłowo zaliczonych podciągnięć. Podczas wykonywania ćwiczenia dozwolona jest praca tułowia i nóg. Wynikiem końcowym jest liczba prawidłowo zaliczonych podciągnięć.</w:t>
      </w:r>
    </w:p>
    <w:p w14:paraId="1C4B0F5E" w14:textId="77777777"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06995488" w14:textId="77777777" w:rsidR="00F928E5" w:rsidRPr="005A0FFC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434C8E8B" w14:textId="77777777" w:rsidR="00F928E5" w:rsidRPr="005A0FFC" w:rsidRDefault="00F928E5" w:rsidP="00271F6B">
      <w:pPr>
        <w:pStyle w:val="Teksttreci1"/>
        <w:numPr>
          <w:ilvl w:val="0"/>
          <w:numId w:val="31"/>
        </w:numPr>
        <w:shd w:val="clear" w:color="auto" w:fill="auto"/>
        <w:spacing w:line="274" w:lineRule="exact"/>
        <w:jc w:val="both"/>
        <w:rPr>
          <w:b/>
          <w:sz w:val="24"/>
          <w:szCs w:val="24"/>
        </w:rPr>
      </w:pPr>
      <w:r w:rsidRPr="005A0FFC">
        <w:rPr>
          <w:b/>
          <w:sz w:val="24"/>
          <w:szCs w:val="24"/>
        </w:rPr>
        <w:t>Bieg po kopercie:</w:t>
      </w:r>
    </w:p>
    <w:p w14:paraId="6B05399E" w14:textId="77777777" w:rsidR="00F928E5" w:rsidRPr="005A0FFC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rStyle w:val="Teksttreci0"/>
          <w:sz w:val="24"/>
          <w:szCs w:val="24"/>
          <w:u w:val="none"/>
        </w:rPr>
      </w:pPr>
    </w:p>
    <w:p w14:paraId="42805B68" w14:textId="77777777" w:rsidR="00F928E5" w:rsidRDefault="00F928E5" w:rsidP="000E3D22">
      <w:pPr>
        <w:jc w:val="both"/>
        <w:rPr>
          <w:rStyle w:val="Teksttreci0"/>
          <w:rFonts w:ascii="Times New Roman" w:hAnsi="Times New Roman"/>
          <w:sz w:val="24"/>
          <w:szCs w:val="24"/>
          <w:u w:val="none"/>
        </w:rPr>
      </w:pPr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5 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, na którym w wyznaczonych miejscach (naklejone z taśmy o szerokości 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5 cm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 krzyże mają wymiary 20 x 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20 cm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>) ustawia się tyczki o wysokości 160-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180 cm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 - podstawa tyczki w całości musi zakrywać naklejony krzyż (sposób rozmieszczenia tyczek przedstawia rysunek).</w:t>
      </w:r>
    </w:p>
    <w:p w14:paraId="513F8C1B" w14:textId="77777777" w:rsidR="00F928E5" w:rsidRPr="000E3D22" w:rsidRDefault="00F928E5" w:rsidP="000E3D22">
      <w:pPr>
        <w:spacing w:before="25"/>
        <w:jc w:val="both"/>
        <w:rPr>
          <w:rStyle w:val="Teksttreci0"/>
          <w:rFonts w:ascii="Times New Roman" w:hAnsi="Times New Roman"/>
          <w:sz w:val="24"/>
          <w:szCs w:val="24"/>
          <w:u w:val="none"/>
        </w:rPr>
      </w:pPr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>Kandydat na komendę "na miejsca" podchodzi do linii startu i zajmuje pozycję startową. Na komendę "start" kandydat rozpoczyna bieg zgodnie z oznaczonym na rysunku kierunkiem (A-B-E-C-D-E-A), omijając tyczki od strony zewnętrznej. Kandydat pokonuje trasę trzykrotnie. Podczas wykonywania próby obowiązuje całkowity zakaz chwytania i przytrzymywania stojących tyczek. W przypadku przewrócenia lub przesunięcia tyczki z punktu jej ustawienia, kandydat musi ją ustawić na wcześniej zajmowanym miejscu i dopiero kontynuować bieg. W przypadku nieustawienia tyczki na wcześniej zajmowanym miejscu i kontynuowaniu biegu, kandydatowi przerywa się próbę i uznaje się ją za niezaliczoną. Kandydat może popełnić 1 falstart, kolejny go dyskwalifikuje. Wynikiem końcowym jest czas pokonania ćwiczenia, z dokładnością do 0,01 sekundy.</w:t>
      </w:r>
    </w:p>
    <w:p w14:paraId="0DEED429" w14:textId="77777777" w:rsidR="00F928E5" w:rsidRPr="005A0FFC" w:rsidRDefault="004056FF" w:rsidP="00271F6B">
      <w:pPr>
        <w:pStyle w:val="Teksttreci1"/>
        <w:shd w:val="clear" w:color="auto" w:fill="auto"/>
        <w:spacing w:line="288" w:lineRule="exact"/>
        <w:ind w:firstLine="0"/>
        <w:jc w:val="both"/>
        <w:rPr>
          <w:rStyle w:val="Teksttreci0"/>
          <w:sz w:val="24"/>
          <w:szCs w:val="24"/>
          <w:u w:val="none"/>
        </w:rPr>
      </w:pPr>
      <w:r>
        <w:pict w14:anchorId="0D19F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1026" type="#_x0000_t75" style="position:absolute;left:0;text-align:left;margin-left:179.5pt;margin-top:45.2pt;width:144.55pt;height:188.2pt;z-index:1;visibility:visible" o:allowoverlap="f">
            <v:imagedata r:id="rId7" o:title=""/>
            <w10:wrap type="topAndBottom"/>
          </v:shape>
        </w:pict>
      </w:r>
      <w:r w:rsidR="00F928E5" w:rsidRPr="005A0FFC">
        <w:rPr>
          <w:rStyle w:val="Teksttreci0"/>
          <w:sz w:val="24"/>
          <w:szCs w:val="24"/>
          <w:u w:val="none"/>
        </w:rPr>
        <w:t>Schemat przebiegu konkurencji:</w:t>
      </w:r>
    </w:p>
    <w:p w14:paraId="1E4DCF09" w14:textId="77777777" w:rsidR="00F928E5" w:rsidRPr="005A0FFC" w:rsidRDefault="00C32E39" w:rsidP="001B1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pict w14:anchorId="3919B193">
          <v:shape id="Obraz 1" o:spid="_x0000_i1025" type="#_x0000_t75" style="width:470.25pt;height:719.25pt;visibility:visible">
            <v:imagedata r:id="rId8" o:title=""/>
          </v:shape>
        </w:pict>
      </w:r>
    </w:p>
    <w:p w14:paraId="2A0C5135" w14:textId="77777777" w:rsidR="00F928E5" w:rsidRPr="00EF3CB1" w:rsidRDefault="00C32E39" w:rsidP="00F72620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  <w:sectPr w:rsidR="00F928E5" w:rsidRPr="00EF3CB1" w:rsidSect="00514CB5">
          <w:pgSz w:w="11906" w:h="16838"/>
          <w:pgMar w:top="1418" w:right="1134" w:bottom="1078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lang w:eastAsia="pl-PL"/>
        </w:rPr>
        <w:lastRenderedPageBreak/>
        <w:pict w14:anchorId="29BE379C">
          <v:shape id="Obraz 2" o:spid="_x0000_i1026" type="#_x0000_t75" style="width:468pt;height:714pt;visibility:visible">
            <v:imagedata r:id="rId9" o:title=""/>
          </v:shape>
        </w:pict>
      </w:r>
    </w:p>
    <w:p w14:paraId="359415ED" w14:textId="77777777" w:rsidR="00F928E5" w:rsidRPr="007F4208" w:rsidRDefault="00F928E5" w:rsidP="00FF70BA">
      <w:pPr>
        <w:spacing w:after="0" w:line="240" w:lineRule="auto"/>
        <w:rPr>
          <w:lang w:eastAsia="pl-PL"/>
        </w:rPr>
      </w:pPr>
    </w:p>
    <w:sectPr w:rsidR="00F928E5" w:rsidRPr="007F4208" w:rsidSect="00F75F8C">
      <w:pgSz w:w="16838" w:h="11906" w:orient="landscape" w:code="9"/>
      <w:pgMar w:top="1418" w:right="720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38303" w14:textId="77777777" w:rsidR="004056FF" w:rsidRDefault="004056FF">
      <w:r>
        <w:separator/>
      </w:r>
    </w:p>
  </w:endnote>
  <w:endnote w:type="continuationSeparator" w:id="0">
    <w:p w14:paraId="49A03364" w14:textId="77777777" w:rsidR="004056FF" w:rsidRDefault="0040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19354" w14:textId="77777777" w:rsidR="004056FF" w:rsidRDefault="004056FF">
      <w:r>
        <w:separator/>
      </w:r>
    </w:p>
  </w:footnote>
  <w:footnote w:type="continuationSeparator" w:id="0">
    <w:p w14:paraId="1BBC379F" w14:textId="77777777" w:rsidR="004056FF" w:rsidRDefault="00405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171"/>
    <w:multiLevelType w:val="multilevel"/>
    <w:tmpl w:val="15A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6F9"/>
    <w:multiLevelType w:val="hybridMultilevel"/>
    <w:tmpl w:val="87C86716"/>
    <w:lvl w:ilvl="0" w:tplc="0F2A3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2" w15:restartNumberingAfterBreak="0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B44F7"/>
    <w:multiLevelType w:val="multilevel"/>
    <w:tmpl w:val="EEC47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FF078C"/>
    <w:multiLevelType w:val="hybridMultilevel"/>
    <w:tmpl w:val="1926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70D780D"/>
    <w:multiLevelType w:val="hybridMultilevel"/>
    <w:tmpl w:val="AA16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DC502B"/>
    <w:multiLevelType w:val="hybridMultilevel"/>
    <w:tmpl w:val="522CE8E8"/>
    <w:lvl w:ilvl="0" w:tplc="D40698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2A21A1"/>
    <w:multiLevelType w:val="hybridMultilevel"/>
    <w:tmpl w:val="85CC8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060390"/>
    <w:multiLevelType w:val="hybridMultilevel"/>
    <w:tmpl w:val="F7F03750"/>
    <w:lvl w:ilvl="0" w:tplc="644E79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7" w15:restartNumberingAfterBreak="0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154532">
    <w:abstractNumId w:val="4"/>
  </w:num>
  <w:num w:numId="2" w16cid:durableId="895623509">
    <w:abstractNumId w:val="0"/>
  </w:num>
  <w:num w:numId="3" w16cid:durableId="1986855236">
    <w:abstractNumId w:val="7"/>
  </w:num>
  <w:num w:numId="4" w16cid:durableId="593512755">
    <w:abstractNumId w:val="16"/>
  </w:num>
  <w:num w:numId="5" w16cid:durableId="1079211468">
    <w:abstractNumId w:val="5"/>
  </w:num>
  <w:num w:numId="6" w16cid:durableId="2107531546">
    <w:abstractNumId w:val="33"/>
  </w:num>
  <w:num w:numId="7" w16cid:durableId="1940524576">
    <w:abstractNumId w:val="15"/>
  </w:num>
  <w:num w:numId="8" w16cid:durableId="805050293">
    <w:abstractNumId w:val="32"/>
  </w:num>
  <w:num w:numId="9" w16cid:durableId="1958171344">
    <w:abstractNumId w:val="26"/>
  </w:num>
  <w:num w:numId="10" w16cid:durableId="1022778085">
    <w:abstractNumId w:val="36"/>
  </w:num>
  <w:num w:numId="11" w16cid:durableId="908418541">
    <w:abstractNumId w:val="12"/>
  </w:num>
  <w:num w:numId="12" w16cid:durableId="668170989">
    <w:abstractNumId w:val="35"/>
  </w:num>
  <w:num w:numId="13" w16cid:durableId="270556198">
    <w:abstractNumId w:val="29"/>
  </w:num>
  <w:num w:numId="14" w16cid:durableId="1705405969">
    <w:abstractNumId w:val="1"/>
  </w:num>
  <w:num w:numId="15" w16cid:durableId="2005082565">
    <w:abstractNumId w:val="24"/>
  </w:num>
  <w:num w:numId="16" w16cid:durableId="257298053">
    <w:abstractNumId w:val="37"/>
  </w:num>
  <w:num w:numId="17" w16cid:durableId="1668703126">
    <w:abstractNumId w:val="20"/>
  </w:num>
  <w:num w:numId="18" w16cid:durableId="1337924687">
    <w:abstractNumId w:val="34"/>
  </w:num>
  <w:num w:numId="19" w16cid:durableId="47795686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59180870">
    <w:abstractNumId w:val="12"/>
  </w:num>
  <w:num w:numId="21" w16cid:durableId="1758357948">
    <w:abstractNumId w:val="28"/>
  </w:num>
  <w:num w:numId="22" w16cid:durableId="7353238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1650300">
    <w:abstractNumId w:val="6"/>
  </w:num>
  <w:num w:numId="24" w16cid:durableId="167446710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457578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389188551">
    <w:abstractNumId w:val="11"/>
  </w:num>
  <w:num w:numId="27" w16cid:durableId="58106986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6524258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21701722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48143367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2592974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3011569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621889369">
    <w:abstractNumId w:val="14"/>
  </w:num>
  <w:num w:numId="34" w16cid:durableId="987712245">
    <w:abstractNumId w:val="2"/>
  </w:num>
  <w:num w:numId="35" w16cid:durableId="542522201">
    <w:abstractNumId w:val="30"/>
  </w:num>
  <w:num w:numId="36" w16cid:durableId="1457143919">
    <w:abstractNumId w:val="23"/>
  </w:num>
  <w:num w:numId="37" w16cid:durableId="2130273123">
    <w:abstractNumId w:val="25"/>
  </w:num>
  <w:num w:numId="38" w16cid:durableId="782963048">
    <w:abstractNumId w:val="22"/>
  </w:num>
  <w:num w:numId="39" w16cid:durableId="51850065">
    <w:abstractNumId w:val="13"/>
  </w:num>
  <w:num w:numId="40" w16cid:durableId="1973900536">
    <w:abstractNumId w:val="27"/>
  </w:num>
  <w:num w:numId="41" w16cid:durableId="154633559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3701272">
    <w:abstractNumId w:val="8"/>
  </w:num>
  <w:num w:numId="43" w16cid:durableId="1329141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753B"/>
    <w:rsid w:val="000006B3"/>
    <w:rsid w:val="000064AB"/>
    <w:rsid w:val="0001049F"/>
    <w:rsid w:val="00012A36"/>
    <w:rsid w:val="00012AEA"/>
    <w:rsid w:val="000138AA"/>
    <w:rsid w:val="00014738"/>
    <w:rsid w:val="00014ADF"/>
    <w:rsid w:val="00016A83"/>
    <w:rsid w:val="00020EC0"/>
    <w:rsid w:val="00022E60"/>
    <w:rsid w:val="00023146"/>
    <w:rsid w:val="00023679"/>
    <w:rsid w:val="00024822"/>
    <w:rsid w:val="00025985"/>
    <w:rsid w:val="000263DD"/>
    <w:rsid w:val="00027A08"/>
    <w:rsid w:val="0003079E"/>
    <w:rsid w:val="00032696"/>
    <w:rsid w:val="00034126"/>
    <w:rsid w:val="00034883"/>
    <w:rsid w:val="00034939"/>
    <w:rsid w:val="00034C28"/>
    <w:rsid w:val="00035D90"/>
    <w:rsid w:val="000424BD"/>
    <w:rsid w:val="000464EF"/>
    <w:rsid w:val="00047633"/>
    <w:rsid w:val="0005025D"/>
    <w:rsid w:val="0005071A"/>
    <w:rsid w:val="00053B48"/>
    <w:rsid w:val="00053C7A"/>
    <w:rsid w:val="000556D7"/>
    <w:rsid w:val="00057A84"/>
    <w:rsid w:val="00057C2D"/>
    <w:rsid w:val="00065EAA"/>
    <w:rsid w:val="00066058"/>
    <w:rsid w:val="00071AB0"/>
    <w:rsid w:val="00071B63"/>
    <w:rsid w:val="00072FFA"/>
    <w:rsid w:val="000751F2"/>
    <w:rsid w:val="00075845"/>
    <w:rsid w:val="00075F91"/>
    <w:rsid w:val="00076DEB"/>
    <w:rsid w:val="00082587"/>
    <w:rsid w:val="000836F4"/>
    <w:rsid w:val="000858D6"/>
    <w:rsid w:val="00086201"/>
    <w:rsid w:val="000913A9"/>
    <w:rsid w:val="00093C16"/>
    <w:rsid w:val="00096D74"/>
    <w:rsid w:val="0009709A"/>
    <w:rsid w:val="00097310"/>
    <w:rsid w:val="000A0D71"/>
    <w:rsid w:val="000A1D85"/>
    <w:rsid w:val="000A409A"/>
    <w:rsid w:val="000B094A"/>
    <w:rsid w:val="000B2F3D"/>
    <w:rsid w:val="000B4134"/>
    <w:rsid w:val="000C003F"/>
    <w:rsid w:val="000C0B11"/>
    <w:rsid w:val="000C3607"/>
    <w:rsid w:val="000C373B"/>
    <w:rsid w:val="000C6439"/>
    <w:rsid w:val="000C6FB2"/>
    <w:rsid w:val="000D1D54"/>
    <w:rsid w:val="000D4F64"/>
    <w:rsid w:val="000D52A3"/>
    <w:rsid w:val="000D7D34"/>
    <w:rsid w:val="000E35DA"/>
    <w:rsid w:val="000E3D22"/>
    <w:rsid w:val="000E5E5A"/>
    <w:rsid w:val="000E608D"/>
    <w:rsid w:val="000E7FD8"/>
    <w:rsid w:val="000F0B9E"/>
    <w:rsid w:val="000F21E1"/>
    <w:rsid w:val="000F36A2"/>
    <w:rsid w:val="000F4915"/>
    <w:rsid w:val="000F7BF0"/>
    <w:rsid w:val="00104442"/>
    <w:rsid w:val="001050CE"/>
    <w:rsid w:val="00106758"/>
    <w:rsid w:val="00107ABC"/>
    <w:rsid w:val="00110520"/>
    <w:rsid w:val="00113E38"/>
    <w:rsid w:val="00120677"/>
    <w:rsid w:val="00120B9E"/>
    <w:rsid w:val="001251C2"/>
    <w:rsid w:val="001265B5"/>
    <w:rsid w:val="001311C9"/>
    <w:rsid w:val="00131397"/>
    <w:rsid w:val="001315B5"/>
    <w:rsid w:val="00131781"/>
    <w:rsid w:val="00135ED5"/>
    <w:rsid w:val="00136DF1"/>
    <w:rsid w:val="00137B06"/>
    <w:rsid w:val="00140429"/>
    <w:rsid w:val="00152CD0"/>
    <w:rsid w:val="00153CF6"/>
    <w:rsid w:val="00155251"/>
    <w:rsid w:val="00155A50"/>
    <w:rsid w:val="00156B12"/>
    <w:rsid w:val="00156EFA"/>
    <w:rsid w:val="001610FC"/>
    <w:rsid w:val="00165A35"/>
    <w:rsid w:val="0017237F"/>
    <w:rsid w:val="00176601"/>
    <w:rsid w:val="00176A7A"/>
    <w:rsid w:val="00176E32"/>
    <w:rsid w:val="00184BB8"/>
    <w:rsid w:val="001858BE"/>
    <w:rsid w:val="001858D8"/>
    <w:rsid w:val="001922BF"/>
    <w:rsid w:val="00192DEB"/>
    <w:rsid w:val="00194011"/>
    <w:rsid w:val="00194484"/>
    <w:rsid w:val="00195479"/>
    <w:rsid w:val="00197911"/>
    <w:rsid w:val="001A206A"/>
    <w:rsid w:val="001A3B19"/>
    <w:rsid w:val="001A653D"/>
    <w:rsid w:val="001A6638"/>
    <w:rsid w:val="001A6AC8"/>
    <w:rsid w:val="001B04A1"/>
    <w:rsid w:val="001B12F9"/>
    <w:rsid w:val="001B1FB4"/>
    <w:rsid w:val="001B44C5"/>
    <w:rsid w:val="001B5B96"/>
    <w:rsid w:val="001C0637"/>
    <w:rsid w:val="001C1750"/>
    <w:rsid w:val="001C1C41"/>
    <w:rsid w:val="001C2435"/>
    <w:rsid w:val="001C5BAE"/>
    <w:rsid w:val="001C6809"/>
    <w:rsid w:val="001E1994"/>
    <w:rsid w:val="001F0527"/>
    <w:rsid w:val="001F3422"/>
    <w:rsid w:val="001F65D1"/>
    <w:rsid w:val="001F68F6"/>
    <w:rsid w:val="0020374E"/>
    <w:rsid w:val="00204B18"/>
    <w:rsid w:val="00204F05"/>
    <w:rsid w:val="00212F93"/>
    <w:rsid w:val="00214F18"/>
    <w:rsid w:val="00216C32"/>
    <w:rsid w:val="00224C5E"/>
    <w:rsid w:val="002265C4"/>
    <w:rsid w:val="00226B43"/>
    <w:rsid w:val="002322F1"/>
    <w:rsid w:val="00233E58"/>
    <w:rsid w:val="0023403F"/>
    <w:rsid w:val="002370B4"/>
    <w:rsid w:val="00237DC8"/>
    <w:rsid w:val="002414F1"/>
    <w:rsid w:val="00246A4A"/>
    <w:rsid w:val="00251CE0"/>
    <w:rsid w:val="002531F9"/>
    <w:rsid w:val="00253673"/>
    <w:rsid w:val="00256FCC"/>
    <w:rsid w:val="00261C22"/>
    <w:rsid w:val="00262FC3"/>
    <w:rsid w:val="00264C15"/>
    <w:rsid w:val="00271F6B"/>
    <w:rsid w:val="00273DB1"/>
    <w:rsid w:val="00275411"/>
    <w:rsid w:val="00277418"/>
    <w:rsid w:val="00277979"/>
    <w:rsid w:val="002940B5"/>
    <w:rsid w:val="00297F8A"/>
    <w:rsid w:val="002A695A"/>
    <w:rsid w:val="002B0459"/>
    <w:rsid w:val="002B1CF3"/>
    <w:rsid w:val="002B307C"/>
    <w:rsid w:val="002B3F8D"/>
    <w:rsid w:val="002B4B31"/>
    <w:rsid w:val="002B5399"/>
    <w:rsid w:val="002B7B9A"/>
    <w:rsid w:val="002C24BF"/>
    <w:rsid w:val="002C5B5A"/>
    <w:rsid w:val="002C66BF"/>
    <w:rsid w:val="002C756A"/>
    <w:rsid w:val="002C7D00"/>
    <w:rsid w:val="002D7454"/>
    <w:rsid w:val="002E0A96"/>
    <w:rsid w:val="002E4A49"/>
    <w:rsid w:val="002E680D"/>
    <w:rsid w:val="002F0C9F"/>
    <w:rsid w:val="002F2499"/>
    <w:rsid w:val="002F2C42"/>
    <w:rsid w:val="002F5C18"/>
    <w:rsid w:val="002F7285"/>
    <w:rsid w:val="0030162C"/>
    <w:rsid w:val="00303C2F"/>
    <w:rsid w:val="00306ECF"/>
    <w:rsid w:val="003131A9"/>
    <w:rsid w:val="00314F07"/>
    <w:rsid w:val="003167EC"/>
    <w:rsid w:val="0031710D"/>
    <w:rsid w:val="00321CA8"/>
    <w:rsid w:val="00322147"/>
    <w:rsid w:val="00326E79"/>
    <w:rsid w:val="003323AF"/>
    <w:rsid w:val="00334583"/>
    <w:rsid w:val="00334C3A"/>
    <w:rsid w:val="00334EF0"/>
    <w:rsid w:val="003351FB"/>
    <w:rsid w:val="00336B6D"/>
    <w:rsid w:val="00337B70"/>
    <w:rsid w:val="00343011"/>
    <w:rsid w:val="00344299"/>
    <w:rsid w:val="0035420B"/>
    <w:rsid w:val="0035426C"/>
    <w:rsid w:val="00355D86"/>
    <w:rsid w:val="003618DC"/>
    <w:rsid w:val="00361D45"/>
    <w:rsid w:val="003657AB"/>
    <w:rsid w:val="00367FE4"/>
    <w:rsid w:val="00372213"/>
    <w:rsid w:val="003730E8"/>
    <w:rsid w:val="003756AA"/>
    <w:rsid w:val="00381660"/>
    <w:rsid w:val="00383704"/>
    <w:rsid w:val="00383799"/>
    <w:rsid w:val="003868BC"/>
    <w:rsid w:val="00387DF2"/>
    <w:rsid w:val="003957C7"/>
    <w:rsid w:val="003957CD"/>
    <w:rsid w:val="00395B46"/>
    <w:rsid w:val="00395B67"/>
    <w:rsid w:val="003962C3"/>
    <w:rsid w:val="003964AE"/>
    <w:rsid w:val="003A25A8"/>
    <w:rsid w:val="003A3F73"/>
    <w:rsid w:val="003A75E1"/>
    <w:rsid w:val="003A7A81"/>
    <w:rsid w:val="003B3ACF"/>
    <w:rsid w:val="003C0985"/>
    <w:rsid w:val="003C1808"/>
    <w:rsid w:val="003D1F71"/>
    <w:rsid w:val="003D2EF6"/>
    <w:rsid w:val="003D6A6D"/>
    <w:rsid w:val="003D7026"/>
    <w:rsid w:val="003D7C4F"/>
    <w:rsid w:val="003E1AA2"/>
    <w:rsid w:val="003E28A2"/>
    <w:rsid w:val="003E45AF"/>
    <w:rsid w:val="003E5A82"/>
    <w:rsid w:val="003E79F2"/>
    <w:rsid w:val="003F07FF"/>
    <w:rsid w:val="003F5503"/>
    <w:rsid w:val="004016C3"/>
    <w:rsid w:val="004049FC"/>
    <w:rsid w:val="004056FF"/>
    <w:rsid w:val="00405EA1"/>
    <w:rsid w:val="00412BD8"/>
    <w:rsid w:val="00414D73"/>
    <w:rsid w:val="00414FE8"/>
    <w:rsid w:val="004173CE"/>
    <w:rsid w:val="00420007"/>
    <w:rsid w:val="00425313"/>
    <w:rsid w:val="0042653F"/>
    <w:rsid w:val="00426DB7"/>
    <w:rsid w:val="004303DC"/>
    <w:rsid w:val="00430620"/>
    <w:rsid w:val="00431DF8"/>
    <w:rsid w:val="00436DA7"/>
    <w:rsid w:val="00444EA8"/>
    <w:rsid w:val="00445889"/>
    <w:rsid w:val="00446879"/>
    <w:rsid w:val="004479FE"/>
    <w:rsid w:val="00447C0D"/>
    <w:rsid w:val="004547AA"/>
    <w:rsid w:val="00454D46"/>
    <w:rsid w:val="004553C9"/>
    <w:rsid w:val="00456042"/>
    <w:rsid w:val="00462029"/>
    <w:rsid w:val="00462876"/>
    <w:rsid w:val="00463175"/>
    <w:rsid w:val="00465957"/>
    <w:rsid w:val="00465F4B"/>
    <w:rsid w:val="00470B9E"/>
    <w:rsid w:val="004732AC"/>
    <w:rsid w:val="004769C9"/>
    <w:rsid w:val="00476FEF"/>
    <w:rsid w:val="00483067"/>
    <w:rsid w:val="004A1FEB"/>
    <w:rsid w:val="004A2EE8"/>
    <w:rsid w:val="004A48B8"/>
    <w:rsid w:val="004B0746"/>
    <w:rsid w:val="004B1333"/>
    <w:rsid w:val="004B2E75"/>
    <w:rsid w:val="004B7979"/>
    <w:rsid w:val="004D4498"/>
    <w:rsid w:val="004D4D4A"/>
    <w:rsid w:val="004D7453"/>
    <w:rsid w:val="004D7BE8"/>
    <w:rsid w:val="004E0872"/>
    <w:rsid w:val="004E10C3"/>
    <w:rsid w:val="004E292A"/>
    <w:rsid w:val="004E3059"/>
    <w:rsid w:val="004E47B3"/>
    <w:rsid w:val="004F12D8"/>
    <w:rsid w:val="004F5285"/>
    <w:rsid w:val="004F764F"/>
    <w:rsid w:val="005049EA"/>
    <w:rsid w:val="00504D0B"/>
    <w:rsid w:val="00507224"/>
    <w:rsid w:val="00507670"/>
    <w:rsid w:val="00511D64"/>
    <w:rsid w:val="00511F39"/>
    <w:rsid w:val="00514CB5"/>
    <w:rsid w:val="00514DD1"/>
    <w:rsid w:val="00520FFF"/>
    <w:rsid w:val="00524223"/>
    <w:rsid w:val="00524757"/>
    <w:rsid w:val="00524830"/>
    <w:rsid w:val="005248FE"/>
    <w:rsid w:val="005255DE"/>
    <w:rsid w:val="00525834"/>
    <w:rsid w:val="00530AA2"/>
    <w:rsid w:val="00532001"/>
    <w:rsid w:val="005326C1"/>
    <w:rsid w:val="00533CA2"/>
    <w:rsid w:val="00535BEA"/>
    <w:rsid w:val="00541C52"/>
    <w:rsid w:val="00542885"/>
    <w:rsid w:val="00543D76"/>
    <w:rsid w:val="00550D23"/>
    <w:rsid w:val="005511A5"/>
    <w:rsid w:val="00555AB6"/>
    <w:rsid w:val="00556D77"/>
    <w:rsid w:val="00556EB3"/>
    <w:rsid w:val="00557C7B"/>
    <w:rsid w:val="00562B00"/>
    <w:rsid w:val="005732D7"/>
    <w:rsid w:val="00573DBA"/>
    <w:rsid w:val="00574685"/>
    <w:rsid w:val="0058004E"/>
    <w:rsid w:val="005806C0"/>
    <w:rsid w:val="00585061"/>
    <w:rsid w:val="005925A9"/>
    <w:rsid w:val="00596136"/>
    <w:rsid w:val="0059648F"/>
    <w:rsid w:val="005965E6"/>
    <w:rsid w:val="005A0FFC"/>
    <w:rsid w:val="005A18E6"/>
    <w:rsid w:val="005A260C"/>
    <w:rsid w:val="005B3309"/>
    <w:rsid w:val="005B56D5"/>
    <w:rsid w:val="005B6D87"/>
    <w:rsid w:val="005C1861"/>
    <w:rsid w:val="005C27BB"/>
    <w:rsid w:val="005C6051"/>
    <w:rsid w:val="005D6014"/>
    <w:rsid w:val="005D6357"/>
    <w:rsid w:val="005E17E2"/>
    <w:rsid w:val="005E381B"/>
    <w:rsid w:val="005E46B7"/>
    <w:rsid w:val="005E50C0"/>
    <w:rsid w:val="005E5594"/>
    <w:rsid w:val="005E600E"/>
    <w:rsid w:val="005E70E6"/>
    <w:rsid w:val="005E7B21"/>
    <w:rsid w:val="005F2CD3"/>
    <w:rsid w:val="005F4649"/>
    <w:rsid w:val="005F50EF"/>
    <w:rsid w:val="005F6B3C"/>
    <w:rsid w:val="00600DA0"/>
    <w:rsid w:val="00603159"/>
    <w:rsid w:val="006036A4"/>
    <w:rsid w:val="0060737C"/>
    <w:rsid w:val="00610D99"/>
    <w:rsid w:val="00611336"/>
    <w:rsid w:val="00620D39"/>
    <w:rsid w:val="006219C4"/>
    <w:rsid w:val="0062282E"/>
    <w:rsid w:val="00625A7E"/>
    <w:rsid w:val="0063185C"/>
    <w:rsid w:val="00631B1B"/>
    <w:rsid w:val="00631E87"/>
    <w:rsid w:val="0063452A"/>
    <w:rsid w:val="00636A38"/>
    <w:rsid w:val="006373A5"/>
    <w:rsid w:val="00643ECA"/>
    <w:rsid w:val="006449E1"/>
    <w:rsid w:val="00645FFA"/>
    <w:rsid w:val="00647291"/>
    <w:rsid w:val="0064739F"/>
    <w:rsid w:val="00647491"/>
    <w:rsid w:val="00650B88"/>
    <w:rsid w:val="00654F87"/>
    <w:rsid w:val="00655C57"/>
    <w:rsid w:val="006579E8"/>
    <w:rsid w:val="00661242"/>
    <w:rsid w:val="0066434C"/>
    <w:rsid w:val="0066444D"/>
    <w:rsid w:val="00667F50"/>
    <w:rsid w:val="00670501"/>
    <w:rsid w:val="00670766"/>
    <w:rsid w:val="006709F6"/>
    <w:rsid w:val="00671A0B"/>
    <w:rsid w:val="00677E5B"/>
    <w:rsid w:val="00677FFC"/>
    <w:rsid w:val="00680236"/>
    <w:rsid w:val="00680A5D"/>
    <w:rsid w:val="00681DEC"/>
    <w:rsid w:val="00682550"/>
    <w:rsid w:val="00682945"/>
    <w:rsid w:val="0069236C"/>
    <w:rsid w:val="006925DF"/>
    <w:rsid w:val="006954C9"/>
    <w:rsid w:val="006A4E30"/>
    <w:rsid w:val="006A73FC"/>
    <w:rsid w:val="006A7672"/>
    <w:rsid w:val="006A7E6C"/>
    <w:rsid w:val="006B01E0"/>
    <w:rsid w:val="006B653F"/>
    <w:rsid w:val="006B6FCF"/>
    <w:rsid w:val="006C07C6"/>
    <w:rsid w:val="006C365B"/>
    <w:rsid w:val="006D03B6"/>
    <w:rsid w:val="006D12EB"/>
    <w:rsid w:val="006D2138"/>
    <w:rsid w:val="006D69B7"/>
    <w:rsid w:val="006D6D89"/>
    <w:rsid w:val="006D703B"/>
    <w:rsid w:val="006E04D4"/>
    <w:rsid w:val="006E3554"/>
    <w:rsid w:val="006E6CD9"/>
    <w:rsid w:val="006E771E"/>
    <w:rsid w:val="006E7FDC"/>
    <w:rsid w:val="006F2E27"/>
    <w:rsid w:val="006F62BD"/>
    <w:rsid w:val="006F700A"/>
    <w:rsid w:val="00701D67"/>
    <w:rsid w:val="00702093"/>
    <w:rsid w:val="007066C7"/>
    <w:rsid w:val="00712D9E"/>
    <w:rsid w:val="00712F8D"/>
    <w:rsid w:val="00713392"/>
    <w:rsid w:val="00713F35"/>
    <w:rsid w:val="00717ADA"/>
    <w:rsid w:val="00721507"/>
    <w:rsid w:val="00723CAD"/>
    <w:rsid w:val="007240E7"/>
    <w:rsid w:val="0072528C"/>
    <w:rsid w:val="007254FB"/>
    <w:rsid w:val="00725C67"/>
    <w:rsid w:val="00727AE9"/>
    <w:rsid w:val="00731C60"/>
    <w:rsid w:val="00741650"/>
    <w:rsid w:val="00745F0C"/>
    <w:rsid w:val="007504EE"/>
    <w:rsid w:val="007519F3"/>
    <w:rsid w:val="00753D06"/>
    <w:rsid w:val="00754A19"/>
    <w:rsid w:val="007563E6"/>
    <w:rsid w:val="00757495"/>
    <w:rsid w:val="0076185D"/>
    <w:rsid w:val="00762361"/>
    <w:rsid w:val="00763BD8"/>
    <w:rsid w:val="007740EC"/>
    <w:rsid w:val="0077706C"/>
    <w:rsid w:val="007812F9"/>
    <w:rsid w:val="00781CE6"/>
    <w:rsid w:val="00782B61"/>
    <w:rsid w:val="00783A7F"/>
    <w:rsid w:val="00787254"/>
    <w:rsid w:val="00792C93"/>
    <w:rsid w:val="00796560"/>
    <w:rsid w:val="00797B9D"/>
    <w:rsid w:val="007A442E"/>
    <w:rsid w:val="007A724E"/>
    <w:rsid w:val="007A7DB3"/>
    <w:rsid w:val="007B1817"/>
    <w:rsid w:val="007B2931"/>
    <w:rsid w:val="007B449D"/>
    <w:rsid w:val="007B49E4"/>
    <w:rsid w:val="007B7A14"/>
    <w:rsid w:val="007C065E"/>
    <w:rsid w:val="007C330D"/>
    <w:rsid w:val="007D4258"/>
    <w:rsid w:val="007D51E5"/>
    <w:rsid w:val="007D75A9"/>
    <w:rsid w:val="007E13D0"/>
    <w:rsid w:val="007E77D4"/>
    <w:rsid w:val="007F4208"/>
    <w:rsid w:val="008014A3"/>
    <w:rsid w:val="00801D5E"/>
    <w:rsid w:val="00805D15"/>
    <w:rsid w:val="00806388"/>
    <w:rsid w:val="0080647A"/>
    <w:rsid w:val="00813213"/>
    <w:rsid w:val="008140A1"/>
    <w:rsid w:val="0081468A"/>
    <w:rsid w:val="0081559F"/>
    <w:rsid w:val="00823DA4"/>
    <w:rsid w:val="00824A1D"/>
    <w:rsid w:val="00827FE9"/>
    <w:rsid w:val="00831C4F"/>
    <w:rsid w:val="0083276D"/>
    <w:rsid w:val="00832E24"/>
    <w:rsid w:val="00833356"/>
    <w:rsid w:val="00834758"/>
    <w:rsid w:val="00840E20"/>
    <w:rsid w:val="0084197C"/>
    <w:rsid w:val="0084291E"/>
    <w:rsid w:val="008463D9"/>
    <w:rsid w:val="00846A92"/>
    <w:rsid w:val="008471BF"/>
    <w:rsid w:val="00851B4F"/>
    <w:rsid w:val="0085390D"/>
    <w:rsid w:val="00853BCD"/>
    <w:rsid w:val="00855D90"/>
    <w:rsid w:val="00856A4A"/>
    <w:rsid w:val="00862775"/>
    <w:rsid w:val="008632EF"/>
    <w:rsid w:val="00872C69"/>
    <w:rsid w:val="00875D57"/>
    <w:rsid w:val="00881818"/>
    <w:rsid w:val="00882207"/>
    <w:rsid w:val="0088601E"/>
    <w:rsid w:val="008866E9"/>
    <w:rsid w:val="00887692"/>
    <w:rsid w:val="00887AA3"/>
    <w:rsid w:val="00890C86"/>
    <w:rsid w:val="00891FE3"/>
    <w:rsid w:val="008921CA"/>
    <w:rsid w:val="0089263D"/>
    <w:rsid w:val="00896ED1"/>
    <w:rsid w:val="008A10FC"/>
    <w:rsid w:val="008A4109"/>
    <w:rsid w:val="008B0930"/>
    <w:rsid w:val="008B3B7F"/>
    <w:rsid w:val="008C3BA5"/>
    <w:rsid w:val="008C4936"/>
    <w:rsid w:val="008C4C40"/>
    <w:rsid w:val="008D1A6D"/>
    <w:rsid w:val="008D2A57"/>
    <w:rsid w:val="008D3328"/>
    <w:rsid w:val="008D48E6"/>
    <w:rsid w:val="008D5086"/>
    <w:rsid w:val="008D667F"/>
    <w:rsid w:val="008D761D"/>
    <w:rsid w:val="008E3A59"/>
    <w:rsid w:val="008E5F76"/>
    <w:rsid w:val="008E60F9"/>
    <w:rsid w:val="008F1180"/>
    <w:rsid w:val="008F2350"/>
    <w:rsid w:val="0090538B"/>
    <w:rsid w:val="009063E1"/>
    <w:rsid w:val="0091684B"/>
    <w:rsid w:val="0091795C"/>
    <w:rsid w:val="00920C21"/>
    <w:rsid w:val="00920E6E"/>
    <w:rsid w:val="0092411B"/>
    <w:rsid w:val="009270A2"/>
    <w:rsid w:val="0092753B"/>
    <w:rsid w:val="00930C6F"/>
    <w:rsid w:val="0093260F"/>
    <w:rsid w:val="009327D5"/>
    <w:rsid w:val="00943756"/>
    <w:rsid w:val="009521BE"/>
    <w:rsid w:val="00953365"/>
    <w:rsid w:val="00955C18"/>
    <w:rsid w:val="00957FCD"/>
    <w:rsid w:val="00966642"/>
    <w:rsid w:val="00973BE0"/>
    <w:rsid w:val="00975919"/>
    <w:rsid w:val="00975A9D"/>
    <w:rsid w:val="00977173"/>
    <w:rsid w:val="00980847"/>
    <w:rsid w:val="00983294"/>
    <w:rsid w:val="0098359D"/>
    <w:rsid w:val="00986DA8"/>
    <w:rsid w:val="00991709"/>
    <w:rsid w:val="00991B62"/>
    <w:rsid w:val="00995451"/>
    <w:rsid w:val="00995B45"/>
    <w:rsid w:val="009A1696"/>
    <w:rsid w:val="009A28E9"/>
    <w:rsid w:val="009A55B7"/>
    <w:rsid w:val="009A768E"/>
    <w:rsid w:val="009A7A23"/>
    <w:rsid w:val="009B2228"/>
    <w:rsid w:val="009B2D86"/>
    <w:rsid w:val="009B3609"/>
    <w:rsid w:val="009B7675"/>
    <w:rsid w:val="009B7B43"/>
    <w:rsid w:val="009B7FA0"/>
    <w:rsid w:val="009C0467"/>
    <w:rsid w:val="009C17CA"/>
    <w:rsid w:val="009C6D8F"/>
    <w:rsid w:val="009C7E90"/>
    <w:rsid w:val="009D4998"/>
    <w:rsid w:val="009D77A7"/>
    <w:rsid w:val="009E353A"/>
    <w:rsid w:val="009E36FB"/>
    <w:rsid w:val="009E3B79"/>
    <w:rsid w:val="009E5D5F"/>
    <w:rsid w:val="009E7DBA"/>
    <w:rsid w:val="009F0A29"/>
    <w:rsid w:val="009F1B89"/>
    <w:rsid w:val="009F361B"/>
    <w:rsid w:val="009F50CF"/>
    <w:rsid w:val="009F5CD3"/>
    <w:rsid w:val="00A00E9B"/>
    <w:rsid w:val="00A054C5"/>
    <w:rsid w:val="00A06D82"/>
    <w:rsid w:val="00A1747F"/>
    <w:rsid w:val="00A17AAE"/>
    <w:rsid w:val="00A203F1"/>
    <w:rsid w:val="00A22608"/>
    <w:rsid w:val="00A22734"/>
    <w:rsid w:val="00A24E2E"/>
    <w:rsid w:val="00A25157"/>
    <w:rsid w:val="00A26E55"/>
    <w:rsid w:val="00A27A52"/>
    <w:rsid w:val="00A300ED"/>
    <w:rsid w:val="00A31837"/>
    <w:rsid w:val="00A36234"/>
    <w:rsid w:val="00A36CC6"/>
    <w:rsid w:val="00A43AFD"/>
    <w:rsid w:val="00A43FDD"/>
    <w:rsid w:val="00A443AA"/>
    <w:rsid w:val="00A46DA0"/>
    <w:rsid w:val="00A5035E"/>
    <w:rsid w:val="00A52DF5"/>
    <w:rsid w:val="00A54940"/>
    <w:rsid w:val="00A60FD6"/>
    <w:rsid w:val="00A625BB"/>
    <w:rsid w:val="00A661C3"/>
    <w:rsid w:val="00A70CB2"/>
    <w:rsid w:val="00A73D1A"/>
    <w:rsid w:val="00A75714"/>
    <w:rsid w:val="00A80CC9"/>
    <w:rsid w:val="00A82270"/>
    <w:rsid w:val="00A85843"/>
    <w:rsid w:val="00A90E95"/>
    <w:rsid w:val="00A924E7"/>
    <w:rsid w:val="00A95F9C"/>
    <w:rsid w:val="00AA1301"/>
    <w:rsid w:val="00AA72F5"/>
    <w:rsid w:val="00AB3540"/>
    <w:rsid w:val="00AB47CE"/>
    <w:rsid w:val="00AC1DCD"/>
    <w:rsid w:val="00AC312E"/>
    <w:rsid w:val="00AC47BE"/>
    <w:rsid w:val="00AC4822"/>
    <w:rsid w:val="00AC5EAF"/>
    <w:rsid w:val="00AC6BB4"/>
    <w:rsid w:val="00AC75BB"/>
    <w:rsid w:val="00AD3115"/>
    <w:rsid w:val="00AD4488"/>
    <w:rsid w:val="00AD4DFD"/>
    <w:rsid w:val="00AE3279"/>
    <w:rsid w:val="00AE7A37"/>
    <w:rsid w:val="00AE7FE1"/>
    <w:rsid w:val="00AF2267"/>
    <w:rsid w:val="00AF5466"/>
    <w:rsid w:val="00AF6010"/>
    <w:rsid w:val="00AF68F5"/>
    <w:rsid w:val="00B020E2"/>
    <w:rsid w:val="00B03009"/>
    <w:rsid w:val="00B05EFD"/>
    <w:rsid w:val="00B07AC4"/>
    <w:rsid w:val="00B13883"/>
    <w:rsid w:val="00B15091"/>
    <w:rsid w:val="00B20BFD"/>
    <w:rsid w:val="00B2327D"/>
    <w:rsid w:val="00B23834"/>
    <w:rsid w:val="00B2421E"/>
    <w:rsid w:val="00B24A2D"/>
    <w:rsid w:val="00B3157C"/>
    <w:rsid w:val="00B35427"/>
    <w:rsid w:val="00B35BDF"/>
    <w:rsid w:val="00B36CB1"/>
    <w:rsid w:val="00B3761C"/>
    <w:rsid w:val="00B44370"/>
    <w:rsid w:val="00B4661B"/>
    <w:rsid w:val="00B479A9"/>
    <w:rsid w:val="00B56059"/>
    <w:rsid w:val="00B61A9C"/>
    <w:rsid w:val="00B65857"/>
    <w:rsid w:val="00B70C4D"/>
    <w:rsid w:val="00B70EF5"/>
    <w:rsid w:val="00B71BE3"/>
    <w:rsid w:val="00B72145"/>
    <w:rsid w:val="00B7557F"/>
    <w:rsid w:val="00B804AE"/>
    <w:rsid w:val="00B8120F"/>
    <w:rsid w:val="00B83C10"/>
    <w:rsid w:val="00B85F9E"/>
    <w:rsid w:val="00B8679D"/>
    <w:rsid w:val="00B8711A"/>
    <w:rsid w:val="00B9128E"/>
    <w:rsid w:val="00B92004"/>
    <w:rsid w:val="00B925E7"/>
    <w:rsid w:val="00B93606"/>
    <w:rsid w:val="00B93923"/>
    <w:rsid w:val="00BA2922"/>
    <w:rsid w:val="00BA3FD4"/>
    <w:rsid w:val="00BA474D"/>
    <w:rsid w:val="00BA5538"/>
    <w:rsid w:val="00BB1E96"/>
    <w:rsid w:val="00BB46CC"/>
    <w:rsid w:val="00BB665C"/>
    <w:rsid w:val="00BC030D"/>
    <w:rsid w:val="00BC0FB0"/>
    <w:rsid w:val="00BC1A4D"/>
    <w:rsid w:val="00BC6019"/>
    <w:rsid w:val="00BC61D4"/>
    <w:rsid w:val="00BD274F"/>
    <w:rsid w:val="00BD2DC7"/>
    <w:rsid w:val="00BD5937"/>
    <w:rsid w:val="00BD7A31"/>
    <w:rsid w:val="00BE0859"/>
    <w:rsid w:val="00BE13ED"/>
    <w:rsid w:val="00BE2DCD"/>
    <w:rsid w:val="00BE3A17"/>
    <w:rsid w:val="00BF0F51"/>
    <w:rsid w:val="00BF2AFC"/>
    <w:rsid w:val="00BF2DF5"/>
    <w:rsid w:val="00C058CD"/>
    <w:rsid w:val="00C06013"/>
    <w:rsid w:val="00C06869"/>
    <w:rsid w:val="00C07882"/>
    <w:rsid w:val="00C11FD4"/>
    <w:rsid w:val="00C124A6"/>
    <w:rsid w:val="00C12B38"/>
    <w:rsid w:val="00C13322"/>
    <w:rsid w:val="00C2015A"/>
    <w:rsid w:val="00C20C67"/>
    <w:rsid w:val="00C22A3A"/>
    <w:rsid w:val="00C329B6"/>
    <w:rsid w:val="00C32E39"/>
    <w:rsid w:val="00C33963"/>
    <w:rsid w:val="00C34F2E"/>
    <w:rsid w:val="00C3745C"/>
    <w:rsid w:val="00C408BB"/>
    <w:rsid w:val="00C413AA"/>
    <w:rsid w:val="00C4190C"/>
    <w:rsid w:val="00C41C72"/>
    <w:rsid w:val="00C4463C"/>
    <w:rsid w:val="00C4483A"/>
    <w:rsid w:val="00C4581F"/>
    <w:rsid w:val="00C479D3"/>
    <w:rsid w:val="00C54C27"/>
    <w:rsid w:val="00C5526E"/>
    <w:rsid w:val="00C56246"/>
    <w:rsid w:val="00C57011"/>
    <w:rsid w:val="00C6220E"/>
    <w:rsid w:val="00C63DC9"/>
    <w:rsid w:val="00C64E6A"/>
    <w:rsid w:val="00C65360"/>
    <w:rsid w:val="00C6764B"/>
    <w:rsid w:val="00C767C0"/>
    <w:rsid w:val="00C814E0"/>
    <w:rsid w:val="00C83321"/>
    <w:rsid w:val="00C846EB"/>
    <w:rsid w:val="00C85796"/>
    <w:rsid w:val="00C85B23"/>
    <w:rsid w:val="00C861DB"/>
    <w:rsid w:val="00C92547"/>
    <w:rsid w:val="00C93966"/>
    <w:rsid w:val="00C94312"/>
    <w:rsid w:val="00C943F3"/>
    <w:rsid w:val="00C94971"/>
    <w:rsid w:val="00C94AF1"/>
    <w:rsid w:val="00C95965"/>
    <w:rsid w:val="00C95E87"/>
    <w:rsid w:val="00C969EA"/>
    <w:rsid w:val="00C96ACB"/>
    <w:rsid w:val="00C96D90"/>
    <w:rsid w:val="00CA27EB"/>
    <w:rsid w:val="00CA31AD"/>
    <w:rsid w:val="00CD3471"/>
    <w:rsid w:val="00CD36C2"/>
    <w:rsid w:val="00CD481E"/>
    <w:rsid w:val="00CD50CD"/>
    <w:rsid w:val="00CD7DBA"/>
    <w:rsid w:val="00CE3165"/>
    <w:rsid w:val="00CE3A45"/>
    <w:rsid w:val="00CE4444"/>
    <w:rsid w:val="00CF04B7"/>
    <w:rsid w:val="00CF1008"/>
    <w:rsid w:val="00CF1BA5"/>
    <w:rsid w:val="00CF23D8"/>
    <w:rsid w:val="00CF38F9"/>
    <w:rsid w:val="00D009C4"/>
    <w:rsid w:val="00D0123E"/>
    <w:rsid w:val="00D0138B"/>
    <w:rsid w:val="00D01B48"/>
    <w:rsid w:val="00D01FE7"/>
    <w:rsid w:val="00D03CC1"/>
    <w:rsid w:val="00D07A6A"/>
    <w:rsid w:val="00D07F86"/>
    <w:rsid w:val="00D11939"/>
    <w:rsid w:val="00D17E30"/>
    <w:rsid w:val="00D20BDA"/>
    <w:rsid w:val="00D23851"/>
    <w:rsid w:val="00D255BD"/>
    <w:rsid w:val="00D25F53"/>
    <w:rsid w:val="00D269C7"/>
    <w:rsid w:val="00D338D2"/>
    <w:rsid w:val="00D346BF"/>
    <w:rsid w:val="00D35223"/>
    <w:rsid w:val="00D358DD"/>
    <w:rsid w:val="00D377DC"/>
    <w:rsid w:val="00D42131"/>
    <w:rsid w:val="00D42D89"/>
    <w:rsid w:val="00D4738F"/>
    <w:rsid w:val="00D47715"/>
    <w:rsid w:val="00D509C0"/>
    <w:rsid w:val="00D512D9"/>
    <w:rsid w:val="00D55C8C"/>
    <w:rsid w:val="00D56DD7"/>
    <w:rsid w:val="00D57809"/>
    <w:rsid w:val="00D627AD"/>
    <w:rsid w:val="00D64F56"/>
    <w:rsid w:val="00D66250"/>
    <w:rsid w:val="00D67643"/>
    <w:rsid w:val="00D67AE7"/>
    <w:rsid w:val="00D7397F"/>
    <w:rsid w:val="00D77955"/>
    <w:rsid w:val="00D8360D"/>
    <w:rsid w:val="00D83CE2"/>
    <w:rsid w:val="00D85267"/>
    <w:rsid w:val="00D9289B"/>
    <w:rsid w:val="00DA25F7"/>
    <w:rsid w:val="00DA2D4B"/>
    <w:rsid w:val="00DA3858"/>
    <w:rsid w:val="00DA3E26"/>
    <w:rsid w:val="00DA4069"/>
    <w:rsid w:val="00DA59D4"/>
    <w:rsid w:val="00DB11C9"/>
    <w:rsid w:val="00DB11D2"/>
    <w:rsid w:val="00DB368B"/>
    <w:rsid w:val="00DB6318"/>
    <w:rsid w:val="00DB6BD7"/>
    <w:rsid w:val="00DB7C81"/>
    <w:rsid w:val="00DC7B67"/>
    <w:rsid w:val="00DD1140"/>
    <w:rsid w:val="00DD2548"/>
    <w:rsid w:val="00DD3B99"/>
    <w:rsid w:val="00DD4D61"/>
    <w:rsid w:val="00DD5430"/>
    <w:rsid w:val="00DE23B1"/>
    <w:rsid w:val="00DE3A08"/>
    <w:rsid w:val="00DE3F5C"/>
    <w:rsid w:val="00DE4A9E"/>
    <w:rsid w:val="00DE6B12"/>
    <w:rsid w:val="00DE7A22"/>
    <w:rsid w:val="00DE7C18"/>
    <w:rsid w:val="00DF2433"/>
    <w:rsid w:val="00DF6AB7"/>
    <w:rsid w:val="00DF765C"/>
    <w:rsid w:val="00E00493"/>
    <w:rsid w:val="00E00870"/>
    <w:rsid w:val="00E0116F"/>
    <w:rsid w:val="00E04054"/>
    <w:rsid w:val="00E05448"/>
    <w:rsid w:val="00E11639"/>
    <w:rsid w:val="00E11A95"/>
    <w:rsid w:val="00E1263A"/>
    <w:rsid w:val="00E13FE1"/>
    <w:rsid w:val="00E16622"/>
    <w:rsid w:val="00E16BBF"/>
    <w:rsid w:val="00E20233"/>
    <w:rsid w:val="00E21A79"/>
    <w:rsid w:val="00E270E4"/>
    <w:rsid w:val="00E306CA"/>
    <w:rsid w:val="00E308ED"/>
    <w:rsid w:val="00E30A8F"/>
    <w:rsid w:val="00E349DD"/>
    <w:rsid w:val="00E34E44"/>
    <w:rsid w:val="00E42DAE"/>
    <w:rsid w:val="00E42DE8"/>
    <w:rsid w:val="00E451F2"/>
    <w:rsid w:val="00E47EB4"/>
    <w:rsid w:val="00E562C2"/>
    <w:rsid w:val="00E575C4"/>
    <w:rsid w:val="00E576B0"/>
    <w:rsid w:val="00E60754"/>
    <w:rsid w:val="00E620D6"/>
    <w:rsid w:val="00E621EB"/>
    <w:rsid w:val="00E66FB3"/>
    <w:rsid w:val="00E719ED"/>
    <w:rsid w:val="00E7275E"/>
    <w:rsid w:val="00E7522A"/>
    <w:rsid w:val="00E75A3B"/>
    <w:rsid w:val="00E764AA"/>
    <w:rsid w:val="00E76DC9"/>
    <w:rsid w:val="00E826C8"/>
    <w:rsid w:val="00E838C6"/>
    <w:rsid w:val="00E8429A"/>
    <w:rsid w:val="00E85084"/>
    <w:rsid w:val="00E90BB4"/>
    <w:rsid w:val="00E91EBF"/>
    <w:rsid w:val="00E91F4E"/>
    <w:rsid w:val="00E92179"/>
    <w:rsid w:val="00E942DD"/>
    <w:rsid w:val="00E95A2E"/>
    <w:rsid w:val="00EA2190"/>
    <w:rsid w:val="00EA44E4"/>
    <w:rsid w:val="00EA626C"/>
    <w:rsid w:val="00EB10B9"/>
    <w:rsid w:val="00EB4B86"/>
    <w:rsid w:val="00EB5A6A"/>
    <w:rsid w:val="00EB606D"/>
    <w:rsid w:val="00EB6105"/>
    <w:rsid w:val="00EB66EC"/>
    <w:rsid w:val="00EB775A"/>
    <w:rsid w:val="00EC2B99"/>
    <w:rsid w:val="00EC64FD"/>
    <w:rsid w:val="00EC67DA"/>
    <w:rsid w:val="00EC7EB8"/>
    <w:rsid w:val="00EC7FA0"/>
    <w:rsid w:val="00ED2D19"/>
    <w:rsid w:val="00ED33FD"/>
    <w:rsid w:val="00ED3B25"/>
    <w:rsid w:val="00ED597E"/>
    <w:rsid w:val="00ED5CA1"/>
    <w:rsid w:val="00EE03DA"/>
    <w:rsid w:val="00EE0893"/>
    <w:rsid w:val="00EE0C75"/>
    <w:rsid w:val="00EE0ED2"/>
    <w:rsid w:val="00EE554E"/>
    <w:rsid w:val="00EE5B48"/>
    <w:rsid w:val="00EE5FD7"/>
    <w:rsid w:val="00EE6E9C"/>
    <w:rsid w:val="00EE74AE"/>
    <w:rsid w:val="00EF3CB1"/>
    <w:rsid w:val="00EF6BAE"/>
    <w:rsid w:val="00EF6D18"/>
    <w:rsid w:val="00EF7B45"/>
    <w:rsid w:val="00F0179B"/>
    <w:rsid w:val="00F0730B"/>
    <w:rsid w:val="00F10069"/>
    <w:rsid w:val="00F105FF"/>
    <w:rsid w:val="00F10EC8"/>
    <w:rsid w:val="00F12AA5"/>
    <w:rsid w:val="00F132A7"/>
    <w:rsid w:val="00F148F4"/>
    <w:rsid w:val="00F14F4F"/>
    <w:rsid w:val="00F171B8"/>
    <w:rsid w:val="00F17670"/>
    <w:rsid w:val="00F20C57"/>
    <w:rsid w:val="00F22183"/>
    <w:rsid w:val="00F228C0"/>
    <w:rsid w:val="00F266A3"/>
    <w:rsid w:val="00F27113"/>
    <w:rsid w:val="00F33809"/>
    <w:rsid w:val="00F34140"/>
    <w:rsid w:val="00F34CD3"/>
    <w:rsid w:val="00F36C2A"/>
    <w:rsid w:val="00F379FF"/>
    <w:rsid w:val="00F400F5"/>
    <w:rsid w:val="00F408AD"/>
    <w:rsid w:val="00F410DF"/>
    <w:rsid w:val="00F507A0"/>
    <w:rsid w:val="00F548D8"/>
    <w:rsid w:val="00F55D63"/>
    <w:rsid w:val="00F55DE4"/>
    <w:rsid w:val="00F57813"/>
    <w:rsid w:val="00F661FC"/>
    <w:rsid w:val="00F678FF"/>
    <w:rsid w:val="00F70981"/>
    <w:rsid w:val="00F709FB"/>
    <w:rsid w:val="00F72620"/>
    <w:rsid w:val="00F75F8C"/>
    <w:rsid w:val="00F76883"/>
    <w:rsid w:val="00F809D3"/>
    <w:rsid w:val="00F81864"/>
    <w:rsid w:val="00F83E6A"/>
    <w:rsid w:val="00F85F46"/>
    <w:rsid w:val="00F862A2"/>
    <w:rsid w:val="00F864DC"/>
    <w:rsid w:val="00F86FC8"/>
    <w:rsid w:val="00F914E2"/>
    <w:rsid w:val="00F91F37"/>
    <w:rsid w:val="00F928E5"/>
    <w:rsid w:val="00F92E08"/>
    <w:rsid w:val="00F96251"/>
    <w:rsid w:val="00FA34CB"/>
    <w:rsid w:val="00FA6331"/>
    <w:rsid w:val="00FA7A20"/>
    <w:rsid w:val="00FB4270"/>
    <w:rsid w:val="00FB52DC"/>
    <w:rsid w:val="00FC0069"/>
    <w:rsid w:val="00FC29F2"/>
    <w:rsid w:val="00FC7FD5"/>
    <w:rsid w:val="00FD1D96"/>
    <w:rsid w:val="00FD7280"/>
    <w:rsid w:val="00FD7491"/>
    <w:rsid w:val="00FD75CC"/>
    <w:rsid w:val="00FE2A06"/>
    <w:rsid w:val="00FE354E"/>
    <w:rsid w:val="00FE565F"/>
    <w:rsid w:val="00FF19E9"/>
    <w:rsid w:val="00FF1AE4"/>
    <w:rsid w:val="00FF3D52"/>
    <w:rsid w:val="00FF3D7C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7A2A0096"/>
  <w15:docId w15:val="{64D00F94-39FE-40D2-A10C-09A0FBA9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973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77E5B"/>
    <w:rPr>
      <w:rFonts w:ascii="Cambria" w:hAnsi="Cambria" w:cs="Times New Roman"/>
      <w:b/>
      <w:bCs/>
      <w:sz w:val="26"/>
      <w:szCs w:val="26"/>
      <w:lang w:eastAsia="en-US"/>
    </w:rPr>
  </w:style>
  <w:style w:type="character" w:styleId="Hipercze">
    <w:name w:val="Hyperlink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uiPriority w:val="99"/>
    <w:semiHidden/>
    <w:rsid w:val="00C124A6"/>
    <w:rPr>
      <w:rFonts w:cs="Times New Roman"/>
      <w:color w:val="605E5C"/>
      <w:shd w:val="clear" w:color="auto" w:fill="E1DFDD"/>
    </w:rPr>
  </w:style>
  <w:style w:type="character" w:customStyle="1" w:styleId="st">
    <w:name w:val="st"/>
    <w:uiPriority w:val="99"/>
    <w:rsid w:val="00C124A6"/>
    <w:rPr>
      <w:rFonts w:cs="Times New Roman"/>
    </w:rPr>
  </w:style>
  <w:style w:type="character" w:styleId="UyteHipercze">
    <w:name w:val="FollowedHyperlink"/>
    <w:uiPriority w:val="99"/>
    <w:semiHidden/>
    <w:rsid w:val="00DE3A0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680236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024822"/>
    <w:pPr>
      <w:ind w:left="720"/>
      <w:contextualSpacing/>
    </w:pPr>
  </w:style>
  <w:style w:type="character" w:customStyle="1" w:styleId="text">
    <w:name w:val="text"/>
    <w:uiPriority w:val="99"/>
    <w:rsid w:val="00097310"/>
    <w:rPr>
      <w:rFonts w:cs="Times New Roman"/>
    </w:rPr>
  </w:style>
  <w:style w:type="paragraph" w:customStyle="1" w:styleId="p0">
    <w:name w:val="p0"/>
    <w:basedOn w:val="Normalny"/>
    <w:uiPriority w:val="99"/>
    <w:rsid w:val="005A26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uiPriority w:val="99"/>
    <w:rsid w:val="00F34C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22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5</Pages>
  <Words>701</Words>
  <Characters>4209</Characters>
  <Application>Microsoft Office Word</Application>
  <DocSecurity>0</DocSecurity>
  <Lines>35</Lines>
  <Paragraphs>9</Paragraphs>
  <ScaleCrop>false</ScaleCrop>
  <Company>Wałcz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Wałczu</dc:title>
  <dc:subject/>
  <dc:creator>KP PSP</dc:creator>
  <cp:keywords/>
  <dc:description/>
  <cp:lastModifiedBy>M.Huzar (KP Wałcz)</cp:lastModifiedBy>
  <cp:revision>192</cp:revision>
  <cp:lastPrinted>2022-02-03T11:48:00Z</cp:lastPrinted>
  <dcterms:created xsi:type="dcterms:W3CDTF">2018-09-26T11:37:00Z</dcterms:created>
  <dcterms:modified xsi:type="dcterms:W3CDTF">2022-06-22T10:21:00Z</dcterms:modified>
</cp:coreProperties>
</file>