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4C4B271B" w14:textId="697084DF" w:rsidR="000B373D" w:rsidRPr="00547894" w:rsidRDefault="00A05E8E" w:rsidP="00547894">
      <w:pPr>
        <w:widowControl w:val="0"/>
        <w:suppressAutoHyphens/>
        <w:spacing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101DD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9pt;height:39.75pt" o:ole="" filled="t">
            <v:fill color2="black"/>
            <v:imagedata r:id="rId5" o:title=""/>
          </v:shape>
          <o:OLEObject Type="Embed" ProgID="Word.Picture.8" ShapeID="_x0000_i1025" DrawAspect="Content" ObjectID="_1813655978" r:id="rId6"/>
        </w:object>
      </w:r>
    </w:p>
    <w:p w14:paraId="7A280BD9" w14:textId="77777777" w:rsidR="000B373D" w:rsidRPr="00FF3B84" w:rsidRDefault="000B373D" w:rsidP="00B210AF">
      <w:pPr>
        <w:pStyle w:val="Nagwek1"/>
        <w:rPr>
          <w:rFonts w:eastAsia="Lucida Sans Unicode"/>
        </w:rPr>
      </w:pPr>
      <w:r w:rsidRPr="00FF3B84">
        <w:rPr>
          <w:rFonts w:eastAsia="Lucida Sans Unicode"/>
        </w:rPr>
        <w:t>R</w:t>
      </w:r>
      <w:r w:rsidR="00547894">
        <w:rPr>
          <w:rFonts w:eastAsia="Lucida Sans Unicode"/>
        </w:rPr>
        <w:t>egionalny</w:t>
      </w:r>
      <w:r w:rsidRPr="00FF3B84">
        <w:rPr>
          <w:rFonts w:eastAsia="Lucida Sans Unicode"/>
        </w:rPr>
        <w:t xml:space="preserve"> D</w:t>
      </w:r>
      <w:r w:rsidR="00547894">
        <w:rPr>
          <w:rFonts w:eastAsia="Lucida Sans Unicode"/>
        </w:rPr>
        <w:t>yrektor</w:t>
      </w:r>
      <w:r w:rsidRPr="00FF3B84">
        <w:rPr>
          <w:rFonts w:eastAsia="Lucida Sans Unicode"/>
        </w:rPr>
        <w:t xml:space="preserve"> O</w:t>
      </w:r>
      <w:r w:rsidR="00547894">
        <w:rPr>
          <w:rFonts w:eastAsia="Lucida Sans Unicode"/>
        </w:rPr>
        <w:t>chrony</w:t>
      </w:r>
      <w:r w:rsidRPr="00FF3B84">
        <w:rPr>
          <w:rFonts w:eastAsia="Lucida Sans Unicode"/>
        </w:rPr>
        <w:t xml:space="preserve"> Ś</w:t>
      </w:r>
      <w:r w:rsidR="00547894">
        <w:rPr>
          <w:rFonts w:eastAsia="Lucida Sans Unicode"/>
        </w:rPr>
        <w:t>rodowiska</w:t>
      </w:r>
      <w:r w:rsidRPr="00FF3B84">
        <w:rPr>
          <w:rFonts w:eastAsia="Lucida Sans Unicode"/>
        </w:rPr>
        <w:t xml:space="preserve"> </w:t>
      </w:r>
      <w:r w:rsidR="00547894">
        <w:rPr>
          <w:rFonts w:eastAsia="Lucida Sans Unicode"/>
        </w:rPr>
        <w:t>w</w:t>
      </w:r>
      <w:r w:rsidRPr="00FF3B84">
        <w:rPr>
          <w:rFonts w:eastAsia="Lucida Sans Unicode"/>
        </w:rPr>
        <w:t xml:space="preserve"> O</w:t>
      </w:r>
      <w:r w:rsidR="00547894">
        <w:rPr>
          <w:rFonts w:eastAsia="Lucida Sans Unicode"/>
        </w:rPr>
        <w:t>lsztynie</w:t>
      </w:r>
    </w:p>
    <w:p w14:paraId="6D5B8A40" w14:textId="5E6B04CF" w:rsidR="00F432E6" w:rsidRPr="00547894" w:rsidRDefault="006021BE" w:rsidP="00547894">
      <w:r w:rsidRPr="00547894">
        <w:t>WOOŚ.</w:t>
      </w:r>
      <w:r w:rsidR="003D2EA7">
        <w:t>420.</w:t>
      </w:r>
      <w:r w:rsidR="00171AE3">
        <w:t>6.2025.KT.14</w:t>
      </w:r>
    </w:p>
    <w:p w14:paraId="6BD3B45B" w14:textId="25B77471" w:rsidR="00E74C48" w:rsidRPr="00547894" w:rsidRDefault="00895944" w:rsidP="00185213">
      <w:pPr>
        <w:spacing w:after="100" w:afterAutospacing="1"/>
      </w:pPr>
      <w:r w:rsidRPr="00547894">
        <w:t>Olsztyn,</w:t>
      </w:r>
      <w:r w:rsidR="00A170F8">
        <w:t xml:space="preserve"> </w:t>
      </w:r>
      <w:r w:rsidR="00171AE3">
        <w:t>10 lipca</w:t>
      </w:r>
      <w:r w:rsidR="001B4520">
        <w:t xml:space="preserve"> 2025 r.</w:t>
      </w:r>
    </w:p>
    <w:p w14:paraId="33BAF1AF" w14:textId="74E6D77B" w:rsidR="00E74C48" w:rsidRDefault="006021BE" w:rsidP="00B210AF">
      <w:pPr>
        <w:pStyle w:val="Nagwek1"/>
      </w:pPr>
      <w:r w:rsidRPr="00B210AF">
        <w:t>Obwieszczenie</w:t>
      </w:r>
    </w:p>
    <w:p w14:paraId="370C66D1" w14:textId="518DCBA7" w:rsidR="00B741CC" w:rsidRDefault="00171AE3" w:rsidP="00433C7E">
      <w:pPr>
        <w:spacing w:after="100" w:afterAutospacing="1"/>
      </w:pPr>
      <w:r>
        <w:t>Zgodnie</w:t>
      </w:r>
      <w:r w:rsidRPr="00171AE3">
        <w:t xml:space="preserve"> z art. 49 ustawy z dnia 14 czerwca 1960 r. Kodeks postępowania administracyjnego (Dz. U. z 2024 r. poz. 572) – dalej: KPA, w związku z art. 74 ust. 3 ustawy z dnia 3 października 2008 r. o udostępnianiu informacji o środowisku i jego ochronie, udziale społeczeństwa w ochronie środowiska oraz o ocenach oddziaływania na środowisko (Dz. U. z 2024 r. poz. 1112, z </w:t>
      </w:r>
      <w:proofErr w:type="spellStart"/>
      <w:r w:rsidRPr="00171AE3">
        <w:t>późn</w:t>
      </w:r>
      <w:proofErr w:type="spellEnd"/>
      <w:r w:rsidRPr="00171AE3">
        <w:t xml:space="preserve">. zm.) – dalej: ustawa </w:t>
      </w:r>
      <w:proofErr w:type="spellStart"/>
      <w:r w:rsidRPr="00171AE3">
        <w:t>ooś</w:t>
      </w:r>
      <w:proofErr w:type="spellEnd"/>
      <w:r w:rsidRPr="00171AE3">
        <w:t>,</w:t>
      </w:r>
    </w:p>
    <w:p w14:paraId="279C0E74" w14:textId="7298B7E6" w:rsidR="003D2EA7" w:rsidRDefault="00171AE3" w:rsidP="003D2EA7">
      <w:pPr>
        <w:pStyle w:val="Nagwek2"/>
        <w:spacing w:after="100" w:afterAutospacing="1"/>
      </w:pPr>
      <w:r>
        <w:t>Regionalny Dyrektor Ochrony Środowiska w Olsztynie</w:t>
      </w:r>
    </w:p>
    <w:p w14:paraId="7865BBC3" w14:textId="77777777" w:rsidR="00171AE3" w:rsidRDefault="00171AE3" w:rsidP="00171AE3">
      <w:pPr>
        <w:rPr>
          <w:bCs/>
        </w:rPr>
      </w:pPr>
      <w:r>
        <w:rPr>
          <w:bCs/>
        </w:rPr>
        <w:t xml:space="preserve">zawiadamia, </w:t>
      </w:r>
      <w:r w:rsidRPr="00171AE3">
        <w:rPr>
          <w:bCs/>
        </w:rPr>
        <w:t>że Inwestorzy w dniu 20 czerwca 2025 r. przedłożyli uzupełnienie do Karty Informacyjnej Przedsięwzięcia (KIP) polegającego na zmianie lasu o powierzchni 0,6375 ha na użytek rolny na działce nr 45 obręb 0006 Dłutowo, gm. Pisz, pow. piski, woj. warmińsko-mazurskie. Następnie, Regionalny Dyrektor Ochrony Środowiska w Olsztynie, pismem z 10 lipca 2025 r., znak: WOOŚ.420.6.2025.KT.13, zwrócił się do Inwestorów o podpisanie ww.</w:t>
      </w:r>
      <w:r>
        <w:rPr>
          <w:bCs/>
        </w:rPr>
        <w:t xml:space="preserve"> </w:t>
      </w:r>
      <w:r w:rsidRPr="00171AE3">
        <w:rPr>
          <w:bCs/>
        </w:rPr>
        <w:t>uzupełnienia.</w:t>
      </w:r>
    </w:p>
    <w:p w14:paraId="4E8AA65C" w14:textId="77777777" w:rsidR="00171AE3" w:rsidRDefault="00171AE3" w:rsidP="00171AE3">
      <w:pPr>
        <w:rPr>
          <w:bCs/>
        </w:rPr>
      </w:pPr>
      <w:r w:rsidRPr="00171AE3">
        <w:rPr>
          <w:bCs/>
        </w:rPr>
        <w:t>Ze względu na konieczność uzupełnienia dokumentacji w powyższym zakresie, a następnie konieczność wystąpienia do Wód Polskich o opinię w sprawie potrzeby przeprowadzenia oceny oddziaływania na środowisko dla ww. przedsięwzięcia oraz konieczność przeanalizowania całego materiału dowodowego, działając na podstawie art. 36 KPA, wyznaczam nowy termin załatwienia sprawy do 30 września 2025 r. Ponadto informuję, że zgodnie z art. 37 KPA, strona ma prawo do wniesienia ponaglenia w związku z niezałatwieniem sprawy w terminie bądź w przypadku gdy postępowanie prowadzone jest dłużej niż jest to niezbędne do załatwienia sprawy. Ponaglenie wraz z uzasadnieniem składa się do organu wyższego stopnia (Generalny Dyrektor Ochrony Środowiska) za pośrednictwem organu prowadzącego postępowanie (Regionalny Dyrektor Ochrony Środowiska w Olsztynie).</w:t>
      </w:r>
    </w:p>
    <w:p w14:paraId="6B0B25CF" w14:textId="77777777" w:rsidR="00171AE3" w:rsidRDefault="00171AE3" w:rsidP="00171AE3">
      <w:pPr>
        <w:rPr>
          <w:bCs/>
        </w:rPr>
      </w:pPr>
      <w:r w:rsidRPr="00171AE3">
        <w:rPr>
          <w:bCs/>
        </w:rPr>
        <w:t xml:space="preserve">Z treścią ww. dokumentów strony postępowania zapoznać się mogą w siedzibie Regionalnej Dyrekcji Ochrony Środowiska w Olsztynie przy ul. Dworcowa 60, 10-437 Olsztyn (informacja w </w:t>
      </w:r>
      <w:r w:rsidRPr="00171AE3">
        <w:rPr>
          <w:bCs/>
        </w:rPr>
        <w:lastRenderedPageBreak/>
        <w:t>pok. nr 26), w godzinach 9:00-14:00, po uprzednim umówieniu się z pracownikiem tutejszej Dyrekcji (nr telefonu do kontaktu: 89 53 72 110).</w:t>
      </w:r>
    </w:p>
    <w:p w14:paraId="414992C4" w14:textId="0D1713D0" w:rsidR="00171AE3" w:rsidRDefault="00171AE3" w:rsidP="00171AE3">
      <w:pPr>
        <w:spacing w:after="100" w:afterAutospacing="1"/>
        <w:rPr>
          <w:bCs/>
        </w:rPr>
      </w:pPr>
      <w:r w:rsidRPr="00171AE3">
        <w:rPr>
          <w:bCs/>
        </w:rPr>
        <w:t>Doręczenie niniejszego zawiadomienia stronom postępowania uważa się za dokonane po upływie 14 dni od dnia, w którym nastąpiło jego upublicznienie.</w:t>
      </w:r>
    </w:p>
    <w:p w14:paraId="49A8AA61" w14:textId="35EF49DA" w:rsidR="00A170F8" w:rsidRPr="00A170F8" w:rsidRDefault="006A7DDE" w:rsidP="00A170F8">
      <w:r>
        <w:t xml:space="preserve">Z up. </w:t>
      </w:r>
      <w:r w:rsidR="00A170F8" w:rsidRPr="00A170F8">
        <w:t>Regionaln</w:t>
      </w:r>
      <w:r>
        <w:t>ego</w:t>
      </w:r>
      <w:r w:rsidR="00A170F8" w:rsidRPr="00A170F8">
        <w:t xml:space="preserve"> Dyrektor</w:t>
      </w:r>
      <w:r>
        <w:t>a</w:t>
      </w:r>
    </w:p>
    <w:p w14:paraId="33F7F535" w14:textId="37F11187" w:rsidR="00A170F8" w:rsidRPr="00A170F8" w:rsidRDefault="00A170F8" w:rsidP="00A170F8">
      <w:r w:rsidRPr="00A170F8">
        <w:t>Ochrony Środowiska w Olsztynie</w:t>
      </w:r>
    </w:p>
    <w:p w14:paraId="4A86CBDE" w14:textId="556F5F59" w:rsidR="00A170F8" w:rsidRDefault="006A7DDE" w:rsidP="00A170F8">
      <w:r>
        <w:t xml:space="preserve">Marta </w:t>
      </w:r>
      <w:proofErr w:type="spellStart"/>
      <w:r>
        <w:t>Harhaj</w:t>
      </w:r>
      <w:proofErr w:type="spellEnd"/>
    </w:p>
    <w:p w14:paraId="06036862" w14:textId="6C690C90" w:rsidR="006A7DDE" w:rsidRPr="00A170F8" w:rsidRDefault="006A7DDE" w:rsidP="00A170F8">
      <w:r>
        <w:t xml:space="preserve">Naczelnik </w:t>
      </w:r>
      <w:r w:rsidR="00171AE3">
        <w:t>W</w:t>
      </w:r>
      <w:r>
        <w:t>ydziału Ocen Oddziaływania na Środowisko</w:t>
      </w:r>
    </w:p>
    <w:p w14:paraId="04101BAC" w14:textId="601A62F8" w:rsidR="00553C6F" w:rsidRDefault="00A170F8" w:rsidP="006A7DDE">
      <w:pPr>
        <w:spacing w:after="100" w:afterAutospacing="1"/>
      </w:pPr>
      <w:r w:rsidRPr="00A170F8">
        <w:t>/podpis elektroniczny/</w:t>
      </w:r>
    </w:p>
    <w:p w14:paraId="192F0390" w14:textId="77777777" w:rsidR="00171AE3" w:rsidRDefault="00171AE3" w:rsidP="00171AE3">
      <w:pPr>
        <w:spacing w:after="100" w:afterAutospacing="1"/>
        <w:rPr>
          <w:bCs/>
        </w:rPr>
      </w:pPr>
      <w:r w:rsidRPr="00B741CC">
        <w:rPr>
          <w:bCs/>
        </w:rPr>
        <w:t>Upubliczni</w:t>
      </w:r>
      <w:r>
        <w:rPr>
          <w:bCs/>
        </w:rPr>
        <w:t xml:space="preserve">ono w dniach: od 10.07.2025 </w:t>
      </w:r>
      <w:r w:rsidRPr="00B741CC">
        <w:rPr>
          <w:bCs/>
        </w:rPr>
        <w:t>r.</w:t>
      </w:r>
      <w:r>
        <w:rPr>
          <w:bCs/>
        </w:rPr>
        <w:t xml:space="preserve"> do 24.07.2025 r.</w:t>
      </w:r>
    </w:p>
    <w:p w14:paraId="6937647E" w14:textId="469D3CB7" w:rsidR="00171AE3" w:rsidRDefault="00171AE3" w:rsidP="00171AE3">
      <w:pPr>
        <w:spacing w:after="100" w:afterAutospacing="1"/>
        <w:rPr>
          <w:bCs/>
        </w:rPr>
      </w:pPr>
      <w:r w:rsidRPr="00171AE3">
        <w:rPr>
          <w:bCs/>
        </w:rPr>
        <w:t>Sprawę prowadzi: Wydział Ocen Oddziaływania na Środowisko, telefon kontaktowy: 895372110</w:t>
      </w:r>
    </w:p>
    <w:p w14:paraId="6DE444FC" w14:textId="77777777" w:rsidR="00171AE3" w:rsidRPr="006A7DDE" w:rsidRDefault="00171AE3" w:rsidP="006A7DDE">
      <w:pPr>
        <w:spacing w:after="100" w:afterAutospacing="1"/>
      </w:pPr>
    </w:p>
    <w:sectPr w:rsidR="00171AE3" w:rsidRPr="006A7DDE"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2982A13"/>
    <w:multiLevelType w:val="hybridMultilevel"/>
    <w:tmpl w:val="BBAAFCC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70DE423D"/>
    <w:multiLevelType w:val="hybridMultilevel"/>
    <w:tmpl w:val="358EE3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6B26D07"/>
    <w:multiLevelType w:val="hybridMultilevel"/>
    <w:tmpl w:val="0E1818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57383639">
    <w:abstractNumId w:val="1"/>
  </w:num>
  <w:num w:numId="2" w16cid:durableId="914128336">
    <w:abstractNumId w:val="0"/>
  </w:num>
  <w:num w:numId="3" w16cid:durableId="863906763">
    <w:abstractNumId w:val="3"/>
  </w:num>
  <w:num w:numId="4" w16cid:durableId="643850896">
    <w:abstractNumId w:val="4"/>
  </w:num>
  <w:num w:numId="5" w16cid:durableId="1567372782">
    <w:abstractNumId w:val="2"/>
  </w:num>
  <w:num w:numId="6" w16cid:durableId="2116443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B373D"/>
    <w:rsid w:val="001456C3"/>
    <w:rsid w:val="00171AE3"/>
    <w:rsid w:val="00185213"/>
    <w:rsid w:val="001947A7"/>
    <w:rsid w:val="001B44C4"/>
    <w:rsid w:val="001B4520"/>
    <w:rsid w:val="002408DC"/>
    <w:rsid w:val="0026188F"/>
    <w:rsid w:val="002B04FC"/>
    <w:rsid w:val="002E129B"/>
    <w:rsid w:val="002E6A37"/>
    <w:rsid w:val="00362A93"/>
    <w:rsid w:val="003A51F9"/>
    <w:rsid w:val="003D0F6B"/>
    <w:rsid w:val="003D2EA7"/>
    <w:rsid w:val="00414A88"/>
    <w:rsid w:val="00433C7E"/>
    <w:rsid w:val="00497129"/>
    <w:rsid w:val="004D6E4E"/>
    <w:rsid w:val="00514A64"/>
    <w:rsid w:val="00547894"/>
    <w:rsid w:val="00553C6F"/>
    <w:rsid w:val="00565A42"/>
    <w:rsid w:val="005B7BD1"/>
    <w:rsid w:val="005D7DD9"/>
    <w:rsid w:val="006021BE"/>
    <w:rsid w:val="00605A4D"/>
    <w:rsid w:val="00665B79"/>
    <w:rsid w:val="006A0000"/>
    <w:rsid w:val="006A4389"/>
    <w:rsid w:val="006A7DDE"/>
    <w:rsid w:val="00747494"/>
    <w:rsid w:val="00753934"/>
    <w:rsid w:val="00786FF4"/>
    <w:rsid w:val="007D755D"/>
    <w:rsid w:val="007F10FC"/>
    <w:rsid w:val="0081118A"/>
    <w:rsid w:val="00886C9D"/>
    <w:rsid w:val="00895944"/>
    <w:rsid w:val="008B19C7"/>
    <w:rsid w:val="008C033D"/>
    <w:rsid w:val="008E3B98"/>
    <w:rsid w:val="00921D97"/>
    <w:rsid w:val="009A30EE"/>
    <w:rsid w:val="009F0EDF"/>
    <w:rsid w:val="00A05E8E"/>
    <w:rsid w:val="00A170F8"/>
    <w:rsid w:val="00A55D8E"/>
    <w:rsid w:val="00A677A7"/>
    <w:rsid w:val="00A77D11"/>
    <w:rsid w:val="00A94971"/>
    <w:rsid w:val="00AD624D"/>
    <w:rsid w:val="00B210AF"/>
    <w:rsid w:val="00B741CC"/>
    <w:rsid w:val="00B81031"/>
    <w:rsid w:val="00B876D1"/>
    <w:rsid w:val="00BB6083"/>
    <w:rsid w:val="00C25E4A"/>
    <w:rsid w:val="00C31060"/>
    <w:rsid w:val="00C503ED"/>
    <w:rsid w:val="00C576CD"/>
    <w:rsid w:val="00C806FA"/>
    <w:rsid w:val="00C91F7D"/>
    <w:rsid w:val="00CA5A82"/>
    <w:rsid w:val="00CF1EA7"/>
    <w:rsid w:val="00D00623"/>
    <w:rsid w:val="00D01395"/>
    <w:rsid w:val="00D233B4"/>
    <w:rsid w:val="00D84FB0"/>
    <w:rsid w:val="00DE6EDC"/>
    <w:rsid w:val="00E00AF8"/>
    <w:rsid w:val="00E30E19"/>
    <w:rsid w:val="00E74C48"/>
    <w:rsid w:val="00F20082"/>
    <w:rsid w:val="00F40174"/>
    <w:rsid w:val="00F432E6"/>
    <w:rsid w:val="00F56E82"/>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310BF"/>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19C7"/>
    <w:pPr>
      <w:spacing w:after="0" w:line="360" w:lineRule="auto"/>
    </w:pPr>
    <w:rPr>
      <w:sz w:val="24"/>
    </w:rPr>
  </w:style>
  <w:style w:type="paragraph" w:styleId="Nagwek1">
    <w:name w:val="heading 1"/>
    <w:basedOn w:val="Normalny"/>
    <w:next w:val="Normalny"/>
    <w:link w:val="Nagwek1Znak"/>
    <w:uiPriority w:val="9"/>
    <w:qFormat/>
    <w:rsid w:val="00B210AF"/>
    <w:pPr>
      <w:keepNext/>
      <w:keepLines/>
      <w:outlineLvl w:val="0"/>
    </w:pPr>
    <w:rPr>
      <w:rFonts w:eastAsiaTheme="majorEastAsia" w:cstheme="majorBidi"/>
      <w:sz w:val="32"/>
      <w:szCs w:val="32"/>
    </w:rPr>
  </w:style>
  <w:style w:type="paragraph" w:styleId="Nagwek2">
    <w:name w:val="heading 2"/>
    <w:basedOn w:val="Normalny"/>
    <w:next w:val="Normalny"/>
    <w:link w:val="Nagwek2Znak"/>
    <w:uiPriority w:val="9"/>
    <w:unhideWhenUsed/>
    <w:qFormat/>
    <w:rsid w:val="008B19C7"/>
    <w:pPr>
      <w:keepNext/>
      <w:keepLines/>
      <w:outlineLvl w:val="1"/>
    </w:pPr>
    <w:rPr>
      <w:rFonts w:eastAsiaTheme="majorEastAsia" w:cstheme="majorBidi"/>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210AF"/>
    <w:rPr>
      <w:rFonts w:eastAsiaTheme="majorEastAsia" w:cstheme="majorBidi"/>
      <w:sz w:val="32"/>
      <w:szCs w:val="32"/>
    </w:rPr>
  </w:style>
  <w:style w:type="character" w:customStyle="1" w:styleId="Nagwek2Znak">
    <w:name w:val="Nagłówek 2 Znak"/>
    <w:basedOn w:val="Domylnaczcionkaakapitu"/>
    <w:link w:val="Nagwek2"/>
    <w:uiPriority w:val="9"/>
    <w:rsid w:val="008B19C7"/>
    <w:rPr>
      <w:rFonts w:eastAsiaTheme="majorEastAsia" w:cstheme="majorBidi"/>
      <w:sz w:val="28"/>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 w:type="character" w:styleId="Nierozpoznanawzmianka">
    <w:name w:val="Unresolved Mention"/>
    <w:basedOn w:val="Domylnaczcionkaakapitu"/>
    <w:uiPriority w:val="99"/>
    <w:semiHidden/>
    <w:unhideWhenUsed/>
    <w:rsid w:val="00B74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2267</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Obwieszczenie Regionalnego Dyrektora Ochrony Środowiksa w Olsztynie znak: WOOŚ.420.9.2025.AZ.17</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Obwieszczenie Regionalnego Dyrektora Ochrony Środowiksa w Olsztynie znak: WOOŚ.420.6_2025_KT_14</dc:title>
  <dc:subject/>
  <dc:creator>Iwona Bobek</dc:creator>
  <cp:keywords/>
  <dc:description/>
  <cp:lastModifiedBy>Iwona Bobek</cp:lastModifiedBy>
  <cp:revision>3</cp:revision>
  <dcterms:created xsi:type="dcterms:W3CDTF">2025-07-10T10:32:00Z</dcterms:created>
  <dcterms:modified xsi:type="dcterms:W3CDTF">2025-07-10T10:33:00Z</dcterms:modified>
</cp:coreProperties>
</file>