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C8415" w14:textId="2A45239E" w:rsidR="00554EA2" w:rsidRPr="001159E4" w:rsidRDefault="00D77B7B" w:rsidP="00554EA2">
      <w:pPr>
        <w:pStyle w:val="Domylnie"/>
        <w:keepNext/>
        <w:autoSpaceDE/>
        <w:ind w:right="-142"/>
        <w:jc w:val="center"/>
        <w:rPr>
          <w:rFonts w:ascii="Times New Roman"/>
          <w:b/>
          <w:bCs/>
          <w:sz w:val="28"/>
          <w:szCs w:val="28"/>
        </w:rPr>
      </w:pPr>
      <w:r w:rsidRPr="001159E4">
        <w:rPr>
          <w:rFonts w:ascii="Times New Roman"/>
          <w:b/>
          <w:bCs/>
          <w:sz w:val="28"/>
          <w:szCs w:val="28"/>
        </w:rPr>
        <w:t>SPECYFIKACJA WARUNKÓW ZAMÓWIENIA</w:t>
      </w:r>
      <w:r w:rsidR="00E84A0B" w:rsidRPr="001159E4">
        <w:rPr>
          <w:rFonts w:ascii="Times New Roman"/>
          <w:b/>
          <w:bCs/>
          <w:sz w:val="28"/>
          <w:szCs w:val="28"/>
        </w:rPr>
        <w:t xml:space="preserve"> (SWZ)</w:t>
      </w:r>
    </w:p>
    <w:p w14:paraId="7ABF5C5E" w14:textId="370215ED" w:rsidR="00554EA2" w:rsidRPr="001159E4" w:rsidRDefault="00D77B7B" w:rsidP="00554EA2">
      <w:pPr>
        <w:pStyle w:val="Domylnie"/>
        <w:keepNext/>
        <w:autoSpaceDE/>
        <w:ind w:right="-142"/>
        <w:jc w:val="center"/>
        <w:rPr>
          <w:rFonts w:ascii="Times New Roman"/>
          <w:b/>
          <w:sz w:val="28"/>
          <w:szCs w:val="28"/>
        </w:rPr>
      </w:pPr>
      <w:r w:rsidRPr="001159E4">
        <w:rPr>
          <w:rFonts w:ascii="Times New Roman"/>
          <w:b/>
          <w:sz w:val="28"/>
          <w:szCs w:val="28"/>
        </w:rPr>
        <w:br/>
      </w:r>
      <w:r w:rsidR="00554EA2" w:rsidRPr="001159E4">
        <w:rPr>
          <w:rFonts w:ascii="Times New Roman"/>
          <w:b/>
        </w:rPr>
        <w:t>w postępowaniu o udzielenie  zamówienia publicznego prowadzonego</w:t>
      </w:r>
      <w:r w:rsidR="00554EA2" w:rsidRPr="001159E4">
        <w:rPr>
          <w:rFonts w:ascii="Times New Roman"/>
          <w:b/>
        </w:rPr>
        <w:br/>
        <w:t xml:space="preserve"> w trybie przetargu nieograniczonego o wartości zamówienia przekraczającej progi unijne o jakich stanowi art. 3 ustawy z 11 września 2019 r. - Prawo zamówień publicznych</w:t>
      </w:r>
    </w:p>
    <w:p w14:paraId="0456175A" w14:textId="1A476B93" w:rsidR="00D77B7B" w:rsidRPr="001159E4" w:rsidRDefault="00D77B7B" w:rsidP="00D77B7B">
      <w:pPr>
        <w:jc w:val="center"/>
        <w:rPr>
          <w:rFonts w:ascii="Times New Roman" w:hAnsi="Times New Roman" w:cs="Times New Roman"/>
          <w:b/>
          <w:sz w:val="28"/>
          <w:szCs w:val="28"/>
        </w:rPr>
      </w:pPr>
    </w:p>
    <w:p w14:paraId="75CA78D0" w14:textId="77777777" w:rsidR="00D77B7B" w:rsidRPr="001159E4" w:rsidRDefault="00D77B7B" w:rsidP="00D77B7B">
      <w:pPr>
        <w:pStyle w:val="Domylnie"/>
        <w:ind w:right="-142"/>
        <w:rPr>
          <w:rFonts w:ascii="Times New Roman"/>
          <w:sz w:val="28"/>
          <w:szCs w:val="28"/>
        </w:rPr>
      </w:pPr>
    </w:p>
    <w:p w14:paraId="7389A857" w14:textId="77777777" w:rsidR="00D77B7B" w:rsidRPr="001159E4" w:rsidRDefault="00D77B7B" w:rsidP="00D77B7B">
      <w:pPr>
        <w:pStyle w:val="Domylnie"/>
        <w:ind w:right="-142"/>
        <w:rPr>
          <w:rFonts w:ascii="Times New Roman"/>
          <w:sz w:val="28"/>
          <w:szCs w:val="28"/>
        </w:rPr>
      </w:pPr>
    </w:p>
    <w:p w14:paraId="030BF74A" w14:textId="77777777" w:rsidR="00D77B7B" w:rsidRPr="001159E4" w:rsidRDefault="00D77B7B" w:rsidP="00D77B7B">
      <w:pPr>
        <w:pStyle w:val="Domylnie"/>
        <w:ind w:right="-142"/>
        <w:rPr>
          <w:rFonts w:ascii="Times New Roman"/>
          <w:sz w:val="28"/>
          <w:szCs w:val="28"/>
        </w:rPr>
      </w:pPr>
    </w:p>
    <w:p w14:paraId="7D1A71B9" w14:textId="77777777" w:rsidR="00D77B7B" w:rsidRPr="001159E4" w:rsidRDefault="00D77B7B" w:rsidP="00D77B7B">
      <w:pPr>
        <w:pStyle w:val="Domylnie"/>
        <w:ind w:right="-142"/>
        <w:rPr>
          <w:rFonts w:ascii="Times New Roman"/>
          <w:sz w:val="28"/>
          <w:szCs w:val="28"/>
        </w:rPr>
      </w:pPr>
    </w:p>
    <w:p w14:paraId="7A89CDFA" w14:textId="77777777" w:rsidR="00D77B7B" w:rsidRPr="001159E4" w:rsidRDefault="00D77B7B" w:rsidP="00D77B7B">
      <w:pPr>
        <w:pStyle w:val="Domylnie"/>
        <w:ind w:left="708" w:right="-142" w:hanging="282"/>
        <w:rPr>
          <w:rFonts w:ascii="Times New Roman"/>
          <w:sz w:val="28"/>
          <w:szCs w:val="28"/>
        </w:rPr>
      </w:pPr>
    </w:p>
    <w:p w14:paraId="13AFE5D6" w14:textId="77777777" w:rsidR="00D77B7B" w:rsidRPr="001159E4" w:rsidRDefault="00D77B7B" w:rsidP="00D77B7B">
      <w:pPr>
        <w:pStyle w:val="Domylnie"/>
        <w:ind w:right="-142"/>
        <w:rPr>
          <w:rFonts w:ascii="Times New Roman"/>
          <w:sz w:val="28"/>
          <w:szCs w:val="28"/>
        </w:rPr>
      </w:pPr>
    </w:p>
    <w:p w14:paraId="5E10F983" w14:textId="77777777" w:rsidR="00D77B7B" w:rsidRPr="001159E4" w:rsidRDefault="00D77B7B" w:rsidP="00D77B7B">
      <w:pPr>
        <w:pStyle w:val="Domylnie"/>
        <w:ind w:right="-142"/>
        <w:rPr>
          <w:rFonts w:ascii="Times New Roman"/>
          <w:sz w:val="28"/>
          <w:szCs w:val="28"/>
        </w:rPr>
      </w:pPr>
    </w:p>
    <w:p w14:paraId="4C410E53" w14:textId="77777777" w:rsidR="00D77B7B" w:rsidRPr="001159E4" w:rsidRDefault="00D77B7B" w:rsidP="00D77B7B">
      <w:pPr>
        <w:pStyle w:val="Domylnie"/>
        <w:ind w:right="-142"/>
        <w:rPr>
          <w:rFonts w:ascii="Times New Roman"/>
          <w:sz w:val="28"/>
          <w:szCs w:val="28"/>
        </w:rPr>
      </w:pPr>
    </w:p>
    <w:p w14:paraId="76CF6A07" w14:textId="77777777" w:rsidR="00D77B7B" w:rsidRPr="001159E4" w:rsidRDefault="00D77B7B" w:rsidP="00D77B7B">
      <w:pPr>
        <w:pStyle w:val="Domylnie"/>
        <w:ind w:right="-142"/>
        <w:rPr>
          <w:rFonts w:ascii="Times New Roman"/>
          <w:sz w:val="28"/>
          <w:szCs w:val="28"/>
        </w:rPr>
      </w:pPr>
    </w:p>
    <w:p w14:paraId="0E23939E" w14:textId="77777777" w:rsidR="00D77B7B" w:rsidRPr="001159E4" w:rsidRDefault="00D77B7B" w:rsidP="00D77B7B">
      <w:pPr>
        <w:pStyle w:val="Domylnie"/>
        <w:ind w:right="-142"/>
        <w:rPr>
          <w:rFonts w:ascii="Times New Roman"/>
          <w:sz w:val="28"/>
          <w:szCs w:val="28"/>
        </w:rPr>
      </w:pPr>
      <w:r w:rsidRPr="001159E4">
        <w:rPr>
          <w:rFonts w:ascii="Times New Roman"/>
          <w:sz w:val="28"/>
          <w:szCs w:val="28"/>
        </w:rPr>
        <w:t>Przedmiot zamówienia:</w:t>
      </w:r>
    </w:p>
    <w:p w14:paraId="05E2DEA8" w14:textId="77777777" w:rsidR="00D77B7B" w:rsidRPr="001159E4" w:rsidRDefault="00D77B7B" w:rsidP="00D77B7B">
      <w:pPr>
        <w:pStyle w:val="Domylnie"/>
        <w:ind w:left="360" w:right="-142"/>
        <w:rPr>
          <w:rFonts w:ascii="Times New Roman"/>
          <w:sz w:val="28"/>
          <w:szCs w:val="28"/>
        </w:rPr>
      </w:pPr>
    </w:p>
    <w:p w14:paraId="582DCBEA" w14:textId="77777777" w:rsidR="00D654B5" w:rsidRDefault="00B973D9" w:rsidP="00B973D9">
      <w:pPr>
        <w:pStyle w:val="Domylnie"/>
        <w:ind w:right="-142"/>
        <w:jc w:val="both"/>
        <w:rPr>
          <w:rFonts w:ascii="Times New Roman"/>
          <w:b/>
          <w:bCs/>
          <w:spacing w:val="-1"/>
          <w:sz w:val="28"/>
          <w:szCs w:val="28"/>
        </w:rPr>
      </w:pPr>
      <w:bookmarkStart w:id="0" w:name="_Hlk142402186"/>
      <w:bookmarkStart w:id="1" w:name="_Hlk140655740"/>
      <w:r w:rsidRPr="00B973D9">
        <w:rPr>
          <w:rFonts w:ascii="Times New Roman"/>
          <w:b/>
          <w:bCs/>
          <w:spacing w:val="-1"/>
          <w:sz w:val="28"/>
          <w:szCs w:val="28"/>
        </w:rPr>
        <w:t xml:space="preserve">Dostawa wyposażenia dla modułów GFFFV do działań w warunkach śródziemnomorskich </w:t>
      </w:r>
    </w:p>
    <w:bookmarkEnd w:id="0"/>
    <w:p w14:paraId="56319A82" w14:textId="28AEE256" w:rsidR="00D77B7B" w:rsidRPr="00B973D9" w:rsidRDefault="00B973D9" w:rsidP="00B973D9">
      <w:pPr>
        <w:pStyle w:val="Domylnie"/>
        <w:ind w:right="-142"/>
        <w:jc w:val="both"/>
        <w:rPr>
          <w:rFonts w:ascii="Times New Roman"/>
          <w:b/>
          <w:bCs/>
          <w:sz w:val="28"/>
          <w:szCs w:val="28"/>
        </w:rPr>
      </w:pPr>
      <w:r w:rsidRPr="00B973D9">
        <w:rPr>
          <w:rFonts w:ascii="Times New Roman"/>
          <w:b/>
          <w:bCs/>
          <w:spacing w:val="-1"/>
          <w:sz w:val="28"/>
          <w:szCs w:val="28"/>
        </w:rPr>
        <w:t>- kurtek i spodni do działań w przestrzeniach otwartych, lekkich hełmów z goglami, masek twarzowych z ochroną karku oraz toreb transportowych</w:t>
      </w:r>
    </w:p>
    <w:p w14:paraId="480160B1" w14:textId="77777777" w:rsidR="00D77B7B" w:rsidRPr="001159E4" w:rsidRDefault="00D77B7B" w:rsidP="00D77B7B">
      <w:pPr>
        <w:pStyle w:val="Domylnie"/>
        <w:ind w:right="-142"/>
        <w:jc w:val="both"/>
        <w:rPr>
          <w:rFonts w:ascii="Times New Roman"/>
          <w:b/>
          <w:sz w:val="28"/>
          <w:szCs w:val="28"/>
        </w:rPr>
      </w:pPr>
    </w:p>
    <w:tbl>
      <w:tblPr>
        <w:tblW w:w="4928" w:type="pct"/>
        <w:tblInd w:w="-142" w:type="dxa"/>
        <w:tblCellMar>
          <w:left w:w="0" w:type="dxa"/>
          <w:right w:w="0" w:type="dxa"/>
        </w:tblCellMar>
        <w:tblLook w:val="0000" w:firstRow="0" w:lastRow="0" w:firstColumn="0" w:lastColumn="0" w:noHBand="0" w:noVBand="0"/>
      </w:tblPr>
      <w:tblGrid>
        <w:gridCol w:w="1841"/>
        <w:gridCol w:w="7055"/>
      </w:tblGrid>
      <w:tr w:rsidR="00F4272A" w:rsidRPr="001159E4" w14:paraId="276A5ACD" w14:textId="77777777" w:rsidTr="00346049">
        <w:trPr>
          <w:trHeight w:val="442"/>
        </w:trPr>
        <w:tc>
          <w:tcPr>
            <w:tcW w:w="1035" w:type="pct"/>
            <w:vAlign w:val="center"/>
          </w:tcPr>
          <w:bookmarkEnd w:id="1"/>
          <w:p w14:paraId="431A27BC" w14:textId="1B539452" w:rsidR="00F4272A" w:rsidRPr="00EB7FFC" w:rsidRDefault="00D77B7B" w:rsidP="00346049">
            <w:pPr>
              <w:rPr>
                <w:rFonts w:ascii="Times New Roman"/>
              </w:rPr>
            </w:pPr>
            <w:r w:rsidRPr="001159E4">
              <w:rPr>
                <w:rFonts w:ascii="Times New Roman"/>
                <w:b/>
                <w:sz w:val="28"/>
                <w:szCs w:val="28"/>
              </w:rPr>
              <w:t xml:space="preserve">     </w:t>
            </w:r>
          </w:p>
        </w:tc>
        <w:tc>
          <w:tcPr>
            <w:tcW w:w="3965" w:type="pct"/>
            <w:vAlign w:val="center"/>
          </w:tcPr>
          <w:p w14:paraId="5D7332A2" w14:textId="77777777" w:rsidR="00F4272A" w:rsidRPr="00EB7FFC" w:rsidRDefault="00F4272A" w:rsidP="00F556B6">
            <w:pPr>
              <w:pStyle w:val="Domylnie"/>
              <w:rPr>
                <w:rFonts w:ascii="Times New Roman"/>
                <w:shd w:val="clear" w:color="auto" w:fill="FFFFFF"/>
              </w:rPr>
            </w:pPr>
          </w:p>
        </w:tc>
      </w:tr>
      <w:tr w:rsidR="001159E4" w:rsidRPr="001159E4" w14:paraId="22A36043" w14:textId="77777777" w:rsidTr="00346049">
        <w:trPr>
          <w:trHeight w:val="80"/>
        </w:trPr>
        <w:tc>
          <w:tcPr>
            <w:tcW w:w="1035" w:type="pct"/>
            <w:vAlign w:val="center"/>
          </w:tcPr>
          <w:p w14:paraId="0EBE010A" w14:textId="77777777" w:rsidR="00D77B7B" w:rsidRPr="001159E4" w:rsidRDefault="00D77B7B" w:rsidP="00DF7F65">
            <w:pPr>
              <w:pStyle w:val="Akapitzlist1"/>
              <w:spacing w:before="120" w:after="0" w:line="240" w:lineRule="auto"/>
              <w:ind w:left="705" w:hanging="705"/>
              <w:rPr>
                <w:rFonts w:ascii="Times New Roman" w:hAnsi="Times New Roman"/>
                <w:sz w:val="28"/>
                <w:szCs w:val="28"/>
              </w:rPr>
            </w:pPr>
          </w:p>
        </w:tc>
        <w:tc>
          <w:tcPr>
            <w:tcW w:w="3965" w:type="pct"/>
            <w:vAlign w:val="center"/>
          </w:tcPr>
          <w:p w14:paraId="2A3A88EB" w14:textId="77777777" w:rsidR="00D77B7B" w:rsidRPr="001159E4" w:rsidRDefault="00D77B7B" w:rsidP="00DF7F65">
            <w:pPr>
              <w:pStyle w:val="Domylnie"/>
              <w:rPr>
                <w:rFonts w:ascii="Times New Roman"/>
                <w:sz w:val="28"/>
                <w:szCs w:val="28"/>
              </w:rPr>
            </w:pPr>
          </w:p>
        </w:tc>
      </w:tr>
    </w:tbl>
    <w:p w14:paraId="39BC1372" w14:textId="77777777" w:rsidR="00567E5F" w:rsidRDefault="00567E5F" w:rsidP="00D20C9E">
      <w:pPr>
        <w:pStyle w:val="Domylnie"/>
        <w:spacing w:line="320" w:lineRule="exact"/>
        <w:ind w:left="4395" w:right="-142"/>
        <w:contextualSpacing/>
        <w:jc w:val="center"/>
        <w:rPr>
          <w:rFonts w:ascii="Times New Roman"/>
          <w:sz w:val="28"/>
          <w:szCs w:val="28"/>
        </w:rPr>
      </w:pPr>
      <w:r w:rsidRPr="00F622BF">
        <w:rPr>
          <w:rFonts w:ascii="Times New Roman"/>
          <w:sz w:val="28"/>
          <w:szCs w:val="28"/>
        </w:rPr>
        <w:t>Zatwierdzam:</w:t>
      </w:r>
    </w:p>
    <w:p w14:paraId="081A1CF1" w14:textId="77777777" w:rsidR="00D20C9E" w:rsidRDefault="00D20C9E" w:rsidP="00D20C9E">
      <w:pPr>
        <w:spacing w:after="0" w:line="240" w:lineRule="auto"/>
        <w:ind w:left="4395" w:firstLine="702"/>
      </w:pPr>
      <w:r>
        <w:t>Z-ca Zachodniopomorskiego</w:t>
      </w:r>
    </w:p>
    <w:p w14:paraId="6CD4FB60" w14:textId="77777777" w:rsidR="00D20C9E" w:rsidRDefault="00D20C9E" w:rsidP="00D20C9E">
      <w:pPr>
        <w:spacing w:after="0" w:line="240" w:lineRule="auto"/>
        <w:ind w:left="4395" w:firstLine="702"/>
      </w:pPr>
      <w:r>
        <w:t>Komendanta Wojewódzkiego</w:t>
      </w:r>
    </w:p>
    <w:p w14:paraId="41BC8A0F" w14:textId="77777777" w:rsidR="00D20C9E" w:rsidRDefault="00D20C9E" w:rsidP="00D20C9E">
      <w:pPr>
        <w:spacing w:after="0" w:line="240" w:lineRule="auto"/>
        <w:ind w:left="4395" w:firstLine="702"/>
      </w:pPr>
      <w:r>
        <w:t xml:space="preserve"> Państwowej Straży Pożarnej</w:t>
      </w:r>
    </w:p>
    <w:p w14:paraId="790948C6" w14:textId="77777777" w:rsidR="00D20C9E" w:rsidRDefault="00D20C9E" w:rsidP="00D20C9E">
      <w:pPr>
        <w:spacing w:after="0" w:line="240" w:lineRule="auto"/>
        <w:ind w:left="4395"/>
      </w:pPr>
      <w:r>
        <w:tab/>
      </w:r>
      <w:r>
        <w:tab/>
      </w:r>
      <w:r>
        <w:tab/>
      </w:r>
      <w:r>
        <w:tab/>
      </w:r>
      <w:r>
        <w:tab/>
      </w:r>
    </w:p>
    <w:p w14:paraId="7439C046" w14:textId="77777777" w:rsidR="00D20C9E" w:rsidRDefault="00D20C9E" w:rsidP="00D20C9E">
      <w:pPr>
        <w:spacing w:after="0" w:line="240" w:lineRule="auto"/>
        <w:ind w:left="4395" w:firstLine="702"/>
      </w:pPr>
      <w:r>
        <w:t xml:space="preserve">   st. bryg. Marek Popławski</w:t>
      </w:r>
    </w:p>
    <w:p w14:paraId="66923071" w14:textId="77777777" w:rsidR="00D20C9E" w:rsidRPr="00120233" w:rsidRDefault="00D20C9E" w:rsidP="00D20C9E">
      <w:pPr>
        <w:spacing w:after="0" w:line="240" w:lineRule="auto"/>
        <w:ind w:left="4395" w:hanging="5"/>
        <w:rPr>
          <w:sz w:val="18"/>
          <w:szCs w:val="18"/>
        </w:rPr>
      </w:pPr>
      <w:r>
        <w:rPr>
          <w:sz w:val="18"/>
          <w:szCs w:val="18"/>
        </w:rPr>
        <w:t>/podpisano kwalifikowanym podpisem elektronicznym/</w:t>
      </w:r>
    </w:p>
    <w:p w14:paraId="6D937D70" w14:textId="4E4014D1" w:rsidR="00567E5F" w:rsidRDefault="00567E5F" w:rsidP="00D77B7B">
      <w:pPr>
        <w:ind w:left="3540" w:right="-142" w:firstLine="708"/>
        <w:jc w:val="center"/>
        <w:rPr>
          <w:rFonts w:ascii="Times New Roman" w:hAnsi="Times New Roman" w:cs="Times New Roman"/>
          <w:sz w:val="28"/>
          <w:szCs w:val="28"/>
        </w:rPr>
      </w:pPr>
    </w:p>
    <w:p w14:paraId="41F13045" w14:textId="5CD5AADF" w:rsidR="00567E5F" w:rsidRDefault="00567E5F" w:rsidP="00D77B7B">
      <w:pPr>
        <w:ind w:left="3540" w:right="-142" w:firstLine="708"/>
        <w:jc w:val="center"/>
        <w:rPr>
          <w:rFonts w:ascii="Times New Roman" w:hAnsi="Times New Roman" w:cs="Times New Roman"/>
          <w:sz w:val="28"/>
          <w:szCs w:val="28"/>
        </w:rPr>
      </w:pPr>
    </w:p>
    <w:p w14:paraId="0C0904C2" w14:textId="51082E7D" w:rsidR="00567E5F" w:rsidRDefault="00567E5F" w:rsidP="00D77B7B">
      <w:pPr>
        <w:ind w:left="3540" w:right="-142" w:firstLine="708"/>
        <w:jc w:val="center"/>
        <w:rPr>
          <w:rFonts w:ascii="Times New Roman" w:hAnsi="Times New Roman" w:cs="Times New Roman"/>
          <w:sz w:val="28"/>
          <w:szCs w:val="28"/>
        </w:rPr>
      </w:pPr>
    </w:p>
    <w:p w14:paraId="41EC4B19" w14:textId="2109E82F" w:rsidR="00567E5F" w:rsidRDefault="00567E5F" w:rsidP="00D77B7B">
      <w:pPr>
        <w:ind w:left="3540" w:right="-142" w:firstLine="708"/>
        <w:jc w:val="center"/>
        <w:rPr>
          <w:rFonts w:ascii="Times New Roman" w:hAnsi="Times New Roman" w:cs="Times New Roman"/>
          <w:sz w:val="28"/>
          <w:szCs w:val="28"/>
        </w:rPr>
      </w:pPr>
    </w:p>
    <w:p w14:paraId="141D0E58" w14:textId="77777777" w:rsidR="00567E5F" w:rsidRPr="001159E4" w:rsidRDefault="00567E5F" w:rsidP="00D77B7B">
      <w:pPr>
        <w:ind w:left="3540" w:right="-142" w:firstLine="708"/>
        <w:jc w:val="center"/>
        <w:rPr>
          <w:rFonts w:ascii="Times New Roman" w:hAnsi="Times New Roman" w:cs="Times New Roman"/>
          <w:sz w:val="28"/>
          <w:szCs w:val="28"/>
        </w:rPr>
      </w:pPr>
    </w:p>
    <w:p w14:paraId="65929D49" w14:textId="762AA876" w:rsidR="00F15D4C" w:rsidRDefault="00786911" w:rsidP="00554EA2">
      <w:pPr>
        <w:ind w:right="-142"/>
        <w:jc w:val="center"/>
        <w:rPr>
          <w:rFonts w:ascii="Times New Roman" w:hAnsi="Times New Roman" w:cs="Times New Roman"/>
          <w:sz w:val="28"/>
          <w:szCs w:val="28"/>
        </w:rPr>
      </w:pPr>
      <w:r>
        <w:rPr>
          <w:rFonts w:ascii="Times New Roman" w:hAnsi="Times New Roman" w:cs="Times New Roman"/>
          <w:sz w:val="28"/>
          <w:szCs w:val="28"/>
        </w:rPr>
        <w:t>Sierpień</w:t>
      </w:r>
      <w:r w:rsidR="0018338D">
        <w:rPr>
          <w:rFonts w:ascii="Times New Roman" w:hAnsi="Times New Roman" w:cs="Times New Roman"/>
          <w:sz w:val="28"/>
          <w:szCs w:val="28"/>
        </w:rPr>
        <w:t xml:space="preserve"> </w:t>
      </w:r>
      <w:r w:rsidR="00377B38" w:rsidRPr="001159E4">
        <w:rPr>
          <w:rFonts w:ascii="Times New Roman" w:hAnsi="Times New Roman" w:cs="Times New Roman"/>
          <w:sz w:val="28"/>
          <w:szCs w:val="28"/>
        </w:rPr>
        <w:t>202</w:t>
      </w:r>
      <w:r w:rsidR="0058732B">
        <w:rPr>
          <w:rFonts w:ascii="Times New Roman" w:hAnsi="Times New Roman" w:cs="Times New Roman"/>
          <w:sz w:val="28"/>
          <w:szCs w:val="28"/>
        </w:rPr>
        <w:t>3</w:t>
      </w:r>
      <w:r w:rsidR="00377B38" w:rsidRPr="001159E4">
        <w:rPr>
          <w:rFonts w:ascii="Times New Roman" w:hAnsi="Times New Roman" w:cs="Times New Roman"/>
          <w:sz w:val="28"/>
          <w:szCs w:val="28"/>
        </w:rPr>
        <w:t xml:space="preserve"> </w:t>
      </w:r>
      <w:r w:rsidR="00554EA2" w:rsidRPr="001159E4">
        <w:rPr>
          <w:rFonts w:ascii="Times New Roman" w:hAnsi="Times New Roman" w:cs="Times New Roman"/>
          <w:sz w:val="28"/>
          <w:szCs w:val="28"/>
        </w:rPr>
        <w:t>r.</w:t>
      </w:r>
    </w:p>
    <w:p w14:paraId="367C172F" w14:textId="77777777" w:rsidR="00F15D4C" w:rsidRDefault="00F15D4C">
      <w:pPr>
        <w:rPr>
          <w:rFonts w:ascii="Times New Roman" w:hAnsi="Times New Roman" w:cs="Times New Roman"/>
          <w:sz w:val="28"/>
          <w:szCs w:val="28"/>
        </w:rPr>
      </w:pPr>
      <w:r>
        <w:rPr>
          <w:rFonts w:ascii="Times New Roman" w:hAnsi="Times New Roman" w:cs="Times New Roman"/>
          <w:sz w:val="28"/>
          <w:szCs w:val="28"/>
        </w:rPr>
        <w:br w:type="page"/>
      </w:r>
    </w:p>
    <w:p w14:paraId="16E22DD9" w14:textId="77777777" w:rsidR="00567E5F" w:rsidRDefault="00567E5F" w:rsidP="00554EA2">
      <w:pPr>
        <w:ind w:right="-142"/>
        <w:jc w:val="center"/>
        <w:rPr>
          <w:rFonts w:ascii="Times New Roman" w:hAnsi="Times New Roman" w:cs="Times New Roman"/>
          <w:sz w:val="28"/>
          <w:szCs w:val="28"/>
        </w:rPr>
      </w:pPr>
    </w:p>
    <w:p w14:paraId="44A8E424" w14:textId="77777777" w:rsidR="00D77B7B" w:rsidRPr="001159E4" w:rsidRDefault="00D77B7B" w:rsidP="001F6AA6">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I. NAZWA ORAZ ADRES ZAMAWIAJĄCEGO, NUMER TELEFONU, ADRES POCZTY ELEKTRONICZNEJ ORAZ STRONY INTERNETOWEJ PROWADZONEGO POSTĘPOWANIA</w:t>
      </w:r>
    </w:p>
    <w:p w14:paraId="6D9613D6" w14:textId="77777777" w:rsidR="00750EEE" w:rsidRDefault="00C221D7" w:rsidP="00C221D7">
      <w:pPr>
        <w:spacing w:line="320" w:lineRule="exact"/>
        <w:ind w:right="-142" w:firstLine="567"/>
        <w:contextualSpacing/>
        <w:jc w:val="both"/>
        <w:rPr>
          <w:rFonts w:ascii="Times New Roman" w:hAnsi="Times New Roman" w:cs="Times New Roman"/>
          <w:sz w:val="24"/>
          <w:szCs w:val="24"/>
        </w:rPr>
      </w:pPr>
      <w:r w:rsidRPr="005368C6">
        <w:rPr>
          <w:rFonts w:ascii="Times New Roman" w:hAnsi="Times New Roman" w:cs="Times New Roman"/>
          <w:sz w:val="24"/>
          <w:szCs w:val="24"/>
        </w:rPr>
        <w:t xml:space="preserve">Niniejsze postępowanie prowadzone jest na podstawie porozumienia zawartego </w:t>
      </w:r>
      <w:r>
        <w:rPr>
          <w:rFonts w:ascii="Times New Roman" w:hAnsi="Times New Roman" w:cs="Times New Roman"/>
          <w:sz w:val="24"/>
          <w:szCs w:val="24"/>
        </w:rPr>
        <w:t>pomiędzy</w:t>
      </w:r>
      <w:r w:rsidRPr="005368C6">
        <w:rPr>
          <w:rFonts w:ascii="Times New Roman" w:hAnsi="Times New Roman" w:cs="Times New Roman"/>
          <w:sz w:val="24"/>
          <w:szCs w:val="24"/>
        </w:rPr>
        <w:t xml:space="preserve"> </w:t>
      </w:r>
      <w:r>
        <w:rPr>
          <w:rFonts w:ascii="Times New Roman" w:hAnsi="Times New Roman" w:cs="Times New Roman"/>
          <w:sz w:val="24"/>
          <w:szCs w:val="24"/>
        </w:rPr>
        <w:t>Komendantem Głównym Państwowej Straży Pożarnej i Zachodniopomorskim Komendantem Wojewódzkim Państwowej Straży Pożarnej</w:t>
      </w:r>
      <w:r w:rsidR="005B4FBC">
        <w:rPr>
          <w:rFonts w:ascii="Times New Roman" w:hAnsi="Times New Roman" w:cs="Times New Roman"/>
          <w:sz w:val="24"/>
          <w:szCs w:val="24"/>
        </w:rPr>
        <w:t xml:space="preserve">. </w:t>
      </w:r>
    </w:p>
    <w:p w14:paraId="10BDBDAE" w14:textId="740366CC" w:rsidR="00C221D7" w:rsidRDefault="005B4FBC" w:rsidP="00C221D7">
      <w:pPr>
        <w:spacing w:line="320" w:lineRule="exact"/>
        <w:ind w:right="-142" w:firstLine="567"/>
        <w:contextualSpacing/>
        <w:jc w:val="both"/>
        <w:rPr>
          <w:rFonts w:ascii="Times New Roman" w:hAnsi="Times New Roman" w:cs="Times New Roman"/>
          <w:sz w:val="24"/>
          <w:szCs w:val="24"/>
        </w:rPr>
      </w:pPr>
      <w:r>
        <w:rPr>
          <w:rFonts w:ascii="Times New Roman" w:hAnsi="Times New Roman" w:cs="Times New Roman"/>
          <w:bCs/>
          <w:sz w:val="24"/>
          <w:szCs w:val="24"/>
        </w:rPr>
        <w:t>Zgodnie z</w:t>
      </w:r>
      <w:r w:rsidRPr="005368C6">
        <w:rPr>
          <w:rFonts w:ascii="Times New Roman" w:hAnsi="Times New Roman" w:cs="Times New Roman"/>
          <w:sz w:val="24"/>
          <w:szCs w:val="24"/>
        </w:rPr>
        <w:t xml:space="preserve"> art. 3</w:t>
      </w:r>
      <w:r>
        <w:rPr>
          <w:rFonts w:ascii="Times New Roman" w:hAnsi="Times New Roman" w:cs="Times New Roman"/>
          <w:sz w:val="24"/>
          <w:szCs w:val="24"/>
        </w:rPr>
        <w:t>7</w:t>
      </w:r>
      <w:r w:rsidRPr="005368C6">
        <w:rPr>
          <w:rFonts w:ascii="Times New Roman" w:hAnsi="Times New Roman" w:cs="Times New Roman"/>
          <w:sz w:val="24"/>
          <w:szCs w:val="24"/>
        </w:rPr>
        <w:t xml:space="preserve"> </w:t>
      </w:r>
      <w:r>
        <w:rPr>
          <w:rFonts w:ascii="Times New Roman" w:hAnsi="Times New Roman" w:cs="Times New Roman"/>
          <w:sz w:val="24"/>
          <w:szCs w:val="24"/>
        </w:rPr>
        <w:t xml:space="preserve">ust. </w:t>
      </w:r>
      <w:r w:rsidRPr="005368C6">
        <w:rPr>
          <w:rFonts w:ascii="Times New Roman" w:hAnsi="Times New Roman" w:cs="Times New Roman"/>
          <w:sz w:val="24"/>
          <w:szCs w:val="24"/>
        </w:rPr>
        <w:t xml:space="preserve">2 ustawy z dnia 11 września 2019 r. – Prawo zamówień publicznych  </w:t>
      </w:r>
      <w:r w:rsidR="00C221D7" w:rsidRPr="005368C6">
        <w:rPr>
          <w:rFonts w:ascii="Times New Roman" w:hAnsi="Times New Roman" w:cs="Times New Roman"/>
          <w:bCs/>
          <w:sz w:val="24"/>
          <w:szCs w:val="24"/>
        </w:rPr>
        <w:t xml:space="preserve">Zachodniopomorski Komendant Wojewódzki Państwowej Straży Pożarnej został upoważniony do przygotowania  i przeprowadzenia niniejszego postępowania o udzielenia zamówienia </w:t>
      </w:r>
      <w:r w:rsidR="00C221D7">
        <w:rPr>
          <w:rFonts w:ascii="Times New Roman" w:hAnsi="Times New Roman" w:cs="Times New Roman"/>
          <w:bCs/>
          <w:sz w:val="24"/>
          <w:szCs w:val="24"/>
        </w:rPr>
        <w:t>w</w:t>
      </w:r>
      <w:r w:rsidR="00C221D7" w:rsidRPr="005368C6">
        <w:rPr>
          <w:rFonts w:ascii="Times New Roman" w:hAnsi="Times New Roman" w:cs="Times New Roman"/>
          <w:bCs/>
          <w:sz w:val="24"/>
          <w:szCs w:val="24"/>
        </w:rPr>
        <w:t xml:space="preserve"> imieniu i na rzecz zamawiając</w:t>
      </w:r>
      <w:r w:rsidR="00C221D7">
        <w:rPr>
          <w:rFonts w:ascii="Times New Roman" w:hAnsi="Times New Roman" w:cs="Times New Roman"/>
          <w:bCs/>
          <w:sz w:val="24"/>
          <w:szCs w:val="24"/>
        </w:rPr>
        <w:t>ego</w:t>
      </w:r>
      <w:r w:rsidR="00C221D7" w:rsidRPr="005368C6">
        <w:rPr>
          <w:rFonts w:ascii="Times New Roman" w:hAnsi="Times New Roman" w:cs="Times New Roman"/>
          <w:sz w:val="24"/>
          <w:szCs w:val="24"/>
        </w:rPr>
        <w:t xml:space="preserve">: </w:t>
      </w:r>
    </w:p>
    <w:p w14:paraId="35AACF79" w14:textId="776A2BC8" w:rsidR="00C221D7" w:rsidRDefault="00C221D7" w:rsidP="00C221D7">
      <w:pPr>
        <w:spacing w:line="320" w:lineRule="exact"/>
        <w:ind w:right="-142"/>
        <w:contextualSpacing/>
        <w:jc w:val="both"/>
        <w:rPr>
          <w:rFonts w:ascii="Times New Roman" w:eastAsia="Calibri" w:hAnsi="Times New Roman" w:cs="Times New Roman"/>
          <w:sz w:val="24"/>
          <w:szCs w:val="24"/>
        </w:rPr>
      </w:pPr>
      <w:r w:rsidRPr="005368C6">
        <w:rPr>
          <w:rFonts w:ascii="Times New Roman" w:hAnsi="Times New Roman" w:cs="Times New Roman"/>
          <w:sz w:val="24"/>
          <w:szCs w:val="24"/>
        </w:rPr>
        <w:t xml:space="preserve">Skarbu Państwa </w:t>
      </w:r>
      <w:r w:rsidRPr="005368C6">
        <w:rPr>
          <w:rFonts w:ascii="Times New Roman" w:hAnsi="Times New Roman" w:cs="Times New Roman"/>
          <w:bCs/>
          <w:sz w:val="24"/>
          <w:szCs w:val="24"/>
        </w:rPr>
        <w:t xml:space="preserve">- Komendanta </w:t>
      </w:r>
      <w:r>
        <w:rPr>
          <w:rFonts w:ascii="Times New Roman" w:hAnsi="Times New Roman" w:cs="Times New Roman"/>
          <w:bCs/>
          <w:sz w:val="24"/>
          <w:szCs w:val="24"/>
        </w:rPr>
        <w:t>Głównego</w:t>
      </w:r>
      <w:r w:rsidRPr="005368C6">
        <w:rPr>
          <w:rFonts w:ascii="Times New Roman" w:hAnsi="Times New Roman" w:cs="Times New Roman"/>
          <w:bCs/>
          <w:sz w:val="24"/>
          <w:szCs w:val="24"/>
        </w:rPr>
        <w:t xml:space="preserve"> Państwowej Straży Pożarnej</w:t>
      </w:r>
      <w:r>
        <w:rPr>
          <w:rFonts w:ascii="Times New Roman" w:hAnsi="Times New Roman" w:cs="Times New Roman"/>
          <w:bCs/>
          <w:sz w:val="24"/>
          <w:szCs w:val="24"/>
        </w:rPr>
        <w:t>,</w:t>
      </w:r>
      <w:r>
        <w:rPr>
          <w:rFonts w:ascii="Times New Roman" w:hAnsi="Times New Roman" w:cs="Times New Roman"/>
          <w:sz w:val="24"/>
          <w:szCs w:val="24"/>
        </w:rPr>
        <w:t xml:space="preserve"> </w:t>
      </w:r>
      <w:r>
        <w:rPr>
          <w:rFonts w:ascii="Times New Roman" w:eastAsia="Calibri" w:hAnsi="Times New Roman" w:cs="Times New Roman"/>
          <w:sz w:val="24"/>
          <w:szCs w:val="24"/>
        </w:rPr>
        <w:t>0</w:t>
      </w:r>
      <w:r w:rsidRPr="00B46A00">
        <w:rPr>
          <w:rFonts w:ascii="Times New Roman" w:eastAsia="Calibri" w:hAnsi="Times New Roman" w:cs="Times New Roman"/>
          <w:sz w:val="24"/>
          <w:szCs w:val="24"/>
        </w:rPr>
        <w:t>0-</w:t>
      </w:r>
      <w:r>
        <w:rPr>
          <w:rFonts w:ascii="Times New Roman" w:eastAsia="Calibri" w:hAnsi="Times New Roman" w:cs="Times New Roman"/>
          <w:sz w:val="24"/>
          <w:szCs w:val="24"/>
        </w:rPr>
        <w:t>463</w:t>
      </w:r>
      <w:r w:rsidRPr="00B46A00">
        <w:rPr>
          <w:rFonts w:ascii="Times New Roman" w:eastAsia="Calibri" w:hAnsi="Times New Roman" w:cs="Times New Roman"/>
          <w:sz w:val="24"/>
          <w:szCs w:val="24"/>
        </w:rPr>
        <w:t xml:space="preserve"> </w:t>
      </w:r>
      <w:r>
        <w:rPr>
          <w:rFonts w:ascii="Times New Roman" w:eastAsia="Calibri" w:hAnsi="Times New Roman" w:cs="Times New Roman"/>
          <w:sz w:val="24"/>
          <w:szCs w:val="24"/>
        </w:rPr>
        <w:t>Warszawa</w:t>
      </w:r>
      <w:r w:rsidRPr="00B46A00">
        <w:rPr>
          <w:rFonts w:ascii="Times New Roman" w:eastAsia="Calibri" w:hAnsi="Times New Roman" w:cs="Times New Roman"/>
          <w:sz w:val="24"/>
          <w:szCs w:val="24"/>
        </w:rPr>
        <w:t xml:space="preserve">, </w:t>
      </w:r>
      <w:r>
        <w:rPr>
          <w:rFonts w:ascii="Times New Roman" w:eastAsia="Calibri" w:hAnsi="Times New Roman" w:cs="Times New Roman"/>
          <w:sz w:val="24"/>
          <w:szCs w:val="24"/>
        </w:rPr>
        <w:br/>
      </w:r>
      <w:r w:rsidRPr="00B46A00">
        <w:rPr>
          <w:rFonts w:ascii="Times New Roman" w:eastAsia="Calibri" w:hAnsi="Times New Roman" w:cs="Times New Roman"/>
          <w:sz w:val="24"/>
          <w:szCs w:val="24"/>
        </w:rPr>
        <w:t xml:space="preserve">ul. </w:t>
      </w:r>
      <w:r>
        <w:rPr>
          <w:rFonts w:ascii="Times New Roman" w:eastAsia="Calibri" w:hAnsi="Times New Roman" w:cs="Times New Roman"/>
          <w:sz w:val="24"/>
          <w:szCs w:val="24"/>
        </w:rPr>
        <w:t>Podchorążych 38</w:t>
      </w:r>
    </w:p>
    <w:p w14:paraId="7F0B4D42" w14:textId="27FAD26A" w:rsidR="00C221D7" w:rsidRDefault="00C221D7" w:rsidP="00C221D7">
      <w:pPr>
        <w:spacing w:line="320" w:lineRule="exact"/>
        <w:contextualSpacing/>
        <w:rPr>
          <w:rFonts w:ascii="Times New Roman" w:hAnsi="Times New Roman" w:cs="Times New Roman"/>
          <w:sz w:val="24"/>
          <w:szCs w:val="24"/>
        </w:rPr>
      </w:pPr>
      <w:r w:rsidRPr="00C221D7">
        <w:rPr>
          <w:rFonts w:ascii="Times New Roman" w:hAnsi="Times New Roman" w:cs="Times New Roman"/>
          <w:sz w:val="24"/>
          <w:szCs w:val="24"/>
        </w:rPr>
        <w:t>NIP 5210413024</w:t>
      </w:r>
      <w:r>
        <w:rPr>
          <w:rFonts w:ascii="Times New Roman" w:hAnsi="Times New Roman" w:cs="Times New Roman"/>
          <w:sz w:val="24"/>
          <w:szCs w:val="24"/>
        </w:rPr>
        <w:t xml:space="preserve">, </w:t>
      </w:r>
      <w:r w:rsidRPr="00C221D7">
        <w:rPr>
          <w:rFonts w:ascii="Times New Roman" w:hAnsi="Times New Roman" w:cs="Times New Roman"/>
          <w:sz w:val="24"/>
          <w:szCs w:val="24"/>
        </w:rPr>
        <w:t>R</w:t>
      </w:r>
      <w:r>
        <w:rPr>
          <w:rFonts w:ascii="Times New Roman" w:hAnsi="Times New Roman" w:cs="Times New Roman"/>
          <w:sz w:val="24"/>
          <w:szCs w:val="24"/>
        </w:rPr>
        <w:t>EGON</w:t>
      </w:r>
      <w:r w:rsidRPr="00C221D7">
        <w:rPr>
          <w:rFonts w:ascii="Times New Roman" w:hAnsi="Times New Roman" w:cs="Times New Roman"/>
          <w:sz w:val="24"/>
          <w:szCs w:val="24"/>
        </w:rPr>
        <w:t xml:space="preserve"> 000173404</w:t>
      </w:r>
    </w:p>
    <w:p w14:paraId="64F00DA9" w14:textId="1EABDB8E" w:rsidR="00C221D7" w:rsidRPr="00097B2D" w:rsidRDefault="000C7BD6" w:rsidP="000D28F5">
      <w:pPr>
        <w:spacing w:before="120" w:line="320" w:lineRule="exact"/>
        <w:ind w:right="-142"/>
        <w:contextualSpacing/>
        <w:jc w:val="both"/>
        <w:rPr>
          <w:rFonts w:ascii="Times New Roman" w:hAnsi="Times New Roman" w:cs="Times New Roman"/>
          <w:b/>
          <w:bCs/>
          <w:sz w:val="24"/>
          <w:szCs w:val="24"/>
        </w:rPr>
      </w:pPr>
      <w:hyperlink r:id="rId8" w:history="1">
        <w:r w:rsidR="00097B2D" w:rsidRPr="00097B2D">
          <w:rPr>
            <w:rStyle w:val="Hipercze"/>
            <w:rFonts w:ascii="Times New Roman" w:hAnsi="Times New Roman" w:cs="Times New Roman"/>
            <w:b/>
            <w:bCs/>
            <w:color w:val="auto"/>
            <w:sz w:val="24"/>
            <w:szCs w:val="24"/>
            <w:u w:val="none"/>
          </w:rPr>
          <w:t>https://www.gov.pl/web/kgpsp</w:t>
        </w:r>
      </w:hyperlink>
    </w:p>
    <w:p w14:paraId="2792317B" w14:textId="77777777" w:rsidR="00097B2D" w:rsidRDefault="00097B2D" w:rsidP="000D28F5">
      <w:pPr>
        <w:spacing w:before="120" w:line="320" w:lineRule="exact"/>
        <w:ind w:right="-142"/>
        <w:contextualSpacing/>
        <w:jc w:val="both"/>
        <w:rPr>
          <w:rFonts w:ascii="Times New Roman" w:hAnsi="Times New Roman" w:cs="Times New Roman"/>
          <w:sz w:val="24"/>
          <w:szCs w:val="24"/>
        </w:rPr>
      </w:pPr>
    </w:p>
    <w:p w14:paraId="3E8CAF0C" w14:textId="246C2C66" w:rsidR="00C221D7" w:rsidRDefault="00C221D7" w:rsidP="000D28F5">
      <w:pPr>
        <w:spacing w:before="120" w:line="320" w:lineRule="exact"/>
        <w:ind w:right="-142"/>
        <w:contextualSpacing/>
        <w:jc w:val="both"/>
        <w:rPr>
          <w:rFonts w:ascii="Times New Roman" w:hAnsi="Times New Roman" w:cs="Times New Roman"/>
          <w:sz w:val="24"/>
          <w:szCs w:val="24"/>
        </w:rPr>
      </w:pPr>
      <w:r>
        <w:rPr>
          <w:rFonts w:ascii="Times New Roman" w:hAnsi="Times New Roman" w:cs="Times New Roman"/>
          <w:sz w:val="24"/>
          <w:szCs w:val="24"/>
        </w:rPr>
        <w:t>Dane pełnomocnika zamawiającego:</w:t>
      </w:r>
    </w:p>
    <w:p w14:paraId="668733FF" w14:textId="098651DC" w:rsidR="000D28F5" w:rsidRPr="001159E4" w:rsidRDefault="00C221D7" w:rsidP="000D28F5">
      <w:pPr>
        <w:spacing w:before="120" w:line="320" w:lineRule="exact"/>
        <w:ind w:right="-142"/>
        <w:contextualSpacing/>
        <w:jc w:val="both"/>
        <w:rPr>
          <w:rFonts w:ascii="Times New Roman" w:hAnsi="Times New Roman" w:cs="Times New Roman"/>
          <w:sz w:val="24"/>
          <w:szCs w:val="24"/>
        </w:rPr>
      </w:pPr>
      <w:r>
        <w:rPr>
          <w:rFonts w:ascii="Times New Roman" w:hAnsi="Times New Roman" w:cs="Times New Roman"/>
          <w:sz w:val="24"/>
          <w:szCs w:val="24"/>
        </w:rPr>
        <w:t xml:space="preserve">Skarb Państwa - </w:t>
      </w:r>
      <w:r w:rsidR="000D28F5" w:rsidRPr="001159E4">
        <w:rPr>
          <w:rFonts w:ascii="Times New Roman" w:hAnsi="Times New Roman" w:cs="Times New Roman"/>
          <w:sz w:val="24"/>
          <w:szCs w:val="24"/>
        </w:rPr>
        <w:t>Zachodniopomorski Komendant Wojewódzki Państwowej Straży Pożarnej</w:t>
      </w:r>
    </w:p>
    <w:p w14:paraId="748E334B" w14:textId="77777777" w:rsidR="000D28F5" w:rsidRPr="001159E4" w:rsidRDefault="000D28F5" w:rsidP="000D28F5">
      <w:pPr>
        <w:spacing w:line="320" w:lineRule="exact"/>
        <w:ind w:left="567" w:right="-142" w:hanging="567"/>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ul. </w:t>
      </w:r>
      <w:proofErr w:type="spellStart"/>
      <w:r w:rsidRPr="001159E4">
        <w:rPr>
          <w:rFonts w:ascii="Times New Roman" w:hAnsi="Times New Roman" w:cs="Times New Roman"/>
          <w:sz w:val="24"/>
          <w:szCs w:val="24"/>
        </w:rPr>
        <w:t>Firlika</w:t>
      </w:r>
      <w:proofErr w:type="spellEnd"/>
      <w:r w:rsidRPr="001159E4">
        <w:rPr>
          <w:rFonts w:ascii="Times New Roman" w:hAnsi="Times New Roman" w:cs="Times New Roman"/>
          <w:sz w:val="24"/>
          <w:szCs w:val="24"/>
        </w:rPr>
        <w:t xml:space="preserve"> 9/14, 71-637 Szczecin</w:t>
      </w:r>
    </w:p>
    <w:p w14:paraId="0E52AE46" w14:textId="6D31A3F7" w:rsidR="000D28F5" w:rsidRPr="001159E4" w:rsidRDefault="000D28F5" w:rsidP="000D28F5">
      <w:pPr>
        <w:spacing w:line="320" w:lineRule="exact"/>
        <w:ind w:left="567" w:right="-142" w:hanging="567"/>
        <w:contextualSpacing/>
        <w:jc w:val="both"/>
        <w:rPr>
          <w:rFonts w:ascii="Times New Roman" w:hAnsi="Times New Roman" w:cs="Times New Roman"/>
          <w:sz w:val="24"/>
          <w:szCs w:val="24"/>
        </w:rPr>
      </w:pPr>
      <w:r w:rsidRPr="001159E4">
        <w:rPr>
          <w:rFonts w:ascii="Times New Roman" w:hAnsi="Times New Roman" w:cs="Times New Roman"/>
          <w:sz w:val="24"/>
          <w:szCs w:val="24"/>
        </w:rPr>
        <w:t>NIP  851- 03-12- 257</w:t>
      </w:r>
      <w:r w:rsidR="00C221D7">
        <w:rPr>
          <w:rFonts w:ascii="Times New Roman" w:hAnsi="Times New Roman" w:cs="Times New Roman"/>
          <w:sz w:val="24"/>
          <w:szCs w:val="24"/>
        </w:rPr>
        <w:t xml:space="preserve">, </w:t>
      </w:r>
      <w:r w:rsidR="00C221D7" w:rsidRPr="001159E4">
        <w:rPr>
          <w:rFonts w:ascii="Times New Roman" w:hAnsi="Times New Roman" w:cs="Times New Roman"/>
          <w:sz w:val="24"/>
          <w:szCs w:val="24"/>
        </w:rPr>
        <w:t>REGON:  000173628</w:t>
      </w:r>
    </w:p>
    <w:p w14:paraId="14F467CF" w14:textId="77777777" w:rsidR="000D28F5" w:rsidRPr="001159E4" w:rsidRDefault="000D28F5" w:rsidP="000D28F5">
      <w:pPr>
        <w:spacing w:after="0" w:line="320" w:lineRule="exact"/>
        <w:contextualSpacing/>
        <w:jc w:val="both"/>
        <w:rPr>
          <w:rFonts w:ascii="Times New Roman" w:hAnsi="Times New Roman" w:cs="Times New Roman"/>
          <w:sz w:val="24"/>
          <w:szCs w:val="24"/>
          <w:lang w:val="en-US"/>
        </w:rPr>
      </w:pPr>
      <w:r w:rsidRPr="001159E4">
        <w:rPr>
          <w:rFonts w:ascii="Times New Roman" w:hAnsi="Times New Roman" w:cs="Times New Roman"/>
          <w:sz w:val="24"/>
          <w:szCs w:val="24"/>
          <w:lang w:val="en-US"/>
        </w:rPr>
        <w:t>Tel. +48 91 4 808 801</w:t>
      </w:r>
    </w:p>
    <w:p w14:paraId="7F3F2266" w14:textId="77777777" w:rsidR="000D28F5" w:rsidRPr="001159E4" w:rsidRDefault="000D28F5" w:rsidP="000D28F5">
      <w:pPr>
        <w:spacing w:after="0" w:line="320" w:lineRule="exact"/>
        <w:contextualSpacing/>
        <w:jc w:val="both"/>
        <w:rPr>
          <w:rFonts w:ascii="Times New Roman" w:hAnsi="Times New Roman" w:cs="Times New Roman"/>
          <w:sz w:val="24"/>
          <w:szCs w:val="24"/>
          <w:lang w:val="en-US"/>
        </w:rPr>
      </w:pPr>
      <w:r w:rsidRPr="001159E4">
        <w:rPr>
          <w:rFonts w:ascii="Times New Roman" w:hAnsi="Times New Roman" w:cs="Times New Roman"/>
          <w:sz w:val="24"/>
          <w:szCs w:val="24"/>
          <w:lang w:val="en-US"/>
        </w:rPr>
        <w:t>Fax. +48 91 4 808 804</w:t>
      </w:r>
    </w:p>
    <w:p w14:paraId="341797B8" w14:textId="77777777" w:rsidR="000D28F5" w:rsidRPr="001159E4" w:rsidRDefault="000D28F5" w:rsidP="000D28F5">
      <w:pPr>
        <w:spacing w:after="0" w:line="320" w:lineRule="exact"/>
        <w:contextualSpacing/>
        <w:jc w:val="both"/>
        <w:rPr>
          <w:rFonts w:ascii="Times New Roman" w:hAnsi="Times New Roman" w:cs="Times New Roman"/>
          <w:sz w:val="24"/>
          <w:szCs w:val="24"/>
          <w:lang w:val="en-US"/>
        </w:rPr>
      </w:pPr>
      <w:r w:rsidRPr="001159E4">
        <w:rPr>
          <w:rFonts w:ascii="Times New Roman" w:hAnsi="Times New Roman" w:cs="Times New Roman"/>
          <w:sz w:val="24"/>
          <w:szCs w:val="24"/>
          <w:lang w:val="en-US"/>
        </w:rPr>
        <w:t>E-mail: kancelariai@szczecin.kwpsp.gov.pl; przetargi@szczecin.kwpsp.gov.pl</w:t>
      </w:r>
    </w:p>
    <w:p w14:paraId="082440A5" w14:textId="77777777" w:rsidR="000D28F5" w:rsidRPr="001159E4" w:rsidRDefault="000D28F5" w:rsidP="000D28F5">
      <w:pPr>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Strona www: </w:t>
      </w:r>
      <w:hyperlink r:id="rId9" w:history="1">
        <w:r w:rsidRPr="001159E4">
          <w:rPr>
            <w:rStyle w:val="Hipercze"/>
            <w:rFonts w:ascii="Times New Roman" w:hAnsi="Times New Roman" w:cs="Times New Roman"/>
            <w:b/>
            <w:bCs/>
            <w:color w:val="auto"/>
            <w:sz w:val="24"/>
            <w:szCs w:val="24"/>
          </w:rPr>
          <w:t>https://www.gov.pl/web/kwpsp-szczecin</w:t>
        </w:r>
      </w:hyperlink>
      <w:r w:rsidRPr="001159E4">
        <w:rPr>
          <w:rFonts w:ascii="Times New Roman" w:hAnsi="Times New Roman" w:cs="Times New Roman"/>
          <w:sz w:val="24"/>
          <w:szCs w:val="24"/>
        </w:rPr>
        <w:t xml:space="preserve"> </w:t>
      </w:r>
    </w:p>
    <w:p w14:paraId="71D0A266" w14:textId="77777777" w:rsidR="000D28F5" w:rsidRDefault="000D28F5" w:rsidP="000D28F5">
      <w:pPr>
        <w:pStyle w:val="NormalnyWeb"/>
        <w:spacing w:before="0" w:beforeAutospacing="0" w:after="0" w:afterAutospacing="0" w:line="320" w:lineRule="exact"/>
        <w:ind w:right="-1"/>
        <w:contextualSpacing/>
        <w:rPr>
          <w:rStyle w:val="Pogrubienie"/>
          <w:rFonts w:ascii="Times New Roman" w:hAnsi="Times New Roman"/>
          <w:color w:val="FF0000"/>
          <w:sz w:val="24"/>
          <w:szCs w:val="24"/>
        </w:rPr>
      </w:pPr>
    </w:p>
    <w:p w14:paraId="6BF3268D" w14:textId="77777777" w:rsidR="000D28F5" w:rsidRPr="00EF60D4" w:rsidRDefault="000D28F5" w:rsidP="000D28F5">
      <w:pPr>
        <w:pStyle w:val="NormalnyWeb"/>
        <w:spacing w:before="0" w:beforeAutospacing="0" w:after="0" w:afterAutospacing="0" w:line="320" w:lineRule="exact"/>
        <w:ind w:right="-1"/>
        <w:contextualSpacing/>
        <w:rPr>
          <w:rFonts w:ascii="Times New Roman" w:hAnsi="Times New Roman"/>
          <w:sz w:val="24"/>
          <w:szCs w:val="24"/>
        </w:rPr>
      </w:pPr>
      <w:r w:rsidRPr="00EF60D4">
        <w:rPr>
          <w:rStyle w:val="Pogrubienie"/>
          <w:rFonts w:ascii="Times New Roman" w:hAnsi="Times New Roman"/>
          <w:sz w:val="24"/>
          <w:szCs w:val="24"/>
        </w:rPr>
        <w:t xml:space="preserve">Nazwa </w:t>
      </w:r>
      <w:proofErr w:type="spellStart"/>
      <w:r w:rsidRPr="00EF60D4">
        <w:rPr>
          <w:rStyle w:val="Pogrubienie"/>
          <w:rFonts w:ascii="Times New Roman" w:hAnsi="Times New Roman"/>
          <w:sz w:val="24"/>
          <w:szCs w:val="24"/>
        </w:rPr>
        <w:t>zamawiającego</w:t>
      </w:r>
      <w:proofErr w:type="spellEnd"/>
      <w:r w:rsidRPr="00EF60D4">
        <w:rPr>
          <w:rStyle w:val="Pogrubienie"/>
          <w:rFonts w:ascii="Times New Roman" w:hAnsi="Times New Roman"/>
          <w:sz w:val="24"/>
          <w:szCs w:val="24"/>
        </w:rPr>
        <w:t xml:space="preserve"> </w:t>
      </w:r>
      <w:proofErr w:type="spellStart"/>
      <w:r w:rsidRPr="00EF60D4">
        <w:rPr>
          <w:rStyle w:val="Pogrubienie"/>
          <w:rFonts w:ascii="Times New Roman" w:hAnsi="Times New Roman"/>
          <w:sz w:val="24"/>
          <w:szCs w:val="24"/>
        </w:rPr>
        <w:t>na</w:t>
      </w:r>
      <w:proofErr w:type="spellEnd"/>
      <w:r w:rsidRPr="00EF60D4">
        <w:rPr>
          <w:rStyle w:val="Pogrubienie"/>
          <w:rFonts w:ascii="Times New Roman" w:hAnsi="Times New Roman"/>
          <w:sz w:val="24"/>
          <w:szCs w:val="24"/>
        </w:rPr>
        <w:t xml:space="preserve"> </w:t>
      </w:r>
      <w:proofErr w:type="spellStart"/>
      <w:r w:rsidRPr="00EF60D4">
        <w:rPr>
          <w:rStyle w:val="Pogrubienie"/>
          <w:rFonts w:ascii="Times New Roman" w:hAnsi="Times New Roman"/>
          <w:sz w:val="24"/>
          <w:szCs w:val="24"/>
        </w:rPr>
        <w:t>platformie</w:t>
      </w:r>
      <w:proofErr w:type="spellEnd"/>
      <w:r w:rsidRPr="00EF60D4">
        <w:rPr>
          <w:rStyle w:val="Pogrubienie"/>
          <w:rFonts w:ascii="Times New Roman" w:hAnsi="Times New Roman"/>
          <w:sz w:val="24"/>
          <w:szCs w:val="24"/>
        </w:rPr>
        <w:t xml:space="preserve"> </w:t>
      </w:r>
      <w:proofErr w:type="spellStart"/>
      <w:r w:rsidRPr="00EF60D4">
        <w:rPr>
          <w:rStyle w:val="Pogrubienie"/>
          <w:rFonts w:ascii="Times New Roman" w:hAnsi="Times New Roman"/>
          <w:sz w:val="24"/>
          <w:szCs w:val="24"/>
        </w:rPr>
        <w:t>ePuap</w:t>
      </w:r>
      <w:proofErr w:type="spellEnd"/>
    </w:p>
    <w:p w14:paraId="6A1AE708" w14:textId="77777777" w:rsidR="000D28F5" w:rsidRPr="00EF60D4" w:rsidRDefault="000D28F5" w:rsidP="000D28F5">
      <w:pPr>
        <w:pStyle w:val="NormalnyWeb"/>
        <w:spacing w:before="180" w:beforeAutospacing="0" w:after="180" w:afterAutospacing="0" w:line="320" w:lineRule="exact"/>
        <w:ind w:right="-1"/>
        <w:contextualSpacing/>
        <w:rPr>
          <w:rFonts w:ascii="Times New Roman" w:hAnsi="Times New Roman"/>
          <w:sz w:val="24"/>
          <w:szCs w:val="24"/>
        </w:rPr>
      </w:pPr>
      <w:r w:rsidRPr="00EF60D4">
        <w:rPr>
          <w:rFonts w:ascii="Times New Roman" w:hAnsi="Times New Roman"/>
          <w:sz w:val="24"/>
          <w:szCs w:val="24"/>
        </w:rPr>
        <w:t xml:space="preserve">Komenda </w:t>
      </w:r>
      <w:proofErr w:type="spellStart"/>
      <w:r w:rsidRPr="00EF60D4">
        <w:rPr>
          <w:rFonts w:ascii="Times New Roman" w:hAnsi="Times New Roman"/>
          <w:sz w:val="24"/>
          <w:szCs w:val="24"/>
        </w:rPr>
        <w:t>Wojewódzka</w:t>
      </w:r>
      <w:proofErr w:type="spellEnd"/>
      <w:r w:rsidRPr="00EF60D4">
        <w:rPr>
          <w:rFonts w:ascii="Times New Roman" w:hAnsi="Times New Roman"/>
          <w:sz w:val="24"/>
          <w:szCs w:val="24"/>
        </w:rPr>
        <w:t xml:space="preserve"> </w:t>
      </w:r>
      <w:proofErr w:type="spellStart"/>
      <w:r w:rsidRPr="00EF60D4">
        <w:rPr>
          <w:rFonts w:ascii="Times New Roman" w:hAnsi="Times New Roman"/>
          <w:sz w:val="24"/>
          <w:szCs w:val="24"/>
        </w:rPr>
        <w:t>Państwowej</w:t>
      </w:r>
      <w:proofErr w:type="spellEnd"/>
      <w:r w:rsidRPr="00EF60D4">
        <w:rPr>
          <w:rFonts w:ascii="Times New Roman" w:hAnsi="Times New Roman"/>
          <w:sz w:val="24"/>
          <w:szCs w:val="24"/>
        </w:rPr>
        <w:t xml:space="preserve"> </w:t>
      </w:r>
      <w:proofErr w:type="spellStart"/>
      <w:r w:rsidRPr="00EF60D4">
        <w:rPr>
          <w:rFonts w:ascii="Times New Roman" w:hAnsi="Times New Roman"/>
          <w:sz w:val="24"/>
          <w:szCs w:val="24"/>
        </w:rPr>
        <w:t>Straży</w:t>
      </w:r>
      <w:proofErr w:type="spellEnd"/>
      <w:r w:rsidRPr="00EF60D4">
        <w:rPr>
          <w:rFonts w:ascii="Times New Roman" w:hAnsi="Times New Roman"/>
          <w:sz w:val="24"/>
          <w:szCs w:val="24"/>
        </w:rPr>
        <w:t xml:space="preserve"> </w:t>
      </w:r>
      <w:proofErr w:type="spellStart"/>
      <w:r w:rsidRPr="00EF60D4">
        <w:rPr>
          <w:rFonts w:ascii="Times New Roman" w:hAnsi="Times New Roman"/>
          <w:sz w:val="24"/>
          <w:szCs w:val="24"/>
        </w:rPr>
        <w:t>Pożarnej</w:t>
      </w:r>
      <w:proofErr w:type="spellEnd"/>
      <w:r w:rsidRPr="00EF60D4">
        <w:rPr>
          <w:rFonts w:ascii="Times New Roman" w:hAnsi="Times New Roman"/>
          <w:sz w:val="24"/>
          <w:szCs w:val="24"/>
        </w:rPr>
        <w:t xml:space="preserve"> w Szczecinie (</w:t>
      </w:r>
      <w:proofErr w:type="spellStart"/>
      <w:r w:rsidRPr="00EF60D4">
        <w:rPr>
          <w:rFonts w:ascii="Times New Roman" w:hAnsi="Times New Roman"/>
          <w:sz w:val="24"/>
          <w:szCs w:val="24"/>
        </w:rPr>
        <w:t>KWPSP_Szczecin</w:t>
      </w:r>
      <w:proofErr w:type="spellEnd"/>
      <w:r w:rsidRPr="00EF60D4">
        <w:rPr>
          <w:rFonts w:ascii="Times New Roman" w:hAnsi="Times New Roman"/>
          <w:sz w:val="24"/>
          <w:szCs w:val="24"/>
        </w:rPr>
        <w:t>)</w:t>
      </w:r>
    </w:p>
    <w:p w14:paraId="251E08D5" w14:textId="77777777" w:rsidR="000D28F5" w:rsidRPr="00EF60D4" w:rsidRDefault="000D28F5" w:rsidP="000D28F5">
      <w:pPr>
        <w:spacing w:before="120" w:line="320" w:lineRule="exact"/>
        <w:ind w:right="-1"/>
        <w:contextualSpacing/>
        <w:jc w:val="both"/>
        <w:rPr>
          <w:rFonts w:ascii="Times New Roman" w:hAnsi="Times New Roman" w:cs="Times New Roman"/>
          <w:sz w:val="24"/>
          <w:szCs w:val="24"/>
        </w:rPr>
      </w:pPr>
      <w:r w:rsidRPr="00EF60D4">
        <w:rPr>
          <w:rFonts w:ascii="Times New Roman" w:hAnsi="Times New Roman" w:cs="Times New Roman"/>
          <w:sz w:val="24"/>
          <w:szCs w:val="24"/>
        </w:rPr>
        <w:t>Elektroniczna Skrzynka Podawcza (ESP): /</w:t>
      </w:r>
      <w:proofErr w:type="spellStart"/>
      <w:r w:rsidRPr="00EF60D4">
        <w:rPr>
          <w:rFonts w:ascii="Times New Roman" w:hAnsi="Times New Roman" w:cs="Times New Roman"/>
          <w:sz w:val="24"/>
          <w:szCs w:val="24"/>
        </w:rPr>
        <w:t>KWPSP_Szczecin</w:t>
      </w:r>
      <w:proofErr w:type="spellEnd"/>
      <w:r w:rsidRPr="00EF60D4">
        <w:rPr>
          <w:rFonts w:ascii="Times New Roman" w:hAnsi="Times New Roman" w:cs="Times New Roman"/>
          <w:sz w:val="24"/>
          <w:szCs w:val="24"/>
        </w:rPr>
        <w:t>/</w:t>
      </w:r>
      <w:proofErr w:type="spellStart"/>
      <w:r w:rsidRPr="00EF60D4">
        <w:rPr>
          <w:rFonts w:ascii="Times New Roman" w:hAnsi="Times New Roman" w:cs="Times New Roman"/>
          <w:sz w:val="24"/>
          <w:szCs w:val="24"/>
        </w:rPr>
        <w:t>SkrytkaESP</w:t>
      </w:r>
      <w:proofErr w:type="spellEnd"/>
    </w:p>
    <w:p w14:paraId="414771F3" w14:textId="77777777" w:rsidR="00D77B7B" w:rsidRPr="001159E4" w:rsidRDefault="00D77B7B" w:rsidP="001F6AA6">
      <w:pPr>
        <w:spacing w:after="0" w:line="320" w:lineRule="exact"/>
        <w:contextualSpacing/>
        <w:jc w:val="both"/>
        <w:rPr>
          <w:rFonts w:ascii="Times New Roman" w:hAnsi="Times New Roman" w:cs="Times New Roman"/>
          <w:sz w:val="24"/>
          <w:szCs w:val="24"/>
        </w:rPr>
      </w:pPr>
    </w:p>
    <w:p w14:paraId="51D71A6B" w14:textId="1D6467C3" w:rsidR="000D28F5" w:rsidRPr="001159E4" w:rsidRDefault="000D28F5" w:rsidP="000D28F5">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II. ADRES STRONY INTERNETOWEJ, NA KTÓREJ UDOSTĘPNIANE BĘDĄ DOKUMENTY ZAMÓWIENIA BEZPOŚREDNIO ZWIĄZANE Z</w:t>
      </w:r>
      <w:r w:rsidR="00A34C73">
        <w:rPr>
          <w:rFonts w:ascii="Times New Roman" w:hAnsi="Times New Roman" w:cs="Times New Roman"/>
          <w:b/>
          <w:bCs/>
          <w:color w:val="auto"/>
          <w:sz w:val="24"/>
          <w:szCs w:val="24"/>
        </w:rPr>
        <w:t xml:space="preserve"> </w:t>
      </w:r>
      <w:r w:rsidRPr="001159E4">
        <w:rPr>
          <w:rFonts w:ascii="Times New Roman" w:hAnsi="Times New Roman" w:cs="Times New Roman"/>
          <w:b/>
          <w:bCs/>
          <w:color w:val="auto"/>
          <w:sz w:val="24"/>
          <w:szCs w:val="24"/>
        </w:rPr>
        <w:t>POSTĘPOWANIEM O UDZIELENIE ZAMÓWIENIA</w:t>
      </w:r>
      <w:r>
        <w:rPr>
          <w:rFonts w:ascii="Times New Roman" w:hAnsi="Times New Roman" w:cs="Times New Roman"/>
          <w:b/>
          <w:bCs/>
          <w:color w:val="auto"/>
          <w:sz w:val="24"/>
          <w:szCs w:val="24"/>
        </w:rPr>
        <w:t xml:space="preserve">, </w:t>
      </w:r>
      <w:r w:rsidRPr="001159E4">
        <w:rPr>
          <w:rFonts w:ascii="Times New Roman" w:hAnsi="Times New Roman" w:cs="Times New Roman"/>
          <w:b/>
          <w:bCs/>
          <w:color w:val="auto"/>
          <w:sz w:val="24"/>
          <w:szCs w:val="24"/>
        </w:rPr>
        <w:t>ZMIANY I WYJAŚNIENIA TREŚCI SWZ</w:t>
      </w:r>
      <w:r>
        <w:rPr>
          <w:rFonts w:ascii="Times New Roman" w:hAnsi="Times New Roman" w:cs="Times New Roman"/>
          <w:b/>
          <w:bCs/>
          <w:color w:val="auto"/>
          <w:sz w:val="24"/>
          <w:szCs w:val="24"/>
        </w:rPr>
        <w:t>. ŚRODKI KOMUNIKACJI ELEKTRONICZNEJ Z WYKONAWCAMI.</w:t>
      </w:r>
    </w:p>
    <w:p w14:paraId="441D4FEA" w14:textId="418B8D94" w:rsidR="000D28F5" w:rsidRPr="0051157E" w:rsidRDefault="000D28F5" w:rsidP="000D28F5">
      <w:pPr>
        <w:pStyle w:val="NormalnyWeb"/>
        <w:spacing w:after="0" w:line="320" w:lineRule="exact"/>
        <w:ind w:right="-1"/>
        <w:contextualSpacing/>
        <w:jc w:val="both"/>
        <w:rPr>
          <w:rFonts w:ascii="Times New Roman" w:eastAsiaTheme="minorHAnsi" w:hAnsi="Times New Roman"/>
          <w:sz w:val="24"/>
          <w:szCs w:val="24"/>
          <w:lang w:val="pl-PL"/>
        </w:rPr>
      </w:pPr>
      <w:r w:rsidRPr="003A1C8B">
        <w:rPr>
          <w:rFonts w:ascii="Times New Roman" w:eastAsiaTheme="minorHAnsi" w:hAnsi="Times New Roman"/>
          <w:sz w:val="24"/>
          <w:szCs w:val="24"/>
          <w:lang w:val="pl-PL"/>
        </w:rPr>
        <w:t>1.</w:t>
      </w:r>
      <w:r w:rsidRPr="003A1C8B">
        <w:rPr>
          <w:rFonts w:ascii="Times New Roman" w:eastAsiaTheme="minorHAnsi" w:hAnsi="Times New Roman"/>
          <w:sz w:val="24"/>
          <w:szCs w:val="24"/>
          <w:lang w:val="pl-PL"/>
        </w:rPr>
        <w:tab/>
        <w:t xml:space="preserve">Adres strony internetowej prowadzonego postępowania oraz, na której udostępniane będą zmiany i wyjaśnienia treści specyfikacji warunków zamówienia oraz inne dokumenty zamówienia bezpośrednio związane z postępowaniem o udzielenie zamówienia https://ezamowienia.gov.pl „stroną internetową prowadzonego </w:t>
      </w:r>
      <w:r w:rsidRPr="0051157E">
        <w:rPr>
          <w:rFonts w:ascii="Times New Roman" w:eastAsiaTheme="minorHAnsi" w:hAnsi="Times New Roman"/>
          <w:sz w:val="24"/>
          <w:szCs w:val="24"/>
          <w:lang w:val="pl-PL"/>
        </w:rPr>
        <w:t>postępowania” (link prowadzący bezpośrednio do widoku postępowania na Platformie e-Zamówienia):</w:t>
      </w:r>
    </w:p>
    <w:p w14:paraId="7E4F3B4C" w14:textId="381CB290" w:rsidR="0051157E" w:rsidRPr="0051157E" w:rsidRDefault="000C7BD6" w:rsidP="000D28F5">
      <w:pPr>
        <w:pStyle w:val="NormalnyWeb"/>
        <w:spacing w:after="0" w:line="320" w:lineRule="exact"/>
        <w:ind w:right="-1"/>
        <w:contextualSpacing/>
        <w:jc w:val="both"/>
        <w:rPr>
          <w:b/>
          <w:bCs/>
        </w:rPr>
      </w:pPr>
      <w:hyperlink r:id="rId10" w:history="1">
        <w:r w:rsidR="0051157E" w:rsidRPr="0051157E">
          <w:rPr>
            <w:rStyle w:val="Hipercze"/>
            <w:rFonts w:ascii="Times New Roman" w:hAnsi="Times New Roman"/>
            <w:b/>
            <w:bCs/>
            <w:color w:val="auto"/>
            <w:sz w:val="24"/>
            <w:szCs w:val="24"/>
            <w:u w:val="none"/>
          </w:rPr>
          <w:t>https://ezamowienia.gov.pl/mp-client/search/list/ocds-148610-9c868763-2170-11ee-9aa3-96d3b4440790</w:t>
        </w:r>
      </w:hyperlink>
    </w:p>
    <w:p w14:paraId="2895F4C6" w14:textId="6A168DEA" w:rsidR="000D28F5" w:rsidRPr="003A1C8B" w:rsidRDefault="000D28F5" w:rsidP="000D28F5">
      <w:pPr>
        <w:pStyle w:val="NormalnyWeb"/>
        <w:spacing w:after="0" w:line="320" w:lineRule="exact"/>
        <w:ind w:right="-1"/>
        <w:contextualSpacing/>
        <w:jc w:val="both"/>
        <w:rPr>
          <w:rFonts w:ascii="Times New Roman" w:eastAsiaTheme="minorHAnsi" w:hAnsi="Times New Roman"/>
          <w:sz w:val="24"/>
          <w:szCs w:val="24"/>
          <w:lang w:val="pl-PL"/>
        </w:rPr>
      </w:pPr>
      <w:r w:rsidRPr="003A1C8B">
        <w:rPr>
          <w:rFonts w:ascii="Times New Roman" w:eastAsiaTheme="minorHAnsi" w:hAnsi="Times New Roman"/>
          <w:sz w:val="24"/>
          <w:szCs w:val="24"/>
          <w:lang w:val="pl-PL"/>
        </w:rPr>
        <w:t>2.</w:t>
      </w:r>
      <w:r w:rsidRPr="003A1C8B">
        <w:rPr>
          <w:rFonts w:ascii="Times New Roman" w:eastAsiaTheme="minorHAnsi" w:hAnsi="Times New Roman"/>
          <w:sz w:val="24"/>
          <w:szCs w:val="24"/>
          <w:lang w:val="pl-PL"/>
        </w:rPr>
        <w:tab/>
        <w:t xml:space="preserve">Identyfikator (ID) postępowania na Platformie e-Zamówienia: </w:t>
      </w:r>
    </w:p>
    <w:p w14:paraId="22656401" w14:textId="20839B8C" w:rsidR="000D28F5" w:rsidRDefault="0051157E" w:rsidP="000D28F5">
      <w:pPr>
        <w:pStyle w:val="NormalnyWeb"/>
        <w:spacing w:after="0" w:line="320" w:lineRule="exact"/>
        <w:ind w:right="-1"/>
        <w:contextualSpacing/>
        <w:jc w:val="both"/>
        <w:rPr>
          <w:rFonts w:ascii="Times New Roman" w:hAnsi="Times New Roman"/>
          <w:b/>
          <w:bCs/>
          <w:sz w:val="24"/>
          <w:szCs w:val="24"/>
          <w:shd w:val="clear" w:color="auto" w:fill="FFFFFF"/>
        </w:rPr>
      </w:pPr>
      <w:r w:rsidRPr="0051157E">
        <w:rPr>
          <w:rFonts w:ascii="Times New Roman" w:hAnsi="Times New Roman"/>
          <w:b/>
          <w:bCs/>
          <w:sz w:val="24"/>
          <w:szCs w:val="24"/>
          <w:shd w:val="clear" w:color="auto" w:fill="FFFFFF"/>
        </w:rPr>
        <w:lastRenderedPageBreak/>
        <w:t>ocds-148610-9c868763-2170-11ee-9aa3-96d3b4440790</w:t>
      </w:r>
    </w:p>
    <w:p w14:paraId="43A95C2B" w14:textId="546DEB41" w:rsidR="00060E9D" w:rsidRPr="00060E9D" w:rsidRDefault="00060E9D" w:rsidP="000D28F5">
      <w:pPr>
        <w:pStyle w:val="NormalnyWeb"/>
        <w:spacing w:after="0" w:line="320" w:lineRule="exact"/>
        <w:ind w:right="-1"/>
        <w:contextualSpacing/>
        <w:jc w:val="both"/>
        <w:rPr>
          <w:rFonts w:ascii="Times New Roman" w:eastAsiaTheme="minorHAnsi" w:hAnsi="Times New Roman"/>
          <w:sz w:val="24"/>
          <w:szCs w:val="24"/>
          <w:lang w:val="pl-PL"/>
        </w:rPr>
      </w:pPr>
      <w:r w:rsidRPr="00060E9D">
        <w:rPr>
          <w:rFonts w:ascii="Times New Roman" w:eastAsiaTheme="minorHAnsi" w:hAnsi="Times New Roman"/>
          <w:sz w:val="24"/>
          <w:szCs w:val="24"/>
          <w:lang w:val="pl-PL"/>
        </w:rPr>
        <w:t>Nazwa postępowania na Platformie e-Zamówienia:</w:t>
      </w:r>
    </w:p>
    <w:p w14:paraId="1655261A" w14:textId="0947A119" w:rsidR="00060E9D" w:rsidRPr="0051157E" w:rsidRDefault="00060E9D" w:rsidP="000D28F5">
      <w:pPr>
        <w:pStyle w:val="NormalnyWeb"/>
        <w:spacing w:after="0" w:line="320" w:lineRule="exact"/>
        <w:ind w:right="-1"/>
        <w:contextualSpacing/>
        <w:jc w:val="both"/>
        <w:rPr>
          <w:rFonts w:ascii="Times New Roman" w:eastAsiaTheme="minorHAnsi" w:hAnsi="Times New Roman"/>
          <w:b/>
          <w:bCs/>
          <w:sz w:val="24"/>
          <w:szCs w:val="24"/>
          <w:lang w:val="pl-PL"/>
        </w:rPr>
      </w:pPr>
      <w:r w:rsidRPr="00060E9D">
        <w:rPr>
          <w:rFonts w:ascii="Times New Roman" w:eastAsiaTheme="minorHAnsi" w:hAnsi="Times New Roman"/>
          <w:b/>
          <w:bCs/>
          <w:sz w:val="24"/>
          <w:szCs w:val="24"/>
          <w:lang w:val="pl-PL"/>
        </w:rPr>
        <w:t>Dostawa wyposażenia dla modułów GFFFV do działań w warunkach śródziemnomorskich</w:t>
      </w:r>
    </w:p>
    <w:p w14:paraId="62E5D9AB" w14:textId="381540D8" w:rsidR="000D28F5" w:rsidRPr="003A1C8B" w:rsidRDefault="000D28F5" w:rsidP="000D28F5">
      <w:pPr>
        <w:pStyle w:val="NormalnyWeb"/>
        <w:spacing w:after="0" w:line="320" w:lineRule="exact"/>
        <w:ind w:right="-1"/>
        <w:contextualSpacing/>
        <w:jc w:val="both"/>
        <w:rPr>
          <w:rFonts w:ascii="Times New Roman" w:eastAsiaTheme="minorHAnsi" w:hAnsi="Times New Roman"/>
          <w:sz w:val="24"/>
          <w:szCs w:val="24"/>
          <w:lang w:val="pl-PL"/>
        </w:rPr>
      </w:pPr>
      <w:r w:rsidRPr="003A1C8B">
        <w:rPr>
          <w:rFonts w:ascii="Times New Roman" w:eastAsiaTheme="minorHAnsi" w:hAnsi="Times New Roman"/>
          <w:sz w:val="24"/>
          <w:szCs w:val="24"/>
          <w:lang w:val="pl-PL"/>
        </w:rPr>
        <w:t>3.</w:t>
      </w:r>
      <w:r w:rsidRPr="003A1C8B">
        <w:rPr>
          <w:rFonts w:ascii="Times New Roman" w:eastAsiaTheme="minorHAnsi" w:hAnsi="Times New Roman"/>
          <w:sz w:val="24"/>
          <w:szCs w:val="24"/>
          <w:lang w:val="pl-PL"/>
        </w:rPr>
        <w:tab/>
        <w:t xml:space="preserve">W niniejszym postępowaniu o udzielenie zamówienia komunikacja, w tym składanie ofert, wymiana informacji oraz przekazywanie dokumentów lub oświadczeń między zamawiającym a wykonawcami odbywa się przy użyciu Platformy e-Zamówienia, która jest dostępna pod adresem https://ezamowienia.gov.pl. </w:t>
      </w:r>
    </w:p>
    <w:p w14:paraId="26DC4F7D" w14:textId="77777777" w:rsidR="000D28F5" w:rsidRPr="003A1C8B" w:rsidRDefault="000D28F5" w:rsidP="000D28F5">
      <w:pPr>
        <w:pStyle w:val="NormalnyWeb"/>
        <w:spacing w:after="0" w:line="320" w:lineRule="exact"/>
        <w:ind w:right="-1"/>
        <w:contextualSpacing/>
        <w:jc w:val="both"/>
        <w:rPr>
          <w:rFonts w:ascii="Times New Roman" w:eastAsiaTheme="minorHAnsi" w:hAnsi="Times New Roman"/>
          <w:sz w:val="24"/>
          <w:szCs w:val="24"/>
          <w:lang w:val="pl-PL"/>
        </w:rPr>
      </w:pPr>
      <w:r w:rsidRPr="003A1C8B">
        <w:rPr>
          <w:rFonts w:ascii="Times New Roman" w:eastAsiaTheme="minorHAnsi" w:hAnsi="Times New Roman"/>
          <w:sz w:val="24"/>
          <w:szCs w:val="24"/>
          <w:lang w:val="pl-PL"/>
        </w:rPr>
        <w:t>4.</w:t>
      </w:r>
      <w:r w:rsidRPr="003A1C8B">
        <w:rPr>
          <w:rFonts w:ascii="Times New Roman" w:eastAsiaTheme="minorHAnsi" w:hAnsi="Times New Roman"/>
          <w:sz w:val="24"/>
          <w:szCs w:val="24"/>
          <w:lang w:val="pl-PL"/>
        </w:rPr>
        <w:tab/>
        <w:t xml:space="preserve">Korzystanie z Platformy e-Zamówienia jest bezpłatne. </w:t>
      </w:r>
    </w:p>
    <w:p w14:paraId="6CE22422" w14:textId="77777777" w:rsidR="000D28F5" w:rsidRPr="003A1C8B" w:rsidRDefault="000D28F5" w:rsidP="000D28F5">
      <w:pPr>
        <w:pStyle w:val="NormalnyWeb"/>
        <w:spacing w:after="0" w:line="320" w:lineRule="exact"/>
        <w:ind w:right="-1"/>
        <w:contextualSpacing/>
        <w:jc w:val="both"/>
        <w:rPr>
          <w:rFonts w:ascii="Times New Roman" w:eastAsiaTheme="minorHAnsi" w:hAnsi="Times New Roman"/>
          <w:sz w:val="24"/>
          <w:szCs w:val="24"/>
          <w:lang w:val="pl-PL"/>
        </w:rPr>
      </w:pPr>
      <w:r w:rsidRPr="003A1C8B">
        <w:rPr>
          <w:rFonts w:ascii="Times New Roman" w:eastAsiaTheme="minorHAnsi" w:hAnsi="Times New Roman"/>
          <w:sz w:val="24"/>
          <w:szCs w:val="24"/>
          <w:lang w:val="pl-PL"/>
        </w:rPr>
        <w:t>5.</w:t>
      </w:r>
      <w:r w:rsidRPr="003A1C8B">
        <w:rPr>
          <w:rFonts w:ascii="Times New Roman" w:eastAsiaTheme="minorHAnsi" w:hAnsi="Times New Roman"/>
          <w:sz w:val="24"/>
          <w:szCs w:val="24"/>
          <w:lang w:val="pl-PL"/>
        </w:rPr>
        <w:tab/>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 </w:t>
      </w:r>
    </w:p>
    <w:p w14:paraId="3A910F42" w14:textId="77777777" w:rsidR="000D28F5" w:rsidRPr="003A1C8B" w:rsidRDefault="000D28F5" w:rsidP="000D28F5">
      <w:pPr>
        <w:pStyle w:val="NormalnyWeb"/>
        <w:spacing w:after="0" w:line="320" w:lineRule="exact"/>
        <w:ind w:right="-1"/>
        <w:contextualSpacing/>
        <w:jc w:val="both"/>
        <w:rPr>
          <w:rFonts w:ascii="Times New Roman" w:eastAsiaTheme="minorHAnsi" w:hAnsi="Times New Roman"/>
          <w:sz w:val="24"/>
          <w:szCs w:val="24"/>
          <w:lang w:val="pl-PL"/>
        </w:rPr>
      </w:pPr>
      <w:r w:rsidRPr="003A1C8B">
        <w:rPr>
          <w:rFonts w:ascii="Times New Roman" w:eastAsiaTheme="minorHAnsi" w:hAnsi="Times New Roman"/>
          <w:sz w:val="24"/>
          <w:szCs w:val="24"/>
          <w:lang w:val="pl-PL"/>
        </w:rPr>
        <w:t>6.</w:t>
      </w:r>
      <w:r w:rsidRPr="003A1C8B">
        <w:rPr>
          <w:rFonts w:ascii="Times New Roman" w:eastAsiaTheme="minorHAnsi" w:hAnsi="Times New Roman"/>
          <w:sz w:val="24"/>
          <w:szCs w:val="24"/>
          <w:lang w:val="pl-PL"/>
        </w:rPr>
        <w:tab/>
        <w:t xml:space="preserve">Przeglądanie i pobieranie publicznej treści dokumentacji postępowania nie wymaga posiadania konta na Platformie e-Zamówienia ani logowania. </w:t>
      </w:r>
    </w:p>
    <w:p w14:paraId="6A0327D2" w14:textId="77777777" w:rsidR="000D28F5" w:rsidRPr="003A1C8B" w:rsidRDefault="000D28F5" w:rsidP="000D28F5">
      <w:pPr>
        <w:pStyle w:val="NormalnyWeb"/>
        <w:spacing w:after="0" w:line="320" w:lineRule="exact"/>
        <w:ind w:right="-1"/>
        <w:contextualSpacing/>
        <w:jc w:val="both"/>
        <w:rPr>
          <w:rFonts w:ascii="Times New Roman" w:eastAsiaTheme="minorHAnsi" w:hAnsi="Times New Roman"/>
          <w:sz w:val="24"/>
          <w:szCs w:val="24"/>
          <w:lang w:val="pl-PL"/>
        </w:rPr>
      </w:pPr>
      <w:r w:rsidRPr="003A1C8B">
        <w:rPr>
          <w:rFonts w:ascii="Times New Roman" w:eastAsiaTheme="minorHAnsi" w:hAnsi="Times New Roman"/>
          <w:sz w:val="24"/>
          <w:szCs w:val="24"/>
          <w:lang w:val="pl-PL"/>
        </w:rPr>
        <w:t>7.</w:t>
      </w:r>
      <w:r w:rsidRPr="003A1C8B">
        <w:rPr>
          <w:rFonts w:ascii="Times New Roman" w:eastAsiaTheme="minorHAnsi" w:hAnsi="Times New Roman"/>
          <w:sz w:val="24"/>
          <w:szCs w:val="24"/>
          <w:lang w:val="pl-PL"/>
        </w:rPr>
        <w:tab/>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 U. poz. 2452) zwane dalej „rozporządzeniem Prezesa Rady Ministrów w sprawie wymagań dla dokumentów elektronicznych.</w:t>
      </w:r>
    </w:p>
    <w:p w14:paraId="161BA31F" w14:textId="77777777" w:rsidR="000D28F5" w:rsidRPr="003A1C8B" w:rsidRDefault="000D28F5" w:rsidP="000D28F5">
      <w:pPr>
        <w:pStyle w:val="NormalnyWeb"/>
        <w:spacing w:after="0" w:line="320" w:lineRule="exact"/>
        <w:ind w:right="-1"/>
        <w:contextualSpacing/>
        <w:jc w:val="both"/>
        <w:rPr>
          <w:rFonts w:ascii="Times New Roman" w:eastAsiaTheme="minorHAnsi" w:hAnsi="Times New Roman"/>
          <w:sz w:val="24"/>
          <w:szCs w:val="24"/>
          <w:lang w:val="pl-PL"/>
        </w:rPr>
      </w:pPr>
      <w:r w:rsidRPr="003A1C8B">
        <w:rPr>
          <w:rFonts w:ascii="Times New Roman" w:eastAsiaTheme="minorHAnsi" w:hAnsi="Times New Roman"/>
          <w:sz w:val="24"/>
          <w:szCs w:val="24"/>
          <w:lang w:val="pl-PL"/>
        </w:rPr>
        <w:t>8.</w:t>
      </w:r>
      <w:r w:rsidRPr="003A1C8B">
        <w:rPr>
          <w:rFonts w:ascii="Times New Roman" w:eastAsiaTheme="minorHAnsi" w:hAnsi="Times New Roman"/>
          <w:sz w:val="24"/>
          <w:szCs w:val="24"/>
          <w:lang w:val="pl-PL"/>
        </w:rPr>
        <w:tab/>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minimalnych wymagań dla rejestrów publicznych i wymiany informacji w postaci elektronicznej oraz minimalnych wymagań dla systemów teleinformatycznych (Dz. U. z 2017 r. poz. 2247), z uwzględnieniem rodzaju przekazywanych danych zwane dalej „rozporządzenia Rady Ministrów w sprawie Krajowych Ram Interoperacyjności” i przekazuje się jako załączniki. </w:t>
      </w:r>
    </w:p>
    <w:p w14:paraId="3D4D8B18" w14:textId="77777777" w:rsidR="000D28F5" w:rsidRPr="003A1C8B" w:rsidRDefault="000D28F5" w:rsidP="000D28F5">
      <w:pPr>
        <w:pStyle w:val="NormalnyWeb"/>
        <w:spacing w:after="0" w:line="320" w:lineRule="exact"/>
        <w:ind w:right="-1"/>
        <w:contextualSpacing/>
        <w:jc w:val="both"/>
        <w:rPr>
          <w:rFonts w:ascii="Times New Roman" w:eastAsiaTheme="minorHAnsi" w:hAnsi="Times New Roman"/>
          <w:sz w:val="24"/>
          <w:szCs w:val="24"/>
          <w:lang w:val="pl-PL"/>
        </w:rPr>
      </w:pPr>
      <w:r w:rsidRPr="003A1C8B">
        <w:rPr>
          <w:rFonts w:ascii="Times New Roman" w:eastAsiaTheme="minorHAnsi" w:hAnsi="Times New Roman"/>
          <w:sz w:val="24"/>
          <w:szCs w:val="24"/>
          <w:lang w:val="pl-PL"/>
        </w:rPr>
        <w:t>9.</w:t>
      </w:r>
      <w:r w:rsidRPr="003A1C8B">
        <w:rPr>
          <w:rFonts w:ascii="Times New Roman" w:eastAsiaTheme="minorHAnsi" w:hAnsi="Times New Roman"/>
          <w:sz w:val="24"/>
          <w:szCs w:val="24"/>
          <w:lang w:val="pl-PL"/>
        </w:rPr>
        <w:tab/>
        <w:t xml:space="preserve">Informacje, oświadczenia lub dokumenty, inne niż wymienione w § 2 ust. 1 rozporządzenia Prezesa Rady Ministrów w sprawie wymagań dla dokumentów elektronicznych, przekazywane w postępowaniu sporządza się w postaci elektronicznej: </w:t>
      </w:r>
    </w:p>
    <w:p w14:paraId="62DDDF59" w14:textId="77777777" w:rsidR="000D28F5" w:rsidRPr="003A1C8B" w:rsidRDefault="000D28F5" w:rsidP="000D28F5">
      <w:pPr>
        <w:pStyle w:val="NormalnyWeb"/>
        <w:spacing w:after="0" w:line="320" w:lineRule="exact"/>
        <w:ind w:right="-1"/>
        <w:contextualSpacing/>
        <w:jc w:val="both"/>
        <w:rPr>
          <w:rFonts w:ascii="Times New Roman" w:eastAsiaTheme="minorHAnsi" w:hAnsi="Times New Roman"/>
          <w:sz w:val="24"/>
          <w:szCs w:val="24"/>
          <w:lang w:val="pl-PL"/>
        </w:rPr>
      </w:pPr>
      <w:r w:rsidRPr="003A1C8B">
        <w:rPr>
          <w:rFonts w:ascii="Times New Roman" w:eastAsiaTheme="minorHAnsi" w:hAnsi="Times New Roman"/>
          <w:sz w:val="24"/>
          <w:szCs w:val="24"/>
          <w:lang w:val="pl-PL"/>
        </w:rPr>
        <w:t>a.</w:t>
      </w:r>
      <w:r w:rsidRPr="003A1C8B">
        <w:rPr>
          <w:rFonts w:ascii="Times New Roman" w:eastAsiaTheme="minorHAnsi" w:hAnsi="Times New Roman"/>
          <w:sz w:val="24"/>
          <w:szCs w:val="24"/>
          <w:lang w:val="pl-PL"/>
        </w:rPr>
        <w:tab/>
        <w:t xml:space="preserve">w formatach danych określonych w przepisach rozporządzenia Rady Ministrów w sprawie Krajowych Ram Interoperacyjności (i przekazuje się jako załącznik), lub </w:t>
      </w:r>
    </w:p>
    <w:p w14:paraId="74CE4C0B" w14:textId="77777777" w:rsidR="000D28F5" w:rsidRPr="003A1C8B" w:rsidRDefault="000D28F5" w:rsidP="000D28F5">
      <w:pPr>
        <w:pStyle w:val="NormalnyWeb"/>
        <w:spacing w:after="0" w:line="320" w:lineRule="exact"/>
        <w:ind w:right="-1"/>
        <w:contextualSpacing/>
        <w:jc w:val="both"/>
        <w:rPr>
          <w:rFonts w:ascii="Times New Roman" w:eastAsiaTheme="minorHAnsi" w:hAnsi="Times New Roman"/>
          <w:sz w:val="24"/>
          <w:szCs w:val="24"/>
          <w:lang w:val="pl-PL"/>
        </w:rPr>
      </w:pPr>
      <w:r w:rsidRPr="003A1C8B">
        <w:rPr>
          <w:rFonts w:ascii="Times New Roman" w:eastAsiaTheme="minorHAnsi" w:hAnsi="Times New Roman"/>
          <w:sz w:val="24"/>
          <w:szCs w:val="24"/>
          <w:lang w:val="pl-PL"/>
        </w:rPr>
        <w:t>b.</w:t>
      </w:r>
      <w:r w:rsidRPr="003A1C8B">
        <w:rPr>
          <w:rFonts w:ascii="Times New Roman" w:eastAsiaTheme="minorHAnsi" w:hAnsi="Times New Roman"/>
          <w:sz w:val="24"/>
          <w:szCs w:val="24"/>
          <w:lang w:val="pl-PL"/>
        </w:rPr>
        <w:tab/>
        <w:t xml:space="preserve">jako tekst wpisany bezpośrednio do wiadomości przekazywanej przy użyciu środków komunikacji elektronicznej (np. w treści wiadomości e-mail lub w treści „Formularza do komunikacji”). </w:t>
      </w:r>
    </w:p>
    <w:p w14:paraId="294845B9" w14:textId="77777777" w:rsidR="000D28F5" w:rsidRPr="003A1C8B" w:rsidRDefault="000D28F5" w:rsidP="000D28F5">
      <w:pPr>
        <w:pStyle w:val="NormalnyWeb"/>
        <w:spacing w:after="0" w:line="320" w:lineRule="exact"/>
        <w:ind w:right="-1"/>
        <w:contextualSpacing/>
        <w:jc w:val="both"/>
        <w:rPr>
          <w:rFonts w:ascii="Times New Roman" w:eastAsiaTheme="minorHAnsi" w:hAnsi="Times New Roman"/>
          <w:sz w:val="24"/>
          <w:szCs w:val="24"/>
          <w:lang w:val="pl-PL"/>
        </w:rPr>
      </w:pPr>
      <w:r w:rsidRPr="003A1C8B">
        <w:rPr>
          <w:rFonts w:ascii="Times New Roman" w:eastAsiaTheme="minorHAnsi" w:hAnsi="Times New Roman"/>
          <w:sz w:val="24"/>
          <w:szCs w:val="24"/>
          <w:lang w:val="pl-PL"/>
        </w:rPr>
        <w:t>10.</w:t>
      </w:r>
      <w:r w:rsidRPr="003A1C8B">
        <w:rPr>
          <w:rFonts w:ascii="Times New Roman" w:eastAsiaTheme="minorHAnsi" w:hAnsi="Times New Roman"/>
          <w:sz w:val="24"/>
          <w:szCs w:val="24"/>
          <w:lang w:val="pl-PL"/>
        </w:rPr>
        <w:tab/>
        <w:t xml:space="preserve">Jeżeli dokumenty elektroniczne, przekazywane przy użyciu środków komunikacji elektronicznej, zawierają informacje stanowiące tajemnicę przedsiębiorstwa w rozumieniu </w:t>
      </w:r>
      <w:r w:rsidRPr="003A1C8B">
        <w:rPr>
          <w:rFonts w:ascii="Times New Roman" w:eastAsiaTheme="minorHAnsi" w:hAnsi="Times New Roman"/>
          <w:sz w:val="24"/>
          <w:szCs w:val="24"/>
          <w:lang w:val="pl-PL"/>
        </w:rPr>
        <w:lastRenderedPageBreak/>
        <w:t xml:space="preserve">przepisów ustawy z dnia 16 kwietnia 1993 r. o zwalczaniu nieuczciwej konkurencji (Dz. U. </w:t>
      </w:r>
      <w:r>
        <w:rPr>
          <w:rFonts w:ascii="Times New Roman" w:eastAsiaTheme="minorHAnsi" w:hAnsi="Times New Roman"/>
          <w:sz w:val="24"/>
          <w:szCs w:val="24"/>
          <w:lang w:val="pl-PL"/>
        </w:rPr>
        <w:br/>
      </w:r>
      <w:r w:rsidRPr="003A1C8B">
        <w:rPr>
          <w:rFonts w:ascii="Times New Roman" w:eastAsiaTheme="minorHAnsi" w:hAnsi="Times New Roman"/>
          <w:sz w:val="24"/>
          <w:szCs w:val="24"/>
          <w:lang w:val="pl-PL"/>
        </w:rPr>
        <w:t xml:space="preserve">z 2020 r. poz. 1913 oraz z 2021 r. poz. 1655) wykonawca, w celu utrzymania w poufności tych informacji, przekazuje je w wydzielonym i odpowiednio oznaczonym pliku, wraz </w:t>
      </w:r>
      <w:r>
        <w:rPr>
          <w:rFonts w:ascii="Times New Roman" w:eastAsiaTheme="minorHAnsi" w:hAnsi="Times New Roman"/>
          <w:sz w:val="24"/>
          <w:szCs w:val="24"/>
          <w:lang w:val="pl-PL"/>
        </w:rPr>
        <w:br/>
      </w:r>
      <w:r w:rsidRPr="003A1C8B">
        <w:rPr>
          <w:rFonts w:ascii="Times New Roman" w:eastAsiaTheme="minorHAnsi" w:hAnsi="Times New Roman"/>
          <w:sz w:val="24"/>
          <w:szCs w:val="24"/>
          <w:lang w:val="pl-PL"/>
        </w:rPr>
        <w:t xml:space="preserve">z jednoczesnym zaznaczeniem w nazwie pliku „Dokument stanowiący tajemnicę przedsiębiorstwa”. </w:t>
      </w:r>
    </w:p>
    <w:p w14:paraId="54A78A45" w14:textId="77777777" w:rsidR="000D28F5" w:rsidRPr="003A1C8B" w:rsidRDefault="000D28F5" w:rsidP="000D28F5">
      <w:pPr>
        <w:pStyle w:val="NormalnyWeb"/>
        <w:spacing w:after="0" w:line="320" w:lineRule="exact"/>
        <w:ind w:right="-1"/>
        <w:contextualSpacing/>
        <w:jc w:val="both"/>
        <w:rPr>
          <w:rFonts w:ascii="Times New Roman" w:eastAsiaTheme="minorHAnsi" w:hAnsi="Times New Roman"/>
          <w:sz w:val="24"/>
          <w:szCs w:val="24"/>
          <w:lang w:val="pl-PL"/>
        </w:rPr>
      </w:pPr>
      <w:r w:rsidRPr="003A1C8B">
        <w:rPr>
          <w:rFonts w:ascii="Times New Roman" w:eastAsiaTheme="minorHAnsi" w:hAnsi="Times New Roman"/>
          <w:sz w:val="24"/>
          <w:szCs w:val="24"/>
          <w:lang w:val="pl-PL"/>
        </w:rPr>
        <w:t>11.</w:t>
      </w:r>
      <w:r w:rsidRPr="003A1C8B">
        <w:rPr>
          <w:rFonts w:ascii="Times New Roman" w:eastAsiaTheme="minorHAnsi" w:hAnsi="Times New Roman"/>
          <w:sz w:val="24"/>
          <w:szCs w:val="24"/>
          <w:lang w:val="pl-PL"/>
        </w:rPr>
        <w:tab/>
        <w:t xml:space="preserve">Komunikacja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p>
    <w:p w14:paraId="3A705E85" w14:textId="77777777" w:rsidR="000D28F5" w:rsidRPr="003A1C8B" w:rsidRDefault="000D28F5" w:rsidP="000D28F5">
      <w:pPr>
        <w:pStyle w:val="NormalnyWeb"/>
        <w:spacing w:after="0" w:line="320" w:lineRule="exact"/>
        <w:ind w:right="-1"/>
        <w:contextualSpacing/>
        <w:jc w:val="both"/>
        <w:rPr>
          <w:rFonts w:ascii="Times New Roman" w:eastAsiaTheme="minorHAnsi" w:hAnsi="Times New Roman"/>
          <w:sz w:val="24"/>
          <w:szCs w:val="24"/>
          <w:lang w:val="pl-PL"/>
        </w:rPr>
      </w:pPr>
      <w:r w:rsidRPr="003A1C8B">
        <w:rPr>
          <w:rFonts w:ascii="Times New Roman" w:eastAsiaTheme="minorHAnsi" w:hAnsi="Times New Roman"/>
          <w:sz w:val="24"/>
          <w:szCs w:val="24"/>
          <w:lang w:val="pl-PL"/>
        </w:rPr>
        <w:t>12.</w:t>
      </w:r>
      <w:r w:rsidRPr="003A1C8B">
        <w:rPr>
          <w:rFonts w:ascii="Times New Roman" w:eastAsiaTheme="minorHAnsi" w:hAnsi="Times New Roman"/>
          <w:sz w:val="24"/>
          <w:szCs w:val="24"/>
          <w:lang w:val="pl-PL"/>
        </w:rPr>
        <w:tab/>
        <w:t xml:space="preserve">W przypadku załączników, które są zgodnie z ustawą </w:t>
      </w:r>
      <w:proofErr w:type="spellStart"/>
      <w:r w:rsidRPr="003A1C8B">
        <w:rPr>
          <w:rFonts w:ascii="Times New Roman" w:eastAsiaTheme="minorHAnsi" w:hAnsi="Times New Roman"/>
          <w:sz w:val="24"/>
          <w:szCs w:val="24"/>
          <w:lang w:val="pl-PL"/>
        </w:rPr>
        <w:t>Pzp</w:t>
      </w:r>
      <w:proofErr w:type="spellEnd"/>
      <w:r w:rsidRPr="003A1C8B">
        <w:rPr>
          <w:rFonts w:ascii="Times New Roman" w:eastAsiaTheme="minorHAnsi" w:hAnsi="Times New Roman"/>
          <w:sz w:val="24"/>
          <w:szCs w:val="24"/>
          <w:lang w:val="pl-PL"/>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03E6EBE9" w14:textId="77777777" w:rsidR="000D28F5" w:rsidRPr="003A1C8B" w:rsidRDefault="000D28F5" w:rsidP="000D28F5">
      <w:pPr>
        <w:pStyle w:val="NormalnyWeb"/>
        <w:spacing w:after="0" w:line="320" w:lineRule="exact"/>
        <w:ind w:right="-1"/>
        <w:contextualSpacing/>
        <w:jc w:val="both"/>
        <w:rPr>
          <w:rFonts w:ascii="Times New Roman" w:eastAsiaTheme="minorHAnsi" w:hAnsi="Times New Roman"/>
          <w:sz w:val="24"/>
          <w:szCs w:val="24"/>
          <w:lang w:val="pl-PL"/>
        </w:rPr>
      </w:pPr>
      <w:r w:rsidRPr="003A1C8B">
        <w:rPr>
          <w:rFonts w:ascii="Times New Roman" w:eastAsiaTheme="minorHAnsi" w:hAnsi="Times New Roman"/>
          <w:sz w:val="24"/>
          <w:szCs w:val="24"/>
          <w:lang w:val="pl-PL"/>
        </w:rPr>
        <w:t>13.</w:t>
      </w:r>
      <w:r w:rsidRPr="003A1C8B">
        <w:rPr>
          <w:rFonts w:ascii="Times New Roman" w:eastAsiaTheme="minorHAnsi" w:hAnsi="Times New Roman"/>
          <w:sz w:val="24"/>
          <w:szCs w:val="24"/>
          <w:lang w:val="pl-PL"/>
        </w:rPr>
        <w:tab/>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specyfikacji warunków zamówienia wystarczające jest posiadanie tzw. konta uproszczonego na Platformie e-Zamówienia. </w:t>
      </w:r>
    </w:p>
    <w:p w14:paraId="4CF50A15" w14:textId="77777777" w:rsidR="000D28F5" w:rsidRPr="003A1C8B" w:rsidRDefault="000D28F5" w:rsidP="000D28F5">
      <w:pPr>
        <w:pStyle w:val="NormalnyWeb"/>
        <w:spacing w:after="0" w:line="320" w:lineRule="exact"/>
        <w:ind w:right="-1"/>
        <w:contextualSpacing/>
        <w:jc w:val="both"/>
        <w:rPr>
          <w:rFonts w:ascii="Times New Roman" w:eastAsiaTheme="minorHAnsi" w:hAnsi="Times New Roman"/>
          <w:sz w:val="24"/>
          <w:szCs w:val="24"/>
          <w:lang w:val="pl-PL"/>
        </w:rPr>
      </w:pPr>
      <w:r w:rsidRPr="003A1C8B">
        <w:rPr>
          <w:rFonts w:ascii="Times New Roman" w:eastAsiaTheme="minorHAnsi" w:hAnsi="Times New Roman"/>
          <w:sz w:val="24"/>
          <w:szCs w:val="24"/>
          <w:lang w:val="pl-PL"/>
        </w:rPr>
        <w:t>14.</w:t>
      </w:r>
      <w:r w:rsidRPr="003A1C8B">
        <w:rPr>
          <w:rFonts w:ascii="Times New Roman" w:eastAsiaTheme="minorHAnsi" w:hAnsi="Times New Roman"/>
          <w:sz w:val="24"/>
          <w:szCs w:val="24"/>
          <w:lang w:val="pl-PL"/>
        </w:rPr>
        <w:tab/>
        <w:t xml:space="preserve">Wszystkie wysłane i odebrane w postępowaniu przez wykonawcę wiadomości widoczne są po zalogowaniu w podglądzie postępowania w zakładce „Komunikacja”. </w:t>
      </w:r>
    </w:p>
    <w:p w14:paraId="6F90A98F" w14:textId="77777777" w:rsidR="000D28F5" w:rsidRPr="003A1C8B" w:rsidRDefault="000D28F5" w:rsidP="000D28F5">
      <w:pPr>
        <w:pStyle w:val="NormalnyWeb"/>
        <w:spacing w:after="0" w:line="320" w:lineRule="exact"/>
        <w:ind w:right="-1"/>
        <w:contextualSpacing/>
        <w:jc w:val="both"/>
        <w:rPr>
          <w:rFonts w:ascii="Times New Roman" w:eastAsiaTheme="minorHAnsi" w:hAnsi="Times New Roman"/>
          <w:sz w:val="24"/>
          <w:szCs w:val="24"/>
          <w:lang w:val="pl-PL"/>
        </w:rPr>
      </w:pPr>
      <w:r w:rsidRPr="003A1C8B">
        <w:rPr>
          <w:rFonts w:ascii="Times New Roman" w:eastAsiaTheme="minorHAnsi" w:hAnsi="Times New Roman"/>
          <w:sz w:val="24"/>
          <w:szCs w:val="24"/>
          <w:lang w:val="pl-PL"/>
        </w:rPr>
        <w:t>15.</w:t>
      </w:r>
      <w:r w:rsidRPr="003A1C8B">
        <w:rPr>
          <w:rFonts w:ascii="Times New Roman" w:eastAsiaTheme="minorHAnsi" w:hAnsi="Times New Roman"/>
          <w:sz w:val="24"/>
          <w:szCs w:val="24"/>
          <w:lang w:val="pl-PL"/>
        </w:rPr>
        <w:tab/>
        <w:t xml:space="preserve">Maksymalny rozmiar plików przesyłanych za pośrednictwem „Formularzy do komunikacji” wynosi 150 MB (wielkość ta dotyczy plików przesyłanych jako załączniki do jednego formularza). </w:t>
      </w:r>
    </w:p>
    <w:p w14:paraId="1BC5BC4D" w14:textId="77777777" w:rsidR="000D28F5" w:rsidRPr="003A1C8B" w:rsidRDefault="000D28F5" w:rsidP="000D28F5">
      <w:pPr>
        <w:pStyle w:val="NormalnyWeb"/>
        <w:spacing w:after="0" w:line="320" w:lineRule="exact"/>
        <w:ind w:right="-1"/>
        <w:contextualSpacing/>
        <w:jc w:val="both"/>
        <w:rPr>
          <w:rFonts w:ascii="Times New Roman" w:eastAsiaTheme="minorHAnsi" w:hAnsi="Times New Roman"/>
          <w:sz w:val="24"/>
          <w:szCs w:val="24"/>
          <w:lang w:val="pl-PL"/>
        </w:rPr>
      </w:pPr>
      <w:r w:rsidRPr="003A1C8B">
        <w:rPr>
          <w:rFonts w:ascii="Times New Roman" w:eastAsiaTheme="minorHAnsi" w:hAnsi="Times New Roman"/>
          <w:sz w:val="24"/>
          <w:szCs w:val="24"/>
          <w:lang w:val="pl-PL"/>
        </w:rPr>
        <w:t>16.</w:t>
      </w:r>
      <w:r w:rsidRPr="003A1C8B">
        <w:rPr>
          <w:rFonts w:ascii="Times New Roman" w:eastAsiaTheme="minorHAnsi" w:hAnsi="Times New Roman"/>
          <w:sz w:val="24"/>
          <w:szCs w:val="24"/>
          <w:lang w:val="pl-PL"/>
        </w:rPr>
        <w:tab/>
        <w:t xml:space="preserve">Minimalne wymagania techniczne dotyczące sprzętu używanego w celu korzystania z usług Platformy e-Zamówienia oraz informacje dotyczące specyfikacji połączenia określa Regulamin Platformy e-Zamówienia. </w:t>
      </w:r>
    </w:p>
    <w:p w14:paraId="0BD59870" w14:textId="77777777" w:rsidR="000D28F5" w:rsidRPr="003A1C8B" w:rsidRDefault="000D28F5" w:rsidP="000D28F5">
      <w:pPr>
        <w:pStyle w:val="NormalnyWeb"/>
        <w:spacing w:after="0" w:line="320" w:lineRule="exact"/>
        <w:ind w:right="-1"/>
        <w:contextualSpacing/>
        <w:jc w:val="both"/>
        <w:rPr>
          <w:rFonts w:ascii="Times New Roman" w:eastAsiaTheme="minorHAnsi" w:hAnsi="Times New Roman"/>
          <w:sz w:val="24"/>
          <w:szCs w:val="24"/>
          <w:lang w:val="pl-PL"/>
        </w:rPr>
      </w:pPr>
      <w:r w:rsidRPr="003A1C8B">
        <w:rPr>
          <w:rFonts w:ascii="Times New Roman" w:eastAsiaTheme="minorHAnsi" w:hAnsi="Times New Roman"/>
          <w:sz w:val="24"/>
          <w:szCs w:val="24"/>
          <w:lang w:val="pl-PL"/>
        </w:rPr>
        <w:t>17.</w:t>
      </w:r>
      <w:r w:rsidRPr="003A1C8B">
        <w:rPr>
          <w:rFonts w:ascii="Times New Roman" w:eastAsiaTheme="minorHAnsi" w:hAnsi="Times New Roman"/>
          <w:sz w:val="24"/>
          <w:szCs w:val="24"/>
          <w:lang w:val="pl-PL"/>
        </w:rPr>
        <w:tab/>
        <w:t xml:space="preserve">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 </w:t>
      </w:r>
    </w:p>
    <w:p w14:paraId="520AEDC2" w14:textId="32E2C383" w:rsidR="000D28F5" w:rsidRPr="00B93C88" w:rsidRDefault="000D28F5" w:rsidP="00B93C88">
      <w:pPr>
        <w:pStyle w:val="NormalnyWeb"/>
        <w:spacing w:after="0" w:line="320" w:lineRule="exact"/>
        <w:ind w:right="-1"/>
        <w:contextualSpacing/>
        <w:jc w:val="both"/>
        <w:rPr>
          <w:rFonts w:ascii="Times New Roman" w:eastAsiaTheme="minorHAnsi" w:hAnsi="Times New Roman"/>
          <w:sz w:val="24"/>
          <w:szCs w:val="24"/>
          <w:lang w:val="pl-PL"/>
        </w:rPr>
      </w:pPr>
      <w:r w:rsidRPr="003A1C8B">
        <w:rPr>
          <w:rFonts w:ascii="Times New Roman" w:eastAsiaTheme="minorHAnsi" w:hAnsi="Times New Roman"/>
          <w:sz w:val="24"/>
          <w:szCs w:val="24"/>
          <w:lang w:val="pl-PL"/>
        </w:rPr>
        <w:t>18.</w:t>
      </w:r>
      <w:r w:rsidRPr="003A1C8B">
        <w:rPr>
          <w:rFonts w:ascii="Times New Roman" w:eastAsiaTheme="minorHAnsi" w:hAnsi="Times New Roman"/>
          <w:sz w:val="24"/>
          <w:szCs w:val="24"/>
          <w:lang w:val="pl-PL"/>
        </w:rPr>
        <w:tab/>
        <w:t>W szczególnie uzasadnionych przypadkach uniemożliwiających komunikację wykonawcy i zamawiającego za pośrednictwem Platformy e-Zamówienia, zamawiający dopuszcza komunikację za pomocą poczty elektronicznej na adres e-mail: przetargi@szczecin.kwpsp.gov.pl lub kancelaria@szczecin.kwpsp.gov.pl z zastrzeżeniem, że nie dotyczy składania ofert w postępowaniu. W korespondencji należy posługiwać się nazwą niniejszego postępowania lub numerem sprawy WT.2370.</w:t>
      </w:r>
      <w:r w:rsidR="00F15D4C">
        <w:rPr>
          <w:rFonts w:ascii="Times New Roman" w:eastAsiaTheme="minorHAnsi" w:hAnsi="Times New Roman"/>
          <w:sz w:val="24"/>
          <w:szCs w:val="24"/>
          <w:lang w:val="pl-PL"/>
        </w:rPr>
        <w:t>15</w:t>
      </w:r>
      <w:r w:rsidRPr="003A1C8B">
        <w:rPr>
          <w:rFonts w:ascii="Times New Roman" w:eastAsiaTheme="minorHAnsi" w:hAnsi="Times New Roman"/>
          <w:sz w:val="24"/>
          <w:szCs w:val="24"/>
          <w:lang w:val="pl-PL"/>
        </w:rPr>
        <w:t>.2023</w:t>
      </w:r>
      <w:r w:rsidR="00F15D4C">
        <w:rPr>
          <w:rFonts w:ascii="Times New Roman" w:eastAsiaTheme="minorHAnsi" w:hAnsi="Times New Roman"/>
          <w:sz w:val="24"/>
          <w:szCs w:val="24"/>
          <w:lang w:val="pl-PL"/>
        </w:rPr>
        <w:t xml:space="preserve"> </w:t>
      </w:r>
      <w:r w:rsidRPr="003A1C8B">
        <w:rPr>
          <w:rFonts w:ascii="Times New Roman" w:eastAsiaTheme="minorHAnsi" w:hAnsi="Times New Roman"/>
          <w:sz w:val="24"/>
          <w:szCs w:val="24"/>
          <w:lang w:val="pl-PL"/>
        </w:rPr>
        <w:t xml:space="preserve">. </w:t>
      </w:r>
    </w:p>
    <w:p w14:paraId="0850035F" w14:textId="77777777" w:rsidR="000D28F5" w:rsidRPr="001159E4" w:rsidRDefault="000D28F5" w:rsidP="000D28F5">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lastRenderedPageBreak/>
        <w:t>III. TRYB UDZIELENIA ZAMÓWIENIA PUBLICZNEGO</w:t>
      </w:r>
    </w:p>
    <w:p w14:paraId="009E0977" w14:textId="76AF51EB" w:rsidR="000D28F5" w:rsidRPr="001159E4" w:rsidRDefault="000D28F5" w:rsidP="000D28F5">
      <w:pPr>
        <w:pStyle w:val="Akapitzlist"/>
        <w:numPr>
          <w:ilvl w:val="0"/>
          <w:numId w:val="1"/>
        </w:numPr>
        <w:spacing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Niniejsze postępowanie prowadzone jest w trybie przetargu nieograniczonego na podstawie art. 132 ustawy z dnia 11 września 2019 r. Prawo zamówień publicznych </w:t>
      </w:r>
      <w:r w:rsidRPr="001159E4">
        <w:rPr>
          <w:rFonts w:ascii="Times New Roman" w:hAnsi="Times New Roman" w:cs="Times New Roman"/>
          <w:sz w:val="24"/>
          <w:szCs w:val="24"/>
        </w:rPr>
        <w:br/>
        <w:t>(</w:t>
      </w:r>
      <w:proofErr w:type="spellStart"/>
      <w:r w:rsidRPr="001159E4">
        <w:rPr>
          <w:rFonts w:ascii="Times New Roman" w:hAnsi="Times New Roman" w:cs="Times New Roman"/>
          <w:sz w:val="24"/>
          <w:szCs w:val="24"/>
        </w:rPr>
        <w:t>t.j</w:t>
      </w:r>
      <w:proofErr w:type="spellEnd"/>
      <w:r w:rsidRPr="001159E4">
        <w:rPr>
          <w:rFonts w:ascii="Times New Roman" w:hAnsi="Times New Roman" w:cs="Times New Roman"/>
          <w:sz w:val="24"/>
          <w:szCs w:val="24"/>
        </w:rPr>
        <w:t>. Dz. U. z 202</w:t>
      </w:r>
      <w:r>
        <w:rPr>
          <w:rFonts w:ascii="Times New Roman" w:hAnsi="Times New Roman" w:cs="Times New Roman"/>
          <w:sz w:val="24"/>
          <w:szCs w:val="24"/>
        </w:rPr>
        <w:t>2</w:t>
      </w:r>
      <w:r w:rsidRPr="001159E4">
        <w:rPr>
          <w:rFonts w:ascii="Times New Roman" w:hAnsi="Times New Roman" w:cs="Times New Roman"/>
          <w:sz w:val="24"/>
          <w:szCs w:val="24"/>
        </w:rPr>
        <w:t xml:space="preserve"> r. poz. 1</w:t>
      </w:r>
      <w:r>
        <w:rPr>
          <w:rFonts w:ascii="Times New Roman" w:hAnsi="Times New Roman" w:cs="Times New Roman"/>
          <w:sz w:val="24"/>
          <w:szCs w:val="24"/>
        </w:rPr>
        <w:t>710 ze zmianami</w:t>
      </w:r>
      <w:r w:rsidRPr="001159E4">
        <w:rPr>
          <w:rFonts w:ascii="Times New Roman" w:hAnsi="Times New Roman" w:cs="Times New Roman"/>
          <w:sz w:val="24"/>
          <w:szCs w:val="24"/>
        </w:rPr>
        <w:t xml:space="preserve">) zwanej dalej </w:t>
      </w:r>
      <w:r w:rsidR="002C7778">
        <w:rPr>
          <w:rFonts w:ascii="Times New Roman" w:hAnsi="Times New Roman" w:cs="Times New Roman"/>
          <w:sz w:val="24"/>
          <w:szCs w:val="24"/>
        </w:rPr>
        <w:t xml:space="preserve">ustawą </w:t>
      </w:r>
      <w:proofErr w:type="spellStart"/>
      <w:r w:rsidR="002C7778">
        <w:rPr>
          <w:rFonts w:ascii="Times New Roman" w:hAnsi="Times New Roman" w:cs="Times New Roman"/>
          <w:sz w:val="24"/>
          <w:szCs w:val="24"/>
        </w:rPr>
        <w:t>Pzp</w:t>
      </w:r>
      <w:proofErr w:type="spellEnd"/>
      <w:r w:rsidRPr="001159E4">
        <w:rPr>
          <w:rFonts w:ascii="Times New Roman" w:hAnsi="Times New Roman" w:cs="Times New Roman"/>
          <w:sz w:val="24"/>
          <w:szCs w:val="24"/>
        </w:rPr>
        <w:t xml:space="preserve"> na zasadach określonych w niniejszej specyfikacji warunków zamówienia (zwanej dalej „SWZ”).</w:t>
      </w:r>
    </w:p>
    <w:p w14:paraId="49DDC550" w14:textId="46945D27" w:rsidR="000D28F5" w:rsidRPr="001159E4" w:rsidRDefault="000D28F5" w:rsidP="000D28F5">
      <w:pPr>
        <w:pStyle w:val="Akapitzlist"/>
        <w:numPr>
          <w:ilvl w:val="0"/>
          <w:numId w:val="1"/>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Szacunkowa wartość zamówienia przekracza kwotę określoną w obwieszczeniu Prezesa Urzędu Zamówień Publicznych wydanym na podstawie art. 3 ust. 2 </w:t>
      </w:r>
      <w:r w:rsidR="002C7778">
        <w:rPr>
          <w:rFonts w:ascii="Times New Roman" w:hAnsi="Times New Roman" w:cs="Times New Roman"/>
          <w:sz w:val="24"/>
          <w:szCs w:val="24"/>
        </w:rPr>
        <w:t xml:space="preserve">ustawy </w:t>
      </w:r>
      <w:proofErr w:type="spellStart"/>
      <w:r w:rsidR="002C7778">
        <w:rPr>
          <w:rFonts w:ascii="Times New Roman" w:hAnsi="Times New Roman" w:cs="Times New Roman"/>
          <w:sz w:val="24"/>
          <w:szCs w:val="24"/>
        </w:rPr>
        <w:t>Pzp</w:t>
      </w:r>
      <w:proofErr w:type="spellEnd"/>
      <w:r w:rsidRPr="001159E4">
        <w:rPr>
          <w:rFonts w:ascii="Times New Roman" w:hAnsi="Times New Roman" w:cs="Times New Roman"/>
          <w:sz w:val="24"/>
          <w:szCs w:val="24"/>
        </w:rPr>
        <w:t>.</w:t>
      </w:r>
    </w:p>
    <w:p w14:paraId="5A1668B2" w14:textId="0CC03508" w:rsidR="000D28F5" w:rsidRPr="001159E4" w:rsidRDefault="000D28F5" w:rsidP="000D28F5">
      <w:pPr>
        <w:pStyle w:val="Akapitzlist"/>
        <w:numPr>
          <w:ilvl w:val="0"/>
          <w:numId w:val="1"/>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Zgodnie z art. 257 </w:t>
      </w:r>
      <w:r w:rsidR="002C7778">
        <w:rPr>
          <w:rFonts w:ascii="Times New Roman" w:hAnsi="Times New Roman" w:cs="Times New Roman"/>
          <w:sz w:val="24"/>
          <w:szCs w:val="24"/>
        </w:rPr>
        <w:t xml:space="preserve">ustawy </w:t>
      </w:r>
      <w:proofErr w:type="spellStart"/>
      <w:r w:rsidR="002C7778">
        <w:rPr>
          <w:rFonts w:ascii="Times New Roman" w:hAnsi="Times New Roman" w:cs="Times New Roman"/>
          <w:sz w:val="24"/>
          <w:szCs w:val="24"/>
        </w:rPr>
        <w:t>Pzp</w:t>
      </w:r>
      <w:proofErr w:type="spellEnd"/>
      <w:r w:rsidRPr="001159E4">
        <w:rPr>
          <w:rFonts w:ascii="Times New Roman" w:hAnsi="Times New Roman" w:cs="Times New Roman"/>
          <w:sz w:val="24"/>
          <w:szCs w:val="24"/>
        </w:rPr>
        <w:t>, Zamawiający przewiduje możliwość unieważnienia przedmiotowego postępowania, jeżeli środki publiczne, które Zamawiający zamierzał przeznaczyć na sfinansowanie całości lub części zamówienia, nie zostały mu przyznane.</w:t>
      </w:r>
    </w:p>
    <w:p w14:paraId="28BB5DA4" w14:textId="77777777" w:rsidR="000D28F5" w:rsidRPr="001159E4" w:rsidRDefault="000D28F5" w:rsidP="000D28F5">
      <w:pPr>
        <w:pStyle w:val="Akapitzlist"/>
        <w:numPr>
          <w:ilvl w:val="0"/>
          <w:numId w:val="1"/>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Zamawiający nie przewiduje aukcji elektronicznej.</w:t>
      </w:r>
    </w:p>
    <w:p w14:paraId="3704226A" w14:textId="77777777" w:rsidR="000D28F5" w:rsidRPr="001159E4" w:rsidRDefault="000D28F5" w:rsidP="000D28F5">
      <w:pPr>
        <w:pStyle w:val="Akapitzlist"/>
        <w:numPr>
          <w:ilvl w:val="0"/>
          <w:numId w:val="1"/>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Zamawiający nie prowadzi postępowania w celu zawarcia umowy ramowej.</w:t>
      </w:r>
    </w:p>
    <w:p w14:paraId="34A8FB13" w14:textId="77777777" w:rsidR="000D28F5" w:rsidRPr="001159E4" w:rsidRDefault="000D28F5" w:rsidP="000D28F5">
      <w:pPr>
        <w:pStyle w:val="Akapitzlist"/>
        <w:numPr>
          <w:ilvl w:val="0"/>
          <w:numId w:val="1"/>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Do postępowania stosuje się przepisy dotyczące nabywania dostaw.</w:t>
      </w:r>
    </w:p>
    <w:p w14:paraId="640E3867" w14:textId="77777777" w:rsidR="00D77B7B" w:rsidRPr="001159E4" w:rsidRDefault="00D77B7B" w:rsidP="00F622BF">
      <w:pPr>
        <w:spacing w:after="0" w:line="320" w:lineRule="exact"/>
        <w:contextualSpacing/>
        <w:jc w:val="both"/>
        <w:rPr>
          <w:rFonts w:ascii="Times New Roman" w:hAnsi="Times New Roman" w:cs="Times New Roman"/>
          <w:sz w:val="24"/>
          <w:szCs w:val="24"/>
        </w:rPr>
      </w:pPr>
    </w:p>
    <w:p w14:paraId="1096AB9A" w14:textId="77777777" w:rsidR="00D77B7B" w:rsidRPr="001159E4" w:rsidRDefault="00D77B7B" w:rsidP="00F622BF">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IV. OPIS PRZEDMIOTU ZAMÓWIENIA</w:t>
      </w:r>
    </w:p>
    <w:p w14:paraId="7F41E0CC" w14:textId="6AAAFA47" w:rsidR="00D77B7B" w:rsidRPr="00D2668F" w:rsidRDefault="00D77B7B" w:rsidP="00312E17">
      <w:pPr>
        <w:pStyle w:val="Akapitzlist"/>
        <w:numPr>
          <w:ilvl w:val="0"/>
          <w:numId w:val="2"/>
        </w:numPr>
        <w:spacing w:line="320" w:lineRule="exact"/>
        <w:jc w:val="both"/>
        <w:rPr>
          <w:rFonts w:ascii="Times New Roman" w:hAnsi="Times New Roman" w:cs="Times New Roman"/>
          <w:color w:val="FF0000"/>
          <w:sz w:val="24"/>
          <w:szCs w:val="24"/>
        </w:rPr>
      </w:pPr>
      <w:r w:rsidRPr="001159E4">
        <w:rPr>
          <w:rFonts w:ascii="Times New Roman" w:hAnsi="Times New Roman" w:cs="Times New Roman"/>
          <w:sz w:val="24"/>
          <w:szCs w:val="24"/>
        </w:rPr>
        <w:t>Przedmiotem zamówienia jest dostawa</w:t>
      </w:r>
      <w:r w:rsidR="00936FD0" w:rsidRPr="001159E4">
        <w:rPr>
          <w:rFonts w:ascii="Times New Roman" w:hAnsi="Times New Roman" w:cs="Times New Roman"/>
          <w:sz w:val="24"/>
          <w:szCs w:val="24"/>
        </w:rPr>
        <w:t xml:space="preserve"> </w:t>
      </w:r>
      <w:r w:rsidR="00E04421">
        <w:rPr>
          <w:rFonts w:ascii="Times New Roman" w:hAnsi="Times New Roman" w:cs="Times New Roman"/>
          <w:sz w:val="24"/>
          <w:szCs w:val="24"/>
        </w:rPr>
        <w:t>środków ochrony indywidualnej (w skróc</w:t>
      </w:r>
      <w:r w:rsidR="00406F60">
        <w:rPr>
          <w:rFonts w:ascii="Times New Roman" w:hAnsi="Times New Roman" w:cs="Times New Roman"/>
          <w:sz w:val="24"/>
          <w:szCs w:val="24"/>
        </w:rPr>
        <w:t xml:space="preserve">ie: </w:t>
      </w:r>
      <w:proofErr w:type="spellStart"/>
      <w:r w:rsidR="00E04421">
        <w:rPr>
          <w:rFonts w:ascii="Times New Roman" w:hAnsi="Times New Roman" w:cs="Times New Roman"/>
          <w:sz w:val="24"/>
          <w:szCs w:val="24"/>
        </w:rPr>
        <w:t>śoi</w:t>
      </w:r>
      <w:proofErr w:type="spellEnd"/>
      <w:r w:rsidR="00E04421">
        <w:rPr>
          <w:rFonts w:ascii="Times New Roman" w:hAnsi="Times New Roman" w:cs="Times New Roman"/>
          <w:sz w:val="24"/>
          <w:szCs w:val="24"/>
        </w:rPr>
        <w:t>) oraz wyposażenia dla modułów GFFFV Poland</w:t>
      </w:r>
      <w:r w:rsidR="003728FB">
        <w:rPr>
          <w:rFonts w:ascii="Times New Roman" w:hAnsi="Times New Roman" w:cs="Times New Roman"/>
          <w:sz w:val="24"/>
          <w:szCs w:val="24"/>
        </w:rPr>
        <w:t xml:space="preserve"> </w:t>
      </w:r>
      <w:r w:rsidR="003728FB" w:rsidRPr="003728FB">
        <w:rPr>
          <w:rFonts w:ascii="Times New Roman" w:hAnsi="Times New Roman" w:cs="Times New Roman"/>
          <w:sz w:val="24"/>
          <w:szCs w:val="24"/>
        </w:rPr>
        <w:t>do działań w warunkach śródziemnomorskich</w:t>
      </w:r>
      <w:r w:rsidR="003728FB">
        <w:rPr>
          <w:rFonts w:ascii="Times New Roman" w:hAnsi="Times New Roman" w:cs="Times New Roman"/>
          <w:sz w:val="24"/>
          <w:szCs w:val="24"/>
        </w:rPr>
        <w:t>. W szczególności zamówienie obejmuje dostawę</w:t>
      </w:r>
      <w:r w:rsidR="003728FB" w:rsidRPr="003728FB">
        <w:rPr>
          <w:rFonts w:ascii="Times New Roman" w:hAnsi="Times New Roman" w:cs="Times New Roman"/>
          <w:sz w:val="24"/>
          <w:szCs w:val="24"/>
        </w:rPr>
        <w:t xml:space="preserve"> kurtek i spodni do działań w przestrzeniach otwartych, lekkich hełmów z goglami, </w:t>
      </w:r>
      <w:bookmarkStart w:id="2" w:name="_Hlk140658061"/>
      <w:r w:rsidR="003728FB" w:rsidRPr="003728FB">
        <w:rPr>
          <w:rFonts w:ascii="Times New Roman" w:hAnsi="Times New Roman" w:cs="Times New Roman"/>
          <w:sz w:val="24"/>
          <w:szCs w:val="24"/>
        </w:rPr>
        <w:t xml:space="preserve">masek twarzowych z ochroną karku </w:t>
      </w:r>
      <w:bookmarkEnd w:id="2"/>
      <w:r w:rsidR="003728FB" w:rsidRPr="003728FB">
        <w:rPr>
          <w:rFonts w:ascii="Times New Roman" w:hAnsi="Times New Roman" w:cs="Times New Roman"/>
          <w:sz w:val="24"/>
          <w:szCs w:val="24"/>
        </w:rPr>
        <w:t>oraz toreb transportowych</w:t>
      </w:r>
      <w:r w:rsidR="003728FB">
        <w:rPr>
          <w:rFonts w:ascii="Times New Roman" w:hAnsi="Times New Roman" w:cs="Times New Roman"/>
          <w:sz w:val="24"/>
          <w:szCs w:val="24"/>
        </w:rPr>
        <w:t>.</w:t>
      </w:r>
      <w:r w:rsidR="004B1968" w:rsidRPr="00654402">
        <w:rPr>
          <w:rFonts w:ascii="Times New Roman" w:hAnsi="Times New Roman" w:cs="Times New Roman"/>
          <w:sz w:val="24"/>
          <w:szCs w:val="24"/>
        </w:rPr>
        <w:t xml:space="preserve"> </w:t>
      </w:r>
    </w:p>
    <w:p w14:paraId="69434B47" w14:textId="45A1C78A" w:rsidR="00936FD0" w:rsidRPr="001159E4" w:rsidRDefault="00936FD0" w:rsidP="00936FD0">
      <w:pPr>
        <w:pStyle w:val="Akapitzlist"/>
        <w:spacing w:line="320" w:lineRule="exact"/>
        <w:ind w:left="360"/>
        <w:jc w:val="both"/>
        <w:rPr>
          <w:rFonts w:ascii="Times New Roman" w:hAnsi="Times New Roman" w:cs="Times New Roman"/>
          <w:sz w:val="24"/>
          <w:szCs w:val="24"/>
        </w:rPr>
      </w:pPr>
      <w:r w:rsidRPr="001159E4">
        <w:rPr>
          <w:rFonts w:ascii="Times New Roman" w:hAnsi="Times New Roman" w:cs="Times New Roman"/>
          <w:sz w:val="24"/>
          <w:szCs w:val="24"/>
        </w:rPr>
        <w:t xml:space="preserve">Zamówienie podzielone jest na </w:t>
      </w:r>
      <w:r w:rsidR="00E04421">
        <w:rPr>
          <w:rFonts w:ascii="Times New Roman" w:hAnsi="Times New Roman" w:cs="Times New Roman"/>
          <w:sz w:val="24"/>
          <w:szCs w:val="24"/>
        </w:rPr>
        <w:t xml:space="preserve">4 </w:t>
      </w:r>
      <w:r w:rsidRPr="001159E4">
        <w:rPr>
          <w:rFonts w:ascii="Times New Roman" w:hAnsi="Times New Roman" w:cs="Times New Roman"/>
          <w:sz w:val="24"/>
          <w:szCs w:val="24"/>
        </w:rPr>
        <w:t>części</w:t>
      </w:r>
      <w:r w:rsidR="00CC33B1" w:rsidRPr="001159E4">
        <w:rPr>
          <w:rFonts w:ascii="Times New Roman" w:hAnsi="Times New Roman" w:cs="Times New Roman"/>
          <w:sz w:val="24"/>
          <w:szCs w:val="24"/>
        </w:rPr>
        <w:t>.</w:t>
      </w:r>
    </w:p>
    <w:p w14:paraId="5D7D407C" w14:textId="391DCA58" w:rsidR="00CC33B1" w:rsidRPr="001159E4" w:rsidRDefault="00CC33B1" w:rsidP="00583C73">
      <w:pPr>
        <w:pStyle w:val="Tekstpodstawowy"/>
        <w:spacing w:before="20" w:after="20" w:line="320" w:lineRule="exact"/>
        <w:ind w:left="426"/>
        <w:contextualSpacing/>
        <w:jc w:val="both"/>
        <w:rPr>
          <w:rFonts w:ascii="Times New Roman" w:hAnsi="Times New Roman"/>
          <w:color w:val="auto"/>
          <w:szCs w:val="24"/>
          <w:lang w:val="pl-PL"/>
        </w:rPr>
      </w:pPr>
      <w:r w:rsidRPr="001159E4">
        <w:rPr>
          <w:rFonts w:ascii="Times New Roman" w:hAnsi="Times New Roman"/>
          <w:color w:val="auto"/>
          <w:szCs w:val="24"/>
        </w:rPr>
        <w:t xml:space="preserve">Część 1 zamówienia: </w:t>
      </w:r>
      <w:bookmarkStart w:id="3" w:name="_Hlk140655897"/>
      <w:r w:rsidRPr="001159E4">
        <w:rPr>
          <w:rFonts w:ascii="Times New Roman" w:hAnsi="Times New Roman"/>
          <w:color w:val="auto"/>
          <w:szCs w:val="24"/>
        </w:rPr>
        <w:t xml:space="preserve">Dostawa </w:t>
      </w:r>
      <w:r w:rsidR="00E04421">
        <w:rPr>
          <w:rFonts w:ascii="Times New Roman" w:hAnsi="Times New Roman"/>
          <w:color w:val="auto"/>
          <w:szCs w:val="24"/>
        </w:rPr>
        <w:t xml:space="preserve">462 kompletów </w:t>
      </w:r>
      <w:r w:rsidR="00E66433" w:rsidRPr="003728FB">
        <w:rPr>
          <w:rFonts w:ascii="Times New Roman" w:hAnsi="Times New Roman"/>
          <w:szCs w:val="24"/>
        </w:rPr>
        <w:t>kurtek i spodni do działań w przestrzeniach otwartych</w:t>
      </w:r>
    </w:p>
    <w:bookmarkEnd w:id="3"/>
    <w:p w14:paraId="291FBACD" w14:textId="61A40331" w:rsidR="00CC33B1" w:rsidRPr="001159E4" w:rsidRDefault="00CC33B1" w:rsidP="00583C73">
      <w:pPr>
        <w:pStyle w:val="Tekstpodstawowy"/>
        <w:spacing w:before="20" w:after="20" w:line="320" w:lineRule="exact"/>
        <w:ind w:left="426"/>
        <w:contextualSpacing/>
        <w:jc w:val="both"/>
        <w:rPr>
          <w:rFonts w:ascii="Times New Roman" w:hAnsi="Times New Roman"/>
          <w:color w:val="auto"/>
          <w:szCs w:val="24"/>
          <w:lang w:val="pl-PL"/>
        </w:rPr>
      </w:pPr>
      <w:r w:rsidRPr="001159E4">
        <w:rPr>
          <w:rFonts w:ascii="Times New Roman" w:hAnsi="Times New Roman"/>
          <w:color w:val="auto"/>
          <w:szCs w:val="24"/>
        </w:rPr>
        <w:t xml:space="preserve">Część 2 zamówienia: Dostawa </w:t>
      </w:r>
      <w:r w:rsidR="00E04421">
        <w:rPr>
          <w:rFonts w:ascii="Times New Roman" w:hAnsi="Times New Roman"/>
          <w:color w:val="auto"/>
          <w:szCs w:val="24"/>
        </w:rPr>
        <w:t xml:space="preserve">462 </w:t>
      </w:r>
      <w:r w:rsidR="003A7B8D" w:rsidRPr="00D06902">
        <w:rPr>
          <w:rFonts w:ascii="Times New Roman" w:hAnsi="Times New Roman"/>
          <w:color w:val="auto"/>
          <w:szCs w:val="24"/>
        </w:rPr>
        <w:t xml:space="preserve">kompletów </w:t>
      </w:r>
      <w:r w:rsidR="00D06902" w:rsidRPr="00D06902">
        <w:rPr>
          <w:rFonts w:ascii="Times New Roman" w:hAnsi="Times New Roman"/>
          <w:spacing w:val="-1"/>
          <w:szCs w:val="24"/>
        </w:rPr>
        <w:t>lekkich hełmów z goglami</w:t>
      </w:r>
    </w:p>
    <w:p w14:paraId="6361DA5A" w14:textId="74B1C792" w:rsidR="00CC33B1" w:rsidRPr="001159E4" w:rsidRDefault="00CC33B1" w:rsidP="00583C73">
      <w:pPr>
        <w:pStyle w:val="Tekstpodstawowy"/>
        <w:spacing w:before="20" w:after="20" w:line="320" w:lineRule="exact"/>
        <w:ind w:left="426"/>
        <w:contextualSpacing/>
        <w:jc w:val="both"/>
        <w:rPr>
          <w:rFonts w:ascii="Times New Roman" w:hAnsi="Times New Roman"/>
          <w:color w:val="auto"/>
          <w:szCs w:val="24"/>
          <w:lang w:val="pl-PL"/>
        </w:rPr>
      </w:pPr>
      <w:r w:rsidRPr="001159E4">
        <w:rPr>
          <w:rFonts w:ascii="Times New Roman" w:hAnsi="Times New Roman"/>
          <w:color w:val="auto"/>
          <w:szCs w:val="24"/>
        </w:rPr>
        <w:t xml:space="preserve">Część 3 zamówienia: Dostawa </w:t>
      </w:r>
      <w:r w:rsidR="00E04421">
        <w:rPr>
          <w:rFonts w:ascii="Times New Roman" w:hAnsi="Times New Roman"/>
          <w:color w:val="auto"/>
          <w:szCs w:val="24"/>
        </w:rPr>
        <w:t xml:space="preserve">462 </w:t>
      </w:r>
      <w:r w:rsidR="003A7B8D">
        <w:rPr>
          <w:rFonts w:ascii="Times New Roman" w:hAnsi="Times New Roman"/>
          <w:color w:val="auto"/>
          <w:szCs w:val="24"/>
        </w:rPr>
        <w:t xml:space="preserve">sztuk </w:t>
      </w:r>
      <w:r w:rsidR="00D06902" w:rsidRPr="00D06902">
        <w:rPr>
          <w:rFonts w:ascii="Times New Roman" w:hAnsi="Times New Roman"/>
          <w:color w:val="auto"/>
          <w:szCs w:val="24"/>
        </w:rPr>
        <w:t>masek twarzowych z ochroną karku</w:t>
      </w:r>
    </w:p>
    <w:p w14:paraId="3C0288FC" w14:textId="0B8D01DF" w:rsidR="00CC33B1" w:rsidRPr="001159E4" w:rsidRDefault="00CC33B1" w:rsidP="00583C73">
      <w:pPr>
        <w:pStyle w:val="Tekstpodstawowy"/>
        <w:spacing w:before="20" w:after="20" w:line="320" w:lineRule="exact"/>
        <w:ind w:left="426"/>
        <w:contextualSpacing/>
        <w:jc w:val="both"/>
        <w:rPr>
          <w:rFonts w:ascii="Times New Roman" w:hAnsi="Times New Roman"/>
          <w:color w:val="auto"/>
          <w:szCs w:val="24"/>
          <w:lang w:val="pl-PL"/>
        </w:rPr>
      </w:pPr>
      <w:r w:rsidRPr="001159E4">
        <w:rPr>
          <w:rFonts w:ascii="Times New Roman" w:hAnsi="Times New Roman"/>
          <w:color w:val="auto"/>
          <w:szCs w:val="24"/>
        </w:rPr>
        <w:t>Część 4 zamówienia: Dostawa</w:t>
      </w:r>
      <w:r w:rsidR="00D2668F">
        <w:rPr>
          <w:rFonts w:ascii="Times New Roman" w:hAnsi="Times New Roman"/>
          <w:color w:val="auto"/>
          <w:szCs w:val="24"/>
        </w:rPr>
        <w:t xml:space="preserve"> </w:t>
      </w:r>
      <w:r w:rsidR="00E04421">
        <w:rPr>
          <w:rFonts w:ascii="Times New Roman" w:hAnsi="Times New Roman"/>
          <w:color w:val="auto"/>
          <w:szCs w:val="24"/>
        </w:rPr>
        <w:t xml:space="preserve">462 </w:t>
      </w:r>
      <w:r w:rsidR="003A7B8D">
        <w:rPr>
          <w:rFonts w:ascii="Times New Roman" w:hAnsi="Times New Roman"/>
          <w:color w:val="auto"/>
          <w:szCs w:val="24"/>
        </w:rPr>
        <w:t xml:space="preserve">sztuk </w:t>
      </w:r>
      <w:r w:rsidR="00E04421">
        <w:rPr>
          <w:rFonts w:ascii="Times New Roman" w:hAnsi="Times New Roman"/>
          <w:color w:val="auto"/>
          <w:szCs w:val="24"/>
        </w:rPr>
        <w:t>toreb transportowych</w:t>
      </w:r>
    </w:p>
    <w:p w14:paraId="58C3EB4D" w14:textId="77777777" w:rsidR="00E7135D" w:rsidRDefault="00E7135D" w:rsidP="00E7135D">
      <w:pPr>
        <w:pStyle w:val="Akapitzlist1"/>
        <w:spacing w:after="0" w:line="320" w:lineRule="exact"/>
        <w:ind w:left="426" w:right="-142"/>
        <w:contextualSpacing/>
        <w:jc w:val="both"/>
        <w:rPr>
          <w:rFonts w:ascii="Times New Roman" w:hAnsi="Times New Roman"/>
        </w:rPr>
      </w:pPr>
    </w:p>
    <w:p w14:paraId="7CA56C12" w14:textId="712FFB2D" w:rsidR="00E7135D" w:rsidRDefault="00E7135D" w:rsidP="00E7135D">
      <w:pPr>
        <w:pStyle w:val="Akapitzlist1"/>
        <w:spacing w:after="0" w:line="320" w:lineRule="exact"/>
        <w:ind w:left="426" w:right="-142"/>
        <w:contextualSpacing/>
        <w:jc w:val="both"/>
        <w:rPr>
          <w:rFonts w:ascii="Times New Roman" w:hAnsi="Times New Roman"/>
        </w:rPr>
      </w:pPr>
      <w:r w:rsidRPr="001159E4">
        <w:rPr>
          <w:rFonts w:ascii="Times New Roman" w:hAnsi="Times New Roman"/>
        </w:rPr>
        <w:t>Wykonawca może złożyć ofertę na dowolną liczbę części zamówienia.</w:t>
      </w:r>
    </w:p>
    <w:p w14:paraId="0612E006" w14:textId="70041E61" w:rsidR="00750EEE" w:rsidRDefault="00750EEE" w:rsidP="00750EEE">
      <w:pPr>
        <w:pStyle w:val="Akapitzlist1"/>
        <w:numPr>
          <w:ilvl w:val="0"/>
          <w:numId w:val="2"/>
        </w:numPr>
        <w:spacing w:after="0" w:line="320" w:lineRule="exact"/>
        <w:ind w:right="-142"/>
        <w:contextualSpacing/>
        <w:jc w:val="both"/>
        <w:rPr>
          <w:rFonts w:ascii="Times New Roman" w:hAnsi="Times New Roman"/>
        </w:rPr>
      </w:pPr>
      <w:bookmarkStart w:id="4" w:name="_Hlk140656671"/>
      <w:r>
        <w:rPr>
          <w:rFonts w:ascii="Times New Roman" w:hAnsi="Times New Roman"/>
        </w:rPr>
        <w:t xml:space="preserve">Zamówienie realizowane jest w ramach umowy o udzielenie dotacji </w:t>
      </w:r>
      <w:r w:rsidR="003728FB">
        <w:rPr>
          <w:rFonts w:ascii="Times New Roman" w:hAnsi="Times New Roman"/>
        </w:rPr>
        <w:t xml:space="preserve">nr ECHO/PREP/INT/SUB/2022/883344/Adaptation/PL/GFFFV </w:t>
      </w:r>
      <w:r>
        <w:rPr>
          <w:rFonts w:ascii="Times New Roman" w:hAnsi="Times New Roman"/>
        </w:rPr>
        <w:t>zawartej pomiędzy Unią Europejską  i Komendą Główną Państwowej Straży Pożarnej</w:t>
      </w:r>
      <w:r w:rsidR="003728FB">
        <w:rPr>
          <w:rFonts w:ascii="Times New Roman" w:hAnsi="Times New Roman"/>
        </w:rPr>
        <w:t>.</w:t>
      </w:r>
    </w:p>
    <w:bookmarkEnd w:id="4"/>
    <w:p w14:paraId="4CA45A5A" w14:textId="77777777" w:rsidR="00750EEE" w:rsidRPr="001159E4" w:rsidRDefault="00750EEE" w:rsidP="00E7135D">
      <w:pPr>
        <w:pStyle w:val="Akapitzlist1"/>
        <w:spacing w:after="0" w:line="320" w:lineRule="exact"/>
        <w:ind w:left="426" w:right="-142"/>
        <w:contextualSpacing/>
        <w:jc w:val="both"/>
        <w:rPr>
          <w:rFonts w:ascii="Times New Roman" w:hAnsi="Times New Roman"/>
        </w:rPr>
      </w:pPr>
    </w:p>
    <w:p w14:paraId="1D59F89C" w14:textId="5F60ADA5" w:rsidR="00D77B7B" w:rsidRPr="001159E4" w:rsidRDefault="00E04421" w:rsidP="00312E17">
      <w:pPr>
        <w:pStyle w:val="Akapitzlist"/>
        <w:numPr>
          <w:ilvl w:val="0"/>
          <w:numId w:val="2"/>
        </w:numPr>
        <w:spacing w:after="0" w:line="320" w:lineRule="exact"/>
        <w:jc w:val="both"/>
        <w:rPr>
          <w:rFonts w:ascii="Times New Roman" w:hAnsi="Times New Roman" w:cs="Times New Roman"/>
          <w:sz w:val="24"/>
          <w:szCs w:val="24"/>
        </w:rPr>
      </w:pPr>
      <w:r>
        <w:rPr>
          <w:rFonts w:ascii="Times New Roman" w:hAnsi="Times New Roman" w:cs="Times New Roman"/>
          <w:sz w:val="24"/>
          <w:szCs w:val="24"/>
        </w:rPr>
        <w:t>Ś</w:t>
      </w:r>
      <w:r w:rsidR="00406F60">
        <w:rPr>
          <w:rFonts w:ascii="Times New Roman" w:hAnsi="Times New Roman" w:cs="Times New Roman"/>
          <w:sz w:val="24"/>
          <w:szCs w:val="24"/>
        </w:rPr>
        <w:t xml:space="preserve">rodki ochrony indywidualnej oraz wyposażenie objęte przedmiotem dostawy muszą być nieużywane i </w:t>
      </w:r>
      <w:r w:rsidR="00D77B7B" w:rsidRPr="001159E4">
        <w:rPr>
          <w:rFonts w:ascii="Times New Roman" w:hAnsi="Times New Roman" w:cs="Times New Roman"/>
          <w:sz w:val="24"/>
          <w:szCs w:val="24"/>
        </w:rPr>
        <w:t xml:space="preserve"> fabrycznie now</w:t>
      </w:r>
      <w:r w:rsidR="00406F60">
        <w:rPr>
          <w:rFonts w:ascii="Times New Roman" w:hAnsi="Times New Roman" w:cs="Times New Roman"/>
          <w:sz w:val="24"/>
          <w:szCs w:val="24"/>
        </w:rPr>
        <w:t>e</w:t>
      </w:r>
      <w:r w:rsidR="00D77B7B" w:rsidRPr="001159E4">
        <w:rPr>
          <w:rFonts w:ascii="Times New Roman" w:hAnsi="Times New Roman" w:cs="Times New Roman"/>
          <w:sz w:val="24"/>
          <w:szCs w:val="24"/>
        </w:rPr>
        <w:t xml:space="preserve">. </w:t>
      </w:r>
      <w:r w:rsidR="00406F60">
        <w:rPr>
          <w:rFonts w:ascii="Times New Roman" w:hAnsi="Times New Roman" w:cs="Times New Roman"/>
          <w:sz w:val="24"/>
          <w:szCs w:val="24"/>
        </w:rPr>
        <w:t xml:space="preserve">Za fabrycznie nowe uznaje się </w:t>
      </w:r>
      <w:proofErr w:type="spellStart"/>
      <w:r w:rsidR="00406F60">
        <w:rPr>
          <w:rFonts w:ascii="Times New Roman" w:hAnsi="Times New Roman" w:cs="Times New Roman"/>
          <w:sz w:val="24"/>
          <w:szCs w:val="24"/>
        </w:rPr>
        <w:t>śoi</w:t>
      </w:r>
      <w:proofErr w:type="spellEnd"/>
      <w:r w:rsidR="00406F60">
        <w:rPr>
          <w:rFonts w:ascii="Times New Roman" w:hAnsi="Times New Roman" w:cs="Times New Roman"/>
          <w:sz w:val="24"/>
          <w:szCs w:val="24"/>
        </w:rPr>
        <w:t xml:space="preserve"> i wyposażenie wy</w:t>
      </w:r>
      <w:r w:rsidR="00D77B7B" w:rsidRPr="001159E4">
        <w:rPr>
          <w:rFonts w:ascii="Times New Roman" w:hAnsi="Times New Roman" w:cs="Times New Roman"/>
          <w:sz w:val="24"/>
          <w:szCs w:val="24"/>
        </w:rPr>
        <w:t>produk</w:t>
      </w:r>
      <w:r w:rsidR="00406F60">
        <w:rPr>
          <w:rFonts w:ascii="Times New Roman" w:hAnsi="Times New Roman" w:cs="Times New Roman"/>
          <w:sz w:val="24"/>
          <w:szCs w:val="24"/>
        </w:rPr>
        <w:t xml:space="preserve">owane </w:t>
      </w:r>
      <w:r w:rsidR="004F74EC" w:rsidRPr="001159E4">
        <w:rPr>
          <w:rFonts w:ascii="Times New Roman" w:hAnsi="Times New Roman" w:cs="Times New Roman"/>
          <w:sz w:val="24"/>
          <w:szCs w:val="24"/>
        </w:rPr>
        <w:t xml:space="preserve">nie </w:t>
      </w:r>
      <w:r w:rsidR="00406F60">
        <w:rPr>
          <w:rFonts w:ascii="Times New Roman" w:hAnsi="Times New Roman" w:cs="Times New Roman"/>
          <w:sz w:val="24"/>
          <w:szCs w:val="24"/>
        </w:rPr>
        <w:t>wcześniej niż w</w:t>
      </w:r>
      <w:r w:rsidR="00D77B7B" w:rsidRPr="001159E4">
        <w:rPr>
          <w:rFonts w:ascii="Times New Roman" w:hAnsi="Times New Roman" w:cs="Times New Roman"/>
          <w:sz w:val="24"/>
          <w:szCs w:val="24"/>
        </w:rPr>
        <w:t xml:space="preserve"> </w:t>
      </w:r>
      <w:r w:rsidR="00406F60">
        <w:rPr>
          <w:rFonts w:ascii="Times New Roman" w:hAnsi="Times New Roman" w:cs="Times New Roman"/>
          <w:sz w:val="24"/>
          <w:szCs w:val="24"/>
        </w:rPr>
        <w:t xml:space="preserve"> roku </w:t>
      </w:r>
      <w:r w:rsidR="00D77B7B" w:rsidRPr="001159E4">
        <w:rPr>
          <w:rFonts w:ascii="Times New Roman" w:hAnsi="Times New Roman" w:cs="Times New Roman"/>
          <w:sz w:val="24"/>
          <w:szCs w:val="24"/>
        </w:rPr>
        <w:t>202</w:t>
      </w:r>
      <w:r w:rsidR="00406F60">
        <w:rPr>
          <w:rFonts w:ascii="Times New Roman" w:hAnsi="Times New Roman" w:cs="Times New Roman"/>
          <w:sz w:val="24"/>
          <w:szCs w:val="24"/>
        </w:rPr>
        <w:t>3</w:t>
      </w:r>
      <w:r w:rsidR="00263448" w:rsidRPr="001159E4">
        <w:rPr>
          <w:rFonts w:ascii="Times New Roman" w:hAnsi="Times New Roman" w:cs="Times New Roman"/>
          <w:sz w:val="24"/>
          <w:szCs w:val="24"/>
        </w:rPr>
        <w:t xml:space="preserve"> (o ile nie oznaczono inaczej w zapisach SWZ)</w:t>
      </w:r>
      <w:r w:rsidR="00D77B7B" w:rsidRPr="001159E4">
        <w:rPr>
          <w:rFonts w:ascii="Times New Roman" w:hAnsi="Times New Roman" w:cs="Times New Roman"/>
          <w:sz w:val="24"/>
          <w:szCs w:val="24"/>
        </w:rPr>
        <w:t>.</w:t>
      </w:r>
      <w:r w:rsidR="00E7135D">
        <w:rPr>
          <w:rFonts w:ascii="Times New Roman" w:hAnsi="Times New Roman" w:cs="Times New Roman"/>
          <w:sz w:val="24"/>
          <w:szCs w:val="24"/>
        </w:rPr>
        <w:t xml:space="preserve"> Każda część dostawy obejmuje dostawę po 462 sztuk (kompletów) jednolitych środków ochrony indywidualnej i wyposażenia. Różnica w przedmiocie dostawy może wynikać jedynie ze specyfikacji rozmiarów – tak jak to ujęto w </w:t>
      </w:r>
      <w:r w:rsidR="003728FB">
        <w:rPr>
          <w:rFonts w:ascii="Times New Roman" w:hAnsi="Times New Roman" w:cs="Times New Roman"/>
          <w:sz w:val="24"/>
          <w:szCs w:val="24"/>
        </w:rPr>
        <w:t>szczegółowym opisie poszczególnych elementów dostaw</w:t>
      </w:r>
      <w:r w:rsidR="00E7135D">
        <w:rPr>
          <w:rFonts w:ascii="Times New Roman" w:hAnsi="Times New Roman" w:cs="Times New Roman"/>
          <w:sz w:val="24"/>
          <w:szCs w:val="24"/>
        </w:rPr>
        <w:t xml:space="preserve">. </w:t>
      </w:r>
    </w:p>
    <w:p w14:paraId="76521013" w14:textId="4BDE6C1F" w:rsidR="00E2127D" w:rsidRPr="00E2127D" w:rsidRDefault="00E2127D" w:rsidP="00312E17">
      <w:pPr>
        <w:pStyle w:val="Akapitzlist"/>
        <w:numPr>
          <w:ilvl w:val="0"/>
          <w:numId w:val="2"/>
        </w:numPr>
        <w:spacing w:after="0" w:line="320" w:lineRule="exact"/>
        <w:jc w:val="both"/>
        <w:rPr>
          <w:rFonts w:ascii="Times New Roman" w:hAnsi="Times New Roman" w:cs="Times New Roman"/>
          <w:sz w:val="24"/>
          <w:szCs w:val="24"/>
        </w:rPr>
      </w:pPr>
      <w:r w:rsidRPr="00E2127D">
        <w:rPr>
          <w:rFonts w:ascii="Times New Roman" w:hAnsi="Times New Roman" w:cs="Times New Roman"/>
          <w:sz w:val="24"/>
          <w:szCs w:val="24"/>
        </w:rPr>
        <w:t xml:space="preserve">Oznaczenie wg </w:t>
      </w:r>
      <w:r w:rsidR="00D77B7B" w:rsidRPr="00E2127D">
        <w:rPr>
          <w:rFonts w:ascii="Times New Roman" w:hAnsi="Times New Roman" w:cs="Times New Roman"/>
          <w:sz w:val="24"/>
          <w:szCs w:val="24"/>
        </w:rPr>
        <w:t>Wspóln</w:t>
      </w:r>
      <w:r w:rsidRPr="00E2127D">
        <w:rPr>
          <w:rFonts w:ascii="Times New Roman" w:hAnsi="Times New Roman" w:cs="Times New Roman"/>
          <w:sz w:val="24"/>
          <w:szCs w:val="24"/>
        </w:rPr>
        <w:t>ego</w:t>
      </w:r>
      <w:r w:rsidR="00D77B7B" w:rsidRPr="00E2127D">
        <w:rPr>
          <w:rFonts w:ascii="Times New Roman" w:hAnsi="Times New Roman" w:cs="Times New Roman"/>
          <w:sz w:val="24"/>
          <w:szCs w:val="24"/>
        </w:rPr>
        <w:t xml:space="preserve"> Słownik</w:t>
      </w:r>
      <w:r w:rsidRPr="00E2127D">
        <w:rPr>
          <w:rFonts w:ascii="Times New Roman" w:hAnsi="Times New Roman" w:cs="Times New Roman"/>
          <w:sz w:val="24"/>
          <w:szCs w:val="24"/>
        </w:rPr>
        <w:t>a</w:t>
      </w:r>
      <w:r w:rsidR="00D77B7B" w:rsidRPr="00E2127D">
        <w:rPr>
          <w:rFonts w:ascii="Times New Roman" w:hAnsi="Times New Roman" w:cs="Times New Roman"/>
          <w:sz w:val="24"/>
          <w:szCs w:val="24"/>
        </w:rPr>
        <w:t xml:space="preserve"> Zamówień</w:t>
      </w:r>
      <w:r w:rsidRPr="00E2127D">
        <w:rPr>
          <w:rFonts w:ascii="Times New Roman" w:hAnsi="Times New Roman" w:cs="Times New Roman"/>
          <w:sz w:val="24"/>
          <w:szCs w:val="24"/>
        </w:rPr>
        <w:t>:</w:t>
      </w:r>
    </w:p>
    <w:p w14:paraId="028C3C0A" w14:textId="5DD5D1DC" w:rsidR="00E2127D" w:rsidRPr="001159E4" w:rsidRDefault="00E2127D" w:rsidP="00E2127D">
      <w:pPr>
        <w:pStyle w:val="Tekstpodstawowy"/>
        <w:spacing w:before="20" w:after="20" w:line="320" w:lineRule="exact"/>
        <w:ind w:left="360"/>
        <w:contextualSpacing/>
        <w:jc w:val="both"/>
        <w:rPr>
          <w:rFonts w:ascii="Times New Roman" w:hAnsi="Times New Roman"/>
          <w:color w:val="auto"/>
          <w:szCs w:val="24"/>
          <w:lang w:val="pl-PL"/>
        </w:rPr>
      </w:pPr>
      <w:r w:rsidRPr="001159E4">
        <w:rPr>
          <w:rFonts w:ascii="Times New Roman" w:hAnsi="Times New Roman"/>
          <w:color w:val="auto"/>
          <w:szCs w:val="24"/>
        </w:rPr>
        <w:t xml:space="preserve">Część 1 zamówienia: Dostawa </w:t>
      </w:r>
      <w:r>
        <w:rPr>
          <w:rFonts w:ascii="Times New Roman" w:hAnsi="Times New Roman"/>
          <w:color w:val="auto"/>
          <w:szCs w:val="24"/>
        </w:rPr>
        <w:t xml:space="preserve">462 kompletów </w:t>
      </w:r>
      <w:r w:rsidR="00E66433" w:rsidRPr="003728FB">
        <w:rPr>
          <w:rFonts w:ascii="Times New Roman" w:hAnsi="Times New Roman"/>
          <w:szCs w:val="24"/>
        </w:rPr>
        <w:t>kurtek i spodni do działań w przestrzeniach otwartych</w:t>
      </w:r>
    </w:p>
    <w:p w14:paraId="32BE2301" w14:textId="6DA79390" w:rsidR="00E2127D" w:rsidRDefault="00E2127D" w:rsidP="00E2127D">
      <w:pPr>
        <w:pStyle w:val="Tekstpodstawowy"/>
        <w:spacing w:before="20" w:after="20" w:line="320" w:lineRule="exact"/>
        <w:ind w:left="360"/>
        <w:contextualSpacing/>
        <w:jc w:val="both"/>
        <w:rPr>
          <w:rFonts w:ascii="Times New Roman" w:hAnsi="Times New Roman"/>
          <w:color w:val="auto"/>
          <w:szCs w:val="24"/>
        </w:rPr>
      </w:pPr>
      <w:r>
        <w:rPr>
          <w:rFonts w:ascii="Times New Roman" w:hAnsi="Times New Roman"/>
          <w:color w:val="auto"/>
          <w:szCs w:val="24"/>
        </w:rPr>
        <w:lastRenderedPageBreak/>
        <w:t xml:space="preserve">CPV - </w:t>
      </w:r>
      <w:r w:rsidRPr="00EB7FFC">
        <w:rPr>
          <w:rFonts w:ascii="Times New Roman"/>
        </w:rPr>
        <w:t>18410000-6</w:t>
      </w:r>
      <w:r>
        <w:rPr>
          <w:rFonts w:ascii="Times New Roman"/>
        </w:rPr>
        <w:t xml:space="preserve"> Odzie</w:t>
      </w:r>
      <w:r>
        <w:rPr>
          <w:rFonts w:ascii="Times New Roman"/>
        </w:rPr>
        <w:t>ż</w:t>
      </w:r>
      <w:r>
        <w:rPr>
          <w:rFonts w:ascii="Times New Roman"/>
        </w:rPr>
        <w:t xml:space="preserve"> specjalna, </w:t>
      </w:r>
      <w:r w:rsidRPr="00EB7FFC">
        <w:rPr>
          <w:rFonts w:ascii="Times New Roman"/>
        </w:rPr>
        <w:t>18130000-9</w:t>
      </w:r>
      <w:r>
        <w:rPr>
          <w:rFonts w:ascii="Times New Roman"/>
        </w:rPr>
        <w:t xml:space="preserve"> Specjalna odzie</w:t>
      </w:r>
      <w:r>
        <w:rPr>
          <w:rFonts w:ascii="Times New Roman"/>
        </w:rPr>
        <w:t>ż</w:t>
      </w:r>
      <w:r>
        <w:rPr>
          <w:rFonts w:ascii="Times New Roman"/>
        </w:rPr>
        <w:t xml:space="preserve"> robocza</w:t>
      </w:r>
    </w:p>
    <w:p w14:paraId="7DD49CF6" w14:textId="77777777" w:rsidR="00E2127D" w:rsidRDefault="00E2127D" w:rsidP="00E2127D">
      <w:pPr>
        <w:pStyle w:val="Tekstpodstawowy"/>
        <w:spacing w:before="20" w:after="20" w:line="320" w:lineRule="exact"/>
        <w:ind w:left="360"/>
        <w:contextualSpacing/>
        <w:jc w:val="both"/>
        <w:rPr>
          <w:rFonts w:ascii="Times New Roman" w:hAnsi="Times New Roman"/>
          <w:color w:val="auto"/>
          <w:szCs w:val="24"/>
        </w:rPr>
      </w:pPr>
    </w:p>
    <w:p w14:paraId="58E80E8B" w14:textId="5AFE2912" w:rsidR="00E2127D" w:rsidRPr="001159E4" w:rsidRDefault="00E2127D" w:rsidP="00E2127D">
      <w:pPr>
        <w:pStyle w:val="Tekstpodstawowy"/>
        <w:spacing w:before="20" w:after="20" w:line="320" w:lineRule="exact"/>
        <w:ind w:left="360"/>
        <w:contextualSpacing/>
        <w:jc w:val="both"/>
        <w:rPr>
          <w:rFonts w:ascii="Times New Roman" w:hAnsi="Times New Roman"/>
          <w:color w:val="auto"/>
          <w:szCs w:val="24"/>
          <w:lang w:val="pl-PL"/>
        </w:rPr>
      </w:pPr>
      <w:r w:rsidRPr="001159E4">
        <w:rPr>
          <w:rFonts w:ascii="Times New Roman" w:hAnsi="Times New Roman"/>
          <w:color w:val="auto"/>
          <w:szCs w:val="24"/>
        </w:rPr>
        <w:t xml:space="preserve">Część 2 zamówienia: </w:t>
      </w:r>
      <w:r w:rsidR="00D06902" w:rsidRPr="001159E4">
        <w:rPr>
          <w:rFonts w:ascii="Times New Roman" w:hAnsi="Times New Roman"/>
          <w:color w:val="auto"/>
          <w:szCs w:val="24"/>
        </w:rPr>
        <w:t xml:space="preserve">Dostawa </w:t>
      </w:r>
      <w:r w:rsidR="00D06902">
        <w:rPr>
          <w:rFonts w:ascii="Times New Roman" w:hAnsi="Times New Roman"/>
          <w:color w:val="auto"/>
          <w:szCs w:val="24"/>
        </w:rPr>
        <w:t xml:space="preserve">462 </w:t>
      </w:r>
      <w:r w:rsidR="00D06902" w:rsidRPr="00D06902">
        <w:rPr>
          <w:rFonts w:ascii="Times New Roman" w:hAnsi="Times New Roman"/>
          <w:color w:val="auto"/>
          <w:szCs w:val="24"/>
        </w:rPr>
        <w:t xml:space="preserve">kompletów </w:t>
      </w:r>
      <w:r w:rsidR="00D06902" w:rsidRPr="00D06902">
        <w:rPr>
          <w:rFonts w:ascii="Times New Roman" w:hAnsi="Times New Roman"/>
          <w:spacing w:val="-1"/>
          <w:szCs w:val="24"/>
        </w:rPr>
        <w:t>lekkich hełmów z goglami</w:t>
      </w:r>
    </w:p>
    <w:p w14:paraId="3CBD6EAD" w14:textId="3F3967BE" w:rsidR="00E2127D" w:rsidRDefault="00E2127D" w:rsidP="00E2127D">
      <w:pPr>
        <w:pStyle w:val="Tekstpodstawowy"/>
        <w:spacing w:before="20" w:after="20" w:line="320" w:lineRule="exact"/>
        <w:ind w:left="360"/>
        <w:contextualSpacing/>
        <w:jc w:val="both"/>
        <w:rPr>
          <w:rFonts w:ascii="Times New Roman" w:hAnsi="Times New Roman"/>
          <w:color w:val="auto"/>
          <w:szCs w:val="24"/>
        </w:rPr>
      </w:pPr>
      <w:r>
        <w:rPr>
          <w:rFonts w:ascii="Times New Roman" w:hAnsi="Times New Roman"/>
          <w:color w:val="auto"/>
          <w:szCs w:val="24"/>
        </w:rPr>
        <w:t xml:space="preserve">CPV </w:t>
      </w:r>
      <w:r w:rsidR="00E461DB">
        <w:rPr>
          <w:rFonts w:ascii="Times New Roman" w:hAnsi="Times New Roman"/>
          <w:color w:val="auto"/>
          <w:szCs w:val="24"/>
        </w:rPr>
        <w:t>-</w:t>
      </w:r>
      <w:r>
        <w:rPr>
          <w:rFonts w:ascii="Times New Roman" w:hAnsi="Times New Roman"/>
          <w:color w:val="auto"/>
          <w:szCs w:val="24"/>
        </w:rPr>
        <w:t xml:space="preserve"> 18444000-3 Ochronne nakrycia głowy, 18444200-5 Kaski</w:t>
      </w:r>
      <w:r w:rsidR="00831B77">
        <w:rPr>
          <w:rFonts w:ascii="Times New Roman" w:hAnsi="Times New Roman"/>
          <w:color w:val="auto"/>
          <w:szCs w:val="24"/>
        </w:rPr>
        <w:t xml:space="preserve">, </w:t>
      </w:r>
      <w:r w:rsidR="003B1AF5">
        <w:rPr>
          <w:rFonts w:ascii="Times New Roman" w:hAnsi="Times New Roman"/>
          <w:color w:val="auto"/>
          <w:szCs w:val="24"/>
        </w:rPr>
        <w:t xml:space="preserve">18444111-4 Hełmy ochronne, </w:t>
      </w:r>
      <w:r w:rsidR="00831B77" w:rsidRPr="00831B77">
        <w:rPr>
          <w:rFonts w:ascii="Times New Roman" w:hAnsi="Times New Roman"/>
          <w:color w:val="auto"/>
          <w:szCs w:val="24"/>
        </w:rPr>
        <w:t>18142000-6</w:t>
      </w:r>
      <w:r w:rsidR="00831B77">
        <w:rPr>
          <w:rFonts w:ascii="Times New Roman" w:hAnsi="Times New Roman"/>
          <w:color w:val="auto"/>
          <w:szCs w:val="24"/>
        </w:rPr>
        <w:t xml:space="preserve"> Okulary ochronne</w:t>
      </w:r>
    </w:p>
    <w:p w14:paraId="2A15C0FA" w14:textId="77777777" w:rsidR="001D3CB6" w:rsidRDefault="001D3CB6" w:rsidP="00E2127D">
      <w:pPr>
        <w:pStyle w:val="Tekstpodstawowy"/>
        <w:spacing w:before="20" w:after="20" w:line="320" w:lineRule="exact"/>
        <w:ind w:left="360"/>
        <w:contextualSpacing/>
        <w:jc w:val="both"/>
        <w:rPr>
          <w:rFonts w:ascii="Times New Roman" w:hAnsi="Times New Roman"/>
          <w:color w:val="auto"/>
          <w:szCs w:val="24"/>
        </w:rPr>
      </w:pPr>
    </w:p>
    <w:p w14:paraId="5982CC34" w14:textId="5CAB1371" w:rsidR="00E2127D" w:rsidRPr="001159E4" w:rsidRDefault="00E2127D" w:rsidP="00E2127D">
      <w:pPr>
        <w:pStyle w:val="Tekstpodstawowy"/>
        <w:spacing w:before="20" w:after="20" w:line="320" w:lineRule="exact"/>
        <w:ind w:left="360"/>
        <w:contextualSpacing/>
        <w:jc w:val="both"/>
        <w:rPr>
          <w:rFonts w:ascii="Times New Roman" w:hAnsi="Times New Roman"/>
          <w:color w:val="auto"/>
          <w:szCs w:val="24"/>
          <w:lang w:val="pl-PL"/>
        </w:rPr>
      </w:pPr>
      <w:r w:rsidRPr="001159E4">
        <w:rPr>
          <w:rFonts w:ascii="Times New Roman" w:hAnsi="Times New Roman"/>
          <w:color w:val="auto"/>
          <w:szCs w:val="24"/>
        </w:rPr>
        <w:t xml:space="preserve">Część 3 zamówienia: Dostawa </w:t>
      </w:r>
      <w:r>
        <w:rPr>
          <w:rFonts w:ascii="Times New Roman" w:hAnsi="Times New Roman"/>
          <w:color w:val="auto"/>
          <w:szCs w:val="24"/>
        </w:rPr>
        <w:t xml:space="preserve">462 </w:t>
      </w:r>
      <w:r w:rsidR="003A7B8D">
        <w:rPr>
          <w:rFonts w:ascii="Times New Roman" w:hAnsi="Times New Roman"/>
          <w:color w:val="auto"/>
          <w:szCs w:val="24"/>
        </w:rPr>
        <w:t xml:space="preserve">sztuk </w:t>
      </w:r>
      <w:r w:rsidR="00D06902" w:rsidRPr="003728FB">
        <w:rPr>
          <w:rFonts w:ascii="Times New Roman" w:hAnsi="Times New Roman"/>
          <w:szCs w:val="24"/>
        </w:rPr>
        <w:t>masek twarzowych z ochroną karku</w:t>
      </w:r>
    </w:p>
    <w:p w14:paraId="5621A499" w14:textId="6E6F00FF" w:rsidR="00E2127D" w:rsidRDefault="00E2127D" w:rsidP="00E2127D">
      <w:pPr>
        <w:pStyle w:val="Tekstpodstawowy"/>
        <w:spacing w:before="20" w:after="20" w:line="320" w:lineRule="exact"/>
        <w:ind w:left="360"/>
        <w:contextualSpacing/>
        <w:jc w:val="both"/>
        <w:rPr>
          <w:rFonts w:ascii="Times New Roman" w:hAnsi="Times New Roman"/>
          <w:color w:val="auto"/>
          <w:szCs w:val="24"/>
        </w:rPr>
      </w:pPr>
      <w:r>
        <w:rPr>
          <w:rFonts w:ascii="Times New Roman" w:hAnsi="Times New Roman"/>
          <w:color w:val="auto"/>
          <w:szCs w:val="24"/>
        </w:rPr>
        <w:t>CPV</w:t>
      </w:r>
      <w:r w:rsidR="00831B77">
        <w:rPr>
          <w:rFonts w:ascii="Times New Roman" w:hAnsi="Times New Roman"/>
          <w:color w:val="auto"/>
          <w:szCs w:val="24"/>
        </w:rPr>
        <w:t xml:space="preserve"> </w:t>
      </w:r>
      <w:r w:rsidR="00831B77" w:rsidRPr="00831B77">
        <w:rPr>
          <w:rFonts w:ascii="Times New Roman" w:hAnsi="Times New Roman"/>
          <w:color w:val="auto"/>
          <w:szCs w:val="24"/>
        </w:rPr>
        <w:t>35814000-3</w:t>
      </w:r>
      <w:r w:rsidR="00831B77">
        <w:rPr>
          <w:rFonts w:ascii="Times New Roman" w:hAnsi="Times New Roman"/>
          <w:color w:val="auto"/>
          <w:szCs w:val="24"/>
        </w:rPr>
        <w:t xml:space="preserve"> Maski przeciwgazowe</w:t>
      </w:r>
    </w:p>
    <w:p w14:paraId="3D82B868" w14:textId="781738CB" w:rsidR="00831B77" w:rsidRDefault="00831B77" w:rsidP="00E2127D">
      <w:pPr>
        <w:pStyle w:val="Tekstpodstawowy"/>
        <w:spacing w:before="20" w:after="20" w:line="320" w:lineRule="exact"/>
        <w:ind w:left="360"/>
        <w:contextualSpacing/>
        <w:jc w:val="both"/>
        <w:rPr>
          <w:rFonts w:ascii="Times New Roman" w:hAnsi="Times New Roman"/>
          <w:color w:val="auto"/>
          <w:szCs w:val="24"/>
        </w:rPr>
      </w:pPr>
      <w:r w:rsidRPr="00831B77">
        <w:rPr>
          <w:rFonts w:ascii="Times New Roman" w:hAnsi="Times New Roman"/>
          <w:color w:val="auto"/>
          <w:szCs w:val="24"/>
        </w:rPr>
        <w:t>35113400-3</w:t>
      </w:r>
      <w:r>
        <w:rPr>
          <w:rFonts w:ascii="Times New Roman" w:hAnsi="Times New Roman"/>
          <w:color w:val="auto"/>
          <w:szCs w:val="24"/>
        </w:rPr>
        <w:t xml:space="preserve"> Odzież ochronna i zabezpieczaj</w:t>
      </w:r>
      <w:r w:rsidR="00E461DB">
        <w:rPr>
          <w:rFonts w:ascii="Times New Roman" w:hAnsi="Times New Roman"/>
          <w:color w:val="auto"/>
          <w:szCs w:val="24"/>
        </w:rPr>
        <w:t>ą</w:t>
      </w:r>
      <w:r>
        <w:rPr>
          <w:rFonts w:ascii="Times New Roman" w:hAnsi="Times New Roman"/>
          <w:color w:val="auto"/>
          <w:szCs w:val="24"/>
        </w:rPr>
        <w:t>ca</w:t>
      </w:r>
    </w:p>
    <w:p w14:paraId="498949F6" w14:textId="77777777" w:rsidR="001D3CB6" w:rsidRDefault="001D3CB6" w:rsidP="00E2127D">
      <w:pPr>
        <w:pStyle w:val="Tekstpodstawowy"/>
        <w:spacing w:before="20" w:after="20" w:line="320" w:lineRule="exact"/>
        <w:ind w:left="360"/>
        <w:contextualSpacing/>
        <w:jc w:val="both"/>
        <w:rPr>
          <w:rFonts w:ascii="Times New Roman" w:hAnsi="Times New Roman"/>
          <w:color w:val="auto"/>
          <w:szCs w:val="24"/>
        </w:rPr>
      </w:pPr>
    </w:p>
    <w:p w14:paraId="09E0D257" w14:textId="1F98F204" w:rsidR="00E2127D" w:rsidRPr="001159E4" w:rsidRDefault="00E2127D" w:rsidP="00E2127D">
      <w:pPr>
        <w:pStyle w:val="Tekstpodstawowy"/>
        <w:spacing w:before="20" w:after="20" w:line="320" w:lineRule="exact"/>
        <w:ind w:left="360"/>
        <w:contextualSpacing/>
        <w:jc w:val="both"/>
        <w:rPr>
          <w:rFonts w:ascii="Times New Roman" w:hAnsi="Times New Roman"/>
          <w:color w:val="auto"/>
          <w:szCs w:val="24"/>
          <w:lang w:val="pl-PL"/>
        </w:rPr>
      </w:pPr>
      <w:r>
        <w:rPr>
          <w:rFonts w:ascii="Times New Roman" w:hAnsi="Times New Roman"/>
          <w:color w:val="auto"/>
          <w:szCs w:val="24"/>
        </w:rPr>
        <w:t>C</w:t>
      </w:r>
      <w:r w:rsidRPr="001159E4">
        <w:rPr>
          <w:rFonts w:ascii="Times New Roman" w:hAnsi="Times New Roman"/>
          <w:color w:val="auto"/>
          <w:szCs w:val="24"/>
        </w:rPr>
        <w:t>zęść 4 zamówienia: Dostawa</w:t>
      </w:r>
      <w:r>
        <w:rPr>
          <w:rFonts w:ascii="Times New Roman" w:hAnsi="Times New Roman"/>
          <w:color w:val="auto"/>
          <w:szCs w:val="24"/>
        </w:rPr>
        <w:t xml:space="preserve"> 462 </w:t>
      </w:r>
      <w:r w:rsidR="003A7B8D">
        <w:rPr>
          <w:rFonts w:ascii="Times New Roman" w:hAnsi="Times New Roman"/>
          <w:color w:val="auto"/>
          <w:szCs w:val="24"/>
        </w:rPr>
        <w:t xml:space="preserve">sztuk </w:t>
      </w:r>
      <w:r>
        <w:rPr>
          <w:rFonts w:ascii="Times New Roman" w:hAnsi="Times New Roman"/>
          <w:color w:val="auto"/>
          <w:szCs w:val="24"/>
        </w:rPr>
        <w:t>toreb transportowych</w:t>
      </w:r>
    </w:p>
    <w:p w14:paraId="364A225A" w14:textId="009F19B7" w:rsidR="00E2127D" w:rsidRPr="00E461DB" w:rsidRDefault="00E2127D" w:rsidP="00E2127D">
      <w:pPr>
        <w:pStyle w:val="Akapitzlist"/>
        <w:spacing w:after="0" w:line="320" w:lineRule="exact"/>
        <w:ind w:left="360"/>
        <w:jc w:val="both"/>
        <w:rPr>
          <w:rFonts w:ascii="Times New Roman" w:hAnsi="Times New Roman" w:cs="Times New Roman"/>
          <w:sz w:val="24"/>
          <w:szCs w:val="24"/>
        </w:rPr>
      </w:pPr>
      <w:r w:rsidRPr="00E461DB">
        <w:rPr>
          <w:rFonts w:ascii="Times New Roman" w:hAnsi="Times New Roman" w:cs="Times New Roman"/>
          <w:sz w:val="24"/>
          <w:szCs w:val="24"/>
        </w:rPr>
        <w:t>CPV</w:t>
      </w:r>
      <w:r w:rsidR="00E461DB" w:rsidRPr="00E461DB">
        <w:rPr>
          <w:rFonts w:ascii="Times New Roman" w:hAnsi="Times New Roman" w:cs="Times New Roman"/>
          <w:sz w:val="24"/>
          <w:szCs w:val="24"/>
        </w:rPr>
        <w:t xml:space="preserve"> 18939000-0 Torby podręczne</w:t>
      </w:r>
    </w:p>
    <w:p w14:paraId="1515F155" w14:textId="77777777" w:rsidR="00E2127D" w:rsidRDefault="00E2127D" w:rsidP="00E2127D">
      <w:pPr>
        <w:pStyle w:val="Akapitzlist"/>
        <w:spacing w:after="0" w:line="320" w:lineRule="exact"/>
        <w:ind w:left="360"/>
        <w:jc w:val="both"/>
        <w:rPr>
          <w:rFonts w:ascii="Times New Roman" w:hAnsi="Times New Roman" w:cs="Times New Roman"/>
          <w:color w:val="FF0000"/>
          <w:sz w:val="24"/>
          <w:szCs w:val="24"/>
        </w:rPr>
      </w:pPr>
    </w:p>
    <w:p w14:paraId="10EC8B89" w14:textId="40DE5FF0" w:rsidR="00B372E7" w:rsidRPr="001159E4"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Szczegółowa </w:t>
      </w:r>
      <w:r w:rsidR="00406F60">
        <w:rPr>
          <w:rFonts w:ascii="Times New Roman" w:hAnsi="Times New Roman" w:cs="Times New Roman"/>
          <w:sz w:val="24"/>
          <w:szCs w:val="24"/>
        </w:rPr>
        <w:t xml:space="preserve">opis </w:t>
      </w:r>
      <w:r w:rsidRPr="001159E4">
        <w:rPr>
          <w:rFonts w:ascii="Times New Roman" w:hAnsi="Times New Roman" w:cs="Times New Roman"/>
          <w:sz w:val="24"/>
          <w:szCs w:val="24"/>
        </w:rPr>
        <w:t xml:space="preserve">przedmiotu zamówienia </w:t>
      </w:r>
      <w:r w:rsidR="00406F60">
        <w:rPr>
          <w:rFonts w:ascii="Times New Roman" w:hAnsi="Times New Roman" w:cs="Times New Roman"/>
          <w:sz w:val="24"/>
          <w:szCs w:val="24"/>
        </w:rPr>
        <w:t xml:space="preserve">dla poszczególnych części zamówienia </w:t>
      </w:r>
      <w:r w:rsidRPr="001159E4">
        <w:rPr>
          <w:rFonts w:ascii="Times New Roman" w:hAnsi="Times New Roman" w:cs="Times New Roman"/>
          <w:sz w:val="24"/>
          <w:szCs w:val="24"/>
        </w:rPr>
        <w:t>znajduje się w</w:t>
      </w:r>
      <w:r w:rsidR="00B372E7" w:rsidRPr="001159E4">
        <w:rPr>
          <w:rFonts w:ascii="Times New Roman" w:hAnsi="Times New Roman" w:cs="Times New Roman"/>
          <w:sz w:val="24"/>
          <w:szCs w:val="24"/>
        </w:rPr>
        <w:t>:</w:t>
      </w:r>
    </w:p>
    <w:p w14:paraId="7127DBAB" w14:textId="71D00DCC" w:rsidR="00B372E7" w:rsidRPr="001A03A9" w:rsidRDefault="00D77B7B" w:rsidP="00406F60">
      <w:pPr>
        <w:pStyle w:val="Akapitzlist"/>
        <w:spacing w:after="0" w:line="320" w:lineRule="exact"/>
        <w:ind w:left="360"/>
        <w:jc w:val="both"/>
        <w:rPr>
          <w:rFonts w:ascii="Times New Roman" w:hAnsi="Times New Roman" w:cs="Times New Roman"/>
          <w:sz w:val="24"/>
        </w:rPr>
      </w:pPr>
      <w:r w:rsidRPr="00D2668F">
        <w:rPr>
          <w:rFonts w:ascii="Times New Roman" w:hAnsi="Times New Roman" w:cs="Times New Roman"/>
          <w:color w:val="FF0000"/>
          <w:sz w:val="24"/>
          <w:szCs w:val="24"/>
        </w:rPr>
        <w:t xml:space="preserve"> </w:t>
      </w:r>
      <w:r w:rsidRPr="001A03A9">
        <w:rPr>
          <w:rFonts w:ascii="Times New Roman" w:hAnsi="Times New Roman" w:cs="Times New Roman"/>
          <w:sz w:val="24"/>
          <w:szCs w:val="24"/>
        </w:rPr>
        <w:t>Załączniku nr 1</w:t>
      </w:r>
      <w:r w:rsidR="00B372E7" w:rsidRPr="001A03A9">
        <w:rPr>
          <w:rFonts w:ascii="Times New Roman" w:hAnsi="Times New Roman" w:cs="Times New Roman"/>
          <w:sz w:val="24"/>
          <w:szCs w:val="24"/>
        </w:rPr>
        <w:t>A do SWZ -</w:t>
      </w:r>
      <w:r w:rsidRPr="001A03A9">
        <w:rPr>
          <w:rFonts w:ascii="Times New Roman" w:hAnsi="Times New Roman" w:cs="Times New Roman"/>
          <w:sz w:val="24"/>
          <w:szCs w:val="24"/>
        </w:rPr>
        <w:t xml:space="preserve"> </w:t>
      </w:r>
      <w:r w:rsidR="00406F60" w:rsidRPr="00406F60">
        <w:rPr>
          <w:rFonts w:ascii="Times New Roman" w:hAnsi="Times New Roman" w:cs="Times New Roman"/>
          <w:sz w:val="24"/>
        </w:rPr>
        <w:t xml:space="preserve">Opis przedmiotu zamówienia. Wymagania szczegółowe dla </w:t>
      </w:r>
      <w:r w:rsidR="00E66433" w:rsidRPr="003728FB">
        <w:rPr>
          <w:rFonts w:ascii="Times New Roman" w:hAnsi="Times New Roman" w:cs="Times New Roman"/>
          <w:sz w:val="24"/>
          <w:szCs w:val="24"/>
        </w:rPr>
        <w:t>kurtek i spodni do działań w przestrzeniach otwartych</w:t>
      </w:r>
      <w:r w:rsidR="00E66433">
        <w:rPr>
          <w:rFonts w:ascii="Times New Roman" w:hAnsi="Times New Roman" w:cs="Times New Roman"/>
          <w:sz w:val="24"/>
        </w:rPr>
        <w:t xml:space="preserve"> </w:t>
      </w:r>
      <w:r w:rsidR="00FF272E">
        <w:rPr>
          <w:rFonts w:ascii="Times New Roman" w:hAnsi="Times New Roman" w:cs="Times New Roman"/>
          <w:sz w:val="24"/>
        </w:rPr>
        <w:t>(</w:t>
      </w:r>
      <w:r w:rsidR="00B372E7" w:rsidRPr="001A03A9">
        <w:rPr>
          <w:rFonts w:ascii="Times New Roman" w:hAnsi="Times New Roman" w:cs="Times New Roman"/>
          <w:sz w:val="24"/>
        </w:rPr>
        <w:t xml:space="preserve">część </w:t>
      </w:r>
      <w:r w:rsidR="00406F60">
        <w:rPr>
          <w:rFonts w:ascii="Times New Roman" w:hAnsi="Times New Roman" w:cs="Times New Roman"/>
          <w:sz w:val="24"/>
        </w:rPr>
        <w:t>1</w:t>
      </w:r>
      <w:r w:rsidR="00B372E7" w:rsidRPr="001A03A9">
        <w:rPr>
          <w:rFonts w:ascii="Times New Roman" w:hAnsi="Times New Roman" w:cs="Times New Roman"/>
          <w:sz w:val="24"/>
        </w:rPr>
        <w:t xml:space="preserve"> zamówienia</w:t>
      </w:r>
      <w:r w:rsidR="00E7135D">
        <w:rPr>
          <w:rFonts w:ascii="Times New Roman" w:hAnsi="Times New Roman" w:cs="Times New Roman"/>
          <w:sz w:val="24"/>
        </w:rPr>
        <w:t>.</w:t>
      </w:r>
      <w:r w:rsidR="00FF272E">
        <w:rPr>
          <w:rFonts w:ascii="Times New Roman" w:hAnsi="Times New Roman" w:cs="Times New Roman"/>
          <w:sz w:val="24"/>
        </w:rPr>
        <w:t>)</w:t>
      </w:r>
    </w:p>
    <w:p w14:paraId="28D14535" w14:textId="55AE4DB5" w:rsidR="00B372E7" w:rsidRPr="001A03A9" w:rsidRDefault="00B372E7" w:rsidP="00B372E7">
      <w:pPr>
        <w:pStyle w:val="Akapitzlist"/>
        <w:spacing w:after="0" w:line="320" w:lineRule="exact"/>
        <w:ind w:left="360"/>
        <w:jc w:val="both"/>
        <w:rPr>
          <w:rFonts w:ascii="Times New Roman" w:hAnsi="Times New Roman" w:cs="Times New Roman"/>
          <w:sz w:val="24"/>
        </w:rPr>
      </w:pPr>
      <w:r w:rsidRPr="001A03A9">
        <w:rPr>
          <w:rFonts w:ascii="Times New Roman" w:hAnsi="Times New Roman" w:cs="Times New Roman"/>
          <w:sz w:val="24"/>
          <w:szCs w:val="24"/>
        </w:rPr>
        <w:t xml:space="preserve">Załączniku nr 1B do SWZ – </w:t>
      </w:r>
      <w:r w:rsidR="00406F60" w:rsidRPr="00406F60">
        <w:rPr>
          <w:rFonts w:ascii="Times New Roman" w:hAnsi="Times New Roman" w:cs="Times New Roman"/>
          <w:sz w:val="24"/>
        </w:rPr>
        <w:t xml:space="preserve">Opis przedmiotu zamówienia. Wymagania szczegółowe dla </w:t>
      </w:r>
      <w:r w:rsidR="00D06902">
        <w:rPr>
          <w:rFonts w:ascii="Times New Roman" w:hAnsi="Times New Roman" w:cs="Times New Roman"/>
          <w:sz w:val="24"/>
        </w:rPr>
        <w:t xml:space="preserve">lekkich hełmów z goglami </w:t>
      </w:r>
      <w:r w:rsidR="00FF272E">
        <w:rPr>
          <w:rFonts w:ascii="Times New Roman" w:hAnsi="Times New Roman" w:cs="Times New Roman"/>
          <w:sz w:val="24"/>
        </w:rPr>
        <w:t>(</w:t>
      </w:r>
      <w:r w:rsidRPr="001A03A9">
        <w:rPr>
          <w:rFonts w:ascii="Times New Roman" w:hAnsi="Times New Roman" w:cs="Times New Roman"/>
          <w:sz w:val="24"/>
        </w:rPr>
        <w:t xml:space="preserve">część </w:t>
      </w:r>
      <w:r w:rsidR="00406F60">
        <w:rPr>
          <w:rFonts w:ascii="Times New Roman" w:hAnsi="Times New Roman" w:cs="Times New Roman"/>
          <w:sz w:val="24"/>
        </w:rPr>
        <w:t>2</w:t>
      </w:r>
      <w:r w:rsidRPr="001A03A9">
        <w:rPr>
          <w:rFonts w:ascii="Times New Roman" w:hAnsi="Times New Roman" w:cs="Times New Roman"/>
          <w:sz w:val="24"/>
        </w:rPr>
        <w:t xml:space="preserve"> zamówieni</w:t>
      </w:r>
      <w:r w:rsidR="00FF272E">
        <w:rPr>
          <w:rFonts w:ascii="Times New Roman" w:hAnsi="Times New Roman" w:cs="Times New Roman"/>
          <w:sz w:val="24"/>
        </w:rPr>
        <w:t>a)</w:t>
      </w:r>
    </w:p>
    <w:p w14:paraId="1D3BE71A" w14:textId="1AE809AC" w:rsidR="00E7135D" w:rsidRDefault="00B372E7" w:rsidP="00E7135D">
      <w:pPr>
        <w:pStyle w:val="Akapitzlist"/>
        <w:spacing w:after="0" w:line="320" w:lineRule="exact"/>
        <w:ind w:left="360"/>
        <w:jc w:val="both"/>
        <w:rPr>
          <w:rFonts w:ascii="Times New Roman" w:hAnsi="Times New Roman" w:cs="Times New Roman"/>
          <w:sz w:val="24"/>
        </w:rPr>
      </w:pPr>
      <w:r w:rsidRPr="001A03A9">
        <w:rPr>
          <w:rFonts w:ascii="Times New Roman" w:hAnsi="Times New Roman" w:cs="Times New Roman"/>
          <w:sz w:val="24"/>
          <w:szCs w:val="24"/>
        </w:rPr>
        <w:t xml:space="preserve">Załączniku nr 1C do SWZ – </w:t>
      </w:r>
      <w:bookmarkStart w:id="5" w:name="_Hlk140150974"/>
      <w:r w:rsidR="00406F60" w:rsidRPr="00406F60">
        <w:rPr>
          <w:rFonts w:ascii="Times New Roman" w:hAnsi="Times New Roman" w:cs="Times New Roman"/>
          <w:sz w:val="24"/>
        </w:rPr>
        <w:t xml:space="preserve">Opis przedmiotu zamówienia. Wymagania szczegółowe dla </w:t>
      </w:r>
      <w:r w:rsidR="00757FF1" w:rsidRPr="003728FB">
        <w:rPr>
          <w:rFonts w:ascii="Times New Roman" w:hAnsi="Times New Roman" w:cs="Times New Roman"/>
          <w:sz w:val="24"/>
          <w:szCs w:val="24"/>
        </w:rPr>
        <w:t xml:space="preserve">masek twarzowych z ochroną karku </w:t>
      </w:r>
      <w:r w:rsidR="00FF272E">
        <w:rPr>
          <w:rFonts w:ascii="Times New Roman" w:hAnsi="Times New Roman" w:cs="Times New Roman"/>
          <w:sz w:val="24"/>
        </w:rPr>
        <w:t>(</w:t>
      </w:r>
      <w:r w:rsidRPr="001A03A9">
        <w:rPr>
          <w:rFonts w:ascii="Times New Roman" w:hAnsi="Times New Roman" w:cs="Times New Roman"/>
          <w:sz w:val="24"/>
        </w:rPr>
        <w:t xml:space="preserve">część </w:t>
      </w:r>
      <w:r w:rsidR="00406F60">
        <w:rPr>
          <w:rFonts w:ascii="Times New Roman" w:hAnsi="Times New Roman" w:cs="Times New Roman"/>
          <w:sz w:val="24"/>
        </w:rPr>
        <w:t>3</w:t>
      </w:r>
      <w:r w:rsidRPr="001A03A9">
        <w:rPr>
          <w:rFonts w:ascii="Times New Roman" w:hAnsi="Times New Roman" w:cs="Times New Roman"/>
          <w:sz w:val="24"/>
        </w:rPr>
        <w:t xml:space="preserve"> zamówienia</w:t>
      </w:r>
      <w:r w:rsidR="00FF272E">
        <w:rPr>
          <w:rFonts w:ascii="Times New Roman" w:hAnsi="Times New Roman" w:cs="Times New Roman"/>
          <w:sz w:val="24"/>
        </w:rPr>
        <w:t>)</w:t>
      </w:r>
      <w:bookmarkEnd w:id="5"/>
    </w:p>
    <w:p w14:paraId="364E5C01" w14:textId="72441D86" w:rsidR="00B372E7" w:rsidRPr="00406F60" w:rsidRDefault="00B372E7" w:rsidP="00E7135D">
      <w:pPr>
        <w:pStyle w:val="Akapitzlist"/>
        <w:spacing w:after="0" w:line="320" w:lineRule="exact"/>
        <w:ind w:left="360"/>
        <w:jc w:val="both"/>
        <w:rPr>
          <w:rFonts w:ascii="Times New Roman" w:hAnsi="Times New Roman" w:cs="Times New Roman"/>
          <w:sz w:val="24"/>
        </w:rPr>
      </w:pPr>
      <w:r w:rsidRPr="001A03A9">
        <w:rPr>
          <w:rFonts w:ascii="Times New Roman" w:hAnsi="Times New Roman" w:cs="Times New Roman"/>
          <w:sz w:val="24"/>
          <w:szCs w:val="24"/>
        </w:rPr>
        <w:t xml:space="preserve">Załączniku nr 1D do SWZ – </w:t>
      </w:r>
      <w:bookmarkStart w:id="6" w:name="_Hlk140150377"/>
      <w:r w:rsidR="00406F60" w:rsidRPr="001A03A9">
        <w:rPr>
          <w:rFonts w:ascii="Times New Roman" w:hAnsi="Times New Roman" w:cs="Times New Roman"/>
          <w:sz w:val="24"/>
        </w:rPr>
        <w:t xml:space="preserve">Opis przedmiotu zamówienia. Wymagania szczegółowe dla </w:t>
      </w:r>
      <w:r w:rsidR="00E7135D">
        <w:rPr>
          <w:rFonts w:ascii="Times New Roman" w:hAnsi="Times New Roman" w:cs="Times New Roman"/>
          <w:sz w:val="24"/>
        </w:rPr>
        <w:t>toreb transportowych</w:t>
      </w:r>
      <w:bookmarkEnd w:id="6"/>
      <w:r w:rsidR="00FF272E">
        <w:rPr>
          <w:rFonts w:ascii="Times New Roman" w:hAnsi="Times New Roman" w:cs="Times New Roman"/>
          <w:sz w:val="24"/>
        </w:rPr>
        <w:t>.</w:t>
      </w:r>
      <w:r w:rsidR="00E7135D">
        <w:rPr>
          <w:rFonts w:ascii="Times New Roman" w:hAnsi="Times New Roman" w:cs="Times New Roman"/>
          <w:sz w:val="24"/>
        </w:rPr>
        <w:t xml:space="preserve"> </w:t>
      </w:r>
      <w:r w:rsidR="00FF272E">
        <w:rPr>
          <w:rFonts w:ascii="Times New Roman" w:hAnsi="Times New Roman" w:cs="Times New Roman"/>
          <w:sz w:val="24"/>
        </w:rPr>
        <w:t>(</w:t>
      </w:r>
      <w:r w:rsidRPr="00406F60">
        <w:rPr>
          <w:rFonts w:ascii="Times New Roman" w:hAnsi="Times New Roman" w:cs="Times New Roman"/>
          <w:sz w:val="24"/>
        </w:rPr>
        <w:t xml:space="preserve">część </w:t>
      </w:r>
      <w:r w:rsidR="00406F60" w:rsidRPr="00406F60">
        <w:rPr>
          <w:rFonts w:ascii="Times New Roman" w:hAnsi="Times New Roman" w:cs="Times New Roman"/>
          <w:sz w:val="24"/>
        </w:rPr>
        <w:t>4</w:t>
      </w:r>
      <w:r w:rsidRPr="00406F60">
        <w:rPr>
          <w:rFonts w:ascii="Times New Roman" w:hAnsi="Times New Roman" w:cs="Times New Roman"/>
          <w:sz w:val="24"/>
        </w:rPr>
        <w:t xml:space="preserve"> zamówienia</w:t>
      </w:r>
      <w:r w:rsidRPr="001A03A9">
        <w:t xml:space="preserve"> </w:t>
      </w:r>
      <w:r w:rsidR="00FF272E">
        <w:t>).</w:t>
      </w:r>
    </w:p>
    <w:p w14:paraId="7A066559" w14:textId="77777777" w:rsidR="007A1DAF" w:rsidRPr="001A03A9" w:rsidRDefault="007A1DAF" w:rsidP="00B372E7">
      <w:pPr>
        <w:pStyle w:val="Akapitzlist"/>
        <w:spacing w:after="0" w:line="320" w:lineRule="exact"/>
        <w:ind w:left="360"/>
        <w:jc w:val="both"/>
        <w:rPr>
          <w:rFonts w:ascii="Times New Roman" w:hAnsi="Times New Roman" w:cs="Times New Roman"/>
          <w:sz w:val="24"/>
          <w:szCs w:val="24"/>
        </w:rPr>
      </w:pPr>
    </w:p>
    <w:p w14:paraId="52267C5F" w14:textId="0892AAA4" w:rsidR="00D77B7B" w:rsidRPr="00795F45" w:rsidRDefault="00D77B7B" w:rsidP="00B372E7">
      <w:pPr>
        <w:pStyle w:val="Akapitzlist"/>
        <w:spacing w:after="0" w:line="320" w:lineRule="exact"/>
        <w:ind w:left="360"/>
        <w:jc w:val="both"/>
        <w:rPr>
          <w:rFonts w:ascii="Times New Roman" w:hAnsi="Times New Roman" w:cs="Times New Roman"/>
          <w:sz w:val="24"/>
          <w:szCs w:val="24"/>
        </w:rPr>
      </w:pPr>
      <w:r w:rsidRPr="00795F45">
        <w:rPr>
          <w:rFonts w:ascii="Times New Roman" w:hAnsi="Times New Roman" w:cs="Times New Roman"/>
          <w:sz w:val="24"/>
          <w:szCs w:val="24"/>
        </w:rPr>
        <w:t>Szczegółowe warunki realizacji określa załącznik nr </w:t>
      </w:r>
      <w:r w:rsidR="00554EA2" w:rsidRPr="00795F45">
        <w:rPr>
          <w:rFonts w:ascii="Times New Roman" w:hAnsi="Times New Roman" w:cs="Times New Roman"/>
          <w:sz w:val="24"/>
          <w:szCs w:val="24"/>
        </w:rPr>
        <w:t>2</w:t>
      </w:r>
      <w:r w:rsidRPr="00795F45">
        <w:rPr>
          <w:rFonts w:ascii="Times New Roman" w:hAnsi="Times New Roman" w:cs="Times New Roman"/>
          <w:sz w:val="24"/>
          <w:szCs w:val="24"/>
        </w:rPr>
        <w:t xml:space="preserve"> do SWZ „</w:t>
      </w:r>
      <w:r w:rsidR="00FB4DF5" w:rsidRPr="00795F45">
        <w:rPr>
          <w:rFonts w:ascii="Times New Roman" w:hAnsi="Times New Roman" w:cs="Times New Roman"/>
          <w:sz w:val="24"/>
          <w:szCs w:val="24"/>
        </w:rPr>
        <w:t>Wzór</w:t>
      </w:r>
      <w:r w:rsidRPr="00795F45">
        <w:rPr>
          <w:rFonts w:ascii="Times New Roman" w:hAnsi="Times New Roman" w:cs="Times New Roman"/>
          <w:sz w:val="24"/>
          <w:szCs w:val="24"/>
        </w:rPr>
        <w:t xml:space="preserve"> umowy”</w:t>
      </w:r>
      <w:r w:rsidR="00A34C73" w:rsidRPr="00795F45">
        <w:rPr>
          <w:rFonts w:ascii="Times New Roman" w:hAnsi="Times New Roman" w:cs="Times New Roman"/>
          <w:sz w:val="24"/>
          <w:szCs w:val="24"/>
        </w:rPr>
        <w:t xml:space="preserve"> sporządzony dla poszczególnych części zamówienia</w:t>
      </w:r>
      <w:r w:rsidRPr="00795F45">
        <w:rPr>
          <w:rFonts w:ascii="Times New Roman" w:hAnsi="Times New Roman" w:cs="Times New Roman"/>
          <w:sz w:val="24"/>
          <w:szCs w:val="24"/>
        </w:rPr>
        <w:t>.</w:t>
      </w:r>
      <w:r w:rsidR="00EA3850" w:rsidRPr="00795F45">
        <w:rPr>
          <w:rFonts w:ascii="Times New Roman" w:hAnsi="Times New Roman" w:cs="Times New Roman"/>
          <w:sz w:val="24"/>
          <w:szCs w:val="24"/>
        </w:rPr>
        <w:t xml:space="preserve"> Po wyłonieniu wykonawcy umowa zostanie sporządzona zgodnie ze wzorem umowy odpowiednio do danej części zamówienia. </w:t>
      </w:r>
    </w:p>
    <w:p w14:paraId="6FD251E5" w14:textId="77777777" w:rsidR="00060E9D" w:rsidRPr="00060E9D" w:rsidRDefault="00D77B7B" w:rsidP="00060E9D">
      <w:pPr>
        <w:pStyle w:val="Akapitzlist"/>
        <w:numPr>
          <w:ilvl w:val="0"/>
          <w:numId w:val="2"/>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Minimalny okres gwarancji </w:t>
      </w:r>
      <w:r w:rsidR="00E7135D">
        <w:rPr>
          <w:rFonts w:ascii="Times New Roman" w:hAnsi="Times New Roman" w:cs="Times New Roman"/>
          <w:sz w:val="24"/>
          <w:szCs w:val="24"/>
        </w:rPr>
        <w:t xml:space="preserve">i rękojmi na poszczególne przedmioty dostawy </w:t>
      </w:r>
      <w:r w:rsidRPr="001159E4">
        <w:rPr>
          <w:rFonts w:ascii="Times New Roman" w:hAnsi="Times New Roman" w:cs="Times New Roman"/>
          <w:sz w:val="24"/>
          <w:szCs w:val="24"/>
        </w:rPr>
        <w:t>wynosi 24 miesiące.</w:t>
      </w:r>
      <w:r w:rsidR="00D340CD" w:rsidRPr="001159E4">
        <w:rPr>
          <w:rFonts w:ascii="Times New Roman" w:hAnsi="Times New Roman" w:cs="Times New Roman"/>
          <w:sz w:val="24"/>
          <w:szCs w:val="24"/>
        </w:rPr>
        <w:t xml:space="preserve"> Okres rękojmi jest równy okresowi gwarancji.</w:t>
      </w:r>
    </w:p>
    <w:p w14:paraId="6FE9170D" w14:textId="31C8A734" w:rsidR="00060E9D" w:rsidRPr="00060E9D" w:rsidRDefault="00060E9D" w:rsidP="00060E9D">
      <w:pPr>
        <w:pStyle w:val="Akapitzlist"/>
        <w:numPr>
          <w:ilvl w:val="0"/>
          <w:numId w:val="2"/>
        </w:numPr>
        <w:spacing w:after="0" w:line="320" w:lineRule="exact"/>
        <w:jc w:val="both"/>
        <w:rPr>
          <w:rFonts w:ascii="Times New Roman" w:hAnsi="Times New Roman" w:cs="Times New Roman"/>
          <w:sz w:val="24"/>
          <w:szCs w:val="24"/>
        </w:rPr>
      </w:pPr>
      <w:r w:rsidRPr="00060E9D">
        <w:rPr>
          <w:rFonts w:ascii="Times New Roman" w:hAnsi="Times New Roman" w:cs="Times New Roman"/>
          <w:sz w:val="24"/>
          <w:szCs w:val="24"/>
        </w:rPr>
        <w:t xml:space="preserve">Zgodnie z art. 101 ust. 4 ustawy, w miejscu gdzie przedmiot zamówienia opisany jest  za pomocą norm, ocen technicznych, specyfikacji technicznych i systemów referencyjnych technicznych, zamawiający dopuszcza rozwiązania równoważne opisywanym. Ponadto należy przyjąć, że wszystkim takim odniesieniom towarzyszą wyrazy „lub równoważne“. Wskazanie równoważności oferowanego rozwiązania zgodnie z art. 101 ust. 5 ustawy </w:t>
      </w:r>
      <w:proofErr w:type="spellStart"/>
      <w:r w:rsidR="002C7778">
        <w:rPr>
          <w:rFonts w:ascii="Times New Roman" w:hAnsi="Times New Roman" w:cs="Times New Roman"/>
          <w:sz w:val="24"/>
          <w:szCs w:val="24"/>
        </w:rPr>
        <w:t>P</w:t>
      </w:r>
      <w:r w:rsidRPr="00060E9D">
        <w:rPr>
          <w:rFonts w:ascii="Times New Roman" w:hAnsi="Times New Roman" w:cs="Times New Roman"/>
          <w:sz w:val="24"/>
          <w:szCs w:val="24"/>
        </w:rPr>
        <w:t>zp</w:t>
      </w:r>
      <w:proofErr w:type="spellEnd"/>
      <w:r w:rsidRPr="00060E9D">
        <w:rPr>
          <w:rFonts w:ascii="Times New Roman" w:hAnsi="Times New Roman" w:cs="Times New Roman"/>
          <w:sz w:val="24"/>
          <w:szCs w:val="24"/>
        </w:rPr>
        <w:t xml:space="preserve"> i na zasadach tam określonych spoczywa na wykonawcy. </w:t>
      </w:r>
    </w:p>
    <w:p w14:paraId="5C26453B" w14:textId="77777777" w:rsidR="00060E9D" w:rsidRPr="00060E9D" w:rsidRDefault="00060E9D" w:rsidP="00060E9D">
      <w:pPr>
        <w:pStyle w:val="Akapitzlist"/>
        <w:spacing w:after="0" w:line="320" w:lineRule="exact"/>
        <w:ind w:left="360"/>
        <w:jc w:val="both"/>
        <w:rPr>
          <w:rFonts w:ascii="Times New Roman" w:hAnsi="Times New Roman" w:cs="Times New Roman"/>
          <w:sz w:val="24"/>
          <w:szCs w:val="24"/>
        </w:rPr>
      </w:pPr>
      <w:r w:rsidRPr="00060E9D">
        <w:rPr>
          <w:rFonts w:ascii="Times New Roman" w:hAnsi="Times New Roman" w:cs="Times New Roman"/>
          <w:sz w:val="24"/>
          <w:szCs w:val="24"/>
        </w:rPr>
        <w:t xml:space="preserve">W przypadku opisu za pomocą norm za rozwiązania równoważne uznaje się takie rozwiązania, które zapewniają spełnienie wymagań minimalnych określonych w normie na poziomie nie gorszym niż opisano to w stosownych normach. </w:t>
      </w:r>
    </w:p>
    <w:p w14:paraId="41EF0943" w14:textId="59BCE00D" w:rsidR="00060E9D" w:rsidRPr="00060E9D" w:rsidRDefault="00060E9D" w:rsidP="00060E9D">
      <w:pPr>
        <w:pStyle w:val="Akapitzlist"/>
        <w:spacing w:after="0" w:line="320" w:lineRule="exact"/>
        <w:ind w:left="360"/>
        <w:jc w:val="both"/>
        <w:rPr>
          <w:rFonts w:ascii="Times New Roman" w:hAnsi="Times New Roman" w:cs="Times New Roman"/>
          <w:sz w:val="24"/>
          <w:szCs w:val="24"/>
        </w:rPr>
      </w:pPr>
      <w:r w:rsidRPr="00060E9D">
        <w:rPr>
          <w:rFonts w:ascii="Times New Roman" w:hAnsi="Times New Roman" w:cs="Times New Roman"/>
          <w:sz w:val="24"/>
          <w:szCs w:val="24"/>
        </w:rPr>
        <w:t>W pozostałych przypadkach (opis przedmiotu zamówienia za pomocą ocen technicznych, specyfikacji technicznych i systemów referencyjnych technicznych) za równoważny uważa się taki produkt, materiał czy system o parametrach technicznych, funkcjonalnych i jakościowych nie gorszych niż wymienione w opisie przedmiotu zamówienia.</w:t>
      </w:r>
    </w:p>
    <w:p w14:paraId="0C406B2F" w14:textId="4F378597" w:rsidR="00060E9D" w:rsidRPr="00060E9D" w:rsidRDefault="00060E9D" w:rsidP="00060E9D">
      <w:pPr>
        <w:pStyle w:val="Akapitzlist"/>
        <w:numPr>
          <w:ilvl w:val="0"/>
          <w:numId w:val="2"/>
        </w:numPr>
        <w:spacing w:after="0" w:line="320" w:lineRule="exact"/>
        <w:jc w:val="both"/>
        <w:rPr>
          <w:rFonts w:ascii="Times New Roman" w:hAnsi="Times New Roman" w:cs="Times New Roman"/>
          <w:sz w:val="24"/>
          <w:szCs w:val="24"/>
        </w:rPr>
      </w:pPr>
      <w:r w:rsidRPr="00060E9D">
        <w:rPr>
          <w:rFonts w:ascii="Times New Roman" w:hAnsi="Times New Roman" w:cs="Times New Roman"/>
          <w:sz w:val="24"/>
          <w:szCs w:val="24"/>
        </w:rPr>
        <w:lastRenderedPageBreak/>
        <w:t xml:space="preserve">Ilekroć w niniejszej </w:t>
      </w:r>
      <w:r w:rsidR="009C25D9">
        <w:rPr>
          <w:rFonts w:ascii="Times New Roman" w:hAnsi="Times New Roman" w:cs="Times New Roman"/>
          <w:sz w:val="24"/>
          <w:szCs w:val="24"/>
        </w:rPr>
        <w:t>SWZ</w:t>
      </w:r>
      <w:r w:rsidRPr="00060E9D">
        <w:rPr>
          <w:rFonts w:ascii="Times New Roman" w:hAnsi="Times New Roman" w:cs="Times New Roman"/>
          <w:sz w:val="24"/>
          <w:szCs w:val="24"/>
        </w:rPr>
        <w:t xml:space="preserve"> przedmiot zamówienia został określony przez wskazanie znaków towarowych, patentów, pochodzenia itp. intencją Zamawiającego było przedstawienie „typu“ towaru spełniającego wymagania Zamawiającego.  Ponadto należy przyjąć, że wszystkim takim odniesieni</w:t>
      </w:r>
      <w:r>
        <w:rPr>
          <w:rFonts w:ascii="Times New Roman" w:hAnsi="Times New Roman" w:cs="Times New Roman"/>
          <w:sz w:val="24"/>
          <w:szCs w:val="24"/>
        </w:rPr>
        <w:t>om</w:t>
      </w:r>
      <w:r w:rsidRPr="00060E9D">
        <w:rPr>
          <w:rFonts w:ascii="Times New Roman" w:hAnsi="Times New Roman" w:cs="Times New Roman"/>
          <w:sz w:val="24"/>
          <w:szCs w:val="24"/>
        </w:rPr>
        <w:t xml:space="preserve"> towarzyszą wyrazy „lub równoważne“. W związku z tym, dopuszczalne jest zaoferowanie przez Wykonawcę rozwiązania równoważnego, które zagwarantuje nie gorsze parametry, standardy techniczno-jakościowe oraz funkcjonalne niż wskazane w </w:t>
      </w:r>
      <w:r w:rsidR="009C25D9">
        <w:rPr>
          <w:rFonts w:ascii="Times New Roman" w:hAnsi="Times New Roman" w:cs="Times New Roman"/>
          <w:sz w:val="24"/>
          <w:szCs w:val="24"/>
        </w:rPr>
        <w:t>SWZ</w:t>
      </w:r>
      <w:r w:rsidRPr="00060E9D">
        <w:rPr>
          <w:rFonts w:ascii="Times New Roman" w:hAnsi="Times New Roman" w:cs="Times New Roman"/>
          <w:sz w:val="24"/>
          <w:szCs w:val="24"/>
        </w:rPr>
        <w:t>. Wykonawca który powołuje się na rozwiązania równoważne opisywanym przez zamawiającego, jest obowiązany wskazać w złożonej ofercie, że oferowane przez niego dostawy spełniają wymagania określone przez zamawiającego.</w:t>
      </w:r>
    </w:p>
    <w:p w14:paraId="7F6ABCC0" w14:textId="3E965155" w:rsidR="00D77B7B" w:rsidRPr="00060E9D" w:rsidRDefault="00D77B7B" w:rsidP="00060E9D">
      <w:pPr>
        <w:pStyle w:val="Akapitzlist"/>
        <w:numPr>
          <w:ilvl w:val="0"/>
          <w:numId w:val="2"/>
        </w:numPr>
        <w:spacing w:after="0" w:line="320" w:lineRule="exact"/>
        <w:jc w:val="both"/>
        <w:rPr>
          <w:rFonts w:ascii="Times New Roman" w:hAnsi="Times New Roman" w:cs="Times New Roman"/>
          <w:sz w:val="24"/>
          <w:szCs w:val="24"/>
        </w:rPr>
      </w:pPr>
      <w:r w:rsidRPr="00060E9D">
        <w:rPr>
          <w:rFonts w:ascii="Times New Roman" w:hAnsi="Times New Roman" w:cs="Times New Roman"/>
          <w:sz w:val="24"/>
          <w:szCs w:val="24"/>
        </w:rPr>
        <w:t>Zamawiający nie dopuszcza składania ofert częściowych</w:t>
      </w:r>
      <w:r w:rsidR="00CC33B1" w:rsidRPr="00060E9D">
        <w:rPr>
          <w:rFonts w:ascii="Times New Roman" w:hAnsi="Times New Roman" w:cs="Times New Roman"/>
          <w:sz w:val="24"/>
          <w:szCs w:val="24"/>
        </w:rPr>
        <w:t xml:space="preserve"> (w ramach poszczególnych części zamówienia)</w:t>
      </w:r>
      <w:r w:rsidRPr="00060E9D">
        <w:rPr>
          <w:rFonts w:ascii="Times New Roman" w:hAnsi="Times New Roman" w:cs="Times New Roman"/>
          <w:sz w:val="24"/>
          <w:szCs w:val="24"/>
        </w:rPr>
        <w:t>, wariantowych oraz w postaci katalogów elektronicznych.</w:t>
      </w:r>
    </w:p>
    <w:p w14:paraId="3CD80358" w14:textId="77777777" w:rsidR="00D77B7B" w:rsidRPr="001159E4" w:rsidRDefault="00D77B7B" w:rsidP="00F622BF">
      <w:pPr>
        <w:spacing w:after="0" w:line="320" w:lineRule="exact"/>
        <w:contextualSpacing/>
        <w:jc w:val="both"/>
        <w:rPr>
          <w:rFonts w:ascii="Times New Roman" w:hAnsi="Times New Roman" w:cs="Times New Roman"/>
          <w:sz w:val="24"/>
          <w:szCs w:val="24"/>
        </w:rPr>
      </w:pPr>
    </w:p>
    <w:p w14:paraId="5AFE4F84" w14:textId="1776FCF5" w:rsidR="004B1968" w:rsidRPr="001159E4" w:rsidRDefault="00D77B7B" w:rsidP="00F622BF">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V. PODWYKONAWSTWO</w:t>
      </w:r>
    </w:p>
    <w:p w14:paraId="4A2520C6" w14:textId="77777777" w:rsidR="00D77B7B" w:rsidRPr="001159E4" w:rsidRDefault="00D77B7B" w:rsidP="00312E17">
      <w:pPr>
        <w:pStyle w:val="Akapitzlist"/>
        <w:numPr>
          <w:ilvl w:val="0"/>
          <w:numId w:val="3"/>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Wykonawca może powierzyć wykonanie części zamówienia podwykonawcy (podwykonawcom). </w:t>
      </w:r>
    </w:p>
    <w:p w14:paraId="0D671DD4" w14:textId="77777777" w:rsidR="00D77B7B" w:rsidRPr="001159E4" w:rsidRDefault="00D77B7B" w:rsidP="00312E17">
      <w:pPr>
        <w:pStyle w:val="Akapitzlist"/>
        <w:numPr>
          <w:ilvl w:val="0"/>
          <w:numId w:val="3"/>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Zamawiający nie zastrzega obowiązku osobistego wykonania przez Wykonawcę kluczowych części zamówienia. </w:t>
      </w:r>
    </w:p>
    <w:p w14:paraId="47F015F2" w14:textId="77777777" w:rsidR="00D77B7B" w:rsidRPr="001159E4" w:rsidRDefault="00D77B7B" w:rsidP="00312E17">
      <w:pPr>
        <w:pStyle w:val="Akapitzlist"/>
        <w:numPr>
          <w:ilvl w:val="0"/>
          <w:numId w:val="3"/>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Zamawiający wymaga, aby w przypadku powierzenia części zamówienia podwykonawcom, Wykonawca wskazał w ofercie części zamówienia, których wykonanie zamierza powierzyć podwykonawcom oraz podał (o ile są mu wiadome na tym etapie) nazwy podwykonawców.</w:t>
      </w:r>
    </w:p>
    <w:p w14:paraId="6086CD23" w14:textId="77777777" w:rsidR="00D77B7B" w:rsidRPr="001159E4" w:rsidRDefault="00D77B7B" w:rsidP="00312E17">
      <w:pPr>
        <w:pStyle w:val="Akapitzlist"/>
        <w:numPr>
          <w:ilvl w:val="0"/>
          <w:numId w:val="3"/>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Powierzenie części zamówienia podwykonawcom nie zwalnia Wykonawcy z odpowiedzialności za należyte wykonanie zamówienia.</w:t>
      </w:r>
    </w:p>
    <w:p w14:paraId="2E78AAF5" w14:textId="77777777" w:rsidR="00D77B7B" w:rsidRPr="001159E4" w:rsidRDefault="00D77B7B" w:rsidP="00F622BF">
      <w:pPr>
        <w:spacing w:after="0" w:line="320" w:lineRule="exact"/>
        <w:contextualSpacing/>
        <w:jc w:val="both"/>
        <w:rPr>
          <w:rFonts w:ascii="Times New Roman" w:hAnsi="Times New Roman" w:cs="Times New Roman"/>
          <w:sz w:val="24"/>
          <w:szCs w:val="24"/>
        </w:rPr>
      </w:pPr>
    </w:p>
    <w:p w14:paraId="66433A6A" w14:textId="77777777" w:rsidR="00D77B7B" w:rsidRPr="001159E4" w:rsidRDefault="00D77B7B" w:rsidP="00F622BF">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VI. TERMIN WYKONANIA ZAMÓWIENIA</w:t>
      </w:r>
    </w:p>
    <w:p w14:paraId="3350F406" w14:textId="27E086F7" w:rsidR="000D36D3" w:rsidRPr="001159E4" w:rsidRDefault="00D77B7B" w:rsidP="00F622BF">
      <w:pPr>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Termin realizacji przedmiotu zamówienia określony jako odbiór przedmiotu zamówienia wyznacza </w:t>
      </w:r>
      <w:r w:rsidR="000D7D15" w:rsidRPr="001159E4">
        <w:rPr>
          <w:rFonts w:ascii="Times New Roman" w:hAnsi="Times New Roman" w:cs="Times New Roman"/>
          <w:sz w:val="24"/>
          <w:szCs w:val="24"/>
        </w:rPr>
        <w:t xml:space="preserve">na podstawie oferty wykonawcy jednak nie później niż </w:t>
      </w:r>
      <w:r w:rsidR="000D36D3">
        <w:rPr>
          <w:rFonts w:ascii="Times New Roman" w:hAnsi="Times New Roman" w:cs="Times New Roman"/>
          <w:sz w:val="24"/>
          <w:szCs w:val="24"/>
        </w:rPr>
        <w:t>6</w:t>
      </w:r>
      <w:r w:rsidR="000D7D15" w:rsidRPr="001159E4">
        <w:rPr>
          <w:rFonts w:ascii="Times New Roman" w:hAnsi="Times New Roman" w:cs="Times New Roman"/>
          <w:sz w:val="24"/>
          <w:szCs w:val="24"/>
        </w:rPr>
        <w:t xml:space="preserve"> miesi</w:t>
      </w:r>
      <w:r w:rsidR="000D36D3">
        <w:rPr>
          <w:rFonts w:ascii="Times New Roman" w:hAnsi="Times New Roman" w:cs="Times New Roman"/>
          <w:sz w:val="24"/>
          <w:szCs w:val="24"/>
        </w:rPr>
        <w:t>ę</w:t>
      </w:r>
      <w:r w:rsidR="00CC33B1" w:rsidRPr="001159E4">
        <w:rPr>
          <w:rFonts w:ascii="Times New Roman" w:hAnsi="Times New Roman" w:cs="Times New Roman"/>
          <w:sz w:val="24"/>
          <w:szCs w:val="24"/>
        </w:rPr>
        <w:t>c</w:t>
      </w:r>
      <w:r w:rsidR="000D36D3">
        <w:rPr>
          <w:rFonts w:ascii="Times New Roman" w:hAnsi="Times New Roman" w:cs="Times New Roman"/>
          <w:sz w:val="24"/>
          <w:szCs w:val="24"/>
        </w:rPr>
        <w:t>y</w:t>
      </w:r>
      <w:r w:rsidR="000D7D15" w:rsidRPr="001159E4">
        <w:rPr>
          <w:rFonts w:ascii="Times New Roman" w:hAnsi="Times New Roman" w:cs="Times New Roman"/>
          <w:sz w:val="24"/>
          <w:szCs w:val="24"/>
        </w:rPr>
        <w:t xml:space="preserve"> od terminu zawarcia umowy</w:t>
      </w:r>
      <w:bookmarkStart w:id="7" w:name="_Hlk84506037"/>
      <w:r w:rsidR="000D36D3">
        <w:rPr>
          <w:rFonts w:ascii="Times New Roman" w:hAnsi="Times New Roman" w:cs="Times New Roman"/>
          <w:sz w:val="24"/>
          <w:szCs w:val="24"/>
        </w:rPr>
        <w:t xml:space="preserve"> ( z wyjątkiem ewentualnych zmian zgodnie z zapisami przewidzianymi w załączniku nr 2 do </w:t>
      </w:r>
      <w:r w:rsidR="009C25D9">
        <w:rPr>
          <w:rFonts w:ascii="Times New Roman" w:hAnsi="Times New Roman" w:cs="Times New Roman"/>
          <w:sz w:val="24"/>
          <w:szCs w:val="24"/>
        </w:rPr>
        <w:t>SWZ</w:t>
      </w:r>
      <w:r w:rsidR="000D36D3">
        <w:rPr>
          <w:rFonts w:ascii="Times New Roman" w:hAnsi="Times New Roman" w:cs="Times New Roman"/>
          <w:sz w:val="24"/>
          <w:szCs w:val="24"/>
        </w:rPr>
        <w:t>)</w:t>
      </w:r>
      <w:r w:rsidR="000D36D3" w:rsidRPr="001159E4">
        <w:rPr>
          <w:rFonts w:ascii="Times New Roman" w:hAnsi="Times New Roman" w:cs="Times New Roman"/>
          <w:sz w:val="24"/>
          <w:szCs w:val="24"/>
        </w:rPr>
        <w:t>.</w:t>
      </w:r>
    </w:p>
    <w:bookmarkEnd w:id="7"/>
    <w:p w14:paraId="53B06CA2" w14:textId="77777777" w:rsidR="000D36D3" w:rsidRDefault="000D36D3" w:rsidP="00F622BF">
      <w:pPr>
        <w:pStyle w:val="Nagwek2"/>
        <w:spacing w:line="320" w:lineRule="exact"/>
        <w:contextualSpacing/>
        <w:jc w:val="both"/>
        <w:rPr>
          <w:rFonts w:ascii="Times New Roman" w:hAnsi="Times New Roman" w:cs="Times New Roman"/>
          <w:b/>
          <w:bCs/>
          <w:color w:val="auto"/>
          <w:sz w:val="24"/>
          <w:szCs w:val="24"/>
        </w:rPr>
      </w:pPr>
    </w:p>
    <w:p w14:paraId="231077B8" w14:textId="21DA6DBB" w:rsidR="00D77B7B" w:rsidRPr="001159E4" w:rsidRDefault="00D77B7B" w:rsidP="00F622BF">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 xml:space="preserve">VII. PODSTAWY WYKLUCZENIA, O KTÓRYCH MOWA W ART. 108 I ART. 109 USTAWY </w:t>
      </w:r>
      <w:r w:rsidR="001F6AA6" w:rsidRPr="001159E4">
        <w:rPr>
          <w:rFonts w:ascii="Times New Roman" w:hAnsi="Times New Roman" w:cs="Times New Roman"/>
          <w:b/>
          <w:bCs/>
          <w:color w:val="auto"/>
          <w:sz w:val="24"/>
          <w:szCs w:val="24"/>
        </w:rPr>
        <w:t>PZP</w:t>
      </w:r>
    </w:p>
    <w:p w14:paraId="49CD96E6" w14:textId="7636B6AC" w:rsidR="00D77B7B" w:rsidRPr="001159E4" w:rsidRDefault="00D77B7B" w:rsidP="007A11D2">
      <w:pPr>
        <w:pStyle w:val="Akapitzlist"/>
        <w:numPr>
          <w:ilvl w:val="0"/>
          <w:numId w:val="4"/>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Udzielenie przedmiotowego zamówienia mogą ubiegać się wykonawcy, którzy nie podlegają wykluczeniu na podstawie art. 108 ust. 1 oraz art. 109 ust. 1 pkt 1 </w:t>
      </w:r>
      <w:r w:rsidR="00554EA2" w:rsidRPr="001159E4">
        <w:rPr>
          <w:rFonts w:ascii="Times New Roman" w:hAnsi="Times New Roman" w:cs="Times New Roman"/>
          <w:sz w:val="24"/>
          <w:szCs w:val="24"/>
        </w:rPr>
        <w:t>,</w:t>
      </w:r>
      <w:r w:rsidRPr="001159E4">
        <w:rPr>
          <w:rFonts w:ascii="Times New Roman" w:hAnsi="Times New Roman" w:cs="Times New Roman"/>
          <w:sz w:val="24"/>
          <w:szCs w:val="24"/>
        </w:rPr>
        <w:t>4</w:t>
      </w:r>
      <w:r w:rsidR="00554EA2" w:rsidRPr="001159E4">
        <w:rPr>
          <w:rFonts w:ascii="Times New Roman" w:hAnsi="Times New Roman" w:cs="Times New Roman"/>
          <w:sz w:val="24"/>
          <w:szCs w:val="24"/>
        </w:rPr>
        <w:t>, 7 i 8</w:t>
      </w:r>
      <w:r w:rsidRPr="001159E4">
        <w:rPr>
          <w:rFonts w:ascii="Times New Roman" w:hAnsi="Times New Roman" w:cs="Times New Roman"/>
          <w:sz w:val="24"/>
          <w:szCs w:val="24"/>
        </w:rPr>
        <w:t xml:space="preserve"> </w:t>
      </w:r>
      <w:r w:rsidR="00C90E4F" w:rsidRPr="001159E4">
        <w:rPr>
          <w:rFonts w:ascii="Times New Roman" w:hAnsi="Times New Roman" w:cs="Times New Roman"/>
          <w:sz w:val="24"/>
          <w:szCs w:val="24"/>
        </w:rPr>
        <w:t xml:space="preserve"> </w:t>
      </w:r>
      <w:r w:rsidR="002C7778">
        <w:rPr>
          <w:rFonts w:ascii="Times New Roman" w:hAnsi="Times New Roman" w:cs="Times New Roman"/>
          <w:sz w:val="24"/>
          <w:szCs w:val="24"/>
        </w:rPr>
        <w:t xml:space="preserve">ustawy </w:t>
      </w:r>
      <w:proofErr w:type="spellStart"/>
      <w:r w:rsidR="002C7778">
        <w:rPr>
          <w:rFonts w:ascii="Times New Roman" w:hAnsi="Times New Roman" w:cs="Times New Roman"/>
          <w:sz w:val="24"/>
          <w:szCs w:val="24"/>
        </w:rPr>
        <w:t>Pzp</w:t>
      </w:r>
      <w:proofErr w:type="spellEnd"/>
      <w:r w:rsidRPr="001159E4">
        <w:rPr>
          <w:rFonts w:ascii="Times New Roman" w:hAnsi="Times New Roman" w:cs="Times New Roman"/>
          <w:sz w:val="24"/>
          <w:szCs w:val="24"/>
        </w:rPr>
        <w:t>.</w:t>
      </w:r>
    </w:p>
    <w:p w14:paraId="30F11181" w14:textId="77777777" w:rsidR="007A11D2" w:rsidRPr="001159E4" w:rsidRDefault="007A11D2" w:rsidP="007A11D2">
      <w:pPr>
        <w:spacing w:after="0" w:line="320" w:lineRule="exact"/>
        <w:ind w:left="360" w:hanging="360"/>
        <w:jc w:val="both"/>
        <w:rPr>
          <w:rFonts w:ascii="Times New Roman" w:hAnsi="Times New Roman" w:cs="Times New Roman"/>
          <w:sz w:val="24"/>
          <w:szCs w:val="24"/>
        </w:rPr>
      </w:pPr>
      <w:r w:rsidRPr="001159E4">
        <w:rPr>
          <w:rFonts w:ascii="Times New Roman" w:hAnsi="Times New Roman" w:cs="Times New Roman"/>
          <w:sz w:val="24"/>
          <w:szCs w:val="24"/>
        </w:rPr>
        <w:t xml:space="preserve">1a. Ponadto o udzielenie zamówienia mogą ubiegać się Wykonawcy, którzy także nie podlegają wykluczeniu na zasadach, o których mowa w art. 5k Rozporządzenia Rady (UE) nr 833/2014 z dnia 31 lipca 2014 r. dotyczącego środków ograniczających w związku </w:t>
      </w:r>
      <w:r w:rsidRPr="001159E4">
        <w:rPr>
          <w:rFonts w:ascii="Times New Roman" w:hAnsi="Times New Roman" w:cs="Times New Roman"/>
          <w:sz w:val="24"/>
          <w:szCs w:val="24"/>
        </w:rPr>
        <w:br/>
        <w:t xml:space="preserve">z działaniami Rosji destabilizującymi sytuację na Ukrainie (Dz. Urz. UE nr L 229 </w:t>
      </w:r>
      <w:r w:rsidRPr="001159E4">
        <w:rPr>
          <w:rFonts w:ascii="Times New Roman" w:hAnsi="Times New Roman" w:cs="Times New Roman"/>
          <w:sz w:val="24"/>
          <w:szCs w:val="24"/>
        </w:rPr>
        <w:br/>
        <w:t xml:space="preserve">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w:t>
      </w:r>
      <w:r w:rsidRPr="001159E4">
        <w:rPr>
          <w:rFonts w:ascii="Times New Roman" w:hAnsi="Times New Roman" w:cs="Times New Roman"/>
          <w:sz w:val="24"/>
          <w:szCs w:val="24"/>
        </w:rPr>
        <w:lastRenderedPageBreak/>
        <w:t>rozporządzenie 2022/576 oraz art. 7 ust. 1 ustawy o szczególnych rozwiązaniach w zakresie przeciwdziałania wspieraniu agresji na Ukrainę oraz służące ochronie bezpieczeństwa narodowego (Dz.U. poz. 835).</w:t>
      </w:r>
    </w:p>
    <w:p w14:paraId="6F22D336" w14:textId="77777777" w:rsidR="00D77B7B" w:rsidRPr="001159E4" w:rsidRDefault="00D77B7B" w:rsidP="007A11D2">
      <w:pPr>
        <w:pStyle w:val="Akapitzlist"/>
        <w:numPr>
          <w:ilvl w:val="0"/>
          <w:numId w:val="4"/>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Wykonawca może zostać wykluczony przez Zamawiającego na każdym etapie prowadzonego postępowania o udzielenie zamówienia. </w:t>
      </w:r>
    </w:p>
    <w:p w14:paraId="260DC0C5" w14:textId="77777777" w:rsidR="00D77B7B" w:rsidRPr="001159E4" w:rsidRDefault="00D77B7B" w:rsidP="007A11D2">
      <w:pPr>
        <w:pStyle w:val="Akapitzlist"/>
        <w:numPr>
          <w:ilvl w:val="0"/>
          <w:numId w:val="4"/>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Jeżeli Wykonawca polega na zdolnościach lub sytuacji podmiotów udostępniających zasoby, Zamawiający zbada, czy nie zachodzą wobec tego podmiotu podstawy wykluczenia, które zostały przewidziane względem Wykonawcy.</w:t>
      </w:r>
    </w:p>
    <w:p w14:paraId="78A90CAC" w14:textId="77777777" w:rsidR="00D77B7B" w:rsidRPr="001159E4" w:rsidRDefault="00D77B7B" w:rsidP="007A11D2">
      <w:pPr>
        <w:pStyle w:val="Akapitzlist"/>
        <w:numPr>
          <w:ilvl w:val="0"/>
          <w:numId w:val="4"/>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W przypadku wspólnego ubiegania się Wykonawców o udzielenie zamówienia Zamawiający bada, czy nie zachodzą podstawy wykluczenia wobec każdego z tych Wykonawców.</w:t>
      </w:r>
    </w:p>
    <w:p w14:paraId="08580ACA" w14:textId="77777777" w:rsidR="00D77B7B" w:rsidRPr="001159E4" w:rsidRDefault="00D77B7B" w:rsidP="007A11D2">
      <w:pPr>
        <w:pStyle w:val="Akapitzlist"/>
        <w:numPr>
          <w:ilvl w:val="0"/>
          <w:numId w:val="4"/>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Jeżeli Wykonawca zamierza powierzyć wykonanie części zamówienia Podwykonawcy, Zamawiający zbada, czy nie zachodzą wobec tego Podwykonawcy podstawy wykluczenia, które zostały przewidziane względem Wykonawcy.</w:t>
      </w:r>
    </w:p>
    <w:p w14:paraId="34A294DE" w14:textId="77777777" w:rsidR="00D77B7B" w:rsidRPr="001159E4" w:rsidRDefault="00D77B7B" w:rsidP="00F622BF">
      <w:pPr>
        <w:spacing w:after="0" w:line="320" w:lineRule="exact"/>
        <w:contextualSpacing/>
        <w:jc w:val="both"/>
        <w:rPr>
          <w:rFonts w:ascii="Times New Roman" w:hAnsi="Times New Roman" w:cs="Times New Roman"/>
          <w:sz w:val="24"/>
          <w:szCs w:val="24"/>
        </w:rPr>
      </w:pPr>
    </w:p>
    <w:p w14:paraId="5C35C5F0" w14:textId="77777777" w:rsidR="00D77B7B" w:rsidRPr="001159E4" w:rsidRDefault="00D77B7B" w:rsidP="00F622BF">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VIII. INFORMACJĘ O WARUNKACH UDZIAŁU W POSTĘPOWANIU O UDZIELENIE ZAMÓWIENIA</w:t>
      </w:r>
    </w:p>
    <w:p w14:paraId="15F7785C" w14:textId="77777777" w:rsidR="00D77B7B" w:rsidRPr="001159E4" w:rsidRDefault="00D77B7B" w:rsidP="00F622BF">
      <w:pPr>
        <w:spacing w:after="0" w:line="320" w:lineRule="exact"/>
        <w:contextualSpacing/>
        <w:jc w:val="both"/>
        <w:rPr>
          <w:rFonts w:ascii="Times New Roman" w:hAnsi="Times New Roman" w:cs="Times New Roman"/>
          <w:sz w:val="24"/>
          <w:szCs w:val="24"/>
        </w:rPr>
      </w:pPr>
    </w:p>
    <w:p w14:paraId="51D111AD" w14:textId="77777777" w:rsidR="00D77B7B" w:rsidRPr="001159E4"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O udzielenie zamówienia mogą ubiegać się Wykonawcy, którzy:</w:t>
      </w:r>
    </w:p>
    <w:p w14:paraId="5C9FF2C9" w14:textId="77777777" w:rsidR="00D77B7B" w:rsidRPr="001159E4"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nie podlegają wykluczeniu;</w:t>
      </w:r>
    </w:p>
    <w:p w14:paraId="7F31FA28" w14:textId="77777777" w:rsidR="00D77B7B" w:rsidRPr="001159E4"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spełniają warunki udziału w postępowaniu określone przez Zamawiającego w ogłoszeniu o zamówieniu i niniejszej SWZ.</w:t>
      </w:r>
    </w:p>
    <w:p w14:paraId="3B56DB60" w14:textId="393BE260" w:rsidR="00D77B7B" w:rsidRPr="001159E4"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O udzielenie zamówienia mogą się ubiegać Wykonawcy, którzy spełniają warunki zgodnie z art. 112 ust. 2 </w:t>
      </w:r>
      <w:r w:rsidR="002C7778">
        <w:rPr>
          <w:rFonts w:ascii="Times New Roman" w:hAnsi="Times New Roman" w:cs="Times New Roman"/>
          <w:sz w:val="24"/>
          <w:szCs w:val="24"/>
        </w:rPr>
        <w:t xml:space="preserve">ustawy </w:t>
      </w:r>
      <w:proofErr w:type="spellStart"/>
      <w:r w:rsidR="002C7778">
        <w:rPr>
          <w:rFonts w:ascii="Times New Roman" w:hAnsi="Times New Roman" w:cs="Times New Roman"/>
          <w:sz w:val="24"/>
          <w:szCs w:val="24"/>
        </w:rPr>
        <w:t>Pzp</w:t>
      </w:r>
      <w:proofErr w:type="spellEnd"/>
      <w:r w:rsidRPr="001159E4">
        <w:rPr>
          <w:rFonts w:ascii="Times New Roman" w:hAnsi="Times New Roman" w:cs="Times New Roman"/>
          <w:sz w:val="24"/>
          <w:szCs w:val="24"/>
        </w:rPr>
        <w:t>, określone przez Zamawiającego w ogłoszeniu o zamówieniu i niniejszej SWZ, dotyczące:</w:t>
      </w:r>
    </w:p>
    <w:p w14:paraId="0E2ABBAF" w14:textId="77777777" w:rsidR="00D77B7B" w:rsidRPr="001159E4"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zdolności do występowania w o obrocie gospodarczym - Zamawiający nie określa warunku ww. zakresie. </w:t>
      </w:r>
    </w:p>
    <w:p w14:paraId="186ED8D5" w14:textId="77777777" w:rsidR="00D77B7B" w:rsidRPr="001159E4"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uprawnień do prowadzenia określonej działalności gospodarczej lub zawodowej - Zamawiający nie określa warunku ww. zakresie.</w:t>
      </w:r>
    </w:p>
    <w:p w14:paraId="6F8115F4" w14:textId="77777777" w:rsidR="00D77B7B" w:rsidRPr="001A03A9"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sytuacji ekonomicznej lub finansowej - Zamawiający nie określa warunku ww. </w:t>
      </w:r>
      <w:r w:rsidRPr="001A03A9">
        <w:rPr>
          <w:rFonts w:ascii="Times New Roman" w:hAnsi="Times New Roman" w:cs="Times New Roman"/>
          <w:sz w:val="24"/>
          <w:szCs w:val="24"/>
        </w:rPr>
        <w:t xml:space="preserve">zakresie. </w:t>
      </w:r>
    </w:p>
    <w:p w14:paraId="2EFC9896" w14:textId="77777777" w:rsidR="00A34C73"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1A03A9">
        <w:rPr>
          <w:rFonts w:ascii="Times New Roman" w:hAnsi="Times New Roman" w:cs="Times New Roman"/>
          <w:sz w:val="24"/>
          <w:szCs w:val="24"/>
        </w:rPr>
        <w:t>Zdolności technicznej lub zawodowej - warunek ten zostanie spełniony, jeżeli Wykonawca wykaże, że w okresie ostatnich 3 lat przed upływem terminu składania ofert, a jeżeli okres prowadzenia działalności jest krótszy to w tym okresie, wykonał co najmniej</w:t>
      </w:r>
      <w:r w:rsidR="00A34C73">
        <w:rPr>
          <w:rFonts w:ascii="Times New Roman" w:hAnsi="Times New Roman" w:cs="Times New Roman"/>
          <w:sz w:val="24"/>
          <w:szCs w:val="24"/>
        </w:rPr>
        <w:t>:</w:t>
      </w:r>
    </w:p>
    <w:p w14:paraId="633B8C29" w14:textId="42203189" w:rsidR="00A34C73" w:rsidRDefault="00A34C73" w:rsidP="00A34C73">
      <w:pPr>
        <w:pStyle w:val="Akapitzlist"/>
        <w:spacing w:after="0" w:line="320" w:lineRule="exact"/>
        <w:ind w:left="792"/>
        <w:jc w:val="both"/>
        <w:rPr>
          <w:rFonts w:ascii="Times New Roman" w:hAnsi="Times New Roman" w:cs="Times New Roman"/>
          <w:sz w:val="24"/>
          <w:szCs w:val="24"/>
        </w:rPr>
      </w:pPr>
      <w:r>
        <w:rPr>
          <w:rFonts w:ascii="Times New Roman" w:hAnsi="Times New Roman" w:cs="Times New Roman"/>
          <w:sz w:val="24"/>
          <w:szCs w:val="24"/>
        </w:rPr>
        <w:t>- min. 1</w:t>
      </w:r>
      <w:r w:rsidR="00D77B7B" w:rsidRPr="001A03A9">
        <w:rPr>
          <w:rFonts w:ascii="Times New Roman" w:hAnsi="Times New Roman" w:cs="Times New Roman"/>
          <w:sz w:val="24"/>
          <w:szCs w:val="24"/>
        </w:rPr>
        <w:t xml:space="preserve"> dostawy </w:t>
      </w:r>
      <w:r>
        <w:rPr>
          <w:rFonts w:ascii="Times New Roman" w:hAnsi="Times New Roman" w:cs="Times New Roman"/>
          <w:sz w:val="24"/>
          <w:szCs w:val="24"/>
        </w:rPr>
        <w:t xml:space="preserve">minimum 100 ubrań przeznaczonych do działań straży pożarnej lub innych formacji </w:t>
      </w:r>
      <w:r w:rsidR="00795F45">
        <w:rPr>
          <w:rFonts w:ascii="Times New Roman" w:hAnsi="Times New Roman" w:cs="Times New Roman"/>
          <w:sz w:val="24"/>
          <w:szCs w:val="24"/>
        </w:rPr>
        <w:t xml:space="preserve">(służb </w:t>
      </w:r>
      <w:r>
        <w:rPr>
          <w:rFonts w:ascii="Times New Roman" w:hAnsi="Times New Roman" w:cs="Times New Roman"/>
          <w:sz w:val="24"/>
          <w:szCs w:val="24"/>
        </w:rPr>
        <w:t>ratowniczych</w:t>
      </w:r>
      <w:r w:rsidR="00795F45">
        <w:rPr>
          <w:rFonts w:ascii="Times New Roman" w:hAnsi="Times New Roman" w:cs="Times New Roman"/>
          <w:sz w:val="24"/>
          <w:szCs w:val="24"/>
        </w:rPr>
        <w:t>, służb technicznych, służb medycznych, dla wojska, policji</w:t>
      </w:r>
      <w:r w:rsidR="00BB1D1F">
        <w:rPr>
          <w:rFonts w:ascii="Times New Roman" w:hAnsi="Times New Roman" w:cs="Times New Roman"/>
          <w:sz w:val="24"/>
          <w:szCs w:val="24"/>
        </w:rPr>
        <w:t xml:space="preserve"> </w:t>
      </w:r>
      <w:r w:rsidR="00795F45">
        <w:rPr>
          <w:rFonts w:ascii="Times New Roman" w:hAnsi="Times New Roman" w:cs="Times New Roman"/>
          <w:sz w:val="24"/>
          <w:szCs w:val="24"/>
        </w:rPr>
        <w:t>)</w:t>
      </w:r>
      <w:r w:rsidR="00BB1D1F">
        <w:rPr>
          <w:rFonts w:ascii="Times New Roman" w:hAnsi="Times New Roman" w:cs="Times New Roman"/>
          <w:sz w:val="24"/>
          <w:szCs w:val="24"/>
        </w:rPr>
        <w:t xml:space="preserve"> </w:t>
      </w:r>
      <w:r>
        <w:rPr>
          <w:rFonts w:ascii="Times New Roman" w:hAnsi="Times New Roman" w:cs="Times New Roman"/>
          <w:sz w:val="24"/>
          <w:szCs w:val="24"/>
        </w:rPr>
        <w:t>– dla części 1 zamówienia</w:t>
      </w:r>
    </w:p>
    <w:p w14:paraId="12BAF946" w14:textId="134378D1" w:rsidR="00A34C73" w:rsidRDefault="00A34C73" w:rsidP="00A34C73">
      <w:pPr>
        <w:pStyle w:val="Akapitzlist"/>
        <w:spacing w:after="0" w:line="320" w:lineRule="exact"/>
        <w:ind w:left="792"/>
        <w:jc w:val="both"/>
        <w:rPr>
          <w:rFonts w:ascii="Times New Roman" w:hAnsi="Times New Roman" w:cs="Times New Roman"/>
          <w:sz w:val="24"/>
          <w:szCs w:val="24"/>
        </w:rPr>
      </w:pPr>
      <w:r>
        <w:rPr>
          <w:rFonts w:ascii="Times New Roman" w:hAnsi="Times New Roman" w:cs="Times New Roman"/>
          <w:sz w:val="24"/>
          <w:szCs w:val="24"/>
        </w:rPr>
        <w:t>- min. 1 dostawy min. 50 toreb (podróżnych, transportowych, plecaków) wykonanych w z materiałów tekstylnych – dla części 4 zamówienia</w:t>
      </w:r>
    </w:p>
    <w:p w14:paraId="0B823DA9" w14:textId="0BFDDC59" w:rsidR="00795F45" w:rsidRDefault="00795F45" w:rsidP="00A34C73">
      <w:pPr>
        <w:pStyle w:val="Akapitzlist"/>
        <w:spacing w:after="0" w:line="320" w:lineRule="exact"/>
        <w:ind w:left="792"/>
        <w:jc w:val="both"/>
        <w:rPr>
          <w:rFonts w:ascii="Times New Roman" w:hAnsi="Times New Roman" w:cs="Times New Roman"/>
          <w:sz w:val="24"/>
          <w:szCs w:val="24"/>
        </w:rPr>
      </w:pPr>
      <w:r>
        <w:rPr>
          <w:rFonts w:ascii="Times New Roman" w:hAnsi="Times New Roman" w:cs="Times New Roman"/>
          <w:sz w:val="24"/>
          <w:szCs w:val="24"/>
        </w:rPr>
        <w:t>Dal części 2 i 3 zamówienia nie określa się żadnych wymogów w tym zakresie.</w:t>
      </w:r>
    </w:p>
    <w:p w14:paraId="59273749" w14:textId="4491081B" w:rsidR="00D77B7B" w:rsidRPr="001159E4" w:rsidRDefault="00D77B7B" w:rsidP="00A34C73">
      <w:pPr>
        <w:pStyle w:val="Akapitzlist"/>
        <w:spacing w:after="0" w:line="320" w:lineRule="exact"/>
        <w:ind w:left="792"/>
        <w:jc w:val="both"/>
        <w:rPr>
          <w:rFonts w:ascii="Times New Roman" w:hAnsi="Times New Roman" w:cs="Times New Roman"/>
          <w:sz w:val="24"/>
          <w:szCs w:val="24"/>
        </w:rPr>
      </w:pPr>
      <w:r w:rsidRPr="001159E4">
        <w:rPr>
          <w:rFonts w:ascii="Times New Roman" w:hAnsi="Times New Roman" w:cs="Times New Roman"/>
          <w:sz w:val="24"/>
          <w:szCs w:val="24"/>
        </w:rPr>
        <w:t xml:space="preserve">Wykonawca zgodnie z art. 118 </w:t>
      </w:r>
      <w:r w:rsidR="002C7778">
        <w:rPr>
          <w:rFonts w:ascii="Times New Roman" w:hAnsi="Times New Roman" w:cs="Times New Roman"/>
          <w:sz w:val="24"/>
          <w:szCs w:val="24"/>
        </w:rPr>
        <w:t xml:space="preserve">ustawy </w:t>
      </w:r>
      <w:proofErr w:type="spellStart"/>
      <w:r w:rsidR="002C7778">
        <w:rPr>
          <w:rFonts w:ascii="Times New Roman" w:hAnsi="Times New Roman" w:cs="Times New Roman"/>
          <w:sz w:val="24"/>
          <w:szCs w:val="24"/>
        </w:rPr>
        <w:t>Pzp</w:t>
      </w:r>
      <w:proofErr w:type="spellEnd"/>
      <w:r w:rsidRPr="001159E4">
        <w:rPr>
          <w:rFonts w:ascii="Times New Roman" w:hAnsi="Times New Roman" w:cs="Times New Roman"/>
          <w:sz w:val="24"/>
          <w:szCs w:val="24"/>
        </w:rPr>
        <w:t xml:space="preserve"> może w celu potwierdzenia spełniania warunków udziału w postępowaniu polegać na zdolnościach technicznych lub </w:t>
      </w:r>
      <w:r w:rsidRPr="001159E4">
        <w:rPr>
          <w:rFonts w:ascii="Times New Roman" w:hAnsi="Times New Roman" w:cs="Times New Roman"/>
          <w:sz w:val="24"/>
          <w:szCs w:val="24"/>
        </w:rPr>
        <w:lastRenderedPageBreak/>
        <w:t>zawodowych lub sytuacji finansowej lub ekonomicznej podmiotów udostępniających zasoby, niezależnie od charakteru prawnego łączących go z nimi stosunków prawnych.</w:t>
      </w:r>
    </w:p>
    <w:p w14:paraId="5080C32F" w14:textId="13339CEA" w:rsidR="00D77B7B" w:rsidRPr="001159E4"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do tych zasobów oraz określa w szczególności:</w:t>
      </w:r>
    </w:p>
    <w:p w14:paraId="76CCCFD7" w14:textId="77777777" w:rsidR="00D77B7B" w:rsidRPr="001159E4"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zakres dostępnych Wykonawcy zasobów podmiotu udostępniającego zasoby;</w:t>
      </w:r>
    </w:p>
    <w:p w14:paraId="2A4E6F48" w14:textId="77777777" w:rsidR="00D77B7B" w:rsidRPr="001159E4"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sposób i okres udostępnienia Wykonawcy i wykorzystania przez niego zasobów podmiotu udostępniającego te zasoby przy wykonywaniu zamówienia;</w:t>
      </w:r>
    </w:p>
    <w:p w14:paraId="1E0FE085" w14:textId="77777777" w:rsidR="00D77B7B" w:rsidRPr="001159E4"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62250D1B" w14:textId="77777777" w:rsidR="00D77B7B" w:rsidRPr="001159E4"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 postaci elektronicznej opatrzonej kwalifikowanym podpisem elektronicznym.</w:t>
      </w:r>
    </w:p>
    <w:p w14:paraId="4274A6E4" w14:textId="77777777" w:rsidR="00D77B7B" w:rsidRPr="001159E4"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W przypadku Wykonawców wspólnie ubiegających się o udzielenie zamówienia, Jednolity Europejski Dokument Zamówienia składa </w:t>
      </w:r>
      <w:bookmarkStart w:id="8" w:name="_Hlk66186066"/>
      <w:r w:rsidRPr="001159E4">
        <w:rPr>
          <w:rFonts w:ascii="Times New Roman" w:hAnsi="Times New Roman" w:cs="Times New Roman"/>
          <w:sz w:val="24"/>
          <w:szCs w:val="24"/>
        </w:rPr>
        <w:t xml:space="preserve">odrębnie </w:t>
      </w:r>
      <w:bookmarkEnd w:id="8"/>
      <w:r w:rsidRPr="001159E4">
        <w:rPr>
          <w:rFonts w:ascii="Times New Roman" w:hAnsi="Times New Roman" w:cs="Times New Roman"/>
          <w:sz w:val="24"/>
          <w:szCs w:val="24"/>
        </w:rPr>
        <w:t>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103349C1" w14:textId="77777777" w:rsidR="00D77B7B" w:rsidRPr="001159E4"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Oświadczenia i dokumenty potwierdzające brak podstaw do wykluczenia z postępowania, w tym oświadczenie dotyczące przynależności lub braku przynależności do tej samej grupy kapitałowej, składa odrębnie każdy z Wykonawców, wspólnie ubiegających się o zamówienie.</w:t>
      </w:r>
    </w:p>
    <w:p w14:paraId="1AA12B2F" w14:textId="3A381140" w:rsidR="00D77B7B" w:rsidRPr="001159E4"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Wykonawcy wspólnie ubiegający się o udzielenie zamówienia wskazują w formularzu ofert</w:t>
      </w:r>
      <w:r w:rsidR="00FB4DF5" w:rsidRPr="001159E4">
        <w:rPr>
          <w:rFonts w:ascii="Times New Roman" w:hAnsi="Times New Roman" w:cs="Times New Roman"/>
          <w:sz w:val="24"/>
          <w:szCs w:val="24"/>
        </w:rPr>
        <w:t>owym</w:t>
      </w:r>
      <w:r w:rsidRPr="001159E4">
        <w:rPr>
          <w:rFonts w:ascii="Times New Roman" w:hAnsi="Times New Roman" w:cs="Times New Roman"/>
          <w:sz w:val="24"/>
          <w:szCs w:val="24"/>
        </w:rPr>
        <w:t>, które dostawy wykonają poszczególni wykonawcy.</w:t>
      </w:r>
    </w:p>
    <w:p w14:paraId="34027B26" w14:textId="77777777" w:rsidR="00D77B7B" w:rsidRPr="001159E4" w:rsidRDefault="00D77B7B" w:rsidP="00F622BF">
      <w:pPr>
        <w:spacing w:after="0" w:line="320" w:lineRule="exact"/>
        <w:contextualSpacing/>
        <w:jc w:val="both"/>
        <w:rPr>
          <w:rFonts w:ascii="Times New Roman" w:hAnsi="Times New Roman" w:cs="Times New Roman"/>
          <w:sz w:val="24"/>
          <w:szCs w:val="24"/>
        </w:rPr>
      </w:pPr>
    </w:p>
    <w:p w14:paraId="006EA45E" w14:textId="77777777" w:rsidR="0019678C" w:rsidRPr="001159E4" w:rsidRDefault="00D77B7B" w:rsidP="0019678C">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 xml:space="preserve">IX. WYKAZ PODMIOTOWYCH </w:t>
      </w:r>
      <w:r w:rsidR="00D72B90" w:rsidRPr="001159E4">
        <w:rPr>
          <w:rFonts w:ascii="Times New Roman" w:hAnsi="Times New Roman" w:cs="Times New Roman"/>
          <w:b/>
          <w:bCs/>
          <w:color w:val="auto"/>
          <w:sz w:val="24"/>
          <w:szCs w:val="24"/>
        </w:rPr>
        <w:t xml:space="preserve">i PRZEDMIOTOWYCH </w:t>
      </w:r>
      <w:r w:rsidRPr="001159E4">
        <w:rPr>
          <w:rFonts w:ascii="Times New Roman" w:hAnsi="Times New Roman" w:cs="Times New Roman"/>
          <w:b/>
          <w:bCs/>
          <w:color w:val="auto"/>
          <w:sz w:val="24"/>
          <w:szCs w:val="24"/>
        </w:rPr>
        <w:t>ŚRODKÓW DOWODOWYCH</w:t>
      </w:r>
    </w:p>
    <w:p w14:paraId="4117333B" w14:textId="2FEF22EC" w:rsidR="000732B1" w:rsidRPr="00F32E04" w:rsidRDefault="0019678C" w:rsidP="003C5282">
      <w:pPr>
        <w:pStyle w:val="Akapitzlist"/>
        <w:numPr>
          <w:ilvl w:val="0"/>
          <w:numId w:val="6"/>
        </w:numPr>
        <w:autoSpaceDE w:val="0"/>
        <w:autoSpaceDN w:val="0"/>
        <w:adjustRightInd w:val="0"/>
        <w:spacing w:after="0" w:line="320" w:lineRule="exact"/>
        <w:ind w:left="0" w:firstLine="0"/>
        <w:jc w:val="both"/>
        <w:rPr>
          <w:rFonts w:ascii="Times New Roman" w:hAnsi="Times New Roman" w:cs="Times New Roman"/>
          <w:sz w:val="24"/>
          <w:szCs w:val="24"/>
        </w:rPr>
      </w:pPr>
      <w:r w:rsidRPr="00F32E04">
        <w:rPr>
          <w:rFonts w:ascii="Times New Roman" w:hAnsi="Times New Roman" w:cs="Times New Roman"/>
          <w:sz w:val="24"/>
          <w:szCs w:val="24"/>
        </w:rPr>
        <w:t xml:space="preserve">W celu wstępnego wykazania braku podstaw do wykluczenia, o którym mowa w art. 108 ust. 1 oraz art. 109 ust. 1 pkt 1, 4, 7 i 8 </w:t>
      </w:r>
      <w:r w:rsidR="002C7778">
        <w:rPr>
          <w:rFonts w:ascii="Times New Roman" w:hAnsi="Times New Roman" w:cs="Times New Roman"/>
          <w:sz w:val="24"/>
          <w:szCs w:val="24"/>
        </w:rPr>
        <w:t xml:space="preserve">ustawy </w:t>
      </w:r>
      <w:proofErr w:type="spellStart"/>
      <w:r w:rsidR="002C7778">
        <w:rPr>
          <w:rFonts w:ascii="Times New Roman" w:hAnsi="Times New Roman" w:cs="Times New Roman"/>
          <w:sz w:val="24"/>
          <w:szCs w:val="24"/>
        </w:rPr>
        <w:t>Pzp</w:t>
      </w:r>
      <w:proofErr w:type="spellEnd"/>
      <w:r w:rsidRPr="00F32E04">
        <w:rPr>
          <w:rFonts w:ascii="Times New Roman" w:hAnsi="Times New Roman" w:cs="Times New Roman"/>
          <w:sz w:val="24"/>
          <w:szCs w:val="24"/>
        </w:rPr>
        <w:t xml:space="preserve"> wraz z ofertą należy złożyć w formie elektronicznej wypełniony Jednolity Europejski Dokument Zamówienia (art. 125 ust. 2 </w:t>
      </w:r>
      <w:r w:rsidR="002C7778">
        <w:rPr>
          <w:rFonts w:ascii="Times New Roman" w:hAnsi="Times New Roman" w:cs="Times New Roman"/>
          <w:sz w:val="24"/>
          <w:szCs w:val="24"/>
        </w:rPr>
        <w:t xml:space="preserve">ustawy </w:t>
      </w:r>
      <w:proofErr w:type="spellStart"/>
      <w:r w:rsidR="002C7778">
        <w:rPr>
          <w:rFonts w:ascii="Times New Roman" w:hAnsi="Times New Roman" w:cs="Times New Roman"/>
          <w:sz w:val="24"/>
          <w:szCs w:val="24"/>
        </w:rPr>
        <w:t>Pzp</w:t>
      </w:r>
      <w:proofErr w:type="spellEnd"/>
      <w:r w:rsidRPr="00F32E04">
        <w:rPr>
          <w:rFonts w:ascii="Times New Roman" w:hAnsi="Times New Roman" w:cs="Times New Roman"/>
          <w:sz w:val="24"/>
          <w:szCs w:val="24"/>
        </w:rPr>
        <w:t xml:space="preserve">) w zakresie wskazanym w rozdziale VII niniejszej </w:t>
      </w:r>
      <w:r w:rsidR="009C25D9" w:rsidRPr="00F32E04">
        <w:rPr>
          <w:rFonts w:ascii="Times New Roman" w:hAnsi="Times New Roman" w:cs="Times New Roman"/>
          <w:sz w:val="24"/>
          <w:szCs w:val="24"/>
        </w:rPr>
        <w:t>SWZ</w:t>
      </w:r>
      <w:r w:rsidRPr="00F32E04">
        <w:rPr>
          <w:rFonts w:ascii="Times New Roman" w:hAnsi="Times New Roman" w:cs="Times New Roman"/>
          <w:sz w:val="24"/>
          <w:szCs w:val="24"/>
        </w:rPr>
        <w:t xml:space="preserve">. </w:t>
      </w:r>
    </w:p>
    <w:p w14:paraId="4E4144F7" w14:textId="774F87BC" w:rsidR="0019678C" w:rsidRPr="001159E4" w:rsidRDefault="0019678C" w:rsidP="0019678C">
      <w:pPr>
        <w:autoSpaceDE w:val="0"/>
        <w:autoSpaceDN w:val="0"/>
        <w:adjustRightInd w:val="0"/>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lastRenderedPageBreak/>
        <w:t xml:space="preserve">1a. Ponadto do oferty Wykonawca dołącza oświadczenie dotyczące przesłanek wykluczenia </w:t>
      </w:r>
      <w:r w:rsidRPr="001159E4">
        <w:rPr>
          <w:rFonts w:ascii="Times New Roman" w:hAnsi="Times New Roman" w:cs="Times New Roman"/>
          <w:sz w:val="24"/>
          <w:szCs w:val="24"/>
        </w:rPr>
        <w:br/>
        <w:t xml:space="preserve">z art. 5 k Rozporządzenia Rady (UE) 2022/576 z dnia 8 kwietnia 2022 roku w sprawie zmiany rozporządzenia (UE) nr 833/2014 dotyczącego środków ograniczających w związku </w:t>
      </w:r>
      <w:r w:rsidRPr="001159E4">
        <w:rPr>
          <w:rFonts w:ascii="Times New Roman" w:hAnsi="Times New Roman" w:cs="Times New Roman"/>
          <w:sz w:val="24"/>
          <w:szCs w:val="24"/>
        </w:rPr>
        <w:br/>
        <w:t>z działaniami Rosji destabilizującymi sytuację na Ukrainie oraz na podstawie art. 7 ust. 1 ustawy z dnia 13 kwietnia 2022 roku o szczególnych rozwiązaniach w zakresie przeciwdziałania wspieraniu agresji na Ukrainę oraz służących ochronie bezpieczeństwa narodowego (</w:t>
      </w:r>
      <w:proofErr w:type="spellStart"/>
      <w:r w:rsidRPr="001159E4">
        <w:rPr>
          <w:rFonts w:ascii="Times New Roman" w:hAnsi="Times New Roman" w:cs="Times New Roman"/>
          <w:sz w:val="24"/>
          <w:szCs w:val="24"/>
        </w:rPr>
        <w:t>t.j</w:t>
      </w:r>
      <w:proofErr w:type="spellEnd"/>
      <w:r w:rsidRPr="001159E4">
        <w:rPr>
          <w:rFonts w:ascii="Times New Roman" w:hAnsi="Times New Roman" w:cs="Times New Roman"/>
          <w:sz w:val="24"/>
          <w:szCs w:val="24"/>
        </w:rPr>
        <w:t xml:space="preserve">. Dz. U. z 2022 r., poz. 835) w zakresie wskazanym przez Zamawiającego (wg wzoru stanowiącego załącznik nr 6 do SWZ). </w:t>
      </w:r>
    </w:p>
    <w:p w14:paraId="38FF86AB" w14:textId="77777777" w:rsidR="0019678C" w:rsidRPr="001159E4" w:rsidRDefault="0019678C" w:rsidP="0019678C">
      <w:pPr>
        <w:autoSpaceDE w:val="0"/>
        <w:autoSpaceDN w:val="0"/>
        <w:adjustRightInd w:val="0"/>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1b. W przypadku wspólnego ubiegania się o zamówienie przez wykonawców oświadczenie, </w:t>
      </w:r>
      <w:r w:rsidRPr="001159E4">
        <w:rPr>
          <w:rFonts w:ascii="Times New Roman" w:hAnsi="Times New Roman" w:cs="Times New Roman"/>
          <w:sz w:val="24"/>
          <w:szCs w:val="24"/>
        </w:rPr>
        <w:br/>
        <w:t xml:space="preserve">o którym mowa w ust. 1a, składa każdy z wykonawców. </w:t>
      </w:r>
    </w:p>
    <w:p w14:paraId="3DDE227E" w14:textId="40D79E08" w:rsidR="0019678C" w:rsidRPr="001159E4" w:rsidRDefault="0019678C" w:rsidP="0019678C">
      <w:p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1c. Wykonawca, w przypadku polegania na zdolnościach lub sytuacji podmiotów udostępniających zasoby, przedstawia wraz z oświadczeniem, o którym mowa w ust. 1a, także oświadczenie podmiotu udostępniającego zasoby, potwierdzające brak podstaw wykluczenia tego podmiotu w zakresie, o którym mowa w ust. 1a (wg wzoru stanowiącego załącznik nr 7 do SWZ).</w:t>
      </w:r>
    </w:p>
    <w:p w14:paraId="0DDE037C" w14:textId="428CB8F9" w:rsidR="0019678C" w:rsidRDefault="0019678C" w:rsidP="002B4063">
      <w:pPr>
        <w:pStyle w:val="Akapitzlist"/>
        <w:numPr>
          <w:ilvl w:val="0"/>
          <w:numId w:val="6"/>
        </w:numPr>
        <w:spacing w:after="0" w:line="320" w:lineRule="exact"/>
        <w:ind w:left="0" w:firstLine="0"/>
        <w:jc w:val="both"/>
        <w:rPr>
          <w:rFonts w:ascii="Times New Roman" w:hAnsi="Times New Roman" w:cs="Times New Roman"/>
          <w:sz w:val="24"/>
          <w:szCs w:val="24"/>
        </w:rPr>
      </w:pPr>
      <w:r w:rsidRPr="001159E4">
        <w:rPr>
          <w:rFonts w:ascii="Times New Roman" w:hAnsi="Times New Roman" w:cs="Times New Roman"/>
          <w:sz w:val="24"/>
          <w:szCs w:val="24"/>
        </w:rPr>
        <w:t xml:space="preserve">Wykonawca, którego oferta została najwyżej oceniona w przedmiotowym postępowaniu w celu potwierdzenia braku podstaw do wykluczenia, na wezwanie zamawiającego w wyznaczonym terminie, nie krótszym niż 10 dni od dnia wezwania, złoży następujące dokumenty zgodnie z opisem w ust. </w:t>
      </w:r>
      <w:r w:rsidR="00B41058">
        <w:rPr>
          <w:rFonts w:ascii="Times New Roman" w:hAnsi="Times New Roman" w:cs="Times New Roman"/>
          <w:sz w:val="24"/>
          <w:szCs w:val="24"/>
        </w:rPr>
        <w:t>2.1</w:t>
      </w:r>
      <w:r w:rsidRPr="001159E4">
        <w:rPr>
          <w:rFonts w:ascii="Times New Roman" w:hAnsi="Times New Roman" w:cs="Times New Roman"/>
          <w:sz w:val="24"/>
          <w:szCs w:val="24"/>
        </w:rPr>
        <w:t>-11 niniejszego rozdziału.</w:t>
      </w:r>
    </w:p>
    <w:p w14:paraId="18296006" w14:textId="0B8044A8" w:rsidR="00B41058" w:rsidRPr="00A20142" w:rsidRDefault="00B41058" w:rsidP="00B41058">
      <w:pPr>
        <w:pStyle w:val="Akapitzlist"/>
        <w:numPr>
          <w:ilvl w:val="1"/>
          <w:numId w:val="6"/>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Spełnienie warunków udziału w postępowaniu</w:t>
      </w:r>
      <w:r>
        <w:rPr>
          <w:rFonts w:ascii="Times New Roman" w:hAnsi="Times New Roman" w:cs="Times New Roman"/>
          <w:sz w:val="24"/>
          <w:szCs w:val="24"/>
        </w:rPr>
        <w:t xml:space="preserve"> (potwierdzenie zdolności technicznej i zawodowej – dla części 1 i części 4 zamówienia)</w:t>
      </w:r>
      <w:r w:rsidRPr="00A20142">
        <w:rPr>
          <w:rFonts w:ascii="Times New Roman" w:hAnsi="Times New Roman" w:cs="Times New Roman"/>
          <w:sz w:val="24"/>
          <w:szCs w:val="24"/>
        </w:rPr>
        <w:t>:</w:t>
      </w:r>
    </w:p>
    <w:p w14:paraId="0655808D" w14:textId="00E5578F" w:rsidR="00B41058" w:rsidRPr="00A20142" w:rsidRDefault="00B41058" w:rsidP="00B41058">
      <w:p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wykazu dostaw wykonanych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 należycie, przy czym dowodami, o których mowa, są referencje bądź inne dokumenty sporządzone przez podmiot, na rzecz którego dostawy zostały wykonane, a jeżeli wykonawca z przyczyn niezależnych od niego nie jest w stanie uzyskać tych dokumentów – oświadczenie wykonawcy – w przypadku świadczeń okresowych lub ciągłych nadal wykonywanych referencje bądź inne dokumenty potwierdzające ich należyte wykonywanie powinny być wydane nie wcześniej niż 3 miesiące przed upływem terminu składania ofert</w:t>
      </w:r>
      <w:r>
        <w:rPr>
          <w:rFonts w:ascii="Times New Roman" w:hAnsi="Times New Roman" w:cs="Times New Roman"/>
          <w:sz w:val="24"/>
          <w:szCs w:val="24"/>
        </w:rPr>
        <w:t xml:space="preserve"> -</w:t>
      </w:r>
      <w:r w:rsidRPr="00A20142">
        <w:rPr>
          <w:rFonts w:ascii="Times New Roman" w:hAnsi="Times New Roman" w:cs="Times New Roman"/>
          <w:sz w:val="24"/>
          <w:szCs w:val="24"/>
        </w:rPr>
        <w:t xml:space="preserve"> według wzoru załącznika nr 5 do </w:t>
      </w:r>
      <w:r w:rsidR="009C25D9">
        <w:rPr>
          <w:rFonts w:ascii="Times New Roman" w:hAnsi="Times New Roman" w:cs="Times New Roman"/>
          <w:sz w:val="24"/>
          <w:szCs w:val="24"/>
        </w:rPr>
        <w:t>SWZ</w:t>
      </w:r>
      <w:r w:rsidRPr="00A20142">
        <w:rPr>
          <w:rFonts w:ascii="Times New Roman" w:hAnsi="Times New Roman" w:cs="Times New Roman"/>
          <w:sz w:val="24"/>
          <w:szCs w:val="24"/>
        </w:rPr>
        <w:t>.</w:t>
      </w:r>
    </w:p>
    <w:p w14:paraId="507E4BA9" w14:textId="77777777" w:rsidR="00B41058" w:rsidRPr="001159E4" w:rsidRDefault="00B41058" w:rsidP="00B41058">
      <w:pPr>
        <w:pStyle w:val="Akapitzlist"/>
        <w:spacing w:after="0" w:line="320" w:lineRule="exact"/>
        <w:ind w:left="0"/>
        <w:jc w:val="both"/>
        <w:rPr>
          <w:rFonts w:ascii="Times New Roman" w:hAnsi="Times New Roman" w:cs="Times New Roman"/>
          <w:sz w:val="24"/>
          <w:szCs w:val="24"/>
        </w:rPr>
      </w:pPr>
    </w:p>
    <w:p w14:paraId="19385902"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3. W celu potwierdzenia braku podstaw wykluczenia wykonawcy z udziału w postępowaniu o udzielenie zamówienia publicznego, zwanego dalej „postępowaniem”, zamawiający żąda następujących podmiotowych środków dowodowych:</w:t>
      </w:r>
    </w:p>
    <w:p w14:paraId="21BB549B"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1) informacji z Krajowego Rejestru Karnego w zakresie:</w:t>
      </w:r>
    </w:p>
    <w:p w14:paraId="2AA97E99"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a) art. 108 ust. 1 pkt 1 i 2 ustawy,</w:t>
      </w:r>
    </w:p>
    <w:p w14:paraId="436A8794"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b) art. 108 ust. 1 pkt 4 ustawy, dotyczącej orzeczenia zakazu ubiegania się o zamówienie publiczne tytułem środka karnego,</w:t>
      </w:r>
    </w:p>
    <w:p w14:paraId="68E003FE"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 sporządzonej nie wcześniej niż 6 miesięcy przed jej złożeniem;</w:t>
      </w:r>
    </w:p>
    <w:p w14:paraId="75060F32" w14:textId="7105D32E"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2) oświadczenia wykonawcy, w zakresie art. 108 ust. 1 pkt 5 ustawy, o braku przynależności do tej samej grupy kapitałowej w rozumieniu ustawy z dnia 16 lutego 2007 r. o ochronie konkurencji i konsumentów (</w:t>
      </w:r>
      <w:proofErr w:type="spellStart"/>
      <w:r w:rsidR="00A6521A">
        <w:rPr>
          <w:rFonts w:ascii="Times New Roman" w:eastAsia="Times New Roman" w:hAnsi="Times New Roman" w:cs="Times New Roman"/>
          <w:sz w:val="24"/>
          <w:szCs w:val="24"/>
          <w:lang w:eastAsia="pl-PL"/>
        </w:rPr>
        <w:t>t.j</w:t>
      </w:r>
      <w:proofErr w:type="spellEnd"/>
      <w:r w:rsidR="00A6521A">
        <w:rPr>
          <w:rFonts w:ascii="Times New Roman" w:eastAsia="Times New Roman" w:hAnsi="Times New Roman" w:cs="Times New Roman"/>
          <w:sz w:val="24"/>
          <w:szCs w:val="24"/>
          <w:lang w:eastAsia="pl-PL"/>
        </w:rPr>
        <w:t xml:space="preserve">. </w:t>
      </w:r>
      <w:r w:rsidRPr="001159E4">
        <w:rPr>
          <w:rFonts w:ascii="Times New Roman" w:eastAsia="Times New Roman" w:hAnsi="Times New Roman" w:cs="Times New Roman"/>
          <w:sz w:val="24"/>
          <w:szCs w:val="24"/>
          <w:lang w:eastAsia="pl-PL"/>
        </w:rPr>
        <w:t>Dz.U. z 202</w:t>
      </w:r>
      <w:r w:rsidR="00A6521A">
        <w:rPr>
          <w:rFonts w:ascii="Times New Roman" w:eastAsia="Times New Roman" w:hAnsi="Times New Roman" w:cs="Times New Roman"/>
          <w:sz w:val="24"/>
          <w:szCs w:val="24"/>
          <w:lang w:eastAsia="pl-PL"/>
        </w:rPr>
        <w:t>1</w:t>
      </w:r>
      <w:r w:rsidRPr="001159E4">
        <w:rPr>
          <w:rFonts w:ascii="Times New Roman" w:eastAsia="Times New Roman" w:hAnsi="Times New Roman" w:cs="Times New Roman"/>
          <w:sz w:val="24"/>
          <w:szCs w:val="24"/>
          <w:lang w:eastAsia="pl-PL"/>
        </w:rPr>
        <w:t xml:space="preserve"> r. poz. </w:t>
      </w:r>
      <w:r w:rsidR="00A6521A">
        <w:rPr>
          <w:rFonts w:ascii="Times New Roman" w:eastAsia="Times New Roman" w:hAnsi="Times New Roman" w:cs="Times New Roman"/>
          <w:sz w:val="24"/>
          <w:szCs w:val="24"/>
          <w:lang w:eastAsia="pl-PL"/>
        </w:rPr>
        <w:t>275 ze zm.</w:t>
      </w:r>
      <w:r w:rsidRPr="001159E4">
        <w:rPr>
          <w:rFonts w:ascii="Times New Roman" w:eastAsia="Times New Roman" w:hAnsi="Times New Roman" w:cs="Times New Roman"/>
          <w:sz w:val="24"/>
          <w:szCs w:val="24"/>
          <w:lang w:eastAsia="pl-PL"/>
        </w:rPr>
        <w:t xml:space="preserve">), z innym wykonawcą, który </w:t>
      </w:r>
      <w:r w:rsidRPr="001159E4">
        <w:rPr>
          <w:rFonts w:ascii="Times New Roman" w:eastAsia="Times New Roman" w:hAnsi="Times New Roman" w:cs="Times New Roman"/>
          <w:sz w:val="24"/>
          <w:szCs w:val="24"/>
          <w:lang w:eastAsia="pl-PL"/>
        </w:rPr>
        <w:lastRenderedPageBreak/>
        <w:t xml:space="preserve">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przedstawiono jako załącznik nr 4 do </w:t>
      </w:r>
      <w:r w:rsidR="009C25D9">
        <w:rPr>
          <w:rFonts w:ascii="Times New Roman" w:eastAsia="Times New Roman" w:hAnsi="Times New Roman" w:cs="Times New Roman"/>
          <w:sz w:val="24"/>
          <w:szCs w:val="24"/>
          <w:lang w:eastAsia="pl-PL"/>
        </w:rPr>
        <w:t>SWZ</w:t>
      </w:r>
      <w:r w:rsidRPr="001159E4">
        <w:rPr>
          <w:rFonts w:ascii="Times New Roman" w:eastAsia="Times New Roman" w:hAnsi="Times New Roman" w:cs="Times New Roman"/>
          <w:sz w:val="24"/>
          <w:szCs w:val="24"/>
          <w:lang w:eastAsia="pl-PL"/>
        </w:rPr>
        <w:t>);</w:t>
      </w:r>
    </w:p>
    <w:p w14:paraId="0481EEE6"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3) 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w:t>
      </w:r>
    </w:p>
    <w:p w14:paraId="07B6993E"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 xml:space="preserve">4) zaświadczenia albo innego dokumentu właściwej terenowej jednostki organizacyjnej Zakładu Ubezpieczeń Społecznych lub właściwego oddziału regionalnego lub właściwej placówki terenowej Kasy Rolniczego Ubezpieczenia Społecznego potwierdzającego, </w:t>
      </w:r>
      <w:r w:rsidRPr="001159E4">
        <w:rPr>
          <w:rFonts w:ascii="Times New Roman" w:eastAsia="Times New Roman" w:hAnsi="Times New Roman" w:cs="Times New Roman"/>
          <w:sz w:val="24"/>
          <w:szCs w:val="24"/>
          <w:lang w:eastAsia="pl-PL"/>
        </w:rPr>
        <w:br/>
        <w:t xml:space="preserve">że wykonawca nie zalega z opłacaniem składek na ubezpieczenia społeczne i zdrowotne, </w:t>
      </w:r>
      <w:r w:rsidRPr="001159E4">
        <w:rPr>
          <w:rFonts w:ascii="Times New Roman" w:eastAsia="Times New Roman" w:hAnsi="Times New Roman" w:cs="Times New Roman"/>
          <w:sz w:val="24"/>
          <w:szCs w:val="24"/>
          <w:lang w:eastAsia="pl-PL"/>
        </w:rPr>
        <w:br/>
        <w:t>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14:paraId="03218F08"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5) 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978DF87"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6) oświadczenia wykonawcy o aktualności informacji zawartych w oświadczeniu, o którym mowa w art. 125 ust. 1 ustawy, w zakresie podstaw wykluczenia z postępowania wskazanych przez zamawiającego, o których mowa w:</w:t>
      </w:r>
    </w:p>
    <w:p w14:paraId="6D240BAB"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a) art. 108 ust. 1 pkt 3 ustawy,</w:t>
      </w:r>
    </w:p>
    <w:p w14:paraId="1AE096DC"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b) art. 108 ust. 1 pkt 4 ustawy, dotyczących orzeczenia zakazu ubiegania się o zamówienie publiczne tytułem środka zapobiegawczego,</w:t>
      </w:r>
    </w:p>
    <w:p w14:paraId="35083397"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c) art. 108 ust. 1 pkt 5 ustawy, dotyczących zawarcia z innymi wykonawcami porozumienia mającego na celu zakłócenie konkurencji,</w:t>
      </w:r>
    </w:p>
    <w:p w14:paraId="16AFEE24"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d) art. 108 ust. 1 pkt 6 ustawy,</w:t>
      </w:r>
    </w:p>
    <w:p w14:paraId="764F9D16"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e) art. 109 ust. 1 pkt 1 ustawy, odnośnie do naruszenia obowiązków dotyczących płatności podatków i opłat lokalnych, o których mowa w ustawie z dnia 12 stycznia 1991 r. o podatkach i opłatach lokalnych (Dz.U. z 2019 r. poz. 1170),</w:t>
      </w:r>
    </w:p>
    <w:p w14:paraId="674A562B"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f) art. 109 ust. 1 pkt 7–8 ustawy.</w:t>
      </w:r>
    </w:p>
    <w:p w14:paraId="29D88F28"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 xml:space="preserve">4. Zamawiający żąda od wykonawcy, który polega na zdolnościach technicznych lub zawodowych lub sytuacji finansowej lub ekonomicznej podmiotów udostępniających zasoby na zasadach określonych w art. 118 ustawy, przedstawienia podmiotowych środków dowodowych, o których mowa w pkt 3 </w:t>
      </w:r>
      <w:proofErr w:type="spellStart"/>
      <w:r w:rsidRPr="001159E4">
        <w:rPr>
          <w:rFonts w:ascii="Times New Roman" w:eastAsia="Times New Roman" w:hAnsi="Times New Roman" w:cs="Times New Roman"/>
          <w:sz w:val="24"/>
          <w:szCs w:val="24"/>
          <w:lang w:eastAsia="pl-PL"/>
        </w:rPr>
        <w:t>ppkt</w:t>
      </w:r>
      <w:proofErr w:type="spellEnd"/>
      <w:r w:rsidRPr="001159E4">
        <w:rPr>
          <w:rFonts w:ascii="Times New Roman" w:eastAsia="Times New Roman" w:hAnsi="Times New Roman" w:cs="Times New Roman"/>
          <w:sz w:val="24"/>
          <w:szCs w:val="24"/>
          <w:lang w:eastAsia="pl-PL"/>
        </w:rPr>
        <w:t xml:space="preserve"> 1 i 3–6, dotyczących tych podmiotów, </w:t>
      </w:r>
      <w:r w:rsidRPr="001159E4">
        <w:rPr>
          <w:rFonts w:ascii="Times New Roman" w:eastAsia="Times New Roman" w:hAnsi="Times New Roman" w:cs="Times New Roman"/>
          <w:sz w:val="24"/>
          <w:szCs w:val="24"/>
          <w:lang w:eastAsia="pl-PL"/>
        </w:rPr>
        <w:lastRenderedPageBreak/>
        <w:t>potwierdzających, że nie zachodzą wobec tych podmiotów podstawy wykluczenia z postępowania.</w:t>
      </w:r>
    </w:p>
    <w:p w14:paraId="73F8BBB5"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4. Jeżeli wykonawca ma siedzibę lub miejsce zamieszkania poza granicami Rzeczypospolitej Polskiej, zamiast:</w:t>
      </w:r>
    </w:p>
    <w:p w14:paraId="28460837"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 xml:space="preserve">1) informacji z Krajowego Rejestru Karnego, o której mowa w pkt 3 </w:t>
      </w:r>
      <w:proofErr w:type="spellStart"/>
      <w:r w:rsidRPr="001159E4">
        <w:rPr>
          <w:rFonts w:ascii="Times New Roman" w:eastAsia="Times New Roman" w:hAnsi="Times New Roman" w:cs="Times New Roman"/>
          <w:sz w:val="24"/>
          <w:szCs w:val="24"/>
          <w:lang w:eastAsia="pl-PL"/>
        </w:rPr>
        <w:t>ppkt</w:t>
      </w:r>
      <w:proofErr w:type="spellEnd"/>
      <w:r w:rsidRPr="001159E4">
        <w:rPr>
          <w:rFonts w:ascii="Times New Roman" w:eastAsia="Times New Roman" w:hAnsi="Times New Roman" w:cs="Times New Roman"/>
          <w:sz w:val="24"/>
          <w:szCs w:val="24"/>
          <w:lang w:eastAsia="pl-PL"/>
        </w:rPr>
        <w:t xml:space="preserve"> 1–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pkt 3 </w:t>
      </w:r>
      <w:proofErr w:type="spellStart"/>
      <w:r w:rsidRPr="001159E4">
        <w:rPr>
          <w:rFonts w:ascii="Times New Roman" w:eastAsia="Times New Roman" w:hAnsi="Times New Roman" w:cs="Times New Roman"/>
          <w:sz w:val="24"/>
          <w:szCs w:val="24"/>
          <w:lang w:eastAsia="pl-PL"/>
        </w:rPr>
        <w:t>ppkt</w:t>
      </w:r>
      <w:proofErr w:type="spellEnd"/>
      <w:r w:rsidRPr="001159E4">
        <w:rPr>
          <w:rFonts w:ascii="Times New Roman" w:eastAsia="Times New Roman" w:hAnsi="Times New Roman" w:cs="Times New Roman"/>
          <w:sz w:val="24"/>
          <w:szCs w:val="24"/>
          <w:lang w:eastAsia="pl-PL"/>
        </w:rPr>
        <w:t xml:space="preserve"> 1;</w:t>
      </w:r>
    </w:p>
    <w:p w14:paraId="21B5EA64"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 xml:space="preserve">2) zaświadczenia, o którym mowa w pkt 3 </w:t>
      </w:r>
      <w:proofErr w:type="spellStart"/>
      <w:r w:rsidRPr="001159E4">
        <w:rPr>
          <w:rFonts w:ascii="Times New Roman" w:eastAsia="Times New Roman" w:hAnsi="Times New Roman" w:cs="Times New Roman"/>
          <w:sz w:val="24"/>
          <w:szCs w:val="24"/>
          <w:lang w:eastAsia="pl-PL"/>
        </w:rPr>
        <w:t>ppkt</w:t>
      </w:r>
      <w:proofErr w:type="spellEnd"/>
      <w:r w:rsidRPr="001159E4">
        <w:rPr>
          <w:rFonts w:ascii="Times New Roman" w:eastAsia="Times New Roman" w:hAnsi="Times New Roman" w:cs="Times New Roman"/>
          <w:sz w:val="24"/>
          <w:szCs w:val="24"/>
          <w:lang w:eastAsia="pl-PL"/>
        </w:rPr>
        <w:t xml:space="preserve"> 3, zaświadczenia albo innego dokumentu potwierdzającego, że wykonawca nie zalega z opłacaniem składek na ubezpieczenia społeczne lub zdrowotne, o których mowa w pkt 3 </w:t>
      </w:r>
      <w:proofErr w:type="spellStart"/>
      <w:r w:rsidRPr="001159E4">
        <w:rPr>
          <w:rFonts w:ascii="Times New Roman" w:eastAsia="Times New Roman" w:hAnsi="Times New Roman" w:cs="Times New Roman"/>
          <w:sz w:val="24"/>
          <w:szCs w:val="24"/>
          <w:lang w:eastAsia="pl-PL"/>
        </w:rPr>
        <w:t>ppkt</w:t>
      </w:r>
      <w:proofErr w:type="spellEnd"/>
      <w:r w:rsidRPr="001159E4">
        <w:rPr>
          <w:rFonts w:ascii="Times New Roman" w:eastAsia="Times New Roman" w:hAnsi="Times New Roman" w:cs="Times New Roman"/>
          <w:sz w:val="24"/>
          <w:szCs w:val="24"/>
          <w:lang w:eastAsia="pl-PL"/>
        </w:rPr>
        <w:t xml:space="preserve"> 4 lub odpisu albo informacji z Krajowego Rejestru Sądowego lub z Centralnej Ewidencji i Informacji o Działalności Gospodarczej, o których mowa w pkt 3 </w:t>
      </w:r>
      <w:proofErr w:type="spellStart"/>
      <w:r w:rsidRPr="001159E4">
        <w:rPr>
          <w:rFonts w:ascii="Times New Roman" w:eastAsia="Times New Roman" w:hAnsi="Times New Roman" w:cs="Times New Roman"/>
          <w:sz w:val="24"/>
          <w:szCs w:val="24"/>
          <w:lang w:eastAsia="pl-PL"/>
        </w:rPr>
        <w:t>ppkt</w:t>
      </w:r>
      <w:proofErr w:type="spellEnd"/>
      <w:r w:rsidRPr="001159E4">
        <w:rPr>
          <w:rFonts w:ascii="Times New Roman" w:eastAsia="Times New Roman" w:hAnsi="Times New Roman" w:cs="Times New Roman"/>
          <w:sz w:val="24"/>
          <w:szCs w:val="24"/>
          <w:lang w:eastAsia="pl-PL"/>
        </w:rPr>
        <w:t xml:space="preserve"> 5 składa dokument lub dokumenty wystawione w kraju, w którym wykonawca ma siedzibę lub miejsce zamieszkania, potwierdzające odpowiednio, że:</w:t>
      </w:r>
    </w:p>
    <w:p w14:paraId="5AEDD1F2"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a) nie naruszył obowiązków dotyczących płatności podatków, opłat lub składek na ubezpieczenie społeczne lub zdrowotne,</w:t>
      </w:r>
    </w:p>
    <w:p w14:paraId="709C2606"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316BB0B6"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 xml:space="preserve">5. Dokument, o którym mowa w pkt 4 </w:t>
      </w:r>
      <w:proofErr w:type="spellStart"/>
      <w:r w:rsidRPr="001159E4">
        <w:rPr>
          <w:rFonts w:ascii="Times New Roman" w:eastAsia="Times New Roman" w:hAnsi="Times New Roman" w:cs="Times New Roman"/>
          <w:sz w:val="24"/>
          <w:szCs w:val="24"/>
          <w:lang w:eastAsia="pl-PL"/>
        </w:rPr>
        <w:t>ppkt</w:t>
      </w:r>
      <w:proofErr w:type="spellEnd"/>
      <w:r w:rsidRPr="001159E4">
        <w:rPr>
          <w:rFonts w:ascii="Times New Roman" w:eastAsia="Times New Roman" w:hAnsi="Times New Roman" w:cs="Times New Roman"/>
          <w:sz w:val="24"/>
          <w:szCs w:val="24"/>
          <w:lang w:eastAsia="pl-PL"/>
        </w:rPr>
        <w:t xml:space="preserve"> 1, powinien być wystawiony nie wcześniej niż 6 miesięcy przed jego złożeniem. Dokumenty, o których mowa w pkt 4 </w:t>
      </w:r>
      <w:proofErr w:type="spellStart"/>
      <w:r w:rsidRPr="001159E4">
        <w:rPr>
          <w:rFonts w:ascii="Times New Roman" w:eastAsia="Times New Roman" w:hAnsi="Times New Roman" w:cs="Times New Roman"/>
          <w:sz w:val="24"/>
          <w:szCs w:val="24"/>
          <w:lang w:eastAsia="pl-PL"/>
        </w:rPr>
        <w:t>ppkt</w:t>
      </w:r>
      <w:proofErr w:type="spellEnd"/>
      <w:r w:rsidRPr="001159E4">
        <w:rPr>
          <w:rFonts w:ascii="Times New Roman" w:eastAsia="Times New Roman" w:hAnsi="Times New Roman" w:cs="Times New Roman"/>
          <w:sz w:val="24"/>
          <w:szCs w:val="24"/>
          <w:lang w:eastAsia="pl-PL"/>
        </w:rPr>
        <w:t xml:space="preserve"> 2, powinny być wystawione nie wcześniej niż 3 miesiące przed ich złożeniem.</w:t>
      </w:r>
    </w:p>
    <w:p w14:paraId="0B670BC4"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6. Jeżeli w kraju, w którym wykonawca ma siedzibę lub miejsce zamieszkania, nie wydaje się dokumentów, o których mowa w pkt 4,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Postanowienie pkt 5 stosuje się.</w:t>
      </w:r>
    </w:p>
    <w:p w14:paraId="0B3B02EC"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7. Do podmiotów udostępniających zasoby na zasadach określonych w art. 118 ustawy oraz podwykonawców niebędących podmiotami udostępniającymi zasoby na tych zasadach, mających siedzibę lub miejsce zamieszkania poza terytorium Rzeczypospolitej Polskiej, postanowienie pkt 4 stosuje się odpowiednio.</w:t>
      </w:r>
    </w:p>
    <w:p w14:paraId="71EBCB5B"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8. Każdy z wykonawców wspólnie ubiegających się o udzielenie zamówienia wykazuje brak podstaw wykluczenia.</w:t>
      </w:r>
    </w:p>
    <w:p w14:paraId="7DE56807" w14:textId="2F3F7680"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 xml:space="preserve">9. </w:t>
      </w:r>
      <w:r w:rsidRPr="001159E4">
        <w:rPr>
          <w:rFonts w:ascii="Times New Roman" w:hAnsi="Times New Roman" w:cs="Times New Roman"/>
          <w:sz w:val="24"/>
          <w:szCs w:val="24"/>
        </w:rPr>
        <w:t>Podmiotowe środki dowodowe oraz inne dokumenty lub oświadczenia należy przekazać zamawiającemu przy użyciu środków komunikacji elektronicznej dopuszczonych w </w:t>
      </w:r>
      <w:r w:rsidR="009C25D9">
        <w:rPr>
          <w:rFonts w:ascii="Times New Roman" w:hAnsi="Times New Roman" w:cs="Times New Roman"/>
          <w:sz w:val="24"/>
          <w:szCs w:val="24"/>
        </w:rPr>
        <w:t>SWZ</w:t>
      </w:r>
      <w:r w:rsidRPr="001159E4">
        <w:rPr>
          <w:rFonts w:ascii="Times New Roman" w:hAnsi="Times New Roman" w:cs="Times New Roman"/>
          <w:sz w:val="24"/>
          <w:szCs w:val="24"/>
        </w:rPr>
        <w:t xml:space="preserve">, w </w:t>
      </w:r>
      <w:r w:rsidRPr="001159E4">
        <w:rPr>
          <w:rFonts w:ascii="Times New Roman" w:hAnsi="Times New Roman" w:cs="Times New Roman"/>
          <w:sz w:val="24"/>
          <w:szCs w:val="24"/>
        </w:rPr>
        <w:lastRenderedPageBreak/>
        <w:t xml:space="preserve">zakresie i sposób określony w przepisach rozporządzenia wydanego na podstawie art. 70 </w:t>
      </w:r>
      <w:r w:rsidR="002C7778">
        <w:rPr>
          <w:rFonts w:ascii="Times New Roman" w:hAnsi="Times New Roman" w:cs="Times New Roman"/>
          <w:sz w:val="24"/>
          <w:szCs w:val="24"/>
        </w:rPr>
        <w:t xml:space="preserve">ustawy </w:t>
      </w:r>
      <w:proofErr w:type="spellStart"/>
      <w:r w:rsidR="002C7778">
        <w:rPr>
          <w:rFonts w:ascii="Times New Roman" w:hAnsi="Times New Roman" w:cs="Times New Roman"/>
          <w:sz w:val="24"/>
          <w:szCs w:val="24"/>
        </w:rPr>
        <w:t>Pzp</w:t>
      </w:r>
      <w:proofErr w:type="spellEnd"/>
      <w:r w:rsidRPr="001159E4">
        <w:rPr>
          <w:rFonts w:ascii="Times New Roman" w:hAnsi="Times New Roman" w:cs="Times New Roman"/>
          <w:sz w:val="24"/>
          <w:szCs w:val="24"/>
        </w:rPr>
        <w:t>. Podmiotowe środki dowodowe sporządzone w języku obcym muszą być złożone wraz z tłumaczeniem na język polski.</w:t>
      </w:r>
    </w:p>
    <w:p w14:paraId="64D4CC0D" w14:textId="76E2C61B"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 xml:space="preserve">10. </w:t>
      </w:r>
      <w:r w:rsidRPr="001159E4">
        <w:rPr>
          <w:rFonts w:ascii="Times New Roman" w:hAnsi="Times New Roman" w:cs="Times New Roman"/>
          <w:sz w:val="24"/>
          <w:szCs w:val="24"/>
        </w:rPr>
        <w:t xml:space="preserve">W zakresie nieuregulowanym </w:t>
      </w:r>
      <w:r w:rsidR="002C7778">
        <w:rPr>
          <w:rFonts w:ascii="Times New Roman" w:hAnsi="Times New Roman" w:cs="Times New Roman"/>
          <w:sz w:val="24"/>
          <w:szCs w:val="24"/>
        </w:rPr>
        <w:t xml:space="preserve">ustawą </w:t>
      </w:r>
      <w:proofErr w:type="spellStart"/>
      <w:r w:rsidR="002C7778">
        <w:rPr>
          <w:rFonts w:ascii="Times New Roman" w:hAnsi="Times New Roman" w:cs="Times New Roman"/>
          <w:sz w:val="24"/>
          <w:szCs w:val="24"/>
        </w:rPr>
        <w:t>Pzp</w:t>
      </w:r>
      <w:proofErr w:type="spellEnd"/>
      <w:r w:rsidRPr="001159E4">
        <w:rPr>
          <w:rFonts w:ascii="Times New Roman" w:hAnsi="Times New Roman" w:cs="Times New Roman"/>
          <w:sz w:val="24"/>
          <w:szCs w:val="24"/>
        </w:rPr>
        <w:t xml:space="preserve"> lub </w:t>
      </w:r>
      <w:r w:rsidR="009C25D9">
        <w:rPr>
          <w:rFonts w:ascii="Times New Roman" w:hAnsi="Times New Roman" w:cs="Times New Roman"/>
          <w:sz w:val="24"/>
          <w:szCs w:val="24"/>
        </w:rPr>
        <w:t>SWZ</w:t>
      </w:r>
      <w:r w:rsidRPr="001159E4">
        <w:rPr>
          <w:rFonts w:ascii="Times New Roman" w:hAnsi="Times New Roman" w:cs="Times New Roman"/>
          <w:sz w:val="24"/>
          <w:szCs w:val="24"/>
        </w:rPr>
        <w:t xml:space="preserve">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p>
    <w:p w14:paraId="52A50422" w14:textId="77777777" w:rsidR="0019678C" w:rsidRPr="001159E4" w:rsidRDefault="0019678C" w:rsidP="0019678C">
      <w:pPr>
        <w:autoSpaceDE w:val="0"/>
        <w:autoSpaceDN w:val="0"/>
        <w:adjustRightInd w:val="0"/>
        <w:spacing w:line="320" w:lineRule="exact"/>
        <w:ind w:right="-142"/>
        <w:contextualSpacing/>
        <w:jc w:val="both"/>
        <w:rPr>
          <w:rFonts w:ascii="Times New Roman" w:hAnsi="Times New Roman" w:cs="Times New Roman"/>
          <w:sz w:val="24"/>
          <w:szCs w:val="24"/>
        </w:rPr>
      </w:pPr>
      <w:r w:rsidRPr="001159E4">
        <w:rPr>
          <w:rFonts w:ascii="Times New Roman" w:hAnsi="Times New Roman" w:cs="Times New Roman"/>
          <w:sz w:val="24"/>
          <w:szCs w:val="24"/>
        </w:rPr>
        <w:t>11. Wymienione wyżej dokumenty należy złożyć w oryginale lub kopii poświadczonej za zgodność z oryginałem przez wykonawcę. Dokumenty składane w języku obcym są składane wraz z tłumaczeniem na język polski.</w:t>
      </w:r>
    </w:p>
    <w:p w14:paraId="2FEFF74F" w14:textId="51A9ADB3" w:rsidR="00D72B90" w:rsidRPr="001159E4" w:rsidRDefault="00D72B90" w:rsidP="0019678C">
      <w:pPr>
        <w:pStyle w:val="Nagwek2"/>
        <w:spacing w:line="320" w:lineRule="exact"/>
        <w:contextualSpacing/>
        <w:jc w:val="both"/>
        <w:rPr>
          <w:rFonts w:ascii="Times New Roman" w:hAnsi="Times New Roman" w:cs="Times New Roman"/>
          <w:b/>
          <w:caps/>
          <w:color w:val="auto"/>
          <w:sz w:val="24"/>
          <w:szCs w:val="24"/>
        </w:rPr>
      </w:pPr>
    </w:p>
    <w:p w14:paraId="23CFFA55" w14:textId="14A4805B" w:rsidR="00D77B7B" w:rsidRPr="001159E4" w:rsidRDefault="00D77B7B" w:rsidP="00F622BF">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 xml:space="preserve">X. INFORMACJE O ŚRODKACH KOMUNIKACJI ELEKTRONICZNEJ, PRZY UŻYCIU KTÓRYCH ZAMAWIAJĄCY BĘDZIE KOMUNIKOWAŁ SIĘ Z WYKONAWCAMI ORAZ INFORMACJE O WYMAGANIACH TECHNICZNYCH I ORGANIZACYJNYCH SPORZĄDZANIA, WYSYŁANIA I ODBIERANIA KORESPONDENCJI ELEKTRONICZNEJ </w:t>
      </w:r>
      <w:r w:rsidR="00410ECC" w:rsidRPr="001159E4">
        <w:rPr>
          <w:rFonts w:ascii="Times New Roman" w:hAnsi="Times New Roman" w:cs="Times New Roman"/>
          <w:b/>
          <w:bCs/>
          <w:color w:val="auto"/>
          <w:sz w:val="24"/>
          <w:szCs w:val="24"/>
        </w:rPr>
        <w:t>(nie dotyczy składania ofert)</w:t>
      </w:r>
    </w:p>
    <w:p w14:paraId="4A4501BD" w14:textId="77777777" w:rsidR="00E87A31" w:rsidRPr="001159E4" w:rsidRDefault="00E87A31" w:rsidP="00F622BF">
      <w:pPr>
        <w:autoSpaceDE w:val="0"/>
        <w:autoSpaceDN w:val="0"/>
        <w:adjustRightInd w:val="0"/>
        <w:spacing w:after="0" w:line="320" w:lineRule="exact"/>
        <w:contextualSpacing/>
        <w:jc w:val="both"/>
        <w:rPr>
          <w:rFonts w:ascii="Times New Roman" w:hAnsi="Times New Roman" w:cs="Times New Roman"/>
          <w:sz w:val="24"/>
          <w:szCs w:val="24"/>
        </w:rPr>
      </w:pPr>
    </w:p>
    <w:p w14:paraId="2F6C9027" w14:textId="77777777" w:rsidR="000D36D3" w:rsidRPr="000D36D3" w:rsidRDefault="000D36D3" w:rsidP="000D36D3">
      <w:pPr>
        <w:spacing w:after="0" w:line="320" w:lineRule="exact"/>
        <w:contextualSpacing/>
        <w:jc w:val="both"/>
        <w:rPr>
          <w:rFonts w:ascii="Times New Roman" w:hAnsi="Times New Roman" w:cs="Times New Roman"/>
          <w:sz w:val="24"/>
          <w:szCs w:val="24"/>
        </w:rPr>
      </w:pPr>
      <w:r w:rsidRPr="000D36D3">
        <w:rPr>
          <w:rFonts w:ascii="Times New Roman" w:hAnsi="Times New Roman" w:cs="Times New Roman"/>
          <w:sz w:val="24"/>
          <w:szCs w:val="24"/>
        </w:rPr>
        <w:t xml:space="preserve">1. W postępowaniu o udzielenie zamówienia komunikacja pomiędzy Zamawiającym a Wykonawcami w szczególności składanie oświadczeń,  wniosków, zawiadomień oraz przekazywanie informacji odbywa się elektronicznie za pośrednictwem platformy e-Zamówienia. </w:t>
      </w:r>
    </w:p>
    <w:p w14:paraId="72E2FDA9" w14:textId="77777777" w:rsidR="000D36D3" w:rsidRPr="000D36D3" w:rsidRDefault="000D36D3" w:rsidP="000D36D3">
      <w:pPr>
        <w:spacing w:after="0" w:line="320" w:lineRule="exact"/>
        <w:contextualSpacing/>
        <w:jc w:val="both"/>
        <w:rPr>
          <w:rFonts w:ascii="Times New Roman" w:hAnsi="Times New Roman" w:cs="Times New Roman"/>
          <w:sz w:val="24"/>
          <w:szCs w:val="24"/>
        </w:rPr>
      </w:pPr>
      <w:r w:rsidRPr="000D36D3">
        <w:rPr>
          <w:rFonts w:ascii="Times New Roman" w:hAnsi="Times New Roman" w:cs="Times New Roman"/>
          <w:sz w:val="24"/>
          <w:szCs w:val="24"/>
        </w:rPr>
        <w:t>2. Zamawiający i Wykonawcy mogą się również komunikować za pomocą poczty elektronicznej, email: przetargi@szczecin.kwpsp.gov.pl lub platformy e-</w:t>
      </w:r>
      <w:proofErr w:type="spellStart"/>
      <w:r w:rsidRPr="000D36D3">
        <w:rPr>
          <w:rFonts w:ascii="Times New Roman" w:hAnsi="Times New Roman" w:cs="Times New Roman"/>
          <w:sz w:val="24"/>
          <w:szCs w:val="24"/>
        </w:rPr>
        <w:t>Puap</w:t>
      </w:r>
      <w:proofErr w:type="spellEnd"/>
      <w:r w:rsidRPr="000D36D3">
        <w:rPr>
          <w:rFonts w:ascii="Times New Roman" w:hAnsi="Times New Roman" w:cs="Times New Roman"/>
          <w:sz w:val="24"/>
          <w:szCs w:val="24"/>
        </w:rPr>
        <w:t xml:space="preserve">. </w:t>
      </w:r>
    </w:p>
    <w:p w14:paraId="4495FCA2" w14:textId="092A1FE7" w:rsidR="00D77B7B" w:rsidRDefault="000D36D3" w:rsidP="000D36D3">
      <w:pPr>
        <w:spacing w:after="0" w:line="320" w:lineRule="exact"/>
        <w:contextualSpacing/>
        <w:jc w:val="both"/>
        <w:rPr>
          <w:rFonts w:ascii="Times New Roman" w:hAnsi="Times New Roman" w:cs="Times New Roman"/>
          <w:sz w:val="24"/>
          <w:szCs w:val="24"/>
        </w:rPr>
      </w:pPr>
      <w:r w:rsidRPr="000D36D3">
        <w:rPr>
          <w:rFonts w:ascii="Times New Roman" w:hAnsi="Times New Roman" w:cs="Times New Roman"/>
          <w:sz w:val="24"/>
          <w:szCs w:val="24"/>
        </w:rPr>
        <w:t>3. Dokumenty elektroniczne, składane są przez Wykonawcę za pośrednictwem „Formularza do komunikacji” e-</w:t>
      </w:r>
      <w:proofErr w:type="spellStart"/>
      <w:r w:rsidRPr="000D36D3">
        <w:rPr>
          <w:rFonts w:ascii="Times New Roman" w:hAnsi="Times New Roman" w:cs="Times New Roman"/>
          <w:sz w:val="24"/>
          <w:szCs w:val="24"/>
        </w:rPr>
        <w:t>Puap</w:t>
      </w:r>
      <w:proofErr w:type="spellEnd"/>
      <w:r w:rsidRPr="000D36D3">
        <w:rPr>
          <w:rFonts w:ascii="Times New Roman" w:hAnsi="Times New Roman" w:cs="Times New Roman"/>
          <w:sz w:val="24"/>
          <w:szCs w:val="24"/>
        </w:rPr>
        <w:t xml:space="preserve"> jako załączniki. Zamawiający dopuszcza również możliwość składania dokumentów elektronicznych za pomocą poczty elektronicznej, na wskazany w pkt 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6E89A9E0" w14:textId="77777777" w:rsidR="000D36D3" w:rsidRPr="001159E4" w:rsidRDefault="000D36D3" w:rsidP="000D36D3">
      <w:pPr>
        <w:spacing w:after="0" w:line="320" w:lineRule="exact"/>
        <w:contextualSpacing/>
        <w:jc w:val="both"/>
        <w:rPr>
          <w:rFonts w:ascii="Times New Roman" w:hAnsi="Times New Roman" w:cs="Times New Roman"/>
          <w:sz w:val="24"/>
          <w:szCs w:val="24"/>
        </w:rPr>
      </w:pPr>
    </w:p>
    <w:p w14:paraId="4909B29C" w14:textId="77777777" w:rsidR="00D77B7B" w:rsidRPr="001159E4" w:rsidRDefault="00D77B7B" w:rsidP="00F622BF">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lastRenderedPageBreak/>
        <w:t>XI. INFORMACJE O SPOSOBIE KOMUNIKOWANIA SIĘ ZAMAWIAJĄCEGO Z WYKONAWCAMI W INNY SPOSÓB NIŻ PRZY UŻYCIU ŚRODKÓW KOMUNIKACJI ELEKTRONICZNEJ, W TYM W PRZYPADKU ZAISTNIENIA JEDNEJ Z SYTUACJI OKREŚLONYCH W ART. 65 UST. 1, ART. 66 I ART. 69</w:t>
      </w:r>
    </w:p>
    <w:p w14:paraId="4C958D00" w14:textId="77777777" w:rsidR="00F622BF" w:rsidRPr="001159E4" w:rsidRDefault="00F622BF" w:rsidP="00F622BF">
      <w:pPr>
        <w:spacing w:after="0" w:line="320" w:lineRule="exact"/>
        <w:contextualSpacing/>
        <w:jc w:val="both"/>
        <w:rPr>
          <w:rFonts w:ascii="Times New Roman" w:hAnsi="Times New Roman" w:cs="Times New Roman"/>
          <w:sz w:val="24"/>
          <w:szCs w:val="24"/>
        </w:rPr>
      </w:pPr>
    </w:p>
    <w:p w14:paraId="1415E9C2" w14:textId="6A43F832" w:rsidR="00D77B7B" w:rsidRPr="001159E4" w:rsidRDefault="00D77B7B" w:rsidP="00F622BF">
      <w:pPr>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Zamawiający nie określa innej formy komunikacji w przedmiotowym postępowaniu.</w:t>
      </w:r>
    </w:p>
    <w:p w14:paraId="27B57E36" w14:textId="4C348130" w:rsidR="00D77B7B" w:rsidRPr="001159E4" w:rsidRDefault="00D77B7B" w:rsidP="00F622BF">
      <w:pPr>
        <w:spacing w:after="0" w:line="320" w:lineRule="exact"/>
        <w:contextualSpacing/>
        <w:jc w:val="both"/>
        <w:rPr>
          <w:rFonts w:ascii="Times New Roman" w:hAnsi="Times New Roman" w:cs="Times New Roman"/>
          <w:sz w:val="24"/>
          <w:szCs w:val="24"/>
        </w:rPr>
      </w:pPr>
    </w:p>
    <w:p w14:paraId="78B7A313" w14:textId="77777777" w:rsidR="00D77B7B" w:rsidRPr="001159E4" w:rsidRDefault="00D77B7B" w:rsidP="00F622BF">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XII. WSKAZANIE OSÓB UPRAWNIONYCH DO KOMUNIKOWANIA SIĘ Z WYKONAWCAMI</w:t>
      </w:r>
    </w:p>
    <w:p w14:paraId="3CE5BA81" w14:textId="0532DFDD" w:rsidR="00B93C88" w:rsidRPr="003A1C8B" w:rsidRDefault="00B93C88" w:rsidP="00B93C88">
      <w:pPr>
        <w:pStyle w:val="NormalnyWeb"/>
        <w:spacing w:after="0" w:line="320" w:lineRule="exact"/>
        <w:ind w:right="-1"/>
        <w:contextualSpacing/>
        <w:jc w:val="both"/>
        <w:rPr>
          <w:rFonts w:ascii="Times New Roman" w:eastAsiaTheme="minorHAnsi" w:hAnsi="Times New Roman"/>
          <w:sz w:val="24"/>
          <w:szCs w:val="24"/>
          <w:lang w:val="pl-PL"/>
        </w:rPr>
      </w:pPr>
      <w:r w:rsidRPr="003A1C8B">
        <w:rPr>
          <w:rFonts w:ascii="Times New Roman" w:eastAsiaTheme="minorHAnsi" w:hAnsi="Times New Roman"/>
          <w:sz w:val="24"/>
          <w:szCs w:val="24"/>
          <w:lang w:val="pl-PL"/>
        </w:rPr>
        <w:t xml:space="preserve">Osoba uprawniona do komunikowania się z wykonawcami są: </w:t>
      </w:r>
    </w:p>
    <w:p w14:paraId="5430CBCA" w14:textId="77777777" w:rsidR="00B93C88" w:rsidRPr="003A1C8B" w:rsidRDefault="00B93C88" w:rsidP="00B93C88">
      <w:pPr>
        <w:pStyle w:val="NormalnyWeb"/>
        <w:spacing w:after="0" w:line="320" w:lineRule="exact"/>
        <w:ind w:right="-1"/>
        <w:contextualSpacing/>
        <w:jc w:val="both"/>
        <w:rPr>
          <w:rFonts w:ascii="Times New Roman" w:eastAsiaTheme="minorHAnsi" w:hAnsi="Times New Roman"/>
          <w:sz w:val="24"/>
          <w:szCs w:val="24"/>
          <w:lang w:val="pl-PL"/>
        </w:rPr>
      </w:pPr>
      <w:r w:rsidRPr="003A1C8B">
        <w:rPr>
          <w:rFonts w:ascii="Times New Roman" w:eastAsiaTheme="minorHAnsi" w:hAnsi="Times New Roman"/>
          <w:sz w:val="24"/>
          <w:szCs w:val="24"/>
          <w:lang w:val="pl-PL"/>
        </w:rPr>
        <w:t>1). w zakresie formalnym: Krzysztof Kijowski email: przetargi@szczecin.kwpsp.gov.pl</w:t>
      </w:r>
    </w:p>
    <w:p w14:paraId="6F06F7EB" w14:textId="5130B9EF" w:rsidR="00B93C88" w:rsidRPr="00C57B78" w:rsidRDefault="00B93C88" w:rsidP="00B93C88">
      <w:pPr>
        <w:pStyle w:val="NormalnyWeb"/>
        <w:spacing w:before="0" w:beforeAutospacing="0" w:after="0" w:afterAutospacing="0" w:line="320" w:lineRule="exact"/>
        <w:ind w:right="-1"/>
        <w:contextualSpacing/>
        <w:jc w:val="both"/>
        <w:rPr>
          <w:rStyle w:val="Pogrubienie"/>
          <w:rFonts w:ascii="Times New Roman" w:hAnsi="Times New Roman"/>
          <w:color w:val="FF0000"/>
          <w:sz w:val="24"/>
          <w:szCs w:val="24"/>
        </w:rPr>
      </w:pPr>
      <w:r w:rsidRPr="003A1C8B">
        <w:rPr>
          <w:rFonts w:ascii="Times New Roman" w:eastAsiaTheme="minorHAnsi" w:hAnsi="Times New Roman"/>
          <w:sz w:val="24"/>
          <w:szCs w:val="24"/>
          <w:lang w:val="pl-PL"/>
        </w:rPr>
        <w:t>2) w zakresie merytorycznym:</w:t>
      </w:r>
      <w:r w:rsidRPr="000D28F5">
        <w:rPr>
          <w:rFonts w:ascii="Times New Roman" w:eastAsiaTheme="minorHAnsi" w:hAnsi="Times New Roman"/>
          <w:sz w:val="24"/>
          <w:szCs w:val="24"/>
          <w:lang w:val="pl-PL"/>
        </w:rPr>
        <w:t xml:space="preserve"> </w:t>
      </w:r>
      <w:r>
        <w:rPr>
          <w:rFonts w:ascii="Times New Roman" w:eastAsiaTheme="minorHAnsi" w:hAnsi="Times New Roman"/>
          <w:sz w:val="24"/>
          <w:szCs w:val="24"/>
          <w:lang w:val="pl-PL"/>
        </w:rPr>
        <w:t>Sylwester Podwyszyński 914808810,</w:t>
      </w:r>
      <w:r w:rsidRPr="003A1C8B">
        <w:rPr>
          <w:rFonts w:ascii="Times New Roman" w:eastAsiaTheme="minorHAnsi" w:hAnsi="Times New Roman"/>
          <w:sz w:val="24"/>
          <w:szCs w:val="24"/>
          <w:lang w:val="pl-PL"/>
        </w:rPr>
        <w:t xml:space="preserve"> Krzysztof Kijowski 914808814</w:t>
      </w:r>
      <w:r>
        <w:rPr>
          <w:rFonts w:ascii="Times New Roman" w:eastAsiaTheme="minorHAnsi" w:hAnsi="Times New Roman"/>
          <w:sz w:val="24"/>
          <w:szCs w:val="24"/>
          <w:lang w:val="pl-PL"/>
        </w:rPr>
        <w:t>, e-mail:</w:t>
      </w:r>
      <w:r w:rsidRPr="003A1C8B">
        <w:rPr>
          <w:rFonts w:ascii="Times New Roman" w:eastAsiaTheme="minorHAnsi" w:hAnsi="Times New Roman"/>
          <w:sz w:val="24"/>
          <w:szCs w:val="24"/>
          <w:lang w:val="pl-PL"/>
        </w:rPr>
        <w:t>przetargi@szczecin.kwpsp.gov.pl</w:t>
      </w:r>
    </w:p>
    <w:p w14:paraId="4A49C6F4" w14:textId="77777777" w:rsidR="00B93C88" w:rsidRDefault="00B93C88" w:rsidP="00F622BF">
      <w:pPr>
        <w:pStyle w:val="Nagwek2"/>
        <w:spacing w:line="320" w:lineRule="exact"/>
        <w:contextualSpacing/>
        <w:jc w:val="both"/>
        <w:rPr>
          <w:rFonts w:ascii="Times New Roman" w:hAnsi="Times New Roman" w:cs="Times New Roman"/>
          <w:b/>
          <w:bCs/>
          <w:color w:val="auto"/>
          <w:sz w:val="24"/>
          <w:szCs w:val="24"/>
        </w:rPr>
      </w:pPr>
    </w:p>
    <w:p w14:paraId="39F2C80B" w14:textId="77777777" w:rsidR="00720092" w:rsidRPr="001159E4" w:rsidRDefault="00720092" w:rsidP="00720092">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XIII. TERMIN ZWIĄZANIA OFERTĄ</w:t>
      </w:r>
    </w:p>
    <w:p w14:paraId="31F12CB5" w14:textId="34B5FC48" w:rsidR="00720092" w:rsidRPr="001159E4" w:rsidRDefault="00720092" w:rsidP="009C0B58">
      <w:pPr>
        <w:pStyle w:val="Akapitzlist"/>
        <w:numPr>
          <w:ilvl w:val="0"/>
          <w:numId w:val="7"/>
        </w:numPr>
        <w:spacing w:after="0" w:line="320" w:lineRule="exact"/>
        <w:ind w:left="0" w:firstLine="0"/>
        <w:jc w:val="both"/>
        <w:rPr>
          <w:rFonts w:ascii="Times New Roman" w:hAnsi="Times New Roman" w:cs="Times New Roman"/>
          <w:sz w:val="24"/>
          <w:szCs w:val="24"/>
        </w:rPr>
      </w:pPr>
      <w:r w:rsidRPr="001159E4">
        <w:rPr>
          <w:rFonts w:ascii="Times New Roman" w:hAnsi="Times New Roman" w:cs="Times New Roman"/>
          <w:sz w:val="24"/>
          <w:szCs w:val="24"/>
        </w:rPr>
        <w:t xml:space="preserve">Wykonawca jest związany ofertą do </w:t>
      </w:r>
      <w:r w:rsidR="00352B9A" w:rsidRPr="00352B9A">
        <w:rPr>
          <w:rFonts w:ascii="Times New Roman" w:hAnsi="Times New Roman" w:cs="Times New Roman"/>
          <w:b/>
          <w:bCs/>
          <w:sz w:val="24"/>
          <w:szCs w:val="24"/>
        </w:rPr>
        <w:t>7</w:t>
      </w:r>
      <w:r w:rsidR="00795F45">
        <w:rPr>
          <w:rFonts w:ascii="Times New Roman" w:hAnsi="Times New Roman" w:cs="Times New Roman"/>
          <w:b/>
          <w:bCs/>
          <w:sz w:val="24"/>
          <w:szCs w:val="24"/>
        </w:rPr>
        <w:t xml:space="preserve"> </w:t>
      </w:r>
      <w:r w:rsidR="00352B9A">
        <w:rPr>
          <w:rFonts w:ascii="Times New Roman" w:hAnsi="Times New Roman" w:cs="Times New Roman"/>
          <w:b/>
          <w:bCs/>
          <w:sz w:val="24"/>
          <w:szCs w:val="24"/>
        </w:rPr>
        <w:t>listopada</w:t>
      </w:r>
      <w:r w:rsidRPr="001159E4">
        <w:rPr>
          <w:rFonts w:ascii="Times New Roman" w:hAnsi="Times New Roman" w:cs="Times New Roman"/>
          <w:b/>
          <w:bCs/>
          <w:sz w:val="24"/>
          <w:szCs w:val="24"/>
        </w:rPr>
        <w:t xml:space="preserve"> 202</w:t>
      </w:r>
      <w:r>
        <w:rPr>
          <w:rFonts w:ascii="Times New Roman" w:hAnsi="Times New Roman" w:cs="Times New Roman"/>
          <w:b/>
          <w:bCs/>
          <w:sz w:val="24"/>
          <w:szCs w:val="24"/>
        </w:rPr>
        <w:t>3</w:t>
      </w:r>
      <w:r w:rsidRPr="001159E4">
        <w:rPr>
          <w:rFonts w:ascii="Times New Roman" w:hAnsi="Times New Roman" w:cs="Times New Roman"/>
          <w:b/>
          <w:bCs/>
          <w:sz w:val="24"/>
          <w:szCs w:val="24"/>
        </w:rPr>
        <w:t xml:space="preserve"> r.</w:t>
      </w:r>
    </w:p>
    <w:p w14:paraId="0C4CE603" w14:textId="77777777" w:rsidR="00720092" w:rsidRPr="001159E4" w:rsidRDefault="00720092" w:rsidP="009C0B58">
      <w:pPr>
        <w:pStyle w:val="Akapitzlist"/>
        <w:numPr>
          <w:ilvl w:val="0"/>
          <w:numId w:val="7"/>
        </w:numPr>
        <w:spacing w:after="0" w:line="320" w:lineRule="exact"/>
        <w:ind w:left="0" w:firstLine="0"/>
        <w:jc w:val="both"/>
        <w:rPr>
          <w:rFonts w:ascii="Times New Roman" w:hAnsi="Times New Roman" w:cs="Times New Roman"/>
          <w:sz w:val="24"/>
          <w:szCs w:val="24"/>
        </w:rPr>
      </w:pPr>
      <w:r w:rsidRPr="001159E4">
        <w:rPr>
          <w:rFonts w:ascii="Times New Roman" w:hAnsi="Times New Roman" w:cs="Times New Roman"/>
          <w:sz w:val="24"/>
          <w:szCs w:val="24"/>
        </w:rPr>
        <w:t xml:space="preserve">W przypadku, gdy wybór najkorzystniejszej oferty nie nastąpi przed upływem terminu związania ofertą, o którym mowa w ust. 1, Zamawiający przed upływem terminu związania ofertą, zwróci się jednokrotnie do Wykonawców o wyrażenie zgody na przedłużenie tego terminu o wskazywany okres, nie dłuższy niż 60 dni. </w:t>
      </w:r>
    </w:p>
    <w:p w14:paraId="7D20B4C9" w14:textId="4C294EF5" w:rsidR="00720092" w:rsidRPr="001159E4" w:rsidRDefault="00720092" w:rsidP="009C0B58">
      <w:pPr>
        <w:pStyle w:val="Akapitzlist"/>
        <w:numPr>
          <w:ilvl w:val="0"/>
          <w:numId w:val="7"/>
        </w:numPr>
        <w:spacing w:after="0" w:line="320" w:lineRule="exact"/>
        <w:ind w:left="0" w:firstLine="0"/>
        <w:jc w:val="both"/>
        <w:rPr>
          <w:rFonts w:ascii="Times New Roman" w:hAnsi="Times New Roman" w:cs="Times New Roman"/>
          <w:sz w:val="24"/>
          <w:szCs w:val="24"/>
        </w:rPr>
      </w:pPr>
      <w:r w:rsidRPr="001159E4">
        <w:rPr>
          <w:rFonts w:ascii="Times New Roman" w:hAnsi="Times New Roman" w:cs="Times New Roman"/>
          <w:sz w:val="24"/>
          <w:szCs w:val="24"/>
        </w:rPr>
        <w:t>Przedłużenie terminu związania ofertą, o którym mowa w ust. 1, wymagać będzie złożenia przez wykonawcę pisemnego oświadczenia w wersji elektronicznej o wyrażeniu zgody na przedłużenie terminu związania ofertą opatrzonego kwalifikowanym podpisem</w:t>
      </w:r>
      <w:r w:rsidR="00C93EF2">
        <w:rPr>
          <w:rFonts w:ascii="Times New Roman" w:hAnsi="Times New Roman" w:cs="Times New Roman"/>
          <w:sz w:val="24"/>
          <w:szCs w:val="24"/>
        </w:rPr>
        <w:t xml:space="preserve"> elektronicznym</w:t>
      </w:r>
      <w:r w:rsidRPr="001159E4">
        <w:rPr>
          <w:rFonts w:ascii="Times New Roman" w:hAnsi="Times New Roman" w:cs="Times New Roman"/>
          <w:sz w:val="24"/>
          <w:szCs w:val="24"/>
        </w:rPr>
        <w:t>.</w:t>
      </w:r>
    </w:p>
    <w:p w14:paraId="11D39D79" w14:textId="5559ECC6" w:rsidR="00720092" w:rsidRPr="00337523" w:rsidRDefault="00720092" w:rsidP="00E3160B">
      <w:pPr>
        <w:pStyle w:val="Akapitzlist"/>
        <w:numPr>
          <w:ilvl w:val="0"/>
          <w:numId w:val="7"/>
        </w:numPr>
        <w:spacing w:after="0" w:line="320" w:lineRule="exact"/>
        <w:ind w:left="0" w:firstLine="0"/>
        <w:jc w:val="both"/>
        <w:rPr>
          <w:rFonts w:ascii="Times New Roman" w:hAnsi="Times New Roman" w:cs="Times New Roman"/>
          <w:sz w:val="24"/>
          <w:szCs w:val="24"/>
        </w:rPr>
      </w:pPr>
      <w:r w:rsidRPr="001159E4">
        <w:rPr>
          <w:rFonts w:ascii="Times New Roman" w:hAnsi="Times New Roman" w:cs="Times New Roman"/>
          <w:sz w:val="24"/>
          <w:szCs w:val="24"/>
        </w:rPr>
        <w:t xml:space="preserve">Jeżeli termin związania ofertą upłynie przed wyborem najkorzystniejszej oferty, zamawiający wzywa wykonawcę, którego oferta otrzymała najwyższą ocenę, do wyrażenia w wyznaczonym przez zamawiającego terminie pisemnej zgody na wybór jego oferty. </w:t>
      </w:r>
      <w:r w:rsidR="009C0B58">
        <w:rPr>
          <w:rFonts w:ascii="Times New Roman" w:hAnsi="Times New Roman" w:cs="Times New Roman"/>
          <w:sz w:val="24"/>
          <w:szCs w:val="24"/>
        </w:rPr>
        <w:br/>
      </w:r>
      <w:r w:rsidRPr="001159E4">
        <w:rPr>
          <w:rFonts w:ascii="Times New Roman" w:hAnsi="Times New Roman" w:cs="Times New Roman"/>
          <w:sz w:val="24"/>
          <w:szCs w:val="24"/>
        </w:rPr>
        <w:t>W przypadku braku zgody, Zamawiający zwraca się o wyrażenie takiej zgody do kolejnego Wykonawcy, którego oferta została najwyżej oceniona, chyba że zachodzą przesłanki do unieważnienia postępowania.</w:t>
      </w:r>
    </w:p>
    <w:p w14:paraId="381D7957" w14:textId="77777777" w:rsidR="00D77B7B" w:rsidRPr="001159E4" w:rsidRDefault="00D77B7B" w:rsidP="00E3160B">
      <w:pPr>
        <w:spacing w:after="0" w:line="320" w:lineRule="exact"/>
        <w:contextualSpacing/>
        <w:jc w:val="both"/>
        <w:rPr>
          <w:rFonts w:ascii="Times New Roman" w:hAnsi="Times New Roman" w:cs="Times New Roman"/>
          <w:sz w:val="24"/>
          <w:szCs w:val="24"/>
        </w:rPr>
      </w:pPr>
    </w:p>
    <w:p w14:paraId="5DC4D2C0" w14:textId="0E9FEB7A" w:rsidR="00D77B7B" w:rsidRPr="001159E4" w:rsidRDefault="00D77B7B" w:rsidP="00E3160B">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 xml:space="preserve">XIV. </w:t>
      </w:r>
      <w:r w:rsidR="009C0B58">
        <w:rPr>
          <w:rFonts w:ascii="Times New Roman" w:hAnsi="Times New Roman" w:cs="Times New Roman"/>
          <w:b/>
          <w:bCs/>
          <w:color w:val="auto"/>
          <w:sz w:val="24"/>
          <w:szCs w:val="24"/>
        </w:rPr>
        <w:t>INFORMACJE DOTYCZĄCE ZABEZPIECZENIA NALEŻYTEGO WYKONANIA UMOWY ORAZ WADIUM</w:t>
      </w:r>
    </w:p>
    <w:p w14:paraId="30B67DA2" w14:textId="77777777" w:rsidR="00E3160B" w:rsidRPr="00E3160B" w:rsidRDefault="00E3160B" w:rsidP="00E3160B">
      <w:pPr>
        <w:pStyle w:val="Akapitzlist"/>
        <w:numPr>
          <w:ilvl w:val="6"/>
          <w:numId w:val="95"/>
        </w:numPr>
        <w:spacing w:after="34" w:line="320" w:lineRule="exact"/>
        <w:ind w:left="0" w:firstLine="0"/>
        <w:jc w:val="both"/>
        <w:rPr>
          <w:rFonts w:ascii="Times New Roman" w:eastAsia="Times New Roman" w:hAnsi="Times New Roman" w:cs="Times New Roman"/>
          <w:bCs/>
          <w:sz w:val="24"/>
          <w:szCs w:val="24"/>
          <w:lang w:bidi="pl-PL"/>
        </w:rPr>
      </w:pPr>
      <w:r w:rsidRPr="00E3160B">
        <w:rPr>
          <w:rFonts w:ascii="Times New Roman" w:eastAsia="Times New Roman" w:hAnsi="Times New Roman" w:cs="Times New Roman"/>
          <w:bCs/>
          <w:sz w:val="24"/>
          <w:szCs w:val="24"/>
          <w:lang w:bidi="pl-PL"/>
        </w:rPr>
        <w:t>Wykonawca, którego oferta została wybrana zobowiązany jest do wniesienia  zabezpieczenia należytego wykonania umowy (dalej "zabezpieczenie") w wysokości 4% ceny całkowitej brutto wskazanej w ofercie.</w:t>
      </w:r>
    </w:p>
    <w:p w14:paraId="63FE6F50" w14:textId="77777777" w:rsidR="00E3160B" w:rsidRPr="00E3160B" w:rsidRDefault="00E3160B" w:rsidP="00E3160B">
      <w:pPr>
        <w:pStyle w:val="Akapitzlist"/>
        <w:spacing w:after="34" w:line="320" w:lineRule="exact"/>
        <w:ind w:left="0"/>
        <w:jc w:val="both"/>
        <w:rPr>
          <w:rFonts w:ascii="Times New Roman" w:eastAsia="Times New Roman" w:hAnsi="Times New Roman" w:cs="Times New Roman"/>
          <w:bCs/>
          <w:sz w:val="24"/>
          <w:szCs w:val="24"/>
          <w:lang w:bidi="pl-PL"/>
        </w:rPr>
      </w:pPr>
      <w:r w:rsidRPr="00E3160B">
        <w:rPr>
          <w:rFonts w:ascii="Times New Roman" w:eastAsia="Times New Roman" w:hAnsi="Times New Roman" w:cs="Times New Roman"/>
          <w:bCs/>
          <w:sz w:val="24"/>
          <w:szCs w:val="24"/>
          <w:lang w:bidi="pl-PL"/>
        </w:rPr>
        <w:t>Uwaga: W przypadku dostawy wewnątrzwspólnotowej wysokość zabezpieczenia wyniesie 4% ceny całkowitej brutto podanej w ofercie tego Wykonawcy, którego oferta zostanie wybrana powiększonej o podatek od towarów i usług, jaki zamawiający zobowiązany jest zapłacić samodzielnie.</w:t>
      </w:r>
    </w:p>
    <w:p w14:paraId="1C1CEB8A" w14:textId="77777777" w:rsidR="009C0B58" w:rsidRPr="009C0B58" w:rsidRDefault="009C0B58" w:rsidP="00E3160B">
      <w:pPr>
        <w:pStyle w:val="Akapitzlist"/>
        <w:numPr>
          <w:ilvl w:val="6"/>
          <w:numId w:val="95"/>
        </w:numPr>
        <w:spacing w:after="34" w:line="320" w:lineRule="exact"/>
        <w:ind w:left="0" w:firstLine="0"/>
        <w:jc w:val="both"/>
        <w:rPr>
          <w:rFonts w:ascii="Times New Roman" w:eastAsia="Times New Roman" w:hAnsi="Times New Roman" w:cs="Times New Roman"/>
          <w:bCs/>
          <w:sz w:val="24"/>
          <w:szCs w:val="24"/>
          <w:lang w:bidi="pl-PL"/>
        </w:rPr>
      </w:pPr>
      <w:r w:rsidRPr="009C0B58">
        <w:rPr>
          <w:rFonts w:ascii="Times New Roman" w:eastAsia="Times New Roman" w:hAnsi="Times New Roman" w:cs="Times New Roman"/>
          <w:bCs/>
          <w:sz w:val="24"/>
          <w:szCs w:val="24"/>
          <w:lang w:bidi="pl-PL"/>
        </w:rPr>
        <w:t>Zabezpieczenie służy pokryciu roszczeń z tytułu niewykonania lub nienależytego wykonania umowy.</w:t>
      </w:r>
    </w:p>
    <w:p w14:paraId="1C84D178" w14:textId="77777777" w:rsidR="009C0B58" w:rsidRPr="009C0B58" w:rsidRDefault="009C0B58" w:rsidP="00E3160B">
      <w:pPr>
        <w:pStyle w:val="Akapitzlist"/>
        <w:numPr>
          <w:ilvl w:val="6"/>
          <w:numId w:val="95"/>
        </w:numPr>
        <w:spacing w:after="34" w:line="320" w:lineRule="exact"/>
        <w:ind w:left="0" w:firstLine="0"/>
        <w:jc w:val="both"/>
        <w:rPr>
          <w:rFonts w:ascii="Times New Roman" w:eastAsia="Times New Roman" w:hAnsi="Times New Roman" w:cs="Times New Roman"/>
          <w:bCs/>
          <w:sz w:val="24"/>
          <w:szCs w:val="24"/>
          <w:lang w:bidi="pl-PL"/>
        </w:rPr>
      </w:pPr>
      <w:r w:rsidRPr="009C0B58">
        <w:rPr>
          <w:rFonts w:ascii="Times New Roman" w:eastAsia="Times New Roman" w:hAnsi="Times New Roman" w:cs="Times New Roman"/>
          <w:bCs/>
          <w:sz w:val="24"/>
          <w:szCs w:val="24"/>
          <w:lang w:bidi="pl-PL"/>
        </w:rPr>
        <w:lastRenderedPageBreak/>
        <w:t>Zabezpieczenie może być wnoszone według wyboru Wykonawcy w jednej lub kilku następujących formach:</w:t>
      </w:r>
    </w:p>
    <w:p w14:paraId="2E64B53F" w14:textId="77777777" w:rsidR="009C0B58" w:rsidRPr="009C0B58" w:rsidRDefault="009C0B58" w:rsidP="009C0B58">
      <w:pPr>
        <w:pStyle w:val="Akapitzlist"/>
        <w:spacing w:after="34" w:line="320" w:lineRule="exact"/>
        <w:ind w:left="0"/>
        <w:jc w:val="both"/>
        <w:rPr>
          <w:rFonts w:ascii="Times New Roman" w:eastAsia="Times New Roman" w:hAnsi="Times New Roman" w:cs="Times New Roman"/>
          <w:bCs/>
          <w:sz w:val="24"/>
          <w:szCs w:val="24"/>
          <w:lang w:bidi="pl-PL"/>
        </w:rPr>
      </w:pPr>
      <w:r w:rsidRPr="009C0B58">
        <w:rPr>
          <w:rFonts w:ascii="Times New Roman" w:eastAsia="Times New Roman" w:hAnsi="Times New Roman" w:cs="Times New Roman"/>
          <w:bCs/>
          <w:sz w:val="24"/>
          <w:szCs w:val="24"/>
          <w:lang w:bidi="pl-PL"/>
        </w:rPr>
        <w:t>1) pieniądzu;</w:t>
      </w:r>
    </w:p>
    <w:p w14:paraId="688A04C1" w14:textId="77777777" w:rsidR="009C0B58" w:rsidRPr="009C0B58" w:rsidRDefault="009C0B58" w:rsidP="009C0B58">
      <w:pPr>
        <w:pStyle w:val="Akapitzlist"/>
        <w:spacing w:after="34" w:line="320" w:lineRule="exact"/>
        <w:ind w:left="0"/>
        <w:jc w:val="both"/>
        <w:rPr>
          <w:rFonts w:ascii="Times New Roman" w:eastAsia="Times New Roman" w:hAnsi="Times New Roman" w:cs="Times New Roman"/>
          <w:bCs/>
          <w:sz w:val="24"/>
          <w:szCs w:val="24"/>
          <w:lang w:bidi="pl-PL"/>
        </w:rPr>
      </w:pPr>
      <w:r w:rsidRPr="009C0B58">
        <w:rPr>
          <w:rFonts w:ascii="Times New Roman" w:eastAsia="Times New Roman" w:hAnsi="Times New Roman" w:cs="Times New Roman"/>
          <w:bCs/>
          <w:sz w:val="24"/>
          <w:szCs w:val="24"/>
          <w:lang w:bidi="pl-PL"/>
        </w:rPr>
        <w:t>2) poręczeniach bankowych lub poręczeniach spółdzielczej kasy oszczędnościowo-kredytowej, z tym, że zobowiązanie kasy jest zawsze zobowiązaniem pieniężnym;</w:t>
      </w:r>
    </w:p>
    <w:p w14:paraId="11E55C46" w14:textId="77777777" w:rsidR="009C0B58" w:rsidRPr="009C0B58" w:rsidRDefault="009C0B58" w:rsidP="009C0B58">
      <w:pPr>
        <w:pStyle w:val="Akapitzlist"/>
        <w:spacing w:after="34" w:line="320" w:lineRule="exact"/>
        <w:ind w:left="0"/>
        <w:jc w:val="both"/>
        <w:rPr>
          <w:rFonts w:ascii="Times New Roman" w:eastAsia="Times New Roman" w:hAnsi="Times New Roman" w:cs="Times New Roman"/>
          <w:bCs/>
          <w:sz w:val="24"/>
          <w:szCs w:val="24"/>
          <w:lang w:bidi="pl-PL"/>
        </w:rPr>
      </w:pPr>
      <w:r w:rsidRPr="009C0B58">
        <w:rPr>
          <w:rFonts w:ascii="Times New Roman" w:eastAsia="Times New Roman" w:hAnsi="Times New Roman" w:cs="Times New Roman"/>
          <w:bCs/>
          <w:sz w:val="24"/>
          <w:szCs w:val="24"/>
          <w:lang w:bidi="pl-PL"/>
        </w:rPr>
        <w:t>3) gwarancjach bankowych;</w:t>
      </w:r>
    </w:p>
    <w:p w14:paraId="27119C15" w14:textId="77777777" w:rsidR="009C0B58" w:rsidRPr="009C0B58" w:rsidRDefault="009C0B58" w:rsidP="009C0B58">
      <w:pPr>
        <w:pStyle w:val="Akapitzlist"/>
        <w:spacing w:after="34" w:line="320" w:lineRule="exact"/>
        <w:ind w:left="0"/>
        <w:jc w:val="both"/>
        <w:rPr>
          <w:rFonts w:ascii="Times New Roman" w:eastAsia="Times New Roman" w:hAnsi="Times New Roman" w:cs="Times New Roman"/>
          <w:bCs/>
          <w:sz w:val="24"/>
          <w:szCs w:val="24"/>
          <w:lang w:bidi="pl-PL"/>
        </w:rPr>
      </w:pPr>
      <w:r w:rsidRPr="009C0B58">
        <w:rPr>
          <w:rFonts w:ascii="Times New Roman" w:eastAsia="Times New Roman" w:hAnsi="Times New Roman" w:cs="Times New Roman"/>
          <w:bCs/>
          <w:sz w:val="24"/>
          <w:szCs w:val="24"/>
          <w:lang w:bidi="pl-PL"/>
        </w:rPr>
        <w:t>4) gwarancjach ubezpieczeniowych;</w:t>
      </w:r>
    </w:p>
    <w:p w14:paraId="699DA360" w14:textId="70DC4207" w:rsidR="009C0B58" w:rsidRPr="009C0B58" w:rsidRDefault="009C0B58" w:rsidP="009C0B58">
      <w:pPr>
        <w:pStyle w:val="Akapitzlist"/>
        <w:spacing w:after="34" w:line="320" w:lineRule="exact"/>
        <w:ind w:left="0"/>
        <w:jc w:val="both"/>
        <w:rPr>
          <w:rFonts w:ascii="Times New Roman" w:eastAsia="Times New Roman" w:hAnsi="Times New Roman" w:cs="Times New Roman"/>
          <w:bCs/>
          <w:sz w:val="24"/>
          <w:szCs w:val="24"/>
          <w:lang w:bidi="pl-PL"/>
        </w:rPr>
      </w:pPr>
      <w:r w:rsidRPr="009C0B58">
        <w:rPr>
          <w:rFonts w:ascii="Times New Roman" w:eastAsia="Times New Roman" w:hAnsi="Times New Roman" w:cs="Times New Roman"/>
          <w:bCs/>
          <w:sz w:val="24"/>
          <w:szCs w:val="24"/>
          <w:lang w:bidi="pl-PL"/>
        </w:rPr>
        <w:t>5) poręczeniach udzielanych przez podmioty, o których mowa w art. 6b ust. 5 pkt 2 ustawy z dnia 09.11.2000 r. o utworzeniu Polskiej Agencji Rozwoju Przedsiębiorczości (Dz. U. z 202</w:t>
      </w:r>
      <w:r>
        <w:rPr>
          <w:rFonts w:ascii="Times New Roman" w:eastAsia="Times New Roman" w:hAnsi="Times New Roman" w:cs="Times New Roman"/>
          <w:bCs/>
          <w:sz w:val="24"/>
          <w:szCs w:val="24"/>
          <w:lang w:bidi="pl-PL"/>
        </w:rPr>
        <w:t>3</w:t>
      </w:r>
      <w:r w:rsidRPr="009C0B58">
        <w:rPr>
          <w:rFonts w:ascii="Times New Roman" w:eastAsia="Times New Roman" w:hAnsi="Times New Roman" w:cs="Times New Roman"/>
          <w:bCs/>
          <w:sz w:val="24"/>
          <w:szCs w:val="24"/>
          <w:lang w:bidi="pl-PL"/>
        </w:rPr>
        <w:t xml:space="preserve"> r. poz. </w:t>
      </w:r>
      <w:r>
        <w:rPr>
          <w:rFonts w:ascii="Times New Roman" w:eastAsia="Times New Roman" w:hAnsi="Times New Roman" w:cs="Times New Roman"/>
          <w:bCs/>
          <w:sz w:val="24"/>
          <w:szCs w:val="24"/>
          <w:lang w:bidi="pl-PL"/>
        </w:rPr>
        <w:t>462</w:t>
      </w:r>
      <w:r w:rsidRPr="009C0B58">
        <w:rPr>
          <w:rFonts w:ascii="Times New Roman" w:eastAsia="Times New Roman" w:hAnsi="Times New Roman" w:cs="Times New Roman"/>
          <w:bCs/>
          <w:sz w:val="24"/>
          <w:szCs w:val="24"/>
          <w:lang w:bidi="pl-PL"/>
        </w:rPr>
        <w:t>).</w:t>
      </w:r>
    </w:p>
    <w:p w14:paraId="5F917A3B" w14:textId="77777777" w:rsidR="009C0B58" w:rsidRPr="009C0B58" w:rsidRDefault="009C0B58" w:rsidP="009C0B58">
      <w:pPr>
        <w:pStyle w:val="Akapitzlist"/>
        <w:numPr>
          <w:ilvl w:val="6"/>
          <w:numId w:val="95"/>
        </w:numPr>
        <w:spacing w:after="34" w:line="320" w:lineRule="exact"/>
        <w:ind w:left="0" w:firstLine="0"/>
        <w:jc w:val="both"/>
        <w:rPr>
          <w:rFonts w:ascii="Times New Roman" w:eastAsia="Times New Roman" w:hAnsi="Times New Roman" w:cs="Times New Roman"/>
          <w:bCs/>
          <w:sz w:val="24"/>
          <w:szCs w:val="24"/>
          <w:lang w:bidi="pl-PL"/>
        </w:rPr>
      </w:pPr>
      <w:r w:rsidRPr="009C0B58">
        <w:rPr>
          <w:rFonts w:ascii="Times New Roman" w:eastAsia="Times New Roman" w:hAnsi="Times New Roman" w:cs="Times New Roman"/>
          <w:bCs/>
          <w:sz w:val="24"/>
          <w:szCs w:val="24"/>
          <w:lang w:bidi="pl-PL"/>
        </w:rPr>
        <w:t xml:space="preserve">Zamawiający nie wyraża zgody na wniesienie zabezpieczenia w formach określonych art. 450 ust. 2 ustawy </w:t>
      </w:r>
      <w:proofErr w:type="spellStart"/>
      <w:r w:rsidRPr="009C0B58">
        <w:rPr>
          <w:rFonts w:ascii="Times New Roman" w:eastAsia="Times New Roman" w:hAnsi="Times New Roman" w:cs="Times New Roman"/>
          <w:bCs/>
          <w:sz w:val="24"/>
          <w:szCs w:val="24"/>
          <w:lang w:bidi="pl-PL"/>
        </w:rPr>
        <w:t>Pzp</w:t>
      </w:r>
      <w:proofErr w:type="spellEnd"/>
      <w:r w:rsidRPr="009C0B58">
        <w:rPr>
          <w:rFonts w:ascii="Times New Roman" w:eastAsia="Times New Roman" w:hAnsi="Times New Roman" w:cs="Times New Roman"/>
          <w:bCs/>
          <w:sz w:val="24"/>
          <w:szCs w:val="24"/>
          <w:lang w:bidi="pl-PL"/>
        </w:rPr>
        <w:t>.</w:t>
      </w:r>
    </w:p>
    <w:p w14:paraId="6B0B19E6" w14:textId="3A6DC05D" w:rsidR="009C0B58" w:rsidRPr="009C0B58" w:rsidRDefault="009C0B58" w:rsidP="009C0B58">
      <w:pPr>
        <w:pStyle w:val="Akapitzlist"/>
        <w:numPr>
          <w:ilvl w:val="6"/>
          <w:numId w:val="95"/>
        </w:numPr>
        <w:spacing w:after="34" w:line="320" w:lineRule="exact"/>
        <w:ind w:left="0" w:firstLine="0"/>
        <w:jc w:val="both"/>
        <w:rPr>
          <w:rFonts w:ascii="Times New Roman" w:eastAsia="Times New Roman" w:hAnsi="Times New Roman" w:cs="Times New Roman"/>
          <w:bCs/>
          <w:sz w:val="24"/>
          <w:szCs w:val="24"/>
          <w:lang w:bidi="pl-PL"/>
        </w:rPr>
      </w:pPr>
      <w:r w:rsidRPr="009C0B58">
        <w:rPr>
          <w:rFonts w:ascii="Times New Roman" w:eastAsia="Times New Roman" w:hAnsi="Times New Roman" w:cs="Times New Roman"/>
          <w:bCs/>
          <w:sz w:val="24"/>
          <w:szCs w:val="24"/>
          <w:lang w:bidi="pl-PL"/>
        </w:rPr>
        <w:t>Zabezpieczenie w formie pieniądza należy wnieść przelewem na konto, Komendy Głównej Państwowej Straży Pożarnej w Narodowym Banku Polskim, Oddział Okręgowy w Warszawie, nr r-ku:  54 1010 1010 0047 9213 9120 1000</w:t>
      </w:r>
      <w:r>
        <w:rPr>
          <w:rFonts w:ascii="Times New Roman" w:eastAsia="Times New Roman" w:hAnsi="Times New Roman" w:cs="Times New Roman"/>
          <w:bCs/>
          <w:sz w:val="24"/>
          <w:szCs w:val="24"/>
          <w:lang w:bidi="pl-PL"/>
        </w:rPr>
        <w:t xml:space="preserve"> .</w:t>
      </w:r>
    </w:p>
    <w:p w14:paraId="692FB7D0" w14:textId="286ABBD5" w:rsidR="009C0B58" w:rsidRPr="009C0B58" w:rsidRDefault="009C0B58" w:rsidP="009C0B58">
      <w:pPr>
        <w:pStyle w:val="Akapitzlist"/>
        <w:numPr>
          <w:ilvl w:val="6"/>
          <w:numId w:val="95"/>
        </w:numPr>
        <w:spacing w:after="34" w:line="320" w:lineRule="exact"/>
        <w:ind w:left="0" w:firstLine="0"/>
        <w:jc w:val="both"/>
        <w:rPr>
          <w:rFonts w:ascii="Times New Roman" w:eastAsia="Times New Roman" w:hAnsi="Times New Roman" w:cs="Times New Roman"/>
          <w:bCs/>
          <w:sz w:val="24"/>
          <w:szCs w:val="24"/>
          <w:lang w:bidi="pl-PL"/>
        </w:rPr>
      </w:pPr>
      <w:r w:rsidRPr="009C0B58">
        <w:rPr>
          <w:rFonts w:ascii="Times New Roman" w:eastAsia="Times New Roman" w:hAnsi="Times New Roman" w:cs="Times New Roman"/>
          <w:bCs/>
          <w:sz w:val="24"/>
          <w:szCs w:val="24"/>
          <w:lang w:bidi="pl-PL"/>
        </w:rPr>
        <w:t>Wykonawca jest zobowiązany przed zawarciem umowy do wniesienia 100 % kwoty  zabezpieczenia z tym, że pełna</w:t>
      </w:r>
      <w:r w:rsidRPr="009C0B58">
        <w:rPr>
          <w:rFonts w:ascii="Times New Roman" w:hAnsi="Times New Roman" w:cs="Times New Roman"/>
          <w:sz w:val="24"/>
          <w:szCs w:val="24"/>
        </w:rPr>
        <w:t xml:space="preserve"> </w:t>
      </w:r>
      <w:r w:rsidRPr="009C0B58">
        <w:rPr>
          <w:rFonts w:ascii="Times New Roman" w:eastAsia="Times New Roman" w:hAnsi="Times New Roman" w:cs="Times New Roman"/>
          <w:bCs/>
          <w:sz w:val="24"/>
          <w:szCs w:val="24"/>
          <w:lang w:bidi="pl-PL"/>
        </w:rPr>
        <w:t>wysokość zabezpieczenia przysługiwać będzie Zamawiającemu w okresie od dnia podpisania umowy do dnia podpisania protokołu odbioru przedmiotu umowy i uznania go przez Zamawiającego za należycie wykonany</w:t>
      </w:r>
      <w:r w:rsidR="00E3160B">
        <w:rPr>
          <w:rFonts w:ascii="Times New Roman" w:eastAsia="Times New Roman" w:hAnsi="Times New Roman" w:cs="Times New Roman"/>
          <w:bCs/>
          <w:sz w:val="24"/>
          <w:szCs w:val="24"/>
          <w:lang w:bidi="pl-PL"/>
        </w:rPr>
        <w:t>.</w:t>
      </w:r>
    </w:p>
    <w:p w14:paraId="66AB9933" w14:textId="77777777" w:rsidR="009C0B58" w:rsidRPr="009C0B58" w:rsidRDefault="009C0B58" w:rsidP="009C0B58">
      <w:pPr>
        <w:pStyle w:val="Akapitzlist"/>
        <w:numPr>
          <w:ilvl w:val="6"/>
          <w:numId w:val="95"/>
        </w:numPr>
        <w:spacing w:after="34" w:line="320" w:lineRule="exact"/>
        <w:ind w:left="0" w:firstLine="0"/>
        <w:jc w:val="both"/>
        <w:rPr>
          <w:rFonts w:ascii="Times New Roman" w:eastAsia="Times New Roman" w:hAnsi="Times New Roman" w:cs="Times New Roman"/>
          <w:bCs/>
          <w:sz w:val="24"/>
          <w:szCs w:val="24"/>
          <w:lang w:bidi="pl-PL"/>
        </w:rPr>
      </w:pPr>
      <w:r w:rsidRPr="009C0B58">
        <w:rPr>
          <w:rFonts w:ascii="Times New Roman" w:eastAsia="Times New Roman" w:hAnsi="Times New Roman" w:cs="Times New Roman"/>
          <w:bCs/>
          <w:sz w:val="24"/>
          <w:szCs w:val="24"/>
          <w:lang w:bidi="pl-PL"/>
        </w:rPr>
        <w:t>Zwrot zabezpieczenia należytego wykonania umowy.</w:t>
      </w:r>
    </w:p>
    <w:p w14:paraId="60213648" w14:textId="5EC2DF18" w:rsidR="009C0B58" w:rsidRPr="009C0B58" w:rsidRDefault="009C0B58" w:rsidP="009C0B58">
      <w:pPr>
        <w:pStyle w:val="Akapitzlist"/>
        <w:spacing w:after="34" w:line="320" w:lineRule="exact"/>
        <w:ind w:left="0"/>
        <w:jc w:val="both"/>
        <w:rPr>
          <w:rFonts w:ascii="Times New Roman" w:eastAsia="Times New Roman" w:hAnsi="Times New Roman" w:cs="Times New Roman"/>
          <w:bCs/>
          <w:sz w:val="24"/>
          <w:szCs w:val="24"/>
          <w:lang w:bidi="pl-PL"/>
        </w:rPr>
      </w:pPr>
      <w:r w:rsidRPr="009C0B58">
        <w:rPr>
          <w:rFonts w:ascii="Times New Roman" w:eastAsia="Times New Roman" w:hAnsi="Times New Roman" w:cs="Times New Roman"/>
          <w:bCs/>
          <w:sz w:val="24"/>
          <w:szCs w:val="24"/>
          <w:lang w:bidi="pl-PL"/>
        </w:rPr>
        <w:t>Zabezpieczenie należytego wykonania umowy zostanie zwrócone lub zwolnione</w:t>
      </w:r>
      <w:r>
        <w:rPr>
          <w:rFonts w:ascii="Times New Roman" w:eastAsia="Times New Roman" w:hAnsi="Times New Roman" w:cs="Times New Roman"/>
          <w:bCs/>
          <w:sz w:val="24"/>
          <w:szCs w:val="24"/>
          <w:lang w:bidi="pl-PL"/>
        </w:rPr>
        <w:t xml:space="preserve"> </w:t>
      </w:r>
      <w:r w:rsidRPr="009C0B58">
        <w:rPr>
          <w:rFonts w:ascii="Times New Roman" w:eastAsia="Times New Roman" w:hAnsi="Times New Roman" w:cs="Times New Roman"/>
          <w:bCs/>
          <w:sz w:val="24"/>
          <w:szCs w:val="24"/>
          <w:lang w:bidi="pl-PL"/>
        </w:rPr>
        <w:t>w terminie do 30 dni od dnia wykonania zamówienia i uznania go przez Zamawiającego za należycie wykonane;</w:t>
      </w:r>
    </w:p>
    <w:p w14:paraId="752C528D" w14:textId="77777777" w:rsidR="009C0B58" w:rsidRPr="009C0B58" w:rsidRDefault="009C0B58" w:rsidP="009C0B58">
      <w:pPr>
        <w:pStyle w:val="Akapitzlist"/>
        <w:spacing w:after="34" w:line="320" w:lineRule="exact"/>
        <w:ind w:left="0"/>
        <w:jc w:val="both"/>
        <w:rPr>
          <w:rFonts w:ascii="Times New Roman" w:eastAsia="Times New Roman" w:hAnsi="Times New Roman" w:cs="Times New Roman"/>
          <w:bCs/>
          <w:sz w:val="24"/>
          <w:szCs w:val="24"/>
          <w:lang w:bidi="pl-PL"/>
        </w:rPr>
      </w:pPr>
      <w:r w:rsidRPr="009C0B58">
        <w:rPr>
          <w:rFonts w:ascii="Times New Roman" w:eastAsia="Times New Roman" w:hAnsi="Times New Roman" w:cs="Times New Roman"/>
          <w:bCs/>
          <w:sz w:val="24"/>
          <w:szCs w:val="24"/>
          <w:lang w:bidi="pl-PL"/>
        </w:rPr>
        <w:t>Uwaga: Przed złożeniem poręczenia lub gwarancji Wykonawca winien przedstawić projekt dokumentu Zamawiającemu w celu uzyskania akceptacji jego treści.</w:t>
      </w:r>
    </w:p>
    <w:p w14:paraId="4067E8BA" w14:textId="77777777" w:rsidR="009C0B58" w:rsidRPr="009C0B58" w:rsidRDefault="009C0B58" w:rsidP="009C0B58">
      <w:pPr>
        <w:pStyle w:val="Akapitzlist"/>
        <w:numPr>
          <w:ilvl w:val="6"/>
          <w:numId w:val="95"/>
        </w:numPr>
        <w:spacing w:after="34" w:line="320" w:lineRule="exact"/>
        <w:ind w:left="0" w:firstLine="0"/>
        <w:jc w:val="both"/>
        <w:rPr>
          <w:rFonts w:ascii="Times New Roman" w:eastAsia="Times New Roman" w:hAnsi="Times New Roman" w:cs="Times New Roman"/>
          <w:bCs/>
          <w:sz w:val="24"/>
          <w:szCs w:val="24"/>
          <w:lang w:bidi="pl-PL"/>
        </w:rPr>
      </w:pPr>
      <w:r w:rsidRPr="009C0B58">
        <w:rPr>
          <w:rFonts w:ascii="Times New Roman" w:eastAsia="Times New Roman" w:hAnsi="Times New Roman" w:cs="Times New Roman"/>
          <w:bCs/>
          <w:sz w:val="24"/>
          <w:szCs w:val="24"/>
          <w:lang w:bidi="pl-PL"/>
        </w:rPr>
        <w:t>Zabezpieczenie wnoszone w formie poręczeń lub gwarancji musi spełniać co najmniej poniższe wymagania:</w:t>
      </w:r>
    </w:p>
    <w:p w14:paraId="6D580AFF" w14:textId="77777777" w:rsidR="009C0B58" w:rsidRPr="009C0B58" w:rsidRDefault="009C0B58" w:rsidP="009C0B58">
      <w:pPr>
        <w:spacing w:after="34" w:line="320" w:lineRule="exact"/>
        <w:contextualSpacing/>
        <w:rPr>
          <w:rFonts w:ascii="Times New Roman" w:eastAsia="Times New Roman" w:hAnsi="Times New Roman" w:cs="Times New Roman"/>
          <w:bCs/>
          <w:sz w:val="24"/>
          <w:szCs w:val="24"/>
          <w:lang w:bidi="pl-PL"/>
        </w:rPr>
      </w:pPr>
      <w:r w:rsidRPr="009C0B58">
        <w:rPr>
          <w:rFonts w:ascii="Times New Roman" w:eastAsia="Times New Roman" w:hAnsi="Times New Roman" w:cs="Times New Roman"/>
          <w:bCs/>
          <w:sz w:val="24"/>
          <w:szCs w:val="24"/>
          <w:lang w:bidi="pl-PL"/>
        </w:rPr>
        <w:t>1) musi obejmować odpowiedzialność za wszystkie okoliczności związane z niewykonaniem lub nienależytym wykonaniem umowy (w tym m.in. pokryciu naliczonych kar umownych), bez potwierdzania tych okoliczności;</w:t>
      </w:r>
    </w:p>
    <w:p w14:paraId="65AADA43" w14:textId="5ECB4DFC" w:rsidR="009C0B58" w:rsidRPr="009C0B58" w:rsidRDefault="009C0B58" w:rsidP="009C0B58">
      <w:pPr>
        <w:spacing w:after="34" w:line="320" w:lineRule="exact"/>
        <w:contextualSpacing/>
        <w:rPr>
          <w:rFonts w:ascii="Times New Roman" w:eastAsia="Times New Roman" w:hAnsi="Times New Roman" w:cs="Times New Roman"/>
          <w:bCs/>
          <w:sz w:val="24"/>
          <w:szCs w:val="24"/>
          <w:lang w:bidi="pl-PL"/>
        </w:rPr>
      </w:pPr>
      <w:r w:rsidRPr="009C0B58">
        <w:rPr>
          <w:rFonts w:ascii="Times New Roman" w:eastAsia="Times New Roman" w:hAnsi="Times New Roman" w:cs="Times New Roman"/>
          <w:bCs/>
          <w:sz w:val="24"/>
          <w:szCs w:val="24"/>
          <w:lang w:bidi="pl-PL"/>
        </w:rPr>
        <w:t>2) wszelkie zmiany, uzupełnienia lub modyfikacje warunków umowy lub przedmiotu zamówienia nie mogą zwalniać gwaranta z odpowiedzialności wynikającej z poręczenia lub gwarancji;</w:t>
      </w:r>
    </w:p>
    <w:p w14:paraId="66841F78" w14:textId="77777777" w:rsidR="009C0B58" w:rsidRPr="009C0B58" w:rsidRDefault="009C0B58" w:rsidP="009C0B58">
      <w:pPr>
        <w:spacing w:after="34" w:line="320" w:lineRule="exact"/>
        <w:contextualSpacing/>
        <w:rPr>
          <w:rFonts w:ascii="Times New Roman" w:eastAsia="Times New Roman" w:hAnsi="Times New Roman" w:cs="Times New Roman"/>
          <w:bCs/>
          <w:sz w:val="24"/>
          <w:szCs w:val="24"/>
          <w:lang w:bidi="pl-PL"/>
        </w:rPr>
      </w:pPr>
      <w:r w:rsidRPr="009C0B58">
        <w:rPr>
          <w:rFonts w:ascii="Times New Roman" w:eastAsia="Times New Roman" w:hAnsi="Times New Roman" w:cs="Times New Roman"/>
          <w:bCs/>
          <w:sz w:val="24"/>
          <w:szCs w:val="24"/>
          <w:lang w:bidi="pl-PL"/>
        </w:rPr>
        <w:t>3) z jej treści powinno jednoznacznie wynikać zobowiązanie gwaranta lub poręczyciela do zapłaty całej kwoty zabezpieczenia;</w:t>
      </w:r>
    </w:p>
    <w:p w14:paraId="75B82458" w14:textId="77777777" w:rsidR="009C0B58" w:rsidRPr="009C0B58" w:rsidRDefault="009C0B58" w:rsidP="009C0B58">
      <w:pPr>
        <w:spacing w:after="34" w:line="320" w:lineRule="exact"/>
        <w:contextualSpacing/>
        <w:rPr>
          <w:rFonts w:ascii="Times New Roman" w:eastAsia="Times New Roman" w:hAnsi="Times New Roman" w:cs="Times New Roman"/>
          <w:bCs/>
          <w:sz w:val="24"/>
          <w:szCs w:val="24"/>
          <w:lang w:bidi="pl-PL"/>
        </w:rPr>
      </w:pPr>
      <w:r w:rsidRPr="009C0B58">
        <w:rPr>
          <w:rFonts w:ascii="Times New Roman" w:eastAsia="Times New Roman" w:hAnsi="Times New Roman" w:cs="Times New Roman"/>
          <w:bCs/>
          <w:sz w:val="24"/>
          <w:szCs w:val="24"/>
          <w:lang w:bidi="pl-PL"/>
        </w:rPr>
        <w:t>4) powinna być nieodwołalna i bezwarunkowa oraz płatna na pierwsze żądanie;</w:t>
      </w:r>
    </w:p>
    <w:p w14:paraId="3457376F" w14:textId="77777777" w:rsidR="009C0B58" w:rsidRPr="009C0B58" w:rsidRDefault="009C0B58" w:rsidP="009C0B58">
      <w:pPr>
        <w:spacing w:after="34" w:line="320" w:lineRule="exact"/>
        <w:contextualSpacing/>
        <w:rPr>
          <w:rFonts w:ascii="Times New Roman" w:eastAsia="Times New Roman" w:hAnsi="Times New Roman" w:cs="Times New Roman"/>
          <w:bCs/>
          <w:sz w:val="24"/>
          <w:szCs w:val="24"/>
          <w:lang w:bidi="pl-PL"/>
        </w:rPr>
      </w:pPr>
      <w:r w:rsidRPr="009C0B58">
        <w:rPr>
          <w:rFonts w:ascii="Times New Roman" w:eastAsia="Times New Roman" w:hAnsi="Times New Roman" w:cs="Times New Roman"/>
          <w:bCs/>
          <w:sz w:val="24"/>
          <w:szCs w:val="24"/>
          <w:lang w:bidi="pl-PL"/>
        </w:rPr>
        <w:t>5) musi jednoznacznie określać termin obowiązywania poręczenia lub gwarancji;</w:t>
      </w:r>
    </w:p>
    <w:p w14:paraId="10F673B8" w14:textId="77DDAA4A" w:rsidR="009C0B58" w:rsidRPr="009C0B58" w:rsidRDefault="009C0B58" w:rsidP="009C0B58">
      <w:pPr>
        <w:spacing w:after="34" w:line="320" w:lineRule="exact"/>
        <w:contextualSpacing/>
        <w:rPr>
          <w:rFonts w:ascii="Times New Roman" w:eastAsia="Times New Roman" w:hAnsi="Times New Roman" w:cs="Times New Roman"/>
          <w:bCs/>
          <w:sz w:val="24"/>
          <w:szCs w:val="24"/>
          <w:lang w:bidi="pl-PL"/>
        </w:rPr>
      </w:pPr>
      <w:r w:rsidRPr="009C0B58">
        <w:rPr>
          <w:rFonts w:ascii="Times New Roman" w:eastAsia="Times New Roman" w:hAnsi="Times New Roman" w:cs="Times New Roman"/>
          <w:bCs/>
          <w:sz w:val="24"/>
          <w:szCs w:val="24"/>
          <w:lang w:bidi="pl-PL"/>
        </w:rPr>
        <w:t>6) w treści poręczenia lub gwarancji powinna znaleźć się nazwa przedmiotowego</w:t>
      </w:r>
      <w:r w:rsidR="00AE7F6C">
        <w:rPr>
          <w:rFonts w:ascii="Times New Roman" w:eastAsia="Times New Roman" w:hAnsi="Times New Roman" w:cs="Times New Roman"/>
          <w:bCs/>
          <w:sz w:val="24"/>
          <w:szCs w:val="24"/>
          <w:lang w:bidi="pl-PL"/>
        </w:rPr>
        <w:t xml:space="preserve"> </w:t>
      </w:r>
      <w:r w:rsidRPr="009C0B58">
        <w:rPr>
          <w:rFonts w:ascii="Times New Roman" w:eastAsia="Times New Roman" w:hAnsi="Times New Roman" w:cs="Times New Roman"/>
          <w:bCs/>
          <w:sz w:val="24"/>
          <w:szCs w:val="24"/>
          <w:lang w:bidi="pl-PL"/>
        </w:rPr>
        <w:t>postępowania;</w:t>
      </w:r>
    </w:p>
    <w:p w14:paraId="59C21DE1" w14:textId="77777777" w:rsidR="009C0B58" w:rsidRPr="009C0B58" w:rsidRDefault="009C0B58" w:rsidP="009C0B58">
      <w:pPr>
        <w:spacing w:after="34" w:line="320" w:lineRule="exact"/>
        <w:contextualSpacing/>
        <w:rPr>
          <w:rFonts w:ascii="Times New Roman" w:eastAsia="Times New Roman" w:hAnsi="Times New Roman" w:cs="Times New Roman"/>
          <w:bCs/>
          <w:sz w:val="24"/>
          <w:szCs w:val="24"/>
          <w:lang w:bidi="pl-PL"/>
        </w:rPr>
      </w:pPr>
      <w:r w:rsidRPr="009C0B58">
        <w:rPr>
          <w:rFonts w:ascii="Times New Roman" w:eastAsia="Times New Roman" w:hAnsi="Times New Roman" w:cs="Times New Roman"/>
          <w:bCs/>
          <w:sz w:val="24"/>
          <w:szCs w:val="24"/>
          <w:lang w:bidi="pl-PL"/>
        </w:rPr>
        <w:t>7) beneficjentem poręczenia lub gwarancji jest:</w:t>
      </w:r>
    </w:p>
    <w:p w14:paraId="070117E2" w14:textId="77777777" w:rsidR="009C0B58" w:rsidRPr="00E3160B" w:rsidRDefault="009C0B58" w:rsidP="009C0B58">
      <w:pPr>
        <w:spacing w:after="34" w:line="320" w:lineRule="exact"/>
        <w:contextualSpacing/>
        <w:rPr>
          <w:rFonts w:ascii="Times New Roman" w:eastAsia="Times New Roman" w:hAnsi="Times New Roman" w:cs="Times New Roman"/>
          <w:bCs/>
          <w:sz w:val="24"/>
          <w:szCs w:val="24"/>
          <w:lang w:bidi="pl-PL"/>
        </w:rPr>
      </w:pPr>
      <w:r w:rsidRPr="00E3160B">
        <w:rPr>
          <w:rFonts w:ascii="Times New Roman" w:eastAsia="Times New Roman" w:hAnsi="Times New Roman" w:cs="Times New Roman"/>
          <w:bCs/>
          <w:sz w:val="24"/>
          <w:szCs w:val="24"/>
          <w:lang w:bidi="pl-PL"/>
        </w:rPr>
        <w:t>Skarb Państwa – Komendant Główny Państwowej Straży Pożarnej</w:t>
      </w:r>
    </w:p>
    <w:p w14:paraId="4FFDF618" w14:textId="77777777" w:rsidR="009C0B58" w:rsidRPr="00E3160B" w:rsidRDefault="009C0B58" w:rsidP="009C0B58">
      <w:pPr>
        <w:spacing w:after="34" w:line="320" w:lineRule="exact"/>
        <w:contextualSpacing/>
        <w:rPr>
          <w:rFonts w:ascii="Times New Roman" w:eastAsia="Times New Roman" w:hAnsi="Times New Roman" w:cs="Times New Roman"/>
          <w:bCs/>
          <w:sz w:val="24"/>
          <w:szCs w:val="24"/>
          <w:lang w:bidi="pl-PL"/>
        </w:rPr>
      </w:pPr>
      <w:r w:rsidRPr="00E3160B">
        <w:rPr>
          <w:rFonts w:ascii="Times New Roman" w:eastAsia="Times New Roman" w:hAnsi="Times New Roman" w:cs="Times New Roman"/>
          <w:bCs/>
          <w:sz w:val="24"/>
          <w:szCs w:val="24"/>
          <w:lang w:bidi="pl-PL"/>
        </w:rPr>
        <w:t>ul. Podchorążych 38, 00-463 Warszawa;</w:t>
      </w:r>
    </w:p>
    <w:p w14:paraId="5CD6CB03" w14:textId="77777777" w:rsidR="009C0B58" w:rsidRPr="009C0B58" w:rsidRDefault="009C0B58" w:rsidP="009C0B58">
      <w:pPr>
        <w:spacing w:after="34" w:line="320" w:lineRule="exact"/>
        <w:contextualSpacing/>
        <w:rPr>
          <w:rFonts w:ascii="Times New Roman" w:hAnsi="Times New Roman" w:cs="Times New Roman"/>
          <w:sz w:val="24"/>
          <w:szCs w:val="24"/>
        </w:rPr>
      </w:pPr>
      <w:r w:rsidRPr="009C0B58">
        <w:rPr>
          <w:rFonts w:ascii="Times New Roman" w:eastAsia="Times New Roman" w:hAnsi="Times New Roman" w:cs="Times New Roman"/>
          <w:bCs/>
          <w:sz w:val="24"/>
          <w:szCs w:val="24"/>
          <w:lang w:bidi="pl-PL"/>
        </w:rPr>
        <w:lastRenderedPageBreak/>
        <w:t>8) w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lub aby z jej treści wynikało, że zabezpiecza Wykonawców wspólnie ubiegających się o udzielenie zamówienia (konsorcjum).</w:t>
      </w:r>
    </w:p>
    <w:p w14:paraId="018042B4" w14:textId="492B5ED2" w:rsidR="00DC0EE6" w:rsidRPr="009C0B58" w:rsidRDefault="001946D4" w:rsidP="009C0B58">
      <w:pPr>
        <w:pStyle w:val="Default"/>
        <w:numPr>
          <w:ilvl w:val="6"/>
          <w:numId w:val="95"/>
        </w:numPr>
        <w:spacing w:line="320" w:lineRule="exact"/>
        <w:ind w:left="0" w:firstLine="0"/>
        <w:contextualSpacing/>
        <w:jc w:val="both"/>
        <w:rPr>
          <w:rFonts w:ascii="Times New Roman" w:hAnsi="Times New Roman" w:cs="Times New Roman"/>
          <w:color w:val="auto"/>
        </w:rPr>
      </w:pPr>
      <w:r w:rsidRPr="009C0B58">
        <w:rPr>
          <w:rFonts w:ascii="Times New Roman" w:hAnsi="Times New Roman" w:cs="Times New Roman"/>
          <w:color w:val="auto"/>
        </w:rPr>
        <w:t>Zamawiający nie wymaga wnoszenia wadium przetargowego.</w:t>
      </w:r>
    </w:p>
    <w:p w14:paraId="76CDB1B7" w14:textId="77777777" w:rsidR="00D77B7B" w:rsidRPr="001159E4" w:rsidRDefault="00D77B7B" w:rsidP="009C0B58">
      <w:pPr>
        <w:spacing w:after="0" w:line="320" w:lineRule="exact"/>
        <w:ind w:left="360" w:hanging="360"/>
        <w:contextualSpacing/>
        <w:jc w:val="both"/>
        <w:rPr>
          <w:rFonts w:ascii="Times New Roman" w:hAnsi="Times New Roman" w:cs="Times New Roman"/>
          <w:sz w:val="24"/>
          <w:szCs w:val="24"/>
        </w:rPr>
      </w:pPr>
    </w:p>
    <w:p w14:paraId="4C27A3BA" w14:textId="6008C86F" w:rsidR="00D77B7B" w:rsidRPr="001159E4" w:rsidRDefault="00D77B7B" w:rsidP="00F622BF">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XV. OPIS SPOSOBU PRZYGOTOWANIA OFERT ORAZ WYMAGANIA FORMALNE DOTYCZĄCE SKŁADANYCH OŚWIADCZEŃ I DOKUMENTÓW</w:t>
      </w:r>
      <w:r w:rsidR="00566401" w:rsidRPr="001159E4">
        <w:rPr>
          <w:rFonts w:ascii="Times New Roman" w:hAnsi="Times New Roman" w:cs="Times New Roman"/>
          <w:b/>
          <w:bCs/>
          <w:color w:val="auto"/>
          <w:sz w:val="24"/>
          <w:szCs w:val="24"/>
        </w:rPr>
        <w:t>.</w:t>
      </w:r>
    </w:p>
    <w:p w14:paraId="08DEF58C" w14:textId="0FA8F697" w:rsidR="005C3904" w:rsidRPr="001159E4" w:rsidRDefault="00D77B7B" w:rsidP="00F622BF">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 xml:space="preserve"> SPOSÓB ORAZ TERMIN SKŁADANIA </w:t>
      </w:r>
      <w:r w:rsidR="005C3904" w:rsidRPr="001159E4">
        <w:rPr>
          <w:rFonts w:ascii="Times New Roman" w:hAnsi="Times New Roman" w:cs="Times New Roman"/>
          <w:b/>
          <w:bCs/>
          <w:color w:val="auto"/>
          <w:sz w:val="24"/>
          <w:szCs w:val="24"/>
        </w:rPr>
        <w:t xml:space="preserve">I OTWARCIA </w:t>
      </w:r>
      <w:r w:rsidRPr="001159E4">
        <w:rPr>
          <w:rFonts w:ascii="Times New Roman" w:hAnsi="Times New Roman" w:cs="Times New Roman"/>
          <w:b/>
          <w:bCs/>
          <w:color w:val="auto"/>
          <w:sz w:val="24"/>
          <w:szCs w:val="24"/>
        </w:rPr>
        <w:t>OFERT</w:t>
      </w:r>
    </w:p>
    <w:p w14:paraId="062A7B5E" w14:textId="77777777" w:rsidR="0055745D" w:rsidRPr="001159E4" w:rsidRDefault="0055745D" w:rsidP="0055745D">
      <w:pPr>
        <w:autoSpaceDE w:val="0"/>
        <w:autoSpaceDN w:val="0"/>
        <w:adjustRightInd w:val="0"/>
        <w:spacing w:after="0" w:line="320" w:lineRule="exact"/>
        <w:contextualSpacing/>
        <w:jc w:val="both"/>
        <w:rPr>
          <w:rFonts w:ascii="Times New Roman" w:hAnsi="Times New Roman" w:cs="Times New Roman"/>
          <w:b/>
          <w:bCs/>
          <w:sz w:val="24"/>
          <w:szCs w:val="24"/>
        </w:rPr>
      </w:pPr>
      <w:r w:rsidRPr="001159E4">
        <w:rPr>
          <w:rFonts w:ascii="Times New Roman" w:hAnsi="Times New Roman" w:cs="Times New Roman"/>
          <w:b/>
          <w:bCs/>
          <w:sz w:val="24"/>
          <w:szCs w:val="24"/>
        </w:rPr>
        <w:t>1. Informacje ogólne</w:t>
      </w:r>
    </w:p>
    <w:p w14:paraId="26CB7DB9" w14:textId="77777777" w:rsidR="0055745D" w:rsidRPr="00D334EA" w:rsidRDefault="0055745D" w:rsidP="0055745D">
      <w:pPr>
        <w:autoSpaceDE w:val="0"/>
        <w:autoSpaceDN w:val="0"/>
        <w:adjustRightInd w:val="0"/>
        <w:spacing w:after="0" w:line="320" w:lineRule="exact"/>
        <w:contextualSpacing/>
        <w:jc w:val="both"/>
        <w:rPr>
          <w:rFonts w:ascii="Times New Roman" w:hAnsi="Times New Roman" w:cs="Times New Roman"/>
          <w:sz w:val="24"/>
          <w:szCs w:val="24"/>
        </w:rPr>
      </w:pPr>
      <w:r w:rsidRPr="00D334EA">
        <w:rPr>
          <w:rFonts w:ascii="Times New Roman" w:hAnsi="Times New Roman" w:cs="Times New Roman"/>
          <w:sz w:val="24"/>
          <w:szCs w:val="24"/>
        </w:rPr>
        <w:t>1.</w:t>
      </w:r>
      <w:r w:rsidRPr="00D334EA">
        <w:rPr>
          <w:rFonts w:ascii="Times New Roman" w:hAnsi="Times New Roman" w:cs="Times New Roman"/>
          <w:sz w:val="24"/>
          <w:szCs w:val="24"/>
        </w:rPr>
        <w:tab/>
        <w:t>Ofertę należy sporządzić w języku polskim. Dokumenty sporządzone w języku obcym są składane wraz z tłumaczeniem na język polski.</w:t>
      </w:r>
    </w:p>
    <w:p w14:paraId="67A2DB00" w14:textId="77777777" w:rsidR="0055745D" w:rsidRPr="00D334EA" w:rsidRDefault="0055745D" w:rsidP="0055745D">
      <w:pPr>
        <w:autoSpaceDE w:val="0"/>
        <w:autoSpaceDN w:val="0"/>
        <w:adjustRightInd w:val="0"/>
        <w:spacing w:after="0" w:line="320" w:lineRule="exact"/>
        <w:contextualSpacing/>
        <w:jc w:val="both"/>
        <w:rPr>
          <w:rFonts w:ascii="Times New Roman" w:hAnsi="Times New Roman" w:cs="Times New Roman"/>
          <w:sz w:val="24"/>
          <w:szCs w:val="24"/>
        </w:rPr>
      </w:pPr>
      <w:r w:rsidRPr="00D334EA">
        <w:rPr>
          <w:rFonts w:ascii="Times New Roman" w:hAnsi="Times New Roman" w:cs="Times New Roman"/>
          <w:sz w:val="24"/>
          <w:szCs w:val="24"/>
        </w:rPr>
        <w:t>2.</w:t>
      </w:r>
      <w:r w:rsidRPr="00D334EA">
        <w:rPr>
          <w:rFonts w:ascii="Times New Roman" w:hAnsi="Times New Roman" w:cs="Times New Roman"/>
          <w:sz w:val="24"/>
          <w:szCs w:val="24"/>
        </w:rPr>
        <w:tab/>
        <w:t>Oferta wraz z załącznikami musi być sporządzona w sposób czytelny. W celu czytelnego zamieszczenia odpowiedniej ilości informacji, wzory załączników można dopasować do indywidualnych potrzeb, zachowując jednak brzmienie ich wzorcowej treści.</w:t>
      </w:r>
    </w:p>
    <w:p w14:paraId="50B35E6A" w14:textId="20A55564" w:rsidR="0055745D" w:rsidRDefault="0055745D" w:rsidP="0055745D">
      <w:pPr>
        <w:autoSpaceDE w:val="0"/>
        <w:autoSpaceDN w:val="0"/>
        <w:adjustRightInd w:val="0"/>
        <w:spacing w:after="0" w:line="320" w:lineRule="exact"/>
        <w:contextualSpacing/>
        <w:jc w:val="both"/>
        <w:rPr>
          <w:rFonts w:ascii="Times New Roman" w:hAnsi="Times New Roman" w:cs="Times New Roman"/>
          <w:sz w:val="24"/>
          <w:szCs w:val="24"/>
        </w:rPr>
      </w:pPr>
      <w:r w:rsidRPr="00D334EA">
        <w:rPr>
          <w:rFonts w:ascii="Times New Roman" w:hAnsi="Times New Roman" w:cs="Times New Roman"/>
          <w:sz w:val="24"/>
          <w:szCs w:val="24"/>
        </w:rPr>
        <w:t>3.</w:t>
      </w:r>
      <w:r w:rsidRPr="00D334EA">
        <w:rPr>
          <w:rFonts w:ascii="Times New Roman" w:hAnsi="Times New Roman" w:cs="Times New Roman"/>
          <w:sz w:val="24"/>
          <w:szCs w:val="24"/>
        </w:rPr>
        <w:tab/>
        <w:t>Wykonawca zobowiązany jest złożyć ofertę, pod rygorem nieważności</w:t>
      </w:r>
      <w:r w:rsidR="00E57213">
        <w:rPr>
          <w:rFonts w:ascii="Times New Roman" w:hAnsi="Times New Roman" w:cs="Times New Roman"/>
          <w:sz w:val="24"/>
          <w:szCs w:val="24"/>
        </w:rPr>
        <w:t xml:space="preserve"> </w:t>
      </w:r>
      <w:r w:rsidRPr="00D334EA">
        <w:rPr>
          <w:rFonts w:ascii="Times New Roman" w:hAnsi="Times New Roman" w:cs="Times New Roman"/>
          <w:sz w:val="24"/>
          <w:szCs w:val="24"/>
        </w:rPr>
        <w:t>w formie elektronicznej opatrzonej kwalifikowanym podpisem elektronicznym.</w:t>
      </w:r>
    </w:p>
    <w:p w14:paraId="135F52BD" w14:textId="77777777" w:rsidR="00E57213" w:rsidRPr="00E57213" w:rsidRDefault="00E57213" w:rsidP="00E57213">
      <w:pPr>
        <w:autoSpaceDE w:val="0"/>
        <w:autoSpaceDN w:val="0"/>
        <w:adjustRightInd w:val="0"/>
        <w:spacing w:after="0" w:line="320" w:lineRule="exact"/>
        <w:contextualSpacing/>
        <w:jc w:val="both"/>
        <w:rPr>
          <w:rFonts w:ascii="Times New Roman" w:hAnsi="Times New Roman" w:cs="Times New Roman"/>
          <w:sz w:val="24"/>
          <w:szCs w:val="24"/>
        </w:rPr>
      </w:pPr>
      <w:r w:rsidRPr="00E57213">
        <w:rPr>
          <w:rFonts w:ascii="Times New Roman" w:hAnsi="Times New Roman" w:cs="Times New Roman"/>
          <w:sz w:val="24"/>
          <w:szCs w:val="24"/>
        </w:rPr>
        <w:t>Podpisy kwalifikowane wykorzystywane przez wykonawców do podpisywania wszelkich plików muszą spełniać wymogi “Rozporządzenia Parlamentu Europejskiego i Rady w sprawie identyfikacji elektronicznej i usług zaufania w odniesieniu do transakcji elektronicznych na rynku wewnętrznym (</w:t>
      </w:r>
      <w:proofErr w:type="spellStart"/>
      <w:r w:rsidRPr="00E57213">
        <w:rPr>
          <w:rFonts w:ascii="Times New Roman" w:hAnsi="Times New Roman" w:cs="Times New Roman"/>
          <w:sz w:val="24"/>
          <w:szCs w:val="24"/>
        </w:rPr>
        <w:t>eIDAS</w:t>
      </w:r>
      <w:proofErr w:type="spellEnd"/>
      <w:r w:rsidRPr="00E57213">
        <w:rPr>
          <w:rFonts w:ascii="Times New Roman" w:hAnsi="Times New Roman" w:cs="Times New Roman"/>
          <w:sz w:val="24"/>
          <w:szCs w:val="24"/>
        </w:rPr>
        <w:t>) (UE) nr 910/2014 - od 1 lipca 2016 roku”.</w:t>
      </w:r>
    </w:p>
    <w:p w14:paraId="084F4C02" w14:textId="4AF5D348" w:rsidR="00E57213" w:rsidRPr="00D334EA" w:rsidRDefault="00E57213" w:rsidP="00E57213">
      <w:pPr>
        <w:autoSpaceDE w:val="0"/>
        <w:autoSpaceDN w:val="0"/>
        <w:adjustRightInd w:val="0"/>
        <w:spacing w:after="0" w:line="320" w:lineRule="exact"/>
        <w:contextualSpacing/>
        <w:jc w:val="both"/>
        <w:rPr>
          <w:rFonts w:ascii="Times New Roman" w:hAnsi="Times New Roman" w:cs="Times New Roman"/>
          <w:sz w:val="24"/>
          <w:szCs w:val="24"/>
        </w:rPr>
      </w:pPr>
      <w:r w:rsidRPr="00E57213">
        <w:rPr>
          <w:rFonts w:ascii="Times New Roman" w:hAnsi="Times New Roman" w:cs="Times New Roman"/>
          <w:sz w:val="24"/>
          <w:szCs w:val="24"/>
        </w:rPr>
        <w:t xml:space="preserve">W przypadku wykorzystania formatu podpisu </w:t>
      </w:r>
      <w:proofErr w:type="spellStart"/>
      <w:r w:rsidRPr="00E57213">
        <w:rPr>
          <w:rFonts w:ascii="Times New Roman" w:hAnsi="Times New Roman" w:cs="Times New Roman"/>
          <w:sz w:val="24"/>
          <w:szCs w:val="24"/>
        </w:rPr>
        <w:t>XAdES</w:t>
      </w:r>
      <w:proofErr w:type="spellEnd"/>
      <w:r w:rsidRPr="00E57213">
        <w:rPr>
          <w:rFonts w:ascii="Times New Roman" w:hAnsi="Times New Roman" w:cs="Times New Roman"/>
          <w:sz w:val="24"/>
          <w:szCs w:val="24"/>
        </w:rPr>
        <w:t xml:space="preserve"> zewnętrzny. Zamawiający wymaga dołączenia odpowiedniej ilości plików tj. podpisywanych plików z danymi oraz plików podpisu w formacie </w:t>
      </w:r>
      <w:proofErr w:type="spellStart"/>
      <w:r w:rsidRPr="00E57213">
        <w:rPr>
          <w:rFonts w:ascii="Times New Roman" w:hAnsi="Times New Roman" w:cs="Times New Roman"/>
          <w:sz w:val="24"/>
          <w:szCs w:val="24"/>
        </w:rPr>
        <w:t>XAdES</w:t>
      </w:r>
      <w:proofErr w:type="spellEnd"/>
      <w:r w:rsidRPr="00E57213">
        <w:rPr>
          <w:rFonts w:ascii="Times New Roman" w:hAnsi="Times New Roman" w:cs="Times New Roman"/>
          <w:sz w:val="24"/>
          <w:szCs w:val="24"/>
        </w:rPr>
        <w:t>.</w:t>
      </w:r>
    </w:p>
    <w:p w14:paraId="0C39E6C5" w14:textId="77777777" w:rsidR="0055745D" w:rsidRPr="00D334EA" w:rsidRDefault="0055745D" w:rsidP="0055745D">
      <w:pPr>
        <w:autoSpaceDE w:val="0"/>
        <w:autoSpaceDN w:val="0"/>
        <w:adjustRightInd w:val="0"/>
        <w:spacing w:after="0" w:line="320" w:lineRule="exact"/>
        <w:contextualSpacing/>
        <w:jc w:val="both"/>
        <w:rPr>
          <w:rFonts w:ascii="Times New Roman" w:hAnsi="Times New Roman" w:cs="Times New Roman"/>
          <w:sz w:val="24"/>
          <w:szCs w:val="24"/>
        </w:rPr>
      </w:pPr>
      <w:r w:rsidRPr="00D334EA">
        <w:rPr>
          <w:rFonts w:ascii="Times New Roman" w:hAnsi="Times New Roman" w:cs="Times New Roman"/>
          <w:sz w:val="24"/>
          <w:szCs w:val="24"/>
        </w:rPr>
        <w:t>4.</w:t>
      </w:r>
      <w:r w:rsidRPr="00D334EA">
        <w:rPr>
          <w:rFonts w:ascii="Times New Roman" w:hAnsi="Times New Roman" w:cs="Times New Roman"/>
          <w:sz w:val="24"/>
          <w:szCs w:val="24"/>
        </w:rPr>
        <w:tab/>
        <w:t>Oferta winna być podpisana przez osobę lub osoby uprawnione do reprezentowania wykonawcy zgodnie z zasadami reprezentacji wskazanymi we właściwym rejestrze lub osobę (osoby) upoważnioną do reprezentowania wykonawcy. W przypadku, gdy ofertę podpisuje osoba nieuprawniona do reprezentacji wykonawcy na podstawie dokumentów rejestrowych, do oferty należy dołączyć stosowne pełnomocnictwo.</w:t>
      </w:r>
    </w:p>
    <w:p w14:paraId="2456DA60" w14:textId="77777777" w:rsidR="0055745D" w:rsidRPr="00D334EA" w:rsidRDefault="0055745D" w:rsidP="0055745D">
      <w:pPr>
        <w:autoSpaceDE w:val="0"/>
        <w:autoSpaceDN w:val="0"/>
        <w:adjustRightInd w:val="0"/>
        <w:spacing w:after="0" w:line="320" w:lineRule="exact"/>
        <w:contextualSpacing/>
        <w:jc w:val="both"/>
        <w:rPr>
          <w:rFonts w:ascii="Times New Roman" w:hAnsi="Times New Roman" w:cs="Times New Roman"/>
          <w:sz w:val="24"/>
          <w:szCs w:val="24"/>
        </w:rPr>
      </w:pPr>
      <w:r w:rsidRPr="00D334EA">
        <w:rPr>
          <w:rFonts w:ascii="Times New Roman" w:hAnsi="Times New Roman" w:cs="Times New Roman"/>
          <w:sz w:val="24"/>
          <w:szCs w:val="24"/>
        </w:rPr>
        <w:t>5.</w:t>
      </w:r>
      <w:r w:rsidRPr="00D334EA">
        <w:rPr>
          <w:rFonts w:ascii="Times New Roman" w:hAnsi="Times New Roman" w:cs="Times New Roman"/>
          <w:sz w:val="24"/>
          <w:szCs w:val="24"/>
        </w:rPr>
        <w:tab/>
        <w:t>Wykonawca składa ofertę przy pomocy Platformy e-Zamówienia dostępnej pod adresem https://ezamowienia.gov.pl.</w:t>
      </w:r>
    </w:p>
    <w:p w14:paraId="3304614E" w14:textId="77777777" w:rsidR="0055745D" w:rsidRPr="00D334EA" w:rsidRDefault="0055745D" w:rsidP="0055745D">
      <w:pPr>
        <w:autoSpaceDE w:val="0"/>
        <w:autoSpaceDN w:val="0"/>
        <w:adjustRightInd w:val="0"/>
        <w:spacing w:after="0" w:line="320" w:lineRule="exact"/>
        <w:contextualSpacing/>
        <w:jc w:val="both"/>
        <w:rPr>
          <w:rFonts w:ascii="Times New Roman" w:hAnsi="Times New Roman" w:cs="Times New Roman"/>
          <w:sz w:val="24"/>
          <w:szCs w:val="24"/>
        </w:rPr>
      </w:pPr>
      <w:r w:rsidRPr="00D334EA">
        <w:rPr>
          <w:rFonts w:ascii="Times New Roman" w:hAnsi="Times New Roman" w:cs="Times New Roman"/>
          <w:sz w:val="24"/>
          <w:szCs w:val="24"/>
        </w:rPr>
        <w:t>6.</w:t>
      </w:r>
      <w:r w:rsidRPr="00D334EA">
        <w:rPr>
          <w:rFonts w:ascii="Times New Roman" w:hAnsi="Times New Roman" w:cs="Times New Roman"/>
          <w:sz w:val="24"/>
          <w:szCs w:val="24"/>
        </w:rPr>
        <w:tab/>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4A15AB4D" w14:textId="77777777" w:rsidR="0055745D" w:rsidRPr="00D334EA" w:rsidRDefault="0055745D" w:rsidP="0055745D">
      <w:pPr>
        <w:autoSpaceDE w:val="0"/>
        <w:autoSpaceDN w:val="0"/>
        <w:adjustRightInd w:val="0"/>
        <w:spacing w:after="0" w:line="320" w:lineRule="exact"/>
        <w:contextualSpacing/>
        <w:jc w:val="both"/>
        <w:rPr>
          <w:rFonts w:ascii="Times New Roman" w:hAnsi="Times New Roman" w:cs="Times New Roman"/>
          <w:sz w:val="24"/>
          <w:szCs w:val="24"/>
        </w:rPr>
      </w:pPr>
      <w:r w:rsidRPr="00D334EA">
        <w:rPr>
          <w:rFonts w:ascii="Times New Roman" w:hAnsi="Times New Roman" w:cs="Times New Roman"/>
          <w:sz w:val="24"/>
          <w:szCs w:val="24"/>
        </w:rPr>
        <w:t>7.</w:t>
      </w:r>
      <w:r w:rsidRPr="00D334EA">
        <w:rPr>
          <w:rFonts w:ascii="Times New Roman" w:hAnsi="Times New Roman" w:cs="Times New Roman"/>
          <w:sz w:val="24"/>
          <w:szCs w:val="24"/>
        </w:rPr>
        <w:tab/>
        <w:t>Szczegółowy sposób złożenia oferty, opisany został w instrukcji interaktywnej „Oferty, w nioski i prace konkursowe” dostępnej w zakładce „Centrum Pomocy” pod adresem https://ezamowienia.gov.pl/pl/komponent-edukacyjny/ .</w:t>
      </w:r>
    </w:p>
    <w:p w14:paraId="3C598B21" w14:textId="77777777" w:rsidR="0055745D" w:rsidRPr="00D334EA" w:rsidRDefault="0055745D" w:rsidP="0055745D">
      <w:pPr>
        <w:autoSpaceDE w:val="0"/>
        <w:autoSpaceDN w:val="0"/>
        <w:adjustRightInd w:val="0"/>
        <w:spacing w:after="0" w:line="320" w:lineRule="exact"/>
        <w:contextualSpacing/>
        <w:jc w:val="both"/>
        <w:rPr>
          <w:rFonts w:ascii="Times New Roman" w:hAnsi="Times New Roman" w:cs="Times New Roman"/>
          <w:sz w:val="24"/>
          <w:szCs w:val="24"/>
        </w:rPr>
      </w:pPr>
      <w:r w:rsidRPr="00D334EA">
        <w:rPr>
          <w:rFonts w:ascii="Times New Roman" w:hAnsi="Times New Roman" w:cs="Times New Roman"/>
          <w:sz w:val="24"/>
          <w:szCs w:val="24"/>
        </w:rPr>
        <w:t>8.</w:t>
      </w:r>
      <w:r w:rsidRPr="00D334EA">
        <w:rPr>
          <w:rFonts w:ascii="Times New Roman" w:hAnsi="Times New Roman" w:cs="Times New Roman"/>
          <w:sz w:val="24"/>
          <w:szCs w:val="24"/>
        </w:rPr>
        <w:tab/>
        <w:t xml:space="preserve">Zamawiający zwraca uwagę na ograniczenia wielkości plików podpisywanych profilem zaufanym, który wynosi max 10MB, oraz na ograniczenie wielkości plików podpisywanych w aplikacji </w:t>
      </w:r>
      <w:proofErr w:type="spellStart"/>
      <w:r w:rsidRPr="00D334EA">
        <w:rPr>
          <w:rFonts w:ascii="Times New Roman" w:hAnsi="Times New Roman" w:cs="Times New Roman"/>
          <w:sz w:val="24"/>
          <w:szCs w:val="24"/>
        </w:rPr>
        <w:t>eDoApp</w:t>
      </w:r>
      <w:proofErr w:type="spellEnd"/>
      <w:r w:rsidRPr="00D334EA">
        <w:rPr>
          <w:rFonts w:ascii="Times New Roman" w:hAnsi="Times New Roman" w:cs="Times New Roman"/>
          <w:sz w:val="24"/>
          <w:szCs w:val="24"/>
        </w:rPr>
        <w:t xml:space="preserve"> służącej do składania podpisu osobistego, który wynosi max 5MB.</w:t>
      </w:r>
    </w:p>
    <w:p w14:paraId="523B48E1" w14:textId="77777777" w:rsidR="0055745D" w:rsidRPr="00D334EA" w:rsidRDefault="0055745D" w:rsidP="0055745D">
      <w:pPr>
        <w:autoSpaceDE w:val="0"/>
        <w:autoSpaceDN w:val="0"/>
        <w:adjustRightInd w:val="0"/>
        <w:spacing w:after="0" w:line="320" w:lineRule="exact"/>
        <w:contextualSpacing/>
        <w:jc w:val="both"/>
        <w:rPr>
          <w:rFonts w:ascii="Times New Roman" w:hAnsi="Times New Roman" w:cs="Times New Roman"/>
          <w:sz w:val="24"/>
          <w:szCs w:val="24"/>
        </w:rPr>
      </w:pPr>
      <w:r w:rsidRPr="00D334EA">
        <w:rPr>
          <w:rFonts w:ascii="Times New Roman" w:hAnsi="Times New Roman" w:cs="Times New Roman"/>
          <w:sz w:val="24"/>
          <w:szCs w:val="24"/>
        </w:rPr>
        <w:lastRenderedPageBreak/>
        <w:t>9.</w:t>
      </w:r>
      <w:r w:rsidRPr="00D334EA">
        <w:rPr>
          <w:rFonts w:ascii="Times New Roman" w:hAnsi="Times New Roman" w:cs="Times New Roman"/>
          <w:sz w:val="24"/>
          <w:szCs w:val="24"/>
        </w:rPr>
        <w:tab/>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D334EA">
        <w:rPr>
          <w:rFonts w:ascii="Times New Roman" w:hAnsi="Times New Roman" w:cs="Times New Roman"/>
          <w:sz w:val="24"/>
          <w:szCs w:val="24"/>
        </w:rPr>
        <w:t>PAdES</w:t>
      </w:r>
      <w:proofErr w:type="spellEnd"/>
      <w:r w:rsidRPr="00D334EA">
        <w:rPr>
          <w:rFonts w:ascii="Times New Roman" w:hAnsi="Times New Roman" w:cs="Times New Roman"/>
          <w:sz w:val="24"/>
          <w:szCs w:val="24"/>
        </w:rPr>
        <w:t xml:space="preserve">. Pliki w innych formatach niż PDF zaleca się opatrzyć zewnętrznym podpisem </w:t>
      </w:r>
      <w:proofErr w:type="spellStart"/>
      <w:r w:rsidRPr="00D334EA">
        <w:rPr>
          <w:rFonts w:ascii="Times New Roman" w:hAnsi="Times New Roman" w:cs="Times New Roman"/>
          <w:sz w:val="24"/>
          <w:szCs w:val="24"/>
        </w:rPr>
        <w:t>XAdES</w:t>
      </w:r>
      <w:proofErr w:type="spellEnd"/>
      <w:r w:rsidRPr="00D334EA">
        <w:rPr>
          <w:rFonts w:ascii="Times New Roman" w:hAnsi="Times New Roman" w:cs="Times New Roman"/>
          <w:sz w:val="24"/>
          <w:szCs w:val="24"/>
        </w:rPr>
        <w:t>. Wykonawca powinien pamiętać, aby plik z podpisem przekazywać łącznie z dokumentem podpisywanym.</w:t>
      </w:r>
    </w:p>
    <w:p w14:paraId="71A6102B" w14:textId="40494106" w:rsidR="0055745D" w:rsidRPr="00D334EA" w:rsidRDefault="0055745D" w:rsidP="00E57213">
      <w:pPr>
        <w:autoSpaceDE w:val="0"/>
        <w:autoSpaceDN w:val="0"/>
        <w:adjustRightInd w:val="0"/>
        <w:spacing w:after="0" w:line="320" w:lineRule="exact"/>
        <w:contextualSpacing/>
        <w:jc w:val="both"/>
        <w:rPr>
          <w:rFonts w:ascii="Times New Roman" w:hAnsi="Times New Roman" w:cs="Times New Roman"/>
          <w:sz w:val="24"/>
          <w:szCs w:val="24"/>
        </w:rPr>
      </w:pPr>
      <w:r w:rsidRPr="00D334EA">
        <w:rPr>
          <w:rFonts w:ascii="Times New Roman" w:hAnsi="Times New Roman" w:cs="Times New Roman"/>
          <w:sz w:val="24"/>
          <w:szCs w:val="24"/>
        </w:rPr>
        <w:t>10.</w:t>
      </w:r>
      <w:r w:rsidRPr="00D334EA">
        <w:rPr>
          <w:rFonts w:ascii="Times New Roman" w:hAnsi="Times New Roman" w:cs="Times New Roman"/>
          <w:sz w:val="24"/>
          <w:szCs w:val="24"/>
        </w:rPr>
        <w:tab/>
        <w:t xml:space="preserve">Zamawiający zaleca, aby w przypadku podpisywania pliku przez kilka osób, stosować podpisy tego samego rodzaju. </w:t>
      </w:r>
    </w:p>
    <w:p w14:paraId="0AC72C79" w14:textId="77777777" w:rsidR="0055745D" w:rsidRPr="00D334EA" w:rsidRDefault="0055745D" w:rsidP="0055745D">
      <w:pPr>
        <w:autoSpaceDE w:val="0"/>
        <w:autoSpaceDN w:val="0"/>
        <w:adjustRightInd w:val="0"/>
        <w:spacing w:after="0" w:line="320" w:lineRule="exact"/>
        <w:contextualSpacing/>
        <w:jc w:val="both"/>
        <w:rPr>
          <w:rFonts w:ascii="Times New Roman" w:hAnsi="Times New Roman" w:cs="Times New Roman"/>
          <w:sz w:val="24"/>
          <w:szCs w:val="24"/>
        </w:rPr>
      </w:pPr>
      <w:r w:rsidRPr="00D334EA">
        <w:rPr>
          <w:rFonts w:ascii="Times New Roman" w:hAnsi="Times New Roman" w:cs="Times New Roman"/>
          <w:sz w:val="24"/>
          <w:szCs w:val="24"/>
        </w:rPr>
        <w:t>11.</w:t>
      </w:r>
      <w:r w:rsidRPr="00D334EA">
        <w:rPr>
          <w:rFonts w:ascii="Times New Roman" w:hAnsi="Times New Roman" w:cs="Times New Roman"/>
          <w:sz w:val="24"/>
          <w:szCs w:val="24"/>
        </w:rPr>
        <w:tab/>
        <w:t>Ofertę sporządza się w postaci elektronicznej, w formatach danych określonych  w rozporządzeniu Rady Ministrów z dnia 17 kwietnia 2012 r. w sprawie Krajowych Ram Interoperacyjności, minimalnych wymagań dla rejestrów publicznych i wymiany informacji w postaci elektronicznej oraz minimalnych wymagań dla systemów teleinformatycznych (Dz. U. z 2017 r. poz. 2247), z uwzględnieniem rodzaju przekazywanych danych.</w:t>
      </w:r>
    </w:p>
    <w:p w14:paraId="1601D256" w14:textId="77777777" w:rsidR="0055745D" w:rsidRPr="00D334EA" w:rsidRDefault="0055745D" w:rsidP="0055745D">
      <w:pPr>
        <w:autoSpaceDE w:val="0"/>
        <w:autoSpaceDN w:val="0"/>
        <w:adjustRightInd w:val="0"/>
        <w:spacing w:after="0" w:line="320" w:lineRule="exact"/>
        <w:contextualSpacing/>
        <w:jc w:val="both"/>
        <w:rPr>
          <w:rFonts w:ascii="Times New Roman" w:hAnsi="Times New Roman" w:cs="Times New Roman"/>
          <w:sz w:val="24"/>
          <w:szCs w:val="24"/>
        </w:rPr>
      </w:pPr>
      <w:r w:rsidRPr="00D334EA">
        <w:rPr>
          <w:rFonts w:ascii="Times New Roman" w:hAnsi="Times New Roman" w:cs="Times New Roman"/>
          <w:sz w:val="24"/>
          <w:szCs w:val="24"/>
        </w:rPr>
        <w:t>12.</w:t>
      </w:r>
      <w:r w:rsidRPr="00D334EA">
        <w:rPr>
          <w:rFonts w:ascii="Times New Roman" w:hAnsi="Times New Roman" w:cs="Times New Roman"/>
          <w:sz w:val="24"/>
          <w:szCs w:val="24"/>
        </w:rPr>
        <w:tab/>
        <w:t>Zamawiający rekomenduje wykorzystanie formatów: .pdf .</w:t>
      </w:r>
      <w:proofErr w:type="spellStart"/>
      <w:r w:rsidRPr="00D334EA">
        <w:rPr>
          <w:rFonts w:ascii="Times New Roman" w:hAnsi="Times New Roman" w:cs="Times New Roman"/>
          <w:sz w:val="24"/>
          <w:szCs w:val="24"/>
        </w:rPr>
        <w:t>doc</w:t>
      </w:r>
      <w:proofErr w:type="spellEnd"/>
      <w:r w:rsidRPr="00D334EA">
        <w:rPr>
          <w:rFonts w:ascii="Times New Roman" w:hAnsi="Times New Roman" w:cs="Times New Roman"/>
          <w:sz w:val="24"/>
          <w:szCs w:val="24"/>
        </w:rPr>
        <w:t xml:space="preserve"> .xls .jpg (.</w:t>
      </w:r>
      <w:proofErr w:type="spellStart"/>
      <w:r w:rsidRPr="00D334EA">
        <w:rPr>
          <w:rFonts w:ascii="Times New Roman" w:hAnsi="Times New Roman" w:cs="Times New Roman"/>
          <w:sz w:val="24"/>
          <w:szCs w:val="24"/>
        </w:rPr>
        <w:t>jpeg</w:t>
      </w:r>
      <w:proofErr w:type="spellEnd"/>
      <w:r w:rsidRPr="00D334EA">
        <w:rPr>
          <w:rFonts w:ascii="Times New Roman" w:hAnsi="Times New Roman" w:cs="Times New Roman"/>
          <w:sz w:val="24"/>
          <w:szCs w:val="24"/>
        </w:rPr>
        <w:t>) ze szczególnym wskazaniem na .pdf.</w:t>
      </w:r>
    </w:p>
    <w:p w14:paraId="5EEEDF71" w14:textId="1066514A" w:rsidR="0055745D" w:rsidRPr="00D334EA" w:rsidRDefault="0055745D" w:rsidP="0055745D">
      <w:pPr>
        <w:autoSpaceDE w:val="0"/>
        <w:autoSpaceDN w:val="0"/>
        <w:adjustRightInd w:val="0"/>
        <w:spacing w:after="0" w:line="320" w:lineRule="exact"/>
        <w:contextualSpacing/>
        <w:jc w:val="both"/>
        <w:rPr>
          <w:rFonts w:ascii="Times New Roman" w:hAnsi="Times New Roman" w:cs="Times New Roman"/>
          <w:sz w:val="24"/>
          <w:szCs w:val="24"/>
        </w:rPr>
      </w:pPr>
      <w:r w:rsidRPr="00D334EA">
        <w:rPr>
          <w:rFonts w:ascii="Times New Roman" w:hAnsi="Times New Roman" w:cs="Times New Roman"/>
          <w:sz w:val="24"/>
          <w:szCs w:val="24"/>
        </w:rPr>
        <w:t>13.</w:t>
      </w:r>
      <w:r w:rsidRPr="00D334EA">
        <w:rPr>
          <w:rFonts w:ascii="Times New Roman" w:hAnsi="Times New Roman" w:cs="Times New Roman"/>
          <w:sz w:val="24"/>
          <w:szCs w:val="24"/>
        </w:rPr>
        <w:tab/>
        <w:t>W celu ewentualnej kompresji danych zamawiający rekomenduje wykorzystanie jednego z formatów: .zip lub 7Z. 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14:paraId="0CFEE6B8" w14:textId="77777777" w:rsidR="0055745D" w:rsidRPr="00D334EA" w:rsidRDefault="0055745D" w:rsidP="0055745D">
      <w:pPr>
        <w:autoSpaceDE w:val="0"/>
        <w:autoSpaceDN w:val="0"/>
        <w:adjustRightInd w:val="0"/>
        <w:spacing w:after="0" w:line="320" w:lineRule="exact"/>
        <w:contextualSpacing/>
        <w:jc w:val="both"/>
        <w:rPr>
          <w:rFonts w:ascii="Times New Roman" w:hAnsi="Times New Roman" w:cs="Times New Roman"/>
          <w:sz w:val="24"/>
          <w:szCs w:val="24"/>
        </w:rPr>
      </w:pPr>
      <w:r w:rsidRPr="00D334EA">
        <w:rPr>
          <w:rFonts w:ascii="Times New Roman" w:hAnsi="Times New Roman" w:cs="Times New Roman"/>
          <w:sz w:val="24"/>
          <w:szCs w:val="24"/>
        </w:rPr>
        <w:t>14.</w:t>
      </w:r>
      <w:r w:rsidRPr="00D334EA">
        <w:rPr>
          <w:rFonts w:ascii="Times New Roman" w:hAnsi="Times New Roman" w:cs="Times New Roman"/>
          <w:sz w:val="24"/>
          <w:szCs w:val="24"/>
        </w:rPr>
        <w:tab/>
        <w:t>Jeżeli informacje zawarte w ofercie stanowią tajemnicę przedsiębiorstwa w rozumieniu przepisów o zwalczaniu nieuczciwej konkurencji i w związku z niniejszym nie mogą być udostępnianie, wykonawca wraz z przekazaniem takich informacji winien zastrzec, że nie mogą być one udostępniane oraz wykazać, ze zastrzeżone informacje stanowią tajemnice przedsiębiorstwa. W przypadku braku wykazania, że informacje zastrzeżone stanowią tajemnice przedsiębiorstwa lub niewystarczającego uzasadnienia, informacje te zostaną uznane za jawne.</w:t>
      </w:r>
    </w:p>
    <w:p w14:paraId="29E5CD34" w14:textId="77777777" w:rsidR="0055745D" w:rsidRPr="001159E4" w:rsidRDefault="0055745D" w:rsidP="0055745D">
      <w:pPr>
        <w:autoSpaceDE w:val="0"/>
        <w:autoSpaceDN w:val="0"/>
        <w:adjustRightInd w:val="0"/>
        <w:spacing w:after="0" w:line="320" w:lineRule="exact"/>
        <w:contextualSpacing/>
        <w:jc w:val="both"/>
        <w:rPr>
          <w:rFonts w:ascii="Times New Roman" w:hAnsi="Times New Roman" w:cs="Times New Roman"/>
          <w:b/>
          <w:bCs/>
          <w:sz w:val="24"/>
          <w:szCs w:val="24"/>
        </w:rPr>
      </w:pPr>
      <w:r w:rsidRPr="00D334EA">
        <w:rPr>
          <w:rFonts w:ascii="Times New Roman" w:hAnsi="Times New Roman" w:cs="Times New Roman"/>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(Dz.U. z 2022 r., poz. 1233.), wykonawca, w celu utrzymania w poufności tych informacji, przekazuje je w wydzielonym i odpowiednio oznaczonym pliku, wraz z jednoczesnym zaznaczeniem „Załącznik stanowiący tajemnicę przedsiębiorstwa”. Po zaznaczeniu, plik ten należy złożyć wraz z plikami stanowiącymi jawną część oferty.</w:t>
      </w:r>
    </w:p>
    <w:p w14:paraId="6FFE0BBF" w14:textId="77777777" w:rsidR="0055745D" w:rsidRPr="001159E4" w:rsidRDefault="0055745D" w:rsidP="0055745D">
      <w:pPr>
        <w:autoSpaceDE w:val="0"/>
        <w:autoSpaceDN w:val="0"/>
        <w:adjustRightInd w:val="0"/>
        <w:spacing w:after="0" w:line="320" w:lineRule="exact"/>
        <w:contextualSpacing/>
        <w:jc w:val="both"/>
        <w:rPr>
          <w:rFonts w:ascii="Times New Roman" w:hAnsi="Times New Roman" w:cs="Times New Roman"/>
          <w:b/>
          <w:bCs/>
          <w:sz w:val="24"/>
          <w:szCs w:val="24"/>
        </w:rPr>
      </w:pPr>
    </w:p>
    <w:p w14:paraId="00157FA6" w14:textId="54DB07ED" w:rsidR="0055745D" w:rsidRPr="001159E4" w:rsidRDefault="0055745D" w:rsidP="0055745D">
      <w:pPr>
        <w:autoSpaceDE w:val="0"/>
        <w:autoSpaceDN w:val="0"/>
        <w:adjustRightInd w:val="0"/>
        <w:spacing w:after="0" w:line="320" w:lineRule="exact"/>
        <w:contextualSpacing/>
        <w:jc w:val="both"/>
        <w:rPr>
          <w:rFonts w:ascii="Times New Roman" w:hAnsi="Times New Roman" w:cs="Times New Roman"/>
          <w:b/>
          <w:bCs/>
          <w:sz w:val="24"/>
          <w:szCs w:val="24"/>
        </w:rPr>
      </w:pPr>
      <w:r>
        <w:rPr>
          <w:rFonts w:ascii="Times New Roman" w:hAnsi="Times New Roman" w:cs="Times New Roman"/>
          <w:b/>
          <w:bCs/>
          <w:sz w:val="24"/>
          <w:szCs w:val="24"/>
        </w:rPr>
        <w:t>2</w:t>
      </w:r>
      <w:r w:rsidRPr="001159E4">
        <w:rPr>
          <w:rFonts w:ascii="Times New Roman" w:hAnsi="Times New Roman" w:cs="Times New Roman"/>
          <w:b/>
          <w:bCs/>
          <w:sz w:val="24"/>
          <w:szCs w:val="24"/>
        </w:rPr>
        <w:t>. Miejsce oraz termin składnia ofert;</w:t>
      </w:r>
    </w:p>
    <w:p w14:paraId="53CEAE16" w14:textId="77777777" w:rsidR="0055745D" w:rsidRPr="001159E4" w:rsidRDefault="0055745D" w:rsidP="0055745D">
      <w:pPr>
        <w:autoSpaceDE w:val="0"/>
        <w:autoSpaceDN w:val="0"/>
        <w:adjustRightInd w:val="0"/>
        <w:spacing w:after="0" w:line="320" w:lineRule="exact"/>
        <w:contextualSpacing/>
        <w:jc w:val="both"/>
        <w:rPr>
          <w:rFonts w:ascii="Times New Roman" w:hAnsi="Times New Roman" w:cs="Times New Roman"/>
          <w:b/>
          <w:bCs/>
          <w:sz w:val="24"/>
          <w:szCs w:val="24"/>
        </w:rPr>
      </w:pPr>
      <w:r w:rsidRPr="001159E4">
        <w:rPr>
          <w:rFonts w:ascii="Times New Roman" w:hAnsi="Times New Roman" w:cs="Times New Roman"/>
          <w:b/>
          <w:bCs/>
          <w:sz w:val="24"/>
          <w:szCs w:val="24"/>
        </w:rPr>
        <w:t>Miejsce oraz termin składania ofert:</w:t>
      </w:r>
    </w:p>
    <w:p w14:paraId="3AF97755" w14:textId="1F5D8B48" w:rsidR="0055745D" w:rsidRPr="001159E4" w:rsidRDefault="0055745D" w:rsidP="0055745D">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Oferty należy składać, za pośrednictwem </w:t>
      </w:r>
      <w:r>
        <w:rPr>
          <w:rFonts w:ascii="Times New Roman" w:hAnsi="Times New Roman" w:cs="Times New Roman"/>
          <w:sz w:val="24"/>
          <w:szCs w:val="24"/>
        </w:rPr>
        <w:t>platformy e-Zamówienia</w:t>
      </w:r>
      <w:r w:rsidRPr="001159E4">
        <w:rPr>
          <w:rFonts w:ascii="Times New Roman" w:hAnsi="Times New Roman" w:cs="Times New Roman"/>
          <w:sz w:val="24"/>
          <w:szCs w:val="24"/>
        </w:rPr>
        <w:t xml:space="preserve">, nie później niż do dnia </w:t>
      </w:r>
      <w:r>
        <w:rPr>
          <w:rFonts w:ascii="Times New Roman" w:hAnsi="Times New Roman" w:cs="Times New Roman"/>
          <w:sz w:val="24"/>
          <w:szCs w:val="24"/>
        </w:rPr>
        <w:br/>
      </w:r>
      <w:r w:rsidR="00352B9A">
        <w:rPr>
          <w:rFonts w:ascii="Times New Roman" w:hAnsi="Times New Roman" w:cs="Times New Roman"/>
          <w:b/>
          <w:bCs/>
          <w:sz w:val="24"/>
          <w:szCs w:val="24"/>
        </w:rPr>
        <w:t>18 września</w:t>
      </w:r>
      <w:r>
        <w:rPr>
          <w:rFonts w:ascii="Times New Roman" w:hAnsi="Times New Roman" w:cs="Times New Roman"/>
          <w:b/>
          <w:bCs/>
          <w:sz w:val="24"/>
          <w:szCs w:val="24"/>
        </w:rPr>
        <w:t xml:space="preserve"> </w:t>
      </w:r>
      <w:r w:rsidRPr="001159E4">
        <w:rPr>
          <w:rFonts w:ascii="Times New Roman" w:hAnsi="Times New Roman" w:cs="Times New Roman"/>
          <w:b/>
          <w:bCs/>
          <w:sz w:val="24"/>
          <w:szCs w:val="24"/>
        </w:rPr>
        <w:t>202</w:t>
      </w:r>
      <w:r>
        <w:rPr>
          <w:rFonts w:ascii="Times New Roman" w:hAnsi="Times New Roman" w:cs="Times New Roman"/>
          <w:b/>
          <w:bCs/>
          <w:sz w:val="24"/>
          <w:szCs w:val="24"/>
        </w:rPr>
        <w:t>3</w:t>
      </w:r>
      <w:r w:rsidRPr="001159E4">
        <w:rPr>
          <w:rFonts w:ascii="Times New Roman" w:hAnsi="Times New Roman" w:cs="Times New Roman"/>
          <w:b/>
          <w:bCs/>
          <w:sz w:val="24"/>
          <w:szCs w:val="24"/>
        </w:rPr>
        <w:t>r.</w:t>
      </w:r>
      <w:r w:rsidRPr="001159E4">
        <w:rPr>
          <w:rFonts w:ascii="Times New Roman" w:hAnsi="Times New Roman" w:cs="Times New Roman"/>
          <w:sz w:val="24"/>
          <w:szCs w:val="24"/>
        </w:rPr>
        <w:t xml:space="preserve"> </w:t>
      </w:r>
      <w:r w:rsidRPr="001159E4">
        <w:rPr>
          <w:rFonts w:ascii="Times New Roman" w:hAnsi="Times New Roman" w:cs="Times New Roman"/>
          <w:b/>
          <w:bCs/>
          <w:sz w:val="24"/>
          <w:szCs w:val="24"/>
        </w:rPr>
        <w:t>do godz. 09:00.</w:t>
      </w:r>
    </w:p>
    <w:p w14:paraId="560B3E4B" w14:textId="77777777" w:rsidR="0055745D" w:rsidRDefault="0055745D" w:rsidP="0055745D">
      <w:pPr>
        <w:autoSpaceDE w:val="0"/>
        <w:autoSpaceDN w:val="0"/>
        <w:adjustRightInd w:val="0"/>
        <w:spacing w:after="0" w:line="320" w:lineRule="exact"/>
        <w:contextualSpacing/>
        <w:jc w:val="both"/>
        <w:rPr>
          <w:rFonts w:ascii="Times New Roman" w:hAnsi="Times New Roman" w:cs="Times New Roman"/>
          <w:b/>
          <w:bCs/>
          <w:sz w:val="24"/>
          <w:szCs w:val="24"/>
        </w:rPr>
      </w:pPr>
    </w:p>
    <w:p w14:paraId="0F63CA3A" w14:textId="1508AA7E" w:rsidR="0055745D" w:rsidRPr="001159E4" w:rsidRDefault="0055745D" w:rsidP="0055745D">
      <w:pPr>
        <w:autoSpaceDE w:val="0"/>
        <w:autoSpaceDN w:val="0"/>
        <w:adjustRightInd w:val="0"/>
        <w:spacing w:after="0" w:line="320" w:lineRule="exact"/>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1159E4">
        <w:rPr>
          <w:rFonts w:ascii="Times New Roman" w:hAnsi="Times New Roman" w:cs="Times New Roman"/>
          <w:b/>
          <w:bCs/>
          <w:sz w:val="24"/>
          <w:szCs w:val="24"/>
        </w:rPr>
        <w:t>Miejsce oraz termin otwarcia ofert:</w:t>
      </w:r>
    </w:p>
    <w:p w14:paraId="0251DE74" w14:textId="5E8EDAA3" w:rsidR="0055745D" w:rsidRPr="001159E4" w:rsidRDefault="0055745D" w:rsidP="0055745D">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1. Otwarcie złożonych ofert nastąpi w dniu </w:t>
      </w:r>
      <w:r w:rsidR="00352B9A">
        <w:rPr>
          <w:rFonts w:ascii="Times New Roman" w:hAnsi="Times New Roman" w:cs="Times New Roman"/>
          <w:b/>
          <w:bCs/>
          <w:sz w:val="24"/>
          <w:szCs w:val="24"/>
        </w:rPr>
        <w:t>1</w:t>
      </w:r>
      <w:r w:rsidR="00C90FC8">
        <w:rPr>
          <w:rFonts w:ascii="Times New Roman" w:hAnsi="Times New Roman" w:cs="Times New Roman"/>
          <w:b/>
          <w:bCs/>
          <w:sz w:val="24"/>
          <w:szCs w:val="24"/>
        </w:rPr>
        <w:t xml:space="preserve">8 </w:t>
      </w:r>
      <w:r w:rsidR="00352B9A">
        <w:rPr>
          <w:rFonts w:ascii="Times New Roman" w:hAnsi="Times New Roman" w:cs="Times New Roman"/>
          <w:b/>
          <w:bCs/>
          <w:sz w:val="24"/>
          <w:szCs w:val="24"/>
        </w:rPr>
        <w:t>września</w:t>
      </w:r>
      <w:r w:rsidRPr="00E17B46">
        <w:rPr>
          <w:rFonts w:ascii="Times New Roman" w:hAnsi="Times New Roman" w:cs="Times New Roman"/>
          <w:b/>
          <w:bCs/>
          <w:sz w:val="24"/>
          <w:szCs w:val="24"/>
        </w:rPr>
        <w:t xml:space="preserve"> </w:t>
      </w:r>
      <w:r w:rsidRPr="001159E4">
        <w:rPr>
          <w:rFonts w:ascii="Times New Roman" w:hAnsi="Times New Roman" w:cs="Times New Roman"/>
          <w:b/>
          <w:bCs/>
          <w:sz w:val="24"/>
          <w:szCs w:val="24"/>
        </w:rPr>
        <w:t>202</w:t>
      </w:r>
      <w:r>
        <w:rPr>
          <w:rFonts w:ascii="Times New Roman" w:hAnsi="Times New Roman" w:cs="Times New Roman"/>
          <w:b/>
          <w:bCs/>
          <w:sz w:val="24"/>
          <w:szCs w:val="24"/>
        </w:rPr>
        <w:t>3</w:t>
      </w:r>
      <w:r w:rsidRPr="001159E4">
        <w:rPr>
          <w:rFonts w:ascii="Times New Roman" w:hAnsi="Times New Roman" w:cs="Times New Roman"/>
          <w:b/>
          <w:bCs/>
          <w:sz w:val="24"/>
          <w:szCs w:val="24"/>
        </w:rPr>
        <w:t xml:space="preserve"> r. o godz. 12:00.</w:t>
      </w:r>
    </w:p>
    <w:p w14:paraId="19CFB147" w14:textId="31BF21B9" w:rsidR="0055745D" w:rsidRPr="001159E4" w:rsidRDefault="0055745D" w:rsidP="0055745D">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2. Otwarcie ofert nastąpi na zasadach i w trybie art. 222 ust. 1-4 </w:t>
      </w:r>
      <w:r w:rsidR="002C7778">
        <w:rPr>
          <w:rFonts w:ascii="Times New Roman" w:hAnsi="Times New Roman" w:cs="Times New Roman"/>
          <w:sz w:val="24"/>
          <w:szCs w:val="24"/>
        </w:rPr>
        <w:t xml:space="preserve">ustawy </w:t>
      </w:r>
      <w:proofErr w:type="spellStart"/>
      <w:r w:rsidR="002C7778">
        <w:rPr>
          <w:rFonts w:ascii="Times New Roman" w:hAnsi="Times New Roman" w:cs="Times New Roman"/>
          <w:sz w:val="24"/>
          <w:szCs w:val="24"/>
        </w:rPr>
        <w:t>Pzp</w:t>
      </w:r>
      <w:proofErr w:type="spellEnd"/>
      <w:r w:rsidRPr="001159E4">
        <w:rPr>
          <w:rFonts w:ascii="Times New Roman" w:hAnsi="Times New Roman" w:cs="Times New Roman"/>
          <w:sz w:val="24"/>
          <w:szCs w:val="24"/>
        </w:rPr>
        <w:t>.</w:t>
      </w:r>
    </w:p>
    <w:p w14:paraId="4FD0BFEB" w14:textId="77777777" w:rsidR="0055745D" w:rsidRPr="001159E4" w:rsidRDefault="0055745D" w:rsidP="0055745D">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lastRenderedPageBreak/>
        <w:t>3. Niezwłocznie po otwarciu ofert Zamawiający zamieści na stronie internetowej, na której była zamieszczona SWZ wraz z załącznikami, informacje, o których mowa w art. 222 ust. 5 ustawy.</w:t>
      </w:r>
    </w:p>
    <w:p w14:paraId="165F8406" w14:textId="77777777" w:rsidR="0055745D" w:rsidRPr="001159E4" w:rsidRDefault="0055745D" w:rsidP="0055745D">
      <w:pPr>
        <w:autoSpaceDE w:val="0"/>
        <w:autoSpaceDN w:val="0"/>
        <w:adjustRightInd w:val="0"/>
        <w:spacing w:after="0" w:line="320" w:lineRule="exact"/>
        <w:contextualSpacing/>
        <w:jc w:val="both"/>
        <w:rPr>
          <w:rFonts w:ascii="Times New Roman" w:hAnsi="Times New Roman" w:cs="Times New Roman"/>
          <w:sz w:val="24"/>
          <w:szCs w:val="24"/>
        </w:rPr>
      </w:pPr>
      <w:r>
        <w:rPr>
          <w:rFonts w:ascii="Times New Roman" w:hAnsi="Times New Roman" w:cs="Times New Roman"/>
          <w:sz w:val="24"/>
          <w:szCs w:val="24"/>
        </w:rPr>
        <w:t>4</w:t>
      </w:r>
      <w:r w:rsidRPr="001159E4">
        <w:rPr>
          <w:rFonts w:ascii="Times New Roman" w:hAnsi="Times New Roman" w:cs="Times New Roman"/>
          <w:sz w:val="24"/>
          <w:szCs w:val="24"/>
        </w:rPr>
        <w:t>. 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2764A9D3" w14:textId="77777777" w:rsidR="005C3904" w:rsidRPr="001159E4"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p>
    <w:p w14:paraId="5BD3BDDF" w14:textId="1092DCD3" w:rsidR="005C3904" w:rsidRPr="001159E4" w:rsidRDefault="00475D23" w:rsidP="00F622BF">
      <w:pPr>
        <w:autoSpaceDE w:val="0"/>
        <w:autoSpaceDN w:val="0"/>
        <w:adjustRightInd w:val="0"/>
        <w:spacing w:after="0" w:line="320" w:lineRule="exact"/>
        <w:jc w:val="both"/>
        <w:rPr>
          <w:rFonts w:ascii="Times New Roman" w:hAnsi="Times New Roman" w:cs="Times New Roman"/>
          <w:b/>
          <w:bCs/>
          <w:sz w:val="24"/>
          <w:szCs w:val="24"/>
        </w:rPr>
      </w:pPr>
      <w:r w:rsidRPr="001159E4">
        <w:rPr>
          <w:rFonts w:ascii="Times New Roman" w:hAnsi="Times New Roman" w:cs="Times New Roman"/>
          <w:b/>
          <w:bCs/>
          <w:sz w:val="24"/>
          <w:szCs w:val="24"/>
        </w:rPr>
        <w:t>4.</w:t>
      </w:r>
      <w:r w:rsidR="002A2163" w:rsidRPr="001159E4">
        <w:rPr>
          <w:rFonts w:ascii="Times New Roman" w:hAnsi="Times New Roman" w:cs="Times New Roman"/>
          <w:b/>
          <w:bCs/>
          <w:sz w:val="24"/>
          <w:szCs w:val="24"/>
        </w:rPr>
        <w:t>1.</w:t>
      </w:r>
      <w:r w:rsidRPr="001159E4">
        <w:rPr>
          <w:rFonts w:ascii="Times New Roman" w:hAnsi="Times New Roman" w:cs="Times New Roman"/>
          <w:b/>
          <w:bCs/>
          <w:sz w:val="24"/>
          <w:szCs w:val="24"/>
        </w:rPr>
        <w:t xml:space="preserve"> </w:t>
      </w:r>
      <w:r w:rsidR="005C3904" w:rsidRPr="001159E4">
        <w:rPr>
          <w:rFonts w:ascii="Times New Roman" w:hAnsi="Times New Roman" w:cs="Times New Roman"/>
          <w:b/>
          <w:bCs/>
          <w:sz w:val="24"/>
          <w:szCs w:val="24"/>
        </w:rPr>
        <w:t>Dokumenty składające się na ofertę:</w:t>
      </w:r>
    </w:p>
    <w:p w14:paraId="4A6057AD" w14:textId="700C949D" w:rsidR="00B7635C" w:rsidRPr="001159E4" w:rsidRDefault="005C3904" w:rsidP="00F622BF">
      <w:pPr>
        <w:autoSpaceDE w:val="0"/>
        <w:autoSpaceDN w:val="0"/>
        <w:adjustRightInd w:val="0"/>
        <w:spacing w:after="120" w:line="320" w:lineRule="exact"/>
        <w:contextualSpacing/>
        <w:jc w:val="both"/>
        <w:rPr>
          <w:rStyle w:val="TeksttreciPogrubienie"/>
          <w:rFonts w:ascii="Times New Roman" w:hAnsi="Times New Roman" w:cs="Times New Roman"/>
          <w:spacing w:val="0"/>
          <w:sz w:val="24"/>
          <w:szCs w:val="24"/>
          <w:shd w:val="clear" w:color="auto" w:fill="auto"/>
        </w:rPr>
      </w:pPr>
      <w:r w:rsidRPr="001159E4">
        <w:rPr>
          <w:rFonts w:ascii="Times New Roman" w:hAnsi="Times New Roman" w:cs="Times New Roman"/>
          <w:sz w:val="24"/>
          <w:szCs w:val="24"/>
        </w:rPr>
        <w:t xml:space="preserve">1). </w:t>
      </w:r>
      <w:r w:rsidR="00B7635C" w:rsidRPr="001159E4">
        <w:rPr>
          <w:rStyle w:val="Nagwek20"/>
          <w:rFonts w:ascii="Times New Roman" w:hAnsi="Times New Roman" w:cs="Times New Roman"/>
          <w:b w:val="0"/>
          <w:bCs w:val="0"/>
          <w:sz w:val="24"/>
          <w:szCs w:val="24"/>
        </w:rPr>
        <w:t xml:space="preserve">wypełnionego </w:t>
      </w:r>
      <w:r w:rsidR="00053384" w:rsidRPr="001159E4">
        <w:rPr>
          <w:rStyle w:val="Nagwek20"/>
          <w:rFonts w:ascii="Times New Roman" w:hAnsi="Times New Roman" w:cs="Times New Roman"/>
          <w:b w:val="0"/>
          <w:bCs w:val="0"/>
          <w:sz w:val="24"/>
          <w:szCs w:val="24"/>
        </w:rPr>
        <w:t xml:space="preserve">odpowiednio </w:t>
      </w:r>
      <w:r w:rsidR="00E84A0B" w:rsidRPr="001159E4">
        <w:rPr>
          <w:rStyle w:val="Nagwek20"/>
          <w:rFonts w:ascii="Times New Roman" w:hAnsi="Times New Roman" w:cs="Times New Roman"/>
          <w:b w:val="0"/>
          <w:bCs w:val="0"/>
          <w:sz w:val="24"/>
          <w:szCs w:val="24"/>
        </w:rPr>
        <w:t>(</w:t>
      </w:r>
      <w:r w:rsidR="00053384" w:rsidRPr="001159E4">
        <w:rPr>
          <w:rStyle w:val="Nagwek20"/>
          <w:rFonts w:ascii="Times New Roman" w:hAnsi="Times New Roman" w:cs="Times New Roman"/>
          <w:b w:val="0"/>
          <w:bCs w:val="0"/>
          <w:sz w:val="24"/>
          <w:szCs w:val="24"/>
        </w:rPr>
        <w:t>dla danej części zamówienia</w:t>
      </w:r>
      <w:r w:rsidR="00654402">
        <w:rPr>
          <w:rStyle w:val="Nagwek20"/>
          <w:rFonts w:ascii="Times New Roman" w:hAnsi="Times New Roman" w:cs="Times New Roman"/>
          <w:b w:val="0"/>
          <w:bCs w:val="0"/>
          <w:sz w:val="24"/>
          <w:szCs w:val="24"/>
        </w:rPr>
        <w:t>,</w:t>
      </w:r>
      <w:r w:rsidR="00053384" w:rsidRPr="001159E4">
        <w:rPr>
          <w:rStyle w:val="Nagwek20"/>
          <w:rFonts w:ascii="Times New Roman" w:hAnsi="Times New Roman" w:cs="Times New Roman"/>
          <w:b w:val="0"/>
          <w:bCs w:val="0"/>
          <w:sz w:val="24"/>
          <w:szCs w:val="24"/>
        </w:rPr>
        <w:t xml:space="preserve"> </w:t>
      </w:r>
      <w:r w:rsidR="00E84A0B" w:rsidRPr="001159E4">
        <w:rPr>
          <w:rStyle w:val="Nagwek20"/>
          <w:rFonts w:ascii="Times New Roman" w:hAnsi="Times New Roman" w:cs="Times New Roman"/>
          <w:b w:val="0"/>
          <w:bCs w:val="0"/>
          <w:sz w:val="24"/>
          <w:szCs w:val="24"/>
        </w:rPr>
        <w:t xml:space="preserve">na którą wykonawca składa ofertę) </w:t>
      </w:r>
      <w:r w:rsidR="00B7635C" w:rsidRPr="001159E4">
        <w:rPr>
          <w:rFonts w:ascii="Times New Roman" w:hAnsi="Times New Roman" w:cs="Times New Roman"/>
          <w:sz w:val="24"/>
          <w:szCs w:val="24"/>
        </w:rPr>
        <w:t xml:space="preserve">formularza ofertowego </w:t>
      </w:r>
      <w:r w:rsidR="00B7635C" w:rsidRPr="001159E4">
        <w:rPr>
          <w:rStyle w:val="Teksttreci"/>
          <w:rFonts w:ascii="Times New Roman" w:hAnsi="Times New Roman" w:cs="Times New Roman"/>
          <w:sz w:val="24"/>
          <w:szCs w:val="24"/>
        </w:rPr>
        <w:t>(sporządzonego na podstawie wzoru określonego w</w:t>
      </w:r>
      <w:r w:rsidR="00B7635C" w:rsidRPr="001159E4">
        <w:rPr>
          <w:rStyle w:val="TeksttreciPogrubienie"/>
          <w:rFonts w:ascii="Times New Roman" w:hAnsi="Times New Roman" w:cs="Times New Roman"/>
          <w:b w:val="0"/>
          <w:bCs w:val="0"/>
          <w:sz w:val="24"/>
          <w:szCs w:val="24"/>
        </w:rPr>
        <w:t xml:space="preserve"> załączniku nr 3 do </w:t>
      </w:r>
      <w:r w:rsidR="002A2163" w:rsidRPr="001159E4">
        <w:rPr>
          <w:rStyle w:val="TeksttreciPogrubienie"/>
          <w:rFonts w:ascii="Times New Roman" w:hAnsi="Times New Roman" w:cs="Times New Roman"/>
          <w:b w:val="0"/>
          <w:bCs w:val="0"/>
          <w:sz w:val="24"/>
          <w:szCs w:val="24"/>
        </w:rPr>
        <w:t>SWZ</w:t>
      </w:r>
      <w:r w:rsidR="00B7635C" w:rsidRPr="001159E4">
        <w:rPr>
          <w:rStyle w:val="TeksttreciPogrubienie"/>
          <w:rFonts w:ascii="Times New Roman" w:hAnsi="Times New Roman" w:cs="Times New Roman"/>
          <w:b w:val="0"/>
          <w:bCs w:val="0"/>
          <w:sz w:val="24"/>
          <w:szCs w:val="24"/>
        </w:rPr>
        <w:t>)</w:t>
      </w:r>
      <w:r w:rsidR="00FB4DF5" w:rsidRPr="001159E4">
        <w:rPr>
          <w:rStyle w:val="TeksttreciPogrubienie"/>
          <w:rFonts w:ascii="Times New Roman" w:hAnsi="Times New Roman" w:cs="Times New Roman"/>
          <w:b w:val="0"/>
          <w:bCs w:val="0"/>
          <w:sz w:val="24"/>
          <w:szCs w:val="24"/>
        </w:rPr>
        <w:t xml:space="preserve"> i </w:t>
      </w:r>
      <w:r w:rsidR="00B7635C" w:rsidRPr="001159E4">
        <w:rPr>
          <w:rStyle w:val="TeksttreciPogrubienie"/>
          <w:rFonts w:ascii="Times New Roman" w:hAnsi="Times New Roman" w:cs="Times New Roman"/>
          <w:b w:val="0"/>
          <w:bCs w:val="0"/>
          <w:sz w:val="24"/>
          <w:szCs w:val="24"/>
        </w:rPr>
        <w:t xml:space="preserve">wypełnionego </w:t>
      </w:r>
      <w:r w:rsidR="00021830">
        <w:rPr>
          <w:rStyle w:val="TeksttreciPogrubienie"/>
          <w:rFonts w:ascii="Times New Roman" w:hAnsi="Times New Roman" w:cs="Times New Roman"/>
          <w:b w:val="0"/>
          <w:bCs w:val="0"/>
          <w:sz w:val="24"/>
          <w:szCs w:val="24"/>
        </w:rPr>
        <w:t xml:space="preserve">w kolumnie nr 4 </w:t>
      </w:r>
      <w:r w:rsidR="00E84A0B" w:rsidRPr="001159E4">
        <w:rPr>
          <w:rStyle w:val="TeksttreciPogrubienie"/>
          <w:rFonts w:ascii="Times New Roman" w:hAnsi="Times New Roman" w:cs="Times New Roman"/>
          <w:b w:val="0"/>
          <w:bCs w:val="0"/>
          <w:sz w:val="24"/>
          <w:szCs w:val="24"/>
        </w:rPr>
        <w:t xml:space="preserve">odpowiedniego </w:t>
      </w:r>
      <w:r w:rsidR="00B7635C" w:rsidRPr="001159E4">
        <w:rPr>
          <w:rStyle w:val="TeksttreciPogrubienie"/>
          <w:rFonts w:ascii="Times New Roman" w:hAnsi="Times New Roman" w:cs="Times New Roman"/>
          <w:b w:val="0"/>
          <w:bCs w:val="0"/>
          <w:sz w:val="24"/>
          <w:szCs w:val="24"/>
        </w:rPr>
        <w:t>formularza</w:t>
      </w:r>
      <w:r w:rsidR="00B7635C" w:rsidRPr="001159E4">
        <w:rPr>
          <w:rStyle w:val="TeksttreciPogrubienie"/>
          <w:rFonts w:ascii="Times New Roman" w:hAnsi="Times New Roman" w:cs="Times New Roman"/>
          <w:sz w:val="24"/>
          <w:szCs w:val="24"/>
        </w:rPr>
        <w:t xml:space="preserve"> </w:t>
      </w:r>
      <w:r w:rsidR="002A2163" w:rsidRPr="001159E4">
        <w:rPr>
          <w:rFonts w:ascii="Times New Roman" w:hAnsi="Times New Roman" w:cs="Times New Roman"/>
          <w:sz w:val="24"/>
          <w:szCs w:val="24"/>
        </w:rPr>
        <w:t>załącznik</w:t>
      </w:r>
      <w:r w:rsidR="00C90FC8">
        <w:rPr>
          <w:rFonts w:ascii="Times New Roman" w:hAnsi="Times New Roman" w:cs="Times New Roman"/>
          <w:sz w:val="24"/>
          <w:szCs w:val="24"/>
        </w:rPr>
        <w:t>a</w:t>
      </w:r>
      <w:r w:rsidR="002A2163" w:rsidRPr="001159E4">
        <w:rPr>
          <w:rFonts w:ascii="Times New Roman" w:hAnsi="Times New Roman" w:cs="Times New Roman"/>
          <w:sz w:val="24"/>
          <w:szCs w:val="24"/>
        </w:rPr>
        <w:t xml:space="preserve"> nr 1</w:t>
      </w:r>
      <w:r w:rsidR="00E84A0B" w:rsidRPr="001159E4">
        <w:rPr>
          <w:rFonts w:ascii="Times New Roman" w:hAnsi="Times New Roman" w:cs="Times New Roman"/>
          <w:sz w:val="24"/>
          <w:szCs w:val="24"/>
        </w:rPr>
        <w:t>A</w:t>
      </w:r>
      <w:r w:rsidR="002A2163" w:rsidRPr="001159E4">
        <w:rPr>
          <w:rFonts w:ascii="Times New Roman" w:hAnsi="Times New Roman" w:cs="Times New Roman"/>
          <w:sz w:val="24"/>
          <w:szCs w:val="24"/>
        </w:rPr>
        <w:t xml:space="preserve"> </w:t>
      </w:r>
      <w:r w:rsidR="00E84A0B" w:rsidRPr="001159E4">
        <w:rPr>
          <w:rFonts w:ascii="Times New Roman" w:hAnsi="Times New Roman" w:cs="Times New Roman"/>
          <w:sz w:val="24"/>
          <w:szCs w:val="24"/>
        </w:rPr>
        <w:t>do SWZ (dla części 1</w:t>
      </w:r>
      <w:r w:rsidR="00021830">
        <w:rPr>
          <w:rFonts w:ascii="Times New Roman" w:hAnsi="Times New Roman" w:cs="Times New Roman"/>
          <w:sz w:val="24"/>
          <w:szCs w:val="24"/>
        </w:rPr>
        <w:t xml:space="preserve"> zamówienia</w:t>
      </w:r>
      <w:r w:rsidR="00E84A0B" w:rsidRPr="001159E4">
        <w:rPr>
          <w:rFonts w:ascii="Times New Roman" w:hAnsi="Times New Roman" w:cs="Times New Roman"/>
          <w:sz w:val="24"/>
          <w:szCs w:val="24"/>
        </w:rPr>
        <w:t xml:space="preserve">), załącznika nr 1B do SWZ (dla części </w:t>
      </w:r>
      <w:r w:rsidR="00C90FC8">
        <w:rPr>
          <w:rFonts w:ascii="Times New Roman" w:hAnsi="Times New Roman" w:cs="Times New Roman"/>
          <w:sz w:val="24"/>
          <w:szCs w:val="24"/>
        </w:rPr>
        <w:t>2</w:t>
      </w:r>
      <w:r w:rsidR="00E84A0B" w:rsidRPr="001159E4">
        <w:rPr>
          <w:rFonts w:ascii="Times New Roman" w:hAnsi="Times New Roman" w:cs="Times New Roman"/>
          <w:sz w:val="24"/>
          <w:szCs w:val="24"/>
        </w:rPr>
        <w:t xml:space="preserve"> zamówienia), załącznika nr 1</w:t>
      </w:r>
      <w:r w:rsidR="0055745D">
        <w:rPr>
          <w:rFonts w:ascii="Times New Roman" w:hAnsi="Times New Roman" w:cs="Times New Roman"/>
          <w:sz w:val="24"/>
          <w:szCs w:val="24"/>
        </w:rPr>
        <w:t>C</w:t>
      </w:r>
      <w:r w:rsidR="00E84A0B" w:rsidRPr="001159E4">
        <w:rPr>
          <w:rFonts w:ascii="Times New Roman" w:hAnsi="Times New Roman" w:cs="Times New Roman"/>
          <w:sz w:val="24"/>
          <w:szCs w:val="24"/>
        </w:rPr>
        <w:t xml:space="preserve"> do SWZ (dla części </w:t>
      </w:r>
      <w:r w:rsidR="00C90FC8">
        <w:rPr>
          <w:rFonts w:ascii="Times New Roman" w:hAnsi="Times New Roman" w:cs="Times New Roman"/>
          <w:sz w:val="24"/>
          <w:szCs w:val="24"/>
        </w:rPr>
        <w:t>3</w:t>
      </w:r>
      <w:r w:rsidR="00E84A0B" w:rsidRPr="001159E4">
        <w:rPr>
          <w:rFonts w:ascii="Times New Roman" w:hAnsi="Times New Roman" w:cs="Times New Roman"/>
          <w:sz w:val="24"/>
          <w:szCs w:val="24"/>
        </w:rPr>
        <w:t xml:space="preserve"> zamówienia), załącznika nr 1D do SWZ (dla części </w:t>
      </w:r>
      <w:r w:rsidR="00C90FC8">
        <w:rPr>
          <w:rFonts w:ascii="Times New Roman" w:hAnsi="Times New Roman" w:cs="Times New Roman"/>
          <w:sz w:val="24"/>
          <w:szCs w:val="24"/>
        </w:rPr>
        <w:t>4</w:t>
      </w:r>
      <w:r w:rsidR="00E84A0B" w:rsidRPr="001159E4">
        <w:rPr>
          <w:rFonts w:ascii="Times New Roman" w:hAnsi="Times New Roman" w:cs="Times New Roman"/>
          <w:sz w:val="24"/>
          <w:szCs w:val="24"/>
        </w:rPr>
        <w:t xml:space="preserve"> zamówienia)</w:t>
      </w:r>
      <w:r w:rsidR="002A2163" w:rsidRPr="001159E4">
        <w:rPr>
          <w:rFonts w:ascii="Times New Roman" w:hAnsi="Times New Roman" w:cs="Times New Roman"/>
          <w:sz w:val="24"/>
          <w:szCs w:val="24"/>
        </w:rPr>
        <w:t>,</w:t>
      </w:r>
    </w:p>
    <w:p w14:paraId="44CDD91E" w14:textId="38C4DC43" w:rsidR="00F32E04" w:rsidRPr="00F32E04" w:rsidRDefault="005C3904" w:rsidP="00F32E04">
      <w:pPr>
        <w:autoSpaceDE w:val="0"/>
        <w:autoSpaceDN w:val="0"/>
        <w:adjustRightInd w:val="0"/>
        <w:spacing w:after="12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2). </w:t>
      </w:r>
      <w:r w:rsidR="00F32E04" w:rsidRPr="00F32E04">
        <w:rPr>
          <w:rFonts w:ascii="Times New Roman" w:hAnsi="Times New Roman" w:cs="Times New Roman"/>
          <w:sz w:val="24"/>
          <w:szCs w:val="24"/>
        </w:rPr>
        <w:t xml:space="preserve">oświadczenie, o którym mowa w art. 125 ust. 1 Ustawy, na formularzu jednolitego europejskiego dokumentu zamówień, sporządzonym zgodnie ze wzorem standardowego formularza określonego w rozporządzeniu wykonawczym Komisji (UE) 2016/7 z dnia 5 stycznia 2016 r. ustanawiającym standardowy formularz jednolitego europejskiego dokumentu zamówienia (Dz. Urz. UE L 3 z 06.01.2016, str. 16), zwanego formularzem JEDZ. Oświadczenie stanowi dowód potwierdzający brak podstaw wykluczenia, spełnianie warunków udziału w postępowaniu na dzień składania ofert, tymczasowo zastępujący wymagane przez Zamawiającego podmiotowe środki dowodowe. Formularz JEDZ w formie elektronicznej dostępny jest na stronie internetowej espd.uzp.gov.pl. Instrukcja wypełnienia formularza JEDZ dostępna jest na stronie internetowej Urzędu Zamówień Publicznych. Wykonawca/podmiot udostępniający zasoby/Podwykonawca wypełnia formularz JEDZ w następującym zakresie:  </w:t>
      </w:r>
    </w:p>
    <w:p w14:paraId="280F31EF" w14:textId="77777777" w:rsidR="00F32E04" w:rsidRPr="00F32E04" w:rsidRDefault="00F32E04" w:rsidP="00F32E04">
      <w:pPr>
        <w:autoSpaceDE w:val="0"/>
        <w:autoSpaceDN w:val="0"/>
        <w:adjustRightInd w:val="0"/>
        <w:spacing w:after="120" w:line="320" w:lineRule="exact"/>
        <w:contextualSpacing/>
        <w:jc w:val="both"/>
        <w:rPr>
          <w:rFonts w:ascii="Times New Roman" w:hAnsi="Times New Roman" w:cs="Times New Roman"/>
          <w:sz w:val="24"/>
          <w:szCs w:val="24"/>
        </w:rPr>
      </w:pPr>
      <w:r w:rsidRPr="00F32E04">
        <w:rPr>
          <w:rFonts w:ascii="Times New Roman" w:hAnsi="Times New Roman" w:cs="Times New Roman"/>
          <w:sz w:val="24"/>
          <w:szCs w:val="24"/>
        </w:rPr>
        <w:t>Część I: Informacje dotyczące postępowania o udzielenie zamówienia oraz instytucji zamawiającej lub podmiotu zamawiającego</w:t>
      </w:r>
    </w:p>
    <w:p w14:paraId="69FB7616" w14:textId="77777777" w:rsidR="00F32E04" w:rsidRPr="00F32E04" w:rsidRDefault="00F32E04" w:rsidP="00F32E04">
      <w:pPr>
        <w:autoSpaceDE w:val="0"/>
        <w:autoSpaceDN w:val="0"/>
        <w:adjustRightInd w:val="0"/>
        <w:spacing w:after="120" w:line="320" w:lineRule="exact"/>
        <w:contextualSpacing/>
        <w:jc w:val="both"/>
        <w:rPr>
          <w:rFonts w:ascii="Times New Roman" w:hAnsi="Times New Roman" w:cs="Times New Roman"/>
          <w:sz w:val="24"/>
          <w:szCs w:val="24"/>
        </w:rPr>
      </w:pPr>
      <w:r w:rsidRPr="00F32E04">
        <w:rPr>
          <w:rFonts w:ascii="Times New Roman" w:hAnsi="Times New Roman" w:cs="Times New Roman"/>
          <w:sz w:val="24"/>
          <w:szCs w:val="24"/>
        </w:rPr>
        <w:t xml:space="preserve">Część II: Informacje dotyczące wykonawcy </w:t>
      </w:r>
    </w:p>
    <w:p w14:paraId="6EEE2925" w14:textId="77777777" w:rsidR="00F32E04" w:rsidRPr="00F32E04" w:rsidRDefault="00F32E04" w:rsidP="00F32E04">
      <w:pPr>
        <w:autoSpaceDE w:val="0"/>
        <w:autoSpaceDN w:val="0"/>
        <w:adjustRightInd w:val="0"/>
        <w:spacing w:after="120" w:line="320" w:lineRule="exact"/>
        <w:contextualSpacing/>
        <w:jc w:val="both"/>
        <w:rPr>
          <w:rFonts w:ascii="Times New Roman" w:hAnsi="Times New Roman" w:cs="Times New Roman"/>
          <w:sz w:val="24"/>
          <w:szCs w:val="24"/>
        </w:rPr>
      </w:pPr>
      <w:r w:rsidRPr="00F32E04">
        <w:rPr>
          <w:rFonts w:ascii="Times New Roman" w:hAnsi="Times New Roman" w:cs="Times New Roman"/>
          <w:sz w:val="24"/>
          <w:szCs w:val="24"/>
        </w:rPr>
        <w:t xml:space="preserve">Sekcja A: Informacje na temat wykonawcy </w:t>
      </w:r>
    </w:p>
    <w:p w14:paraId="41AD53A6" w14:textId="77777777" w:rsidR="00F32E04" w:rsidRPr="00F32E04" w:rsidRDefault="00F32E04" w:rsidP="00F32E04">
      <w:pPr>
        <w:autoSpaceDE w:val="0"/>
        <w:autoSpaceDN w:val="0"/>
        <w:adjustRightInd w:val="0"/>
        <w:spacing w:after="120" w:line="320" w:lineRule="exact"/>
        <w:contextualSpacing/>
        <w:jc w:val="both"/>
        <w:rPr>
          <w:rFonts w:ascii="Times New Roman" w:hAnsi="Times New Roman" w:cs="Times New Roman"/>
          <w:sz w:val="24"/>
          <w:szCs w:val="24"/>
        </w:rPr>
      </w:pPr>
      <w:r w:rsidRPr="00F32E04">
        <w:rPr>
          <w:rFonts w:ascii="Times New Roman" w:hAnsi="Times New Roman" w:cs="Times New Roman"/>
          <w:sz w:val="24"/>
          <w:szCs w:val="24"/>
        </w:rPr>
        <w:t xml:space="preserve">Sekcja B:  Informacje na temat przedstawicieli wykonawcy </w:t>
      </w:r>
    </w:p>
    <w:p w14:paraId="316ECDAA" w14:textId="77777777" w:rsidR="00F32E04" w:rsidRPr="00F32E04" w:rsidRDefault="00F32E04" w:rsidP="00F32E04">
      <w:pPr>
        <w:autoSpaceDE w:val="0"/>
        <w:autoSpaceDN w:val="0"/>
        <w:adjustRightInd w:val="0"/>
        <w:spacing w:after="120" w:line="320" w:lineRule="exact"/>
        <w:contextualSpacing/>
        <w:jc w:val="both"/>
        <w:rPr>
          <w:rFonts w:ascii="Times New Roman" w:hAnsi="Times New Roman" w:cs="Times New Roman"/>
          <w:sz w:val="24"/>
          <w:szCs w:val="24"/>
        </w:rPr>
      </w:pPr>
      <w:r w:rsidRPr="00F32E04">
        <w:rPr>
          <w:rFonts w:ascii="Times New Roman" w:hAnsi="Times New Roman" w:cs="Times New Roman"/>
          <w:sz w:val="24"/>
          <w:szCs w:val="24"/>
        </w:rPr>
        <w:t xml:space="preserve">Sekcja C:  Informacje na temat polegania na zdolnościach innych podmiotów </w:t>
      </w:r>
    </w:p>
    <w:p w14:paraId="02D4BBBE" w14:textId="77777777" w:rsidR="00F32E04" w:rsidRPr="00F32E04" w:rsidRDefault="00F32E04" w:rsidP="00F32E04">
      <w:pPr>
        <w:autoSpaceDE w:val="0"/>
        <w:autoSpaceDN w:val="0"/>
        <w:adjustRightInd w:val="0"/>
        <w:spacing w:after="120" w:line="320" w:lineRule="exact"/>
        <w:contextualSpacing/>
        <w:jc w:val="both"/>
        <w:rPr>
          <w:rFonts w:ascii="Times New Roman" w:hAnsi="Times New Roman" w:cs="Times New Roman"/>
          <w:sz w:val="24"/>
          <w:szCs w:val="24"/>
        </w:rPr>
      </w:pPr>
      <w:r w:rsidRPr="00F32E04">
        <w:rPr>
          <w:rFonts w:ascii="Times New Roman" w:hAnsi="Times New Roman" w:cs="Times New Roman"/>
          <w:sz w:val="24"/>
          <w:szCs w:val="24"/>
        </w:rPr>
        <w:t xml:space="preserve">Sekcja D: Informacje dotyczące podwykonawców, na których zdolności wykonawca nie  polega </w:t>
      </w:r>
    </w:p>
    <w:p w14:paraId="3633185A" w14:textId="77777777" w:rsidR="00F32E04" w:rsidRPr="00F32E04" w:rsidRDefault="00F32E04" w:rsidP="00F32E04">
      <w:pPr>
        <w:autoSpaceDE w:val="0"/>
        <w:autoSpaceDN w:val="0"/>
        <w:adjustRightInd w:val="0"/>
        <w:spacing w:after="120" w:line="320" w:lineRule="exact"/>
        <w:contextualSpacing/>
        <w:jc w:val="both"/>
        <w:rPr>
          <w:rFonts w:ascii="Times New Roman" w:hAnsi="Times New Roman" w:cs="Times New Roman"/>
          <w:sz w:val="24"/>
          <w:szCs w:val="24"/>
        </w:rPr>
      </w:pPr>
      <w:r w:rsidRPr="00F32E04">
        <w:rPr>
          <w:rFonts w:ascii="Times New Roman" w:hAnsi="Times New Roman" w:cs="Times New Roman"/>
          <w:sz w:val="24"/>
          <w:szCs w:val="24"/>
        </w:rPr>
        <w:t xml:space="preserve">Część III: Podstawy wykluczenia </w:t>
      </w:r>
    </w:p>
    <w:p w14:paraId="613A149B" w14:textId="77777777" w:rsidR="00F32E04" w:rsidRPr="00F32E04" w:rsidRDefault="00F32E04" w:rsidP="00F32E04">
      <w:pPr>
        <w:autoSpaceDE w:val="0"/>
        <w:autoSpaceDN w:val="0"/>
        <w:adjustRightInd w:val="0"/>
        <w:spacing w:after="120" w:line="320" w:lineRule="exact"/>
        <w:contextualSpacing/>
        <w:jc w:val="both"/>
        <w:rPr>
          <w:rFonts w:ascii="Times New Roman" w:hAnsi="Times New Roman" w:cs="Times New Roman"/>
          <w:sz w:val="24"/>
          <w:szCs w:val="24"/>
        </w:rPr>
      </w:pPr>
      <w:r w:rsidRPr="00F32E04">
        <w:rPr>
          <w:rFonts w:ascii="Times New Roman" w:hAnsi="Times New Roman" w:cs="Times New Roman"/>
          <w:sz w:val="24"/>
          <w:szCs w:val="24"/>
        </w:rPr>
        <w:t xml:space="preserve">Sekcja A: Podstawy związane z wyrokami skazującymi za przestępstwo </w:t>
      </w:r>
    </w:p>
    <w:p w14:paraId="0C355BF9" w14:textId="77777777" w:rsidR="00F32E04" w:rsidRPr="00F32E04" w:rsidRDefault="00F32E04" w:rsidP="00F32E04">
      <w:pPr>
        <w:autoSpaceDE w:val="0"/>
        <w:autoSpaceDN w:val="0"/>
        <w:adjustRightInd w:val="0"/>
        <w:spacing w:after="120" w:line="320" w:lineRule="exact"/>
        <w:contextualSpacing/>
        <w:jc w:val="both"/>
        <w:rPr>
          <w:rFonts w:ascii="Times New Roman" w:hAnsi="Times New Roman" w:cs="Times New Roman"/>
          <w:sz w:val="24"/>
          <w:szCs w:val="24"/>
        </w:rPr>
      </w:pPr>
      <w:r w:rsidRPr="00F32E04">
        <w:rPr>
          <w:rFonts w:ascii="Times New Roman" w:hAnsi="Times New Roman" w:cs="Times New Roman"/>
          <w:sz w:val="24"/>
          <w:szCs w:val="24"/>
        </w:rPr>
        <w:t xml:space="preserve">Sekcja B: Podstawy związane z płatnością podatków lub składek na ubezpieczenie  społeczne </w:t>
      </w:r>
    </w:p>
    <w:p w14:paraId="761614E1" w14:textId="77777777" w:rsidR="00F32E04" w:rsidRDefault="00F32E04" w:rsidP="00F32E04">
      <w:pPr>
        <w:autoSpaceDE w:val="0"/>
        <w:autoSpaceDN w:val="0"/>
        <w:adjustRightInd w:val="0"/>
        <w:spacing w:after="120" w:line="320" w:lineRule="exact"/>
        <w:contextualSpacing/>
        <w:jc w:val="both"/>
        <w:rPr>
          <w:rFonts w:ascii="Times New Roman" w:hAnsi="Times New Roman" w:cs="Times New Roman"/>
          <w:sz w:val="24"/>
          <w:szCs w:val="24"/>
        </w:rPr>
      </w:pPr>
      <w:r w:rsidRPr="00F32E04">
        <w:rPr>
          <w:rFonts w:ascii="Times New Roman" w:hAnsi="Times New Roman" w:cs="Times New Roman"/>
          <w:sz w:val="24"/>
          <w:szCs w:val="24"/>
        </w:rPr>
        <w:t xml:space="preserve">Sekcja C: Podstawy związane z niewypłacalnością, konfliktem interesów lub wykroczeniami zawodowymi </w:t>
      </w:r>
    </w:p>
    <w:p w14:paraId="482BE922" w14:textId="77777777" w:rsidR="00F32E04" w:rsidRPr="00F32E04" w:rsidRDefault="00F32E04" w:rsidP="00F32E04">
      <w:pPr>
        <w:autoSpaceDE w:val="0"/>
        <w:autoSpaceDN w:val="0"/>
        <w:adjustRightInd w:val="0"/>
        <w:spacing w:after="120" w:line="320" w:lineRule="exact"/>
        <w:contextualSpacing/>
        <w:jc w:val="both"/>
        <w:rPr>
          <w:rFonts w:ascii="Times New Roman" w:hAnsi="Times New Roman" w:cs="Times New Roman"/>
          <w:sz w:val="24"/>
          <w:szCs w:val="24"/>
        </w:rPr>
      </w:pPr>
      <w:r w:rsidRPr="00F32E04">
        <w:rPr>
          <w:rFonts w:ascii="Times New Roman" w:hAnsi="Times New Roman" w:cs="Times New Roman"/>
          <w:sz w:val="24"/>
          <w:szCs w:val="24"/>
        </w:rPr>
        <w:t>Sekcja D: Inne podstawy wykluczenia, które mogą być przewidziane w przepisach krajowych państwa członkowskiego instytucji zamawiającej lub podmiotu zamawiającego</w:t>
      </w:r>
    </w:p>
    <w:p w14:paraId="579B9EAF" w14:textId="77777777" w:rsidR="00F32E04" w:rsidRPr="00F32E04" w:rsidRDefault="00F32E04" w:rsidP="00F32E04">
      <w:pPr>
        <w:autoSpaceDE w:val="0"/>
        <w:autoSpaceDN w:val="0"/>
        <w:adjustRightInd w:val="0"/>
        <w:spacing w:after="120" w:line="320" w:lineRule="exact"/>
        <w:contextualSpacing/>
        <w:jc w:val="both"/>
        <w:rPr>
          <w:rFonts w:ascii="Times New Roman" w:hAnsi="Times New Roman" w:cs="Times New Roman"/>
          <w:sz w:val="24"/>
          <w:szCs w:val="24"/>
        </w:rPr>
      </w:pPr>
      <w:r w:rsidRPr="00F32E04">
        <w:rPr>
          <w:rFonts w:ascii="Times New Roman" w:hAnsi="Times New Roman" w:cs="Times New Roman"/>
          <w:sz w:val="24"/>
          <w:szCs w:val="24"/>
        </w:rPr>
        <w:t xml:space="preserve">Część IV: Kryteria kwalifikacji </w:t>
      </w:r>
    </w:p>
    <w:p w14:paraId="0823778B" w14:textId="6E8CEA80" w:rsidR="00F32E04" w:rsidRPr="00F32E04" w:rsidRDefault="00F32E04" w:rsidP="00F32E04">
      <w:pPr>
        <w:autoSpaceDE w:val="0"/>
        <w:autoSpaceDN w:val="0"/>
        <w:adjustRightInd w:val="0"/>
        <w:spacing w:after="120" w:line="320" w:lineRule="exact"/>
        <w:contextualSpacing/>
        <w:jc w:val="both"/>
        <w:rPr>
          <w:rFonts w:ascii="Times New Roman" w:hAnsi="Times New Roman" w:cs="Times New Roman"/>
          <w:sz w:val="24"/>
          <w:szCs w:val="24"/>
        </w:rPr>
      </w:pPr>
      <w:r w:rsidRPr="00F32E04">
        <w:rPr>
          <w:rFonts w:ascii="Times New Roman" w:hAnsi="Times New Roman" w:cs="Times New Roman"/>
          <w:sz w:val="24"/>
          <w:szCs w:val="24"/>
        </w:rPr>
        <w:t>Sekcja</w:t>
      </w:r>
      <w:r>
        <w:rPr>
          <w:rFonts w:ascii="Times New Roman" w:hAnsi="Times New Roman" w:cs="Times New Roman"/>
          <w:sz w:val="24"/>
          <w:szCs w:val="24"/>
        </w:rPr>
        <w:t xml:space="preserve"> </w:t>
      </w:r>
      <w:r w:rsidRPr="001159E4">
        <w:rPr>
          <w:rFonts w:ascii="Times New Roman" w:hAnsi="Times New Roman" w:cs="Times New Roman"/>
          <w:sz w:val="24"/>
          <w:szCs w:val="24"/>
        </w:rPr>
        <w:t>α</w:t>
      </w:r>
      <w:r w:rsidRPr="00F32E04">
        <w:rPr>
          <w:rFonts w:ascii="Times New Roman" w:hAnsi="Times New Roman" w:cs="Times New Roman"/>
          <w:sz w:val="24"/>
          <w:szCs w:val="24"/>
        </w:rPr>
        <w:t xml:space="preserve"> : Ogólne oświadczenie dotyczące wszystkich kryteriów kwalifikacji</w:t>
      </w:r>
    </w:p>
    <w:p w14:paraId="4FA6DEC8" w14:textId="53ADCC69" w:rsidR="00F32E04" w:rsidRDefault="00F32E04" w:rsidP="00F32E04">
      <w:pPr>
        <w:autoSpaceDE w:val="0"/>
        <w:autoSpaceDN w:val="0"/>
        <w:adjustRightInd w:val="0"/>
        <w:spacing w:after="120" w:line="320" w:lineRule="exact"/>
        <w:contextualSpacing/>
        <w:jc w:val="both"/>
        <w:rPr>
          <w:rFonts w:ascii="Times New Roman" w:hAnsi="Times New Roman" w:cs="Times New Roman"/>
          <w:sz w:val="24"/>
          <w:szCs w:val="24"/>
        </w:rPr>
      </w:pPr>
      <w:r w:rsidRPr="00F32E04">
        <w:rPr>
          <w:rFonts w:ascii="Times New Roman" w:hAnsi="Times New Roman" w:cs="Times New Roman"/>
          <w:sz w:val="24"/>
          <w:szCs w:val="24"/>
        </w:rPr>
        <w:lastRenderedPageBreak/>
        <w:t>Część VI: Oświadczenia końcowe</w:t>
      </w:r>
    </w:p>
    <w:p w14:paraId="30EFE6E4" w14:textId="77777777" w:rsidR="00F32E04" w:rsidRDefault="00F32E04" w:rsidP="005C3904">
      <w:pPr>
        <w:autoSpaceDE w:val="0"/>
        <w:autoSpaceDN w:val="0"/>
        <w:adjustRightInd w:val="0"/>
        <w:spacing w:after="120" w:line="320" w:lineRule="exact"/>
        <w:contextualSpacing/>
        <w:jc w:val="both"/>
        <w:rPr>
          <w:rFonts w:ascii="Times New Roman" w:hAnsi="Times New Roman" w:cs="Times New Roman"/>
          <w:sz w:val="24"/>
          <w:szCs w:val="24"/>
        </w:rPr>
      </w:pPr>
    </w:p>
    <w:p w14:paraId="607A0CB3" w14:textId="39128C85" w:rsidR="00F32E04" w:rsidRDefault="00F32E04" w:rsidP="005C3904">
      <w:pPr>
        <w:autoSpaceDE w:val="0"/>
        <w:autoSpaceDN w:val="0"/>
        <w:adjustRightInd w:val="0"/>
        <w:spacing w:after="120" w:line="320" w:lineRule="exact"/>
        <w:contextualSpacing/>
        <w:jc w:val="both"/>
        <w:rPr>
          <w:rFonts w:ascii="Times New Roman" w:hAnsi="Times New Roman" w:cs="Times New Roman"/>
          <w:sz w:val="24"/>
          <w:szCs w:val="24"/>
        </w:rPr>
      </w:pPr>
      <w:r w:rsidRPr="00F32E04">
        <w:rPr>
          <w:rFonts w:ascii="Times New Roman" w:hAnsi="Times New Roman" w:cs="Times New Roman"/>
          <w:sz w:val="24"/>
          <w:szCs w:val="24"/>
        </w:rPr>
        <w:t>Wykonawca może ograniczyć się do wypełnienia sekcji α w części IV i nie musi wypełniać żadnej z pozostałych sekcji w części IV.</w:t>
      </w:r>
    </w:p>
    <w:p w14:paraId="257922B8" w14:textId="0DEF3084" w:rsidR="00F32E04" w:rsidRPr="00F32E04" w:rsidRDefault="00F32E04" w:rsidP="00F32E04">
      <w:pPr>
        <w:autoSpaceDE w:val="0"/>
        <w:autoSpaceDN w:val="0"/>
        <w:adjustRightInd w:val="0"/>
        <w:spacing w:after="120" w:line="320" w:lineRule="exact"/>
        <w:contextualSpacing/>
        <w:jc w:val="both"/>
        <w:rPr>
          <w:rFonts w:ascii="Times New Roman" w:hAnsi="Times New Roman" w:cs="Times New Roman"/>
          <w:sz w:val="24"/>
          <w:szCs w:val="24"/>
        </w:rPr>
      </w:pPr>
      <w:r>
        <w:rPr>
          <w:rFonts w:ascii="Times New Roman" w:hAnsi="Times New Roman" w:cs="Times New Roman"/>
          <w:sz w:val="24"/>
          <w:szCs w:val="24"/>
        </w:rPr>
        <w:t>W</w:t>
      </w:r>
      <w:r w:rsidRPr="001159E4">
        <w:rPr>
          <w:rFonts w:ascii="Times New Roman" w:hAnsi="Times New Roman" w:cs="Times New Roman"/>
          <w:sz w:val="24"/>
          <w:szCs w:val="24"/>
        </w:rPr>
        <w:t xml:space="preserve"> przypadku wykonawców wspólnie ubiegających się o zamówienie ww. oświadczenie </w:t>
      </w:r>
      <w:r>
        <w:rPr>
          <w:rFonts w:ascii="Times New Roman" w:hAnsi="Times New Roman" w:cs="Times New Roman"/>
          <w:sz w:val="24"/>
          <w:szCs w:val="24"/>
        </w:rPr>
        <w:t xml:space="preserve">na formularzu JEDZ </w:t>
      </w:r>
      <w:r w:rsidRPr="001159E4">
        <w:rPr>
          <w:rFonts w:ascii="Times New Roman" w:hAnsi="Times New Roman" w:cs="Times New Roman"/>
          <w:sz w:val="24"/>
          <w:szCs w:val="24"/>
        </w:rPr>
        <w:t xml:space="preserve">składa każdy z nich;  </w:t>
      </w:r>
    </w:p>
    <w:p w14:paraId="2D68C97F" w14:textId="60F8C612" w:rsidR="005C3904" w:rsidRPr="001159E4" w:rsidRDefault="005C3904" w:rsidP="005C3904">
      <w:pPr>
        <w:autoSpaceDE w:val="0"/>
        <w:autoSpaceDN w:val="0"/>
        <w:adjustRightInd w:val="0"/>
        <w:spacing w:after="12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3). zobowiązanie podmiotów trzecich, na których zasoby powołuje się wykonawca wraz z oświadczeniem podmiotu udostępniającego o niepodleganiu wykluczeniu z postępowania oraz spełnianiu warunków udziału w postępowaniu </w:t>
      </w:r>
      <w:r w:rsidR="00C93EF2">
        <w:rPr>
          <w:rFonts w:ascii="Times New Roman" w:hAnsi="Times New Roman" w:cs="Times New Roman"/>
          <w:sz w:val="24"/>
          <w:szCs w:val="24"/>
        </w:rPr>
        <w:t xml:space="preserve">w zakresie jakim wykonawca powołuje się zasoby tych podmiotów </w:t>
      </w:r>
      <w:r w:rsidRPr="001159E4">
        <w:rPr>
          <w:rFonts w:ascii="Times New Roman" w:hAnsi="Times New Roman" w:cs="Times New Roman"/>
          <w:sz w:val="24"/>
          <w:szCs w:val="24"/>
        </w:rPr>
        <w:t>(</w:t>
      </w:r>
      <w:r w:rsidR="00E57213">
        <w:rPr>
          <w:rFonts w:ascii="Times New Roman" w:hAnsi="Times New Roman" w:cs="Times New Roman"/>
          <w:sz w:val="24"/>
          <w:szCs w:val="24"/>
        </w:rPr>
        <w:t xml:space="preserve">na formularzu </w:t>
      </w:r>
      <w:r w:rsidR="00B7635C" w:rsidRPr="001159E4">
        <w:rPr>
          <w:rFonts w:ascii="Times New Roman" w:hAnsi="Times New Roman" w:cs="Times New Roman"/>
          <w:sz w:val="24"/>
          <w:szCs w:val="24"/>
        </w:rPr>
        <w:t>JEDZ</w:t>
      </w:r>
      <w:r w:rsidR="00F32E04">
        <w:rPr>
          <w:rFonts w:ascii="Times New Roman" w:hAnsi="Times New Roman" w:cs="Times New Roman"/>
          <w:sz w:val="24"/>
          <w:szCs w:val="24"/>
        </w:rPr>
        <w:t xml:space="preserve"> jak w pkt 2</w:t>
      </w:r>
      <w:r w:rsidRPr="001159E4">
        <w:rPr>
          <w:rFonts w:ascii="Times New Roman" w:hAnsi="Times New Roman" w:cs="Times New Roman"/>
          <w:sz w:val="24"/>
          <w:szCs w:val="24"/>
        </w:rPr>
        <w:t xml:space="preserve">); </w:t>
      </w:r>
    </w:p>
    <w:p w14:paraId="2806CEDA" w14:textId="20B1D302" w:rsidR="005C3904" w:rsidRPr="008126EE" w:rsidRDefault="005C3904" w:rsidP="005C3904">
      <w:pPr>
        <w:autoSpaceDE w:val="0"/>
        <w:autoSpaceDN w:val="0"/>
        <w:adjustRightInd w:val="0"/>
        <w:spacing w:after="120" w:line="320" w:lineRule="exact"/>
        <w:contextualSpacing/>
        <w:jc w:val="both"/>
        <w:rPr>
          <w:rFonts w:ascii="Times New Roman" w:hAnsi="Times New Roman" w:cs="Times New Roman"/>
          <w:sz w:val="24"/>
          <w:szCs w:val="24"/>
        </w:rPr>
      </w:pPr>
      <w:r w:rsidRPr="008126EE">
        <w:rPr>
          <w:rFonts w:ascii="Times New Roman" w:hAnsi="Times New Roman" w:cs="Times New Roman"/>
          <w:sz w:val="24"/>
          <w:szCs w:val="24"/>
          <w:lang w:eastAsia="ar-SA"/>
        </w:rPr>
        <w:t xml:space="preserve">4). </w:t>
      </w:r>
      <w:r w:rsidR="008126EE" w:rsidRPr="008126EE">
        <w:rPr>
          <w:rFonts w:ascii="Times New Roman" w:hAnsi="Times New Roman" w:cs="Times New Roman"/>
          <w:sz w:val="24"/>
          <w:szCs w:val="24"/>
          <w:lang w:eastAsia="ar-SA"/>
        </w:rPr>
        <w:t>oświadczenie Podwykonawcy</w:t>
      </w:r>
      <w:r w:rsidR="008126EE">
        <w:rPr>
          <w:rFonts w:ascii="Times New Roman" w:hAnsi="Times New Roman" w:cs="Times New Roman"/>
          <w:sz w:val="24"/>
          <w:szCs w:val="24"/>
          <w:lang w:eastAsia="ar-SA"/>
        </w:rPr>
        <w:t xml:space="preserve"> </w:t>
      </w:r>
      <w:r w:rsidR="008126EE" w:rsidRPr="001159E4">
        <w:rPr>
          <w:rFonts w:ascii="Times New Roman" w:hAnsi="Times New Roman" w:cs="Times New Roman"/>
          <w:sz w:val="24"/>
          <w:szCs w:val="24"/>
        </w:rPr>
        <w:t>(</w:t>
      </w:r>
      <w:r w:rsidR="008126EE">
        <w:rPr>
          <w:rFonts w:ascii="Times New Roman" w:hAnsi="Times New Roman" w:cs="Times New Roman"/>
          <w:sz w:val="24"/>
          <w:szCs w:val="24"/>
        </w:rPr>
        <w:t xml:space="preserve">na formularzu </w:t>
      </w:r>
      <w:r w:rsidR="008126EE" w:rsidRPr="001159E4">
        <w:rPr>
          <w:rFonts w:ascii="Times New Roman" w:hAnsi="Times New Roman" w:cs="Times New Roman"/>
          <w:sz w:val="24"/>
          <w:szCs w:val="24"/>
        </w:rPr>
        <w:t>JEDZ</w:t>
      </w:r>
      <w:r w:rsidR="008126EE">
        <w:rPr>
          <w:rFonts w:ascii="Times New Roman" w:hAnsi="Times New Roman" w:cs="Times New Roman"/>
          <w:sz w:val="24"/>
          <w:szCs w:val="24"/>
        </w:rPr>
        <w:t xml:space="preserve"> jak w pkt 2</w:t>
      </w:r>
      <w:r w:rsidR="008126EE" w:rsidRPr="001159E4">
        <w:rPr>
          <w:rFonts w:ascii="Times New Roman" w:hAnsi="Times New Roman" w:cs="Times New Roman"/>
          <w:sz w:val="24"/>
          <w:szCs w:val="24"/>
        </w:rPr>
        <w:t>)</w:t>
      </w:r>
      <w:r w:rsidR="008126EE" w:rsidRPr="008126EE">
        <w:rPr>
          <w:rFonts w:ascii="Times New Roman" w:hAnsi="Times New Roman" w:cs="Times New Roman"/>
          <w:sz w:val="24"/>
          <w:szCs w:val="24"/>
          <w:lang w:eastAsia="ar-SA"/>
        </w:rPr>
        <w:t>, potwierdzające brak podstaw wykluczenia tego Podwykonawcy</w:t>
      </w:r>
      <w:r w:rsidR="008126EE">
        <w:rPr>
          <w:rFonts w:ascii="Times New Roman" w:hAnsi="Times New Roman" w:cs="Times New Roman"/>
          <w:sz w:val="24"/>
          <w:szCs w:val="24"/>
          <w:lang w:eastAsia="ar-SA"/>
        </w:rPr>
        <w:t xml:space="preserve"> -</w:t>
      </w:r>
      <w:r w:rsidR="008126EE" w:rsidRPr="008126EE">
        <w:rPr>
          <w:rFonts w:ascii="Times New Roman" w:hAnsi="Times New Roman" w:cs="Times New Roman"/>
          <w:sz w:val="24"/>
          <w:szCs w:val="24"/>
          <w:lang w:eastAsia="ar-SA"/>
        </w:rPr>
        <w:t xml:space="preserve"> </w:t>
      </w:r>
      <w:r w:rsidR="008126EE">
        <w:rPr>
          <w:rFonts w:ascii="Times New Roman" w:hAnsi="Times New Roman" w:cs="Times New Roman"/>
          <w:sz w:val="24"/>
          <w:szCs w:val="24"/>
          <w:lang w:eastAsia="ar-SA"/>
        </w:rPr>
        <w:t>w</w:t>
      </w:r>
      <w:r w:rsidR="008126EE" w:rsidRPr="008126EE">
        <w:rPr>
          <w:rFonts w:ascii="Times New Roman" w:hAnsi="Times New Roman" w:cs="Times New Roman"/>
          <w:sz w:val="24"/>
          <w:szCs w:val="24"/>
          <w:lang w:eastAsia="ar-SA"/>
        </w:rPr>
        <w:t xml:space="preserve"> przypadku Wykonawcy, który zamierza powierzyć wykonanie części zamówienia Podwykonawcy</w:t>
      </w:r>
      <w:r w:rsidR="008126EE">
        <w:rPr>
          <w:rFonts w:ascii="Times New Roman" w:hAnsi="Times New Roman" w:cs="Times New Roman"/>
          <w:sz w:val="24"/>
          <w:szCs w:val="24"/>
          <w:lang w:eastAsia="ar-SA"/>
        </w:rPr>
        <w:t>;</w:t>
      </w:r>
    </w:p>
    <w:p w14:paraId="283A4023" w14:textId="67C6E052" w:rsidR="005C3904" w:rsidRPr="001159E4" w:rsidRDefault="00C93EF2" w:rsidP="005C3904">
      <w:pPr>
        <w:autoSpaceDE w:val="0"/>
        <w:autoSpaceDN w:val="0"/>
        <w:adjustRightInd w:val="0"/>
        <w:spacing w:after="120" w:line="320" w:lineRule="exact"/>
        <w:contextualSpacing/>
        <w:jc w:val="both"/>
        <w:rPr>
          <w:rFonts w:ascii="Times New Roman" w:hAnsi="Times New Roman" w:cs="Times New Roman"/>
          <w:b/>
          <w:sz w:val="24"/>
          <w:szCs w:val="24"/>
        </w:rPr>
      </w:pPr>
      <w:r>
        <w:rPr>
          <w:rFonts w:ascii="Times New Roman" w:hAnsi="Times New Roman" w:cs="Times New Roman"/>
          <w:sz w:val="24"/>
          <w:szCs w:val="24"/>
          <w:lang w:eastAsia="ar-SA"/>
        </w:rPr>
        <w:t>5</w:t>
      </w:r>
      <w:r w:rsidR="005C3904" w:rsidRPr="001159E4">
        <w:rPr>
          <w:rFonts w:ascii="Times New Roman" w:hAnsi="Times New Roman" w:cs="Times New Roman"/>
          <w:sz w:val="24"/>
          <w:szCs w:val="24"/>
          <w:lang w:eastAsia="ar-SA"/>
        </w:rPr>
        <w:t xml:space="preserve">). </w:t>
      </w:r>
      <w:r w:rsidR="002A2163" w:rsidRPr="001159E4">
        <w:rPr>
          <w:rFonts w:ascii="Times New Roman" w:hAnsi="Times New Roman" w:cs="Times New Roman"/>
          <w:sz w:val="24"/>
          <w:szCs w:val="24"/>
        </w:rPr>
        <w:t>pełnomocnictwa</w:t>
      </w:r>
      <w:r w:rsidR="002A2163" w:rsidRPr="001159E4">
        <w:rPr>
          <w:rStyle w:val="Teksttreci"/>
          <w:rFonts w:ascii="Times New Roman" w:hAnsi="Times New Roman" w:cs="Times New Roman"/>
          <w:sz w:val="24"/>
          <w:szCs w:val="24"/>
        </w:rPr>
        <w:t xml:space="preserve"> wskazującego, że osoba występująca w imieniu wykonawcy</w:t>
      </w:r>
      <w:r w:rsidR="002A2163" w:rsidRPr="001159E4">
        <w:rPr>
          <w:rStyle w:val="Teksttreci"/>
          <w:rFonts w:ascii="Times New Roman" w:hAnsi="Times New Roman" w:cs="Times New Roman"/>
          <w:sz w:val="24"/>
          <w:szCs w:val="24"/>
        </w:rPr>
        <w:br/>
        <w:t xml:space="preserve">lub wykonawca występujący w imieniu wykonawców wspólnie ubiegających się </w:t>
      </w:r>
      <w:r w:rsidR="002A2163" w:rsidRPr="001159E4">
        <w:rPr>
          <w:rStyle w:val="Teksttreci"/>
          <w:rFonts w:ascii="Times New Roman" w:hAnsi="Times New Roman" w:cs="Times New Roman"/>
          <w:sz w:val="24"/>
          <w:szCs w:val="24"/>
        </w:rPr>
        <w:br/>
        <w:t>o udzielenie zamówienia, jest do tego upoważniona, jeżeli nie wynika to z dokumentów potwierdzających zasady reprezentacji. Pełnomocnictwo należy złożyć w formie oryginału w formie dokumentu elektronicznego opatrzonego kwalifikowanym podpisem elektronicznym osoby/osób upoważnionej/upoważnionych do udzielenie pełnomocnictwa lub kopii poświadczonej przez notariusza kwalifikowanym podpisem elektronicznym.</w:t>
      </w:r>
    </w:p>
    <w:p w14:paraId="11674644" w14:textId="7B97A4F1" w:rsidR="00DB6D45" w:rsidRPr="001159E4" w:rsidRDefault="00C93EF2" w:rsidP="00DB6D45">
      <w:pPr>
        <w:autoSpaceDE w:val="0"/>
        <w:autoSpaceDN w:val="0"/>
        <w:adjustRightInd w:val="0"/>
        <w:spacing w:line="320" w:lineRule="exact"/>
        <w:contextualSpacing/>
        <w:jc w:val="both"/>
        <w:rPr>
          <w:rFonts w:ascii="Times New Roman" w:hAnsi="Times New Roman" w:cs="Times New Roman"/>
          <w:sz w:val="24"/>
          <w:szCs w:val="24"/>
        </w:rPr>
      </w:pPr>
      <w:r>
        <w:rPr>
          <w:rFonts w:ascii="Times New Roman" w:hAnsi="Times New Roman" w:cs="Times New Roman"/>
          <w:sz w:val="24"/>
          <w:szCs w:val="24"/>
        </w:rPr>
        <w:t>6</w:t>
      </w:r>
      <w:r w:rsidR="00DB6D45" w:rsidRPr="001159E4">
        <w:rPr>
          <w:rFonts w:ascii="Times New Roman" w:hAnsi="Times New Roman" w:cs="Times New Roman"/>
          <w:sz w:val="24"/>
          <w:szCs w:val="24"/>
        </w:rPr>
        <w:t>). Ponadto do oferty Wykonawca dołącza oświadczenie dotyczące przesłanek wykluczenia z art. 5 k Rozporządzenia Rady (UE) 2022/576 z dnia 8 kwietnia 2022 roku w sprawie zmiany rozporządzenia (UE) nr 833/2014 dotyczącego środków ograniczających w związku z działaniami Rosji destabilizującymi sytuację na Ukrainie oraz na podstawie art. 7 ust. 1 ustawy z dnia 13 kwietnia 2022 roku o szczególnych rozwiązaniach w zakresie przeciwdziałania wspieraniu agresji na Ukrainę oraz służących ochronie bezpieczeństwa narodowego (</w:t>
      </w:r>
      <w:proofErr w:type="spellStart"/>
      <w:r w:rsidR="00DB6D45" w:rsidRPr="001159E4">
        <w:rPr>
          <w:rFonts w:ascii="Times New Roman" w:hAnsi="Times New Roman" w:cs="Times New Roman"/>
          <w:sz w:val="24"/>
          <w:szCs w:val="24"/>
        </w:rPr>
        <w:t>t.j</w:t>
      </w:r>
      <w:proofErr w:type="spellEnd"/>
      <w:r w:rsidR="00DB6D45" w:rsidRPr="001159E4">
        <w:rPr>
          <w:rFonts w:ascii="Times New Roman" w:hAnsi="Times New Roman" w:cs="Times New Roman"/>
          <w:sz w:val="24"/>
          <w:szCs w:val="24"/>
        </w:rPr>
        <w:t xml:space="preserve">. Dz. U. z 2022 r., poz. 835) w zakresie wskazanym przez Zamawiającego (wg wzoru stanowiącego zał. nr </w:t>
      </w:r>
      <w:r w:rsidR="00B64DF8" w:rsidRPr="001159E4">
        <w:rPr>
          <w:rFonts w:ascii="Times New Roman" w:hAnsi="Times New Roman" w:cs="Times New Roman"/>
          <w:sz w:val="24"/>
          <w:szCs w:val="24"/>
        </w:rPr>
        <w:t>6</w:t>
      </w:r>
      <w:r w:rsidR="00DB6D45" w:rsidRPr="001159E4">
        <w:rPr>
          <w:rFonts w:ascii="Times New Roman" w:hAnsi="Times New Roman" w:cs="Times New Roman"/>
          <w:sz w:val="24"/>
          <w:szCs w:val="24"/>
        </w:rPr>
        <w:t xml:space="preserve"> do </w:t>
      </w:r>
      <w:r w:rsidR="009C25D9">
        <w:rPr>
          <w:rFonts w:ascii="Times New Roman" w:hAnsi="Times New Roman" w:cs="Times New Roman"/>
          <w:sz w:val="24"/>
          <w:szCs w:val="24"/>
        </w:rPr>
        <w:t>SWZ</w:t>
      </w:r>
      <w:r w:rsidR="00DB6D45" w:rsidRPr="001159E4">
        <w:rPr>
          <w:rFonts w:ascii="Times New Roman" w:hAnsi="Times New Roman" w:cs="Times New Roman"/>
          <w:sz w:val="24"/>
          <w:szCs w:val="24"/>
        </w:rPr>
        <w:t>).</w:t>
      </w:r>
    </w:p>
    <w:p w14:paraId="41FF5B78" w14:textId="7E410D8D" w:rsidR="00DB6D45" w:rsidRPr="001159E4" w:rsidRDefault="00C93EF2" w:rsidP="00DB6D45">
      <w:pPr>
        <w:autoSpaceDE w:val="0"/>
        <w:autoSpaceDN w:val="0"/>
        <w:adjustRightInd w:val="0"/>
        <w:spacing w:line="320" w:lineRule="exact"/>
        <w:contextualSpacing/>
        <w:jc w:val="both"/>
        <w:rPr>
          <w:rFonts w:ascii="Times New Roman" w:hAnsi="Times New Roman" w:cs="Times New Roman"/>
          <w:sz w:val="24"/>
          <w:szCs w:val="24"/>
        </w:rPr>
      </w:pPr>
      <w:r>
        <w:rPr>
          <w:rFonts w:ascii="Times New Roman" w:hAnsi="Times New Roman" w:cs="Times New Roman"/>
          <w:sz w:val="24"/>
          <w:szCs w:val="24"/>
        </w:rPr>
        <w:t>7</w:t>
      </w:r>
      <w:r w:rsidR="00DB6D45" w:rsidRPr="001159E4">
        <w:rPr>
          <w:rFonts w:ascii="Times New Roman" w:hAnsi="Times New Roman" w:cs="Times New Roman"/>
          <w:sz w:val="24"/>
          <w:szCs w:val="24"/>
        </w:rPr>
        <w:t xml:space="preserve">). W przypadku wspólnego ubiegania się o zamówienie przez wykonawców oświadczenie, o którym mowa w pkt </w:t>
      </w:r>
      <w:r>
        <w:rPr>
          <w:rFonts w:ascii="Times New Roman" w:hAnsi="Times New Roman" w:cs="Times New Roman"/>
          <w:sz w:val="24"/>
          <w:szCs w:val="24"/>
        </w:rPr>
        <w:t>6</w:t>
      </w:r>
      <w:r w:rsidR="00DB6D45" w:rsidRPr="001159E4">
        <w:rPr>
          <w:rFonts w:ascii="Times New Roman" w:hAnsi="Times New Roman" w:cs="Times New Roman"/>
          <w:sz w:val="24"/>
          <w:szCs w:val="24"/>
        </w:rPr>
        <w:t>, składa każdy z wykonawców.</w:t>
      </w:r>
    </w:p>
    <w:p w14:paraId="7C64F058" w14:textId="70B555B9" w:rsidR="00DB6D45" w:rsidRPr="001159E4" w:rsidRDefault="00C93EF2" w:rsidP="00DB6D45">
      <w:pPr>
        <w:autoSpaceDE w:val="0"/>
        <w:autoSpaceDN w:val="0"/>
        <w:adjustRightInd w:val="0"/>
        <w:spacing w:line="320" w:lineRule="exact"/>
        <w:contextualSpacing/>
        <w:jc w:val="both"/>
        <w:rPr>
          <w:rFonts w:ascii="Times New Roman" w:hAnsi="Times New Roman" w:cs="Times New Roman"/>
          <w:sz w:val="24"/>
          <w:szCs w:val="24"/>
        </w:rPr>
      </w:pPr>
      <w:r>
        <w:rPr>
          <w:rFonts w:ascii="Times New Roman" w:hAnsi="Times New Roman" w:cs="Times New Roman"/>
          <w:sz w:val="24"/>
          <w:szCs w:val="24"/>
        </w:rPr>
        <w:t>8</w:t>
      </w:r>
      <w:r w:rsidR="00DB6D45" w:rsidRPr="001159E4">
        <w:rPr>
          <w:rFonts w:ascii="Times New Roman" w:hAnsi="Times New Roman" w:cs="Times New Roman"/>
          <w:sz w:val="24"/>
          <w:szCs w:val="24"/>
        </w:rPr>
        <w:t xml:space="preserve">). Wykonawca, w przypadku polegania na zdolnościach lub sytuacji podmiotów udostępniających zasoby, przedstawia wraz z oświadczeniem, o którym mowa w pkt </w:t>
      </w:r>
      <w:r>
        <w:rPr>
          <w:rFonts w:ascii="Times New Roman" w:hAnsi="Times New Roman" w:cs="Times New Roman"/>
          <w:sz w:val="24"/>
          <w:szCs w:val="24"/>
        </w:rPr>
        <w:t>6</w:t>
      </w:r>
      <w:r w:rsidR="00DB6D45" w:rsidRPr="001159E4">
        <w:rPr>
          <w:rFonts w:ascii="Times New Roman" w:hAnsi="Times New Roman" w:cs="Times New Roman"/>
          <w:sz w:val="24"/>
          <w:szCs w:val="24"/>
        </w:rPr>
        <w:t xml:space="preserve">, także oświadczenie podmiotu udostępniającego zasoby, potwierdzające brak podstaw wykluczenia tego podmiotu w zakresie, o którym mowa w rozdz. VII ust. 1a (wg wzoru stanowiącego zał. nr </w:t>
      </w:r>
      <w:r w:rsidR="00B64DF8" w:rsidRPr="001159E4">
        <w:rPr>
          <w:rFonts w:ascii="Times New Roman" w:hAnsi="Times New Roman" w:cs="Times New Roman"/>
          <w:sz w:val="24"/>
          <w:szCs w:val="24"/>
        </w:rPr>
        <w:t>7</w:t>
      </w:r>
      <w:r w:rsidR="00DB6D45" w:rsidRPr="001159E4">
        <w:rPr>
          <w:rFonts w:ascii="Times New Roman" w:hAnsi="Times New Roman" w:cs="Times New Roman"/>
          <w:sz w:val="24"/>
          <w:szCs w:val="24"/>
        </w:rPr>
        <w:t xml:space="preserve"> do </w:t>
      </w:r>
      <w:r w:rsidR="009C25D9">
        <w:rPr>
          <w:rFonts w:ascii="Times New Roman" w:hAnsi="Times New Roman" w:cs="Times New Roman"/>
          <w:sz w:val="24"/>
          <w:szCs w:val="24"/>
        </w:rPr>
        <w:t>SWZ</w:t>
      </w:r>
      <w:r w:rsidR="00DB6D45" w:rsidRPr="001159E4">
        <w:rPr>
          <w:rFonts w:ascii="Times New Roman" w:hAnsi="Times New Roman" w:cs="Times New Roman"/>
          <w:sz w:val="24"/>
          <w:szCs w:val="24"/>
        </w:rPr>
        <w:t>).</w:t>
      </w:r>
    </w:p>
    <w:p w14:paraId="0AD691FD" w14:textId="77777777"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4.2. Treść złożonej oferty musi odpowiadać treści Specyfikacji. Zamawiający zaleca aby przy</w:t>
      </w:r>
    </w:p>
    <w:p w14:paraId="64AB3AA6" w14:textId="77777777"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sporządzeniu oferty, Wykonawca skorzystał z wzorów przygotowanych przez Zamawiającego.</w:t>
      </w:r>
    </w:p>
    <w:p w14:paraId="17F5E4CC" w14:textId="3F69E820"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Wykonawca może przedstawić ofertę na swoich formularzach z zastrzeżeniem, że muszą one zawierać wszystkie informacje określone przez Zamawiającego w </w:t>
      </w:r>
      <w:r w:rsidR="009C25D9">
        <w:rPr>
          <w:rFonts w:ascii="Times New Roman" w:hAnsi="Times New Roman" w:cs="Times New Roman"/>
          <w:sz w:val="24"/>
          <w:szCs w:val="24"/>
        </w:rPr>
        <w:t>SWZ</w:t>
      </w:r>
      <w:r w:rsidRPr="001159E4">
        <w:rPr>
          <w:rFonts w:ascii="Times New Roman" w:hAnsi="Times New Roman" w:cs="Times New Roman"/>
          <w:sz w:val="24"/>
          <w:szCs w:val="24"/>
        </w:rPr>
        <w:t>.</w:t>
      </w:r>
    </w:p>
    <w:p w14:paraId="4F572E90" w14:textId="77777777"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4.3. Ofertę należy sporządzić w języku polskim. Dokumenty sporządzone w języku obcym muszą być składane wraz z tłumaczeniem na język polski.</w:t>
      </w:r>
    </w:p>
    <w:p w14:paraId="5EA23CF4" w14:textId="77777777"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4.4. Wykonawca ma prawo złożyć tylko jedną ofertę. Wykonawca ponosi wszelkie koszty związane z przygotowaniem i złożeniem oferty.</w:t>
      </w:r>
    </w:p>
    <w:p w14:paraId="11093309" w14:textId="77777777"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lastRenderedPageBreak/>
        <w:t>4.5. Oferta i załączniki do oferty muszą być podpisane przez upoważnionego (upoważnionych)</w:t>
      </w:r>
    </w:p>
    <w:p w14:paraId="28F7A44E" w14:textId="77777777"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przedstawiciela (przedstawicieli) Wykonawcy za pomocą kwalifikowanego podpisu</w:t>
      </w:r>
    </w:p>
    <w:p w14:paraId="7195FAAC" w14:textId="1A37E408"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elektronicznego.</w:t>
      </w:r>
    </w:p>
    <w:p w14:paraId="271FB342" w14:textId="52F92513"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4.6. W przypadku, gdy Wykonawcę reprezentuje Pełnomocnik wraz z ofertą winno być złożone</w:t>
      </w:r>
      <w:r w:rsidR="002365E1" w:rsidRPr="001159E4">
        <w:rPr>
          <w:rFonts w:ascii="Times New Roman" w:hAnsi="Times New Roman" w:cs="Times New Roman"/>
          <w:sz w:val="24"/>
          <w:szCs w:val="24"/>
        </w:rPr>
        <w:t xml:space="preserve"> </w:t>
      </w:r>
      <w:r w:rsidRPr="001159E4">
        <w:rPr>
          <w:rFonts w:ascii="Times New Roman" w:hAnsi="Times New Roman" w:cs="Times New Roman"/>
          <w:sz w:val="24"/>
          <w:szCs w:val="24"/>
        </w:rPr>
        <w:t>pełnomocnictwo dla tej osoby określające jego zakres. Pełnomocnictwo winno być podpisane przez osoby uprawnione do reprezentowania Wykonawcy.</w:t>
      </w:r>
    </w:p>
    <w:p w14:paraId="062CA307" w14:textId="77777777"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Wszelkie pełnomocnictwa winny być załączone do oferty w formie oryginału lub urzędowo</w:t>
      </w:r>
    </w:p>
    <w:p w14:paraId="7976F1EC" w14:textId="68E47724"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poświadczonego odpisu pełnomocnictwa (notarialnie – art. 97 ust. 2 ustawy z 14 lutego 1991 r. – Prawo o notariacie (</w:t>
      </w:r>
      <w:proofErr w:type="spellStart"/>
      <w:r w:rsidRPr="001159E4">
        <w:rPr>
          <w:rFonts w:ascii="Times New Roman" w:hAnsi="Times New Roman" w:cs="Times New Roman"/>
          <w:sz w:val="24"/>
          <w:szCs w:val="24"/>
        </w:rPr>
        <w:t>t</w:t>
      </w:r>
      <w:r w:rsidR="00580892">
        <w:rPr>
          <w:rFonts w:ascii="Times New Roman" w:hAnsi="Times New Roman" w:cs="Times New Roman"/>
          <w:sz w:val="24"/>
          <w:szCs w:val="24"/>
        </w:rPr>
        <w:t>.j</w:t>
      </w:r>
      <w:proofErr w:type="spellEnd"/>
      <w:r w:rsidR="00580892">
        <w:rPr>
          <w:rFonts w:ascii="Times New Roman" w:hAnsi="Times New Roman" w:cs="Times New Roman"/>
          <w:sz w:val="24"/>
          <w:szCs w:val="24"/>
        </w:rPr>
        <w:t>.</w:t>
      </w:r>
      <w:r w:rsidRPr="001159E4">
        <w:rPr>
          <w:rFonts w:ascii="Times New Roman" w:hAnsi="Times New Roman" w:cs="Times New Roman"/>
          <w:sz w:val="24"/>
          <w:szCs w:val="24"/>
        </w:rPr>
        <w:t xml:space="preserve"> Dz. U. z 20</w:t>
      </w:r>
      <w:r w:rsidR="00580892">
        <w:rPr>
          <w:rFonts w:ascii="Times New Roman" w:hAnsi="Times New Roman" w:cs="Times New Roman"/>
          <w:sz w:val="24"/>
          <w:szCs w:val="24"/>
        </w:rPr>
        <w:t>22</w:t>
      </w:r>
      <w:r w:rsidRPr="001159E4">
        <w:rPr>
          <w:rFonts w:ascii="Times New Roman" w:hAnsi="Times New Roman" w:cs="Times New Roman"/>
          <w:sz w:val="24"/>
          <w:szCs w:val="24"/>
        </w:rPr>
        <w:t xml:space="preserve"> poz. </w:t>
      </w:r>
      <w:r w:rsidR="00580892">
        <w:rPr>
          <w:rFonts w:ascii="Times New Roman" w:hAnsi="Times New Roman" w:cs="Times New Roman"/>
          <w:sz w:val="24"/>
          <w:szCs w:val="24"/>
        </w:rPr>
        <w:t>1799</w:t>
      </w:r>
      <w:r w:rsidRPr="001159E4">
        <w:rPr>
          <w:rFonts w:ascii="Times New Roman" w:hAnsi="Times New Roman" w:cs="Times New Roman"/>
          <w:sz w:val="24"/>
          <w:szCs w:val="24"/>
        </w:rPr>
        <w:t>).</w:t>
      </w:r>
    </w:p>
    <w:p w14:paraId="632BD548" w14:textId="4CF1015B"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b/>
          <w:bCs/>
          <w:sz w:val="24"/>
          <w:szCs w:val="24"/>
        </w:rPr>
        <w:t xml:space="preserve">4.7. Wykonawca jest związany ofertą do dnia </w:t>
      </w:r>
      <w:r w:rsidR="00352B9A">
        <w:rPr>
          <w:rFonts w:ascii="Times New Roman" w:hAnsi="Times New Roman" w:cs="Times New Roman"/>
          <w:b/>
          <w:bCs/>
          <w:sz w:val="24"/>
          <w:szCs w:val="24"/>
        </w:rPr>
        <w:t>7</w:t>
      </w:r>
      <w:r w:rsidR="0055745D">
        <w:rPr>
          <w:rFonts w:ascii="Times New Roman" w:hAnsi="Times New Roman" w:cs="Times New Roman"/>
          <w:b/>
          <w:bCs/>
          <w:sz w:val="24"/>
          <w:szCs w:val="24"/>
        </w:rPr>
        <w:t xml:space="preserve"> </w:t>
      </w:r>
      <w:r w:rsidR="00352B9A">
        <w:rPr>
          <w:rFonts w:ascii="Times New Roman" w:hAnsi="Times New Roman" w:cs="Times New Roman"/>
          <w:b/>
          <w:bCs/>
          <w:sz w:val="24"/>
          <w:szCs w:val="24"/>
        </w:rPr>
        <w:t>listopada</w:t>
      </w:r>
      <w:r w:rsidR="00DF7F65" w:rsidRPr="001159E4">
        <w:rPr>
          <w:rFonts w:ascii="Times New Roman" w:hAnsi="Times New Roman" w:cs="Times New Roman"/>
          <w:b/>
          <w:bCs/>
          <w:sz w:val="24"/>
          <w:szCs w:val="24"/>
        </w:rPr>
        <w:t xml:space="preserve"> </w:t>
      </w:r>
      <w:r w:rsidRPr="001159E4">
        <w:rPr>
          <w:rFonts w:ascii="Times New Roman" w:hAnsi="Times New Roman" w:cs="Times New Roman"/>
          <w:b/>
          <w:bCs/>
          <w:sz w:val="24"/>
          <w:szCs w:val="24"/>
        </w:rPr>
        <w:t>202</w:t>
      </w:r>
      <w:r w:rsidR="0055745D">
        <w:rPr>
          <w:rFonts w:ascii="Times New Roman" w:hAnsi="Times New Roman" w:cs="Times New Roman"/>
          <w:b/>
          <w:bCs/>
          <w:sz w:val="24"/>
          <w:szCs w:val="24"/>
        </w:rPr>
        <w:t>3</w:t>
      </w:r>
      <w:r w:rsidRPr="001159E4">
        <w:rPr>
          <w:rFonts w:ascii="Times New Roman" w:hAnsi="Times New Roman" w:cs="Times New Roman"/>
          <w:b/>
          <w:bCs/>
          <w:sz w:val="24"/>
          <w:szCs w:val="24"/>
        </w:rPr>
        <w:t xml:space="preserve"> r.</w:t>
      </w:r>
      <w:r w:rsidRPr="001159E4">
        <w:rPr>
          <w:rFonts w:ascii="Times New Roman" w:hAnsi="Times New Roman" w:cs="Times New Roman"/>
          <w:sz w:val="24"/>
          <w:szCs w:val="24"/>
        </w:rPr>
        <w:t xml:space="preserve">  Bieg terminu związania ofertą rozpoczyna się wraz z upływem terminu składania ofert.</w:t>
      </w:r>
    </w:p>
    <w:p w14:paraId="23A21063" w14:textId="77777777"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4.8. Wykonawcy mogą wspólnie ubiegać się o udzielenie zamówienia. W takim przypadku ich oferta musi spełniać następujące wymagania:</w:t>
      </w:r>
    </w:p>
    <w:p w14:paraId="1B5B68A7" w14:textId="49D8B23B"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a) w odniesieniu do wymagań postawionych przez Zamawiającego, każdy z Wykonawców ubiegających się wspólnie o zamówienie, oddzielnie musi udokumentować, że nie podlega wykluczeniu z Postępowania na podstawie art. 108 ust. 1 </w:t>
      </w:r>
      <w:r w:rsidR="002C7778">
        <w:rPr>
          <w:rFonts w:ascii="Times New Roman" w:hAnsi="Times New Roman" w:cs="Times New Roman"/>
          <w:sz w:val="24"/>
          <w:szCs w:val="24"/>
        </w:rPr>
        <w:t xml:space="preserve">ustawy </w:t>
      </w:r>
      <w:proofErr w:type="spellStart"/>
      <w:r w:rsidR="002C7778">
        <w:rPr>
          <w:rFonts w:ascii="Times New Roman" w:hAnsi="Times New Roman" w:cs="Times New Roman"/>
          <w:sz w:val="24"/>
          <w:szCs w:val="24"/>
        </w:rPr>
        <w:t>Pzp</w:t>
      </w:r>
      <w:proofErr w:type="spellEnd"/>
      <w:r w:rsidRPr="001159E4">
        <w:rPr>
          <w:rFonts w:ascii="Times New Roman" w:hAnsi="Times New Roman" w:cs="Times New Roman"/>
          <w:sz w:val="24"/>
          <w:szCs w:val="24"/>
        </w:rPr>
        <w:t xml:space="preserve"> oraz art. 109 ust. 1 pkt 4 </w:t>
      </w:r>
      <w:r w:rsidR="002C7778">
        <w:rPr>
          <w:rFonts w:ascii="Times New Roman" w:hAnsi="Times New Roman" w:cs="Times New Roman"/>
          <w:sz w:val="24"/>
          <w:szCs w:val="24"/>
        </w:rPr>
        <w:t xml:space="preserve">ustawy </w:t>
      </w:r>
      <w:proofErr w:type="spellStart"/>
      <w:r w:rsidR="002C7778">
        <w:rPr>
          <w:rFonts w:ascii="Times New Roman" w:hAnsi="Times New Roman" w:cs="Times New Roman"/>
          <w:sz w:val="24"/>
          <w:szCs w:val="24"/>
        </w:rPr>
        <w:t>Pzp</w:t>
      </w:r>
      <w:proofErr w:type="spellEnd"/>
      <w:r w:rsidRPr="001159E4">
        <w:rPr>
          <w:rFonts w:ascii="Times New Roman" w:hAnsi="Times New Roman" w:cs="Times New Roman"/>
          <w:sz w:val="24"/>
          <w:szCs w:val="24"/>
        </w:rPr>
        <w:t>,</w:t>
      </w:r>
    </w:p>
    <w:p w14:paraId="1CCA9B79" w14:textId="49D060CA"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b) Wykonawcy występujący wspólnie muszą ustanowić pełnomocnika do reprezentowania ich w Postępowaniu lub do reprezentowania ich w Postępowaniu i zawarcia umowy w sprawie zamówienia publicznego. Pełnomocnictwo należy przedłożyć w ofercie w formie, o którym mowa w ust. </w:t>
      </w:r>
      <w:r w:rsidR="002365E1" w:rsidRPr="001159E4">
        <w:rPr>
          <w:rFonts w:ascii="Times New Roman" w:hAnsi="Times New Roman" w:cs="Times New Roman"/>
          <w:sz w:val="24"/>
          <w:szCs w:val="24"/>
        </w:rPr>
        <w:t>4.6</w:t>
      </w:r>
      <w:r w:rsidRPr="001159E4">
        <w:rPr>
          <w:rFonts w:ascii="Times New Roman" w:hAnsi="Times New Roman" w:cs="Times New Roman"/>
          <w:sz w:val="24"/>
          <w:szCs w:val="24"/>
        </w:rPr>
        <w:t>,</w:t>
      </w:r>
    </w:p>
    <w:p w14:paraId="23BB2B67" w14:textId="154FB7A5"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c) wszelka korespondencja w Postępowaniu prowadzona będzie wyłącznie z pełnomocnikiem, o którym mowa w ust. </w:t>
      </w:r>
      <w:r w:rsidR="002365E1" w:rsidRPr="001159E4">
        <w:rPr>
          <w:rFonts w:ascii="Times New Roman" w:hAnsi="Times New Roman" w:cs="Times New Roman"/>
          <w:sz w:val="24"/>
          <w:szCs w:val="24"/>
        </w:rPr>
        <w:t>4.8</w:t>
      </w:r>
      <w:r w:rsidRPr="001159E4">
        <w:rPr>
          <w:rFonts w:ascii="Times New Roman" w:hAnsi="Times New Roman" w:cs="Times New Roman"/>
          <w:sz w:val="24"/>
          <w:szCs w:val="24"/>
        </w:rPr>
        <w:t xml:space="preserve"> lit. b),</w:t>
      </w:r>
    </w:p>
    <w:p w14:paraId="5E7CDBF8" w14:textId="77777777"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d) wypełniając Formularz Ofertowy, jak również inne dokumenty powołujące się na „Wykonawcę”; w miejscu „np. nazwa i adres Wykonawcy” należy wpisać dane dotyczące każdego z Wykonawców wspólnie ubiegających się o udzielnie zamówienia, a nie dane pełnomocnika Wykonawców wspólnie ubiegających się o udzielenie zamówienia.</w:t>
      </w:r>
    </w:p>
    <w:p w14:paraId="770F92DB" w14:textId="77777777"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4.9. W przypadku wskazania przez wykonawcę dostępności podmiotowych środków dowodowych lub dokumentów potwierdzających, że osoba działająca w imieniu Wykonawcy jest umocowana do jego reprezentowania, pod określonymi adresami internetowymi ogólnodostępnych i bezpłatnych baz danych, zamawiający może żądać od wykonawcy przedstawienia tłumaczenia na język polski pobranych samodzielnie przez zamawiającego podmiotowych środków dowodowych lub dokumentów.</w:t>
      </w:r>
    </w:p>
    <w:p w14:paraId="71E0585B" w14:textId="77777777" w:rsidR="00566401" w:rsidRPr="001159E4" w:rsidRDefault="00566401" w:rsidP="001F6AA6">
      <w:pPr>
        <w:pStyle w:val="Nagwek2"/>
        <w:spacing w:line="320" w:lineRule="exact"/>
        <w:contextualSpacing/>
        <w:jc w:val="both"/>
        <w:rPr>
          <w:rFonts w:ascii="Times New Roman" w:hAnsi="Times New Roman" w:cs="Times New Roman"/>
          <w:color w:val="auto"/>
          <w:sz w:val="24"/>
          <w:szCs w:val="24"/>
        </w:rPr>
      </w:pPr>
    </w:p>
    <w:p w14:paraId="12BCBC83" w14:textId="4F280DB6" w:rsidR="00D77B7B" w:rsidRPr="001159E4" w:rsidRDefault="00D77B7B" w:rsidP="001F6AA6">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XVI. OPIS SPOSOBU OBLICZENIA CENY I WARUNKI PŁATNOŚCI</w:t>
      </w:r>
    </w:p>
    <w:p w14:paraId="6D98BA8A" w14:textId="77777777" w:rsidR="00D77B7B" w:rsidRPr="001159E4"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Wykonawca określi cenę całkowitą oferty zamówienia, podając ją w zapisie liczbowym i słownie. </w:t>
      </w:r>
    </w:p>
    <w:p w14:paraId="17392EE1" w14:textId="6E8A4113" w:rsidR="00D77B7B" w:rsidRPr="001159E4"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Jeżeli złożono ofertę, której wybór prowadziłby do powstania u Zamawiającego obowiązku podatkowego zgodnie z przepisami o podatku od towarów i usług, Zamawiający w celu oceny takiej oferty </w:t>
      </w:r>
      <w:r w:rsidR="002C7778">
        <w:rPr>
          <w:rFonts w:ascii="Times New Roman" w:hAnsi="Times New Roman" w:cs="Times New Roman"/>
          <w:sz w:val="24"/>
          <w:szCs w:val="24"/>
        </w:rPr>
        <w:t xml:space="preserve">zgodnie z art. 225 ust. 1 ustawy </w:t>
      </w:r>
      <w:proofErr w:type="spellStart"/>
      <w:r w:rsidR="002C7778">
        <w:rPr>
          <w:rFonts w:ascii="Times New Roman" w:hAnsi="Times New Roman" w:cs="Times New Roman"/>
          <w:sz w:val="24"/>
          <w:szCs w:val="24"/>
        </w:rPr>
        <w:t>Pzp</w:t>
      </w:r>
      <w:proofErr w:type="spellEnd"/>
      <w:r w:rsidR="002C7778">
        <w:rPr>
          <w:rFonts w:ascii="Times New Roman" w:hAnsi="Times New Roman" w:cs="Times New Roman"/>
          <w:sz w:val="24"/>
          <w:szCs w:val="24"/>
        </w:rPr>
        <w:t xml:space="preserve"> </w:t>
      </w:r>
      <w:r w:rsidRPr="001159E4">
        <w:rPr>
          <w:rFonts w:ascii="Times New Roman" w:hAnsi="Times New Roman" w:cs="Times New Roman"/>
          <w:sz w:val="24"/>
          <w:szCs w:val="24"/>
        </w:rPr>
        <w:t xml:space="preserve">doliczy do przedstawionej w niej ceny podatek od towarów i usług, który miałby obowiązek rozliczyć zgodnie z tymi przepisami. </w:t>
      </w:r>
    </w:p>
    <w:p w14:paraId="07C83333" w14:textId="77777777" w:rsidR="00D77B7B" w:rsidRPr="001159E4"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lastRenderedPageBreak/>
        <w:t>Wykonawca, składając ofertę, jest zobowiązany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2660ED9E" w14:textId="77777777" w:rsidR="00D77B7B" w:rsidRPr="001159E4"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Walutą ceny oferowanej jest złoty polski.</w:t>
      </w:r>
    </w:p>
    <w:p w14:paraId="6F8881D0" w14:textId="21F33A37" w:rsidR="00D77B7B" w:rsidRPr="001159E4"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Płatność za wykonanie zamówienia nastąpi po dokonaniu pozytywnego odbioru potwierdzonego podpisanym protokołem </w:t>
      </w:r>
      <w:r w:rsidR="00795F45">
        <w:rPr>
          <w:rFonts w:ascii="Times New Roman" w:hAnsi="Times New Roman" w:cs="Times New Roman"/>
          <w:sz w:val="24"/>
          <w:szCs w:val="24"/>
        </w:rPr>
        <w:t xml:space="preserve">odbioru </w:t>
      </w:r>
      <w:r w:rsidRPr="001159E4">
        <w:rPr>
          <w:rFonts w:ascii="Times New Roman" w:hAnsi="Times New Roman" w:cs="Times New Roman"/>
          <w:sz w:val="24"/>
          <w:szCs w:val="24"/>
        </w:rPr>
        <w:t xml:space="preserve">przez </w:t>
      </w:r>
      <w:r w:rsidR="002365E1" w:rsidRPr="001159E4">
        <w:rPr>
          <w:rFonts w:ascii="Times New Roman" w:hAnsi="Times New Roman" w:cs="Times New Roman"/>
          <w:sz w:val="24"/>
          <w:szCs w:val="24"/>
        </w:rPr>
        <w:t xml:space="preserve">zamawiającego na zasadach określonych we wzorze umowy – załącznik nr 2 do </w:t>
      </w:r>
      <w:r w:rsidR="009C25D9">
        <w:rPr>
          <w:rFonts w:ascii="Times New Roman" w:hAnsi="Times New Roman" w:cs="Times New Roman"/>
          <w:sz w:val="24"/>
          <w:szCs w:val="24"/>
        </w:rPr>
        <w:t>SWZ</w:t>
      </w:r>
      <w:r w:rsidRPr="001159E4">
        <w:rPr>
          <w:rFonts w:ascii="Times New Roman" w:hAnsi="Times New Roman" w:cs="Times New Roman"/>
          <w:sz w:val="24"/>
          <w:szCs w:val="24"/>
        </w:rPr>
        <w:t>.</w:t>
      </w:r>
    </w:p>
    <w:p w14:paraId="213E7629" w14:textId="77777777" w:rsidR="00D77B7B" w:rsidRPr="001159E4"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Wykonawca wystawi fakturę nie wcześniej niż po dokonaniu pozytywnego odbioru faktycznego i przeprowadzeniu szkolenia. Za datę dokonania płatności przyjmuje się datę obciążenia rachunku Zamawiającego.</w:t>
      </w:r>
    </w:p>
    <w:p w14:paraId="7447D277" w14:textId="77777777" w:rsidR="00D77B7B" w:rsidRPr="001159E4" w:rsidRDefault="00D77B7B" w:rsidP="001F6AA6">
      <w:pPr>
        <w:spacing w:after="0" w:line="320" w:lineRule="exact"/>
        <w:contextualSpacing/>
        <w:jc w:val="both"/>
        <w:rPr>
          <w:rFonts w:ascii="Times New Roman" w:hAnsi="Times New Roman" w:cs="Times New Roman"/>
          <w:sz w:val="24"/>
          <w:szCs w:val="24"/>
        </w:rPr>
      </w:pPr>
    </w:p>
    <w:p w14:paraId="02621BB1" w14:textId="207BEA47" w:rsidR="00D77B7B" w:rsidRPr="001159E4" w:rsidRDefault="00D77B7B" w:rsidP="001F6AA6">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X</w:t>
      </w:r>
      <w:r w:rsidR="00F16493" w:rsidRPr="001159E4">
        <w:rPr>
          <w:rFonts w:ascii="Times New Roman" w:hAnsi="Times New Roman" w:cs="Times New Roman"/>
          <w:b/>
          <w:bCs/>
          <w:color w:val="auto"/>
          <w:sz w:val="24"/>
          <w:szCs w:val="24"/>
        </w:rPr>
        <w:t>VII</w:t>
      </w:r>
      <w:r w:rsidRPr="001159E4">
        <w:rPr>
          <w:rFonts w:ascii="Times New Roman" w:hAnsi="Times New Roman" w:cs="Times New Roman"/>
          <w:b/>
          <w:bCs/>
          <w:color w:val="auto"/>
          <w:sz w:val="24"/>
          <w:szCs w:val="24"/>
        </w:rPr>
        <w:t>. OPIS KRYTERIÓW OCENY OFERT WRAZ Z PODANIEM WAG TYCH KRYTERIÓW I SPOSOBU OCENY OFERT</w:t>
      </w:r>
    </w:p>
    <w:p w14:paraId="6F352283" w14:textId="77777777" w:rsidR="0054273E" w:rsidRPr="001159E4" w:rsidRDefault="0054273E" w:rsidP="0054273E"/>
    <w:p w14:paraId="6479E516" w14:textId="77777777" w:rsidR="0054273E" w:rsidRPr="001159E4"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1. Zamawiający do etapu oceny ofert pod względem ustalonych w ust. 2 kryteriów zakwalifikuje oferty spełniające następujące wymagania:</w:t>
      </w:r>
    </w:p>
    <w:p w14:paraId="3356739B" w14:textId="77777777" w:rsidR="0054273E" w:rsidRPr="001159E4"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a) oferta została złożona w określonym przez Zamawiającego terminie,</w:t>
      </w:r>
    </w:p>
    <w:p w14:paraId="169DC964" w14:textId="77777777" w:rsidR="0054273E" w:rsidRPr="001159E4"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b) złożone przez Wykonawcę dokumenty (oświadczenia) potwierdzają spełnianie przez niego</w:t>
      </w:r>
    </w:p>
    <w:p w14:paraId="3E43D121" w14:textId="77777777" w:rsidR="0054273E" w:rsidRPr="001159E4"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warunków udziału w Postępowaniu określone w Specyfikacji,</w:t>
      </w:r>
    </w:p>
    <w:p w14:paraId="4ABAA39F" w14:textId="77777777" w:rsidR="0054273E" w:rsidRPr="001159E4"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c) złożone oświadczenia i wymagane dokumenty są aktualne, zostały złożone w odpowiedniej formie i są podpisane przez osoby uprawnione do reprezentowania Wykonawcy,</w:t>
      </w:r>
    </w:p>
    <w:p w14:paraId="7523F349" w14:textId="77777777" w:rsidR="0054273E" w:rsidRPr="001159E4"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d) oferta nie podlega odrzuceniu.</w:t>
      </w:r>
    </w:p>
    <w:p w14:paraId="7F392044" w14:textId="77777777" w:rsidR="0054273E" w:rsidRPr="001159E4"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p>
    <w:p w14:paraId="53DA2A2A" w14:textId="0FFF9223" w:rsidR="0054273E" w:rsidRPr="001159E4" w:rsidRDefault="0054273E" w:rsidP="00021830">
      <w:pPr>
        <w:spacing w:line="300" w:lineRule="exact"/>
        <w:ind w:right="-1"/>
        <w:jc w:val="both"/>
        <w:rPr>
          <w:rFonts w:ascii="Times New Roman" w:hAnsi="Times New Roman" w:cs="Times New Roman"/>
          <w:sz w:val="24"/>
          <w:szCs w:val="24"/>
        </w:rPr>
      </w:pPr>
      <w:r w:rsidRPr="001159E4">
        <w:rPr>
          <w:rFonts w:ascii="Times New Roman" w:hAnsi="Times New Roman" w:cs="Times New Roman"/>
          <w:sz w:val="24"/>
          <w:szCs w:val="24"/>
        </w:rPr>
        <w:t>2. Zamawiający wyznaczył następujące kryteria i ich znaczenie</w:t>
      </w:r>
      <w:r w:rsidR="00657EB4" w:rsidRPr="001159E4">
        <w:rPr>
          <w:rFonts w:ascii="Times New Roman" w:hAnsi="Times New Roman" w:cs="Times New Roman"/>
          <w:sz w:val="24"/>
          <w:szCs w:val="24"/>
        </w:rPr>
        <w:t xml:space="preserve"> (jednakowe dla każdej części zamówienia)</w:t>
      </w:r>
      <w:r w:rsidRPr="001159E4">
        <w:rPr>
          <w:rFonts w:ascii="Times New Roman" w:hAnsi="Times New Roman" w:cs="Times New Roman"/>
          <w:sz w:val="24"/>
          <w:szCs w:val="24"/>
        </w:rPr>
        <w:t>:</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5954"/>
        <w:gridCol w:w="2835"/>
      </w:tblGrid>
      <w:tr w:rsidR="001159E4" w:rsidRPr="001159E4" w14:paraId="0FDE1606" w14:textId="77777777" w:rsidTr="00106C7A">
        <w:tc>
          <w:tcPr>
            <w:tcW w:w="567" w:type="dxa"/>
            <w:tcBorders>
              <w:top w:val="single" w:sz="4" w:space="0" w:color="auto"/>
              <w:left w:val="single" w:sz="4" w:space="0" w:color="auto"/>
              <w:bottom w:val="single" w:sz="4" w:space="0" w:color="auto"/>
              <w:right w:val="single" w:sz="4" w:space="0" w:color="auto"/>
            </w:tcBorders>
            <w:vAlign w:val="center"/>
          </w:tcPr>
          <w:p w14:paraId="73907E66" w14:textId="77777777" w:rsidR="0054273E" w:rsidRPr="001159E4" w:rsidRDefault="0054273E" w:rsidP="00106C7A">
            <w:pPr>
              <w:spacing w:line="300" w:lineRule="exact"/>
              <w:ind w:right="-1"/>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t>Lp.</w:t>
            </w:r>
          </w:p>
        </w:tc>
        <w:tc>
          <w:tcPr>
            <w:tcW w:w="5954" w:type="dxa"/>
            <w:tcBorders>
              <w:top w:val="single" w:sz="4" w:space="0" w:color="auto"/>
              <w:left w:val="single" w:sz="4" w:space="0" w:color="auto"/>
              <w:bottom w:val="single" w:sz="4" w:space="0" w:color="auto"/>
              <w:right w:val="single" w:sz="4" w:space="0" w:color="auto"/>
            </w:tcBorders>
            <w:vAlign w:val="center"/>
          </w:tcPr>
          <w:p w14:paraId="094DF38A" w14:textId="77777777" w:rsidR="0054273E" w:rsidRPr="001159E4" w:rsidRDefault="0054273E" w:rsidP="00106C7A">
            <w:pPr>
              <w:spacing w:line="300" w:lineRule="exact"/>
              <w:ind w:right="-1"/>
              <w:contextualSpacing/>
              <w:jc w:val="center"/>
              <w:rPr>
                <w:rFonts w:ascii="Times New Roman" w:hAnsi="Times New Roman" w:cs="Times New Roman"/>
                <w:b/>
                <w:bCs/>
                <w:caps/>
                <w:sz w:val="24"/>
                <w:szCs w:val="24"/>
              </w:rPr>
            </w:pPr>
            <w:r w:rsidRPr="001159E4">
              <w:rPr>
                <w:rFonts w:ascii="Times New Roman" w:hAnsi="Times New Roman" w:cs="Times New Roman"/>
                <w:b/>
                <w:bCs/>
                <w:caps/>
                <w:sz w:val="24"/>
                <w:szCs w:val="24"/>
              </w:rPr>
              <w:t>Opis kryteriów oceny</w:t>
            </w:r>
          </w:p>
        </w:tc>
        <w:tc>
          <w:tcPr>
            <w:tcW w:w="2835" w:type="dxa"/>
            <w:tcBorders>
              <w:top w:val="single" w:sz="4" w:space="0" w:color="auto"/>
              <w:left w:val="single" w:sz="4" w:space="0" w:color="auto"/>
              <w:bottom w:val="single" w:sz="4" w:space="0" w:color="auto"/>
              <w:right w:val="single" w:sz="4" w:space="0" w:color="auto"/>
            </w:tcBorders>
          </w:tcPr>
          <w:p w14:paraId="0E849894" w14:textId="77777777" w:rsidR="0054273E" w:rsidRPr="001159E4" w:rsidRDefault="0054273E" w:rsidP="00106C7A">
            <w:pPr>
              <w:pStyle w:val="Nagwek6"/>
              <w:spacing w:before="0" w:line="300" w:lineRule="exact"/>
              <w:ind w:right="-1"/>
              <w:contextualSpacing/>
              <w:jc w:val="center"/>
              <w:rPr>
                <w:rFonts w:ascii="Times New Roman" w:hAnsi="Times New Roman" w:cs="Times New Roman"/>
                <w:caps/>
                <w:color w:val="auto"/>
                <w:sz w:val="24"/>
                <w:szCs w:val="24"/>
              </w:rPr>
            </w:pPr>
            <w:r w:rsidRPr="001159E4">
              <w:rPr>
                <w:rFonts w:ascii="Times New Roman" w:hAnsi="Times New Roman" w:cs="Times New Roman"/>
                <w:caps/>
                <w:color w:val="auto"/>
                <w:sz w:val="24"/>
                <w:szCs w:val="24"/>
              </w:rPr>
              <w:t>Znaczenie</w:t>
            </w:r>
          </w:p>
        </w:tc>
      </w:tr>
      <w:tr w:rsidR="001159E4" w:rsidRPr="001159E4" w14:paraId="6A8AAF72" w14:textId="77777777" w:rsidTr="00106C7A">
        <w:tc>
          <w:tcPr>
            <w:tcW w:w="567" w:type="dxa"/>
            <w:tcBorders>
              <w:top w:val="single" w:sz="4" w:space="0" w:color="auto"/>
              <w:left w:val="single" w:sz="4" w:space="0" w:color="auto"/>
              <w:bottom w:val="single" w:sz="4" w:space="0" w:color="auto"/>
              <w:right w:val="single" w:sz="4" w:space="0" w:color="auto"/>
            </w:tcBorders>
          </w:tcPr>
          <w:p w14:paraId="55FF96C1" w14:textId="77777777" w:rsidR="0054273E" w:rsidRPr="001159E4" w:rsidRDefault="0054273E" w:rsidP="00106C7A">
            <w:pPr>
              <w:spacing w:line="300" w:lineRule="exact"/>
              <w:ind w:right="-1"/>
              <w:contextualSpacing/>
              <w:jc w:val="center"/>
              <w:rPr>
                <w:rFonts w:ascii="Times New Roman" w:hAnsi="Times New Roman" w:cs="Times New Roman"/>
                <w:sz w:val="24"/>
                <w:szCs w:val="24"/>
              </w:rPr>
            </w:pPr>
            <w:r w:rsidRPr="001159E4">
              <w:rPr>
                <w:rFonts w:ascii="Times New Roman" w:hAnsi="Times New Roman" w:cs="Times New Roman"/>
                <w:sz w:val="24"/>
                <w:szCs w:val="24"/>
              </w:rPr>
              <w:t>1</w:t>
            </w:r>
          </w:p>
        </w:tc>
        <w:tc>
          <w:tcPr>
            <w:tcW w:w="5954" w:type="dxa"/>
            <w:tcBorders>
              <w:top w:val="single" w:sz="4" w:space="0" w:color="auto"/>
              <w:left w:val="single" w:sz="4" w:space="0" w:color="auto"/>
              <w:bottom w:val="single" w:sz="4" w:space="0" w:color="auto"/>
              <w:right w:val="single" w:sz="4" w:space="0" w:color="auto"/>
            </w:tcBorders>
          </w:tcPr>
          <w:p w14:paraId="49475B41" w14:textId="77777777" w:rsidR="0054273E" w:rsidRPr="001159E4" w:rsidRDefault="0054273E" w:rsidP="00106C7A">
            <w:pPr>
              <w:pStyle w:val="Nagwek8"/>
              <w:spacing w:line="300" w:lineRule="exact"/>
              <w:ind w:right="-1"/>
              <w:contextualSpacing/>
              <w:rPr>
                <w:rFonts w:ascii="Times New Roman" w:hAnsi="Times New Roman" w:cs="Times New Roman"/>
                <w:color w:val="auto"/>
                <w:sz w:val="24"/>
                <w:szCs w:val="24"/>
              </w:rPr>
            </w:pPr>
            <w:r w:rsidRPr="001159E4">
              <w:rPr>
                <w:rFonts w:ascii="Times New Roman" w:hAnsi="Times New Roman" w:cs="Times New Roman"/>
                <w:color w:val="auto"/>
                <w:sz w:val="24"/>
                <w:szCs w:val="24"/>
              </w:rPr>
              <w:t>Cena oferty (C)</w:t>
            </w:r>
          </w:p>
        </w:tc>
        <w:tc>
          <w:tcPr>
            <w:tcW w:w="2835" w:type="dxa"/>
            <w:tcBorders>
              <w:top w:val="single" w:sz="4" w:space="0" w:color="auto"/>
              <w:left w:val="single" w:sz="4" w:space="0" w:color="auto"/>
              <w:bottom w:val="single" w:sz="4" w:space="0" w:color="auto"/>
              <w:right w:val="single" w:sz="4" w:space="0" w:color="auto"/>
            </w:tcBorders>
          </w:tcPr>
          <w:p w14:paraId="5184B117" w14:textId="0C6C3619" w:rsidR="0054273E" w:rsidRPr="001159E4" w:rsidRDefault="0054273E" w:rsidP="00106C7A">
            <w:pPr>
              <w:spacing w:line="300" w:lineRule="exact"/>
              <w:ind w:right="-1"/>
              <w:contextualSpacing/>
              <w:jc w:val="center"/>
              <w:rPr>
                <w:rFonts w:ascii="Times New Roman" w:hAnsi="Times New Roman" w:cs="Times New Roman"/>
                <w:sz w:val="24"/>
                <w:szCs w:val="24"/>
              </w:rPr>
            </w:pPr>
            <w:r w:rsidRPr="001159E4">
              <w:rPr>
                <w:rFonts w:ascii="Times New Roman" w:hAnsi="Times New Roman" w:cs="Times New Roman"/>
                <w:sz w:val="24"/>
                <w:szCs w:val="24"/>
              </w:rPr>
              <w:t>60 %</w:t>
            </w:r>
            <w:r w:rsidR="00263448" w:rsidRPr="001159E4">
              <w:rPr>
                <w:rFonts w:ascii="Times New Roman" w:hAnsi="Times New Roman" w:cs="Times New Roman"/>
                <w:sz w:val="24"/>
                <w:szCs w:val="24"/>
              </w:rPr>
              <w:t xml:space="preserve"> (pkt)</w:t>
            </w:r>
          </w:p>
        </w:tc>
      </w:tr>
      <w:tr w:rsidR="001159E4" w:rsidRPr="001159E4" w14:paraId="62E650B7" w14:textId="77777777" w:rsidTr="00106C7A">
        <w:tc>
          <w:tcPr>
            <w:tcW w:w="567" w:type="dxa"/>
            <w:tcBorders>
              <w:top w:val="single" w:sz="4" w:space="0" w:color="auto"/>
              <w:left w:val="single" w:sz="4" w:space="0" w:color="auto"/>
              <w:bottom w:val="single" w:sz="4" w:space="0" w:color="auto"/>
              <w:right w:val="single" w:sz="4" w:space="0" w:color="auto"/>
            </w:tcBorders>
          </w:tcPr>
          <w:p w14:paraId="18CC1F82" w14:textId="1C942337" w:rsidR="001F1CFF" w:rsidRPr="001159E4" w:rsidRDefault="00C90FC8" w:rsidP="001F1CFF">
            <w:pPr>
              <w:spacing w:line="300" w:lineRule="exact"/>
              <w:ind w:right="-1"/>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5954" w:type="dxa"/>
            <w:tcBorders>
              <w:top w:val="single" w:sz="4" w:space="0" w:color="auto"/>
              <w:left w:val="single" w:sz="4" w:space="0" w:color="auto"/>
              <w:bottom w:val="single" w:sz="4" w:space="0" w:color="auto"/>
              <w:right w:val="single" w:sz="4" w:space="0" w:color="auto"/>
            </w:tcBorders>
          </w:tcPr>
          <w:p w14:paraId="69E18C13" w14:textId="69ED4377" w:rsidR="001F1CFF" w:rsidRPr="001159E4" w:rsidRDefault="001F1CFF" w:rsidP="001F1CFF">
            <w:pPr>
              <w:pStyle w:val="Nagwek8"/>
              <w:spacing w:line="300" w:lineRule="exact"/>
              <w:ind w:right="-1"/>
              <w:contextualSpacing/>
              <w:rPr>
                <w:rFonts w:ascii="Times New Roman" w:hAnsi="Times New Roman" w:cs="Times New Roman"/>
                <w:color w:val="auto"/>
                <w:sz w:val="24"/>
                <w:szCs w:val="24"/>
              </w:rPr>
            </w:pPr>
            <w:r w:rsidRPr="001159E4">
              <w:rPr>
                <w:rFonts w:ascii="Times New Roman" w:hAnsi="Times New Roman" w:cs="Times New Roman"/>
                <w:color w:val="auto"/>
                <w:sz w:val="24"/>
                <w:szCs w:val="24"/>
              </w:rPr>
              <w:t>Gwarancja (G)</w:t>
            </w:r>
          </w:p>
        </w:tc>
        <w:tc>
          <w:tcPr>
            <w:tcW w:w="2835" w:type="dxa"/>
            <w:tcBorders>
              <w:top w:val="single" w:sz="4" w:space="0" w:color="auto"/>
              <w:left w:val="single" w:sz="4" w:space="0" w:color="auto"/>
              <w:bottom w:val="single" w:sz="4" w:space="0" w:color="auto"/>
              <w:right w:val="single" w:sz="4" w:space="0" w:color="auto"/>
            </w:tcBorders>
          </w:tcPr>
          <w:p w14:paraId="0CC7AA8B" w14:textId="39CED4E1" w:rsidR="001F1CFF" w:rsidRPr="001159E4" w:rsidRDefault="00C90FC8" w:rsidP="001F1CFF">
            <w:pPr>
              <w:spacing w:line="300" w:lineRule="exact"/>
              <w:ind w:right="-1"/>
              <w:contextualSpacing/>
              <w:jc w:val="center"/>
              <w:rPr>
                <w:rFonts w:ascii="Times New Roman" w:hAnsi="Times New Roman" w:cs="Times New Roman"/>
                <w:sz w:val="24"/>
                <w:szCs w:val="24"/>
              </w:rPr>
            </w:pPr>
            <w:r>
              <w:rPr>
                <w:rFonts w:ascii="Times New Roman" w:hAnsi="Times New Roman" w:cs="Times New Roman"/>
                <w:bCs/>
                <w:sz w:val="24"/>
                <w:szCs w:val="24"/>
              </w:rPr>
              <w:t>4</w:t>
            </w:r>
            <w:r w:rsidR="00D80E41">
              <w:rPr>
                <w:rFonts w:ascii="Times New Roman" w:hAnsi="Times New Roman" w:cs="Times New Roman"/>
                <w:bCs/>
                <w:sz w:val="24"/>
                <w:szCs w:val="24"/>
              </w:rPr>
              <w:t>0</w:t>
            </w:r>
            <w:r w:rsidR="001F1CFF" w:rsidRPr="001159E4">
              <w:rPr>
                <w:rFonts w:ascii="Times New Roman" w:hAnsi="Times New Roman" w:cs="Times New Roman"/>
                <w:bCs/>
                <w:sz w:val="24"/>
                <w:szCs w:val="24"/>
              </w:rPr>
              <w:t xml:space="preserve"> %</w:t>
            </w:r>
            <w:r w:rsidR="00263448" w:rsidRPr="001159E4">
              <w:rPr>
                <w:rFonts w:ascii="Times New Roman" w:hAnsi="Times New Roman" w:cs="Times New Roman"/>
                <w:bCs/>
                <w:sz w:val="24"/>
                <w:szCs w:val="24"/>
              </w:rPr>
              <w:t xml:space="preserve"> (pkt)</w:t>
            </w:r>
          </w:p>
        </w:tc>
      </w:tr>
      <w:tr w:rsidR="001F1CFF" w:rsidRPr="001159E4" w14:paraId="7B8667B6" w14:textId="77777777" w:rsidTr="00106C7A">
        <w:tc>
          <w:tcPr>
            <w:tcW w:w="6521" w:type="dxa"/>
            <w:gridSpan w:val="2"/>
            <w:tcBorders>
              <w:top w:val="single" w:sz="4" w:space="0" w:color="auto"/>
              <w:left w:val="single" w:sz="4" w:space="0" w:color="auto"/>
              <w:bottom w:val="single" w:sz="4" w:space="0" w:color="auto"/>
              <w:right w:val="single" w:sz="4" w:space="0" w:color="auto"/>
            </w:tcBorders>
          </w:tcPr>
          <w:p w14:paraId="38B35B7E" w14:textId="77777777" w:rsidR="001F1CFF" w:rsidRPr="001159E4" w:rsidRDefault="001F1CFF" w:rsidP="001F1CFF">
            <w:pPr>
              <w:pStyle w:val="Nagwek9"/>
              <w:spacing w:line="300" w:lineRule="exact"/>
              <w:ind w:right="-1"/>
              <w:contextualSpacing/>
              <w:rPr>
                <w:rFonts w:ascii="Times New Roman" w:hAnsi="Times New Roman" w:cs="Times New Roman"/>
                <w:color w:val="auto"/>
                <w:sz w:val="24"/>
                <w:szCs w:val="24"/>
              </w:rPr>
            </w:pPr>
            <w:r w:rsidRPr="001159E4">
              <w:rPr>
                <w:rFonts w:ascii="Times New Roman" w:hAnsi="Times New Roman" w:cs="Times New Roman"/>
                <w:color w:val="auto"/>
                <w:sz w:val="24"/>
                <w:szCs w:val="24"/>
              </w:rPr>
              <w:t>Razem</w:t>
            </w:r>
          </w:p>
        </w:tc>
        <w:tc>
          <w:tcPr>
            <w:tcW w:w="2835" w:type="dxa"/>
            <w:tcBorders>
              <w:top w:val="single" w:sz="4" w:space="0" w:color="auto"/>
              <w:left w:val="single" w:sz="4" w:space="0" w:color="auto"/>
              <w:bottom w:val="single" w:sz="4" w:space="0" w:color="auto"/>
              <w:right w:val="single" w:sz="4" w:space="0" w:color="auto"/>
            </w:tcBorders>
          </w:tcPr>
          <w:p w14:paraId="53C9B089" w14:textId="65D9D407" w:rsidR="001F1CFF" w:rsidRPr="001159E4" w:rsidRDefault="00263448" w:rsidP="00F4712C">
            <w:pPr>
              <w:pStyle w:val="Akapitzlist"/>
              <w:numPr>
                <w:ilvl w:val="0"/>
                <w:numId w:val="24"/>
              </w:numPr>
              <w:spacing w:line="300" w:lineRule="exact"/>
              <w:ind w:right="-1"/>
              <w:jc w:val="center"/>
              <w:rPr>
                <w:rFonts w:ascii="Times New Roman" w:hAnsi="Times New Roman" w:cs="Times New Roman"/>
                <w:sz w:val="24"/>
                <w:szCs w:val="24"/>
              </w:rPr>
            </w:pPr>
            <w:r w:rsidRPr="001159E4">
              <w:rPr>
                <w:rFonts w:ascii="Times New Roman" w:hAnsi="Times New Roman" w:cs="Times New Roman"/>
                <w:sz w:val="24"/>
                <w:szCs w:val="24"/>
              </w:rPr>
              <w:t xml:space="preserve"> </w:t>
            </w:r>
            <w:r w:rsidR="00F93968" w:rsidRPr="001159E4">
              <w:rPr>
                <w:rFonts w:ascii="Times New Roman" w:hAnsi="Times New Roman" w:cs="Times New Roman"/>
                <w:sz w:val="24"/>
                <w:szCs w:val="24"/>
              </w:rPr>
              <w:t>% (pkt)</w:t>
            </w:r>
          </w:p>
        </w:tc>
      </w:tr>
    </w:tbl>
    <w:p w14:paraId="6E459931" w14:textId="77777777" w:rsidR="0054273E" w:rsidRPr="001159E4" w:rsidRDefault="0054273E" w:rsidP="0054273E">
      <w:pPr>
        <w:pStyle w:val="Tekstpodstawowy"/>
        <w:spacing w:line="300" w:lineRule="exact"/>
        <w:ind w:left="567" w:right="-1" w:hanging="567"/>
        <w:contextualSpacing/>
        <w:jc w:val="both"/>
        <w:rPr>
          <w:rFonts w:ascii="Times New Roman" w:hAnsi="Times New Roman"/>
          <w:color w:val="auto"/>
          <w:szCs w:val="24"/>
          <w:lang w:val="pl-PL"/>
        </w:rPr>
      </w:pPr>
    </w:p>
    <w:p w14:paraId="7F12D22D" w14:textId="77777777" w:rsidR="0054273E" w:rsidRPr="001159E4" w:rsidRDefault="0054273E" w:rsidP="0054273E">
      <w:pPr>
        <w:autoSpaceDE w:val="0"/>
        <w:autoSpaceDN w:val="0"/>
        <w:adjustRightInd w:val="0"/>
        <w:spacing w:after="0" w:line="240" w:lineRule="auto"/>
        <w:ind w:left="1070"/>
        <w:rPr>
          <w:rFonts w:ascii="Times New Roman" w:hAnsi="Times New Roman" w:cs="Times New Roman"/>
          <w:b/>
          <w:sz w:val="24"/>
          <w:szCs w:val="24"/>
        </w:rPr>
      </w:pPr>
    </w:p>
    <w:p w14:paraId="1015FF69" w14:textId="77777777" w:rsidR="0054273E" w:rsidRPr="001159E4" w:rsidRDefault="0054273E" w:rsidP="0054273E">
      <w:pPr>
        <w:pStyle w:val="Akapitzlist"/>
        <w:numPr>
          <w:ilvl w:val="0"/>
          <w:numId w:val="12"/>
        </w:numPr>
        <w:autoSpaceDE w:val="0"/>
        <w:autoSpaceDN w:val="0"/>
        <w:adjustRightInd w:val="0"/>
        <w:spacing w:after="0" w:line="240" w:lineRule="auto"/>
        <w:ind w:left="0" w:firstLine="0"/>
        <w:rPr>
          <w:rFonts w:ascii="Times New Roman" w:hAnsi="Times New Roman" w:cs="Times New Roman"/>
          <w:sz w:val="24"/>
          <w:szCs w:val="24"/>
        </w:rPr>
      </w:pPr>
      <w:r w:rsidRPr="001159E4">
        <w:rPr>
          <w:rFonts w:ascii="Times New Roman" w:hAnsi="Times New Roman" w:cs="Times New Roman"/>
          <w:sz w:val="24"/>
          <w:szCs w:val="24"/>
        </w:rPr>
        <w:t xml:space="preserve">Punkty w poszczególnych kryteriach oceny ofert będą przyznawane wg następujących zasad: </w:t>
      </w:r>
    </w:p>
    <w:p w14:paraId="36F42AC0" w14:textId="77777777" w:rsidR="0054273E" w:rsidRPr="001159E4" w:rsidRDefault="0054273E" w:rsidP="0054273E">
      <w:pPr>
        <w:autoSpaceDE w:val="0"/>
        <w:autoSpaceDN w:val="0"/>
        <w:adjustRightInd w:val="0"/>
        <w:spacing w:after="0" w:line="240" w:lineRule="auto"/>
        <w:rPr>
          <w:rFonts w:ascii="Times New Roman" w:hAnsi="Times New Roman" w:cs="Times New Roman"/>
          <w:sz w:val="24"/>
          <w:szCs w:val="24"/>
        </w:rPr>
      </w:pPr>
    </w:p>
    <w:p w14:paraId="5018C5CA" w14:textId="77777777" w:rsidR="0054273E" w:rsidRPr="001159E4" w:rsidRDefault="0054273E" w:rsidP="0054273E">
      <w:pPr>
        <w:pStyle w:val="Tekstpodstawowy"/>
        <w:ind w:right="-142"/>
        <w:jc w:val="both"/>
        <w:rPr>
          <w:rFonts w:ascii="Times New Roman" w:hAnsi="Times New Roman"/>
          <w:bCs/>
          <w:color w:val="auto"/>
          <w:szCs w:val="24"/>
          <w:lang w:val="pl-PL"/>
        </w:rPr>
      </w:pPr>
      <w:r w:rsidRPr="001159E4">
        <w:rPr>
          <w:rFonts w:ascii="Times New Roman" w:hAnsi="Times New Roman"/>
          <w:bCs/>
          <w:color w:val="auto"/>
          <w:szCs w:val="24"/>
          <w:lang w:val="pl-PL"/>
        </w:rPr>
        <w:t>Każda oferta w obu częściach postępowania zostanie oceniona wg niżej przedstawionych wzorów:</w:t>
      </w:r>
    </w:p>
    <w:p w14:paraId="6168BF81" w14:textId="77777777" w:rsidR="0054273E" w:rsidRPr="001159E4" w:rsidRDefault="0054273E" w:rsidP="0054273E">
      <w:pPr>
        <w:pStyle w:val="Tekstpodstawowy"/>
        <w:spacing w:before="120"/>
        <w:ind w:right="-142"/>
        <w:jc w:val="both"/>
        <w:rPr>
          <w:rFonts w:ascii="Times New Roman" w:hAnsi="Times New Roman"/>
          <w:color w:val="auto"/>
          <w:szCs w:val="24"/>
          <w:lang w:val="pl-PL"/>
        </w:rPr>
      </w:pPr>
      <w:r w:rsidRPr="001159E4">
        <w:rPr>
          <w:rFonts w:ascii="Times New Roman" w:hAnsi="Times New Roman"/>
          <w:b/>
          <w:color w:val="auto"/>
          <w:szCs w:val="24"/>
          <w:lang w:val="pl-PL"/>
        </w:rPr>
        <w:t>1) Cena</w:t>
      </w:r>
      <w:r w:rsidRPr="001159E4">
        <w:rPr>
          <w:rFonts w:ascii="Times New Roman" w:hAnsi="Times New Roman"/>
          <w:color w:val="auto"/>
          <w:szCs w:val="24"/>
          <w:lang w:val="pl-PL"/>
        </w:rPr>
        <w:t xml:space="preserve"> – max 60 pkt, proporcjonalnie wg wzoru:</w:t>
      </w:r>
    </w:p>
    <w:p w14:paraId="0A87B200" w14:textId="77777777" w:rsidR="0054273E" w:rsidRPr="001159E4" w:rsidRDefault="0054273E" w:rsidP="0054273E">
      <w:pPr>
        <w:pStyle w:val="Tekstpodstawowy"/>
        <w:ind w:right="-142"/>
        <w:jc w:val="both"/>
        <w:rPr>
          <w:rFonts w:ascii="Times New Roman" w:hAnsi="Times New Roman"/>
          <w:color w:val="auto"/>
          <w:szCs w:val="24"/>
          <w:lang w:val="pl-PL"/>
        </w:rPr>
      </w:pPr>
    </w:p>
    <w:p w14:paraId="12C46053" w14:textId="77777777" w:rsidR="0054273E" w:rsidRPr="001159E4" w:rsidRDefault="0054273E" w:rsidP="0054273E">
      <w:pPr>
        <w:pStyle w:val="Tekstpodstawowy"/>
        <w:spacing w:line="200" w:lineRule="exact"/>
        <w:ind w:right="-142"/>
        <w:jc w:val="both"/>
        <w:rPr>
          <w:rFonts w:ascii="Times New Roman" w:hAnsi="Times New Roman"/>
          <w:color w:val="auto"/>
          <w:szCs w:val="24"/>
          <w:lang w:val="pl-PL"/>
        </w:rPr>
      </w:pPr>
      <w:r w:rsidRPr="001159E4">
        <w:rPr>
          <w:rFonts w:ascii="Times New Roman" w:hAnsi="Times New Roman"/>
          <w:color w:val="auto"/>
          <w:szCs w:val="24"/>
          <w:lang w:val="pl-PL"/>
        </w:rPr>
        <w:t xml:space="preserve">        </w:t>
      </w:r>
      <w:r w:rsidRPr="001159E4">
        <w:rPr>
          <w:rFonts w:ascii="Times New Roman" w:hAnsi="Times New Roman"/>
          <w:color w:val="auto"/>
          <w:szCs w:val="24"/>
          <w:lang w:val="pl-PL"/>
        </w:rPr>
        <w:tab/>
      </w:r>
      <w:r w:rsidRPr="001159E4">
        <w:rPr>
          <w:rFonts w:ascii="Times New Roman" w:hAnsi="Times New Roman"/>
          <w:color w:val="auto"/>
          <w:szCs w:val="24"/>
          <w:lang w:val="pl-PL"/>
        </w:rPr>
        <w:tab/>
      </w:r>
      <w:r w:rsidRPr="001159E4">
        <w:rPr>
          <w:rFonts w:ascii="Times New Roman" w:hAnsi="Times New Roman"/>
          <w:color w:val="auto"/>
          <w:szCs w:val="24"/>
          <w:lang w:val="pl-PL"/>
        </w:rPr>
        <w:tab/>
        <w:t xml:space="preserve">  </w:t>
      </w:r>
    </w:p>
    <w:p w14:paraId="12B01E15" w14:textId="77777777" w:rsidR="0054273E" w:rsidRPr="001159E4" w:rsidRDefault="0054273E" w:rsidP="0054273E">
      <w:pPr>
        <w:pStyle w:val="Tekstpodstawowy"/>
        <w:spacing w:line="200" w:lineRule="exact"/>
        <w:ind w:right="-142"/>
        <w:jc w:val="both"/>
        <w:rPr>
          <w:rFonts w:ascii="Times New Roman" w:hAnsi="Times New Roman"/>
          <w:color w:val="auto"/>
          <w:szCs w:val="24"/>
          <w:lang w:val="pl-PL"/>
        </w:rPr>
      </w:pPr>
      <w:r w:rsidRPr="001159E4">
        <w:rPr>
          <w:rFonts w:ascii="Times New Roman" w:hAnsi="Times New Roman"/>
          <w:b/>
          <w:color w:val="auto"/>
          <w:szCs w:val="24"/>
          <w:lang w:val="pl-PL"/>
        </w:rPr>
        <w:tab/>
      </w:r>
      <w:r w:rsidRPr="001159E4">
        <w:rPr>
          <w:rFonts w:ascii="Times New Roman" w:hAnsi="Times New Roman"/>
          <w:color w:val="auto"/>
          <w:szCs w:val="24"/>
          <w:lang w:val="pl-PL"/>
        </w:rPr>
        <w:t xml:space="preserve">Cena </w:t>
      </w:r>
      <w:r w:rsidRPr="001159E4">
        <w:rPr>
          <w:rFonts w:ascii="Times New Roman" w:hAnsi="Times New Roman"/>
          <w:b/>
          <w:color w:val="auto"/>
          <w:szCs w:val="24"/>
          <w:lang w:val="pl-PL"/>
        </w:rPr>
        <w:t xml:space="preserve">    </w:t>
      </w:r>
      <w:r w:rsidRPr="001159E4">
        <w:rPr>
          <w:rFonts w:ascii="Times New Roman" w:hAnsi="Times New Roman"/>
          <w:color w:val="auto"/>
          <w:szCs w:val="24"/>
          <w:lang w:val="pl-PL"/>
        </w:rPr>
        <w:t xml:space="preserve"> = 60 pkt * (najniższa cena brutto z ofert/cena brutto oferty badanej)</w:t>
      </w:r>
    </w:p>
    <w:p w14:paraId="097EBB83" w14:textId="77777777" w:rsidR="0054273E" w:rsidRPr="001159E4" w:rsidRDefault="0054273E" w:rsidP="0054273E">
      <w:pPr>
        <w:pStyle w:val="Tekstpodstawowy"/>
        <w:spacing w:line="200" w:lineRule="exact"/>
        <w:ind w:right="-142"/>
        <w:jc w:val="both"/>
        <w:rPr>
          <w:rFonts w:ascii="Times New Roman" w:hAnsi="Times New Roman"/>
          <w:color w:val="auto"/>
          <w:szCs w:val="24"/>
          <w:lang w:val="pl-PL"/>
        </w:rPr>
      </w:pPr>
    </w:p>
    <w:p w14:paraId="7F72AE47" w14:textId="478F71EA" w:rsidR="0054273E" w:rsidRPr="00961AA1" w:rsidRDefault="00D8746E" w:rsidP="0054273E">
      <w:pPr>
        <w:spacing w:before="120"/>
        <w:ind w:right="-142"/>
        <w:jc w:val="both"/>
        <w:rPr>
          <w:rFonts w:ascii="Times New Roman" w:hAnsi="Times New Roman"/>
          <w:b/>
          <w:sz w:val="24"/>
          <w:szCs w:val="24"/>
        </w:rPr>
      </w:pPr>
      <w:r w:rsidRPr="00961AA1">
        <w:rPr>
          <w:rFonts w:ascii="Times New Roman" w:hAnsi="Times New Roman"/>
          <w:b/>
          <w:sz w:val="24"/>
          <w:szCs w:val="24"/>
        </w:rPr>
        <w:t>4</w:t>
      </w:r>
      <w:r w:rsidR="0054273E" w:rsidRPr="00961AA1">
        <w:rPr>
          <w:rFonts w:ascii="Times New Roman" w:hAnsi="Times New Roman"/>
          <w:b/>
          <w:sz w:val="24"/>
          <w:szCs w:val="24"/>
        </w:rPr>
        <w:t>) Gwarancja – max</w:t>
      </w:r>
      <w:r w:rsidR="001F1CFF" w:rsidRPr="00961AA1">
        <w:rPr>
          <w:rFonts w:ascii="Times New Roman" w:hAnsi="Times New Roman"/>
          <w:b/>
          <w:sz w:val="24"/>
          <w:szCs w:val="24"/>
        </w:rPr>
        <w:t xml:space="preserve"> </w:t>
      </w:r>
      <w:r w:rsidR="00C90FC8">
        <w:rPr>
          <w:rFonts w:ascii="Times New Roman" w:hAnsi="Times New Roman"/>
          <w:b/>
          <w:sz w:val="24"/>
          <w:szCs w:val="24"/>
        </w:rPr>
        <w:t>4</w:t>
      </w:r>
      <w:r w:rsidR="00D80E41" w:rsidRPr="00961AA1">
        <w:rPr>
          <w:rFonts w:ascii="Times New Roman" w:hAnsi="Times New Roman"/>
          <w:b/>
          <w:sz w:val="24"/>
          <w:szCs w:val="24"/>
        </w:rPr>
        <w:t>0</w:t>
      </w:r>
      <w:r w:rsidR="0054273E" w:rsidRPr="00961AA1">
        <w:rPr>
          <w:rFonts w:ascii="Times New Roman" w:hAnsi="Times New Roman"/>
          <w:b/>
          <w:sz w:val="24"/>
          <w:szCs w:val="24"/>
        </w:rPr>
        <w:t xml:space="preserve"> pkt, wg poniższe</w:t>
      </w:r>
      <w:r w:rsidR="00961AA1">
        <w:rPr>
          <w:rFonts w:ascii="Times New Roman" w:hAnsi="Times New Roman"/>
          <w:b/>
          <w:sz w:val="24"/>
          <w:szCs w:val="24"/>
        </w:rPr>
        <w:t>j zależności</w:t>
      </w:r>
      <w:r w:rsidR="0054273E" w:rsidRPr="00961AA1">
        <w:rPr>
          <w:rFonts w:ascii="Times New Roman" w:hAnsi="Times New Roman"/>
          <w:b/>
          <w:sz w:val="24"/>
          <w:szCs w:val="24"/>
        </w:rPr>
        <w:t>:</w:t>
      </w:r>
    </w:p>
    <w:p w14:paraId="0472E6D5" w14:textId="20384373" w:rsidR="0054273E" w:rsidRPr="00D80E41" w:rsidRDefault="0054273E" w:rsidP="0054273E">
      <w:pPr>
        <w:pStyle w:val="Default"/>
        <w:ind w:right="-142"/>
        <w:jc w:val="both"/>
        <w:rPr>
          <w:rFonts w:ascii="Times New Roman" w:hAnsi="Times New Roman" w:cs="Times New Roman"/>
          <w:bCs/>
          <w:color w:val="auto"/>
        </w:rPr>
      </w:pPr>
      <w:r w:rsidRPr="00D80E41">
        <w:rPr>
          <w:rFonts w:ascii="Times New Roman" w:hAnsi="Times New Roman" w:cs="Times New Roman"/>
          <w:bCs/>
          <w:color w:val="auto"/>
        </w:rPr>
        <w:t xml:space="preserve">Za każdy 1 rok gwarancji  powyżej 2 lat, przyznana zostanie punktacja według niżej zamieszczonego zestawienia, przy czym maksymalnie można będzie uzyskać </w:t>
      </w:r>
      <w:r w:rsidR="00C90FC8">
        <w:rPr>
          <w:rFonts w:ascii="Times New Roman" w:hAnsi="Times New Roman" w:cs="Times New Roman"/>
          <w:bCs/>
          <w:color w:val="auto"/>
        </w:rPr>
        <w:t>4</w:t>
      </w:r>
      <w:r w:rsidR="00D80E41" w:rsidRPr="00D80E41">
        <w:rPr>
          <w:rFonts w:ascii="Times New Roman" w:hAnsi="Times New Roman" w:cs="Times New Roman"/>
          <w:bCs/>
          <w:color w:val="auto"/>
        </w:rPr>
        <w:t>0</w:t>
      </w:r>
      <w:r w:rsidRPr="00D80E41">
        <w:rPr>
          <w:rFonts w:ascii="Times New Roman" w:hAnsi="Times New Roman" w:cs="Times New Roman"/>
          <w:bCs/>
          <w:color w:val="auto"/>
        </w:rPr>
        <w:t xml:space="preserve"> pkt. Wartość gwarancji powyżej </w:t>
      </w:r>
      <w:r w:rsidR="000864B4" w:rsidRPr="00D80E41">
        <w:rPr>
          <w:rFonts w:ascii="Times New Roman" w:hAnsi="Times New Roman" w:cs="Times New Roman"/>
          <w:bCs/>
          <w:color w:val="auto"/>
        </w:rPr>
        <w:t>4</w:t>
      </w:r>
      <w:r w:rsidRPr="00D80E41">
        <w:rPr>
          <w:rFonts w:ascii="Times New Roman" w:hAnsi="Times New Roman" w:cs="Times New Roman"/>
          <w:bCs/>
          <w:color w:val="auto"/>
        </w:rPr>
        <w:t xml:space="preserve"> lat będzie punktowana jedynie maksymalnie przyznanymi </w:t>
      </w:r>
      <w:r w:rsidR="00C90FC8">
        <w:rPr>
          <w:rFonts w:ascii="Times New Roman" w:hAnsi="Times New Roman" w:cs="Times New Roman"/>
          <w:bCs/>
          <w:color w:val="auto"/>
        </w:rPr>
        <w:t>4</w:t>
      </w:r>
      <w:r w:rsidR="00D80E41" w:rsidRPr="00D80E41">
        <w:rPr>
          <w:rFonts w:ascii="Times New Roman" w:hAnsi="Times New Roman" w:cs="Times New Roman"/>
          <w:bCs/>
          <w:color w:val="auto"/>
        </w:rPr>
        <w:t>0</w:t>
      </w:r>
      <w:r w:rsidRPr="00D80E41">
        <w:rPr>
          <w:rFonts w:ascii="Times New Roman" w:hAnsi="Times New Roman" w:cs="Times New Roman"/>
          <w:bCs/>
          <w:color w:val="auto"/>
        </w:rPr>
        <w:t xml:space="preserve"> pkt, lecz taka wartość nie spowoduje eliminacji oferty. </w:t>
      </w:r>
    </w:p>
    <w:p w14:paraId="470E1BC5" w14:textId="77777777" w:rsidR="0054273E" w:rsidRPr="00D80E41" w:rsidRDefault="0054273E" w:rsidP="0054273E">
      <w:pPr>
        <w:pStyle w:val="Default"/>
        <w:ind w:right="-142"/>
        <w:rPr>
          <w:rFonts w:ascii="Times New Roman" w:hAnsi="Times New Roman" w:cs="Times New Roman"/>
          <w:bCs/>
          <w:color w:val="auto"/>
        </w:rPr>
      </w:pPr>
    </w:p>
    <w:p w14:paraId="034C3CB9" w14:textId="77777777" w:rsidR="0054273E" w:rsidRPr="00D80E41" w:rsidRDefault="0054273E" w:rsidP="0054273E">
      <w:pPr>
        <w:pStyle w:val="Default"/>
        <w:ind w:right="-142"/>
        <w:rPr>
          <w:rFonts w:ascii="Times New Roman" w:hAnsi="Times New Roman" w:cs="Times New Roman"/>
          <w:bCs/>
          <w:color w:val="auto"/>
        </w:rPr>
      </w:pPr>
      <w:r w:rsidRPr="00D80E41">
        <w:rPr>
          <w:rFonts w:ascii="Times New Roman" w:hAnsi="Times New Roman" w:cs="Times New Roman"/>
          <w:bCs/>
          <w:color w:val="auto"/>
        </w:rPr>
        <w:t xml:space="preserve">Zestawienie punktacji: </w:t>
      </w:r>
    </w:p>
    <w:p w14:paraId="1EC224C1" w14:textId="77777777" w:rsidR="0054273E" w:rsidRPr="00D80E41" w:rsidRDefault="0054273E" w:rsidP="0054273E">
      <w:pPr>
        <w:pStyle w:val="Default"/>
        <w:ind w:right="-142"/>
        <w:rPr>
          <w:rFonts w:ascii="Times New Roman" w:hAnsi="Times New Roman" w:cs="Times New Roman"/>
          <w:bCs/>
          <w:color w:val="auto"/>
        </w:rPr>
      </w:pPr>
      <w:r w:rsidRPr="00D80E41">
        <w:rPr>
          <w:rFonts w:ascii="Times New Roman" w:hAnsi="Times New Roman" w:cs="Times New Roman"/>
          <w:bCs/>
          <w:color w:val="auto"/>
        </w:rPr>
        <w:t xml:space="preserve">2 lata - 0 pkt </w:t>
      </w:r>
    </w:p>
    <w:p w14:paraId="1908C5A7" w14:textId="16FE91F5" w:rsidR="0054273E" w:rsidRPr="00D80E41" w:rsidRDefault="0054273E" w:rsidP="0054273E">
      <w:pPr>
        <w:pStyle w:val="Default"/>
        <w:ind w:right="-142"/>
        <w:rPr>
          <w:rFonts w:ascii="Times New Roman" w:hAnsi="Times New Roman" w:cs="Times New Roman"/>
          <w:bCs/>
          <w:color w:val="auto"/>
        </w:rPr>
      </w:pPr>
      <w:r w:rsidRPr="00D80E41">
        <w:rPr>
          <w:rFonts w:ascii="Times New Roman" w:hAnsi="Times New Roman" w:cs="Times New Roman"/>
          <w:bCs/>
          <w:color w:val="auto"/>
        </w:rPr>
        <w:t xml:space="preserve">3 lata – </w:t>
      </w:r>
      <w:r w:rsidR="00C90FC8">
        <w:rPr>
          <w:rFonts w:ascii="Times New Roman" w:hAnsi="Times New Roman" w:cs="Times New Roman"/>
          <w:bCs/>
          <w:color w:val="auto"/>
        </w:rPr>
        <w:t>18</w:t>
      </w:r>
      <w:r w:rsidRPr="00D80E41">
        <w:rPr>
          <w:rFonts w:ascii="Times New Roman" w:hAnsi="Times New Roman" w:cs="Times New Roman"/>
          <w:bCs/>
          <w:color w:val="auto"/>
        </w:rPr>
        <w:t xml:space="preserve"> pkt </w:t>
      </w:r>
    </w:p>
    <w:p w14:paraId="0093515E" w14:textId="2DCDE634" w:rsidR="0054273E" w:rsidRPr="00D80E41" w:rsidRDefault="0054273E" w:rsidP="0054273E">
      <w:pPr>
        <w:pStyle w:val="Default"/>
        <w:ind w:right="-142"/>
        <w:rPr>
          <w:rFonts w:ascii="Times New Roman" w:hAnsi="Times New Roman" w:cs="Times New Roman"/>
          <w:bCs/>
          <w:color w:val="auto"/>
        </w:rPr>
      </w:pPr>
      <w:r w:rsidRPr="00D80E41">
        <w:rPr>
          <w:rFonts w:ascii="Times New Roman" w:hAnsi="Times New Roman" w:cs="Times New Roman"/>
          <w:bCs/>
          <w:color w:val="auto"/>
        </w:rPr>
        <w:t>4 lat</w:t>
      </w:r>
      <w:r w:rsidR="000864B4" w:rsidRPr="00D80E41">
        <w:rPr>
          <w:rFonts w:ascii="Times New Roman" w:hAnsi="Times New Roman" w:cs="Times New Roman"/>
          <w:bCs/>
          <w:color w:val="auto"/>
        </w:rPr>
        <w:t>a</w:t>
      </w:r>
      <w:r w:rsidRPr="00D80E41">
        <w:rPr>
          <w:rFonts w:ascii="Times New Roman" w:hAnsi="Times New Roman" w:cs="Times New Roman"/>
          <w:bCs/>
          <w:color w:val="auto"/>
        </w:rPr>
        <w:t xml:space="preserve"> </w:t>
      </w:r>
      <w:r w:rsidR="000864B4" w:rsidRPr="00D80E41">
        <w:rPr>
          <w:rFonts w:ascii="Times New Roman" w:hAnsi="Times New Roman" w:cs="Times New Roman"/>
          <w:bCs/>
          <w:color w:val="auto"/>
        </w:rPr>
        <w:t>i powyżej</w:t>
      </w:r>
      <w:r w:rsidRPr="00D80E41">
        <w:rPr>
          <w:rFonts w:ascii="Times New Roman" w:hAnsi="Times New Roman" w:cs="Times New Roman"/>
          <w:bCs/>
          <w:color w:val="auto"/>
        </w:rPr>
        <w:t xml:space="preserve">–  </w:t>
      </w:r>
      <w:r w:rsidR="00C90FC8">
        <w:rPr>
          <w:rFonts w:ascii="Times New Roman" w:hAnsi="Times New Roman" w:cs="Times New Roman"/>
          <w:bCs/>
          <w:color w:val="auto"/>
        </w:rPr>
        <w:t>40</w:t>
      </w:r>
      <w:r w:rsidR="000864B4" w:rsidRPr="00D80E41">
        <w:rPr>
          <w:rFonts w:ascii="Times New Roman" w:hAnsi="Times New Roman" w:cs="Times New Roman"/>
          <w:bCs/>
          <w:color w:val="auto"/>
        </w:rPr>
        <w:t xml:space="preserve"> </w:t>
      </w:r>
      <w:r w:rsidRPr="00D80E41">
        <w:rPr>
          <w:rFonts w:ascii="Times New Roman" w:hAnsi="Times New Roman" w:cs="Times New Roman"/>
          <w:bCs/>
          <w:color w:val="auto"/>
        </w:rPr>
        <w:t xml:space="preserve">pkt </w:t>
      </w:r>
    </w:p>
    <w:p w14:paraId="126432DB" w14:textId="68F7866B" w:rsidR="0054273E" w:rsidRPr="00D80E41" w:rsidRDefault="0054273E" w:rsidP="0054273E">
      <w:pPr>
        <w:pStyle w:val="Tekstpodstawowy"/>
        <w:spacing w:before="120"/>
        <w:ind w:right="-142"/>
        <w:jc w:val="both"/>
        <w:rPr>
          <w:rFonts w:ascii="Times New Roman" w:hAnsi="Times New Roman"/>
          <w:bCs/>
          <w:color w:val="auto"/>
          <w:szCs w:val="24"/>
          <w:lang w:val="pl-PL"/>
        </w:rPr>
      </w:pPr>
      <w:r w:rsidRPr="00D80E41">
        <w:rPr>
          <w:rFonts w:ascii="Times New Roman" w:hAnsi="Times New Roman"/>
          <w:bCs/>
          <w:color w:val="auto"/>
          <w:szCs w:val="24"/>
        </w:rPr>
        <w:t>UWAGA: Wykonawca oferując wydłużony okres gwarancji musi go przedłużyć o okres min. 1 rok od watrości minimalnej wymaganej przez zamawiajacego (tj. 2 lata) lub wielokrotność 1 roku, tj. odpowiednio do 3</w:t>
      </w:r>
      <w:r w:rsidR="000864B4" w:rsidRPr="00D80E41">
        <w:rPr>
          <w:rFonts w:ascii="Times New Roman" w:hAnsi="Times New Roman"/>
          <w:bCs/>
          <w:color w:val="auto"/>
          <w:szCs w:val="24"/>
        </w:rPr>
        <w:t xml:space="preserve"> lub </w:t>
      </w:r>
      <w:r w:rsidRPr="00D80E41">
        <w:rPr>
          <w:rFonts w:ascii="Times New Roman" w:hAnsi="Times New Roman"/>
          <w:bCs/>
          <w:color w:val="auto"/>
          <w:szCs w:val="24"/>
        </w:rPr>
        <w:t xml:space="preserve">4 lat. W przypadku gdy Wykonawca zaoferuje inną długość okresu gwarancji zamawiający do celów oceny oferty przyjmnie wartość okresu gwarancji zaokraglony w dół do najbliższej całkowitej wielokrotności 1 roku (np. w przypadku deklarowanego okresu gwarancji 2,5 roku  – do oceny przyjmuje się 2 lata). </w:t>
      </w:r>
    </w:p>
    <w:p w14:paraId="6FE381FF" w14:textId="77777777" w:rsidR="004D761C" w:rsidRPr="001159E4" w:rsidRDefault="004D761C" w:rsidP="004D761C">
      <w:pPr>
        <w:autoSpaceDE w:val="0"/>
        <w:autoSpaceDN w:val="0"/>
        <w:adjustRightInd w:val="0"/>
        <w:spacing w:after="0" w:line="320" w:lineRule="exact"/>
        <w:contextualSpacing/>
        <w:rPr>
          <w:rFonts w:ascii="Times New Roman" w:hAnsi="Times New Roman"/>
          <w:szCs w:val="24"/>
        </w:rPr>
      </w:pPr>
    </w:p>
    <w:p w14:paraId="5B80DE3A" w14:textId="6BDEAEDD" w:rsidR="004D761C" w:rsidRPr="001159E4" w:rsidRDefault="0054273E" w:rsidP="004D761C">
      <w:pPr>
        <w:autoSpaceDE w:val="0"/>
        <w:autoSpaceDN w:val="0"/>
        <w:adjustRightInd w:val="0"/>
        <w:spacing w:after="0" w:line="320" w:lineRule="exact"/>
        <w:ind w:left="567" w:hanging="567"/>
        <w:contextualSpacing/>
        <w:rPr>
          <w:rFonts w:ascii="Times New Roman" w:hAnsi="Times New Roman" w:cs="Times New Roman"/>
          <w:sz w:val="24"/>
          <w:szCs w:val="24"/>
        </w:rPr>
      </w:pPr>
      <w:r w:rsidRPr="001159E4">
        <w:rPr>
          <w:rFonts w:ascii="Times New Roman" w:hAnsi="Times New Roman"/>
          <w:szCs w:val="24"/>
        </w:rPr>
        <w:t>3.</w:t>
      </w:r>
      <w:r w:rsidRPr="001159E4">
        <w:rPr>
          <w:rFonts w:ascii="Times New Roman" w:hAnsi="Times New Roman"/>
          <w:szCs w:val="24"/>
        </w:rPr>
        <w:tab/>
      </w:r>
      <w:r w:rsidR="004D761C" w:rsidRPr="001159E4">
        <w:rPr>
          <w:rFonts w:ascii="Times New Roman" w:hAnsi="Times New Roman" w:cs="Times New Roman"/>
          <w:sz w:val="24"/>
          <w:szCs w:val="24"/>
        </w:rPr>
        <w:t>Całkowita liczba punktów, jaką otrzyma dana oferta, zostanie obliczona wg powyższych zależności poprzez zsumowanie przyznanych punktów w poszczególnych kryteriach.</w:t>
      </w:r>
    </w:p>
    <w:p w14:paraId="72CF9AAD" w14:textId="1D8A3E33" w:rsidR="0054273E" w:rsidRPr="001159E4" w:rsidRDefault="004D761C" w:rsidP="004D761C">
      <w:pPr>
        <w:pStyle w:val="Tekstpodstawowy"/>
        <w:spacing w:before="120"/>
        <w:ind w:left="567" w:right="-142" w:hanging="697"/>
        <w:jc w:val="both"/>
        <w:rPr>
          <w:rFonts w:ascii="Times New Roman" w:hAnsi="Times New Roman"/>
          <w:color w:val="auto"/>
          <w:szCs w:val="24"/>
          <w:lang w:val="pl-PL"/>
        </w:rPr>
      </w:pPr>
      <w:r w:rsidRPr="001159E4">
        <w:rPr>
          <w:rFonts w:ascii="Times New Roman" w:hAnsi="Times New Roman"/>
          <w:color w:val="auto"/>
          <w:szCs w:val="24"/>
          <w:lang w:val="pl-PL"/>
        </w:rPr>
        <w:t xml:space="preserve">4. </w:t>
      </w:r>
      <w:r w:rsidRPr="001159E4">
        <w:rPr>
          <w:rFonts w:ascii="Times New Roman" w:hAnsi="Times New Roman"/>
          <w:color w:val="auto"/>
          <w:szCs w:val="24"/>
          <w:lang w:val="pl-PL"/>
        </w:rPr>
        <w:tab/>
      </w:r>
      <w:r w:rsidR="0054273E" w:rsidRPr="001159E4">
        <w:rPr>
          <w:rFonts w:ascii="Times New Roman" w:hAnsi="Times New Roman"/>
          <w:color w:val="auto"/>
          <w:szCs w:val="24"/>
          <w:lang w:val="pl-PL"/>
        </w:rPr>
        <w:t xml:space="preserve">Oceny ofert nieodrzuconych, zgodnie z kryteriami oceny ofert i wg określonego powyżej sposobu oceny ofert dokona komisja powołana przed terminem składania ofert, zgodnie </w:t>
      </w:r>
      <w:r w:rsidR="0054273E" w:rsidRPr="001159E4">
        <w:rPr>
          <w:rFonts w:ascii="Times New Roman" w:hAnsi="Times New Roman"/>
          <w:color w:val="auto"/>
          <w:szCs w:val="24"/>
          <w:lang w:val="pl-PL"/>
        </w:rPr>
        <w:br/>
        <w:t>z wnioskiem zatwierdzonym przez Zachodniopomorskiego Komendanta Wojewódzkiego Państwowej Straży Pożarnej w Szczecinie;</w:t>
      </w:r>
    </w:p>
    <w:p w14:paraId="216DE1B6" w14:textId="77777777" w:rsidR="0054273E" w:rsidRPr="001159E4" w:rsidRDefault="0054273E" w:rsidP="0054273E">
      <w:pPr>
        <w:pStyle w:val="Tekstpodstawowy"/>
        <w:spacing w:before="120"/>
        <w:ind w:left="567" w:right="-142" w:hanging="697"/>
        <w:jc w:val="both"/>
        <w:rPr>
          <w:rFonts w:ascii="Times New Roman" w:hAnsi="Times New Roman"/>
          <w:b/>
          <w:color w:val="auto"/>
          <w:szCs w:val="24"/>
          <w:u w:val="single"/>
          <w:lang w:val="pl-PL"/>
        </w:rPr>
      </w:pPr>
      <w:r w:rsidRPr="001159E4">
        <w:rPr>
          <w:rFonts w:ascii="Times New Roman" w:hAnsi="Times New Roman"/>
          <w:color w:val="auto"/>
          <w:szCs w:val="24"/>
          <w:lang w:val="pl-PL"/>
        </w:rPr>
        <w:t>4.</w:t>
      </w:r>
      <w:r w:rsidRPr="001159E4">
        <w:rPr>
          <w:rFonts w:ascii="Times New Roman" w:hAnsi="Times New Roman"/>
          <w:color w:val="auto"/>
          <w:szCs w:val="24"/>
          <w:lang w:val="pl-PL"/>
        </w:rPr>
        <w:tab/>
        <w:t>Zamawiający zastosuje zaokrąglenie do dwóch miejsc po przecinku.</w:t>
      </w:r>
    </w:p>
    <w:p w14:paraId="0F78D2EB" w14:textId="77777777" w:rsidR="0054273E" w:rsidRPr="001159E4" w:rsidRDefault="0054273E" w:rsidP="0054273E">
      <w:pPr>
        <w:pStyle w:val="Tekstpodstawowy"/>
        <w:spacing w:before="120"/>
        <w:ind w:left="567" w:right="-142" w:hanging="709"/>
        <w:jc w:val="both"/>
        <w:rPr>
          <w:rFonts w:ascii="Times New Roman" w:hAnsi="Times New Roman"/>
          <w:color w:val="auto"/>
          <w:szCs w:val="24"/>
          <w:lang w:val="pl-PL"/>
        </w:rPr>
      </w:pPr>
      <w:r w:rsidRPr="001159E4">
        <w:rPr>
          <w:rFonts w:ascii="Times New Roman" w:hAnsi="Times New Roman"/>
          <w:color w:val="auto"/>
          <w:szCs w:val="24"/>
          <w:lang w:val="pl-PL"/>
        </w:rPr>
        <w:t>5.</w:t>
      </w:r>
      <w:r w:rsidRPr="001159E4">
        <w:rPr>
          <w:rFonts w:ascii="Times New Roman" w:hAnsi="Times New Roman"/>
          <w:color w:val="auto"/>
          <w:szCs w:val="24"/>
          <w:lang w:val="pl-PL"/>
        </w:rPr>
        <w:tab/>
        <w:t>Komisja wybiera ofertę najkorzystniejszą, przez co należy rozumieć ofertę, która otrzyma największą liczbę punktów.</w:t>
      </w:r>
    </w:p>
    <w:p w14:paraId="29404602" w14:textId="77777777" w:rsidR="0054273E" w:rsidRPr="001159E4" w:rsidRDefault="0054273E" w:rsidP="0054273E">
      <w:pPr>
        <w:spacing w:after="0" w:line="320" w:lineRule="exact"/>
        <w:contextualSpacing/>
        <w:jc w:val="both"/>
        <w:rPr>
          <w:rFonts w:ascii="Times New Roman" w:hAnsi="Times New Roman" w:cs="Times New Roman"/>
          <w:sz w:val="24"/>
          <w:szCs w:val="24"/>
        </w:rPr>
      </w:pPr>
    </w:p>
    <w:p w14:paraId="14C9DAAA" w14:textId="1EE248FA" w:rsidR="00D77B7B" w:rsidRPr="001159E4" w:rsidRDefault="00D77B7B" w:rsidP="001F6AA6">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X</w:t>
      </w:r>
      <w:r w:rsidR="00F16493" w:rsidRPr="001159E4">
        <w:rPr>
          <w:rFonts w:ascii="Times New Roman" w:hAnsi="Times New Roman" w:cs="Times New Roman"/>
          <w:b/>
          <w:bCs/>
          <w:color w:val="auto"/>
          <w:sz w:val="24"/>
          <w:szCs w:val="24"/>
        </w:rPr>
        <w:t>VIII</w:t>
      </w:r>
      <w:r w:rsidRPr="001159E4">
        <w:rPr>
          <w:rFonts w:ascii="Times New Roman" w:hAnsi="Times New Roman" w:cs="Times New Roman"/>
          <w:b/>
          <w:bCs/>
          <w:color w:val="auto"/>
          <w:sz w:val="24"/>
          <w:szCs w:val="24"/>
        </w:rPr>
        <w:t>. INFORMACJE O FORMALNOŚCIACH, JAKIE MUSZĄ ZOSTAĆ DOPEŁNIONE PO WYBORZE OFERTY W CELU ZAWARCIA UMOWY W SPRAWIE ZAMÓWIENIA PUBLICZNEGO</w:t>
      </w:r>
    </w:p>
    <w:p w14:paraId="1ED677AA" w14:textId="77777777" w:rsidR="00D77B7B" w:rsidRPr="001159E4" w:rsidRDefault="00D77B7B" w:rsidP="00312E17">
      <w:pPr>
        <w:pStyle w:val="Akapitzlist"/>
        <w:numPr>
          <w:ilvl w:val="0"/>
          <w:numId w:val="9"/>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Zamawiający, może żądać od Wykonawcy, którego oferta została wybrana jako najkorzystniejsza – w przypadku wyboru oferty Wykonawców wspólnie ubiegających się o udzielenie zamówienia – do przedłożenia umowy regulującej współpracę tych podmiotów opatrzonej kwalifikowanym podpisem elektronicznym.</w:t>
      </w:r>
    </w:p>
    <w:p w14:paraId="24B9684F" w14:textId="3633E7A5" w:rsidR="00D77B7B" w:rsidRPr="00D95E3E" w:rsidRDefault="00D77B7B" w:rsidP="00312E17">
      <w:pPr>
        <w:pStyle w:val="Akapitzlist"/>
        <w:numPr>
          <w:ilvl w:val="0"/>
          <w:numId w:val="9"/>
        </w:numPr>
        <w:spacing w:after="0" w:line="320" w:lineRule="exact"/>
        <w:jc w:val="both"/>
        <w:rPr>
          <w:rFonts w:ascii="Times New Roman" w:hAnsi="Times New Roman" w:cs="Times New Roman"/>
          <w:sz w:val="24"/>
          <w:szCs w:val="24"/>
        </w:rPr>
      </w:pPr>
      <w:r w:rsidRPr="00D95E3E">
        <w:rPr>
          <w:rFonts w:ascii="Times New Roman" w:hAnsi="Times New Roman" w:cs="Times New Roman"/>
          <w:sz w:val="24"/>
          <w:szCs w:val="24"/>
        </w:rPr>
        <w:t xml:space="preserve">Wykonawca, którego oferta zostanie wybrana zobowiązany jest do zawarcia Umowy, według wzoru stanowiącego załącznik nr </w:t>
      </w:r>
      <w:r w:rsidR="00566401" w:rsidRPr="00D95E3E">
        <w:rPr>
          <w:rFonts w:ascii="Times New Roman" w:hAnsi="Times New Roman" w:cs="Times New Roman"/>
          <w:sz w:val="24"/>
          <w:szCs w:val="24"/>
        </w:rPr>
        <w:t>2</w:t>
      </w:r>
      <w:r w:rsidRPr="00D95E3E">
        <w:rPr>
          <w:rFonts w:ascii="Times New Roman" w:hAnsi="Times New Roman" w:cs="Times New Roman"/>
          <w:sz w:val="24"/>
          <w:szCs w:val="24"/>
        </w:rPr>
        <w:t xml:space="preserve"> do SWZ „</w:t>
      </w:r>
      <w:r w:rsidR="00FB4DF5" w:rsidRPr="00D95E3E">
        <w:rPr>
          <w:rFonts w:ascii="Times New Roman" w:hAnsi="Times New Roman" w:cs="Times New Roman"/>
          <w:sz w:val="24"/>
          <w:szCs w:val="24"/>
        </w:rPr>
        <w:t xml:space="preserve">Wzór </w:t>
      </w:r>
      <w:r w:rsidRPr="00D95E3E">
        <w:rPr>
          <w:rFonts w:ascii="Times New Roman" w:hAnsi="Times New Roman" w:cs="Times New Roman"/>
          <w:sz w:val="24"/>
          <w:szCs w:val="24"/>
        </w:rPr>
        <w:t xml:space="preserve">umowy” z Zamawiającym na warunkach wynikających z wymagań minimalnych określonych w SWZ oraz propozycji przedłożonych w wybranej ofercie. </w:t>
      </w:r>
    </w:p>
    <w:p w14:paraId="285CE77E" w14:textId="77777777" w:rsidR="00D95E3E" w:rsidRPr="00D95E3E" w:rsidRDefault="00D77B7B" w:rsidP="00D95E3E">
      <w:pPr>
        <w:pStyle w:val="Akapitzlist"/>
        <w:numPr>
          <w:ilvl w:val="0"/>
          <w:numId w:val="9"/>
        </w:numPr>
        <w:spacing w:after="0" w:line="320" w:lineRule="exact"/>
        <w:jc w:val="both"/>
        <w:rPr>
          <w:rFonts w:ascii="Times New Roman" w:hAnsi="Times New Roman" w:cs="Times New Roman"/>
          <w:sz w:val="24"/>
          <w:szCs w:val="24"/>
        </w:rPr>
      </w:pPr>
      <w:r w:rsidRPr="00D95E3E">
        <w:rPr>
          <w:rFonts w:ascii="Times New Roman" w:hAnsi="Times New Roman" w:cs="Times New Roman"/>
          <w:sz w:val="24"/>
          <w:szCs w:val="24"/>
        </w:rPr>
        <w:t>W przypadku, gdy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14:paraId="67010551" w14:textId="77777777" w:rsidR="00D95E3E" w:rsidRPr="00D95E3E" w:rsidRDefault="00D95E3E" w:rsidP="00D95E3E">
      <w:pPr>
        <w:pStyle w:val="Akapitzlist"/>
        <w:numPr>
          <w:ilvl w:val="0"/>
          <w:numId w:val="9"/>
        </w:numPr>
        <w:spacing w:after="0" w:line="320" w:lineRule="exact"/>
        <w:jc w:val="both"/>
        <w:rPr>
          <w:rFonts w:ascii="Times New Roman" w:hAnsi="Times New Roman" w:cs="Times New Roman"/>
          <w:sz w:val="24"/>
          <w:szCs w:val="24"/>
        </w:rPr>
      </w:pPr>
      <w:r w:rsidRPr="00D95E3E">
        <w:rPr>
          <w:rFonts w:ascii="Times New Roman" w:hAnsi="Times New Roman" w:cs="Times New Roman"/>
          <w:sz w:val="24"/>
          <w:szCs w:val="24"/>
        </w:rPr>
        <w:lastRenderedPageBreak/>
        <w:t>Przed podpisaniem umowy wybrany Wykonawca przekaże Zamawiającemu informacje niezbędne do wpisania do treści umowy (np. imiona i nazwiska upoważnionych osób, które będą reprezentować Wykonawcę przy podpisaniu umowy, pesel i adres zamieszkania</w:t>
      </w:r>
      <w:r w:rsidRPr="00D95E3E">
        <w:rPr>
          <w:rFonts w:ascii="Times New Roman" w:hAnsi="Times New Roman" w:cs="Times New Roman"/>
          <w:sz w:val="24"/>
          <w:szCs w:val="24"/>
        </w:rPr>
        <w:br/>
        <w:t xml:space="preserve">w przypadku osoby fizycznej prowadzącej działalność gospodarczą). </w:t>
      </w:r>
    </w:p>
    <w:p w14:paraId="6C69F860" w14:textId="77777777" w:rsidR="00D95E3E" w:rsidRPr="00D95E3E" w:rsidRDefault="00D95E3E" w:rsidP="00D95E3E">
      <w:pPr>
        <w:pStyle w:val="Akapitzlist"/>
        <w:numPr>
          <w:ilvl w:val="0"/>
          <w:numId w:val="9"/>
        </w:numPr>
        <w:spacing w:after="0" w:line="320" w:lineRule="exact"/>
        <w:jc w:val="both"/>
        <w:rPr>
          <w:rFonts w:ascii="Times New Roman" w:hAnsi="Times New Roman" w:cs="Times New Roman"/>
          <w:sz w:val="24"/>
          <w:szCs w:val="24"/>
        </w:rPr>
      </w:pPr>
      <w:r w:rsidRPr="00D95E3E">
        <w:rPr>
          <w:rFonts w:ascii="Times New Roman" w:hAnsi="Times New Roman" w:cs="Times New Roman"/>
          <w:sz w:val="24"/>
          <w:szCs w:val="24"/>
        </w:rPr>
        <w:t>Warunkiem zawarcia umowy jest wniesienie zabezpieczenia należytego wykonania umowy.</w:t>
      </w:r>
    </w:p>
    <w:p w14:paraId="25EC93AE" w14:textId="3A79C43C" w:rsidR="00D95E3E" w:rsidRPr="00D95E3E" w:rsidRDefault="00D95E3E" w:rsidP="00D95E3E">
      <w:pPr>
        <w:pStyle w:val="Akapitzlist"/>
        <w:numPr>
          <w:ilvl w:val="0"/>
          <w:numId w:val="9"/>
        </w:numPr>
        <w:spacing w:after="0" w:line="320" w:lineRule="exact"/>
        <w:jc w:val="both"/>
        <w:rPr>
          <w:rFonts w:ascii="Times New Roman" w:hAnsi="Times New Roman" w:cs="Times New Roman"/>
          <w:sz w:val="24"/>
          <w:szCs w:val="24"/>
        </w:rPr>
      </w:pPr>
      <w:r w:rsidRPr="00D95E3E">
        <w:rPr>
          <w:rFonts w:ascii="Times New Roman" w:hAnsi="Times New Roman" w:cs="Times New Roman"/>
          <w:sz w:val="24"/>
          <w:szCs w:val="24"/>
        </w:rPr>
        <w:t>Niewypełnienie przez Wykonawcę warunków podpisania umowy, o których mowa powyżej będzie traktowane przez Zamawiającego jako uchylanie się od zawarcia umowy.</w:t>
      </w:r>
    </w:p>
    <w:p w14:paraId="25BBB02C" w14:textId="77777777" w:rsidR="00D95E3E" w:rsidRDefault="00D95E3E" w:rsidP="001F6AA6">
      <w:pPr>
        <w:pStyle w:val="Nagwek2"/>
        <w:spacing w:line="320" w:lineRule="exact"/>
        <w:contextualSpacing/>
        <w:jc w:val="both"/>
        <w:rPr>
          <w:rFonts w:ascii="Times New Roman" w:hAnsi="Times New Roman" w:cs="Times New Roman"/>
          <w:b/>
          <w:bCs/>
          <w:color w:val="auto"/>
          <w:sz w:val="24"/>
          <w:szCs w:val="24"/>
        </w:rPr>
      </w:pPr>
    </w:p>
    <w:p w14:paraId="23FB7520" w14:textId="3C9470E4" w:rsidR="00D77B7B" w:rsidRPr="001159E4" w:rsidRDefault="00D77B7B" w:rsidP="001F6AA6">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X</w:t>
      </w:r>
      <w:r w:rsidR="00F16493" w:rsidRPr="001159E4">
        <w:rPr>
          <w:rFonts w:ascii="Times New Roman" w:hAnsi="Times New Roman" w:cs="Times New Roman"/>
          <w:b/>
          <w:bCs/>
          <w:color w:val="auto"/>
          <w:sz w:val="24"/>
          <w:szCs w:val="24"/>
        </w:rPr>
        <w:t>I</w:t>
      </w:r>
      <w:r w:rsidRPr="001159E4">
        <w:rPr>
          <w:rFonts w:ascii="Times New Roman" w:hAnsi="Times New Roman" w:cs="Times New Roman"/>
          <w:b/>
          <w:bCs/>
          <w:color w:val="auto"/>
          <w:sz w:val="24"/>
          <w:szCs w:val="24"/>
        </w:rPr>
        <w:t>X. WYMAGANIA DOTYCZĄCE ZABEZPIECZENIA NALEŻYTEGO WYKONANIA UMOWY</w:t>
      </w:r>
    </w:p>
    <w:p w14:paraId="337F7EDE" w14:textId="2C71E6D2" w:rsidR="00D77B7B" w:rsidRPr="001159E4" w:rsidRDefault="00D77B7B" w:rsidP="008B3F7C">
      <w:p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Zamawiający </w:t>
      </w:r>
      <w:r w:rsidR="008B3F7C" w:rsidRPr="001159E4">
        <w:rPr>
          <w:rFonts w:ascii="Times New Roman" w:hAnsi="Times New Roman" w:cs="Times New Roman"/>
          <w:sz w:val="24"/>
          <w:szCs w:val="24"/>
        </w:rPr>
        <w:t xml:space="preserve">nie </w:t>
      </w:r>
      <w:r w:rsidRPr="001159E4">
        <w:rPr>
          <w:rFonts w:ascii="Times New Roman" w:hAnsi="Times New Roman" w:cs="Times New Roman"/>
          <w:sz w:val="24"/>
          <w:szCs w:val="24"/>
        </w:rPr>
        <w:t xml:space="preserve">będzie żądał </w:t>
      </w:r>
      <w:r w:rsidR="008B3F7C" w:rsidRPr="001159E4">
        <w:rPr>
          <w:rFonts w:ascii="Times New Roman" w:hAnsi="Times New Roman" w:cs="Times New Roman"/>
          <w:sz w:val="24"/>
          <w:szCs w:val="24"/>
        </w:rPr>
        <w:t xml:space="preserve">wnoszenia </w:t>
      </w:r>
      <w:r w:rsidRPr="001159E4">
        <w:rPr>
          <w:rFonts w:ascii="Times New Roman" w:hAnsi="Times New Roman" w:cs="Times New Roman"/>
          <w:sz w:val="24"/>
          <w:szCs w:val="24"/>
        </w:rPr>
        <w:t>zabezpieczenia należytego wykonania umowy</w:t>
      </w:r>
      <w:r w:rsidR="008B3F7C" w:rsidRPr="001159E4">
        <w:rPr>
          <w:rFonts w:ascii="Times New Roman" w:hAnsi="Times New Roman" w:cs="Times New Roman"/>
          <w:sz w:val="24"/>
          <w:szCs w:val="24"/>
        </w:rPr>
        <w:t>.</w:t>
      </w:r>
    </w:p>
    <w:p w14:paraId="61ED9E2E" w14:textId="77777777" w:rsidR="00D77B7B" w:rsidRPr="001159E4" w:rsidRDefault="00D77B7B" w:rsidP="001F6AA6">
      <w:pPr>
        <w:spacing w:after="0" w:line="320" w:lineRule="exact"/>
        <w:contextualSpacing/>
        <w:jc w:val="both"/>
        <w:rPr>
          <w:rFonts w:ascii="Times New Roman" w:hAnsi="Times New Roman" w:cs="Times New Roman"/>
          <w:sz w:val="24"/>
          <w:szCs w:val="24"/>
        </w:rPr>
      </w:pPr>
    </w:p>
    <w:p w14:paraId="73DA2A9E" w14:textId="43CE663D" w:rsidR="00D77B7B" w:rsidRPr="001159E4" w:rsidRDefault="00D77B7B" w:rsidP="001F6AA6">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XX. POUCZENIE O ŚRODKACH OCHRONY PRAWNEJ PRZYSŁUGUJĄCYCH WYKONAWCY</w:t>
      </w:r>
    </w:p>
    <w:p w14:paraId="13A1DC6C" w14:textId="77777777" w:rsidR="00D77B7B" w:rsidRPr="001159E4"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Odwołanie przysługuje na: </w:t>
      </w:r>
    </w:p>
    <w:p w14:paraId="4391D9CD" w14:textId="22767F75" w:rsidR="00D77B7B" w:rsidRPr="001159E4" w:rsidRDefault="00D77B7B" w:rsidP="00312E17">
      <w:pPr>
        <w:pStyle w:val="Akapitzlist"/>
        <w:numPr>
          <w:ilvl w:val="1"/>
          <w:numId w:val="10"/>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Niezgodną z przepisami </w:t>
      </w:r>
      <w:r w:rsidR="002C7778">
        <w:rPr>
          <w:rFonts w:ascii="Times New Roman" w:hAnsi="Times New Roman" w:cs="Times New Roman"/>
          <w:sz w:val="24"/>
          <w:szCs w:val="24"/>
        </w:rPr>
        <w:t xml:space="preserve">ustawy </w:t>
      </w:r>
      <w:proofErr w:type="spellStart"/>
      <w:r w:rsidR="002C7778">
        <w:rPr>
          <w:rFonts w:ascii="Times New Roman" w:hAnsi="Times New Roman" w:cs="Times New Roman"/>
          <w:sz w:val="24"/>
          <w:szCs w:val="24"/>
        </w:rPr>
        <w:t>Pzp</w:t>
      </w:r>
      <w:proofErr w:type="spellEnd"/>
      <w:r w:rsidRPr="001159E4">
        <w:rPr>
          <w:rFonts w:ascii="Times New Roman" w:hAnsi="Times New Roman" w:cs="Times New Roman"/>
          <w:sz w:val="24"/>
          <w:szCs w:val="24"/>
        </w:rPr>
        <w:t xml:space="preserve"> czynność zamawiającego, podjętą w postępowaniu o udzielenie zamówienia, systemie kwalifikowania wykonawców, w tym na projektowane postanowienie umowy. </w:t>
      </w:r>
    </w:p>
    <w:p w14:paraId="4D5D5AA6" w14:textId="3E5AADBE" w:rsidR="00D77B7B" w:rsidRPr="001159E4" w:rsidRDefault="00D77B7B" w:rsidP="00312E17">
      <w:pPr>
        <w:pStyle w:val="Akapitzlist"/>
        <w:numPr>
          <w:ilvl w:val="1"/>
          <w:numId w:val="10"/>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Zaniechanie czynności w postępowaniu o udzielenie zamówienia, systemie kwalifikowania wykonawców, do której zamawiający był obowiązany na podstawie </w:t>
      </w:r>
      <w:r w:rsidR="002C7778">
        <w:rPr>
          <w:rFonts w:ascii="Times New Roman" w:hAnsi="Times New Roman" w:cs="Times New Roman"/>
          <w:sz w:val="24"/>
          <w:szCs w:val="24"/>
        </w:rPr>
        <w:t xml:space="preserve">ustawy </w:t>
      </w:r>
      <w:proofErr w:type="spellStart"/>
      <w:r w:rsidR="002C7778">
        <w:rPr>
          <w:rFonts w:ascii="Times New Roman" w:hAnsi="Times New Roman" w:cs="Times New Roman"/>
          <w:sz w:val="24"/>
          <w:szCs w:val="24"/>
        </w:rPr>
        <w:t>Pzp</w:t>
      </w:r>
      <w:proofErr w:type="spellEnd"/>
      <w:r w:rsidRPr="001159E4">
        <w:rPr>
          <w:rFonts w:ascii="Times New Roman" w:hAnsi="Times New Roman" w:cs="Times New Roman"/>
          <w:sz w:val="24"/>
          <w:szCs w:val="24"/>
        </w:rPr>
        <w:t xml:space="preserve">. </w:t>
      </w:r>
    </w:p>
    <w:p w14:paraId="116B6F98" w14:textId="77777777" w:rsidR="00D77B7B" w:rsidRPr="001159E4"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Odwołanie wnosi się do Prezesa Krajowej Izby Odwoławczej. </w:t>
      </w:r>
    </w:p>
    <w:p w14:paraId="61A4D32A" w14:textId="77777777" w:rsidR="00D77B7B" w:rsidRPr="001159E4"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Odwołujący przekazuje kopię odwołania zamawiającemu przed upływem terminu do wniesienia odwołania w taki sposób, aby mógł on zapoznać się z jego treścią przed upływem tego terminu. </w:t>
      </w:r>
    </w:p>
    <w:p w14:paraId="0B45CDE6" w14:textId="77777777" w:rsidR="00D77B7B" w:rsidRPr="001159E4"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Domniemywa się, że Zamawiający mógł zapoznać się z treścią odwołania przed upływem terminu do jego wniesienia, jeżeli przekazanie kopii nastąpiło przed upływem terminu do jego wniesienia przy użyciu środków komunikacji elektronicznej. </w:t>
      </w:r>
    </w:p>
    <w:p w14:paraId="0FF8A9A7" w14:textId="77777777" w:rsidR="00D77B7B" w:rsidRPr="001159E4"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Odwołanie wnosi się w terminie: </w:t>
      </w:r>
    </w:p>
    <w:p w14:paraId="51912EE1" w14:textId="77777777" w:rsidR="00D77B7B" w:rsidRPr="001159E4" w:rsidRDefault="00D77B7B" w:rsidP="00312E17">
      <w:pPr>
        <w:pStyle w:val="Akapitzlist"/>
        <w:numPr>
          <w:ilvl w:val="1"/>
          <w:numId w:val="10"/>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10 dni od dnia przekazania informacji o czynności zamawiającego stanowiącej podstawę jego wniesienia, jeżeli informacja została przekazana przy użyciu środków komunikacji elektronicznej, </w:t>
      </w:r>
    </w:p>
    <w:p w14:paraId="49C044F4" w14:textId="77777777" w:rsidR="00D77B7B" w:rsidRPr="001159E4" w:rsidRDefault="00D77B7B" w:rsidP="00312E17">
      <w:pPr>
        <w:pStyle w:val="Akapitzlist"/>
        <w:numPr>
          <w:ilvl w:val="1"/>
          <w:numId w:val="10"/>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15 dni od dnia przekazania informacji o czynności zamawiającego stanowiącej podstawę jego wniesienia, jeżeli informacja została przekazana w sposób inny niż określony w pkt. 1. </w:t>
      </w:r>
    </w:p>
    <w:p w14:paraId="70222EF6" w14:textId="15BD69A8" w:rsidR="00D77B7B" w:rsidRPr="001159E4"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Zasady wnoszenia środków ochrony prawnej w niniejszym postępowaniu regulują przepisy Działu IX </w:t>
      </w:r>
      <w:r w:rsidR="002C7778">
        <w:rPr>
          <w:rFonts w:ascii="Times New Roman" w:hAnsi="Times New Roman" w:cs="Times New Roman"/>
          <w:sz w:val="24"/>
          <w:szCs w:val="24"/>
        </w:rPr>
        <w:t xml:space="preserve">ustawy </w:t>
      </w:r>
      <w:proofErr w:type="spellStart"/>
      <w:r w:rsidR="002C7778">
        <w:rPr>
          <w:rFonts w:ascii="Times New Roman" w:hAnsi="Times New Roman" w:cs="Times New Roman"/>
          <w:sz w:val="24"/>
          <w:szCs w:val="24"/>
        </w:rPr>
        <w:t>Pzp</w:t>
      </w:r>
      <w:proofErr w:type="spellEnd"/>
      <w:r w:rsidR="00F16493" w:rsidRPr="001159E4">
        <w:rPr>
          <w:rFonts w:ascii="Times New Roman" w:hAnsi="Times New Roman" w:cs="Times New Roman"/>
          <w:sz w:val="24"/>
          <w:szCs w:val="24"/>
        </w:rPr>
        <w:t xml:space="preserve"> (art. 505-590)</w:t>
      </w:r>
      <w:r w:rsidRPr="001159E4">
        <w:rPr>
          <w:rFonts w:ascii="Times New Roman" w:hAnsi="Times New Roman" w:cs="Times New Roman"/>
          <w:sz w:val="24"/>
          <w:szCs w:val="24"/>
        </w:rPr>
        <w:t>.</w:t>
      </w:r>
    </w:p>
    <w:p w14:paraId="6A7089E7" w14:textId="77777777" w:rsidR="00D77B7B" w:rsidRPr="001159E4" w:rsidRDefault="00D77B7B" w:rsidP="001F6AA6">
      <w:pPr>
        <w:spacing w:after="0" w:line="320" w:lineRule="exact"/>
        <w:contextualSpacing/>
        <w:jc w:val="both"/>
        <w:rPr>
          <w:rFonts w:ascii="Times New Roman" w:hAnsi="Times New Roman" w:cs="Times New Roman"/>
          <w:sz w:val="24"/>
          <w:szCs w:val="24"/>
        </w:rPr>
      </w:pPr>
    </w:p>
    <w:p w14:paraId="7A674A8A" w14:textId="6E312CA2" w:rsidR="00D77B7B" w:rsidRPr="001159E4" w:rsidRDefault="00D77B7B" w:rsidP="001F6AA6">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XXI. RODO – KLAUZULA INFORMACYJNA DOTYCZĄCA PRZETWARZANIA DANYCH OSOBOWYCH</w:t>
      </w:r>
    </w:p>
    <w:p w14:paraId="456E023E" w14:textId="77777777" w:rsidR="00AC3529" w:rsidRPr="001159E4" w:rsidRDefault="00AC3529" w:rsidP="00AC3529">
      <w:pPr>
        <w:spacing w:line="320" w:lineRule="exact"/>
        <w:ind w:right="-1"/>
        <w:contextualSpacing/>
        <w:jc w:val="both"/>
        <w:rPr>
          <w:rFonts w:ascii="Times New Roman" w:hAnsi="Times New Roman" w:cs="Times New Roman"/>
          <w:sz w:val="24"/>
          <w:szCs w:val="24"/>
        </w:rPr>
      </w:pPr>
    </w:p>
    <w:p w14:paraId="3809AD0B" w14:textId="42800C8B" w:rsidR="00AC3529" w:rsidRPr="001159E4" w:rsidRDefault="00AC3529" w:rsidP="00AC3529">
      <w:pPr>
        <w:spacing w:line="320" w:lineRule="exact"/>
        <w:ind w:right="-1"/>
        <w:contextualSpacing/>
        <w:jc w:val="both"/>
        <w:rPr>
          <w:rFonts w:ascii="Times New Roman" w:hAnsi="Times New Roman" w:cs="Times New Roman"/>
          <w:sz w:val="24"/>
          <w:szCs w:val="24"/>
        </w:rPr>
      </w:pPr>
      <w:r w:rsidRPr="001159E4">
        <w:rPr>
          <w:rFonts w:ascii="Times New Roman" w:hAnsi="Times New Roman" w:cs="Times New Roman"/>
          <w:sz w:val="24"/>
          <w:szCs w:val="24"/>
        </w:rPr>
        <w:lastRenderedPageBreak/>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6405E9A" w14:textId="77777777" w:rsidR="00AC3529" w:rsidRPr="001159E4" w:rsidRDefault="00AC3529" w:rsidP="00312E17">
      <w:pPr>
        <w:pStyle w:val="Akapitzlist"/>
        <w:numPr>
          <w:ilvl w:val="0"/>
          <w:numId w:val="13"/>
        </w:numPr>
        <w:spacing w:after="120" w:line="320" w:lineRule="exact"/>
        <w:ind w:left="0" w:right="-1" w:firstLine="0"/>
        <w:jc w:val="both"/>
        <w:rPr>
          <w:rFonts w:ascii="Times New Roman" w:hAnsi="Times New Roman" w:cs="Times New Roman"/>
          <w:i/>
          <w:sz w:val="24"/>
          <w:szCs w:val="24"/>
          <w:lang w:eastAsia="pl-PL"/>
        </w:rPr>
      </w:pPr>
      <w:r w:rsidRPr="001159E4">
        <w:rPr>
          <w:rFonts w:ascii="Times New Roman" w:hAnsi="Times New Roman" w:cs="Times New Roman"/>
          <w:sz w:val="24"/>
          <w:szCs w:val="24"/>
          <w:lang w:eastAsia="pl-PL"/>
        </w:rPr>
        <w:t xml:space="preserve">administratorem Pani/Pana danych osobowych jest: Zachodniopomorski Komendant Wojewódzki Państwowej Straży Pożarnej z siedzibą władz w Komendzie Wojewódzkiej Państwowej Straży Pożarnej, ul. </w:t>
      </w:r>
      <w:proofErr w:type="spellStart"/>
      <w:r w:rsidRPr="001159E4">
        <w:rPr>
          <w:rFonts w:ascii="Times New Roman" w:hAnsi="Times New Roman" w:cs="Times New Roman"/>
          <w:sz w:val="24"/>
          <w:szCs w:val="24"/>
          <w:lang w:eastAsia="pl-PL"/>
        </w:rPr>
        <w:t>Firlika</w:t>
      </w:r>
      <w:proofErr w:type="spellEnd"/>
      <w:r w:rsidRPr="001159E4">
        <w:rPr>
          <w:rFonts w:ascii="Times New Roman" w:hAnsi="Times New Roman" w:cs="Times New Roman"/>
          <w:sz w:val="24"/>
          <w:szCs w:val="24"/>
          <w:lang w:eastAsia="pl-PL"/>
        </w:rPr>
        <w:t xml:space="preserve"> 9/14, 71-637 Szczecin</w:t>
      </w:r>
      <w:r w:rsidRPr="001159E4">
        <w:rPr>
          <w:rFonts w:ascii="Times New Roman" w:hAnsi="Times New Roman" w:cs="Times New Roman"/>
          <w:i/>
          <w:sz w:val="24"/>
          <w:szCs w:val="24"/>
        </w:rPr>
        <w:t>;</w:t>
      </w:r>
    </w:p>
    <w:p w14:paraId="4E7A3175" w14:textId="77777777" w:rsidR="00AC3529" w:rsidRPr="001159E4"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1159E4">
        <w:rPr>
          <w:rFonts w:ascii="Times New Roman" w:hAnsi="Times New Roman" w:cs="Times New Roman"/>
          <w:sz w:val="24"/>
          <w:szCs w:val="24"/>
          <w:lang w:eastAsia="pl-PL"/>
        </w:rPr>
        <w:t xml:space="preserve">Administrator wyznaczył Inspektora Ochrony Danych, z którym może się Pani/Pan skontaktować w sprawach związanych z ochroną danych osobowych w następujący sposób: </w:t>
      </w:r>
    </w:p>
    <w:p w14:paraId="40C8247B" w14:textId="77777777" w:rsidR="00AC3529" w:rsidRPr="001159E4" w:rsidRDefault="00AC3529" w:rsidP="00312E17">
      <w:pPr>
        <w:pStyle w:val="Akapitzlist"/>
        <w:numPr>
          <w:ilvl w:val="1"/>
          <w:numId w:val="14"/>
        </w:numPr>
        <w:spacing w:after="120" w:line="320" w:lineRule="exact"/>
        <w:ind w:left="0" w:right="-1" w:firstLine="0"/>
        <w:jc w:val="both"/>
        <w:rPr>
          <w:rFonts w:ascii="Times New Roman" w:hAnsi="Times New Roman" w:cs="Times New Roman"/>
          <w:sz w:val="24"/>
          <w:szCs w:val="24"/>
          <w:lang w:eastAsia="pl-PL"/>
        </w:rPr>
      </w:pPr>
      <w:r w:rsidRPr="001159E4">
        <w:rPr>
          <w:rFonts w:ascii="Times New Roman" w:hAnsi="Times New Roman" w:cs="Times New Roman"/>
          <w:sz w:val="24"/>
          <w:szCs w:val="24"/>
          <w:lang w:eastAsia="pl-PL"/>
        </w:rPr>
        <w:t>pod adresem poczty elektronicznej:</w:t>
      </w:r>
      <w:r w:rsidRPr="001159E4">
        <w:rPr>
          <w:rStyle w:val="Pogrubienie"/>
          <w:rFonts w:ascii="Times New Roman" w:hAnsi="Times New Roman" w:cs="Times New Roman"/>
          <w:sz w:val="24"/>
          <w:szCs w:val="24"/>
        </w:rPr>
        <w:t xml:space="preserve"> </w:t>
      </w:r>
      <w:hyperlink r:id="rId11" w:history="1">
        <w:r w:rsidRPr="001159E4">
          <w:rPr>
            <w:rStyle w:val="Hipercze"/>
            <w:rFonts w:ascii="Times New Roman" w:hAnsi="Times New Roman" w:cs="Times New Roman"/>
            <w:color w:val="auto"/>
            <w:sz w:val="24"/>
            <w:szCs w:val="24"/>
          </w:rPr>
          <w:t>kancelaria@szczecin.kwpsp.govv.pl</w:t>
        </w:r>
      </w:hyperlink>
      <w:r w:rsidRPr="001159E4">
        <w:rPr>
          <w:rFonts w:ascii="Times New Roman" w:hAnsi="Times New Roman" w:cs="Times New Roman"/>
          <w:sz w:val="24"/>
          <w:szCs w:val="24"/>
        </w:rPr>
        <w:t xml:space="preserve">;  </w:t>
      </w:r>
    </w:p>
    <w:p w14:paraId="592C4764" w14:textId="77777777" w:rsidR="00AC3529" w:rsidRPr="001159E4" w:rsidRDefault="00AC3529" w:rsidP="00312E17">
      <w:pPr>
        <w:pStyle w:val="Akapitzlist"/>
        <w:numPr>
          <w:ilvl w:val="1"/>
          <w:numId w:val="14"/>
        </w:numPr>
        <w:spacing w:after="120" w:line="320" w:lineRule="exact"/>
        <w:ind w:left="0" w:right="-1" w:firstLine="0"/>
        <w:jc w:val="both"/>
        <w:rPr>
          <w:rFonts w:ascii="Times New Roman" w:hAnsi="Times New Roman" w:cs="Times New Roman"/>
          <w:sz w:val="24"/>
          <w:szCs w:val="24"/>
          <w:lang w:eastAsia="pl-PL"/>
        </w:rPr>
      </w:pPr>
      <w:r w:rsidRPr="001159E4">
        <w:rPr>
          <w:rFonts w:ascii="Times New Roman" w:hAnsi="Times New Roman" w:cs="Times New Roman"/>
          <w:sz w:val="24"/>
          <w:szCs w:val="24"/>
        </w:rPr>
        <w:t>pisemnie na adres siedziby Administratora;</w:t>
      </w:r>
    </w:p>
    <w:p w14:paraId="12BBB6D3" w14:textId="49069722" w:rsidR="00AC3529" w:rsidRPr="001159E4"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1159E4">
        <w:rPr>
          <w:rFonts w:ascii="Times New Roman" w:hAnsi="Times New Roman" w:cs="Times New Roman"/>
          <w:sz w:val="24"/>
          <w:szCs w:val="24"/>
          <w:lang w:eastAsia="pl-PL"/>
        </w:rPr>
        <w:t>Pani/Pana dane osobowe przetwarzane będą na podstawie art. 6 ust. 1 lit. c</w:t>
      </w:r>
      <w:r w:rsidRPr="001159E4">
        <w:rPr>
          <w:rFonts w:ascii="Times New Roman" w:hAnsi="Times New Roman" w:cs="Times New Roman"/>
          <w:i/>
          <w:sz w:val="24"/>
          <w:szCs w:val="24"/>
          <w:lang w:eastAsia="pl-PL"/>
        </w:rPr>
        <w:t xml:space="preserve"> </w:t>
      </w:r>
      <w:r w:rsidRPr="001159E4">
        <w:rPr>
          <w:rFonts w:ascii="Times New Roman" w:hAnsi="Times New Roman" w:cs="Times New Roman"/>
          <w:sz w:val="24"/>
          <w:szCs w:val="24"/>
          <w:lang w:eastAsia="pl-PL"/>
        </w:rPr>
        <w:t xml:space="preserve">RODO w celu </w:t>
      </w:r>
      <w:r w:rsidRPr="001159E4">
        <w:rPr>
          <w:rFonts w:ascii="Times New Roman" w:hAnsi="Times New Roman" w:cs="Times New Roman"/>
          <w:sz w:val="24"/>
          <w:szCs w:val="24"/>
        </w:rPr>
        <w:t>związanym z postępowaniem o udzielenie zamówienia publicznego:</w:t>
      </w:r>
      <w:r w:rsidRPr="001159E4">
        <w:rPr>
          <w:rFonts w:ascii="Times New Roman" w:hAnsi="Times New Roman" w:cs="Times New Roman"/>
          <w:bCs/>
          <w:sz w:val="24"/>
          <w:szCs w:val="24"/>
          <w:lang w:eastAsia="pl-PL"/>
        </w:rPr>
        <w:t xml:space="preserve"> „</w:t>
      </w:r>
      <w:r w:rsidR="00B973D9">
        <w:rPr>
          <w:rFonts w:ascii="Garamond" w:hAnsi="Garamond"/>
          <w:spacing w:val="-1"/>
          <w:sz w:val="26"/>
          <w:szCs w:val="26"/>
        </w:rPr>
        <w:t>D</w:t>
      </w:r>
      <w:r w:rsidR="00B973D9" w:rsidRPr="003A18E6">
        <w:rPr>
          <w:rFonts w:ascii="Garamond" w:hAnsi="Garamond"/>
          <w:spacing w:val="-1"/>
          <w:sz w:val="26"/>
          <w:szCs w:val="26"/>
        </w:rPr>
        <w:t>ostawa wyposażenia dla modułów GFFFV do działań w warunkach śródziemnomorskich</w:t>
      </w:r>
      <w:r w:rsidRPr="001159E4">
        <w:rPr>
          <w:rFonts w:ascii="Times New Roman" w:hAnsi="Times New Roman" w:cs="Times New Roman"/>
          <w:bCs/>
          <w:sz w:val="24"/>
          <w:szCs w:val="24"/>
        </w:rPr>
        <w:t>”.</w:t>
      </w:r>
      <w:r w:rsidRPr="001159E4">
        <w:rPr>
          <w:rFonts w:ascii="Times New Roman" w:hAnsi="Times New Roman" w:cs="Times New Roman"/>
          <w:bCs/>
          <w:sz w:val="24"/>
          <w:szCs w:val="24"/>
          <w:lang w:eastAsia="pl-PL"/>
        </w:rPr>
        <w:t xml:space="preserve"> Oznaczenie </w:t>
      </w:r>
      <w:r w:rsidRPr="001159E4">
        <w:rPr>
          <w:rFonts w:ascii="Times New Roman" w:hAnsi="Times New Roman" w:cs="Times New Roman"/>
          <w:sz w:val="24"/>
          <w:szCs w:val="24"/>
          <w:lang w:eastAsia="pl-PL"/>
        </w:rPr>
        <w:t>postępowania: WT.2370</w:t>
      </w:r>
      <w:r w:rsidR="00F15D4C">
        <w:rPr>
          <w:rFonts w:ascii="Times New Roman" w:hAnsi="Times New Roman" w:cs="Times New Roman"/>
          <w:sz w:val="24"/>
          <w:szCs w:val="24"/>
          <w:lang w:eastAsia="pl-PL"/>
        </w:rPr>
        <w:t>.15.2023</w:t>
      </w:r>
      <w:r w:rsidRPr="001159E4">
        <w:rPr>
          <w:rFonts w:ascii="Times New Roman" w:hAnsi="Times New Roman" w:cs="Times New Roman"/>
          <w:sz w:val="24"/>
          <w:szCs w:val="24"/>
          <w:lang w:eastAsia="pl-PL"/>
        </w:rPr>
        <w:t xml:space="preserve">, </w:t>
      </w:r>
      <w:r w:rsidRPr="001159E4">
        <w:rPr>
          <w:rFonts w:ascii="Times New Roman" w:hAnsi="Times New Roman" w:cs="Times New Roman"/>
          <w:sz w:val="24"/>
          <w:szCs w:val="24"/>
        </w:rPr>
        <w:t>prowadzonym w trybie: przetargu nieograniczonego;</w:t>
      </w:r>
    </w:p>
    <w:p w14:paraId="46617AEB" w14:textId="576F6842" w:rsidR="00AC3529" w:rsidRPr="001159E4"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1159E4">
        <w:rPr>
          <w:rFonts w:ascii="Times New Roman" w:hAnsi="Times New Roman" w:cs="Times New Roman"/>
          <w:sz w:val="24"/>
          <w:szCs w:val="24"/>
          <w:lang w:eastAsia="pl-PL"/>
        </w:rPr>
        <w:t xml:space="preserve">odbiorcami Pani/Pana danych osobowych będą osoby lub podmioty, którym udostępniona zostanie dokumentacja postępowania w oparciu </w:t>
      </w:r>
      <w:r w:rsidRPr="001159E4">
        <w:rPr>
          <w:rFonts w:ascii="Times New Roman" w:hAnsi="Times New Roman" w:cs="Times New Roman"/>
          <w:sz w:val="24"/>
          <w:szCs w:val="24"/>
        </w:rPr>
        <w:t>o art. 18 oraz art. 74 ust. 1 ustawy z dnia 11 września 2019 r. – Prawo zamówień publicznych (</w:t>
      </w:r>
      <w:proofErr w:type="spellStart"/>
      <w:r w:rsidR="00D67F56">
        <w:rPr>
          <w:rFonts w:ascii="Times New Roman" w:hAnsi="Times New Roman" w:cs="Times New Roman"/>
          <w:sz w:val="24"/>
          <w:szCs w:val="24"/>
        </w:rPr>
        <w:t>t.j</w:t>
      </w:r>
      <w:proofErr w:type="spellEnd"/>
      <w:r w:rsidR="00D67F56">
        <w:rPr>
          <w:rFonts w:ascii="Times New Roman" w:hAnsi="Times New Roman" w:cs="Times New Roman"/>
          <w:sz w:val="24"/>
          <w:szCs w:val="24"/>
        </w:rPr>
        <w:t xml:space="preserve">. </w:t>
      </w:r>
      <w:r w:rsidRPr="001159E4">
        <w:rPr>
          <w:rFonts w:ascii="Times New Roman" w:hAnsi="Times New Roman" w:cs="Times New Roman"/>
          <w:sz w:val="24"/>
          <w:szCs w:val="24"/>
        </w:rPr>
        <w:t>Dz. U. z 20</w:t>
      </w:r>
      <w:r w:rsidR="00D67F56">
        <w:rPr>
          <w:rFonts w:ascii="Times New Roman" w:hAnsi="Times New Roman" w:cs="Times New Roman"/>
          <w:sz w:val="24"/>
          <w:szCs w:val="24"/>
        </w:rPr>
        <w:t>22</w:t>
      </w:r>
      <w:r w:rsidRPr="001159E4">
        <w:rPr>
          <w:rFonts w:ascii="Times New Roman" w:hAnsi="Times New Roman" w:cs="Times New Roman"/>
          <w:sz w:val="24"/>
          <w:szCs w:val="24"/>
        </w:rPr>
        <w:t xml:space="preserve"> r. poz. </w:t>
      </w:r>
      <w:r w:rsidR="00D67F56">
        <w:rPr>
          <w:rFonts w:ascii="Times New Roman" w:hAnsi="Times New Roman" w:cs="Times New Roman"/>
          <w:sz w:val="24"/>
          <w:szCs w:val="24"/>
        </w:rPr>
        <w:t xml:space="preserve">1710 </w:t>
      </w:r>
      <w:r w:rsidRPr="001159E4">
        <w:rPr>
          <w:rFonts w:ascii="Times New Roman" w:hAnsi="Times New Roman" w:cs="Times New Roman"/>
          <w:sz w:val="24"/>
          <w:szCs w:val="24"/>
        </w:rPr>
        <w:t xml:space="preserve">z </w:t>
      </w:r>
      <w:proofErr w:type="spellStart"/>
      <w:r w:rsidRPr="001159E4">
        <w:rPr>
          <w:rFonts w:ascii="Times New Roman" w:hAnsi="Times New Roman" w:cs="Times New Roman"/>
          <w:sz w:val="24"/>
          <w:szCs w:val="24"/>
        </w:rPr>
        <w:t>późn</w:t>
      </w:r>
      <w:proofErr w:type="spellEnd"/>
      <w:r w:rsidRPr="001159E4">
        <w:rPr>
          <w:rFonts w:ascii="Times New Roman" w:hAnsi="Times New Roman" w:cs="Times New Roman"/>
          <w:sz w:val="24"/>
          <w:szCs w:val="24"/>
        </w:rPr>
        <w:t xml:space="preserve">. zm.), dalej „ustawa </w:t>
      </w:r>
      <w:proofErr w:type="spellStart"/>
      <w:r w:rsidRPr="001159E4">
        <w:rPr>
          <w:rFonts w:ascii="Times New Roman" w:hAnsi="Times New Roman" w:cs="Times New Roman"/>
          <w:sz w:val="24"/>
          <w:szCs w:val="24"/>
        </w:rPr>
        <w:t>Pzp</w:t>
      </w:r>
      <w:proofErr w:type="spellEnd"/>
      <w:r w:rsidRPr="001159E4">
        <w:rPr>
          <w:rFonts w:ascii="Times New Roman" w:hAnsi="Times New Roman" w:cs="Times New Roman"/>
          <w:sz w:val="24"/>
          <w:szCs w:val="24"/>
          <w:lang w:eastAsia="pl-PL"/>
        </w:rPr>
        <w:t xml:space="preserve">”;  </w:t>
      </w:r>
    </w:p>
    <w:p w14:paraId="24B5610A" w14:textId="77777777" w:rsidR="00AC3529" w:rsidRPr="001159E4" w:rsidRDefault="00AC3529" w:rsidP="00312E17">
      <w:pPr>
        <w:pStyle w:val="Akapitzlist"/>
        <w:numPr>
          <w:ilvl w:val="0"/>
          <w:numId w:val="14"/>
        </w:numPr>
        <w:spacing w:after="120" w:line="320" w:lineRule="exact"/>
        <w:ind w:left="0" w:right="-1" w:firstLine="0"/>
        <w:jc w:val="both"/>
        <w:rPr>
          <w:rFonts w:ascii="Times New Roman" w:hAnsi="Times New Roman" w:cs="Times New Roman"/>
          <w:b/>
          <w:i/>
          <w:sz w:val="24"/>
          <w:szCs w:val="24"/>
          <w:lang w:eastAsia="pl-PL"/>
        </w:rPr>
      </w:pPr>
      <w:r w:rsidRPr="001159E4">
        <w:rPr>
          <w:rFonts w:ascii="Times New Roman" w:hAnsi="Times New Roman" w:cs="Times New Roman"/>
          <w:sz w:val="24"/>
          <w:szCs w:val="24"/>
          <w:lang w:eastAsia="pl-PL"/>
        </w:rPr>
        <w:t xml:space="preserve">Pani/Pana dane osobowe będą przechowywane przez okres, który wyznaczony zostanie przede wszystkim na podstawie rozporządzenia Prezesa Rady Ministrów w sprawie instrukcji kancelaryjnej, jednolitych rzeczowych wykazów akt oraz instrukcji w sprawie działania archiwów zakładowych, chyba że przepisy szczególne stanowią inaczej;  </w:t>
      </w:r>
    </w:p>
    <w:p w14:paraId="5D58840A" w14:textId="077993C5" w:rsidR="00AC3529" w:rsidRPr="001159E4" w:rsidRDefault="00AC3529" w:rsidP="00312E17">
      <w:pPr>
        <w:pStyle w:val="Akapitzlist"/>
        <w:numPr>
          <w:ilvl w:val="0"/>
          <w:numId w:val="14"/>
        </w:numPr>
        <w:spacing w:after="120" w:line="320" w:lineRule="exact"/>
        <w:ind w:left="0" w:right="-1" w:firstLine="0"/>
        <w:jc w:val="both"/>
        <w:rPr>
          <w:rFonts w:ascii="Times New Roman" w:hAnsi="Times New Roman" w:cs="Times New Roman"/>
          <w:b/>
          <w:i/>
          <w:sz w:val="24"/>
          <w:szCs w:val="24"/>
          <w:lang w:eastAsia="pl-PL"/>
        </w:rPr>
      </w:pPr>
      <w:r w:rsidRPr="001159E4">
        <w:rPr>
          <w:rFonts w:ascii="Times New Roman" w:hAnsi="Times New Roman" w:cs="Times New Roman"/>
          <w:sz w:val="24"/>
          <w:szCs w:val="24"/>
          <w:lang w:eastAsia="pl-PL"/>
        </w:rPr>
        <w:t xml:space="preserve">obowiązek podania przez Panią/Pana danych osobowych bezpośrednio Pani/Pana dotyczących jest wymogiem ustawowym określonym w przepisach </w:t>
      </w:r>
      <w:r w:rsidR="002C7778">
        <w:rPr>
          <w:rFonts w:ascii="Times New Roman" w:hAnsi="Times New Roman" w:cs="Times New Roman"/>
          <w:sz w:val="24"/>
          <w:szCs w:val="24"/>
          <w:lang w:eastAsia="pl-PL"/>
        </w:rPr>
        <w:t xml:space="preserve">ustawy </w:t>
      </w:r>
      <w:proofErr w:type="spellStart"/>
      <w:r w:rsidR="002C7778">
        <w:rPr>
          <w:rFonts w:ascii="Times New Roman" w:hAnsi="Times New Roman" w:cs="Times New Roman"/>
          <w:sz w:val="24"/>
          <w:szCs w:val="24"/>
          <w:lang w:eastAsia="pl-PL"/>
        </w:rPr>
        <w:t>Pzp</w:t>
      </w:r>
      <w:proofErr w:type="spellEnd"/>
      <w:r w:rsidRPr="001159E4">
        <w:rPr>
          <w:rFonts w:ascii="Times New Roman" w:hAnsi="Times New Roman" w:cs="Times New Roman"/>
          <w:sz w:val="24"/>
          <w:szCs w:val="24"/>
          <w:lang w:eastAsia="pl-PL"/>
        </w:rPr>
        <w:t xml:space="preserve">, związanym z udziałem w postępowaniu o udzielenie zamówienia publicznego; konsekwencje niepodania określonych danych wynikają z </w:t>
      </w:r>
      <w:r w:rsidR="002C7778">
        <w:rPr>
          <w:rFonts w:ascii="Times New Roman" w:hAnsi="Times New Roman" w:cs="Times New Roman"/>
          <w:sz w:val="24"/>
          <w:szCs w:val="24"/>
          <w:lang w:eastAsia="pl-PL"/>
        </w:rPr>
        <w:t xml:space="preserve">ustawy </w:t>
      </w:r>
      <w:proofErr w:type="spellStart"/>
      <w:r w:rsidR="002C7778">
        <w:rPr>
          <w:rFonts w:ascii="Times New Roman" w:hAnsi="Times New Roman" w:cs="Times New Roman"/>
          <w:sz w:val="24"/>
          <w:szCs w:val="24"/>
          <w:lang w:eastAsia="pl-PL"/>
        </w:rPr>
        <w:t>Pzp</w:t>
      </w:r>
      <w:proofErr w:type="spellEnd"/>
      <w:r w:rsidRPr="001159E4">
        <w:rPr>
          <w:rFonts w:ascii="Times New Roman" w:hAnsi="Times New Roman" w:cs="Times New Roman"/>
          <w:sz w:val="24"/>
          <w:szCs w:val="24"/>
          <w:lang w:eastAsia="pl-PL"/>
        </w:rPr>
        <w:t xml:space="preserve">;  </w:t>
      </w:r>
    </w:p>
    <w:p w14:paraId="27CE5172" w14:textId="77777777" w:rsidR="00AC3529" w:rsidRPr="001159E4"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rPr>
      </w:pPr>
      <w:r w:rsidRPr="001159E4">
        <w:rPr>
          <w:rFonts w:ascii="Times New Roman" w:hAnsi="Times New Roman" w:cs="Times New Roman"/>
          <w:sz w:val="24"/>
          <w:szCs w:val="24"/>
          <w:lang w:eastAsia="pl-PL"/>
        </w:rPr>
        <w:t>w odniesieniu do Pani/Pana danych osobowych decyzje nie będą podejmowane w sposób zautomatyzowany, stosowanie do art. 22 RODO;</w:t>
      </w:r>
    </w:p>
    <w:p w14:paraId="311745C7" w14:textId="77777777" w:rsidR="00AC3529" w:rsidRPr="001159E4"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1159E4">
        <w:rPr>
          <w:rFonts w:ascii="Times New Roman" w:hAnsi="Times New Roman" w:cs="Times New Roman"/>
          <w:sz w:val="24"/>
          <w:szCs w:val="24"/>
          <w:lang w:eastAsia="pl-PL"/>
        </w:rPr>
        <w:t>posiada Pani/Pan:</w:t>
      </w:r>
    </w:p>
    <w:p w14:paraId="64DCA215" w14:textId="77777777" w:rsidR="00AC3529" w:rsidRPr="001159E4" w:rsidRDefault="00AC3529" w:rsidP="00312E17">
      <w:pPr>
        <w:pStyle w:val="Akapitzlist"/>
        <w:numPr>
          <w:ilvl w:val="0"/>
          <w:numId w:val="15"/>
        </w:numPr>
        <w:spacing w:after="120" w:line="320" w:lineRule="exact"/>
        <w:ind w:left="0" w:right="-1" w:firstLine="0"/>
        <w:jc w:val="both"/>
        <w:rPr>
          <w:rFonts w:ascii="Times New Roman" w:hAnsi="Times New Roman" w:cs="Times New Roman"/>
          <w:sz w:val="24"/>
          <w:szCs w:val="24"/>
          <w:lang w:eastAsia="pl-PL"/>
        </w:rPr>
      </w:pPr>
      <w:r w:rsidRPr="001159E4">
        <w:rPr>
          <w:rFonts w:ascii="Times New Roman" w:hAnsi="Times New Roman" w:cs="Times New Roman"/>
          <w:sz w:val="24"/>
          <w:szCs w:val="24"/>
          <w:lang w:eastAsia="pl-PL"/>
        </w:rPr>
        <w:t>na podstawie art. 15 RODO prawo dostępu do danych osobowych Pani/Pana dotyczących;</w:t>
      </w:r>
    </w:p>
    <w:p w14:paraId="7F42E1B5" w14:textId="77777777" w:rsidR="00AC3529" w:rsidRPr="001159E4" w:rsidRDefault="00AC3529" w:rsidP="00312E17">
      <w:pPr>
        <w:pStyle w:val="Akapitzlist"/>
        <w:numPr>
          <w:ilvl w:val="0"/>
          <w:numId w:val="15"/>
        </w:numPr>
        <w:spacing w:after="120" w:line="320" w:lineRule="exact"/>
        <w:ind w:left="0" w:right="-1" w:firstLine="0"/>
        <w:jc w:val="both"/>
        <w:rPr>
          <w:rFonts w:ascii="Times New Roman" w:hAnsi="Times New Roman" w:cs="Times New Roman"/>
          <w:sz w:val="24"/>
          <w:szCs w:val="24"/>
          <w:lang w:eastAsia="pl-PL"/>
        </w:rPr>
      </w:pPr>
      <w:r w:rsidRPr="001159E4">
        <w:rPr>
          <w:rFonts w:ascii="Times New Roman" w:hAnsi="Times New Roman" w:cs="Times New Roman"/>
          <w:sz w:val="24"/>
          <w:szCs w:val="24"/>
          <w:lang w:eastAsia="pl-PL"/>
        </w:rPr>
        <w:t>na podstawie art. 16 RODO prawo do sprostowania Pani/Pana danych osobowych</w:t>
      </w:r>
      <w:r w:rsidRPr="001159E4">
        <w:rPr>
          <w:rFonts w:ascii="Times New Roman" w:hAnsi="Times New Roman" w:cs="Times New Roman"/>
          <w:sz w:val="24"/>
          <w:szCs w:val="24"/>
          <w:vertAlign w:val="superscript"/>
          <w:lang w:eastAsia="pl-PL"/>
        </w:rPr>
        <w:t>(1)</w:t>
      </w:r>
      <w:r w:rsidRPr="001159E4">
        <w:rPr>
          <w:rFonts w:ascii="Times New Roman" w:hAnsi="Times New Roman" w:cs="Times New Roman"/>
          <w:sz w:val="24"/>
          <w:szCs w:val="24"/>
          <w:lang w:eastAsia="pl-PL"/>
        </w:rPr>
        <w:t>;</w:t>
      </w:r>
    </w:p>
    <w:p w14:paraId="43D9D40A" w14:textId="77777777" w:rsidR="00AC3529" w:rsidRPr="001159E4" w:rsidRDefault="00AC3529" w:rsidP="00312E17">
      <w:pPr>
        <w:pStyle w:val="Akapitzlist"/>
        <w:numPr>
          <w:ilvl w:val="0"/>
          <w:numId w:val="15"/>
        </w:numPr>
        <w:spacing w:after="120" w:line="320" w:lineRule="exact"/>
        <w:ind w:left="0" w:right="-1" w:firstLine="0"/>
        <w:jc w:val="both"/>
        <w:rPr>
          <w:rFonts w:ascii="Times New Roman" w:hAnsi="Times New Roman" w:cs="Times New Roman"/>
          <w:sz w:val="24"/>
          <w:szCs w:val="24"/>
          <w:lang w:eastAsia="pl-PL"/>
        </w:rPr>
      </w:pPr>
      <w:r w:rsidRPr="001159E4">
        <w:rPr>
          <w:rFonts w:ascii="Times New Roman" w:hAnsi="Times New Roman" w:cs="Times New Roman"/>
          <w:sz w:val="24"/>
          <w:szCs w:val="24"/>
          <w:lang w:eastAsia="pl-PL"/>
        </w:rPr>
        <w:t>na podstawie art. 18 RODO prawo żądania od administratora ograniczenia przetwarzania danych osobowych z zastrzeżeniem przypadków, o których mowa w art. 18 ust. 2 RODO</w:t>
      </w:r>
      <w:r w:rsidRPr="001159E4">
        <w:rPr>
          <w:rFonts w:ascii="Times New Roman" w:hAnsi="Times New Roman" w:cs="Times New Roman"/>
          <w:sz w:val="24"/>
          <w:szCs w:val="24"/>
          <w:vertAlign w:val="superscript"/>
          <w:lang w:eastAsia="pl-PL"/>
        </w:rPr>
        <w:t>(2)</w:t>
      </w:r>
      <w:r w:rsidRPr="001159E4">
        <w:rPr>
          <w:rFonts w:ascii="Times New Roman" w:hAnsi="Times New Roman" w:cs="Times New Roman"/>
          <w:sz w:val="24"/>
          <w:szCs w:val="24"/>
          <w:lang w:eastAsia="pl-PL"/>
        </w:rPr>
        <w:t xml:space="preserve">;  </w:t>
      </w:r>
    </w:p>
    <w:p w14:paraId="16A86412" w14:textId="77777777" w:rsidR="00AC3529" w:rsidRPr="001159E4" w:rsidRDefault="00AC3529" w:rsidP="00312E17">
      <w:pPr>
        <w:pStyle w:val="Akapitzlist"/>
        <w:numPr>
          <w:ilvl w:val="0"/>
          <w:numId w:val="15"/>
        </w:numPr>
        <w:spacing w:after="120" w:line="320" w:lineRule="exact"/>
        <w:ind w:left="0" w:right="-1" w:firstLine="0"/>
        <w:jc w:val="both"/>
        <w:rPr>
          <w:rFonts w:ascii="Times New Roman" w:hAnsi="Times New Roman" w:cs="Times New Roman"/>
          <w:i/>
          <w:sz w:val="24"/>
          <w:szCs w:val="24"/>
          <w:lang w:eastAsia="pl-PL"/>
        </w:rPr>
      </w:pPr>
      <w:r w:rsidRPr="001159E4">
        <w:rPr>
          <w:rFonts w:ascii="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14:paraId="5513B13F" w14:textId="77777777" w:rsidR="00AC3529" w:rsidRPr="001159E4" w:rsidRDefault="00AC3529" w:rsidP="00312E17">
      <w:pPr>
        <w:pStyle w:val="Akapitzlist"/>
        <w:numPr>
          <w:ilvl w:val="0"/>
          <w:numId w:val="14"/>
        </w:numPr>
        <w:spacing w:after="120" w:line="320" w:lineRule="exact"/>
        <w:ind w:left="0" w:right="-1" w:firstLine="0"/>
        <w:jc w:val="both"/>
        <w:rPr>
          <w:rFonts w:ascii="Times New Roman" w:hAnsi="Times New Roman" w:cs="Times New Roman"/>
          <w:i/>
          <w:sz w:val="24"/>
          <w:szCs w:val="24"/>
          <w:lang w:eastAsia="pl-PL"/>
        </w:rPr>
      </w:pPr>
      <w:r w:rsidRPr="001159E4">
        <w:rPr>
          <w:rFonts w:ascii="Times New Roman" w:hAnsi="Times New Roman" w:cs="Times New Roman"/>
          <w:sz w:val="24"/>
          <w:szCs w:val="24"/>
          <w:lang w:eastAsia="pl-PL"/>
        </w:rPr>
        <w:t>nie przysługuje Pani/Panu:</w:t>
      </w:r>
    </w:p>
    <w:p w14:paraId="6F83AC41" w14:textId="77777777" w:rsidR="00AC3529" w:rsidRPr="001159E4" w:rsidRDefault="00AC3529" w:rsidP="00312E17">
      <w:pPr>
        <w:pStyle w:val="Akapitzlist"/>
        <w:numPr>
          <w:ilvl w:val="0"/>
          <w:numId w:val="16"/>
        </w:numPr>
        <w:spacing w:after="120" w:line="320" w:lineRule="exact"/>
        <w:ind w:left="0" w:right="-1" w:firstLine="0"/>
        <w:jc w:val="both"/>
        <w:rPr>
          <w:rFonts w:ascii="Times New Roman" w:hAnsi="Times New Roman" w:cs="Times New Roman"/>
          <w:i/>
          <w:sz w:val="24"/>
          <w:szCs w:val="24"/>
          <w:lang w:eastAsia="pl-PL"/>
        </w:rPr>
      </w:pPr>
      <w:r w:rsidRPr="001159E4">
        <w:rPr>
          <w:rFonts w:ascii="Times New Roman" w:hAnsi="Times New Roman" w:cs="Times New Roman"/>
          <w:sz w:val="24"/>
          <w:szCs w:val="24"/>
          <w:lang w:eastAsia="pl-PL"/>
        </w:rPr>
        <w:t>w związku z art. 17 ust. 3 lit. b, d lub e RODO prawo do usunięcia danych osobowych;</w:t>
      </w:r>
    </w:p>
    <w:p w14:paraId="297428CF" w14:textId="77777777" w:rsidR="00AC3529" w:rsidRPr="001159E4" w:rsidRDefault="00AC3529" w:rsidP="00312E17">
      <w:pPr>
        <w:pStyle w:val="Akapitzlist"/>
        <w:numPr>
          <w:ilvl w:val="0"/>
          <w:numId w:val="16"/>
        </w:numPr>
        <w:spacing w:after="120" w:line="320" w:lineRule="exact"/>
        <w:ind w:left="0" w:right="-1" w:firstLine="0"/>
        <w:jc w:val="both"/>
        <w:rPr>
          <w:rFonts w:ascii="Times New Roman" w:hAnsi="Times New Roman" w:cs="Times New Roman"/>
          <w:i/>
          <w:sz w:val="24"/>
          <w:szCs w:val="24"/>
          <w:lang w:eastAsia="pl-PL"/>
        </w:rPr>
      </w:pPr>
      <w:r w:rsidRPr="001159E4">
        <w:rPr>
          <w:rFonts w:ascii="Times New Roman" w:hAnsi="Times New Roman" w:cs="Times New Roman"/>
          <w:sz w:val="24"/>
          <w:szCs w:val="24"/>
          <w:lang w:eastAsia="pl-PL"/>
        </w:rPr>
        <w:t>prawo do przenoszenia danych osobowych, o którym mowa w art. 20 RODO;</w:t>
      </w:r>
    </w:p>
    <w:p w14:paraId="684E55F4" w14:textId="77777777" w:rsidR="00AC3529" w:rsidRPr="001159E4" w:rsidRDefault="00AC3529" w:rsidP="00312E17">
      <w:pPr>
        <w:pStyle w:val="Akapitzlist"/>
        <w:numPr>
          <w:ilvl w:val="0"/>
          <w:numId w:val="16"/>
        </w:numPr>
        <w:spacing w:after="120" w:line="320" w:lineRule="exact"/>
        <w:ind w:left="0" w:right="-1" w:firstLine="0"/>
        <w:jc w:val="both"/>
        <w:rPr>
          <w:rFonts w:ascii="Times New Roman" w:hAnsi="Times New Roman" w:cs="Times New Roman"/>
          <w:i/>
          <w:sz w:val="24"/>
          <w:szCs w:val="24"/>
          <w:lang w:eastAsia="pl-PL"/>
        </w:rPr>
      </w:pPr>
      <w:r w:rsidRPr="001159E4">
        <w:rPr>
          <w:rFonts w:ascii="Times New Roman" w:hAnsi="Times New Roman" w:cs="Times New Roman"/>
          <w:sz w:val="24"/>
          <w:szCs w:val="24"/>
          <w:lang w:eastAsia="pl-PL"/>
        </w:rPr>
        <w:lastRenderedPageBreak/>
        <w:t xml:space="preserve">na podstawie art. 21 RODO prawo sprzeciwu, wobec przetwarzania danych osobowych, gdyż podstawą prawną przetwarzania Pani/Pana danych osobowych jest art. 6 ust. 1 lit. c RODO. </w:t>
      </w:r>
    </w:p>
    <w:p w14:paraId="204459CB" w14:textId="77777777" w:rsidR="00AC3529" w:rsidRPr="001159E4" w:rsidRDefault="00AC3529" w:rsidP="00AC3529">
      <w:pPr>
        <w:spacing w:line="320" w:lineRule="exact"/>
        <w:ind w:right="-1"/>
        <w:contextualSpacing/>
        <w:rPr>
          <w:rFonts w:ascii="Times New Roman" w:hAnsi="Times New Roman" w:cs="Times New Roman"/>
          <w:b/>
          <w:sz w:val="24"/>
          <w:szCs w:val="24"/>
        </w:rPr>
      </w:pPr>
    </w:p>
    <w:p w14:paraId="793586A7" w14:textId="77777777" w:rsidR="00AC3529" w:rsidRPr="001159E4" w:rsidRDefault="00AC3529" w:rsidP="00AC3529">
      <w:pPr>
        <w:pStyle w:val="Akapitzlist"/>
        <w:spacing w:line="320" w:lineRule="exact"/>
        <w:ind w:left="0" w:right="-1"/>
        <w:jc w:val="both"/>
        <w:rPr>
          <w:rFonts w:ascii="Times New Roman" w:hAnsi="Times New Roman" w:cs="Times New Roman"/>
          <w:i/>
          <w:sz w:val="24"/>
          <w:szCs w:val="24"/>
        </w:rPr>
      </w:pPr>
      <w:r w:rsidRPr="001159E4">
        <w:rPr>
          <w:rFonts w:ascii="Times New Roman" w:hAnsi="Times New Roman" w:cs="Times New Roman"/>
          <w:b/>
          <w:i/>
          <w:sz w:val="24"/>
          <w:szCs w:val="24"/>
          <w:vertAlign w:val="superscript"/>
        </w:rPr>
        <w:t xml:space="preserve"> (1) </w:t>
      </w:r>
      <w:r w:rsidRPr="001159E4">
        <w:rPr>
          <w:rFonts w:ascii="Times New Roman" w:hAnsi="Times New Roman" w:cs="Times New Roman"/>
          <w:b/>
          <w:i/>
          <w:sz w:val="24"/>
          <w:szCs w:val="24"/>
        </w:rPr>
        <w:t>Wyjaśnienie:</w:t>
      </w:r>
      <w:r w:rsidRPr="001159E4">
        <w:rPr>
          <w:rFonts w:ascii="Times New Roman" w:hAnsi="Times New Roman" w:cs="Times New Roman"/>
          <w:i/>
          <w:sz w:val="24"/>
          <w:szCs w:val="24"/>
        </w:rPr>
        <w:t xml:space="preserve"> </w:t>
      </w:r>
      <w:r w:rsidRPr="001159E4">
        <w:rPr>
          <w:rFonts w:ascii="Times New Roman" w:hAnsi="Times New Roman" w:cs="Times New Roman"/>
          <w:i/>
          <w:sz w:val="24"/>
          <w:szCs w:val="24"/>
          <w:lang w:eastAsia="pl-PL"/>
        </w:rPr>
        <w:t xml:space="preserve">skorzystanie z prawa do sprostowania nie może skutkować zmianą </w:t>
      </w:r>
      <w:r w:rsidRPr="001159E4">
        <w:rPr>
          <w:rFonts w:ascii="Times New Roman" w:hAnsi="Times New Roman" w:cs="Times New Roman"/>
          <w:i/>
          <w:sz w:val="24"/>
          <w:szCs w:val="24"/>
        </w:rPr>
        <w:t>wyniku postępowania</w:t>
      </w:r>
      <w:r w:rsidRPr="001159E4">
        <w:rPr>
          <w:rFonts w:ascii="Times New Roman" w:hAnsi="Times New Roman" w:cs="Times New Roman"/>
          <w:i/>
          <w:sz w:val="24"/>
          <w:szCs w:val="24"/>
        </w:rPr>
        <w:br/>
        <w:t xml:space="preserve">o udzielenie zamówienia publicznego ani zmianą postanowień umowy w zakresie niezgodnym z ustawą </w:t>
      </w:r>
      <w:proofErr w:type="spellStart"/>
      <w:r w:rsidRPr="001159E4">
        <w:rPr>
          <w:rFonts w:ascii="Times New Roman" w:hAnsi="Times New Roman" w:cs="Times New Roman"/>
          <w:i/>
          <w:sz w:val="24"/>
          <w:szCs w:val="24"/>
        </w:rPr>
        <w:t>Pzp</w:t>
      </w:r>
      <w:proofErr w:type="spellEnd"/>
      <w:r w:rsidRPr="001159E4">
        <w:rPr>
          <w:rFonts w:ascii="Times New Roman" w:hAnsi="Times New Roman" w:cs="Times New Roman"/>
          <w:i/>
          <w:sz w:val="24"/>
          <w:szCs w:val="24"/>
        </w:rPr>
        <w:t xml:space="preserve"> oraz nie może naruszać integralności protokołu oraz jego załączników.</w:t>
      </w:r>
    </w:p>
    <w:p w14:paraId="2F025C87" w14:textId="35326B1D" w:rsidR="00D77B7B" w:rsidRPr="001159E4" w:rsidRDefault="00D77B7B" w:rsidP="001F6AA6">
      <w:pPr>
        <w:spacing w:line="320" w:lineRule="exact"/>
        <w:contextualSpacing/>
        <w:jc w:val="both"/>
        <w:rPr>
          <w:rFonts w:ascii="Times New Roman" w:eastAsiaTheme="majorEastAsia" w:hAnsi="Times New Roman" w:cs="Times New Roman"/>
          <w:sz w:val="24"/>
          <w:szCs w:val="24"/>
        </w:rPr>
      </w:pPr>
    </w:p>
    <w:p w14:paraId="08A473C6" w14:textId="77777777" w:rsidR="00D77B7B" w:rsidRPr="001159E4" w:rsidRDefault="00D77B7B" w:rsidP="001F6AA6">
      <w:pPr>
        <w:pStyle w:val="Nagwek2"/>
        <w:spacing w:line="320" w:lineRule="exact"/>
        <w:contextualSpacing/>
        <w:jc w:val="both"/>
        <w:rPr>
          <w:rFonts w:ascii="Times New Roman" w:hAnsi="Times New Roman" w:cs="Times New Roman"/>
          <w:color w:val="auto"/>
          <w:sz w:val="24"/>
          <w:szCs w:val="24"/>
        </w:rPr>
      </w:pPr>
      <w:r w:rsidRPr="001159E4">
        <w:rPr>
          <w:rFonts w:ascii="Times New Roman" w:hAnsi="Times New Roman" w:cs="Times New Roman"/>
          <w:color w:val="auto"/>
          <w:sz w:val="24"/>
          <w:szCs w:val="24"/>
        </w:rPr>
        <w:t>Załączniki:</w:t>
      </w:r>
    </w:p>
    <w:p w14:paraId="6FE7D4DB" w14:textId="72281B07" w:rsidR="00FB4DF5" w:rsidRPr="001159E4" w:rsidRDefault="006768E3" w:rsidP="00903FCA">
      <w:pPr>
        <w:pStyle w:val="Akapitzlist"/>
        <w:numPr>
          <w:ilvl w:val="0"/>
          <w:numId w:val="11"/>
        </w:numPr>
        <w:shd w:val="clear" w:color="auto" w:fill="FFFFFF"/>
        <w:spacing w:line="320" w:lineRule="exact"/>
        <w:ind w:right="-34"/>
        <w:rPr>
          <w:sz w:val="24"/>
          <w:szCs w:val="24"/>
        </w:rPr>
      </w:pPr>
      <w:r w:rsidRPr="001A03A9">
        <w:rPr>
          <w:rFonts w:ascii="Times New Roman" w:hAnsi="Times New Roman" w:cs="Times New Roman"/>
          <w:sz w:val="24"/>
        </w:rPr>
        <w:t>Opis przedmiotu zamówienia. Wymagania szczegółowe dla</w:t>
      </w:r>
      <w:r w:rsidR="00E66433">
        <w:rPr>
          <w:rFonts w:ascii="Times New Roman" w:hAnsi="Times New Roman" w:cs="Times New Roman"/>
          <w:sz w:val="24"/>
        </w:rPr>
        <w:t xml:space="preserve"> </w:t>
      </w:r>
      <w:r w:rsidR="00E66433" w:rsidRPr="003728FB">
        <w:rPr>
          <w:rFonts w:ascii="Times New Roman" w:hAnsi="Times New Roman" w:cs="Times New Roman"/>
          <w:sz w:val="24"/>
          <w:szCs w:val="24"/>
        </w:rPr>
        <w:t>kurtek i spodni do działań w przestrzeniach otwartych</w:t>
      </w:r>
      <w:r w:rsidR="00E66433">
        <w:rPr>
          <w:rFonts w:ascii="Times New Roman" w:hAnsi="Times New Roman" w:cs="Times New Roman"/>
          <w:sz w:val="24"/>
        </w:rPr>
        <w:t xml:space="preserve"> </w:t>
      </w:r>
      <w:r w:rsidR="005755E0" w:rsidRPr="001159E4">
        <w:rPr>
          <w:rFonts w:ascii="Times New Roman" w:hAnsi="Times New Roman" w:cs="Times New Roman"/>
          <w:sz w:val="24"/>
        </w:rPr>
        <w:t>(część 1 zamówienia)</w:t>
      </w:r>
      <w:r>
        <w:rPr>
          <w:rFonts w:ascii="Times New Roman" w:hAnsi="Times New Roman" w:cs="Times New Roman"/>
          <w:sz w:val="24"/>
        </w:rPr>
        <w:t xml:space="preserve"> </w:t>
      </w:r>
      <w:r w:rsidR="00C7401B" w:rsidRPr="001159E4">
        <w:rPr>
          <w:rFonts w:ascii="Times New Roman" w:hAnsi="Times New Roman" w:cs="Times New Roman"/>
          <w:sz w:val="24"/>
        </w:rPr>
        <w:t xml:space="preserve">- </w:t>
      </w:r>
      <w:r w:rsidR="00FB4DF5" w:rsidRPr="001159E4">
        <w:rPr>
          <w:rFonts w:ascii="Times New Roman" w:hAnsi="Times New Roman" w:cs="Times New Roman"/>
          <w:sz w:val="24"/>
        </w:rPr>
        <w:t>załącznik nr 1</w:t>
      </w:r>
      <w:r w:rsidR="00FB799F" w:rsidRPr="001159E4">
        <w:rPr>
          <w:rFonts w:ascii="Times New Roman" w:hAnsi="Times New Roman" w:cs="Times New Roman"/>
          <w:sz w:val="24"/>
        </w:rPr>
        <w:t>A</w:t>
      </w:r>
      <w:r w:rsidR="00FB4DF5" w:rsidRPr="001159E4">
        <w:rPr>
          <w:rFonts w:ascii="Times New Roman" w:hAnsi="Times New Roman" w:cs="Times New Roman"/>
          <w:sz w:val="24"/>
        </w:rPr>
        <w:t xml:space="preserve"> do SWZ.</w:t>
      </w:r>
    </w:p>
    <w:p w14:paraId="312920B9" w14:textId="680EC568" w:rsidR="00FB799F" w:rsidRPr="001159E4" w:rsidRDefault="00734938" w:rsidP="00FB799F">
      <w:pPr>
        <w:pStyle w:val="Akapitzlist"/>
        <w:numPr>
          <w:ilvl w:val="0"/>
          <w:numId w:val="11"/>
        </w:numPr>
        <w:shd w:val="clear" w:color="auto" w:fill="FFFFFF"/>
        <w:spacing w:line="320" w:lineRule="exact"/>
        <w:ind w:right="-34"/>
        <w:rPr>
          <w:sz w:val="24"/>
          <w:szCs w:val="24"/>
        </w:rPr>
      </w:pPr>
      <w:r w:rsidRPr="001A03A9">
        <w:rPr>
          <w:rFonts w:ascii="Times New Roman" w:hAnsi="Times New Roman" w:cs="Times New Roman"/>
          <w:sz w:val="24"/>
        </w:rPr>
        <w:t xml:space="preserve">Opis przedmiotu zamówienia. Wymagania szczegółowe dla </w:t>
      </w:r>
      <w:r w:rsidR="00D06902">
        <w:rPr>
          <w:rFonts w:ascii="Times New Roman" w:hAnsi="Times New Roman" w:cs="Times New Roman"/>
          <w:sz w:val="24"/>
        </w:rPr>
        <w:t>lekkich hełmów z goglami</w:t>
      </w:r>
      <w:r w:rsidR="00427BBD">
        <w:rPr>
          <w:rFonts w:ascii="Times New Roman" w:hAnsi="Times New Roman" w:cs="Times New Roman"/>
          <w:sz w:val="24"/>
        </w:rPr>
        <w:t xml:space="preserve"> </w:t>
      </w:r>
      <w:r w:rsidR="005755E0" w:rsidRPr="001159E4">
        <w:rPr>
          <w:rFonts w:ascii="Times New Roman" w:hAnsi="Times New Roman" w:cs="Times New Roman"/>
          <w:sz w:val="24"/>
        </w:rPr>
        <w:t xml:space="preserve">(część </w:t>
      </w:r>
      <w:r>
        <w:rPr>
          <w:rFonts w:ascii="Times New Roman" w:hAnsi="Times New Roman" w:cs="Times New Roman"/>
          <w:sz w:val="24"/>
        </w:rPr>
        <w:t>2</w:t>
      </w:r>
      <w:r w:rsidR="005755E0" w:rsidRPr="001159E4">
        <w:rPr>
          <w:rFonts w:ascii="Times New Roman" w:hAnsi="Times New Roman" w:cs="Times New Roman"/>
          <w:sz w:val="24"/>
        </w:rPr>
        <w:t xml:space="preserve"> zamówienia) </w:t>
      </w:r>
      <w:r w:rsidR="00FB799F" w:rsidRPr="001159E4">
        <w:rPr>
          <w:rFonts w:ascii="Times New Roman" w:hAnsi="Times New Roman" w:cs="Times New Roman"/>
          <w:sz w:val="24"/>
        </w:rPr>
        <w:t>– załącznik nr 1B do SWZ.</w:t>
      </w:r>
    </w:p>
    <w:p w14:paraId="11D922F1" w14:textId="691C9411" w:rsidR="00FB799F" w:rsidRPr="001159E4" w:rsidRDefault="000E5809" w:rsidP="00FB799F">
      <w:pPr>
        <w:pStyle w:val="Akapitzlist"/>
        <w:numPr>
          <w:ilvl w:val="0"/>
          <w:numId w:val="11"/>
        </w:numPr>
        <w:shd w:val="clear" w:color="auto" w:fill="FFFFFF"/>
        <w:spacing w:line="320" w:lineRule="exact"/>
        <w:ind w:right="-34"/>
        <w:rPr>
          <w:sz w:val="24"/>
          <w:szCs w:val="24"/>
        </w:rPr>
      </w:pPr>
      <w:r w:rsidRPr="000E5809">
        <w:rPr>
          <w:rFonts w:ascii="Times New Roman" w:hAnsi="Times New Roman" w:cs="Times New Roman"/>
          <w:sz w:val="24"/>
        </w:rPr>
        <w:t xml:space="preserve">Opis przedmiotu zamówienia. Wymagania szczegółowe dla </w:t>
      </w:r>
      <w:r w:rsidR="00757FF1" w:rsidRPr="003728FB">
        <w:rPr>
          <w:rFonts w:ascii="Times New Roman" w:hAnsi="Times New Roman" w:cs="Times New Roman"/>
          <w:sz w:val="24"/>
          <w:szCs w:val="24"/>
        </w:rPr>
        <w:t>masek twarzowych z ochroną karku</w:t>
      </w:r>
      <w:r w:rsidR="00E66433">
        <w:rPr>
          <w:rFonts w:ascii="Times New Roman" w:hAnsi="Times New Roman" w:cs="Times New Roman"/>
          <w:sz w:val="24"/>
        </w:rPr>
        <w:t xml:space="preserve"> </w:t>
      </w:r>
      <w:r w:rsidRPr="000E5809">
        <w:rPr>
          <w:rFonts w:ascii="Times New Roman" w:hAnsi="Times New Roman" w:cs="Times New Roman"/>
          <w:sz w:val="24"/>
        </w:rPr>
        <w:t xml:space="preserve">(część 3 zamówienia) </w:t>
      </w:r>
      <w:r w:rsidRPr="001159E4">
        <w:rPr>
          <w:rFonts w:ascii="Times New Roman" w:hAnsi="Times New Roman" w:cs="Times New Roman"/>
          <w:sz w:val="24"/>
        </w:rPr>
        <w:t>– załącznik nr 1</w:t>
      </w:r>
      <w:r>
        <w:rPr>
          <w:rFonts w:ascii="Times New Roman" w:hAnsi="Times New Roman" w:cs="Times New Roman"/>
          <w:sz w:val="24"/>
        </w:rPr>
        <w:t>C</w:t>
      </w:r>
      <w:r w:rsidRPr="001159E4">
        <w:rPr>
          <w:rFonts w:ascii="Times New Roman" w:hAnsi="Times New Roman" w:cs="Times New Roman"/>
          <w:sz w:val="24"/>
        </w:rPr>
        <w:t xml:space="preserve"> do SWZ.</w:t>
      </w:r>
    </w:p>
    <w:p w14:paraId="521E20D6" w14:textId="03706F1D" w:rsidR="00FB799F" w:rsidRPr="001159E4" w:rsidRDefault="00FF272E" w:rsidP="00FB799F">
      <w:pPr>
        <w:pStyle w:val="Akapitzlist"/>
        <w:numPr>
          <w:ilvl w:val="0"/>
          <w:numId w:val="11"/>
        </w:numPr>
        <w:shd w:val="clear" w:color="auto" w:fill="FFFFFF"/>
        <w:spacing w:line="320" w:lineRule="exact"/>
        <w:ind w:right="-34"/>
        <w:rPr>
          <w:sz w:val="24"/>
          <w:szCs w:val="24"/>
        </w:rPr>
      </w:pPr>
      <w:r w:rsidRPr="00FF272E">
        <w:rPr>
          <w:rFonts w:ascii="Times New Roman" w:hAnsi="Times New Roman" w:cs="Times New Roman"/>
          <w:sz w:val="24"/>
        </w:rPr>
        <w:t xml:space="preserve">Opis przedmiotu zamówienia. Wymagania szczegółowe dla toreb transportowych (część 4 zamówienia) </w:t>
      </w:r>
      <w:r w:rsidR="00FB799F" w:rsidRPr="001159E4">
        <w:rPr>
          <w:rFonts w:ascii="Times New Roman" w:hAnsi="Times New Roman" w:cs="Times New Roman"/>
          <w:sz w:val="24"/>
        </w:rPr>
        <w:t>– załącznik nr 1D do SWZ.</w:t>
      </w:r>
    </w:p>
    <w:p w14:paraId="3E520E33" w14:textId="311CFF09" w:rsidR="00FB4DF5" w:rsidRPr="001159E4" w:rsidRDefault="00FB4DF5" w:rsidP="00312E17">
      <w:pPr>
        <w:pStyle w:val="Akapitzlist"/>
        <w:numPr>
          <w:ilvl w:val="0"/>
          <w:numId w:val="11"/>
        </w:numPr>
        <w:shd w:val="clear" w:color="auto" w:fill="FFFFFF"/>
        <w:spacing w:line="320" w:lineRule="exact"/>
        <w:ind w:right="-34"/>
        <w:rPr>
          <w:rFonts w:ascii="Times New Roman" w:hAnsi="Times New Roman" w:cs="Times New Roman"/>
          <w:sz w:val="24"/>
          <w:szCs w:val="24"/>
        </w:rPr>
      </w:pPr>
      <w:r w:rsidRPr="001159E4">
        <w:rPr>
          <w:rFonts w:ascii="Times New Roman" w:hAnsi="Times New Roman" w:cs="Times New Roman"/>
          <w:sz w:val="24"/>
          <w:szCs w:val="24"/>
        </w:rPr>
        <w:t xml:space="preserve">Wzór umowy </w:t>
      </w:r>
      <w:r w:rsidR="00CB5E1C">
        <w:rPr>
          <w:rFonts w:ascii="Times New Roman" w:hAnsi="Times New Roman" w:cs="Times New Roman"/>
          <w:sz w:val="24"/>
          <w:szCs w:val="24"/>
        </w:rPr>
        <w:t>(osobno dla: dla części 1,2,3,4 zamówienia)</w:t>
      </w:r>
      <w:r w:rsidRPr="001159E4">
        <w:rPr>
          <w:rFonts w:ascii="Times New Roman" w:hAnsi="Times New Roman" w:cs="Times New Roman"/>
          <w:sz w:val="24"/>
          <w:szCs w:val="24"/>
        </w:rPr>
        <w:t>– załącznik nr 2 do SWZ</w:t>
      </w:r>
      <w:r w:rsidR="00FF272E">
        <w:rPr>
          <w:rFonts w:ascii="Times New Roman" w:hAnsi="Times New Roman" w:cs="Times New Roman"/>
          <w:sz w:val="24"/>
          <w:szCs w:val="24"/>
        </w:rPr>
        <w:t>.</w:t>
      </w:r>
    </w:p>
    <w:p w14:paraId="172F7C88" w14:textId="65C47C08" w:rsidR="00D77B7B" w:rsidRPr="001159E4" w:rsidRDefault="00D77B7B" w:rsidP="00312E17">
      <w:pPr>
        <w:pStyle w:val="Akapitzlist"/>
        <w:numPr>
          <w:ilvl w:val="0"/>
          <w:numId w:val="11"/>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Formularz ofertowy</w:t>
      </w:r>
      <w:r w:rsidR="00FB4DF5" w:rsidRPr="001159E4">
        <w:rPr>
          <w:rFonts w:ascii="Times New Roman" w:hAnsi="Times New Roman" w:cs="Times New Roman"/>
          <w:sz w:val="24"/>
          <w:szCs w:val="24"/>
        </w:rPr>
        <w:t xml:space="preserve"> – załącznik nr 3 do SWZ</w:t>
      </w:r>
      <w:r w:rsidR="00FF272E">
        <w:rPr>
          <w:rFonts w:ascii="Times New Roman" w:hAnsi="Times New Roman" w:cs="Times New Roman"/>
          <w:sz w:val="24"/>
          <w:szCs w:val="24"/>
        </w:rPr>
        <w:t>.</w:t>
      </w:r>
    </w:p>
    <w:p w14:paraId="16D5E34A" w14:textId="357E6438" w:rsidR="00D77B7B" w:rsidRPr="001159E4" w:rsidRDefault="00D77B7B" w:rsidP="00312E17">
      <w:pPr>
        <w:pStyle w:val="Akapitzlist"/>
        <w:numPr>
          <w:ilvl w:val="0"/>
          <w:numId w:val="11"/>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Oświadczenie o przynależności lub braku przynależności do tej samej grupy kapitałowej</w:t>
      </w:r>
      <w:r w:rsidR="000444E3" w:rsidRPr="001159E4">
        <w:rPr>
          <w:rFonts w:ascii="Times New Roman" w:hAnsi="Times New Roman" w:cs="Times New Roman"/>
          <w:sz w:val="24"/>
          <w:szCs w:val="24"/>
        </w:rPr>
        <w:t xml:space="preserve"> - załącznik nr 4 do SWZ.</w:t>
      </w:r>
    </w:p>
    <w:p w14:paraId="0FEE32C3" w14:textId="09F0FEF9" w:rsidR="0019678C" w:rsidRPr="001159E4" w:rsidRDefault="0019678C" w:rsidP="0019678C">
      <w:pPr>
        <w:pStyle w:val="Akapitzlist"/>
        <w:numPr>
          <w:ilvl w:val="0"/>
          <w:numId w:val="11"/>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Oświadczenie Wykonawcy/Wykonawcy wspólnie ubiegającego się o udzielenie zamówienia dotyczące przesłanek wykluczenia z art. 5k rozporządzenia 833/2014 oraz art. 7 ust. 1 ustawy o szczególnych rozwiązaniach (…) – załącznik nr 6 do SWZ; </w:t>
      </w:r>
    </w:p>
    <w:p w14:paraId="3B7BEE2C" w14:textId="652D0972" w:rsidR="004C0984" w:rsidRPr="001159E4" w:rsidRDefault="0019678C" w:rsidP="0019678C">
      <w:pPr>
        <w:pStyle w:val="Akapitzlist"/>
        <w:numPr>
          <w:ilvl w:val="0"/>
          <w:numId w:val="11"/>
        </w:numPr>
        <w:spacing w:after="0" w:line="320" w:lineRule="exact"/>
        <w:jc w:val="both"/>
        <w:rPr>
          <w:rFonts w:ascii="Times New Roman" w:hAnsi="Times New Roman" w:cs="Times New Roman"/>
          <w:sz w:val="24"/>
          <w:szCs w:val="24"/>
        </w:rPr>
        <w:sectPr w:rsidR="004C0984" w:rsidRPr="001159E4">
          <w:headerReference w:type="default" r:id="rId12"/>
          <w:footerReference w:type="default" r:id="rId13"/>
          <w:pgSz w:w="11906" w:h="16838"/>
          <w:pgMar w:top="1440" w:right="1440" w:bottom="1440" w:left="1440" w:header="708" w:footer="708" w:gutter="0"/>
          <w:cols w:space="708"/>
          <w:docGrid w:linePitch="360"/>
        </w:sectPr>
      </w:pPr>
      <w:r w:rsidRPr="001159E4">
        <w:rPr>
          <w:rFonts w:ascii="Times New Roman" w:hAnsi="Times New Roman" w:cs="Times New Roman"/>
          <w:sz w:val="24"/>
          <w:szCs w:val="24"/>
        </w:rPr>
        <w:t>Oświadczenie podmiotu udostępniającego zasoby dotyczące przesłanek wykluczenia z art. 5k rozporządzenia 833/2014 oraz art. 7 ust. 1 ustawy o szczególnych rozwiązaniach (…) – załącznik nr 7 do SWZ.</w:t>
      </w:r>
    </w:p>
    <w:p w14:paraId="7C37A7D5" w14:textId="0ECB9FD9" w:rsidR="006768E3" w:rsidRPr="001A60D4" w:rsidRDefault="006768E3" w:rsidP="001A60D4">
      <w:pPr>
        <w:spacing w:after="0" w:line="280" w:lineRule="exact"/>
        <w:contextualSpacing/>
        <w:jc w:val="right"/>
        <w:rPr>
          <w:rFonts w:ascii="Times New Roman" w:hAnsi="Times New Roman" w:cs="Times New Roman"/>
          <w:sz w:val="24"/>
          <w:szCs w:val="24"/>
        </w:rPr>
      </w:pPr>
      <w:bookmarkStart w:id="9" w:name="_Hlk140657129"/>
      <w:r w:rsidRPr="001A60D4">
        <w:rPr>
          <w:rFonts w:ascii="Times New Roman" w:hAnsi="Times New Roman" w:cs="Times New Roman"/>
          <w:sz w:val="24"/>
          <w:szCs w:val="24"/>
        </w:rPr>
        <w:lastRenderedPageBreak/>
        <w:t xml:space="preserve">Załącznik nr 1A do </w:t>
      </w:r>
      <w:r w:rsidR="009C25D9">
        <w:rPr>
          <w:rFonts w:ascii="Times New Roman" w:hAnsi="Times New Roman" w:cs="Times New Roman"/>
          <w:sz w:val="24"/>
          <w:szCs w:val="24"/>
        </w:rPr>
        <w:t>SWZ</w:t>
      </w:r>
    </w:p>
    <w:p w14:paraId="7E2E9767" w14:textId="2FEEDAEB" w:rsidR="006768E3" w:rsidRPr="001A60D4" w:rsidRDefault="006768E3" w:rsidP="001A60D4">
      <w:pPr>
        <w:spacing w:after="0" w:line="280" w:lineRule="exact"/>
        <w:contextualSpacing/>
        <w:jc w:val="center"/>
        <w:rPr>
          <w:rFonts w:ascii="Times New Roman" w:hAnsi="Times New Roman" w:cs="Times New Roman"/>
          <w:sz w:val="24"/>
          <w:szCs w:val="24"/>
        </w:rPr>
      </w:pPr>
      <w:r w:rsidRPr="001A60D4">
        <w:rPr>
          <w:rFonts w:ascii="Times New Roman" w:hAnsi="Times New Roman" w:cs="Times New Roman"/>
          <w:sz w:val="24"/>
          <w:szCs w:val="24"/>
        </w:rPr>
        <w:t xml:space="preserve">Opis przedmiotu zamówienia. Wymagania szczegółowe dla </w:t>
      </w:r>
      <w:r w:rsidR="00E66433" w:rsidRPr="003728FB">
        <w:rPr>
          <w:rFonts w:ascii="Times New Roman" w:hAnsi="Times New Roman" w:cs="Times New Roman"/>
          <w:sz w:val="24"/>
          <w:szCs w:val="24"/>
        </w:rPr>
        <w:t>kurtek i spodni do działań w przestrzeniach otwartych</w:t>
      </w:r>
      <w:r w:rsidR="00E66433" w:rsidRPr="001A60D4">
        <w:rPr>
          <w:rFonts w:ascii="Times New Roman" w:hAnsi="Times New Roman" w:cs="Times New Roman"/>
          <w:sz w:val="24"/>
          <w:szCs w:val="24"/>
        </w:rPr>
        <w:t xml:space="preserve"> </w:t>
      </w:r>
      <w:r w:rsidRPr="001A60D4">
        <w:rPr>
          <w:rFonts w:ascii="Times New Roman" w:hAnsi="Times New Roman" w:cs="Times New Roman"/>
          <w:sz w:val="24"/>
          <w:szCs w:val="24"/>
        </w:rPr>
        <w:t>(część 1 zamówienia)</w:t>
      </w:r>
    </w:p>
    <w:bookmarkEnd w:id="9"/>
    <w:p w14:paraId="5C734287" w14:textId="77777777" w:rsidR="006768E3" w:rsidRPr="001A60D4" w:rsidRDefault="006768E3" w:rsidP="001A60D4">
      <w:pPr>
        <w:spacing w:after="0" w:line="280" w:lineRule="exact"/>
        <w:contextualSpacing/>
        <w:jc w:val="center"/>
        <w:rPr>
          <w:rFonts w:ascii="Times New Roman" w:hAnsi="Times New Roman" w:cs="Times New Roman"/>
          <w:b/>
          <w:sz w:val="24"/>
          <w:szCs w:val="24"/>
          <w:u w:val="single"/>
        </w:rPr>
      </w:pPr>
    </w:p>
    <w:tbl>
      <w:tblPr>
        <w:tblStyle w:val="Tabela-Siatka"/>
        <w:tblW w:w="13745" w:type="dxa"/>
        <w:tblLook w:val="04A0" w:firstRow="1" w:lastRow="0" w:firstColumn="1" w:lastColumn="0" w:noHBand="0" w:noVBand="1"/>
      </w:tblPr>
      <w:tblGrid>
        <w:gridCol w:w="607"/>
        <w:gridCol w:w="8035"/>
        <w:gridCol w:w="2268"/>
        <w:gridCol w:w="2835"/>
      </w:tblGrid>
      <w:tr w:rsidR="006768E3" w:rsidRPr="001A60D4" w14:paraId="1A6429E9" w14:textId="77777777" w:rsidTr="009D577D">
        <w:tc>
          <w:tcPr>
            <w:tcW w:w="607" w:type="dxa"/>
            <w:shd w:val="clear" w:color="auto" w:fill="BFBFBF" w:themeFill="background1" w:themeFillShade="BF"/>
          </w:tcPr>
          <w:p w14:paraId="4CCC157A" w14:textId="77777777" w:rsidR="006768E3" w:rsidRPr="001A60D4" w:rsidRDefault="006768E3" w:rsidP="001A60D4">
            <w:pPr>
              <w:spacing w:before="20" w:after="20" w:line="280" w:lineRule="exact"/>
              <w:contextualSpacing/>
              <w:jc w:val="center"/>
              <w:rPr>
                <w:rFonts w:ascii="Times New Roman" w:hAnsi="Times New Roman" w:cs="Times New Roman"/>
                <w:b/>
              </w:rPr>
            </w:pPr>
            <w:r w:rsidRPr="001A60D4">
              <w:rPr>
                <w:rFonts w:ascii="Times New Roman" w:hAnsi="Times New Roman" w:cs="Times New Roman"/>
                <w:b/>
              </w:rPr>
              <w:t>L.P</w:t>
            </w:r>
          </w:p>
          <w:p w14:paraId="4C60BA64" w14:textId="77777777" w:rsidR="006768E3" w:rsidRPr="001A60D4" w:rsidRDefault="006768E3" w:rsidP="001A60D4">
            <w:pPr>
              <w:spacing w:line="280" w:lineRule="exact"/>
              <w:contextualSpacing/>
              <w:jc w:val="center"/>
              <w:rPr>
                <w:rFonts w:ascii="Times New Roman" w:hAnsi="Times New Roman" w:cs="Times New Roman"/>
                <w:b/>
              </w:rPr>
            </w:pPr>
          </w:p>
        </w:tc>
        <w:tc>
          <w:tcPr>
            <w:tcW w:w="8035" w:type="dxa"/>
            <w:shd w:val="clear" w:color="auto" w:fill="BFBFBF" w:themeFill="background1" w:themeFillShade="BF"/>
          </w:tcPr>
          <w:p w14:paraId="35DB7CB3" w14:textId="77777777" w:rsidR="006768E3" w:rsidRPr="001A60D4" w:rsidRDefault="006768E3" w:rsidP="001A60D4">
            <w:pPr>
              <w:spacing w:line="280" w:lineRule="exact"/>
              <w:contextualSpacing/>
              <w:jc w:val="center"/>
              <w:rPr>
                <w:rFonts w:ascii="Times New Roman" w:hAnsi="Times New Roman" w:cs="Times New Roman"/>
                <w:b/>
              </w:rPr>
            </w:pPr>
            <w:r w:rsidRPr="001A60D4">
              <w:rPr>
                <w:rFonts w:ascii="Times New Roman" w:hAnsi="Times New Roman" w:cs="Times New Roman"/>
                <w:b/>
              </w:rPr>
              <w:t>WYMAGANIA ZAMAWIAJĄCEGO</w:t>
            </w:r>
          </w:p>
        </w:tc>
        <w:tc>
          <w:tcPr>
            <w:tcW w:w="2268" w:type="dxa"/>
            <w:shd w:val="clear" w:color="auto" w:fill="BFBFBF" w:themeFill="background1" w:themeFillShade="BF"/>
          </w:tcPr>
          <w:p w14:paraId="404BA7DC" w14:textId="77777777" w:rsidR="006768E3" w:rsidRPr="001A60D4" w:rsidRDefault="006768E3" w:rsidP="001A60D4">
            <w:pPr>
              <w:spacing w:line="280" w:lineRule="exact"/>
              <w:contextualSpacing/>
              <w:jc w:val="center"/>
              <w:rPr>
                <w:rFonts w:ascii="Times New Roman" w:hAnsi="Times New Roman" w:cs="Times New Roman"/>
                <w:b/>
              </w:rPr>
            </w:pPr>
            <w:r w:rsidRPr="001A60D4">
              <w:rPr>
                <w:rFonts w:ascii="Times New Roman" w:hAnsi="Times New Roman" w:cs="Times New Roman"/>
                <w:b/>
              </w:rPr>
              <w:t>UWAGI</w:t>
            </w:r>
          </w:p>
        </w:tc>
        <w:tc>
          <w:tcPr>
            <w:tcW w:w="2835" w:type="dxa"/>
            <w:shd w:val="clear" w:color="auto" w:fill="BFBFBF" w:themeFill="background1" w:themeFillShade="BF"/>
          </w:tcPr>
          <w:p w14:paraId="31736BAE" w14:textId="77777777" w:rsidR="006768E3" w:rsidRPr="001A60D4" w:rsidRDefault="006768E3" w:rsidP="001A60D4">
            <w:pPr>
              <w:spacing w:before="20" w:after="20" w:line="280" w:lineRule="exact"/>
              <w:contextualSpacing/>
              <w:jc w:val="center"/>
              <w:rPr>
                <w:rFonts w:ascii="Times New Roman" w:hAnsi="Times New Roman" w:cs="Times New Roman"/>
                <w:b/>
              </w:rPr>
            </w:pPr>
            <w:r w:rsidRPr="001A60D4">
              <w:rPr>
                <w:rFonts w:ascii="Times New Roman" w:hAnsi="Times New Roman" w:cs="Times New Roman"/>
                <w:b/>
              </w:rPr>
              <w:t xml:space="preserve">SPEŁNIENIE WYMAGAŃ, PROPOZYCJE </w:t>
            </w:r>
          </w:p>
          <w:p w14:paraId="33F6B400" w14:textId="77777777" w:rsidR="006768E3" w:rsidRPr="001A60D4" w:rsidRDefault="006768E3" w:rsidP="001A60D4">
            <w:pPr>
              <w:spacing w:line="280" w:lineRule="exact"/>
              <w:contextualSpacing/>
              <w:jc w:val="center"/>
              <w:rPr>
                <w:rFonts w:ascii="Times New Roman" w:hAnsi="Times New Roman" w:cs="Times New Roman"/>
                <w:b/>
              </w:rPr>
            </w:pPr>
            <w:r w:rsidRPr="001A60D4">
              <w:rPr>
                <w:rFonts w:ascii="Times New Roman" w:hAnsi="Times New Roman" w:cs="Times New Roman"/>
                <w:b/>
              </w:rPr>
              <w:t>WYKONAWCY*</w:t>
            </w:r>
          </w:p>
        </w:tc>
      </w:tr>
      <w:tr w:rsidR="006768E3" w:rsidRPr="001A60D4" w14:paraId="4E7393EF" w14:textId="77777777" w:rsidTr="009D577D">
        <w:tc>
          <w:tcPr>
            <w:tcW w:w="607" w:type="dxa"/>
            <w:shd w:val="clear" w:color="auto" w:fill="BFBFBF" w:themeFill="background1" w:themeFillShade="BF"/>
          </w:tcPr>
          <w:p w14:paraId="0FA8952E" w14:textId="77777777" w:rsidR="006768E3" w:rsidRPr="001A60D4" w:rsidRDefault="006768E3" w:rsidP="001A60D4">
            <w:pPr>
              <w:spacing w:line="280" w:lineRule="exact"/>
              <w:contextualSpacing/>
              <w:jc w:val="center"/>
              <w:rPr>
                <w:rFonts w:ascii="Times New Roman" w:hAnsi="Times New Roman" w:cs="Times New Roman"/>
                <w:b/>
              </w:rPr>
            </w:pPr>
            <w:r w:rsidRPr="001A60D4">
              <w:rPr>
                <w:rFonts w:ascii="Times New Roman" w:hAnsi="Times New Roman" w:cs="Times New Roman"/>
              </w:rPr>
              <w:t>1.</w:t>
            </w:r>
          </w:p>
        </w:tc>
        <w:tc>
          <w:tcPr>
            <w:tcW w:w="8035" w:type="dxa"/>
            <w:shd w:val="clear" w:color="auto" w:fill="BFBFBF" w:themeFill="background1" w:themeFillShade="BF"/>
          </w:tcPr>
          <w:p w14:paraId="516FCEC4" w14:textId="77777777" w:rsidR="006768E3" w:rsidRPr="001A60D4" w:rsidRDefault="006768E3" w:rsidP="001A60D4">
            <w:pPr>
              <w:spacing w:line="280" w:lineRule="exact"/>
              <w:contextualSpacing/>
              <w:jc w:val="center"/>
              <w:rPr>
                <w:rFonts w:ascii="Times New Roman" w:hAnsi="Times New Roman" w:cs="Times New Roman"/>
                <w:b/>
              </w:rPr>
            </w:pPr>
            <w:r w:rsidRPr="001A60D4">
              <w:rPr>
                <w:rFonts w:ascii="Times New Roman" w:hAnsi="Times New Roman" w:cs="Times New Roman"/>
              </w:rPr>
              <w:t>2.</w:t>
            </w:r>
          </w:p>
        </w:tc>
        <w:tc>
          <w:tcPr>
            <w:tcW w:w="2268" w:type="dxa"/>
            <w:shd w:val="clear" w:color="auto" w:fill="BFBFBF" w:themeFill="background1" w:themeFillShade="BF"/>
          </w:tcPr>
          <w:p w14:paraId="495C12DD" w14:textId="77777777" w:rsidR="006768E3" w:rsidRPr="001A60D4" w:rsidRDefault="006768E3" w:rsidP="001A60D4">
            <w:pPr>
              <w:spacing w:line="280" w:lineRule="exact"/>
              <w:contextualSpacing/>
              <w:jc w:val="center"/>
              <w:rPr>
                <w:rFonts w:ascii="Times New Roman" w:hAnsi="Times New Roman" w:cs="Times New Roman"/>
                <w:b/>
              </w:rPr>
            </w:pPr>
            <w:r w:rsidRPr="001A60D4">
              <w:rPr>
                <w:rFonts w:ascii="Times New Roman" w:hAnsi="Times New Roman" w:cs="Times New Roman"/>
              </w:rPr>
              <w:t>3.</w:t>
            </w:r>
          </w:p>
        </w:tc>
        <w:tc>
          <w:tcPr>
            <w:tcW w:w="2835" w:type="dxa"/>
            <w:shd w:val="clear" w:color="auto" w:fill="BFBFBF" w:themeFill="background1" w:themeFillShade="BF"/>
          </w:tcPr>
          <w:p w14:paraId="6C4C8412" w14:textId="77777777" w:rsidR="006768E3" w:rsidRPr="001A60D4" w:rsidRDefault="006768E3" w:rsidP="001A60D4">
            <w:pPr>
              <w:spacing w:line="280" w:lineRule="exact"/>
              <w:contextualSpacing/>
              <w:jc w:val="center"/>
              <w:rPr>
                <w:rFonts w:ascii="Times New Roman" w:hAnsi="Times New Roman" w:cs="Times New Roman"/>
                <w:b/>
              </w:rPr>
            </w:pPr>
            <w:r w:rsidRPr="001A60D4">
              <w:rPr>
                <w:rFonts w:ascii="Times New Roman" w:hAnsi="Times New Roman" w:cs="Times New Roman"/>
              </w:rPr>
              <w:t>4.</w:t>
            </w:r>
          </w:p>
        </w:tc>
      </w:tr>
      <w:tr w:rsidR="006768E3" w:rsidRPr="001A60D4" w14:paraId="03C14164" w14:textId="77777777" w:rsidTr="009D577D">
        <w:tc>
          <w:tcPr>
            <w:tcW w:w="607" w:type="dxa"/>
            <w:shd w:val="clear" w:color="auto" w:fill="D9D9D9" w:themeFill="background1" w:themeFillShade="D9"/>
          </w:tcPr>
          <w:p w14:paraId="42FF1928" w14:textId="77777777" w:rsidR="006768E3" w:rsidRPr="001A60D4" w:rsidRDefault="006768E3" w:rsidP="001A60D4">
            <w:pPr>
              <w:spacing w:line="280" w:lineRule="exact"/>
              <w:contextualSpacing/>
              <w:jc w:val="center"/>
              <w:rPr>
                <w:rFonts w:ascii="Times New Roman" w:hAnsi="Times New Roman" w:cs="Times New Roman"/>
              </w:rPr>
            </w:pPr>
            <w:r w:rsidRPr="001A60D4">
              <w:rPr>
                <w:rFonts w:ascii="Times New Roman" w:hAnsi="Times New Roman" w:cs="Times New Roman"/>
              </w:rPr>
              <w:t>1.</w:t>
            </w:r>
          </w:p>
        </w:tc>
        <w:tc>
          <w:tcPr>
            <w:tcW w:w="8035" w:type="dxa"/>
            <w:shd w:val="clear" w:color="auto" w:fill="D9D9D9" w:themeFill="background1" w:themeFillShade="D9"/>
          </w:tcPr>
          <w:p w14:paraId="4F74EB7F" w14:textId="77777777"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Wymagania ogólne</w:t>
            </w:r>
          </w:p>
        </w:tc>
        <w:tc>
          <w:tcPr>
            <w:tcW w:w="2268" w:type="dxa"/>
            <w:shd w:val="clear" w:color="auto" w:fill="D9D9D9" w:themeFill="background1" w:themeFillShade="D9"/>
          </w:tcPr>
          <w:p w14:paraId="537B4A6A" w14:textId="77777777" w:rsidR="006768E3" w:rsidRPr="001A60D4" w:rsidRDefault="006768E3" w:rsidP="001A60D4">
            <w:pPr>
              <w:spacing w:line="280" w:lineRule="exact"/>
              <w:contextualSpacing/>
              <w:jc w:val="both"/>
              <w:rPr>
                <w:rFonts w:ascii="Times New Roman" w:hAnsi="Times New Roman" w:cs="Times New Roman"/>
              </w:rPr>
            </w:pPr>
          </w:p>
        </w:tc>
        <w:tc>
          <w:tcPr>
            <w:tcW w:w="2835" w:type="dxa"/>
            <w:shd w:val="clear" w:color="auto" w:fill="D9D9D9" w:themeFill="background1" w:themeFillShade="D9"/>
          </w:tcPr>
          <w:p w14:paraId="3BE2B833" w14:textId="77777777" w:rsidR="006768E3" w:rsidRPr="001A60D4" w:rsidRDefault="006768E3" w:rsidP="001A60D4">
            <w:pPr>
              <w:spacing w:line="280" w:lineRule="exact"/>
              <w:contextualSpacing/>
              <w:jc w:val="both"/>
              <w:rPr>
                <w:rFonts w:ascii="Times New Roman" w:hAnsi="Times New Roman" w:cs="Times New Roman"/>
              </w:rPr>
            </w:pPr>
          </w:p>
        </w:tc>
      </w:tr>
      <w:tr w:rsidR="006768E3" w:rsidRPr="001A60D4" w14:paraId="4DF7DA94" w14:textId="77777777" w:rsidTr="009D577D">
        <w:tc>
          <w:tcPr>
            <w:tcW w:w="607" w:type="dxa"/>
            <w:shd w:val="clear" w:color="auto" w:fill="FFFFFF" w:themeFill="background1"/>
          </w:tcPr>
          <w:p w14:paraId="27F64A09" w14:textId="77777777" w:rsidR="006768E3" w:rsidRPr="001A60D4" w:rsidRDefault="006768E3" w:rsidP="001A60D4">
            <w:pPr>
              <w:spacing w:line="280" w:lineRule="exact"/>
              <w:contextualSpacing/>
              <w:jc w:val="center"/>
              <w:rPr>
                <w:rFonts w:ascii="Times New Roman" w:hAnsi="Times New Roman" w:cs="Times New Roman"/>
              </w:rPr>
            </w:pPr>
            <w:r w:rsidRPr="001A60D4">
              <w:rPr>
                <w:rFonts w:ascii="Times New Roman" w:hAnsi="Times New Roman" w:cs="Times New Roman"/>
              </w:rPr>
              <w:t>1.1</w:t>
            </w:r>
          </w:p>
        </w:tc>
        <w:tc>
          <w:tcPr>
            <w:tcW w:w="8035" w:type="dxa"/>
            <w:shd w:val="clear" w:color="auto" w:fill="FFFFFF" w:themeFill="background1"/>
          </w:tcPr>
          <w:p w14:paraId="2E82F14B" w14:textId="77777777"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Ubranie (kurtka i spodnie) spełniają wymagania norm:</w:t>
            </w:r>
          </w:p>
          <w:p w14:paraId="706FA2A9" w14:textId="30E00F09" w:rsidR="006768E3" w:rsidRPr="001A60D4" w:rsidRDefault="00C61652" w:rsidP="00F4712C">
            <w:pPr>
              <w:pStyle w:val="Akapitzlist"/>
              <w:numPr>
                <w:ilvl w:val="0"/>
                <w:numId w:val="30"/>
              </w:numPr>
              <w:spacing w:line="280" w:lineRule="exact"/>
              <w:jc w:val="both"/>
              <w:rPr>
                <w:rFonts w:ascii="Times New Roman" w:hAnsi="Times New Roman" w:cs="Times New Roman"/>
              </w:rPr>
            </w:pPr>
            <w:r>
              <w:rPr>
                <w:rFonts w:ascii="Times New Roman" w:hAnsi="Times New Roman" w:cs="Times New Roman"/>
              </w:rPr>
              <w:t>PN-</w:t>
            </w:r>
            <w:r w:rsidR="006768E3" w:rsidRPr="001A60D4">
              <w:rPr>
                <w:rFonts w:ascii="Times New Roman" w:hAnsi="Times New Roman" w:cs="Times New Roman"/>
              </w:rPr>
              <w:t>EN ISO 13688:2013</w:t>
            </w:r>
            <w:r>
              <w:rPr>
                <w:rFonts w:ascii="Times New Roman" w:hAnsi="Times New Roman" w:cs="Times New Roman"/>
              </w:rPr>
              <w:t>-12/A1:2022</w:t>
            </w:r>
            <w:r w:rsidR="006768E3" w:rsidRPr="001A60D4">
              <w:rPr>
                <w:rFonts w:ascii="Times New Roman" w:hAnsi="Times New Roman" w:cs="Times New Roman"/>
              </w:rPr>
              <w:t xml:space="preserve"> – Odzież ochronna. Ogólne wymagania</w:t>
            </w:r>
            <w:r w:rsidR="00322E84">
              <w:rPr>
                <w:rFonts w:ascii="Times New Roman" w:hAnsi="Times New Roman" w:cs="Times New Roman"/>
              </w:rPr>
              <w:t xml:space="preserve"> („lub równoważna”)</w:t>
            </w:r>
          </w:p>
          <w:p w14:paraId="05C01420" w14:textId="08D9F1A5" w:rsidR="006768E3" w:rsidRPr="001A60D4" w:rsidRDefault="00C61652" w:rsidP="00F4712C">
            <w:pPr>
              <w:pStyle w:val="Akapitzlist"/>
              <w:numPr>
                <w:ilvl w:val="0"/>
                <w:numId w:val="30"/>
              </w:numPr>
              <w:spacing w:line="280" w:lineRule="exact"/>
              <w:jc w:val="both"/>
              <w:rPr>
                <w:rFonts w:ascii="Times New Roman" w:hAnsi="Times New Roman" w:cs="Times New Roman"/>
              </w:rPr>
            </w:pPr>
            <w:r>
              <w:rPr>
                <w:rFonts w:ascii="Times New Roman" w:hAnsi="Times New Roman" w:cs="Times New Roman"/>
              </w:rPr>
              <w:t>PN-</w:t>
            </w:r>
            <w:r w:rsidR="006768E3" w:rsidRPr="001A60D4">
              <w:rPr>
                <w:rFonts w:ascii="Times New Roman" w:hAnsi="Times New Roman" w:cs="Times New Roman"/>
              </w:rPr>
              <w:t>EN ISO 11612:2015 – Odzież chroniąca przed wysoką temperaturą i płomieniami (minimum A1+A2, B1, C1)</w:t>
            </w:r>
            <w:r w:rsidR="00322E84">
              <w:rPr>
                <w:rFonts w:ascii="Times New Roman" w:hAnsi="Times New Roman" w:cs="Times New Roman"/>
              </w:rPr>
              <w:t xml:space="preserve"> („lub równoważna”)</w:t>
            </w:r>
          </w:p>
          <w:p w14:paraId="34D0C44D" w14:textId="2116B274" w:rsidR="006768E3" w:rsidRPr="001A60D4" w:rsidRDefault="00C61652" w:rsidP="00F4712C">
            <w:pPr>
              <w:pStyle w:val="Akapitzlist"/>
              <w:numPr>
                <w:ilvl w:val="0"/>
                <w:numId w:val="30"/>
              </w:numPr>
              <w:spacing w:line="280" w:lineRule="exact"/>
              <w:jc w:val="both"/>
              <w:rPr>
                <w:rFonts w:ascii="Times New Roman" w:hAnsi="Times New Roman" w:cs="Times New Roman"/>
              </w:rPr>
            </w:pPr>
            <w:r w:rsidRPr="00C61652">
              <w:rPr>
                <w:rFonts w:ascii="Times New Roman" w:hAnsi="Times New Roman" w:cs="Times New Roman"/>
              </w:rPr>
              <w:t>PN-EN ISO 15384:2020-10/A1:2022-03</w:t>
            </w:r>
            <w:r w:rsidR="006768E3" w:rsidRPr="001A60D4">
              <w:rPr>
                <w:rFonts w:ascii="Times New Roman" w:hAnsi="Times New Roman" w:cs="Times New Roman"/>
              </w:rPr>
              <w:t xml:space="preserve"> – Odzież ochronna dla strażaków — Metody badań laboratoryjnych oraz wymagania dotyczące skuteczności dla odzieży ochronnej używanej przy pożarach w przestrzeni otwartej</w:t>
            </w:r>
            <w:r w:rsidR="00322E84">
              <w:rPr>
                <w:rFonts w:ascii="Times New Roman" w:hAnsi="Times New Roman" w:cs="Times New Roman"/>
              </w:rPr>
              <w:t xml:space="preserve"> („lub równoważna”)</w:t>
            </w:r>
          </w:p>
          <w:p w14:paraId="48078C0C" w14:textId="4D32B8B4" w:rsidR="006768E3" w:rsidRPr="001A60D4" w:rsidRDefault="00C61652" w:rsidP="00F4712C">
            <w:pPr>
              <w:pStyle w:val="Akapitzlist"/>
              <w:numPr>
                <w:ilvl w:val="0"/>
                <w:numId w:val="30"/>
              </w:numPr>
              <w:spacing w:line="280" w:lineRule="exact"/>
              <w:jc w:val="both"/>
              <w:rPr>
                <w:rFonts w:ascii="Times New Roman" w:hAnsi="Times New Roman" w:cs="Times New Roman"/>
              </w:rPr>
            </w:pPr>
            <w:r>
              <w:rPr>
                <w:rFonts w:ascii="Times New Roman" w:hAnsi="Times New Roman" w:cs="Times New Roman"/>
              </w:rPr>
              <w:t>PN-</w:t>
            </w:r>
            <w:r w:rsidR="006768E3" w:rsidRPr="001A60D4">
              <w:rPr>
                <w:rFonts w:ascii="Times New Roman" w:hAnsi="Times New Roman" w:cs="Times New Roman"/>
              </w:rPr>
              <w:t>EN 1149-5:2018 - Odzież ochronna – Właściwości elektrostatyczne. Wymagania materiałowe i konstrukcyjne</w:t>
            </w:r>
            <w:r w:rsidR="00322E84">
              <w:rPr>
                <w:rFonts w:ascii="Times New Roman" w:hAnsi="Times New Roman" w:cs="Times New Roman"/>
              </w:rPr>
              <w:t xml:space="preserve"> („lub równoważna”)</w:t>
            </w:r>
          </w:p>
          <w:p w14:paraId="64948C89" w14:textId="3A6DFB80"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Zamawiający wymaga dostarczenia niezbędnych dokumentów potwierdzających spełnianie poszczególnych wymagań zawartych w normach</w:t>
            </w:r>
            <w:r w:rsidR="009A4830">
              <w:rPr>
                <w:rFonts w:ascii="Times New Roman" w:hAnsi="Times New Roman" w:cs="Times New Roman"/>
              </w:rPr>
              <w:t xml:space="preserve"> (na etapie odbioru przedmiotu zamówienia)</w:t>
            </w:r>
            <w:r w:rsidR="009A4830" w:rsidRPr="009D577D">
              <w:rPr>
                <w:rFonts w:ascii="Times New Roman" w:hAnsi="Times New Roman" w:cs="Times New Roman"/>
              </w:rPr>
              <w:t>.</w:t>
            </w:r>
            <w:r w:rsidRPr="001A60D4">
              <w:rPr>
                <w:rFonts w:ascii="Times New Roman" w:hAnsi="Times New Roman" w:cs="Times New Roman"/>
              </w:rPr>
              <w:t>.</w:t>
            </w:r>
          </w:p>
        </w:tc>
        <w:tc>
          <w:tcPr>
            <w:tcW w:w="2268" w:type="dxa"/>
            <w:shd w:val="clear" w:color="auto" w:fill="FFFFFF" w:themeFill="background1"/>
          </w:tcPr>
          <w:p w14:paraId="31E05E5A" w14:textId="10DC7504" w:rsidR="006768E3" w:rsidRPr="001A60D4" w:rsidRDefault="00D95E3E" w:rsidP="001A60D4">
            <w:pPr>
              <w:spacing w:line="280" w:lineRule="exact"/>
              <w:contextualSpacing/>
              <w:jc w:val="both"/>
              <w:rPr>
                <w:rFonts w:ascii="Times New Roman" w:hAnsi="Times New Roman" w:cs="Times New Roman"/>
              </w:rPr>
            </w:pPr>
            <w:r>
              <w:rPr>
                <w:rFonts w:ascii="Times New Roman" w:hAnsi="Times New Roman" w:cs="Times New Roman"/>
              </w:rPr>
              <w:t>Należy podać nazwę ubrania i producenta</w:t>
            </w:r>
          </w:p>
        </w:tc>
        <w:tc>
          <w:tcPr>
            <w:tcW w:w="2835" w:type="dxa"/>
            <w:shd w:val="clear" w:color="auto" w:fill="FFFFFF" w:themeFill="background1"/>
          </w:tcPr>
          <w:p w14:paraId="079082D5" w14:textId="77777777" w:rsidR="006768E3" w:rsidRPr="001A60D4" w:rsidRDefault="006768E3" w:rsidP="001A60D4">
            <w:pPr>
              <w:spacing w:line="280" w:lineRule="exact"/>
              <w:contextualSpacing/>
              <w:jc w:val="both"/>
              <w:rPr>
                <w:rFonts w:ascii="Times New Roman" w:hAnsi="Times New Roman" w:cs="Times New Roman"/>
              </w:rPr>
            </w:pPr>
          </w:p>
        </w:tc>
      </w:tr>
      <w:tr w:rsidR="006768E3" w:rsidRPr="001A60D4" w14:paraId="388A1209" w14:textId="77777777" w:rsidTr="009D577D">
        <w:tc>
          <w:tcPr>
            <w:tcW w:w="607" w:type="dxa"/>
            <w:shd w:val="clear" w:color="auto" w:fill="FFFFFF" w:themeFill="background1"/>
          </w:tcPr>
          <w:p w14:paraId="38893842" w14:textId="77777777" w:rsidR="006768E3" w:rsidRPr="001A60D4" w:rsidRDefault="006768E3" w:rsidP="001A60D4">
            <w:pPr>
              <w:spacing w:line="280" w:lineRule="exact"/>
              <w:contextualSpacing/>
              <w:jc w:val="center"/>
              <w:rPr>
                <w:rFonts w:ascii="Times New Roman" w:hAnsi="Times New Roman" w:cs="Times New Roman"/>
              </w:rPr>
            </w:pPr>
          </w:p>
        </w:tc>
        <w:tc>
          <w:tcPr>
            <w:tcW w:w="8035" w:type="dxa"/>
            <w:shd w:val="clear" w:color="auto" w:fill="FFFFFF" w:themeFill="background1"/>
          </w:tcPr>
          <w:p w14:paraId="03400350" w14:textId="77777777"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 xml:space="preserve">Ubranie składa się z dwóch trudnopalnych warstw: </w:t>
            </w:r>
          </w:p>
          <w:p w14:paraId="49CBC48A" w14:textId="77777777" w:rsidR="006768E3" w:rsidRPr="001A60D4" w:rsidRDefault="006768E3" w:rsidP="00F4712C">
            <w:pPr>
              <w:pStyle w:val="Akapitzlist"/>
              <w:numPr>
                <w:ilvl w:val="0"/>
                <w:numId w:val="34"/>
              </w:numPr>
              <w:spacing w:line="280" w:lineRule="exact"/>
              <w:jc w:val="both"/>
              <w:rPr>
                <w:rFonts w:ascii="Times New Roman" w:hAnsi="Times New Roman" w:cs="Times New Roman"/>
              </w:rPr>
            </w:pPr>
            <w:r w:rsidRPr="001A60D4">
              <w:rPr>
                <w:rFonts w:ascii="Times New Roman" w:hAnsi="Times New Roman" w:cs="Times New Roman"/>
              </w:rPr>
              <w:t>tkaniny zewnętrznej,</w:t>
            </w:r>
          </w:p>
          <w:p w14:paraId="293FCFFB" w14:textId="77777777" w:rsidR="006768E3" w:rsidRPr="001A60D4" w:rsidRDefault="006768E3" w:rsidP="00F4712C">
            <w:pPr>
              <w:pStyle w:val="Akapitzlist"/>
              <w:numPr>
                <w:ilvl w:val="0"/>
                <w:numId w:val="34"/>
              </w:numPr>
              <w:spacing w:line="280" w:lineRule="exact"/>
              <w:jc w:val="both"/>
              <w:rPr>
                <w:rFonts w:ascii="Times New Roman" w:hAnsi="Times New Roman" w:cs="Times New Roman"/>
              </w:rPr>
            </w:pPr>
            <w:r w:rsidRPr="001A60D4">
              <w:rPr>
                <w:rFonts w:ascii="Times New Roman" w:hAnsi="Times New Roman" w:cs="Times New Roman"/>
              </w:rPr>
              <w:t>wewnętrznej podszewki.</w:t>
            </w:r>
          </w:p>
        </w:tc>
        <w:tc>
          <w:tcPr>
            <w:tcW w:w="2268" w:type="dxa"/>
            <w:shd w:val="clear" w:color="auto" w:fill="FFFFFF" w:themeFill="background1"/>
          </w:tcPr>
          <w:p w14:paraId="101AA59B" w14:textId="77777777" w:rsidR="006768E3" w:rsidRPr="001A60D4" w:rsidRDefault="006768E3" w:rsidP="001A60D4">
            <w:pPr>
              <w:spacing w:line="280" w:lineRule="exact"/>
              <w:contextualSpacing/>
              <w:jc w:val="both"/>
              <w:rPr>
                <w:rFonts w:ascii="Times New Roman" w:hAnsi="Times New Roman" w:cs="Times New Roman"/>
              </w:rPr>
            </w:pPr>
          </w:p>
        </w:tc>
        <w:tc>
          <w:tcPr>
            <w:tcW w:w="2835" w:type="dxa"/>
            <w:shd w:val="clear" w:color="auto" w:fill="FFFFFF" w:themeFill="background1"/>
          </w:tcPr>
          <w:p w14:paraId="694FE17B" w14:textId="77777777" w:rsidR="006768E3" w:rsidRPr="001A60D4" w:rsidRDefault="006768E3" w:rsidP="001A60D4">
            <w:pPr>
              <w:spacing w:line="280" w:lineRule="exact"/>
              <w:contextualSpacing/>
              <w:jc w:val="both"/>
              <w:rPr>
                <w:rFonts w:ascii="Times New Roman" w:hAnsi="Times New Roman" w:cs="Times New Roman"/>
              </w:rPr>
            </w:pPr>
          </w:p>
        </w:tc>
      </w:tr>
      <w:tr w:rsidR="006768E3" w:rsidRPr="001A60D4" w14:paraId="586EFA7F" w14:textId="77777777" w:rsidTr="009D577D">
        <w:tc>
          <w:tcPr>
            <w:tcW w:w="607" w:type="dxa"/>
            <w:shd w:val="clear" w:color="auto" w:fill="FFFFFF" w:themeFill="background1"/>
          </w:tcPr>
          <w:p w14:paraId="23E2C1C2" w14:textId="77777777" w:rsidR="006768E3" w:rsidRPr="001A60D4" w:rsidRDefault="006768E3" w:rsidP="001A60D4">
            <w:pPr>
              <w:spacing w:line="280" w:lineRule="exact"/>
              <w:contextualSpacing/>
              <w:jc w:val="center"/>
              <w:rPr>
                <w:rFonts w:ascii="Times New Roman" w:hAnsi="Times New Roman" w:cs="Times New Roman"/>
              </w:rPr>
            </w:pPr>
            <w:r w:rsidRPr="001A60D4">
              <w:rPr>
                <w:rFonts w:ascii="Times New Roman" w:hAnsi="Times New Roman" w:cs="Times New Roman"/>
              </w:rPr>
              <w:t>1.2</w:t>
            </w:r>
          </w:p>
        </w:tc>
        <w:tc>
          <w:tcPr>
            <w:tcW w:w="8035" w:type="dxa"/>
            <w:shd w:val="clear" w:color="auto" w:fill="FFFFFF" w:themeFill="background1"/>
          </w:tcPr>
          <w:p w14:paraId="4D2FE4D3" w14:textId="77777777"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 xml:space="preserve">Warstwa zewnętrzna ubrania wykonana z następujących materiałów trudnopalnych: </w:t>
            </w:r>
          </w:p>
          <w:p w14:paraId="416A5914" w14:textId="77777777" w:rsidR="006768E3" w:rsidRPr="001A60D4" w:rsidRDefault="006768E3" w:rsidP="00F4712C">
            <w:pPr>
              <w:pStyle w:val="Akapitzlist"/>
              <w:numPr>
                <w:ilvl w:val="0"/>
                <w:numId w:val="32"/>
              </w:numPr>
              <w:spacing w:line="280" w:lineRule="exact"/>
              <w:jc w:val="both"/>
              <w:rPr>
                <w:rFonts w:ascii="Times New Roman" w:hAnsi="Times New Roman" w:cs="Times New Roman"/>
              </w:rPr>
            </w:pPr>
            <w:r w:rsidRPr="001A60D4">
              <w:rPr>
                <w:rFonts w:ascii="Times New Roman" w:hAnsi="Times New Roman" w:cs="Times New Roman"/>
              </w:rPr>
              <w:t xml:space="preserve">Wiskoza FR (minimum 60%), </w:t>
            </w:r>
          </w:p>
          <w:p w14:paraId="27E839B8" w14:textId="77777777" w:rsidR="006768E3" w:rsidRPr="001A60D4" w:rsidRDefault="006768E3" w:rsidP="00F4712C">
            <w:pPr>
              <w:pStyle w:val="Akapitzlist"/>
              <w:numPr>
                <w:ilvl w:val="0"/>
                <w:numId w:val="32"/>
              </w:numPr>
              <w:spacing w:line="280" w:lineRule="exact"/>
              <w:jc w:val="both"/>
              <w:rPr>
                <w:rFonts w:ascii="Times New Roman" w:hAnsi="Times New Roman" w:cs="Times New Roman"/>
              </w:rPr>
            </w:pPr>
            <w:proofErr w:type="spellStart"/>
            <w:r w:rsidRPr="001A60D4">
              <w:rPr>
                <w:rFonts w:ascii="Times New Roman" w:hAnsi="Times New Roman" w:cs="Times New Roman"/>
              </w:rPr>
              <w:t>Aramid</w:t>
            </w:r>
            <w:proofErr w:type="spellEnd"/>
            <w:r w:rsidRPr="001A60D4">
              <w:rPr>
                <w:rFonts w:ascii="Times New Roman" w:hAnsi="Times New Roman" w:cs="Times New Roman"/>
              </w:rPr>
              <w:t xml:space="preserve"> (minimum 35%), </w:t>
            </w:r>
          </w:p>
          <w:p w14:paraId="12FB1F70" w14:textId="77777777" w:rsidR="006768E3" w:rsidRPr="001A60D4" w:rsidRDefault="006768E3" w:rsidP="00F4712C">
            <w:pPr>
              <w:pStyle w:val="Akapitzlist"/>
              <w:numPr>
                <w:ilvl w:val="0"/>
                <w:numId w:val="32"/>
              </w:numPr>
              <w:spacing w:line="280" w:lineRule="exact"/>
              <w:jc w:val="both"/>
              <w:rPr>
                <w:rFonts w:ascii="Times New Roman" w:hAnsi="Times New Roman" w:cs="Times New Roman"/>
              </w:rPr>
            </w:pPr>
            <w:r w:rsidRPr="001A60D4">
              <w:rPr>
                <w:rFonts w:ascii="Times New Roman" w:hAnsi="Times New Roman" w:cs="Times New Roman"/>
              </w:rPr>
              <w:t xml:space="preserve">włókno antystatyczne (minimum 1%). </w:t>
            </w:r>
          </w:p>
          <w:p w14:paraId="46F1CC20" w14:textId="77777777" w:rsidR="006768E3" w:rsidRPr="001A60D4" w:rsidRDefault="006768E3" w:rsidP="001A60D4">
            <w:pPr>
              <w:pStyle w:val="Akapitzlist"/>
              <w:spacing w:line="280" w:lineRule="exact"/>
              <w:ind w:left="0"/>
              <w:jc w:val="both"/>
              <w:rPr>
                <w:rFonts w:ascii="Times New Roman" w:hAnsi="Times New Roman" w:cs="Times New Roman"/>
              </w:rPr>
            </w:pPr>
            <w:r w:rsidRPr="001A60D4">
              <w:rPr>
                <w:rFonts w:ascii="Times New Roman" w:hAnsi="Times New Roman" w:cs="Times New Roman"/>
              </w:rPr>
              <w:t>Gramatura warstwy zewnętrznej nie większa niż 270 g/m</w:t>
            </w:r>
            <w:r w:rsidRPr="001A60D4">
              <w:rPr>
                <w:rFonts w:ascii="Times New Roman" w:hAnsi="Times New Roman" w:cs="Times New Roman"/>
                <w:vertAlign w:val="superscript"/>
              </w:rPr>
              <w:t>2</w:t>
            </w:r>
            <w:r w:rsidRPr="001A60D4">
              <w:rPr>
                <w:rFonts w:ascii="Times New Roman" w:hAnsi="Times New Roman" w:cs="Times New Roman"/>
              </w:rPr>
              <w:t xml:space="preserve">. </w:t>
            </w:r>
          </w:p>
        </w:tc>
        <w:tc>
          <w:tcPr>
            <w:tcW w:w="2268" w:type="dxa"/>
            <w:shd w:val="clear" w:color="auto" w:fill="FFFFFF" w:themeFill="background1"/>
          </w:tcPr>
          <w:p w14:paraId="4530C98E" w14:textId="0FF57060" w:rsidR="006768E3" w:rsidRPr="001A60D4" w:rsidRDefault="00D95E3E" w:rsidP="00D95E3E">
            <w:pPr>
              <w:spacing w:line="280" w:lineRule="exact"/>
              <w:contextualSpacing/>
              <w:rPr>
                <w:rFonts w:ascii="Times New Roman" w:hAnsi="Times New Roman" w:cs="Times New Roman"/>
              </w:rPr>
            </w:pPr>
            <w:r>
              <w:rPr>
                <w:rFonts w:ascii="Times New Roman" w:hAnsi="Times New Roman" w:cs="Times New Roman"/>
              </w:rPr>
              <w:t>Należy podać nazwę zaoferowanego materiału, jego skład oraz gramaturę</w:t>
            </w:r>
          </w:p>
        </w:tc>
        <w:tc>
          <w:tcPr>
            <w:tcW w:w="2835" w:type="dxa"/>
            <w:shd w:val="clear" w:color="auto" w:fill="FFFFFF" w:themeFill="background1"/>
          </w:tcPr>
          <w:p w14:paraId="7BB135EF" w14:textId="77777777" w:rsidR="006768E3" w:rsidRPr="001A60D4" w:rsidRDefault="006768E3" w:rsidP="001A60D4">
            <w:pPr>
              <w:spacing w:line="280" w:lineRule="exact"/>
              <w:contextualSpacing/>
              <w:jc w:val="both"/>
              <w:rPr>
                <w:rFonts w:ascii="Times New Roman" w:hAnsi="Times New Roman" w:cs="Times New Roman"/>
              </w:rPr>
            </w:pPr>
          </w:p>
        </w:tc>
      </w:tr>
      <w:tr w:rsidR="006768E3" w:rsidRPr="001A60D4" w14:paraId="545CB4FF" w14:textId="77777777" w:rsidTr="009D577D">
        <w:tc>
          <w:tcPr>
            <w:tcW w:w="607" w:type="dxa"/>
            <w:shd w:val="clear" w:color="auto" w:fill="FFFFFF" w:themeFill="background1"/>
          </w:tcPr>
          <w:p w14:paraId="348CD0E6" w14:textId="77777777" w:rsidR="006768E3" w:rsidRPr="001A60D4" w:rsidRDefault="006768E3" w:rsidP="001A60D4">
            <w:pPr>
              <w:spacing w:line="280" w:lineRule="exact"/>
              <w:contextualSpacing/>
              <w:jc w:val="center"/>
              <w:rPr>
                <w:rFonts w:ascii="Times New Roman" w:hAnsi="Times New Roman" w:cs="Times New Roman"/>
              </w:rPr>
            </w:pPr>
            <w:r w:rsidRPr="001A60D4">
              <w:rPr>
                <w:rFonts w:ascii="Times New Roman" w:hAnsi="Times New Roman" w:cs="Times New Roman"/>
              </w:rPr>
              <w:t>1.3</w:t>
            </w:r>
          </w:p>
        </w:tc>
        <w:tc>
          <w:tcPr>
            <w:tcW w:w="8035" w:type="dxa"/>
            <w:shd w:val="clear" w:color="auto" w:fill="FFFFFF" w:themeFill="background1"/>
          </w:tcPr>
          <w:p w14:paraId="1936DD93" w14:textId="77777777"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Podszewka wykonana w 100% z trudnopalnej bawełny.</w:t>
            </w:r>
          </w:p>
          <w:p w14:paraId="68DF17F5" w14:textId="77777777"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lastRenderedPageBreak/>
              <w:t>Podszewka znajduje się:</w:t>
            </w:r>
          </w:p>
          <w:p w14:paraId="51A6FDC0" w14:textId="77777777" w:rsidR="006768E3" w:rsidRPr="001A60D4" w:rsidRDefault="006768E3" w:rsidP="00F4712C">
            <w:pPr>
              <w:pStyle w:val="Akapitzlist"/>
              <w:numPr>
                <w:ilvl w:val="0"/>
                <w:numId w:val="33"/>
              </w:numPr>
              <w:spacing w:line="280" w:lineRule="exact"/>
              <w:jc w:val="both"/>
              <w:rPr>
                <w:rFonts w:ascii="Times New Roman" w:hAnsi="Times New Roman" w:cs="Times New Roman"/>
              </w:rPr>
            </w:pPr>
            <w:r w:rsidRPr="001A60D4">
              <w:rPr>
                <w:rFonts w:ascii="Times New Roman" w:hAnsi="Times New Roman" w:cs="Times New Roman"/>
              </w:rPr>
              <w:t>w przypadku kurtki – na jej frontowej części (bez kołnierza) oraz na całej objętości rękawów,</w:t>
            </w:r>
          </w:p>
          <w:p w14:paraId="0E61903C" w14:textId="77777777" w:rsidR="006768E3" w:rsidRPr="001A60D4" w:rsidRDefault="006768E3" w:rsidP="00F4712C">
            <w:pPr>
              <w:pStyle w:val="Akapitzlist"/>
              <w:numPr>
                <w:ilvl w:val="0"/>
                <w:numId w:val="33"/>
              </w:numPr>
              <w:spacing w:line="280" w:lineRule="exact"/>
              <w:jc w:val="both"/>
              <w:rPr>
                <w:rFonts w:ascii="Times New Roman" w:hAnsi="Times New Roman" w:cs="Times New Roman"/>
              </w:rPr>
            </w:pPr>
            <w:r w:rsidRPr="001A60D4">
              <w:rPr>
                <w:rFonts w:ascii="Times New Roman" w:hAnsi="Times New Roman" w:cs="Times New Roman"/>
              </w:rPr>
              <w:t>w przypadku spodni – na ich frontowej części.</w:t>
            </w:r>
          </w:p>
          <w:p w14:paraId="4FE70D56" w14:textId="77777777"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Zamawiający nie dopuszcza innego umiejscowienia podszewki z uwagi na konieczność zapewnienia odpowiedniego komfortu termicznego przy zachowaniu właściwego poziomu ochrony.</w:t>
            </w:r>
          </w:p>
          <w:p w14:paraId="6DF77747" w14:textId="77777777"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Gramatura podszewki nie większa niż 260 g/m</w:t>
            </w:r>
            <w:r w:rsidRPr="001A60D4">
              <w:rPr>
                <w:rFonts w:ascii="Times New Roman" w:hAnsi="Times New Roman" w:cs="Times New Roman"/>
                <w:vertAlign w:val="superscript"/>
              </w:rPr>
              <w:t>2</w:t>
            </w:r>
            <w:r w:rsidRPr="001A60D4">
              <w:rPr>
                <w:rFonts w:ascii="Times New Roman" w:hAnsi="Times New Roman" w:cs="Times New Roman"/>
              </w:rPr>
              <w:t>.</w:t>
            </w:r>
          </w:p>
        </w:tc>
        <w:tc>
          <w:tcPr>
            <w:tcW w:w="2268" w:type="dxa"/>
            <w:shd w:val="clear" w:color="auto" w:fill="FFFFFF" w:themeFill="background1"/>
          </w:tcPr>
          <w:p w14:paraId="49A7D33B" w14:textId="77777777" w:rsidR="006768E3" w:rsidRPr="001A60D4" w:rsidRDefault="006768E3" w:rsidP="001A60D4">
            <w:pPr>
              <w:spacing w:line="280" w:lineRule="exact"/>
              <w:contextualSpacing/>
              <w:jc w:val="both"/>
              <w:rPr>
                <w:rFonts w:ascii="Times New Roman" w:hAnsi="Times New Roman" w:cs="Times New Roman"/>
              </w:rPr>
            </w:pPr>
          </w:p>
        </w:tc>
        <w:tc>
          <w:tcPr>
            <w:tcW w:w="2835" w:type="dxa"/>
            <w:shd w:val="clear" w:color="auto" w:fill="FFFFFF" w:themeFill="background1"/>
          </w:tcPr>
          <w:p w14:paraId="465F62C3" w14:textId="77777777" w:rsidR="006768E3" w:rsidRPr="001A60D4" w:rsidRDefault="006768E3" w:rsidP="001A60D4">
            <w:pPr>
              <w:spacing w:line="280" w:lineRule="exact"/>
              <w:contextualSpacing/>
              <w:jc w:val="both"/>
              <w:rPr>
                <w:rFonts w:ascii="Times New Roman" w:hAnsi="Times New Roman" w:cs="Times New Roman"/>
              </w:rPr>
            </w:pPr>
          </w:p>
        </w:tc>
      </w:tr>
      <w:tr w:rsidR="006768E3" w:rsidRPr="001A60D4" w14:paraId="76929CB4" w14:textId="77777777" w:rsidTr="009D577D">
        <w:tc>
          <w:tcPr>
            <w:tcW w:w="607" w:type="dxa"/>
            <w:shd w:val="clear" w:color="auto" w:fill="FFFFFF" w:themeFill="background1"/>
          </w:tcPr>
          <w:p w14:paraId="03987288" w14:textId="77777777" w:rsidR="006768E3" w:rsidRPr="001A60D4" w:rsidRDefault="006768E3" w:rsidP="001A60D4">
            <w:pPr>
              <w:spacing w:line="280" w:lineRule="exact"/>
              <w:contextualSpacing/>
              <w:jc w:val="center"/>
              <w:rPr>
                <w:rFonts w:ascii="Times New Roman" w:hAnsi="Times New Roman" w:cs="Times New Roman"/>
              </w:rPr>
            </w:pPr>
            <w:r w:rsidRPr="001A60D4">
              <w:rPr>
                <w:rFonts w:ascii="Times New Roman" w:hAnsi="Times New Roman" w:cs="Times New Roman"/>
              </w:rPr>
              <w:t>1.4</w:t>
            </w:r>
          </w:p>
        </w:tc>
        <w:tc>
          <w:tcPr>
            <w:tcW w:w="8035" w:type="dxa"/>
            <w:shd w:val="clear" w:color="auto" w:fill="FFFFFF" w:themeFill="background1"/>
          </w:tcPr>
          <w:p w14:paraId="0A6E815C" w14:textId="3D2C8C5A"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 xml:space="preserve">Taśmy odblaskowe o szerokości minimum 70mm wykonane w postaci dwóch pasów koloru żółtego fluorescencyjnego na zewnątrz oraz jednego </w:t>
            </w:r>
            <w:r w:rsidRPr="001A60D4">
              <w:rPr>
                <w:rFonts w:ascii="Times New Roman" w:hAnsi="Times New Roman" w:cs="Times New Roman"/>
              </w:rPr>
              <w:br/>
              <w:t>w kolorze srebrnym odblaskowym w środku. Taśma segmentowa ze skośnym ułożeniem poszczególnych jej elementów. Maksymalna szerokość jednego segmentu nie przekracza 7mm. Taśmy naklejane na ubranie</w:t>
            </w:r>
            <w:r w:rsidR="00814C25">
              <w:rPr>
                <w:rFonts w:ascii="Times New Roman" w:hAnsi="Times New Roman" w:cs="Times New Roman"/>
              </w:rPr>
              <w:t>.</w:t>
            </w:r>
            <w:r w:rsidRPr="001A60D4">
              <w:rPr>
                <w:rFonts w:ascii="Times New Roman" w:hAnsi="Times New Roman" w:cs="Times New Roman"/>
              </w:rPr>
              <w:t xml:space="preserve"> Zamawiający nie dopuszcza taśm wszywanych lub naszywanych na ubranie. </w:t>
            </w:r>
          </w:p>
        </w:tc>
        <w:tc>
          <w:tcPr>
            <w:tcW w:w="2268" w:type="dxa"/>
            <w:shd w:val="clear" w:color="auto" w:fill="FFFFFF" w:themeFill="background1"/>
          </w:tcPr>
          <w:p w14:paraId="4C655181" w14:textId="77777777" w:rsidR="006768E3" w:rsidRPr="001A60D4" w:rsidRDefault="006768E3" w:rsidP="001A60D4">
            <w:pPr>
              <w:spacing w:line="280" w:lineRule="exact"/>
              <w:contextualSpacing/>
              <w:jc w:val="both"/>
              <w:rPr>
                <w:rFonts w:ascii="Times New Roman" w:hAnsi="Times New Roman" w:cs="Times New Roman"/>
              </w:rPr>
            </w:pPr>
          </w:p>
        </w:tc>
        <w:tc>
          <w:tcPr>
            <w:tcW w:w="2835" w:type="dxa"/>
            <w:shd w:val="clear" w:color="auto" w:fill="FFFFFF" w:themeFill="background1"/>
          </w:tcPr>
          <w:p w14:paraId="65F4ACB6" w14:textId="77777777" w:rsidR="006768E3" w:rsidRPr="001A60D4" w:rsidRDefault="006768E3" w:rsidP="001A60D4">
            <w:pPr>
              <w:spacing w:line="280" w:lineRule="exact"/>
              <w:contextualSpacing/>
              <w:jc w:val="both"/>
              <w:rPr>
                <w:rFonts w:ascii="Times New Roman" w:hAnsi="Times New Roman" w:cs="Times New Roman"/>
              </w:rPr>
            </w:pPr>
          </w:p>
        </w:tc>
      </w:tr>
      <w:tr w:rsidR="006768E3" w:rsidRPr="001A60D4" w14:paraId="456949C7" w14:textId="77777777" w:rsidTr="009D577D">
        <w:tc>
          <w:tcPr>
            <w:tcW w:w="607" w:type="dxa"/>
          </w:tcPr>
          <w:p w14:paraId="71929661" w14:textId="77777777" w:rsidR="006768E3" w:rsidRPr="001A60D4" w:rsidRDefault="006768E3" w:rsidP="001A60D4">
            <w:pPr>
              <w:spacing w:line="280" w:lineRule="exact"/>
              <w:contextualSpacing/>
              <w:jc w:val="center"/>
              <w:rPr>
                <w:rFonts w:ascii="Times New Roman" w:hAnsi="Times New Roman" w:cs="Times New Roman"/>
              </w:rPr>
            </w:pPr>
            <w:r w:rsidRPr="001A60D4">
              <w:rPr>
                <w:rFonts w:ascii="Times New Roman" w:hAnsi="Times New Roman" w:cs="Times New Roman"/>
              </w:rPr>
              <w:t>1.5</w:t>
            </w:r>
          </w:p>
        </w:tc>
        <w:tc>
          <w:tcPr>
            <w:tcW w:w="8035" w:type="dxa"/>
          </w:tcPr>
          <w:p w14:paraId="5F9D697B" w14:textId="77777777" w:rsidR="006768E3"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 xml:space="preserve">Tabela rozmiarów sporządzona w formie S/M/L/XL/XXL/XXXL – osobno dla kurtki oraz spodni. Zamawiający wymaga możliwości łączenia różnych rozmiarów kurtek/spodni ze sobą. </w:t>
            </w:r>
          </w:p>
          <w:p w14:paraId="1FA00425" w14:textId="6481DBDC" w:rsidR="002513F9" w:rsidRPr="001A60D4" w:rsidRDefault="002513F9" w:rsidP="001A60D4">
            <w:pPr>
              <w:spacing w:line="280" w:lineRule="exact"/>
              <w:contextualSpacing/>
              <w:jc w:val="both"/>
              <w:rPr>
                <w:rFonts w:ascii="Times New Roman" w:hAnsi="Times New Roman" w:cs="Times New Roman"/>
              </w:rPr>
            </w:pPr>
            <w:r>
              <w:rPr>
                <w:rFonts w:ascii="Times New Roman" w:hAnsi="Times New Roman" w:cs="Times New Roman"/>
              </w:rPr>
              <w:t xml:space="preserve">Zamawiający przewiduje następujące rozmiary S -15 </w:t>
            </w:r>
            <w:proofErr w:type="spellStart"/>
            <w:r>
              <w:rPr>
                <w:rFonts w:ascii="Times New Roman" w:hAnsi="Times New Roman" w:cs="Times New Roman"/>
              </w:rPr>
              <w:t>kpl</w:t>
            </w:r>
            <w:proofErr w:type="spellEnd"/>
            <w:r>
              <w:rPr>
                <w:rFonts w:ascii="Times New Roman" w:hAnsi="Times New Roman" w:cs="Times New Roman"/>
              </w:rPr>
              <w:t xml:space="preserve">, M-135 </w:t>
            </w:r>
            <w:proofErr w:type="spellStart"/>
            <w:r>
              <w:rPr>
                <w:rFonts w:ascii="Times New Roman" w:hAnsi="Times New Roman" w:cs="Times New Roman"/>
              </w:rPr>
              <w:t>kpl</w:t>
            </w:r>
            <w:proofErr w:type="spellEnd"/>
            <w:r>
              <w:rPr>
                <w:rFonts w:ascii="Times New Roman" w:hAnsi="Times New Roman" w:cs="Times New Roman"/>
              </w:rPr>
              <w:t xml:space="preserve">, </w:t>
            </w:r>
            <w:r w:rsidR="00774509">
              <w:rPr>
                <w:rFonts w:ascii="Times New Roman" w:hAnsi="Times New Roman" w:cs="Times New Roman"/>
              </w:rPr>
              <w:t xml:space="preserve">L-135 </w:t>
            </w:r>
            <w:proofErr w:type="spellStart"/>
            <w:r w:rsidR="00774509">
              <w:rPr>
                <w:rFonts w:ascii="Times New Roman" w:hAnsi="Times New Roman" w:cs="Times New Roman"/>
              </w:rPr>
              <w:t>kpl</w:t>
            </w:r>
            <w:proofErr w:type="spellEnd"/>
            <w:r w:rsidR="00774509">
              <w:rPr>
                <w:rFonts w:ascii="Times New Roman" w:hAnsi="Times New Roman" w:cs="Times New Roman"/>
              </w:rPr>
              <w:t xml:space="preserve">, XL-125 </w:t>
            </w:r>
            <w:proofErr w:type="spellStart"/>
            <w:r w:rsidR="00774509">
              <w:rPr>
                <w:rFonts w:ascii="Times New Roman" w:hAnsi="Times New Roman" w:cs="Times New Roman"/>
              </w:rPr>
              <w:t>kpl</w:t>
            </w:r>
            <w:proofErr w:type="spellEnd"/>
            <w:r w:rsidR="00774509">
              <w:rPr>
                <w:rFonts w:ascii="Times New Roman" w:hAnsi="Times New Roman" w:cs="Times New Roman"/>
              </w:rPr>
              <w:t xml:space="preserve">, XXL-40 </w:t>
            </w:r>
            <w:proofErr w:type="spellStart"/>
            <w:r w:rsidR="00774509">
              <w:rPr>
                <w:rFonts w:ascii="Times New Roman" w:hAnsi="Times New Roman" w:cs="Times New Roman"/>
              </w:rPr>
              <w:t>kpl</w:t>
            </w:r>
            <w:proofErr w:type="spellEnd"/>
            <w:r w:rsidR="00774509">
              <w:rPr>
                <w:rFonts w:ascii="Times New Roman" w:hAnsi="Times New Roman" w:cs="Times New Roman"/>
              </w:rPr>
              <w:t xml:space="preserve">, XXXL-12 </w:t>
            </w:r>
            <w:proofErr w:type="spellStart"/>
            <w:r w:rsidR="00774509">
              <w:rPr>
                <w:rFonts w:ascii="Times New Roman" w:hAnsi="Times New Roman" w:cs="Times New Roman"/>
              </w:rPr>
              <w:t>kpl</w:t>
            </w:r>
            <w:proofErr w:type="spellEnd"/>
            <w:r w:rsidR="00774509">
              <w:rPr>
                <w:rFonts w:ascii="Times New Roman" w:hAnsi="Times New Roman" w:cs="Times New Roman"/>
              </w:rPr>
              <w:t>. Szczegółowa konfiguracja zostanie podana tak jak to określono we wzorze umowy – w zależności od tabeli rozmiarów stosowanej przez wykonawcę (lub producenta).</w:t>
            </w:r>
          </w:p>
        </w:tc>
        <w:tc>
          <w:tcPr>
            <w:tcW w:w="2268" w:type="dxa"/>
          </w:tcPr>
          <w:p w14:paraId="58CBD17D" w14:textId="537A55EF" w:rsidR="006768E3" w:rsidRPr="001A60D4" w:rsidRDefault="002513F9" w:rsidP="001A60D4">
            <w:pPr>
              <w:spacing w:line="280" w:lineRule="exact"/>
              <w:contextualSpacing/>
              <w:jc w:val="both"/>
              <w:rPr>
                <w:rFonts w:ascii="Times New Roman" w:hAnsi="Times New Roman" w:cs="Times New Roman"/>
              </w:rPr>
            </w:pPr>
            <w:r>
              <w:rPr>
                <w:rFonts w:ascii="Times New Roman" w:hAnsi="Times New Roman" w:cs="Times New Roman"/>
              </w:rPr>
              <w:t xml:space="preserve">Należy załączyć tabelę rozmiarów </w:t>
            </w:r>
            <w:r w:rsidR="00774509">
              <w:rPr>
                <w:rFonts w:ascii="Times New Roman" w:hAnsi="Times New Roman" w:cs="Times New Roman"/>
              </w:rPr>
              <w:t>wykonawcy</w:t>
            </w:r>
            <w:r w:rsidR="00774509">
              <w:rPr>
                <w:rFonts w:ascii="Times New Roman" w:hAnsi="Times New Roman" w:cs="Times New Roman"/>
              </w:rPr>
              <w:br/>
              <w:t xml:space="preserve">(lub </w:t>
            </w:r>
            <w:r>
              <w:rPr>
                <w:rFonts w:ascii="Times New Roman" w:hAnsi="Times New Roman" w:cs="Times New Roman"/>
              </w:rPr>
              <w:t>producenta</w:t>
            </w:r>
            <w:r w:rsidR="00774509">
              <w:rPr>
                <w:rFonts w:ascii="Times New Roman" w:hAnsi="Times New Roman" w:cs="Times New Roman"/>
              </w:rPr>
              <w:t>)</w:t>
            </w:r>
          </w:p>
        </w:tc>
        <w:tc>
          <w:tcPr>
            <w:tcW w:w="2835" w:type="dxa"/>
          </w:tcPr>
          <w:p w14:paraId="1E307E48" w14:textId="77777777" w:rsidR="006768E3" w:rsidRPr="001A60D4" w:rsidRDefault="006768E3" w:rsidP="001A60D4">
            <w:pPr>
              <w:spacing w:line="280" w:lineRule="exact"/>
              <w:contextualSpacing/>
              <w:jc w:val="both"/>
              <w:rPr>
                <w:rFonts w:ascii="Times New Roman" w:hAnsi="Times New Roman" w:cs="Times New Roman"/>
              </w:rPr>
            </w:pPr>
          </w:p>
        </w:tc>
      </w:tr>
      <w:tr w:rsidR="006768E3" w:rsidRPr="001A60D4" w14:paraId="26A14213" w14:textId="77777777" w:rsidTr="009D577D">
        <w:tc>
          <w:tcPr>
            <w:tcW w:w="607" w:type="dxa"/>
          </w:tcPr>
          <w:p w14:paraId="734024EA" w14:textId="77777777" w:rsidR="006768E3" w:rsidRPr="001A60D4" w:rsidRDefault="006768E3" w:rsidP="001A60D4">
            <w:pPr>
              <w:spacing w:line="280" w:lineRule="exact"/>
              <w:contextualSpacing/>
              <w:jc w:val="center"/>
              <w:rPr>
                <w:rFonts w:ascii="Times New Roman" w:hAnsi="Times New Roman" w:cs="Times New Roman"/>
              </w:rPr>
            </w:pPr>
            <w:bookmarkStart w:id="10" w:name="_Hlk142561167"/>
            <w:r w:rsidRPr="001A60D4">
              <w:rPr>
                <w:rFonts w:ascii="Times New Roman" w:hAnsi="Times New Roman" w:cs="Times New Roman"/>
              </w:rPr>
              <w:t>1.6</w:t>
            </w:r>
          </w:p>
        </w:tc>
        <w:tc>
          <w:tcPr>
            <w:tcW w:w="8035" w:type="dxa"/>
          </w:tcPr>
          <w:p w14:paraId="4BABE0D8" w14:textId="46DE5E65" w:rsidR="00532999" w:rsidRPr="001A60D4" w:rsidRDefault="00532999" w:rsidP="00532999">
            <w:pPr>
              <w:spacing w:line="280" w:lineRule="exact"/>
              <w:contextualSpacing/>
              <w:rPr>
                <w:rFonts w:ascii="Times New Roman" w:hAnsi="Times New Roman" w:cs="Times New Roman"/>
              </w:rPr>
            </w:pPr>
            <w:bookmarkStart w:id="11" w:name="_Hlk142563052"/>
            <w:r w:rsidRPr="001A60D4">
              <w:rPr>
                <w:rFonts w:ascii="Times New Roman" w:hAnsi="Times New Roman" w:cs="Times New Roman"/>
              </w:rPr>
              <w:t xml:space="preserve">Zarówno warstwa zewnętrzna, podszewka jak i taśmy odblaskowe powinny </w:t>
            </w:r>
            <w:r>
              <w:rPr>
                <w:rFonts w:ascii="Times New Roman" w:hAnsi="Times New Roman" w:cs="Times New Roman"/>
              </w:rPr>
              <w:t xml:space="preserve">zachować swoje właściwości </w:t>
            </w:r>
            <w:r>
              <w:rPr>
                <w:rFonts w:ascii="Times New Roman" w:hAnsi="Times New Roman" w:cs="Times New Roman"/>
              </w:rPr>
              <w:t xml:space="preserve">i </w:t>
            </w:r>
            <w:r>
              <w:rPr>
                <w:rFonts w:ascii="Times New Roman" w:hAnsi="Times New Roman" w:cs="Times New Roman"/>
              </w:rPr>
              <w:t xml:space="preserve">spełniać wymagania postawione w normie PN-EN 15384  </w:t>
            </w:r>
            <w:r w:rsidR="009E0045">
              <w:rPr>
                <w:rFonts w:ascii="Times New Roman" w:hAnsi="Times New Roman" w:cs="Times New Roman"/>
              </w:rPr>
              <w:t xml:space="preserve">(„lub równoważnej”) </w:t>
            </w:r>
            <w:r>
              <w:rPr>
                <w:rFonts w:ascii="Times New Roman" w:hAnsi="Times New Roman" w:cs="Times New Roman"/>
              </w:rPr>
              <w:t xml:space="preserve">po </w:t>
            </w:r>
            <w:r w:rsidRPr="001A60D4">
              <w:rPr>
                <w:rFonts w:ascii="Times New Roman" w:hAnsi="Times New Roman" w:cs="Times New Roman"/>
              </w:rPr>
              <w:t>50</w:t>
            </w:r>
            <w:r>
              <w:rPr>
                <w:rFonts w:ascii="Times New Roman" w:hAnsi="Times New Roman" w:cs="Times New Roman"/>
              </w:rPr>
              <w:t xml:space="preserve"> cyklach </w:t>
            </w:r>
            <w:r w:rsidRPr="001A60D4">
              <w:rPr>
                <w:rFonts w:ascii="Times New Roman" w:hAnsi="Times New Roman" w:cs="Times New Roman"/>
              </w:rPr>
              <w:t>prani</w:t>
            </w:r>
            <w:r>
              <w:rPr>
                <w:rFonts w:ascii="Times New Roman" w:hAnsi="Times New Roman" w:cs="Times New Roman"/>
              </w:rPr>
              <w:t xml:space="preserve">a </w:t>
            </w:r>
            <w:r>
              <w:rPr>
                <w:rFonts w:ascii="Times New Roman" w:hAnsi="Times New Roman" w:cs="Times New Roman"/>
              </w:rPr>
              <w:t xml:space="preserve">przeprowadzonych </w:t>
            </w:r>
            <w:r>
              <w:rPr>
                <w:rFonts w:ascii="Times New Roman" w:hAnsi="Times New Roman" w:cs="Times New Roman"/>
              </w:rPr>
              <w:t>wg PN-EN 6330 Metoda „B”</w:t>
            </w:r>
            <w:r w:rsidRPr="001A60D4">
              <w:rPr>
                <w:rFonts w:ascii="Times New Roman" w:hAnsi="Times New Roman" w:cs="Times New Roman"/>
              </w:rPr>
              <w:t xml:space="preserve"> w temperaturze 60</w:t>
            </w:r>
            <w:r w:rsidRPr="001A60D4">
              <w:rPr>
                <w:rFonts w:ascii="Times New Roman" w:hAnsi="Times New Roman" w:cs="Times New Roman"/>
                <w:vertAlign w:val="superscript"/>
              </w:rPr>
              <w:t>o</w:t>
            </w:r>
            <w:r>
              <w:rPr>
                <w:rFonts w:ascii="Times New Roman" w:hAnsi="Times New Roman" w:cs="Times New Roman"/>
              </w:rPr>
              <w:t>C</w:t>
            </w:r>
            <w:r w:rsidR="009E0045">
              <w:rPr>
                <w:rFonts w:ascii="Times New Roman" w:hAnsi="Times New Roman" w:cs="Times New Roman"/>
              </w:rPr>
              <w:t xml:space="preserve"> („lub równoważnej”)</w:t>
            </w:r>
            <w:r w:rsidRPr="001A60D4">
              <w:rPr>
                <w:rFonts w:ascii="Times New Roman" w:hAnsi="Times New Roman" w:cs="Times New Roman"/>
              </w:rPr>
              <w:t>.</w:t>
            </w:r>
          </w:p>
          <w:bookmarkEnd w:id="11"/>
          <w:p w14:paraId="7ED52C1A" w14:textId="380C51D3" w:rsidR="006768E3" w:rsidRPr="001A60D4" w:rsidRDefault="006768E3" w:rsidP="001A60D4">
            <w:pPr>
              <w:spacing w:line="280" w:lineRule="exact"/>
              <w:contextualSpacing/>
              <w:jc w:val="both"/>
              <w:rPr>
                <w:rFonts w:ascii="Times New Roman" w:hAnsi="Times New Roman" w:cs="Times New Roman"/>
              </w:rPr>
            </w:pPr>
          </w:p>
        </w:tc>
        <w:tc>
          <w:tcPr>
            <w:tcW w:w="2268" w:type="dxa"/>
          </w:tcPr>
          <w:p w14:paraId="5309CE77" w14:textId="3FC70759" w:rsidR="006768E3" w:rsidRPr="001A60D4" w:rsidRDefault="00532999" w:rsidP="00532999">
            <w:pPr>
              <w:spacing w:line="280" w:lineRule="exact"/>
              <w:contextualSpacing/>
              <w:rPr>
                <w:rFonts w:ascii="Times New Roman" w:hAnsi="Times New Roman" w:cs="Times New Roman"/>
              </w:rPr>
            </w:pPr>
            <w:bookmarkStart w:id="12" w:name="_Hlk142563757"/>
            <w:r>
              <w:rPr>
                <w:rFonts w:ascii="Times New Roman" w:hAnsi="Times New Roman" w:cs="Times New Roman"/>
              </w:rPr>
              <w:t>Na etapie odbioru wykonawca dostarczy odpowiedni dokument z jednostki notyfikowanej</w:t>
            </w:r>
            <w:bookmarkEnd w:id="12"/>
          </w:p>
        </w:tc>
        <w:tc>
          <w:tcPr>
            <w:tcW w:w="2835" w:type="dxa"/>
          </w:tcPr>
          <w:p w14:paraId="3A429029" w14:textId="77777777" w:rsidR="006768E3" w:rsidRPr="001A60D4" w:rsidRDefault="006768E3" w:rsidP="001A60D4">
            <w:pPr>
              <w:spacing w:line="280" w:lineRule="exact"/>
              <w:contextualSpacing/>
              <w:jc w:val="both"/>
              <w:rPr>
                <w:rFonts w:ascii="Times New Roman" w:hAnsi="Times New Roman" w:cs="Times New Roman"/>
              </w:rPr>
            </w:pPr>
          </w:p>
        </w:tc>
      </w:tr>
      <w:bookmarkEnd w:id="10"/>
      <w:tr w:rsidR="006768E3" w:rsidRPr="001A60D4" w14:paraId="0AC9BDDE" w14:textId="77777777" w:rsidTr="009D577D">
        <w:tc>
          <w:tcPr>
            <w:tcW w:w="607" w:type="dxa"/>
          </w:tcPr>
          <w:p w14:paraId="137089D4" w14:textId="77777777" w:rsidR="006768E3" w:rsidRPr="001A60D4" w:rsidRDefault="006768E3" w:rsidP="001A60D4">
            <w:pPr>
              <w:spacing w:line="280" w:lineRule="exact"/>
              <w:contextualSpacing/>
              <w:jc w:val="center"/>
              <w:rPr>
                <w:rFonts w:ascii="Times New Roman" w:hAnsi="Times New Roman" w:cs="Times New Roman"/>
              </w:rPr>
            </w:pPr>
            <w:r w:rsidRPr="001A60D4">
              <w:rPr>
                <w:rFonts w:ascii="Times New Roman" w:hAnsi="Times New Roman" w:cs="Times New Roman"/>
              </w:rPr>
              <w:t>1.7</w:t>
            </w:r>
          </w:p>
        </w:tc>
        <w:tc>
          <w:tcPr>
            <w:tcW w:w="8035" w:type="dxa"/>
          </w:tcPr>
          <w:p w14:paraId="5F6442F6" w14:textId="77777777"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Wszelkie wykończenia kurtki i spodni (zwłaszcza w ich dolnych częściach) podszyte odpowiedniej długości zakładką tkaniny zewnętrznej.</w:t>
            </w:r>
          </w:p>
        </w:tc>
        <w:tc>
          <w:tcPr>
            <w:tcW w:w="2268" w:type="dxa"/>
          </w:tcPr>
          <w:p w14:paraId="2469B302" w14:textId="77777777" w:rsidR="006768E3" w:rsidRPr="001A60D4" w:rsidRDefault="006768E3" w:rsidP="001A60D4">
            <w:pPr>
              <w:spacing w:line="280" w:lineRule="exact"/>
              <w:contextualSpacing/>
              <w:jc w:val="both"/>
              <w:rPr>
                <w:rFonts w:ascii="Times New Roman" w:hAnsi="Times New Roman" w:cs="Times New Roman"/>
              </w:rPr>
            </w:pPr>
          </w:p>
        </w:tc>
        <w:tc>
          <w:tcPr>
            <w:tcW w:w="2835" w:type="dxa"/>
          </w:tcPr>
          <w:p w14:paraId="06050CD3" w14:textId="77777777" w:rsidR="006768E3" w:rsidRPr="001A60D4" w:rsidRDefault="006768E3" w:rsidP="001A60D4">
            <w:pPr>
              <w:spacing w:line="280" w:lineRule="exact"/>
              <w:contextualSpacing/>
              <w:jc w:val="both"/>
              <w:rPr>
                <w:rFonts w:ascii="Times New Roman" w:hAnsi="Times New Roman" w:cs="Times New Roman"/>
              </w:rPr>
            </w:pPr>
          </w:p>
        </w:tc>
      </w:tr>
      <w:tr w:rsidR="006768E3" w:rsidRPr="001A60D4" w14:paraId="0389B1CD" w14:textId="77777777" w:rsidTr="009D577D">
        <w:tc>
          <w:tcPr>
            <w:tcW w:w="607" w:type="dxa"/>
            <w:shd w:val="clear" w:color="auto" w:fill="D9D9D9" w:themeFill="background1" w:themeFillShade="D9"/>
          </w:tcPr>
          <w:p w14:paraId="78859E80" w14:textId="77777777" w:rsidR="006768E3" w:rsidRPr="001A60D4" w:rsidRDefault="006768E3" w:rsidP="001A60D4">
            <w:pPr>
              <w:spacing w:line="280" w:lineRule="exact"/>
              <w:contextualSpacing/>
              <w:jc w:val="center"/>
              <w:rPr>
                <w:rFonts w:ascii="Times New Roman" w:hAnsi="Times New Roman" w:cs="Times New Roman"/>
              </w:rPr>
            </w:pPr>
            <w:r w:rsidRPr="001A60D4">
              <w:rPr>
                <w:rFonts w:ascii="Times New Roman" w:hAnsi="Times New Roman" w:cs="Times New Roman"/>
              </w:rPr>
              <w:t>2.</w:t>
            </w:r>
          </w:p>
        </w:tc>
        <w:tc>
          <w:tcPr>
            <w:tcW w:w="8035" w:type="dxa"/>
            <w:shd w:val="clear" w:color="auto" w:fill="D9D9D9" w:themeFill="background1" w:themeFillShade="D9"/>
          </w:tcPr>
          <w:p w14:paraId="391E7ED3" w14:textId="77777777"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Szczegółowy opis kurtki</w:t>
            </w:r>
          </w:p>
        </w:tc>
        <w:tc>
          <w:tcPr>
            <w:tcW w:w="2268" w:type="dxa"/>
            <w:shd w:val="clear" w:color="auto" w:fill="D9D9D9" w:themeFill="background1" w:themeFillShade="D9"/>
          </w:tcPr>
          <w:p w14:paraId="61F434E6" w14:textId="77777777" w:rsidR="006768E3" w:rsidRPr="001A60D4" w:rsidRDefault="006768E3" w:rsidP="001A60D4">
            <w:pPr>
              <w:spacing w:line="280" w:lineRule="exact"/>
              <w:contextualSpacing/>
              <w:jc w:val="both"/>
              <w:rPr>
                <w:rFonts w:ascii="Times New Roman" w:hAnsi="Times New Roman" w:cs="Times New Roman"/>
              </w:rPr>
            </w:pPr>
          </w:p>
        </w:tc>
        <w:tc>
          <w:tcPr>
            <w:tcW w:w="2835" w:type="dxa"/>
            <w:shd w:val="clear" w:color="auto" w:fill="D9D9D9" w:themeFill="background1" w:themeFillShade="D9"/>
          </w:tcPr>
          <w:p w14:paraId="709E49FF" w14:textId="77777777" w:rsidR="006768E3" w:rsidRPr="001A60D4" w:rsidRDefault="006768E3" w:rsidP="001A60D4">
            <w:pPr>
              <w:spacing w:line="280" w:lineRule="exact"/>
              <w:contextualSpacing/>
              <w:jc w:val="both"/>
              <w:rPr>
                <w:rFonts w:ascii="Times New Roman" w:hAnsi="Times New Roman" w:cs="Times New Roman"/>
              </w:rPr>
            </w:pPr>
          </w:p>
        </w:tc>
      </w:tr>
      <w:tr w:rsidR="006768E3" w:rsidRPr="001A60D4" w14:paraId="2E0F70D3" w14:textId="77777777" w:rsidTr="009D577D">
        <w:tc>
          <w:tcPr>
            <w:tcW w:w="607" w:type="dxa"/>
          </w:tcPr>
          <w:p w14:paraId="5476CA2E" w14:textId="77777777" w:rsidR="006768E3" w:rsidRPr="001A60D4" w:rsidRDefault="006768E3" w:rsidP="001A60D4">
            <w:pPr>
              <w:spacing w:line="280" w:lineRule="exact"/>
              <w:contextualSpacing/>
              <w:jc w:val="center"/>
              <w:rPr>
                <w:rFonts w:ascii="Times New Roman" w:hAnsi="Times New Roman" w:cs="Times New Roman"/>
              </w:rPr>
            </w:pPr>
            <w:r w:rsidRPr="001A60D4">
              <w:rPr>
                <w:rFonts w:ascii="Times New Roman" w:hAnsi="Times New Roman" w:cs="Times New Roman"/>
              </w:rPr>
              <w:t>2.1</w:t>
            </w:r>
          </w:p>
        </w:tc>
        <w:tc>
          <w:tcPr>
            <w:tcW w:w="8035" w:type="dxa"/>
          </w:tcPr>
          <w:p w14:paraId="6C373634" w14:textId="77777777"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Wykonana w kolorze żółtym.</w:t>
            </w:r>
          </w:p>
        </w:tc>
        <w:tc>
          <w:tcPr>
            <w:tcW w:w="2268" w:type="dxa"/>
          </w:tcPr>
          <w:p w14:paraId="1D274D86" w14:textId="77777777" w:rsidR="006768E3" w:rsidRPr="001A60D4" w:rsidRDefault="006768E3" w:rsidP="001A60D4">
            <w:pPr>
              <w:spacing w:line="280" w:lineRule="exact"/>
              <w:contextualSpacing/>
              <w:jc w:val="both"/>
              <w:rPr>
                <w:rFonts w:ascii="Times New Roman" w:hAnsi="Times New Roman" w:cs="Times New Roman"/>
              </w:rPr>
            </w:pPr>
          </w:p>
        </w:tc>
        <w:tc>
          <w:tcPr>
            <w:tcW w:w="2835" w:type="dxa"/>
          </w:tcPr>
          <w:p w14:paraId="07D5BF10" w14:textId="77777777" w:rsidR="006768E3" w:rsidRPr="001A60D4" w:rsidRDefault="006768E3" w:rsidP="001A60D4">
            <w:pPr>
              <w:spacing w:line="280" w:lineRule="exact"/>
              <w:contextualSpacing/>
              <w:jc w:val="both"/>
              <w:rPr>
                <w:rFonts w:ascii="Times New Roman" w:hAnsi="Times New Roman" w:cs="Times New Roman"/>
              </w:rPr>
            </w:pPr>
          </w:p>
        </w:tc>
      </w:tr>
      <w:tr w:rsidR="006768E3" w:rsidRPr="001A60D4" w14:paraId="602660D3" w14:textId="77777777" w:rsidTr="009D577D">
        <w:tc>
          <w:tcPr>
            <w:tcW w:w="607" w:type="dxa"/>
          </w:tcPr>
          <w:p w14:paraId="21682858" w14:textId="77777777" w:rsidR="006768E3" w:rsidRPr="001A60D4" w:rsidRDefault="006768E3" w:rsidP="001A60D4">
            <w:pPr>
              <w:spacing w:line="280" w:lineRule="exact"/>
              <w:contextualSpacing/>
              <w:jc w:val="center"/>
              <w:rPr>
                <w:rFonts w:ascii="Times New Roman" w:hAnsi="Times New Roman" w:cs="Times New Roman"/>
              </w:rPr>
            </w:pPr>
            <w:r w:rsidRPr="001A60D4">
              <w:rPr>
                <w:rFonts w:ascii="Times New Roman" w:hAnsi="Times New Roman" w:cs="Times New Roman"/>
              </w:rPr>
              <w:lastRenderedPageBreak/>
              <w:t>2.2</w:t>
            </w:r>
          </w:p>
        </w:tc>
        <w:tc>
          <w:tcPr>
            <w:tcW w:w="8035" w:type="dxa"/>
          </w:tcPr>
          <w:p w14:paraId="33E07BB4" w14:textId="77777777"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Kurtka zapinana zamkiem błyskawicznym dwusuwakowym, umożliwiającym jego obsługę w rękawicach specjalnych. Górny suwak wyposażony w dodatkowy ściągacz wykonany z tkaniny zewnętrznej, dla poprawienia ergonomii chwytu.</w:t>
            </w:r>
          </w:p>
        </w:tc>
        <w:tc>
          <w:tcPr>
            <w:tcW w:w="2268" w:type="dxa"/>
          </w:tcPr>
          <w:p w14:paraId="45F68A06" w14:textId="77777777" w:rsidR="006768E3" w:rsidRPr="001A60D4" w:rsidRDefault="006768E3" w:rsidP="001A60D4">
            <w:pPr>
              <w:spacing w:line="280" w:lineRule="exact"/>
              <w:contextualSpacing/>
              <w:jc w:val="both"/>
              <w:rPr>
                <w:rFonts w:ascii="Times New Roman" w:hAnsi="Times New Roman" w:cs="Times New Roman"/>
              </w:rPr>
            </w:pPr>
          </w:p>
        </w:tc>
        <w:tc>
          <w:tcPr>
            <w:tcW w:w="2835" w:type="dxa"/>
          </w:tcPr>
          <w:p w14:paraId="1E19D5A8" w14:textId="77777777" w:rsidR="006768E3" w:rsidRPr="001A60D4" w:rsidRDefault="006768E3" w:rsidP="001A60D4">
            <w:pPr>
              <w:spacing w:line="280" w:lineRule="exact"/>
              <w:contextualSpacing/>
              <w:jc w:val="both"/>
              <w:rPr>
                <w:rFonts w:ascii="Times New Roman" w:hAnsi="Times New Roman" w:cs="Times New Roman"/>
              </w:rPr>
            </w:pPr>
          </w:p>
        </w:tc>
      </w:tr>
      <w:tr w:rsidR="006768E3" w:rsidRPr="001A60D4" w14:paraId="38375140" w14:textId="77777777" w:rsidTr="009D577D">
        <w:tc>
          <w:tcPr>
            <w:tcW w:w="607" w:type="dxa"/>
          </w:tcPr>
          <w:p w14:paraId="3B5D73D7" w14:textId="77777777" w:rsidR="006768E3" w:rsidRPr="001A60D4" w:rsidRDefault="006768E3" w:rsidP="001A60D4">
            <w:pPr>
              <w:spacing w:line="280" w:lineRule="exact"/>
              <w:contextualSpacing/>
              <w:jc w:val="center"/>
              <w:rPr>
                <w:rFonts w:ascii="Times New Roman" w:hAnsi="Times New Roman" w:cs="Times New Roman"/>
              </w:rPr>
            </w:pPr>
            <w:r w:rsidRPr="001A60D4">
              <w:rPr>
                <w:rFonts w:ascii="Times New Roman" w:hAnsi="Times New Roman" w:cs="Times New Roman"/>
              </w:rPr>
              <w:t>2.3</w:t>
            </w:r>
          </w:p>
        </w:tc>
        <w:tc>
          <w:tcPr>
            <w:tcW w:w="8035" w:type="dxa"/>
          </w:tcPr>
          <w:p w14:paraId="0B31DC3F" w14:textId="77777777"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Zamek kurtki przykryty plisą o szerokości minimum 50mm z tkaniny zewnętrznej. Plisa zamykana taśmą typu rzep – ciągłą lub w odcinkach. Szerokość rzepu minimum 20mm.</w:t>
            </w:r>
          </w:p>
        </w:tc>
        <w:tc>
          <w:tcPr>
            <w:tcW w:w="2268" w:type="dxa"/>
          </w:tcPr>
          <w:p w14:paraId="12DB07E6" w14:textId="77777777" w:rsidR="006768E3" w:rsidRPr="001A60D4" w:rsidRDefault="006768E3" w:rsidP="001A60D4">
            <w:pPr>
              <w:spacing w:line="280" w:lineRule="exact"/>
              <w:contextualSpacing/>
              <w:jc w:val="both"/>
              <w:rPr>
                <w:rFonts w:ascii="Times New Roman" w:hAnsi="Times New Roman" w:cs="Times New Roman"/>
              </w:rPr>
            </w:pPr>
          </w:p>
        </w:tc>
        <w:tc>
          <w:tcPr>
            <w:tcW w:w="2835" w:type="dxa"/>
          </w:tcPr>
          <w:p w14:paraId="77CAC011" w14:textId="77777777" w:rsidR="006768E3" w:rsidRPr="001A60D4" w:rsidRDefault="006768E3" w:rsidP="001A60D4">
            <w:pPr>
              <w:spacing w:line="280" w:lineRule="exact"/>
              <w:contextualSpacing/>
              <w:jc w:val="both"/>
              <w:rPr>
                <w:rFonts w:ascii="Times New Roman" w:hAnsi="Times New Roman" w:cs="Times New Roman"/>
              </w:rPr>
            </w:pPr>
          </w:p>
        </w:tc>
      </w:tr>
      <w:tr w:rsidR="006768E3" w:rsidRPr="001A60D4" w14:paraId="7189E3B9" w14:textId="77777777" w:rsidTr="009D577D">
        <w:tc>
          <w:tcPr>
            <w:tcW w:w="607" w:type="dxa"/>
          </w:tcPr>
          <w:p w14:paraId="3D34CE81" w14:textId="77777777" w:rsidR="006768E3" w:rsidRPr="001A60D4" w:rsidRDefault="006768E3" w:rsidP="001A60D4">
            <w:pPr>
              <w:spacing w:line="280" w:lineRule="exact"/>
              <w:contextualSpacing/>
              <w:jc w:val="center"/>
              <w:rPr>
                <w:rFonts w:ascii="Times New Roman" w:hAnsi="Times New Roman" w:cs="Times New Roman"/>
              </w:rPr>
            </w:pPr>
            <w:r w:rsidRPr="001A60D4">
              <w:rPr>
                <w:rFonts w:ascii="Times New Roman" w:hAnsi="Times New Roman" w:cs="Times New Roman"/>
              </w:rPr>
              <w:t>2.4</w:t>
            </w:r>
          </w:p>
        </w:tc>
        <w:tc>
          <w:tcPr>
            <w:tcW w:w="8035" w:type="dxa"/>
          </w:tcPr>
          <w:p w14:paraId="2DE304EE" w14:textId="77777777"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Kurtka powinna zachodzić na spodnie.</w:t>
            </w:r>
          </w:p>
        </w:tc>
        <w:tc>
          <w:tcPr>
            <w:tcW w:w="2268" w:type="dxa"/>
          </w:tcPr>
          <w:p w14:paraId="7940DEAC" w14:textId="77777777" w:rsidR="006768E3" w:rsidRPr="001A60D4" w:rsidRDefault="006768E3" w:rsidP="001A60D4">
            <w:pPr>
              <w:spacing w:line="280" w:lineRule="exact"/>
              <w:contextualSpacing/>
              <w:jc w:val="both"/>
              <w:rPr>
                <w:rFonts w:ascii="Times New Roman" w:hAnsi="Times New Roman" w:cs="Times New Roman"/>
              </w:rPr>
            </w:pPr>
          </w:p>
        </w:tc>
        <w:tc>
          <w:tcPr>
            <w:tcW w:w="2835" w:type="dxa"/>
          </w:tcPr>
          <w:p w14:paraId="48AB5FE0" w14:textId="77777777" w:rsidR="006768E3" w:rsidRPr="001A60D4" w:rsidRDefault="006768E3" w:rsidP="001A60D4">
            <w:pPr>
              <w:spacing w:line="280" w:lineRule="exact"/>
              <w:contextualSpacing/>
              <w:jc w:val="both"/>
              <w:rPr>
                <w:rFonts w:ascii="Times New Roman" w:hAnsi="Times New Roman" w:cs="Times New Roman"/>
              </w:rPr>
            </w:pPr>
          </w:p>
        </w:tc>
      </w:tr>
      <w:tr w:rsidR="006768E3" w:rsidRPr="001A60D4" w14:paraId="140BEB81" w14:textId="77777777" w:rsidTr="009D577D">
        <w:tc>
          <w:tcPr>
            <w:tcW w:w="607" w:type="dxa"/>
          </w:tcPr>
          <w:p w14:paraId="51F217C2" w14:textId="77777777" w:rsidR="006768E3" w:rsidRPr="001A60D4" w:rsidRDefault="006768E3" w:rsidP="001A60D4">
            <w:pPr>
              <w:spacing w:line="280" w:lineRule="exact"/>
              <w:contextualSpacing/>
              <w:jc w:val="center"/>
              <w:rPr>
                <w:rFonts w:ascii="Times New Roman" w:hAnsi="Times New Roman" w:cs="Times New Roman"/>
              </w:rPr>
            </w:pPr>
            <w:r w:rsidRPr="001A60D4">
              <w:rPr>
                <w:rFonts w:ascii="Times New Roman" w:hAnsi="Times New Roman" w:cs="Times New Roman"/>
              </w:rPr>
              <w:t>2.5</w:t>
            </w:r>
          </w:p>
        </w:tc>
        <w:tc>
          <w:tcPr>
            <w:tcW w:w="8035" w:type="dxa"/>
          </w:tcPr>
          <w:p w14:paraId="4F864884" w14:textId="77777777"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 xml:space="preserve">Po lewej stronie kurtki, na wysokości obojczyka użytkownika uchwyt z tkaniny zewnętrznej do mocowania </w:t>
            </w:r>
            <w:proofErr w:type="spellStart"/>
            <w:r w:rsidRPr="001A60D4">
              <w:rPr>
                <w:rFonts w:ascii="Times New Roman" w:hAnsi="Times New Roman" w:cs="Times New Roman"/>
              </w:rPr>
              <w:t>mikrofonogłośnika</w:t>
            </w:r>
            <w:proofErr w:type="spellEnd"/>
            <w:r w:rsidRPr="001A60D4">
              <w:rPr>
                <w:rFonts w:ascii="Times New Roman" w:hAnsi="Times New Roman" w:cs="Times New Roman"/>
              </w:rPr>
              <w:t xml:space="preserve"> radiotelefonu nasobnego.</w:t>
            </w:r>
          </w:p>
        </w:tc>
        <w:tc>
          <w:tcPr>
            <w:tcW w:w="2268" w:type="dxa"/>
          </w:tcPr>
          <w:p w14:paraId="6D98BE07" w14:textId="77777777" w:rsidR="006768E3" w:rsidRPr="001A60D4" w:rsidRDefault="006768E3" w:rsidP="001A60D4">
            <w:pPr>
              <w:spacing w:line="280" w:lineRule="exact"/>
              <w:contextualSpacing/>
              <w:jc w:val="both"/>
              <w:rPr>
                <w:rFonts w:ascii="Times New Roman" w:hAnsi="Times New Roman" w:cs="Times New Roman"/>
              </w:rPr>
            </w:pPr>
          </w:p>
        </w:tc>
        <w:tc>
          <w:tcPr>
            <w:tcW w:w="2835" w:type="dxa"/>
          </w:tcPr>
          <w:p w14:paraId="17BEF6BA" w14:textId="77777777" w:rsidR="006768E3" w:rsidRPr="001A60D4" w:rsidRDefault="006768E3" w:rsidP="001A60D4">
            <w:pPr>
              <w:spacing w:line="280" w:lineRule="exact"/>
              <w:contextualSpacing/>
              <w:jc w:val="both"/>
              <w:rPr>
                <w:rFonts w:ascii="Times New Roman" w:hAnsi="Times New Roman" w:cs="Times New Roman"/>
              </w:rPr>
            </w:pPr>
          </w:p>
        </w:tc>
      </w:tr>
      <w:tr w:rsidR="006768E3" w:rsidRPr="001A60D4" w14:paraId="2607960A" w14:textId="77777777" w:rsidTr="009D577D">
        <w:tc>
          <w:tcPr>
            <w:tcW w:w="607" w:type="dxa"/>
          </w:tcPr>
          <w:p w14:paraId="2856749A" w14:textId="77777777" w:rsidR="006768E3" w:rsidRPr="001A60D4" w:rsidRDefault="006768E3" w:rsidP="001A60D4">
            <w:pPr>
              <w:spacing w:line="280" w:lineRule="exact"/>
              <w:contextualSpacing/>
              <w:jc w:val="center"/>
              <w:rPr>
                <w:rFonts w:ascii="Times New Roman" w:hAnsi="Times New Roman" w:cs="Times New Roman"/>
              </w:rPr>
            </w:pPr>
            <w:r w:rsidRPr="001A60D4">
              <w:rPr>
                <w:rFonts w:ascii="Times New Roman" w:hAnsi="Times New Roman" w:cs="Times New Roman"/>
              </w:rPr>
              <w:t>2.6</w:t>
            </w:r>
          </w:p>
        </w:tc>
        <w:tc>
          <w:tcPr>
            <w:tcW w:w="8035" w:type="dxa"/>
          </w:tcPr>
          <w:p w14:paraId="17C40F64" w14:textId="77777777"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 xml:space="preserve">Kołnierz kurtki podwyższony, z tkaniny zewnętrznej w formie stójki, chroniący krtań, szyję oraz kark użytkownika. Pod brodą, dodatkowa osłona </w:t>
            </w:r>
            <w:r w:rsidRPr="001A60D4">
              <w:rPr>
                <w:rFonts w:ascii="Times New Roman" w:hAnsi="Times New Roman" w:cs="Times New Roman"/>
              </w:rPr>
              <w:br/>
              <w:t>w postaci pasa z tkaniny zewnętrznej, zapinanego na taśmę typu rzep (szerokość rzepu minimum 40mm). Rzep umożliwia dokładne dopasowanie kołnierza do obwodu szyi.</w:t>
            </w:r>
          </w:p>
        </w:tc>
        <w:tc>
          <w:tcPr>
            <w:tcW w:w="2268" w:type="dxa"/>
          </w:tcPr>
          <w:p w14:paraId="578F21D4" w14:textId="77777777" w:rsidR="006768E3" w:rsidRPr="001A60D4" w:rsidRDefault="006768E3" w:rsidP="001A60D4">
            <w:pPr>
              <w:spacing w:line="280" w:lineRule="exact"/>
              <w:contextualSpacing/>
              <w:jc w:val="both"/>
              <w:rPr>
                <w:rFonts w:ascii="Times New Roman" w:hAnsi="Times New Roman" w:cs="Times New Roman"/>
              </w:rPr>
            </w:pPr>
          </w:p>
        </w:tc>
        <w:tc>
          <w:tcPr>
            <w:tcW w:w="2835" w:type="dxa"/>
          </w:tcPr>
          <w:p w14:paraId="2911AC31" w14:textId="77777777" w:rsidR="006768E3" w:rsidRPr="001A60D4" w:rsidRDefault="006768E3" w:rsidP="001A60D4">
            <w:pPr>
              <w:spacing w:line="280" w:lineRule="exact"/>
              <w:contextualSpacing/>
              <w:jc w:val="both"/>
              <w:rPr>
                <w:rFonts w:ascii="Times New Roman" w:hAnsi="Times New Roman" w:cs="Times New Roman"/>
              </w:rPr>
            </w:pPr>
          </w:p>
        </w:tc>
      </w:tr>
      <w:tr w:rsidR="006768E3" w:rsidRPr="001A60D4" w14:paraId="49A2B22D" w14:textId="77777777" w:rsidTr="009D577D">
        <w:tc>
          <w:tcPr>
            <w:tcW w:w="607" w:type="dxa"/>
          </w:tcPr>
          <w:p w14:paraId="0C13C6FE" w14:textId="77777777" w:rsidR="006768E3" w:rsidRPr="001A60D4" w:rsidRDefault="006768E3" w:rsidP="001A60D4">
            <w:pPr>
              <w:spacing w:line="280" w:lineRule="exact"/>
              <w:contextualSpacing/>
              <w:jc w:val="center"/>
              <w:rPr>
                <w:rFonts w:ascii="Times New Roman" w:hAnsi="Times New Roman" w:cs="Times New Roman"/>
              </w:rPr>
            </w:pPr>
            <w:r w:rsidRPr="001A60D4">
              <w:rPr>
                <w:rFonts w:ascii="Times New Roman" w:hAnsi="Times New Roman" w:cs="Times New Roman"/>
              </w:rPr>
              <w:t>2.7</w:t>
            </w:r>
          </w:p>
        </w:tc>
        <w:tc>
          <w:tcPr>
            <w:tcW w:w="8035" w:type="dxa"/>
          </w:tcPr>
          <w:p w14:paraId="6DC5AB14" w14:textId="77777777"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Taśma typu rzep do mocowania imiennika oraz dystynkcji o wymiarach 80x50mm umieszczona po lewej i prawej stronie bezpośrednio nad taśmą odblaskową (piersiową).</w:t>
            </w:r>
          </w:p>
        </w:tc>
        <w:tc>
          <w:tcPr>
            <w:tcW w:w="2268" w:type="dxa"/>
          </w:tcPr>
          <w:p w14:paraId="53410FEE" w14:textId="77777777" w:rsidR="006768E3" w:rsidRPr="001A60D4" w:rsidRDefault="006768E3" w:rsidP="001A60D4">
            <w:pPr>
              <w:spacing w:line="280" w:lineRule="exact"/>
              <w:contextualSpacing/>
              <w:jc w:val="both"/>
              <w:rPr>
                <w:rFonts w:ascii="Times New Roman" w:hAnsi="Times New Roman" w:cs="Times New Roman"/>
              </w:rPr>
            </w:pPr>
          </w:p>
        </w:tc>
        <w:tc>
          <w:tcPr>
            <w:tcW w:w="2835" w:type="dxa"/>
          </w:tcPr>
          <w:p w14:paraId="020D0C6F" w14:textId="77777777" w:rsidR="006768E3" w:rsidRPr="001A60D4" w:rsidRDefault="006768E3" w:rsidP="001A60D4">
            <w:pPr>
              <w:spacing w:line="280" w:lineRule="exact"/>
              <w:contextualSpacing/>
              <w:jc w:val="both"/>
              <w:rPr>
                <w:rFonts w:ascii="Times New Roman" w:hAnsi="Times New Roman" w:cs="Times New Roman"/>
              </w:rPr>
            </w:pPr>
          </w:p>
        </w:tc>
      </w:tr>
      <w:tr w:rsidR="006768E3" w:rsidRPr="001A60D4" w14:paraId="4A1FD4B8" w14:textId="77777777" w:rsidTr="009D577D">
        <w:tc>
          <w:tcPr>
            <w:tcW w:w="607" w:type="dxa"/>
          </w:tcPr>
          <w:p w14:paraId="019A3681" w14:textId="77777777" w:rsidR="006768E3" w:rsidRPr="001A60D4" w:rsidRDefault="006768E3" w:rsidP="001A60D4">
            <w:pPr>
              <w:spacing w:line="280" w:lineRule="exact"/>
              <w:contextualSpacing/>
              <w:jc w:val="center"/>
              <w:rPr>
                <w:rFonts w:ascii="Times New Roman" w:hAnsi="Times New Roman" w:cs="Times New Roman"/>
              </w:rPr>
            </w:pPr>
            <w:r w:rsidRPr="001A60D4">
              <w:rPr>
                <w:rFonts w:ascii="Times New Roman" w:hAnsi="Times New Roman" w:cs="Times New Roman"/>
              </w:rPr>
              <w:t>2.8</w:t>
            </w:r>
          </w:p>
        </w:tc>
        <w:tc>
          <w:tcPr>
            <w:tcW w:w="8035" w:type="dxa"/>
          </w:tcPr>
          <w:p w14:paraId="1429A84A" w14:textId="77777777"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Mankiet rękawów wyposażony w ściągacz wykonany z tkaniny zewnętrznej z taśmą typu rzep (szerokość rzepu minimum 20mm), umożliwiający dopasowanie szerokości rękawów w nadgarstkach.</w:t>
            </w:r>
          </w:p>
        </w:tc>
        <w:tc>
          <w:tcPr>
            <w:tcW w:w="2268" w:type="dxa"/>
          </w:tcPr>
          <w:p w14:paraId="1D29E5EB" w14:textId="77777777" w:rsidR="006768E3" w:rsidRPr="001A60D4" w:rsidRDefault="006768E3" w:rsidP="001A60D4">
            <w:pPr>
              <w:spacing w:line="280" w:lineRule="exact"/>
              <w:contextualSpacing/>
              <w:jc w:val="both"/>
              <w:rPr>
                <w:rFonts w:ascii="Times New Roman" w:hAnsi="Times New Roman" w:cs="Times New Roman"/>
              </w:rPr>
            </w:pPr>
          </w:p>
        </w:tc>
        <w:tc>
          <w:tcPr>
            <w:tcW w:w="2835" w:type="dxa"/>
          </w:tcPr>
          <w:p w14:paraId="6B662ED7" w14:textId="77777777" w:rsidR="006768E3" w:rsidRPr="001A60D4" w:rsidRDefault="006768E3" w:rsidP="001A60D4">
            <w:pPr>
              <w:spacing w:line="280" w:lineRule="exact"/>
              <w:contextualSpacing/>
              <w:jc w:val="both"/>
              <w:rPr>
                <w:rFonts w:ascii="Times New Roman" w:hAnsi="Times New Roman" w:cs="Times New Roman"/>
              </w:rPr>
            </w:pPr>
          </w:p>
        </w:tc>
      </w:tr>
      <w:tr w:rsidR="006768E3" w:rsidRPr="001A60D4" w14:paraId="5B52C7CC" w14:textId="77777777" w:rsidTr="009D577D">
        <w:tc>
          <w:tcPr>
            <w:tcW w:w="607" w:type="dxa"/>
          </w:tcPr>
          <w:p w14:paraId="42307A93" w14:textId="77777777" w:rsidR="006768E3" w:rsidRPr="001A60D4" w:rsidRDefault="006768E3" w:rsidP="001A60D4">
            <w:pPr>
              <w:spacing w:line="280" w:lineRule="exact"/>
              <w:contextualSpacing/>
              <w:jc w:val="center"/>
              <w:rPr>
                <w:rFonts w:ascii="Times New Roman" w:hAnsi="Times New Roman" w:cs="Times New Roman"/>
              </w:rPr>
            </w:pPr>
            <w:r w:rsidRPr="001A60D4">
              <w:rPr>
                <w:rFonts w:ascii="Times New Roman" w:hAnsi="Times New Roman" w:cs="Times New Roman"/>
              </w:rPr>
              <w:t>2.9</w:t>
            </w:r>
          </w:p>
        </w:tc>
        <w:tc>
          <w:tcPr>
            <w:tcW w:w="8035" w:type="dxa"/>
          </w:tcPr>
          <w:p w14:paraId="58DB2A2D" w14:textId="77777777"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Taśmy  odblaskowe rozmieszczone w następujący sposób:</w:t>
            </w:r>
          </w:p>
          <w:p w14:paraId="6AEDD2D7" w14:textId="77777777" w:rsidR="006768E3" w:rsidRPr="001A60D4" w:rsidRDefault="006768E3" w:rsidP="00F4712C">
            <w:pPr>
              <w:pStyle w:val="Akapitzlist"/>
              <w:numPr>
                <w:ilvl w:val="0"/>
                <w:numId w:val="31"/>
              </w:numPr>
              <w:spacing w:line="280" w:lineRule="exact"/>
              <w:jc w:val="both"/>
              <w:rPr>
                <w:rFonts w:ascii="Times New Roman" w:hAnsi="Times New Roman" w:cs="Times New Roman"/>
              </w:rPr>
            </w:pPr>
            <w:r w:rsidRPr="001A60D4">
              <w:rPr>
                <w:rFonts w:ascii="Times New Roman" w:hAnsi="Times New Roman" w:cs="Times New Roman"/>
              </w:rPr>
              <w:t>Dwa poziome odcinki na rękawach, jeden w górnej części na wysokości ramienia, drugi w dolnej części nad rzepem (na całym obwodzie rękawów),</w:t>
            </w:r>
          </w:p>
          <w:p w14:paraId="40BE81C9" w14:textId="77777777" w:rsidR="006768E3" w:rsidRPr="001A60D4" w:rsidRDefault="006768E3" w:rsidP="00F4712C">
            <w:pPr>
              <w:pStyle w:val="Akapitzlist"/>
              <w:numPr>
                <w:ilvl w:val="0"/>
                <w:numId w:val="31"/>
              </w:numPr>
              <w:spacing w:line="280" w:lineRule="exact"/>
              <w:jc w:val="both"/>
              <w:rPr>
                <w:rFonts w:ascii="Times New Roman" w:hAnsi="Times New Roman" w:cs="Times New Roman"/>
              </w:rPr>
            </w:pPr>
            <w:r w:rsidRPr="001A60D4">
              <w:rPr>
                <w:rFonts w:ascii="Times New Roman" w:hAnsi="Times New Roman" w:cs="Times New Roman"/>
              </w:rPr>
              <w:t>Poziomy odcinek z przodu kurtki na wysokości klatki piersiowej (nad linią kieszeni piersiowych),</w:t>
            </w:r>
          </w:p>
          <w:p w14:paraId="6785C346" w14:textId="77777777" w:rsidR="006768E3" w:rsidRPr="001A60D4" w:rsidRDefault="006768E3" w:rsidP="00F4712C">
            <w:pPr>
              <w:pStyle w:val="Akapitzlist"/>
              <w:numPr>
                <w:ilvl w:val="0"/>
                <w:numId w:val="31"/>
              </w:numPr>
              <w:spacing w:line="280" w:lineRule="exact"/>
              <w:jc w:val="both"/>
              <w:rPr>
                <w:rFonts w:ascii="Times New Roman" w:hAnsi="Times New Roman" w:cs="Times New Roman"/>
              </w:rPr>
            </w:pPr>
            <w:r w:rsidRPr="001A60D4">
              <w:rPr>
                <w:rFonts w:ascii="Times New Roman" w:hAnsi="Times New Roman" w:cs="Times New Roman"/>
              </w:rPr>
              <w:t>Poziomy odcinek w dolnej części kurtki pod plisami kieszeni (na całym obwodzie kurtki),</w:t>
            </w:r>
          </w:p>
          <w:p w14:paraId="11A14AAB" w14:textId="77777777" w:rsidR="006768E3" w:rsidRPr="001A60D4" w:rsidRDefault="006768E3" w:rsidP="00F4712C">
            <w:pPr>
              <w:pStyle w:val="Akapitzlist"/>
              <w:numPr>
                <w:ilvl w:val="0"/>
                <w:numId w:val="31"/>
              </w:numPr>
              <w:spacing w:line="280" w:lineRule="exact"/>
              <w:jc w:val="both"/>
              <w:rPr>
                <w:rFonts w:ascii="Times New Roman" w:hAnsi="Times New Roman" w:cs="Times New Roman"/>
              </w:rPr>
            </w:pPr>
            <w:r w:rsidRPr="001A60D4">
              <w:rPr>
                <w:rFonts w:ascii="Times New Roman" w:hAnsi="Times New Roman" w:cs="Times New Roman"/>
              </w:rPr>
              <w:t>Dwa pionowe odcinki ułożone symetrycznie na plecach.</w:t>
            </w:r>
          </w:p>
        </w:tc>
        <w:tc>
          <w:tcPr>
            <w:tcW w:w="2268" w:type="dxa"/>
          </w:tcPr>
          <w:p w14:paraId="73BA4DB9" w14:textId="77777777" w:rsidR="006768E3" w:rsidRPr="001A60D4" w:rsidRDefault="006768E3" w:rsidP="001A60D4">
            <w:pPr>
              <w:spacing w:line="280" w:lineRule="exact"/>
              <w:contextualSpacing/>
              <w:jc w:val="both"/>
              <w:rPr>
                <w:rFonts w:ascii="Times New Roman" w:hAnsi="Times New Roman" w:cs="Times New Roman"/>
              </w:rPr>
            </w:pPr>
          </w:p>
        </w:tc>
        <w:tc>
          <w:tcPr>
            <w:tcW w:w="2835" w:type="dxa"/>
          </w:tcPr>
          <w:p w14:paraId="4D44969C" w14:textId="77777777" w:rsidR="006768E3" w:rsidRPr="001A60D4" w:rsidRDefault="006768E3" w:rsidP="001A60D4">
            <w:pPr>
              <w:spacing w:line="280" w:lineRule="exact"/>
              <w:contextualSpacing/>
              <w:jc w:val="both"/>
              <w:rPr>
                <w:rFonts w:ascii="Times New Roman" w:hAnsi="Times New Roman" w:cs="Times New Roman"/>
              </w:rPr>
            </w:pPr>
          </w:p>
        </w:tc>
      </w:tr>
      <w:tr w:rsidR="006768E3" w:rsidRPr="001A60D4" w14:paraId="05F84B33" w14:textId="77777777" w:rsidTr="009D577D">
        <w:tc>
          <w:tcPr>
            <w:tcW w:w="607" w:type="dxa"/>
          </w:tcPr>
          <w:p w14:paraId="11C7B0E2" w14:textId="77777777" w:rsidR="006768E3" w:rsidRPr="001A60D4" w:rsidRDefault="006768E3" w:rsidP="001A60D4">
            <w:pPr>
              <w:spacing w:line="280" w:lineRule="exact"/>
              <w:contextualSpacing/>
              <w:jc w:val="center"/>
              <w:rPr>
                <w:rFonts w:ascii="Times New Roman" w:hAnsi="Times New Roman" w:cs="Times New Roman"/>
              </w:rPr>
            </w:pPr>
            <w:r w:rsidRPr="001A60D4">
              <w:rPr>
                <w:rFonts w:ascii="Times New Roman" w:hAnsi="Times New Roman" w:cs="Times New Roman"/>
              </w:rPr>
              <w:t>2.10</w:t>
            </w:r>
          </w:p>
        </w:tc>
        <w:tc>
          <w:tcPr>
            <w:tcW w:w="8035" w:type="dxa"/>
          </w:tcPr>
          <w:p w14:paraId="34D9846D" w14:textId="77777777"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Dwie wpuszczane kieszenie kryte patkami, zapinanymi taśmą typu rzep (szerokość rzepu minimum 20mm). Kieszenie umiejscowione w dolnej, przedniej części kurtki. Patki wyposażone w dodatkowy uchwyt wykonany z tkaniny zewnętrznej ułatwiający ich otwieranie, umiejscowiony na środku patki.</w:t>
            </w:r>
          </w:p>
        </w:tc>
        <w:tc>
          <w:tcPr>
            <w:tcW w:w="2268" w:type="dxa"/>
          </w:tcPr>
          <w:p w14:paraId="17BA1787" w14:textId="77777777" w:rsidR="006768E3" w:rsidRPr="001A60D4" w:rsidRDefault="006768E3" w:rsidP="001A60D4">
            <w:pPr>
              <w:spacing w:line="280" w:lineRule="exact"/>
              <w:contextualSpacing/>
              <w:jc w:val="both"/>
              <w:rPr>
                <w:rFonts w:ascii="Times New Roman" w:hAnsi="Times New Roman" w:cs="Times New Roman"/>
              </w:rPr>
            </w:pPr>
          </w:p>
        </w:tc>
        <w:tc>
          <w:tcPr>
            <w:tcW w:w="2835" w:type="dxa"/>
          </w:tcPr>
          <w:p w14:paraId="592545EC" w14:textId="77777777" w:rsidR="006768E3" w:rsidRPr="001A60D4" w:rsidRDefault="006768E3" w:rsidP="001A60D4">
            <w:pPr>
              <w:spacing w:line="280" w:lineRule="exact"/>
              <w:contextualSpacing/>
              <w:jc w:val="both"/>
              <w:rPr>
                <w:rFonts w:ascii="Times New Roman" w:hAnsi="Times New Roman" w:cs="Times New Roman"/>
              </w:rPr>
            </w:pPr>
          </w:p>
        </w:tc>
      </w:tr>
      <w:tr w:rsidR="006768E3" w:rsidRPr="001A60D4" w14:paraId="466B1EB1" w14:textId="77777777" w:rsidTr="009D577D">
        <w:tc>
          <w:tcPr>
            <w:tcW w:w="607" w:type="dxa"/>
          </w:tcPr>
          <w:p w14:paraId="21699C8D" w14:textId="77777777" w:rsidR="006768E3" w:rsidRPr="001A60D4" w:rsidRDefault="006768E3" w:rsidP="001A60D4">
            <w:pPr>
              <w:spacing w:line="280" w:lineRule="exact"/>
              <w:contextualSpacing/>
              <w:jc w:val="center"/>
              <w:rPr>
                <w:rFonts w:ascii="Times New Roman" w:hAnsi="Times New Roman" w:cs="Times New Roman"/>
              </w:rPr>
            </w:pPr>
            <w:r w:rsidRPr="001A60D4">
              <w:rPr>
                <w:rFonts w:ascii="Times New Roman" w:hAnsi="Times New Roman" w:cs="Times New Roman"/>
              </w:rPr>
              <w:t>2.11</w:t>
            </w:r>
          </w:p>
        </w:tc>
        <w:tc>
          <w:tcPr>
            <w:tcW w:w="8035" w:type="dxa"/>
          </w:tcPr>
          <w:p w14:paraId="6BA78976" w14:textId="77777777"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 xml:space="preserve">Po prawej stronie kurtki na wysokości piersi, naszywana kieszeń kryta patką zapinaną na rzep (szerokość rzepu minimum 20mm). Patka wyposażona w dodatkowy uchwyt </w:t>
            </w:r>
            <w:r w:rsidRPr="001A60D4">
              <w:rPr>
                <w:rFonts w:ascii="Times New Roman" w:hAnsi="Times New Roman" w:cs="Times New Roman"/>
              </w:rPr>
              <w:lastRenderedPageBreak/>
              <w:t>wykonany z tkaniny zewnętrznej ułatwiający jej otwieranie, umiejscowiony na środku patki.</w:t>
            </w:r>
          </w:p>
        </w:tc>
        <w:tc>
          <w:tcPr>
            <w:tcW w:w="2268" w:type="dxa"/>
          </w:tcPr>
          <w:p w14:paraId="15517592" w14:textId="77777777" w:rsidR="006768E3" w:rsidRPr="001A60D4" w:rsidRDefault="006768E3" w:rsidP="001A60D4">
            <w:pPr>
              <w:spacing w:line="280" w:lineRule="exact"/>
              <w:contextualSpacing/>
              <w:jc w:val="both"/>
              <w:rPr>
                <w:rFonts w:ascii="Times New Roman" w:hAnsi="Times New Roman" w:cs="Times New Roman"/>
              </w:rPr>
            </w:pPr>
          </w:p>
        </w:tc>
        <w:tc>
          <w:tcPr>
            <w:tcW w:w="2835" w:type="dxa"/>
          </w:tcPr>
          <w:p w14:paraId="711825B2" w14:textId="77777777" w:rsidR="006768E3" w:rsidRPr="001A60D4" w:rsidRDefault="006768E3" w:rsidP="001A60D4">
            <w:pPr>
              <w:spacing w:line="280" w:lineRule="exact"/>
              <w:contextualSpacing/>
              <w:jc w:val="both"/>
              <w:rPr>
                <w:rFonts w:ascii="Times New Roman" w:hAnsi="Times New Roman" w:cs="Times New Roman"/>
              </w:rPr>
            </w:pPr>
          </w:p>
        </w:tc>
      </w:tr>
      <w:tr w:rsidR="006768E3" w:rsidRPr="001A60D4" w14:paraId="0D00323E" w14:textId="77777777" w:rsidTr="009D577D">
        <w:tc>
          <w:tcPr>
            <w:tcW w:w="607" w:type="dxa"/>
          </w:tcPr>
          <w:p w14:paraId="16853E0D" w14:textId="77777777" w:rsidR="006768E3" w:rsidRPr="001A60D4" w:rsidRDefault="006768E3" w:rsidP="001A60D4">
            <w:pPr>
              <w:spacing w:line="280" w:lineRule="exact"/>
              <w:contextualSpacing/>
              <w:jc w:val="center"/>
              <w:rPr>
                <w:rFonts w:ascii="Times New Roman" w:hAnsi="Times New Roman" w:cs="Times New Roman"/>
              </w:rPr>
            </w:pPr>
            <w:r w:rsidRPr="001A60D4">
              <w:rPr>
                <w:rFonts w:ascii="Times New Roman" w:hAnsi="Times New Roman" w:cs="Times New Roman"/>
              </w:rPr>
              <w:t>2.12</w:t>
            </w:r>
          </w:p>
        </w:tc>
        <w:tc>
          <w:tcPr>
            <w:tcW w:w="8035" w:type="dxa"/>
          </w:tcPr>
          <w:p w14:paraId="10AA32B8" w14:textId="77777777"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 xml:space="preserve">Po lewej stronie kurtki na wysokości piersi, naszywana kieszeń przystosowana do przenoszenia radiostacji nasobnej. Kieszeń kryta patką </w:t>
            </w:r>
            <w:r w:rsidRPr="001A60D4">
              <w:rPr>
                <w:rFonts w:ascii="Times New Roman" w:hAnsi="Times New Roman" w:cs="Times New Roman"/>
              </w:rPr>
              <w:br/>
              <w:t xml:space="preserve">z dodatkowym uchwytem wykonanym z tkaniny zewnętrznej ułatwiającym jej otwieranie, umiejscowiony na środku patki. Patka zapinana na rzep (szerokość rzepu minimum 20mm). Układów rzepów zapewnia jej zapinanie w dwóch pozycjach. W przypadku pustej kieszeni, patka w całości przykrywa kieszeń. W przypadku przenoszenia radiostacji, patka zostawia przestrzeń na przewód </w:t>
            </w:r>
            <w:proofErr w:type="spellStart"/>
            <w:r w:rsidRPr="001A60D4">
              <w:rPr>
                <w:rFonts w:ascii="Times New Roman" w:hAnsi="Times New Roman" w:cs="Times New Roman"/>
              </w:rPr>
              <w:t>mikrofonogłośnika</w:t>
            </w:r>
            <w:proofErr w:type="spellEnd"/>
            <w:r w:rsidRPr="001A60D4">
              <w:rPr>
                <w:rFonts w:ascii="Times New Roman" w:hAnsi="Times New Roman" w:cs="Times New Roman"/>
              </w:rPr>
              <w:t xml:space="preserve"> radiostacji nasobnej.</w:t>
            </w:r>
          </w:p>
        </w:tc>
        <w:tc>
          <w:tcPr>
            <w:tcW w:w="2268" w:type="dxa"/>
          </w:tcPr>
          <w:p w14:paraId="6C6886F2" w14:textId="77777777" w:rsidR="006768E3" w:rsidRPr="001A60D4" w:rsidRDefault="006768E3" w:rsidP="001A60D4">
            <w:pPr>
              <w:spacing w:line="280" w:lineRule="exact"/>
              <w:contextualSpacing/>
              <w:jc w:val="both"/>
              <w:rPr>
                <w:rFonts w:ascii="Times New Roman" w:hAnsi="Times New Roman" w:cs="Times New Roman"/>
              </w:rPr>
            </w:pPr>
          </w:p>
        </w:tc>
        <w:tc>
          <w:tcPr>
            <w:tcW w:w="2835" w:type="dxa"/>
          </w:tcPr>
          <w:p w14:paraId="010DE469" w14:textId="77777777" w:rsidR="006768E3" w:rsidRPr="001A60D4" w:rsidRDefault="006768E3" w:rsidP="001A60D4">
            <w:pPr>
              <w:spacing w:line="280" w:lineRule="exact"/>
              <w:contextualSpacing/>
              <w:jc w:val="both"/>
              <w:rPr>
                <w:rFonts w:ascii="Times New Roman" w:hAnsi="Times New Roman" w:cs="Times New Roman"/>
              </w:rPr>
            </w:pPr>
          </w:p>
        </w:tc>
      </w:tr>
      <w:tr w:rsidR="006768E3" w:rsidRPr="001A60D4" w14:paraId="420DFCFB" w14:textId="77777777" w:rsidTr="009D577D">
        <w:tc>
          <w:tcPr>
            <w:tcW w:w="607" w:type="dxa"/>
          </w:tcPr>
          <w:p w14:paraId="5B941A70" w14:textId="77777777" w:rsidR="006768E3" w:rsidRPr="001A60D4" w:rsidRDefault="006768E3" w:rsidP="001A60D4">
            <w:pPr>
              <w:spacing w:line="280" w:lineRule="exact"/>
              <w:contextualSpacing/>
              <w:jc w:val="center"/>
              <w:rPr>
                <w:rFonts w:ascii="Times New Roman" w:hAnsi="Times New Roman" w:cs="Times New Roman"/>
              </w:rPr>
            </w:pPr>
            <w:r w:rsidRPr="001A60D4">
              <w:rPr>
                <w:rFonts w:ascii="Times New Roman" w:hAnsi="Times New Roman" w:cs="Times New Roman"/>
              </w:rPr>
              <w:t>2.13</w:t>
            </w:r>
          </w:p>
        </w:tc>
        <w:tc>
          <w:tcPr>
            <w:tcW w:w="8035" w:type="dxa"/>
          </w:tcPr>
          <w:p w14:paraId="5BC71C94" w14:textId="1418E569"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 xml:space="preserve">Napis </w:t>
            </w:r>
            <w:r w:rsidR="009A6525" w:rsidRPr="00DD17F8">
              <w:rPr>
                <w:rFonts w:ascii="Impact" w:hAnsi="Impact"/>
                <w:color w:val="FF0000"/>
              </w:rPr>
              <w:t>GFFFV POLAND</w:t>
            </w:r>
            <w:r w:rsidR="009A6525" w:rsidRPr="00DD17F8">
              <w:rPr>
                <w:color w:val="FF0000"/>
              </w:rPr>
              <w:t xml:space="preserve"> </w:t>
            </w:r>
            <w:r w:rsidRPr="001A60D4">
              <w:rPr>
                <w:rFonts w:ascii="Times New Roman" w:hAnsi="Times New Roman" w:cs="Times New Roman"/>
              </w:rPr>
              <w:t>na plecach w górnej części kurtki. Napis w kolorze czerwonym – RAL3020, czcionka IMPACT, szerokość napisu dostosowana do szerokości kurtki (nie mniejsza niż 32cm, napis w jednej linii). Napis wykonany w technologii ograniczającej ścieranie (haft, druk itp.)</w:t>
            </w:r>
          </w:p>
        </w:tc>
        <w:tc>
          <w:tcPr>
            <w:tcW w:w="2268" w:type="dxa"/>
          </w:tcPr>
          <w:p w14:paraId="00A052DB" w14:textId="77777777" w:rsidR="006768E3" w:rsidRPr="001A60D4" w:rsidRDefault="006768E3" w:rsidP="001A60D4">
            <w:pPr>
              <w:spacing w:line="280" w:lineRule="exact"/>
              <w:contextualSpacing/>
              <w:jc w:val="both"/>
              <w:rPr>
                <w:rFonts w:ascii="Times New Roman" w:hAnsi="Times New Roman" w:cs="Times New Roman"/>
              </w:rPr>
            </w:pPr>
          </w:p>
        </w:tc>
        <w:tc>
          <w:tcPr>
            <w:tcW w:w="2835" w:type="dxa"/>
          </w:tcPr>
          <w:p w14:paraId="21973D0E" w14:textId="77777777" w:rsidR="006768E3" w:rsidRPr="001A60D4" w:rsidRDefault="006768E3" w:rsidP="001A60D4">
            <w:pPr>
              <w:spacing w:line="280" w:lineRule="exact"/>
              <w:contextualSpacing/>
              <w:jc w:val="both"/>
              <w:rPr>
                <w:rFonts w:ascii="Times New Roman" w:hAnsi="Times New Roman" w:cs="Times New Roman"/>
              </w:rPr>
            </w:pPr>
          </w:p>
        </w:tc>
      </w:tr>
      <w:tr w:rsidR="006768E3" w:rsidRPr="001A60D4" w14:paraId="7721364B" w14:textId="77777777" w:rsidTr="009D577D">
        <w:tc>
          <w:tcPr>
            <w:tcW w:w="607" w:type="dxa"/>
          </w:tcPr>
          <w:p w14:paraId="2DAF05AF" w14:textId="77777777" w:rsidR="006768E3" w:rsidRPr="001A60D4" w:rsidRDefault="006768E3" w:rsidP="001A60D4">
            <w:pPr>
              <w:spacing w:line="280" w:lineRule="exact"/>
              <w:contextualSpacing/>
              <w:jc w:val="center"/>
              <w:rPr>
                <w:rFonts w:ascii="Times New Roman" w:hAnsi="Times New Roman" w:cs="Times New Roman"/>
              </w:rPr>
            </w:pPr>
            <w:r w:rsidRPr="001A60D4">
              <w:rPr>
                <w:rFonts w:ascii="Times New Roman" w:hAnsi="Times New Roman" w:cs="Times New Roman"/>
              </w:rPr>
              <w:t>2.14</w:t>
            </w:r>
          </w:p>
        </w:tc>
        <w:tc>
          <w:tcPr>
            <w:tcW w:w="8035" w:type="dxa"/>
          </w:tcPr>
          <w:p w14:paraId="2E79DA4D" w14:textId="77777777"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Na prawym ramieniu rękawa rzep przystosowany do przenoszenia emblematów jednostek organizacyjnych PSP o wymiarach 80x120 mm.</w:t>
            </w:r>
          </w:p>
        </w:tc>
        <w:tc>
          <w:tcPr>
            <w:tcW w:w="2268" w:type="dxa"/>
          </w:tcPr>
          <w:p w14:paraId="13B879A4" w14:textId="77777777" w:rsidR="006768E3" w:rsidRPr="001A60D4" w:rsidRDefault="006768E3" w:rsidP="001A60D4">
            <w:pPr>
              <w:spacing w:line="280" w:lineRule="exact"/>
              <w:contextualSpacing/>
              <w:jc w:val="both"/>
              <w:rPr>
                <w:rFonts w:ascii="Times New Roman" w:hAnsi="Times New Roman" w:cs="Times New Roman"/>
              </w:rPr>
            </w:pPr>
          </w:p>
        </w:tc>
        <w:tc>
          <w:tcPr>
            <w:tcW w:w="2835" w:type="dxa"/>
          </w:tcPr>
          <w:p w14:paraId="271F4EDD" w14:textId="77777777" w:rsidR="006768E3" w:rsidRPr="001A60D4" w:rsidRDefault="006768E3" w:rsidP="001A60D4">
            <w:pPr>
              <w:spacing w:line="280" w:lineRule="exact"/>
              <w:contextualSpacing/>
              <w:jc w:val="both"/>
              <w:rPr>
                <w:rFonts w:ascii="Times New Roman" w:hAnsi="Times New Roman" w:cs="Times New Roman"/>
              </w:rPr>
            </w:pPr>
          </w:p>
        </w:tc>
      </w:tr>
      <w:tr w:rsidR="006768E3" w:rsidRPr="001A60D4" w14:paraId="2EBD527E" w14:textId="77777777" w:rsidTr="009D577D">
        <w:tc>
          <w:tcPr>
            <w:tcW w:w="607" w:type="dxa"/>
          </w:tcPr>
          <w:p w14:paraId="502CDC6C" w14:textId="77777777" w:rsidR="006768E3" w:rsidRPr="001A60D4" w:rsidRDefault="006768E3" w:rsidP="001A60D4">
            <w:pPr>
              <w:spacing w:line="280" w:lineRule="exact"/>
              <w:contextualSpacing/>
              <w:jc w:val="center"/>
              <w:rPr>
                <w:rFonts w:ascii="Times New Roman" w:hAnsi="Times New Roman" w:cs="Times New Roman"/>
              </w:rPr>
            </w:pPr>
            <w:r w:rsidRPr="001A60D4">
              <w:rPr>
                <w:rFonts w:ascii="Times New Roman" w:hAnsi="Times New Roman" w:cs="Times New Roman"/>
              </w:rPr>
              <w:t>2.15</w:t>
            </w:r>
          </w:p>
        </w:tc>
        <w:tc>
          <w:tcPr>
            <w:tcW w:w="8035" w:type="dxa"/>
          </w:tcPr>
          <w:p w14:paraId="6410FAC4" w14:textId="77777777"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 xml:space="preserve">Na lewym ramieniu rękawa umieszczone: </w:t>
            </w:r>
          </w:p>
          <w:p w14:paraId="7A7121BE" w14:textId="77777777" w:rsidR="006768E3" w:rsidRPr="001A60D4" w:rsidRDefault="006768E3" w:rsidP="00F4712C">
            <w:pPr>
              <w:pStyle w:val="Akapitzlist"/>
              <w:numPr>
                <w:ilvl w:val="0"/>
                <w:numId w:val="35"/>
              </w:numPr>
              <w:spacing w:line="280" w:lineRule="exact"/>
              <w:jc w:val="both"/>
              <w:rPr>
                <w:rFonts w:ascii="Times New Roman" w:hAnsi="Times New Roman" w:cs="Times New Roman"/>
              </w:rPr>
            </w:pPr>
            <w:r w:rsidRPr="001A60D4">
              <w:rPr>
                <w:rFonts w:ascii="Times New Roman" w:hAnsi="Times New Roman" w:cs="Times New Roman"/>
              </w:rPr>
              <w:t>od góry – flaga polski o szerokości nie mniejszej niż 7 cm, wykonana w technologii ograniczającej ścieranie (haft, druk itp.)</w:t>
            </w:r>
          </w:p>
          <w:p w14:paraId="61286F7B" w14:textId="77777777" w:rsidR="006768E3" w:rsidRPr="001A60D4" w:rsidRDefault="006768E3" w:rsidP="00F4712C">
            <w:pPr>
              <w:pStyle w:val="Akapitzlist"/>
              <w:numPr>
                <w:ilvl w:val="0"/>
                <w:numId w:val="35"/>
              </w:numPr>
              <w:spacing w:line="280" w:lineRule="exact"/>
              <w:jc w:val="both"/>
              <w:rPr>
                <w:rFonts w:ascii="Times New Roman" w:hAnsi="Times New Roman" w:cs="Times New Roman"/>
              </w:rPr>
            </w:pPr>
            <w:r w:rsidRPr="001A60D4">
              <w:rPr>
                <w:rFonts w:ascii="Times New Roman" w:hAnsi="Times New Roman" w:cs="Times New Roman"/>
              </w:rPr>
              <w:t>pod flagą – logotyp dostarczony przez Zamawiającego, zgodnie ze wzorem. Minimalna szerokość logotypu dopasowana do szerokości flagi, wykonany w technologii ograniczającej ścieranie (haft, druk itp.)</w:t>
            </w:r>
          </w:p>
          <w:p w14:paraId="6749AC74" w14:textId="77777777" w:rsidR="006768E3"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wzór logotypu</w:t>
            </w:r>
          </w:p>
          <w:p w14:paraId="27B2A987" w14:textId="2EAEA9D8" w:rsidR="001A60D4" w:rsidRPr="001A60D4" w:rsidRDefault="001A60D4" w:rsidP="001A60D4">
            <w:pPr>
              <w:spacing w:line="280" w:lineRule="exact"/>
              <w:contextualSpacing/>
              <w:jc w:val="both"/>
              <w:rPr>
                <w:rFonts w:ascii="Times New Roman" w:hAnsi="Times New Roman" w:cs="Times New Roman"/>
              </w:rPr>
            </w:pPr>
          </w:p>
          <w:p w14:paraId="06DBEFFE" w14:textId="1FDCF721" w:rsidR="006768E3" w:rsidRDefault="006768E3" w:rsidP="001A60D4">
            <w:pPr>
              <w:spacing w:line="280" w:lineRule="exact"/>
              <w:contextualSpacing/>
              <w:jc w:val="both"/>
              <w:rPr>
                <w:rFonts w:ascii="Times New Roman" w:hAnsi="Times New Roman" w:cs="Times New Roman"/>
              </w:rPr>
            </w:pPr>
          </w:p>
          <w:p w14:paraId="172CE6C1" w14:textId="77777777" w:rsidR="001A60D4" w:rsidRDefault="001A60D4" w:rsidP="001A60D4">
            <w:pPr>
              <w:spacing w:line="280" w:lineRule="exact"/>
              <w:contextualSpacing/>
              <w:jc w:val="both"/>
              <w:rPr>
                <w:rFonts w:ascii="Times New Roman" w:hAnsi="Times New Roman" w:cs="Times New Roman"/>
              </w:rPr>
            </w:pPr>
          </w:p>
          <w:p w14:paraId="1B1E322F" w14:textId="77777777" w:rsidR="001A60D4" w:rsidRDefault="001A60D4" w:rsidP="001A60D4">
            <w:pPr>
              <w:spacing w:line="280" w:lineRule="exact"/>
              <w:contextualSpacing/>
              <w:jc w:val="both"/>
              <w:rPr>
                <w:rFonts w:ascii="Times New Roman" w:hAnsi="Times New Roman" w:cs="Times New Roman"/>
              </w:rPr>
            </w:pPr>
          </w:p>
          <w:p w14:paraId="42BF7F4B" w14:textId="77777777" w:rsidR="001A60D4" w:rsidRDefault="001A60D4" w:rsidP="001A60D4">
            <w:pPr>
              <w:spacing w:line="280" w:lineRule="exact"/>
              <w:contextualSpacing/>
              <w:jc w:val="both"/>
              <w:rPr>
                <w:rFonts w:ascii="Times New Roman" w:hAnsi="Times New Roman" w:cs="Times New Roman"/>
              </w:rPr>
            </w:pPr>
          </w:p>
          <w:p w14:paraId="0E474777" w14:textId="7DBDF8CB" w:rsidR="001A60D4" w:rsidRDefault="001A60D4" w:rsidP="001A60D4">
            <w:pPr>
              <w:spacing w:line="280" w:lineRule="exact"/>
              <w:contextualSpacing/>
              <w:jc w:val="both"/>
              <w:rPr>
                <w:rFonts w:ascii="Times New Roman" w:hAnsi="Times New Roman" w:cs="Times New Roman"/>
              </w:rPr>
            </w:pPr>
          </w:p>
          <w:p w14:paraId="4A66E8B8" w14:textId="77777777" w:rsidR="001A60D4" w:rsidRDefault="001A60D4" w:rsidP="001A60D4">
            <w:pPr>
              <w:spacing w:line="280" w:lineRule="exact"/>
              <w:contextualSpacing/>
              <w:jc w:val="both"/>
              <w:rPr>
                <w:rFonts w:ascii="Times New Roman" w:hAnsi="Times New Roman" w:cs="Times New Roman"/>
              </w:rPr>
            </w:pPr>
          </w:p>
          <w:p w14:paraId="77F4CC95" w14:textId="77777777" w:rsidR="001A60D4" w:rsidRDefault="001A60D4" w:rsidP="001A60D4">
            <w:pPr>
              <w:spacing w:line="280" w:lineRule="exact"/>
              <w:contextualSpacing/>
              <w:jc w:val="both"/>
              <w:rPr>
                <w:rFonts w:ascii="Times New Roman" w:hAnsi="Times New Roman" w:cs="Times New Roman"/>
              </w:rPr>
            </w:pPr>
          </w:p>
          <w:p w14:paraId="1069D821" w14:textId="44F224DF" w:rsidR="001A60D4" w:rsidRPr="001A60D4" w:rsidRDefault="003E0DD6" w:rsidP="001A60D4">
            <w:pPr>
              <w:spacing w:line="280" w:lineRule="exact"/>
              <w:contextualSpacing/>
              <w:jc w:val="both"/>
              <w:rPr>
                <w:rFonts w:ascii="Times New Roman" w:hAnsi="Times New Roman" w:cs="Times New Roman"/>
              </w:rPr>
            </w:pPr>
            <w:r w:rsidRPr="001A60D4">
              <w:rPr>
                <w:rFonts w:ascii="Times New Roman" w:hAnsi="Times New Roman" w:cs="Times New Roman"/>
                <w:noProof/>
              </w:rPr>
              <w:drawing>
                <wp:inline distT="0" distB="0" distL="0" distR="0" wp14:anchorId="0F8FB3E3" wp14:editId="16F4B5E1">
                  <wp:extent cx="1543050" cy="1563623"/>
                  <wp:effectExtent l="0" t="0" r="0" b="0"/>
                  <wp:docPr id="3347718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4921" cy="1575652"/>
                          </a:xfrm>
                          <a:prstGeom prst="rect">
                            <a:avLst/>
                          </a:prstGeom>
                          <a:noFill/>
                          <a:ln>
                            <a:noFill/>
                          </a:ln>
                        </pic:spPr>
                      </pic:pic>
                    </a:graphicData>
                  </a:graphic>
                </wp:inline>
              </w:drawing>
            </w:r>
          </w:p>
        </w:tc>
        <w:tc>
          <w:tcPr>
            <w:tcW w:w="2268" w:type="dxa"/>
          </w:tcPr>
          <w:p w14:paraId="47951260" w14:textId="77777777" w:rsidR="006768E3" w:rsidRPr="001A60D4" w:rsidRDefault="006768E3" w:rsidP="001A60D4">
            <w:pPr>
              <w:spacing w:line="280" w:lineRule="exact"/>
              <w:contextualSpacing/>
              <w:jc w:val="both"/>
              <w:rPr>
                <w:rFonts w:ascii="Times New Roman" w:hAnsi="Times New Roman" w:cs="Times New Roman"/>
              </w:rPr>
            </w:pPr>
          </w:p>
        </w:tc>
        <w:tc>
          <w:tcPr>
            <w:tcW w:w="2835" w:type="dxa"/>
          </w:tcPr>
          <w:p w14:paraId="3CEEC30B" w14:textId="77777777" w:rsidR="006768E3" w:rsidRPr="001A60D4" w:rsidRDefault="006768E3" w:rsidP="001A60D4">
            <w:pPr>
              <w:spacing w:line="280" w:lineRule="exact"/>
              <w:contextualSpacing/>
              <w:jc w:val="both"/>
              <w:rPr>
                <w:rFonts w:ascii="Times New Roman" w:hAnsi="Times New Roman" w:cs="Times New Roman"/>
              </w:rPr>
            </w:pPr>
          </w:p>
        </w:tc>
      </w:tr>
      <w:tr w:rsidR="006768E3" w:rsidRPr="001A60D4" w14:paraId="22B3588D" w14:textId="77777777" w:rsidTr="009D577D">
        <w:tc>
          <w:tcPr>
            <w:tcW w:w="607" w:type="dxa"/>
          </w:tcPr>
          <w:p w14:paraId="301268EB" w14:textId="77777777" w:rsidR="006768E3" w:rsidRPr="001A60D4" w:rsidRDefault="006768E3" w:rsidP="001A60D4">
            <w:pPr>
              <w:spacing w:line="280" w:lineRule="exact"/>
              <w:contextualSpacing/>
              <w:jc w:val="center"/>
              <w:rPr>
                <w:rFonts w:ascii="Times New Roman" w:hAnsi="Times New Roman" w:cs="Times New Roman"/>
              </w:rPr>
            </w:pPr>
            <w:r w:rsidRPr="001A60D4">
              <w:rPr>
                <w:rFonts w:ascii="Times New Roman" w:hAnsi="Times New Roman" w:cs="Times New Roman"/>
              </w:rPr>
              <w:lastRenderedPageBreak/>
              <w:t>2.16</w:t>
            </w:r>
          </w:p>
        </w:tc>
        <w:tc>
          <w:tcPr>
            <w:tcW w:w="8035" w:type="dxa"/>
          </w:tcPr>
          <w:p w14:paraId="4D4FBB3D" w14:textId="77777777"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Po wewnętrznej części kurtki, dedykowane miejsce na adnotacje użytkownika, np. imię i nazwisko, miejsce pracy itp.</w:t>
            </w:r>
          </w:p>
        </w:tc>
        <w:tc>
          <w:tcPr>
            <w:tcW w:w="2268" w:type="dxa"/>
          </w:tcPr>
          <w:p w14:paraId="06CEF206" w14:textId="77777777" w:rsidR="006768E3" w:rsidRPr="001A60D4" w:rsidRDefault="006768E3" w:rsidP="001A60D4">
            <w:pPr>
              <w:spacing w:line="280" w:lineRule="exact"/>
              <w:contextualSpacing/>
              <w:jc w:val="both"/>
              <w:rPr>
                <w:rFonts w:ascii="Times New Roman" w:hAnsi="Times New Roman" w:cs="Times New Roman"/>
              </w:rPr>
            </w:pPr>
          </w:p>
        </w:tc>
        <w:tc>
          <w:tcPr>
            <w:tcW w:w="2835" w:type="dxa"/>
          </w:tcPr>
          <w:p w14:paraId="4C278202" w14:textId="77777777" w:rsidR="006768E3" w:rsidRPr="001A60D4" w:rsidRDefault="006768E3" w:rsidP="001A60D4">
            <w:pPr>
              <w:spacing w:line="280" w:lineRule="exact"/>
              <w:contextualSpacing/>
              <w:jc w:val="both"/>
              <w:rPr>
                <w:rFonts w:ascii="Times New Roman" w:hAnsi="Times New Roman" w:cs="Times New Roman"/>
              </w:rPr>
            </w:pPr>
          </w:p>
        </w:tc>
      </w:tr>
      <w:tr w:rsidR="006768E3" w:rsidRPr="001A60D4" w14:paraId="6926E040" w14:textId="77777777" w:rsidTr="009D577D">
        <w:tc>
          <w:tcPr>
            <w:tcW w:w="607" w:type="dxa"/>
            <w:shd w:val="clear" w:color="auto" w:fill="D9D9D9" w:themeFill="background1" w:themeFillShade="D9"/>
          </w:tcPr>
          <w:p w14:paraId="5558DA2F" w14:textId="77777777" w:rsidR="006768E3" w:rsidRPr="001A60D4" w:rsidRDefault="006768E3" w:rsidP="001A60D4">
            <w:pPr>
              <w:spacing w:line="280" w:lineRule="exact"/>
              <w:contextualSpacing/>
              <w:jc w:val="center"/>
              <w:rPr>
                <w:rFonts w:ascii="Times New Roman" w:hAnsi="Times New Roman" w:cs="Times New Roman"/>
              </w:rPr>
            </w:pPr>
            <w:r w:rsidRPr="001A60D4">
              <w:rPr>
                <w:rFonts w:ascii="Times New Roman" w:hAnsi="Times New Roman" w:cs="Times New Roman"/>
              </w:rPr>
              <w:t>3.</w:t>
            </w:r>
          </w:p>
        </w:tc>
        <w:tc>
          <w:tcPr>
            <w:tcW w:w="8035" w:type="dxa"/>
            <w:shd w:val="clear" w:color="auto" w:fill="D9D9D9" w:themeFill="background1" w:themeFillShade="D9"/>
          </w:tcPr>
          <w:p w14:paraId="4CB7296C" w14:textId="77777777"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Szczegółowy opis spodni</w:t>
            </w:r>
          </w:p>
        </w:tc>
        <w:tc>
          <w:tcPr>
            <w:tcW w:w="2268" w:type="dxa"/>
            <w:shd w:val="clear" w:color="auto" w:fill="D9D9D9" w:themeFill="background1" w:themeFillShade="D9"/>
          </w:tcPr>
          <w:p w14:paraId="29BCE0BD" w14:textId="77777777" w:rsidR="006768E3" w:rsidRPr="001A60D4" w:rsidRDefault="006768E3" w:rsidP="001A60D4">
            <w:pPr>
              <w:spacing w:line="280" w:lineRule="exact"/>
              <w:contextualSpacing/>
              <w:jc w:val="both"/>
              <w:rPr>
                <w:rFonts w:ascii="Times New Roman" w:hAnsi="Times New Roman" w:cs="Times New Roman"/>
              </w:rPr>
            </w:pPr>
          </w:p>
        </w:tc>
        <w:tc>
          <w:tcPr>
            <w:tcW w:w="2835" w:type="dxa"/>
            <w:shd w:val="clear" w:color="auto" w:fill="D9D9D9" w:themeFill="background1" w:themeFillShade="D9"/>
          </w:tcPr>
          <w:p w14:paraId="4E067798" w14:textId="77777777" w:rsidR="006768E3" w:rsidRPr="001A60D4" w:rsidRDefault="006768E3" w:rsidP="001A60D4">
            <w:pPr>
              <w:spacing w:line="280" w:lineRule="exact"/>
              <w:contextualSpacing/>
              <w:jc w:val="both"/>
              <w:rPr>
                <w:rFonts w:ascii="Times New Roman" w:hAnsi="Times New Roman" w:cs="Times New Roman"/>
              </w:rPr>
            </w:pPr>
          </w:p>
        </w:tc>
      </w:tr>
      <w:tr w:rsidR="006768E3" w:rsidRPr="001A60D4" w14:paraId="778155A6" w14:textId="77777777" w:rsidTr="009D577D">
        <w:tc>
          <w:tcPr>
            <w:tcW w:w="607" w:type="dxa"/>
          </w:tcPr>
          <w:p w14:paraId="1375F5E2" w14:textId="77777777" w:rsidR="006768E3" w:rsidRPr="001A60D4" w:rsidRDefault="006768E3" w:rsidP="001A60D4">
            <w:pPr>
              <w:spacing w:line="280" w:lineRule="exact"/>
              <w:contextualSpacing/>
              <w:jc w:val="center"/>
              <w:rPr>
                <w:rFonts w:ascii="Times New Roman" w:hAnsi="Times New Roman" w:cs="Times New Roman"/>
              </w:rPr>
            </w:pPr>
            <w:r w:rsidRPr="001A60D4">
              <w:rPr>
                <w:rFonts w:ascii="Times New Roman" w:hAnsi="Times New Roman" w:cs="Times New Roman"/>
              </w:rPr>
              <w:t>3.1</w:t>
            </w:r>
          </w:p>
        </w:tc>
        <w:tc>
          <w:tcPr>
            <w:tcW w:w="8035" w:type="dxa"/>
          </w:tcPr>
          <w:p w14:paraId="2F669188" w14:textId="77777777"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Wykonane w kolorze zielonym/khaki.</w:t>
            </w:r>
          </w:p>
        </w:tc>
        <w:tc>
          <w:tcPr>
            <w:tcW w:w="2268" w:type="dxa"/>
          </w:tcPr>
          <w:p w14:paraId="0CE9CB40" w14:textId="77777777" w:rsidR="006768E3" w:rsidRPr="001A60D4" w:rsidRDefault="006768E3" w:rsidP="001A60D4">
            <w:pPr>
              <w:spacing w:line="280" w:lineRule="exact"/>
              <w:contextualSpacing/>
              <w:jc w:val="both"/>
              <w:rPr>
                <w:rFonts w:ascii="Times New Roman" w:hAnsi="Times New Roman" w:cs="Times New Roman"/>
              </w:rPr>
            </w:pPr>
          </w:p>
        </w:tc>
        <w:tc>
          <w:tcPr>
            <w:tcW w:w="2835" w:type="dxa"/>
          </w:tcPr>
          <w:p w14:paraId="00271C9D" w14:textId="77777777" w:rsidR="006768E3" w:rsidRPr="001A60D4" w:rsidRDefault="006768E3" w:rsidP="001A60D4">
            <w:pPr>
              <w:spacing w:line="280" w:lineRule="exact"/>
              <w:contextualSpacing/>
              <w:jc w:val="both"/>
              <w:rPr>
                <w:rFonts w:ascii="Times New Roman" w:hAnsi="Times New Roman" w:cs="Times New Roman"/>
              </w:rPr>
            </w:pPr>
          </w:p>
        </w:tc>
      </w:tr>
      <w:tr w:rsidR="006768E3" w:rsidRPr="001A60D4" w14:paraId="5221B978" w14:textId="77777777" w:rsidTr="009D577D">
        <w:tc>
          <w:tcPr>
            <w:tcW w:w="607" w:type="dxa"/>
          </w:tcPr>
          <w:p w14:paraId="37BFBE5D" w14:textId="77777777" w:rsidR="006768E3" w:rsidRPr="001A60D4" w:rsidRDefault="006768E3" w:rsidP="001A60D4">
            <w:pPr>
              <w:spacing w:line="280" w:lineRule="exact"/>
              <w:contextualSpacing/>
              <w:jc w:val="center"/>
              <w:rPr>
                <w:rFonts w:ascii="Times New Roman" w:hAnsi="Times New Roman" w:cs="Times New Roman"/>
              </w:rPr>
            </w:pPr>
            <w:r w:rsidRPr="001A60D4">
              <w:rPr>
                <w:rFonts w:ascii="Times New Roman" w:hAnsi="Times New Roman" w:cs="Times New Roman"/>
              </w:rPr>
              <w:t>3.2</w:t>
            </w:r>
          </w:p>
        </w:tc>
        <w:tc>
          <w:tcPr>
            <w:tcW w:w="8035" w:type="dxa"/>
          </w:tcPr>
          <w:p w14:paraId="51F6BDCA" w14:textId="77777777"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Spodnie zapinane w pasie na guzik oraz zamek błyskawiczny. Elastyczny ściągacz wszyty w pas spodni.</w:t>
            </w:r>
          </w:p>
        </w:tc>
        <w:tc>
          <w:tcPr>
            <w:tcW w:w="2268" w:type="dxa"/>
          </w:tcPr>
          <w:p w14:paraId="01DBDD95" w14:textId="77777777" w:rsidR="006768E3" w:rsidRPr="001A60D4" w:rsidRDefault="006768E3" w:rsidP="001A60D4">
            <w:pPr>
              <w:spacing w:line="280" w:lineRule="exact"/>
              <w:contextualSpacing/>
              <w:jc w:val="both"/>
              <w:rPr>
                <w:rFonts w:ascii="Times New Roman" w:hAnsi="Times New Roman" w:cs="Times New Roman"/>
              </w:rPr>
            </w:pPr>
          </w:p>
        </w:tc>
        <w:tc>
          <w:tcPr>
            <w:tcW w:w="2835" w:type="dxa"/>
          </w:tcPr>
          <w:p w14:paraId="6AD03F85" w14:textId="77777777" w:rsidR="006768E3" w:rsidRPr="001A60D4" w:rsidRDefault="006768E3" w:rsidP="001A60D4">
            <w:pPr>
              <w:spacing w:line="280" w:lineRule="exact"/>
              <w:contextualSpacing/>
              <w:jc w:val="both"/>
              <w:rPr>
                <w:rFonts w:ascii="Times New Roman" w:hAnsi="Times New Roman" w:cs="Times New Roman"/>
              </w:rPr>
            </w:pPr>
          </w:p>
        </w:tc>
      </w:tr>
      <w:tr w:rsidR="006768E3" w:rsidRPr="001A60D4" w14:paraId="1B3AB1B1" w14:textId="77777777" w:rsidTr="009D577D">
        <w:tc>
          <w:tcPr>
            <w:tcW w:w="607" w:type="dxa"/>
          </w:tcPr>
          <w:p w14:paraId="72D50D94" w14:textId="77777777" w:rsidR="006768E3" w:rsidRPr="001A60D4" w:rsidRDefault="006768E3" w:rsidP="001A60D4">
            <w:pPr>
              <w:spacing w:line="280" w:lineRule="exact"/>
              <w:contextualSpacing/>
              <w:jc w:val="center"/>
              <w:rPr>
                <w:rFonts w:ascii="Times New Roman" w:hAnsi="Times New Roman" w:cs="Times New Roman"/>
              </w:rPr>
            </w:pPr>
            <w:r w:rsidRPr="001A60D4">
              <w:rPr>
                <w:rFonts w:ascii="Times New Roman" w:hAnsi="Times New Roman" w:cs="Times New Roman"/>
              </w:rPr>
              <w:t>3.3</w:t>
            </w:r>
          </w:p>
        </w:tc>
        <w:tc>
          <w:tcPr>
            <w:tcW w:w="8035" w:type="dxa"/>
          </w:tcPr>
          <w:p w14:paraId="7276D090" w14:textId="77777777"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Spodnie wyposażone w minimum 5 szlufek do paska o jednakowym prześwicie. Szlufki umieszczone w regularnych odstępach na całym obwodzie pasa. Pas wyposażony w dodatkowe, szersze szlufki zapinane na rzep (minimum 4) przeznaczone do montażu szelek (2 z przodu spodni, 2 z tyłu).</w:t>
            </w:r>
          </w:p>
        </w:tc>
        <w:tc>
          <w:tcPr>
            <w:tcW w:w="2268" w:type="dxa"/>
          </w:tcPr>
          <w:p w14:paraId="532C106F" w14:textId="77777777" w:rsidR="006768E3" w:rsidRPr="001A60D4" w:rsidRDefault="006768E3" w:rsidP="001A60D4">
            <w:pPr>
              <w:spacing w:line="280" w:lineRule="exact"/>
              <w:contextualSpacing/>
              <w:jc w:val="both"/>
              <w:rPr>
                <w:rFonts w:ascii="Times New Roman" w:hAnsi="Times New Roman" w:cs="Times New Roman"/>
              </w:rPr>
            </w:pPr>
          </w:p>
        </w:tc>
        <w:tc>
          <w:tcPr>
            <w:tcW w:w="2835" w:type="dxa"/>
          </w:tcPr>
          <w:p w14:paraId="5C7F505C" w14:textId="77777777" w:rsidR="006768E3" w:rsidRPr="001A60D4" w:rsidRDefault="006768E3" w:rsidP="001A60D4">
            <w:pPr>
              <w:spacing w:line="280" w:lineRule="exact"/>
              <w:contextualSpacing/>
              <w:jc w:val="both"/>
              <w:rPr>
                <w:rFonts w:ascii="Times New Roman" w:hAnsi="Times New Roman" w:cs="Times New Roman"/>
              </w:rPr>
            </w:pPr>
          </w:p>
        </w:tc>
      </w:tr>
      <w:tr w:rsidR="006768E3" w:rsidRPr="001A60D4" w14:paraId="187FA100" w14:textId="77777777" w:rsidTr="009D577D">
        <w:tc>
          <w:tcPr>
            <w:tcW w:w="607" w:type="dxa"/>
          </w:tcPr>
          <w:p w14:paraId="35BF85BA" w14:textId="77777777" w:rsidR="006768E3" w:rsidRPr="001A60D4" w:rsidRDefault="006768E3" w:rsidP="001A60D4">
            <w:pPr>
              <w:spacing w:line="280" w:lineRule="exact"/>
              <w:contextualSpacing/>
              <w:jc w:val="center"/>
              <w:rPr>
                <w:rFonts w:ascii="Times New Roman" w:hAnsi="Times New Roman" w:cs="Times New Roman"/>
              </w:rPr>
            </w:pPr>
            <w:r w:rsidRPr="001A60D4">
              <w:rPr>
                <w:rFonts w:ascii="Times New Roman" w:hAnsi="Times New Roman" w:cs="Times New Roman"/>
              </w:rPr>
              <w:t>3.4</w:t>
            </w:r>
          </w:p>
        </w:tc>
        <w:tc>
          <w:tcPr>
            <w:tcW w:w="8035" w:type="dxa"/>
          </w:tcPr>
          <w:p w14:paraId="0F7A13C7" w14:textId="77777777"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Nogawki spodni wyposażone w ściągacz wykonany z tkaniny zewnętrznej z taśmą typu rzep (szerokość rzepu minimum 20mm), umożliwiający dopasowanie szerokości nogawek.</w:t>
            </w:r>
          </w:p>
        </w:tc>
        <w:tc>
          <w:tcPr>
            <w:tcW w:w="2268" w:type="dxa"/>
          </w:tcPr>
          <w:p w14:paraId="59557FA6" w14:textId="77777777" w:rsidR="006768E3" w:rsidRPr="001A60D4" w:rsidRDefault="006768E3" w:rsidP="001A60D4">
            <w:pPr>
              <w:spacing w:line="280" w:lineRule="exact"/>
              <w:contextualSpacing/>
              <w:jc w:val="both"/>
              <w:rPr>
                <w:rFonts w:ascii="Times New Roman" w:hAnsi="Times New Roman" w:cs="Times New Roman"/>
              </w:rPr>
            </w:pPr>
          </w:p>
        </w:tc>
        <w:tc>
          <w:tcPr>
            <w:tcW w:w="2835" w:type="dxa"/>
          </w:tcPr>
          <w:p w14:paraId="400EF2A6" w14:textId="77777777" w:rsidR="006768E3" w:rsidRPr="001A60D4" w:rsidRDefault="006768E3" w:rsidP="001A60D4">
            <w:pPr>
              <w:spacing w:line="280" w:lineRule="exact"/>
              <w:contextualSpacing/>
              <w:jc w:val="both"/>
              <w:rPr>
                <w:rFonts w:ascii="Times New Roman" w:hAnsi="Times New Roman" w:cs="Times New Roman"/>
              </w:rPr>
            </w:pPr>
          </w:p>
        </w:tc>
      </w:tr>
      <w:tr w:rsidR="006768E3" w:rsidRPr="001A60D4" w14:paraId="5AC5E9A6" w14:textId="77777777" w:rsidTr="009D577D">
        <w:tc>
          <w:tcPr>
            <w:tcW w:w="607" w:type="dxa"/>
          </w:tcPr>
          <w:p w14:paraId="7350368B" w14:textId="77777777" w:rsidR="006768E3" w:rsidRPr="001A60D4" w:rsidRDefault="006768E3" w:rsidP="001A60D4">
            <w:pPr>
              <w:spacing w:line="280" w:lineRule="exact"/>
              <w:contextualSpacing/>
              <w:jc w:val="center"/>
              <w:rPr>
                <w:rFonts w:ascii="Times New Roman" w:hAnsi="Times New Roman" w:cs="Times New Roman"/>
              </w:rPr>
            </w:pPr>
            <w:r w:rsidRPr="001A60D4">
              <w:rPr>
                <w:rFonts w:ascii="Times New Roman" w:hAnsi="Times New Roman" w:cs="Times New Roman"/>
              </w:rPr>
              <w:t>3.5</w:t>
            </w:r>
          </w:p>
        </w:tc>
        <w:tc>
          <w:tcPr>
            <w:tcW w:w="8035" w:type="dxa"/>
          </w:tcPr>
          <w:p w14:paraId="67495F84" w14:textId="77777777"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Taśmy odblaskowe rozmieszczone w następujący sposób:</w:t>
            </w:r>
          </w:p>
          <w:p w14:paraId="04E22FE3" w14:textId="77777777" w:rsidR="006768E3" w:rsidRPr="001A60D4" w:rsidRDefault="006768E3" w:rsidP="00F4712C">
            <w:pPr>
              <w:pStyle w:val="Akapitzlist"/>
              <w:numPr>
                <w:ilvl w:val="0"/>
                <w:numId w:val="31"/>
              </w:numPr>
              <w:spacing w:line="280" w:lineRule="exact"/>
              <w:jc w:val="both"/>
              <w:rPr>
                <w:rFonts w:ascii="Times New Roman" w:hAnsi="Times New Roman" w:cs="Times New Roman"/>
              </w:rPr>
            </w:pPr>
            <w:r w:rsidRPr="001A60D4">
              <w:rPr>
                <w:rFonts w:ascii="Times New Roman" w:hAnsi="Times New Roman" w:cs="Times New Roman"/>
              </w:rPr>
              <w:t>Dwa poziome odcinki na nogawkach spodni, oba poniżej linii kolan (na całym obwodzie nogawek).</w:t>
            </w:r>
          </w:p>
        </w:tc>
        <w:tc>
          <w:tcPr>
            <w:tcW w:w="2268" w:type="dxa"/>
          </w:tcPr>
          <w:p w14:paraId="7453BE46" w14:textId="77777777" w:rsidR="006768E3" w:rsidRPr="001A60D4" w:rsidRDefault="006768E3" w:rsidP="001A60D4">
            <w:pPr>
              <w:spacing w:line="280" w:lineRule="exact"/>
              <w:contextualSpacing/>
              <w:jc w:val="both"/>
              <w:rPr>
                <w:rFonts w:ascii="Times New Roman" w:hAnsi="Times New Roman" w:cs="Times New Roman"/>
              </w:rPr>
            </w:pPr>
          </w:p>
        </w:tc>
        <w:tc>
          <w:tcPr>
            <w:tcW w:w="2835" w:type="dxa"/>
          </w:tcPr>
          <w:p w14:paraId="4BB78714" w14:textId="77777777" w:rsidR="006768E3" w:rsidRPr="001A60D4" w:rsidRDefault="006768E3" w:rsidP="001A60D4">
            <w:pPr>
              <w:spacing w:line="280" w:lineRule="exact"/>
              <w:contextualSpacing/>
              <w:jc w:val="both"/>
              <w:rPr>
                <w:rFonts w:ascii="Times New Roman" w:hAnsi="Times New Roman" w:cs="Times New Roman"/>
              </w:rPr>
            </w:pPr>
          </w:p>
        </w:tc>
      </w:tr>
      <w:tr w:rsidR="006768E3" w:rsidRPr="001A60D4" w14:paraId="7B43B71D" w14:textId="77777777" w:rsidTr="009D577D">
        <w:tc>
          <w:tcPr>
            <w:tcW w:w="607" w:type="dxa"/>
          </w:tcPr>
          <w:p w14:paraId="75A167E8" w14:textId="77777777" w:rsidR="006768E3" w:rsidRPr="001A60D4" w:rsidRDefault="006768E3" w:rsidP="001A60D4">
            <w:pPr>
              <w:spacing w:line="280" w:lineRule="exact"/>
              <w:contextualSpacing/>
              <w:jc w:val="center"/>
              <w:rPr>
                <w:rFonts w:ascii="Times New Roman" w:hAnsi="Times New Roman" w:cs="Times New Roman"/>
              </w:rPr>
            </w:pPr>
            <w:r w:rsidRPr="001A60D4">
              <w:rPr>
                <w:rFonts w:ascii="Times New Roman" w:hAnsi="Times New Roman" w:cs="Times New Roman"/>
              </w:rPr>
              <w:t>3.6</w:t>
            </w:r>
          </w:p>
        </w:tc>
        <w:tc>
          <w:tcPr>
            <w:tcW w:w="8035" w:type="dxa"/>
          </w:tcPr>
          <w:p w14:paraId="4C1C30FB" w14:textId="77777777"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Dwie wpuszczane kieszenie kryte paskiem tkaniny zewnętrznej. Kieszenie umiejscowione po obu stronach spodni pod pasem. Kieszenie dodatkowo zabezpieczone paskiem tkaniny zewnętrznej zabezpieczającego dostęp do kieszeni spodni.</w:t>
            </w:r>
          </w:p>
        </w:tc>
        <w:tc>
          <w:tcPr>
            <w:tcW w:w="2268" w:type="dxa"/>
          </w:tcPr>
          <w:p w14:paraId="708FF734" w14:textId="77777777" w:rsidR="006768E3" w:rsidRPr="001A60D4" w:rsidRDefault="006768E3" w:rsidP="001A60D4">
            <w:pPr>
              <w:spacing w:line="280" w:lineRule="exact"/>
              <w:contextualSpacing/>
              <w:jc w:val="both"/>
              <w:rPr>
                <w:rFonts w:ascii="Times New Roman" w:hAnsi="Times New Roman" w:cs="Times New Roman"/>
              </w:rPr>
            </w:pPr>
          </w:p>
        </w:tc>
        <w:tc>
          <w:tcPr>
            <w:tcW w:w="2835" w:type="dxa"/>
          </w:tcPr>
          <w:p w14:paraId="5E0B86EA" w14:textId="77777777" w:rsidR="006768E3" w:rsidRPr="001A60D4" w:rsidRDefault="006768E3" w:rsidP="001A60D4">
            <w:pPr>
              <w:spacing w:line="280" w:lineRule="exact"/>
              <w:contextualSpacing/>
              <w:jc w:val="both"/>
              <w:rPr>
                <w:rFonts w:ascii="Times New Roman" w:hAnsi="Times New Roman" w:cs="Times New Roman"/>
              </w:rPr>
            </w:pPr>
          </w:p>
        </w:tc>
      </w:tr>
      <w:tr w:rsidR="006768E3" w:rsidRPr="001A60D4" w14:paraId="51EE7266" w14:textId="77777777" w:rsidTr="009D577D">
        <w:tc>
          <w:tcPr>
            <w:tcW w:w="607" w:type="dxa"/>
          </w:tcPr>
          <w:p w14:paraId="6FD4DA41" w14:textId="77777777" w:rsidR="006768E3" w:rsidRPr="001A60D4" w:rsidRDefault="006768E3" w:rsidP="001A60D4">
            <w:pPr>
              <w:spacing w:line="280" w:lineRule="exact"/>
              <w:contextualSpacing/>
              <w:jc w:val="center"/>
              <w:rPr>
                <w:rFonts w:ascii="Times New Roman" w:hAnsi="Times New Roman" w:cs="Times New Roman"/>
              </w:rPr>
            </w:pPr>
            <w:r w:rsidRPr="001A60D4">
              <w:rPr>
                <w:rFonts w:ascii="Times New Roman" w:hAnsi="Times New Roman" w:cs="Times New Roman"/>
              </w:rPr>
              <w:t>3.7</w:t>
            </w:r>
          </w:p>
        </w:tc>
        <w:tc>
          <w:tcPr>
            <w:tcW w:w="8035" w:type="dxa"/>
          </w:tcPr>
          <w:p w14:paraId="53C5E03B" w14:textId="080A4C36"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 xml:space="preserve">Dwie naszywane kieszenie typu „cargo” po obu stronach nogawek na zewnątrz umiejscowione na wysokości uda. Kieszenie kryte patkami zapinanymi na rzep (szerokość rzepu minimum 20mm). Na patkach kieszeni po obu stronach spodni napis </w:t>
            </w:r>
            <w:r w:rsidR="009A6525" w:rsidRPr="00DD17F8">
              <w:rPr>
                <w:rFonts w:ascii="Impact" w:hAnsi="Impact"/>
                <w:color w:val="FF0000"/>
              </w:rPr>
              <w:t>GFFFV POLAND</w:t>
            </w:r>
            <w:r w:rsidRPr="001A60D4">
              <w:rPr>
                <w:rFonts w:ascii="Times New Roman" w:hAnsi="Times New Roman" w:cs="Times New Roman"/>
              </w:rPr>
              <w:t>. Napis w kolorze czerwonym – RAL3020, czcionka IMPACT, szerokość napisu dostosowana do szerokości patki kieszeni (nie mniejsza niż 12cm, napis w jednej linii). Napis wykonany w technologii ograniczającej ścieranie (haft, druk itp.)</w:t>
            </w:r>
          </w:p>
        </w:tc>
        <w:tc>
          <w:tcPr>
            <w:tcW w:w="2268" w:type="dxa"/>
          </w:tcPr>
          <w:p w14:paraId="69381192" w14:textId="77777777" w:rsidR="006768E3" w:rsidRPr="001A60D4" w:rsidRDefault="006768E3" w:rsidP="001A60D4">
            <w:pPr>
              <w:spacing w:line="280" w:lineRule="exact"/>
              <w:contextualSpacing/>
              <w:jc w:val="both"/>
              <w:rPr>
                <w:rFonts w:ascii="Times New Roman" w:hAnsi="Times New Roman" w:cs="Times New Roman"/>
              </w:rPr>
            </w:pPr>
          </w:p>
        </w:tc>
        <w:tc>
          <w:tcPr>
            <w:tcW w:w="2835" w:type="dxa"/>
          </w:tcPr>
          <w:p w14:paraId="2706FB96" w14:textId="77777777" w:rsidR="006768E3" w:rsidRPr="001A60D4" w:rsidRDefault="006768E3" w:rsidP="001A60D4">
            <w:pPr>
              <w:spacing w:line="280" w:lineRule="exact"/>
              <w:contextualSpacing/>
              <w:jc w:val="both"/>
              <w:rPr>
                <w:rFonts w:ascii="Times New Roman" w:hAnsi="Times New Roman" w:cs="Times New Roman"/>
              </w:rPr>
            </w:pPr>
          </w:p>
        </w:tc>
      </w:tr>
      <w:tr w:rsidR="006768E3" w:rsidRPr="001A60D4" w14:paraId="4E1CE5D7" w14:textId="77777777" w:rsidTr="009D577D">
        <w:tc>
          <w:tcPr>
            <w:tcW w:w="607" w:type="dxa"/>
          </w:tcPr>
          <w:p w14:paraId="43A782C7" w14:textId="77777777" w:rsidR="006768E3" w:rsidRPr="001A60D4" w:rsidRDefault="006768E3" w:rsidP="001A60D4">
            <w:pPr>
              <w:spacing w:line="280" w:lineRule="exact"/>
              <w:contextualSpacing/>
              <w:jc w:val="center"/>
              <w:rPr>
                <w:rFonts w:ascii="Times New Roman" w:hAnsi="Times New Roman" w:cs="Times New Roman"/>
              </w:rPr>
            </w:pPr>
            <w:r w:rsidRPr="001A60D4">
              <w:rPr>
                <w:rFonts w:ascii="Times New Roman" w:hAnsi="Times New Roman" w:cs="Times New Roman"/>
              </w:rPr>
              <w:t>3.8</w:t>
            </w:r>
          </w:p>
        </w:tc>
        <w:tc>
          <w:tcPr>
            <w:tcW w:w="8035" w:type="dxa"/>
          </w:tcPr>
          <w:p w14:paraId="0C50F053" w14:textId="77777777" w:rsidR="006768E3" w:rsidRPr="001A60D4" w:rsidRDefault="006768E3" w:rsidP="001A60D4">
            <w:pPr>
              <w:spacing w:line="280" w:lineRule="exact"/>
              <w:contextualSpacing/>
              <w:jc w:val="both"/>
              <w:rPr>
                <w:rFonts w:ascii="Times New Roman" w:hAnsi="Times New Roman" w:cs="Times New Roman"/>
              </w:rPr>
            </w:pPr>
            <w:r w:rsidRPr="001A60D4">
              <w:rPr>
                <w:rFonts w:ascii="Times New Roman" w:hAnsi="Times New Roman" w:cs="Times New Roman"/>
              </w:rPr>
              <w:t>Dwie naszywane kieszenie typu „cargo” po obu stronach spodni umiejscowione z tyłu symetrycznie na wysokości pośladków. Kieszenie kryte patkami zapinanymi na rzep (szerokość rzepu minimum 20mm).</w:t>
            </w:r>
          </w:p>
        </w:tc>
        <w:tc>
          <w:tcPr>
            <w:tcW w:w="2268" w:type="dxa"/>
          </w:tcPr>
          <w:p w14:paraId="18206670" w14:textId="77777777" w:rsidR="006768E3" w:rsidRPr="001A60D4" w:rsidRDefault="006768E3" w:rsidP="001A60D4">
            <w:pPr>
              <w:spacing w:line="280" w:lineRule="exact"/>
              <w:contextualSpacing/>
              <w:jc w:val="both"/>
              <w:rPr>
                <w:rFonts w:ascii="Times New Roman" w:hAnsi="Times New Roman" w:cs="Times New Roman"/>
              </w:rPr>
            </w:pPr>
          </w:p>
        </w:tc>
        <w:tc>
          <w:tcPr>
            <w:tcW w:w="2835" w:type="dxa"/>
          </w:tcPr>
          <w:p w14:paraId="2E0698B3" w14:textId="77777777" w:rsidR="006768E3" w:rsidRPr="001A60D4" w:rsidRDefault="006768E3" w:rsidP="001A60D4">
            <w:pPr>
              <w:spacing w:line="280" w:lineRule="exact"/>
              <w:contextualSpacing/>
              <w:jc w:val="both"/>
              <w:rPr>
                <w:rFonts w:ascii="Times New Roman" w:hAnsi="Times New Roman" w:cs="Times New Roman"/>
              </w:rPr>
            </w:pPr>
          </w:p>
        </w:tc>
      </w:tr>
    </w:tbl>
    <w:p w14:paraId="45AA48A4" w14:textId="77777777" w:rsidR="006768E3" w:rsidRPr="001A60D4" w:rsidRDefault="006768E3" w:rsidP="001A60D4">
      <w:pPr>
        <w:spacing w:after="0" w:line="280" w:lineRule="exact"/>
        <w:contextualSpacing/>
        <w:rPr>
          <w:rFonts w:ascii="Times New Roman" w:hAnsi="Times New Roman" w:cs="Times New Roman"/>
          <w:sz w:val="24"/>
          <w:szCs w:val="24"/>
        </w:rPr>
      </w:pPr>
    </w:p>
    <w:p w14:paraId="655081F2" w14:textId="77777777" w:rsidR="00967136" w:rsidRPr="001A60D4" w:rsidRDefault="00967136" w:rsidP="001A60D4">
      <w:pPr>
        <w:spacing w:line="280" w:lineRule="exact"/>
        <w:contextualSpacing/>
        <w:jc w:val="both"/>
        <w:rPr>
          <w:rFonts w:ascii="Times New Roman" w:hAnsi="Times New Roman" w:cs="Times New Roman"/>
          <w:sz w:val="24"/>
          <w:szCs w:val="24"/>
        </w:rPr>
      </w:pPr>
    </w:p>
    <w:p w14:paraId="00CFEF25" w14:textId="77777777" w:rsidR="00967136" w:rsidRPr="001A60D4" w:rsidRDefault="00967136" w:rsidP="001A60D4">
      <w:pPr>
        <w:spacing w:line="280" w:lineRule="exact"/>
        <w:contextualSpacing/>
        <w:jc w:val="both"/>
        <w:rPr>
          <w:rFonts w:ascii="Times New Roman" w:hAnsi="Times New Roman" w:cs="Times New Roman"/>
          <w:sz w:val="24"/>
          <w:szCs w:val="24"/>
        </w:rPr>
      </w:pPr>
    </w:p>
    <w:p w14:paraId="31567F82" w14:textId="5C95FB20" w:rsidR="000E25E8" w:rsidRPr="001A60D4" w:rsidRDefault="000E25E8" w:rsidP="001A60D4">
      <w:pPr>
        <w:spacing w:line="280" w:lineRule="exact"/>
        <w:contextualSpacing/>
        <w:jc w:val="both"/>
        <w:rPr>
          <w:rFonts w:ascii="Times New Roman" w:hAnsi="Times New Roman" w:cs="Times New Roman"/>
          <w:sz w:val="24"/>
          <w:szCs w:val="24"/>
        </w:rPr>
      </w:pPr>
      <w:r w:rsidRPr="001A60D4">
        <w:rPr>
          <w:rFonts w:ascii="Times New Roman" w:hAnsi="Times New Roman" w:cs="Times New Roman"/>
          <w:sz w:val="24"/>
          <w:szCs w:val="24"/>
        </w:rPr>
        <w:t>..............................., dn. ...............................</w:t>
      </w:r>
      <w:r w:rsidRPr="001A60D4">
        <w:rPr>
          <w:rFonts w:ascii="Times New Roman" w:hAnsi="Times New Roman" w:cs="Times New Roman"/>
          <w:sz w:val="24"/>
          <w:szCs w:val="24"/>
        </w:rPr>
        <w:tab/>
        <w:t xml:space="preserve">               ..........................................................................................................</w:t>
      </w:r>
    </w:p>
    <w:p w14:paraId="5E66790A" w14:textId="77777777" w:rsidR="000E25E8" w:rsidRPr="001A60D4" w:rsidRDefault="000E25E8" w:rsidP="001A60D4">
      <w:pPr>
        <w:pStyle w:val="Tekstpodstawowywcity3"/>
        <w:spacing w:line="280" w:lineRule="exact"/>
        <w:ind w:left="4695"/>
        <w:contextualSpacing/>
        <w:jc w:val="both"/>
        <w:rPr>
          <w:sz w:val="24"/>
          <w:szCs w:val="24"/>
        </w:rPr>
      </w:pPr>
      <w:r w:rsidRPr="001A60D4">
        <w:rPr>
          <w:sz w:val="24"/>
          <w:szCs w:val="24"/>
        </w:rPr>
        <w:lastRenderedPageBreak/>
        <w:t xml:space="preserve">     (podpis(y) osób uprawnionych do reprezentacji w;  w przypadku oferty wspólnej - podpis pełnomocnika wykonawców)</w:t>
      </w:r>
    </w:p>
    <w:p w14:paraId="1C3E542B" w14:textId="77777777" w:rsidR="000E25E8" w:rsidRPr="001A60D4" w:rsidRDefault="000E25E8" w:rsidP="001A60D4">
      <w:pPr>
        <w:spacing w:line="280" w:lineRule="exact"/>
        <w:contextualSpacing/>
        <w:rPr>
          <w:rFonts w:ascii="Times New Roman" w:hAnsi="Times New Roman" w:cs="Times New Roman"/>
          <w:sz w:val="24"/>
          <w:szCs w:val="24"/>
        </w:rPr>
      </w:pPr>
    </w:p>
    <w:p w14:paraId="7664C2E0" w14:textId="77777777" w:rsidR="00021830" w:rsidRPr="001A60D4" w:rsidRDefault="00021830" w:rsidP="00021830">
      <w:pPr>
        <w:spacing w:line="280" w:lineRule="exact"/>
        <w:contextualSpacing/>
        <w:rPr>
          <w:rFonts w:ascii="Times New Roman" w:hAnsi="Times New Roman" w:cs="Times New Roman"/>
          <w:sz w:val="24"/>
          <w:szCs w:val="24"/>
        </w:rPr>
      </w:pPr>
      <w:r w:rsidRPr="001A60D4">
        <w:rPr>
          <w:rFonts w:ascii="Times New Roman" w:hAnsi="Times New Roman" w:cs="Times New Roman"/>
          <w:b/>
          <w:sz w:val="24"/>
          <w:szCs w:val="24"/>
        </w:rPr>
        <w:t>Uwaga:</w:t>
      </w:r>
      <w:r w:rsidRPr="001A60D4">
        <w:rPr>
          <w:rFonts w:ascii="Times New Roman" w:hAnsi="Times New Roman" w:cs="Times New Roman"/>
          <w:sz w:val="24"/>
          <w:szCs w:val="24"/>
        </w:rPr>
        <w:t xml:space="preserve"> Wykonawca wypełnia kolumnę </w:t>
      </w:r>
      <w:r>
        <w:rPr>
          <w:rFonts w:ascii="Times New Roman" w:hAnsi="Times New Roman" w:cs="Times New Roman"/>
          <w:sz w:val="24"/>
          <w:szCs w:val="24"/>
        </w:rPr>
        <w:t xml:space="preserve">nr 4 </w:t>
      </w:r>
      <w:r w:rsidRPr="001A60D4">
        <w:rPr>
          <w:rFonts w:ascii="Times New Roman" w:hAnsi="Times New Roman" w:cs="Times New Roman"/>
          <w:sz w:val="24"/>
          <w:szCs w:val="24"/>
        </w:rPr>
        <w:t>„</w:t>
      </w:r>
      <w:r>
        <w:rPr>
          <w:rFonts w:ascii="Times New Roman" w:hAnsi="Times New Roman" w:cs="Times New Roman"/>
          <w:sz w:val="24"/>
          <w:szCs w:val="24"/>
        </w:rPr>
        <w:t xml:space="preserve">Spełnienie wymagań, </w:t>
      </w:r>
      <w:r w:rsidRPr="001A60D4">
        <w:rPr>
          <w:rFonts w:ascii="Times New Roman" w:hAnsi="Times New Roman" w:cs="Times New Roman"/>
          <w:sz w:val="24"/>
          <w:szCs w:val="24"/>
        </w:rPr>
        <w:t>Propozycje Wykonawcy”, podając konkretny parametr lub wpisując np. wersję rozwiązania lub wyraz „spełnia”.</w:t>
      </w:r>
    </w:p>
    <w:p w14:paraId="65161B5F" w14:textId="77777777" w:rsidR="000E25E8" w:rsidRPr="001A60D4" w:rsidRDefault="000E25E8" w:rsidP="001A60D4">
      <w:pPr>
        <w:spacing w:line="280" w:lineRule="exact"/>
        <w:contextualSpacing/>
        <w:jc w:val="both"/>
        <w:rPr>
          <w:rFonts w:ascii="Times New Roman" w:hAnsi="Times New Roman" w:cs="Times New Roman"/>
          <w:spacing w:val="-1"/>
          <w:sz w:val="24"/>
          <w:szCs w:val="24"/>
        </w:rPr>
      </w:pPr>
      <w:r w:rsidRPr="001A60D4">
        <w:rPr>
          <w:rFonts w:ascii="Times New Roman" w:hAnsi="Times New Roman" w:cs="Times New Roman"/>
          <w:spacing w:val="-1"/>
          <w:sz w:val="24"/>
          <w:szCs w:val="24"/>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524553EA" w14:textId="77777777" w:rsidR="000E25E8" w:rsidRPr="001A60D4" w:rsidRDefault="000E25E8" w:rsidP="001A60D4">
      <w:pPr>
        <w:autoSpaceDE w:val="0"/>
        <w:autoSpaceDN w:val="0"/>
        <w:adjustRightInd w:val="0"/>
        <w:spacing w:line="280" w:lineRule="exact"/>
        <w:contextualSpacing/>
        <w:rPr>
          <w:rFonts w:ascii="Times New Roman" w:hAnsi="Times New Roman" w:cs="Times New Roman"/>
          <w:sz w:val="24"/>
          <w:szCs w:val="24"/>
        </w:rPr>
      </w:pPr>
      <w:r w:rsidRPr="001A60D4">
        <w:rPr>
          <w:rFonts w:ascii="Times New Roman" w:hAnsi="Times New Roman" w:cs="Times New Roman"/>
          <w:sz w:val="24"/>
          <w:szCs w:val="24"/>
        </w:rPr>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48B10DCD" w14:textId="77777777" w:rsidR="000E25E8" w:rsidRPr="001A60D4" w:rsidRDefault="000E25E8" w:rsidP="001A60D4">
      <w:pPr>
        <w:spacing w:line="280" w:lineRule="exact"/>
        <w:contextualSpacing/>
        <w:rPr>
          <w:rFonts w:ascii="Times New Roman" w:hAnsi="Times New Roman" w:cs="Times New Roman"/>
          <w:sz w:val="24"/>
          <w:szCs w:val="24"/>
        </w:rPr>
      </w:pPr>
    </w:p>
    <w:p w14:paraId="4B6B4A7D" w14:textId="621ABC91" w:rsidR="000E25E8" w:rsidRPr="001A60D4" w:rsidRDefault="000E25E8" w:rsidP="001A60D4">
      <w:pPr>
        <w:spacing w:line="280" w:lineRule="exact"/>
        <w:contextualSpacing/>
        <w:rPr>
          <w:rFonts w:ascii="Times New Roman" w:hAnsi="Times New Roman" w:cs="Times New Roman"/>
          <w:sz w:val="24"/>
          <w:szCs w:val="24"/>
        </w:rPr>
      </w:pPr>
      <w:r w:rsidRPr="001A60D4">
        <w:rPr>
          <w:rFonts w:ascii="Times New Roman" w:hAnsi="Times New Roman" w:cs="Times New Roman"/>
          <w:sz w:val="24"/>
          <w:szCs w:val="24"/>
        </w:rPr>
        <w:br w:type="page"/>
      </w:r>
    </w:p>
    <w:p w14:paraId="733C5710" w14:textId="478D035E" w:rsidR="00734938" w:rsidRPr="001A60D4" w:rsidRDefault="00734938" w:rsidP="001A60D4">
      <w:pPr>
        <w:spacing w:after="0" w:line="280" w:lineRule="exact"/>
        <w:contextualSpacing/>
        <w:jc w:val="right"/>
        <w:rPr>
          <w:rFonts w:ascii="Times New Roman" w:hAnsi="Times New Roman" w:cs="Times New Roman"/>
          <w:sz w:val="24"/>
          <w:szCs w:val="24"/>
        </w:rPr>
      </w:pPr>
      <w:r w:rsidRPr="001A60D4">
        <w:rPr>
          <w:rFonts w:ascii="Times New Roman" w:hAnsi="Times New Roman" w:cs="Times New Roman"/>
          <w:sz w:val="24"/>
          <w:szCs w:val="24"/>
        </w:rPr>
        <w:lastRenderedPageBreak/>
        <w:t xml:space="preserve">Załącznik nr 1B do </w:t>
      </w:r>
      <w:r w:rsidR="009C25D9">
        <w:rPr>
          <w:rFonts w:ascii="Times New Roman" w:hAnsi="Times New Roman" w:cs="Times New Roman"/>
          <w:sz w:val="24"/>
          <w:szCs w:val="24"/>
        </w:rPr>
        <w:t>SWZ</w:t>
      </w:r>
    </w:p>
    <w:p w14:paraId="256DEA58" w14:textId="6315A77D" w:rsidR="00734938" w:rsidRDefault="00734938" w:rsidP="001A60D4">
      <w:pPr>
        <w:spacing w:after="0" w:line="280" w:lineRule="exact"/>
        <w:contextualSpacing/>
        <w:jc w:val="center"/>
        <w:rPr>
          <w:rFonts w:ascii="Times New Roman" w:hAnsi="Times New Roman" w:cs="Times New Roman"/>
          <w:sz w:val="24"/>
        </w:rPr>
      </w:pPr>
      <w:r w:rsidRPr="001A60D4">
        <w:rPr>
          <w:rFonts w:ascii="Times New Roman" w:hAnsi="Times New Roman" w:cs="Times New Roman"/>
          <w:sz w:val="24"/>
          <w:szCs w:val="24"/>
        </w:rPr>
        <w:t xml:space="preserve">Opis przedmiotu zamówienia. Wymagania szczegółowe dla </w:t>
      </w:r>
      <w:r w:rsidR="00427BBD">
        <w:rPr>
          <w:rFonts w:ascii="Times New Roman" w:hAnsi="Times New Roman" w:cs="Times New Roman"/>
          <w:sz w:val="24"/>
        </w:rPr>
        <w:t xml:space="preserve">lekkich hełmów z goglami </w:t>
      </w:r>
      <w:r w:rsidR="00427BBD" w:rsidRPr="001159E4">
        <w:rPr>
          <w:rFonts w:ascii="Times New Roman" w:hAnsi="Times New Roman" w:cs="Times New Roman"/>
          <w:sz w:val="24"/>
        </w:rPr>
        <w:t xml:space="preserve">(część </w:t>
      </w:r>
      <w:r w:rsidR="00427BBD">
        <w:rPr>
          <w:rFonts w:ascii="Times New Roman" w:hAnsi="Times New Roman" w:cs="Times New Roman"/>
          <w:sz w:val="24"/>
        </w:rPr>
        <w:t>2</w:t>
      </w:r>
      <w:r w:rsidR="00427BBD" w:rsidRPr="001159E4">
        <w:rPr>
          <w:rFonts w:ascii="Times New Roman" w:hAnsi="Times New Roman" w:cs="Times New Roman"/>
          <w:sz w:val="24"/>
        </w:rPr>
        <w:t xml:space="preserve"> zamówienia)</w:t>
      </w:r>
    </w:p>
    <w:p w14:paraId="06CAAAFF" w14:textId="77777777" w:rsidR="00427BBD" w:rsidRPr="001A60D4" w:rsidRDefault="00427BBD" w:rsidP="001A60D4">
      <w:pPr>
        <w:spacing w:after="0" w:line="280" w:lineRule="exact"/>
        <w:contextualSpacing/>
        <w:jc w:val="center"/>
        <w:rPr>
          <w:rFonts w:ascii="Times New Roman" w:hAnsi="Times New Roman" w:cs="Times New Roman"/>
          <w:b/>
          <w:sz w:val="24"/>
          <w:szCs w:val="24"/>
          <w:u w:val="single"/>
        </w:rPr>
      </w:pPr>
    </w:p>
    <w:tbl>
      <w:tblPr>
        <w:tblStyle w:val="Tabela-Siatka"/>
        <w:tblW w:w="13745" w:type="dxa"/>
        <w:tblLook w:val="04A0" w:firstRow="1" w:lastRow="0" w:firstColumn="1" w:lastColumn="0" w:noHBand="0" w:noVBand="1"/>
      </w:tblPr>
      <w:tblGrid>
        <w:gridCol w:w="583"/>
        <w:gridCol w:w="8059"/>
        <w:gridCol w:w="2268"/>
        <w:gridCol w:w="2835"/>
      </w:tblGrid>
      <w:tr w:rsidR="00734938" w:rsidRPr="009D577D" w14:paraId="22F38AAC" w14:textId="77777777" w:rsidTr="009D577D">
        <w:tc>
          <w:tcPr>
            <w:tcW w:w="583" w:type="dxa"/>
            <w:shd w:val="clear" w:color="auto" w:fill="BFBFBF" w:themeFill="background1" w:themeFillShade="BF"/>
          </w:tcPr>
          <w:p w14:paraId="04C3F9D4" w14:textId="77777777" w:rsidR="00734938" w:rsidRPr="009D577D" w:rsidRDefault="00734938" w:rsidP="001A60D4">
            <w:pPr>
              <w:spacing w:before="20" w:after="20" w:line="280" w:lineRule="exact"/>
              <w:contextualSpacing/>
              <w:jc w:val="center"/>
              <w:rPr>
                <w:rFonts w:ascii="Times New Roman" w:hAnsi="Times New Roman" w:cs="Times New Roman"/>
                <w:b/>
              </w:rPr>
            </w:pPr>
            <w:r w:rsidRPr="009D577D">
              <w:rPr>
                <w:rFonts w:ascii="Times New Roman" w:hAnsi="Times New Roman" w:cs="Times New Roman"/>
                <w:b/>
              </w:rPr>
              <w:t>L.P</w:t>
            </w:r>
          </w:p>
          <w:p w14:paraId="6D53F4E8" w14:textId="77777777" w:rsidR="00734938" w:rsidRPr="009D577D" w:rsidRDefault="00734938" w:rsidP="001A60D4">
            <w:pPr>
              <w:spacing w:line="280" w:lineRule="exact"/>
              <w:contextualSpacing/>
              <w:jc w:val="center"/>
              <w:rPr>
                <w:rFonts w:ascii="Times New Roman" w:hAnsi="Times New Roman" w:cs="Times New Roman"/>
                <w:b/>
              </w:rPr>
            </w:pPr>
          </w:p>
        </w:tc>
        <w:tc>
          <w:tcPr>
            <w:tcW w:w="8059" w:type="dxa"/>
            <w:shd w:val="clear" w:color="auto" w:fill="BFBFBF" w:themeFill="background1" w:themeFillShade="BF"/>
          </w:tcPr>
          <w:p w14:paraId="48E75FA4" w14:textId="77777777" w:rsidR="00734938" w:rsidRPr="009D577D" w:rsidRDefault="00734938" w:rsidP="001A60D4">
            <w:pPr>
              <w:spacing w:line="280" w:lineRule="exact"/>
              <w:contextualSpacing/>
              <w:jc w:val="center"/>
              <w:rPr>
                <w:rFonts w:ascii="Times New Roman" w:hAnsi="Times New Roman" w:cs="Times New Roman"/>
                <w:b/>
              </w:rPr>
            </w:pPr>
            <w:r w:rsidRPr="009D577D">
              <w:rPr>
                <w:rFonts w:ascii="Times New Roman" w:hAnsi="Times New Roman" w:cs="Times New Roman"/>
                <w:b/>
              </w:rPr>
              <w:t>WYMAGANIA ZAMAWIAJĄCEGO</w:t>
            </w:r>
          </w:p>
        </w:tc>
        <w:tc>
          <w:tcPr>
            <w:tcW w:w="2268" w:type="dxa"/>
            <w:shd w:val="clear" w:color="auto" w:fill="BFBFBF" w:themeFill="background1" w:themeFillShade="BF"/>
          </w:tcPr>
          <w:p w14:paraId="6F4CFE0D" w14:textId="77777777" w:rsidR="00734938" w:rsidRPr="009D577D" w:rsidRDefault="00734938" w:rsidP="001A60D4">
            <w:pPr>
              <w:spacing w:line="280" w:lineRule="exact"/>
              <w:contextualSpacing/>
              <w:jc w:val="center"/>
              <w:rPr>
                <w:rFonts w:ascii="Times New Roman" w:hAnsi="Times New Roman" w:cs="Times New Roman"/>
                <w:b/>
              </w:rPr>
            </w:pPr>
            <w:r w:rsidRPr="009D577D">
              <w:rPr>
                <w:rFonts w:ascii="Times New Roman" w:hAnsi="Times New Roman" w:cs="Times New Roman"/>
                <w:b/>
              </w:rPr>
              <w:t>UWAGI</w:t>
            </w:r>
          </w:p>
        </w:tc>
        <w:tc>
          <w:tcPr>
            <w:tcW w:w="2835" w:type="dxa"/>
            <w:shd w:val="clear" w:color="auto" w:fill="BFBFBF" w:themeFill="background1" w:themeFillShade="BF"/>
          </w:tcPr>
          <w:p w14:paraId="77BB3301" w14:textId="77777777" w:rsidR="00734938" w:rsidRPr="009D577D" w:rsidRDefault="00734938" w:rsidP="001A60D4">
            <w:pPr>
              <w:spacing w:before="20" w:after="20" w:line="280" w:lineRule="exact"/>
              <w:contextualSpacing/>
              <w:jc w:val="center"/>
              <w:rPr>
                <w:rFonts w:ascii="Times New Roman" w:hAnsi="Times New Roman" w:cs="Times New Roman"/>
                <w:b/>
              </w:rPr>
            </w:pPr>
            <w:r w:rsidRPr="009D577D">
              <w:rPr>
                <w:rFonts w:ascii="Times New Roman" w:hAnsi="Times New Roman" w:cs="Times New Roman"/>
                <w:b/>
              </w:rPr>
              <w:t xml:space="preserve">SPEŁNIENIE WYMAGAŃ, PROPOZYCJE </w:t>
            </w:r>
          </w:p>
          <w:p w14:paraId="63A097FC" w14:textId="77777777" w:rsidR="00734938" w:rsidRPr="009D577D" w:rsidRDefault="00734938" w:rsidP="001A60D4">
            <w:pPr>
              <w:spacing w:line="280" w:lineRule="exact"/>
              <w:contextualSpacing/>
              <w:jc w:val="center"/>
              <w:rPr>
                <w:rFonts w:ascii="Times New Roman" w:hAnsi="Times New Roman" w:cs="Times New Roman"/>
                <w:b/>
              </w:rPr>
            </w:pPr>
            <w:r w:rsidRPr="009D577D">
              <w:rPr>
                <w:rFonts w:ascii="Times New Roman" w:hAnsi="Times New Roman" w:cs="Times New Roman"/>
                <w:b/>
              </w:rPr>
              <w:t>WYKONAWCY*</w:t>
            </w:r>
          </w:p>
        </w:tc>
      </w:tr>
      <w:tr w:rsidR="00734938" w:rsidRPr="009D577D" w14:paraId="6B334BB8" w14:textId="77777777" w:rsidTr="009D577D">
        <w:tc>
          <w:tcPr>
            <w:tcW w:w="583" w:type="dxa"/>
            <w:shd w:val="clear" w:color="auto" w:fill="BFBFBF" w:themeFill="background1" w:themeFillShade="BF"/>
          </w:tcPr>
          <w:p w14:paraId="741BA014" w14:textId="77777777" w:rsidR="00734938" w:rsidRPr="009D577D" w:rsidRDefault="00734938" w:rsidP="001A60D4">
            <w:pPr>
              <w:spacing w:line="280" w:lineRule="exact"/>
              <w:contextualSpacing/>
              <w:jc w:val="center"/>
              <w:rPr>
                <w:rFonts w:ascii="Times New Roman" w:hAnsi="Times New Roman" w:cs="Times New Roman"/>
                <w:b/>
              </w:rPr>
            </w:pPr>
            <w:r w:rsidRPr="009D577D">
              <w:rPr>
                <w:rFonts w:ascii="Times New Roman" w:hAnsi="Times New Roman" w:cs="Times New Roman"/>
              </w:rPr>
              <w:t>1.</w:t>
            </w:r>
          </w:p>
        </w:tc>
        <w:tc>
          <w:tcPr>
            <w:tcW w:w="8059" w:type="dxa"/>
            <w:shd w:val="clear" w:color="auto" w:fill="BFBFBF" w:themeFill="background1" w:themeFillShade="BF"/>
          </w:tcPr>
          <w:p w14:paraId="62D916ED" w14:textId="77777777" w:rsidR="00734938" w:rsidRPr="009D577D" w:rsidRDefault="00734938" w:rsidP="001A60D4">
            <w:pPr>
              <w:spacing w:line="280" w:lineRule="exact"/>
              <w:contextualSpacing/>
              <w:jc w:val="center"/>
              <w:rPr>
                <w:rFonts w:ascii="Times New Roman" w:hAnsi="Times New Roman" w:cs="Times New Roman"/>
                <w:b/>
              </w:rPr>
            </w:pPr>
            <w:r w:rsidRPr="009D577D">
              <w:rPr>
                <w:rFonts w:ascii="Times New Roman" w:hAnsi="Times New Roman" w:cs="Times New Roman"/>
              </w:rPr>
              <w:t>2.</w:t>
            </w:r>
          </w:p>
        </w:tc>
        <w:tc>
          <w:tcPr>
            <w:tcW w:w="2268" w:type="dxa"/>
            <w:shd w:val="clear" w:color="auto" w:fill="BFBFBF" w:themeFill="background1" w:themeFillShade="BF"/>
          </w:tcPr>
          <w:p w14:paraId="3D515F16" w14:textId="77777777" w:rsidR="00734938" w:rsidRPr="009D577D" w:rsidRDefault="00734938" w:rsidP="001A60D4">
            <w:pPr>
              <w:spacing w:line="280" w:lineRule="exact"/>
              <w:contextualSpacing/>
              <w:jc w:val="center"/>
              <w:rPr>
                <w:rFonts w:ascii="Times New Roman" w:hAnsi="Times New Roman" w:cs="Times New Roman"/>
                <w:b/>
              </w:rPr>
            </w:pPr>
            <w:r w:rsidRPr="009D577D">
              <w:rPr>
                <w:rFonts w:ascii="Times New Roman" w:hAnsi="Times New Roman" w:cs="Times New Roman"/>
              </w:rPr>
              <w:t>3.</w:t>
            </w:r>
          </w:p>
        </w:tc>
        <w:tc>
          <w:tcPr>
            <w:tcW w:w="2835" w:type="dxa"/>
            <w:shd w:val="clear" w:color="auto" w:fill="BFBFBF" w:themeFill="background1" w:themeFillShade="BF"/>
          </w:tcPr>
          <w:p w14:paraId="75B9926D" w14:textId="77777777" w:rsidR="00734938" w:rsidRPr="009D577D" w:rsidRDefault="00734938" w:rsidP="001A60D4">
            <w:pPr>
              <w:spacing w:line="280" w:lineRule="exact"/>
              <w:contextualSpacing/>
              <w:jc w:val="center"/>
              <w:rPr>
                <w:rFonts w:ascii="Times New Roman" w:hAnsi="Times New Roman" w:cs="Times New Roman"/>
                <w:b/>
              </w:rPr>
            </w:pPr>
            <w:r w:rsidRPr="009D577D">
              <w:rPr>
                <w:rFonts w:ascii="Times New Roman" w:hAnsi="Times New Roman" w:cs="Times New Roman"/>
              </w:rPr>
              <w:t>4.</w:t>
            </w:r>
          </w:p>
        </w:tc>
      </w:tr>
      <w:tr w:rsidR="00734938" w:rsidRPr="009D577D" w14:paraId="0DC3DCFA" w14:textId="77777777" w:rsidTr="009D577D">
        <w:tc>
          <w:tcPr>
            <w:tcW w:w="583" w:type="dxa"/>
          </w:tcPr>
          <w:p w14:paraId="29ECAFE1" w14:textId="77777777" w:rsidR="00734938" w:rsidRPr="009D577D" w:rsidRDefault="00734938" w:rsidP="001A60D4">
            <w:pPr>
              <w:spacing w:line="280" w:lineRule="exact"/>
              <w:contextualSpacing/>
              <w:jc w:val="center"/>
              <w:rPr>
                <w:rFonts w:ascii="Times New Roman" w:hAnsi="Times New Roman" w:cs="Times New Roman"/>
              </w:rPr>
            </w:pPr>
            <w:r w:rsidRPr="009D577D">
              <w:rPr>
                <w:rFonts w:ascii="Times New Roman" w:hAnsi="Times New Roman" w:cs="Times New Roman"/>
              </w:rPr>
              <w:t>1</w:t>
            </w:r>
          </w:p>
        </w:tc>
        <w:tc>
          <w:tcPr>
            <w:tcW w:w="8059" w:type="dxa"/>
          </w:tcPr>
          <w:p w14:paraId="78242313" w14:textId="77777777" w:rsidR="00734938" w:rsidRPr="009D577D" w:rsidRDefault="00734938" w:rsidP="001A60D4">
            <w:pPr>
              <w:spacing w:line="280" w:lineRule="exact"/>
              <w:contextualSpacing/>
              <w:jc w:val="both"/>
              <w:rPr>
                <w:rFonts w:ascii="Times New Roman" w:hAnsi="Times New Roman" w:cs="Times New Roman"/>
              </w:rPr>
            </w:pPr>
            <w:r w:rsidRPr="009D577D">
              <w:rPr>
                <w:rFonts w:ascii="Times New Roman" w:hAnsi="Times New Roman" w:cs="Times New Roman"/>
              </w:rPr>
              <w:t>Kask spełnia wymagania określone w następujących normach:</w:t>
            </w:r>
          </w:p>
          <w:p w14:paraId="1D629607" w14:textId="17516373" w:rsidR="00734938" w:rsidRPr="009D577D" w:rsidRDefault="00D5552A" w:rsidP="00F4712C">
            <w:pPr>
              <w:pStyle w:val="Akapitzlist"/>
              <w:numPr>
                <w:ilvl w:val="0"/>
                <w:numId w:val="36"/>
              </w:numPr>
              <w:spacing w:line="280" w:lineRule="exact"/>
              <w:jc w:val="both"/>
              <w:rPr>
                <w:rFonts w:ascii="Times New Roman" w:hAnsi="Times New Roman" w:cs="Times New Roman"/>
              </w:rPr>
            </w:pPr>
            <w:r>
              <w:rPr>
                <w:rFonts w:ascii="Times New Roman" w:hAnsi="Times New Roman" w:cs="Times New Roman"/>
              </w:rPr>
              <w:t>PN-</w:t>
            </w:r>
            <w:r w:rsidR="00734938" w:rsidRPr="009D577D">
              <w:rPr>
                <w:rFonts w:ascii="Times New Roman" w:hAnsi="Times New Roman" w:cs="Times New Roman"/>
              </w:rPr>
              <w:t>EN 16471:201</w:t>
            </w:r>
            <w:r>
              <w:rPr>
                <w:rFonts w:ascii="Times New Roman" w:hAnsi="Times New Roman" w:cs="Times New Roman"/>
              </w:rPr>
              <w:t>5</w:t>
            </w:r>
            <w:r w:rsidR="00734938" w:rsidRPr="009D577D">
              <w:rPr>
                <w:rFonts w:ascii="Times New Roman" w:hAnsi="Times New Roman" w:cs="Times New Roman"/>
              </w:rPr>
              <w:t xml:space="preserve"> – Hełmy strażackie - Hełmy do gaszenia pożarów na terenach niezurbanizowanych</w:t>
            </w:r>
            <w:r w:rsidR="00322E84">
              <w:rPr>
                <w:rFonts w:ascii="Times New Roman" w:hAnsi="Times New Roman" w:cs="Times New Roman"/>
              </w:rPr>
              <w:t xml:space="preserve"> („lub równoważna”)</w:t>
            </w:r>
          </w:p>
          <w:p w14:paraId="6A224369" w14:textId="2C425130" w:rsidR="00734938" w:rsidRPr="009D577D" w:rsidRDefault="00D5552A" w:rsidP="00F4712C">
            <w:pPr>
              <w:pStyle w:val="Akapitzlist"/>
              <w:numPr>
                <w:ilvl w:val="0"/>
                <w:numId w:val="36"/>
              </w:numPr>
              <w:spacing w:line="280" w:lineRule="exact"/>
              <w:jc w:val="both"/>
              <w:rPr>
                <w:rFonts w:ascii="Times New Roman" w:hAnsi="Times New Roman" w:cs="Times New Roman"/>
              </w:rPr>
            </w:pPr>
            <w:r>
              <w:rPr>
                <w:rFonts w:ascii="Times New Roman" w:hAnsi="Times New Roman" w:cs="Times New Roman"/>
              </w:rPr>
              <w:t>PN-</w:t>
            </w:r>
            <w:r w:rsidR="00734938" w:rsidRPr="009D577D">
              <w:rPr>
                <w:rFonts w:ascii="Times New Roman" w:hAnsi="Times New Roman" w:cs="Times New Roman"/>
              </w:rPr>
              <w:t>EN 16473:201</w:t>
            </w:r>
            <w:r>
              <w:rPr>
                <w:rFonts w:ascii="Times New Roman" w:hAnsi="Times New Roman" w:cs="Times New Roman"/>
              </w:rPr>
              <w:t>5</w:t>
            </w:r>
            <w:r w:rsidR="00734938" w:rsidRPr="009D577D">
              <w:rPr>
                <w:rFonts w:ascii="Times New Roman" w:hAnsi="Times New Roman" w:cs="Times New Roman"/>
              </w:rPr>
              <w:t xml:space="preserve"> – Hełmy strażackie - Hełmy dla ratownictwa technicznego</w:t>
            </w:r>
            <w:r w:rsidR="00322E84">
              <w:rPr>
                <w:rFonts w:ascii="Times New Roman" w:hAnsi="Times New Roman" w:cs="Times New Roman"/>
              </w:rPr>
              <w:t xml:space="preserve"> („lub równoważna”)</w:t>
            </w:r>
          </w:p>
          <w:p w14:paraId="3F810E2D" w14:textId="4BEEFDAA" w:rsidR="00734938" w:rsidRPr="009D577D" w:rsidRDefault="00C61652" w:rsidP="00F4712C">
            <w:pPr>
              <w:pStyle w:val="Akapitzlist"/>
              <w:numPr>
                <w:ilvl w:val="0"/>
                <w:numId w:val="36"/>
              </w:numPr>
              <w:spacing w:line="280" w:lineRule="exact"/>
              <w:jc w:val="both"/>
              <w:rPr>
                <w:rFonts w:ascii="Times New Roman" w:hAnsi="Times New Roman" w:cs="Times New Roman"/>
              </w:rPr>
            </w:pPr>
            <w:r>
              <w:rPr>
                <w:rFonts w:ascii="Times New Roman" w:hAnsi="Times New Roman" w:cs="Times New Roman"/>
              </w:rPr>
              <w:t>PN-</w:t>
            </w:r>
            <w:r w:rsidR="00734938" w:rsidRPr="009D577D">
              <w:rPr>
                <w:rFonts w:ascii="Times New Roman" w:hAnsi="Times New Roman" w:cs="Times New Roman"/>
              </w:rPr>
              <w:t>EN 12492:2012 – Sprzęt alpinistyczny - Kaski dla alpinistów – Wymagania bezpieczeństwa i metody badań</w:t>
            </w:r>
            <w:r w:rsidR="00322E84">
              <w:rPr>
                <w:rFonts w:ascii="Times New Roman" w:hAnsi="Times New Roman" w:cs="Times New Roman"/>
              </w:rPr>
              <w:t xml:space="preserve"> („lub równoważna”)</w:t>
            </w:r>
          </w:p>
          <w:p w14:paraId="5509B7ED" w14:textId="4B32AF26" w:rsidR="00734938" w:rsidRPr="009D577D" w:rsidRDefault="00734938" w:rsidP="001A60D4">
            <w:pPr>
              <w:spacing w:line="280" w:lineRule="exact"/>
              <w:contextualSpacing/>
              <w:jc w:val="both"/>
              <w:rPr>
                <w:rFonts w:ascii="Times New Roman" w:hAnsi="Times New Roman" w:cs="Times New Roman"/>
              </w:rPr>
            </w:pPr>
            <w:r w:rsidRPr="009D577D">
              <w:rPr>
                <w:rFonts w:ascii="Times New Roman" w:hAnsi="Times New Roman" w:cs="Times New Roman"/>
              </w:rPr>
              <w:t>Zamawiający wymaga dostarczenia niezbędnych dokumentów potwierdzających spełnianie poszczególnych wymagań</w:t>
            </w:r>
            <w:r w:rsidR="009A4830">
              <w:rPr>
                <w:rFonts w:ascii="Times New Roman" w:hAnsi="Times New Roman" w:cs="Times New Roman"/>
              </w:rPr>
              <w:t xml:space="preserve"> (na etapie odbioru przedmiotu zamówienia)</w:t>
            </w:r>
            <w:r w:rsidR="009A4830" w:rsidRPr="009D577D">
              <w:rPr>
                <w:rFonts w:ascii="Times New Roman" w:hAnsi="Times New Roman" w:cs="Times New Roman"/>
              </w:rPr>
              <w:t>.</w:t>
            </w:r>
          </w:p>
        </w:tc>
        <w:tc>
          <w:tcPr>
            <w:tcW w:w="2268" w:type="dxa"/>
          </w:tcPr>
          <w:p w14:paraId="70E1E84B" w14:textId="5CE41247" w:rsidR="00734938" w:rsidRPr="009D577D" w:rsidRDefault="00D95E3E" w:rsidP="00021830">
            <w:pPr>
              <w:spacing w:line="280" w:lineRule="exact"/>
              <w:contextualSpacing/>
              <w:rPr>
                <w:rFonts w:ascii="Times New Roman" w:hAnsi="Times New Roman" w:cs="Times New Roman"/>
              </w:rPr>
            </w:pPr>
            <w:r>
              <w:rPr>
                <w:rFonts w:ascii="Times New Roman" w:hAnsi="Times New Roman" w:cs="Times New Roman"/>
              </w:rPr>
              <w:t xml:space="preserve">Należy podać </w:t>
            </w:r>
            <w:r w:rsidR="00021830">
              <w:rPr>
                <w:rFonts w:ascii="Times New Roman" w:hAnsi="Times New Roman" w:cs="Times New Roman"/>
              </w:rPr>
              <w:t>typ/model zaoferowanego kasku</w:t>
            </w:r>
            <w:r>
              <w:rPr>
                <w:rFonts w:ascii="Times New Roman" w:hAnsi="Times New Roman" w:cs="Times New Roman"/>
              </w:rPr>
              <w:t xml:space="preserve"> i producenta</w:t>
            </w:r>
          </w:p>
        </w:tc>
        <w:tc>
          <w:tcPr>
            <w:tcW w:w="2835" w:type="dxa"/>
          </w:tcPr>
          <w:p w14:paraId="25998659" w14:textId="77777777" w:rsidR="00734938" w:rsidRPr="009D577D" w:rsidRDefault="00734938" w:rsidP="001A60D4">
            <w:pPr>
              <w:spacing w:line="280" w:lineRule="exact"/>
              <w:contextualSpacing/>
              <w:jc w:val="both"/>
              <w:rPr>
                <w:rFonts w:ascii="Times New Roman" w:hAnsi="Times New Roman" w:cs="Times New Roman"/>
              </w:rPr>
            </w:pPr>
          </w:p>
        </w:tc>
      </w:tr>
      <w:tr w:rsidR="00734938" w:rsidRPr="009D577D" w14:paraId="1A5CC53D" w14:textId="77777777" w:rsidTr="009D577D">
        <w:tc>
          <w:tcPr>
            <w:tcW w:w="583" w:type="dxa"/>
          </w:tcPr>
          <w:p w14:paraId="2E0111BA" w14:textId="77777777" w:rsidR="00734938" w:rsidRPr="009D577D" w:rsidRDefault="00734938" w:rsidP="001A60D4">
            <w:pPr>
              <w:spacing w:line="280" w:lineRule="exact"/>
              <w:contextualSpacing/>
              <w:jc w:val="center"/>
              <w:rPr>
                <w:rFonts w:ascii="Times New Roman" w:hAnsi="Times New Roman" w:cs="Times New Roman"/>
              </w:rPr>
            </w:pPr>
            <w:r w:rsidRPr="009D577D">
              <w:rPr>
                <w:rFonts w:ascii="Times New Roman" w:hAnsi="Times New Roman" w:cs="Times New Roman"/>
              </w:rPr>
              <w:t>2</w:t>
            </w:r>
          </w:p>
        </w:tc>
        <w:tc>
          <w:tcPr>
            <w:tcW w:w="8059" w:type="dxa"/>
          </w:tcPr>
          <w:p w14:paraId="7A11DB2B" w14:textId="77777777" w:rsidR="00734938" w:rsidRPr="009D577D" w:rsidRDefault="00734938" w:rsidP="001A60D4">
            <w:pPr>
              <w:spacing w:line="280" w:lineRule="exact"/>
              <w:contextualSpacing/>
              <w:jc w:val="both"/>
              <w:rPr>
                <w:rFonts w:ascii="Times New Roman" w:hAnsi="Times New Roman" w:cs="Times New Roman"/>
              </w:rPr>
            </w:pPr>
            <w:r w:rsidRPr="009D577D">
              <w:rPr>
                <w:rFonts w:ascii="Times New Roman" w:hAnsi="Times New Roman" w:cs="Times New Roman"/>
              </w:rPr>
              <w:t>Kolor kasku czerwony – RAL3020.</w:t>
            </w:r>
          </w:p>
        </w:tc>
        <w:tc>
          <w:tcPr>
            <w:tcW w:w="2268" w:type="dxa"/>
          </w:tcPr>
          <w:p w14:paraId="1A11EF38" w14:textId="77777777" w:rsidR="00734938" w:rsidRPr="009D577D" w:rsidRDefault="00734938" w:rsidP="001A60D4">
            <w:pPr>
              <w:spacing w:line="280" w:lineRule="exact"/>
              <w:contextualSpacing/>
              <w:jc w:val="both"/>
              <w:rPr>
                <w:rFonts w:ascii="Times New Roman" w:hAnsi="Times New Roman" w:cs="Times New Roman"/>
              </w:rPr>
            </w:pPr>
          </w:p>
        </w:tc>
        <w:tc>
          <w:tcPr>
            <w:tcW w:w="2835" w:type="dxa"/>
          </w:tcPr>
          <w:p w14:paraId="3D12EEB7" w14:textId="77777777" w:rsidR="00734938" w:rsidRPr="009D577D" w:rsidRDefault="00734938" w:rsidP="001A60D4">
            <w:pPr>
              <w:spacing w:line="280" w:lineRule="exact"/>
              <w:contextualSpacing/>
              <w:jc w:val="both"/>
              <w:rPr>
                <w:rFonts w:ascii="Times New Roman" w:hAnsi="Times New Roman" w:cs="Times New Roman"/>
              </w:rPr>
            </w:pPr>
          </w:p>
        </w:tc>
      </w:tr>
      <w:tr w:rsidR="00734938" w:rsidRPr="009D577D" w14:paraId="58C79EC9" w14:textId="77777777" w:rsidTr="009D577D">
        <w:tc>
          <w:tcPr>
            <w:tcW w:w="583" w:type="dxa"/>
          </w:tcPr>
          <w:p w14:paraId="74077811" w14:textId="77777777" w:rsidR="00734938" w:rsidRPr="009D577D" w:rsidRDefault="00734938" w:rsidP="001A60D4">
            <w:pPr>
              <w:spacing w:line="280" w:lineRule="exact"/>
              <w:contextualSpacing/>
              <w:jc w:val="center"/>
              <w:rPr>
                <w:rFonts w:ascii="Times New Roman" w:hAnsi="Times New Roman" w:cs="Times New Roman"/>
              </w:rPr>
            </w:pPr>
            <w:r w:rsidRPr="009D577D">
              <w:rPr>
                <w:rFonts w:ascii="Times New Roman" w:hAnsi="Times New Roman" w:cs="Times New Roman"/>
              </w:rPr>
              <w:t>3</w:t>
            </w:r>
          </w:p>
        </w:tc>
        <w:tc>
          <w:tcPr>
            <w:tcW w:w="8059" w:type="dxa"/>
          </w:tcPr>
          <w:p w14:paraId="5D962C3E" w14:textId="77777777" w:rsidR="00734938" w:rsidRPr="009D577D" w:rsidRDefault="00734938" w:rsidP="001A60D4">
            <w:pPr>
              <w:spacing w:line="280" w:lineRule="exact"/>
              <w:contextualSpacing/>
              <w:jc w:val="both"/>
              <w:rPr>
                <w:rFonts w:ascii="Times New Roman" w:hAnsi="Times New Roman" w:cs="Times New Roman"/>
              </w:rPr>
            </w:pPr>
            <w:r w:rsidRPr="009D577D">
              <w:rPr>
                <w:rFonts w:ascii="Times New Roman" w:hAnsi="Times New Roman" w:cs="Times New Roman"/>
              </w:rPr>
              <w:t>Waga kasku (skorupa wraz z więźbą) nieprzekraczająca 800g.</w:t>
            </w:r>
          </w:p>
        </w:tc>
        <w:tc>
          <w:tcPr>
            <w:tcW w:w="2268" w:type="dxa"/>
          </w:tcPr>
          <w:p w14:paraId="652C4154" w14:textId="77777777" w:rsidR="00734938" w:rsidRPr="009D577D" w:rsidRDefault="00734938" w:rsidP="001A60D4">
            <w:pPr>
              <w:spacing w:line="280" w:lineRule="exact"/>
              <w:contextualSpacing/>
              <w:jc w:val="both"/>
              <w:rPr>
                <w:rFonts w:ascii="Times New Roman" w:hAnsi="Times New Roman" w:cs="Times New Roman"/>
              </w:rPr>
            </w:pPr>
          </w:p>
        </w:tc>
        <w:tc>
          <w:tcPr>
            <w:tcW w:w="2835" w:type="dxa"/>
          </w:tcPr>
          <w:p w14:paraId="6DD3288D" w14:textId="77777777" w:rsidR="00734938" w:rsidRPr="009D577D" w:rsidRDefault="00734938" w:rsidP="001A60D4">
            <w:pPr>
              <w:spacing w:line="280" w:lineRule="exact"/>
              <w:contextualSpacing/>
              <w:jc w:val="both"/>
              <w:rPr>
                <w:rFonts w:ascii="Times New Roman" w:hAnsi="Times New Roman" w:cs="Times New Roman"/>
              </w:rPr>
            </w:pPr>
          </w:p>
        </w:tc>
      </w:tr>
      <w:tr w:rsidR="00734938" w:rsidRPr="009D577D" w14:paraId="619D9591" w14:textId="77777777" w:rsidTr="009D577D">
        <w:tc>
          <w:tcPr>
            <w:tcW w:w="583" w:type="dxa"/>
          </w:tcPr>
          <w:p w14:paraId="7D235EB5" w14:textId="77777777" w:rsidR="00734938" w:rsidRPr="009D577D" w:rsidRDefault="00734938" w:rsidP="001A60D4">
            <w:pPr>
              <w:spacing w:line="280" w:lineRule="exact"/>
              <w:contextualSpacing/>
              <w:jc w:val="center"/>
              <w:rPr>
                <w:rFonts w:ascii="Times New Roman" w:hAnsi="Times New Roman" w:cs="Times New Roman"/>
              </w:rPr>
            </w:pPr>
            <w:r w:rsidRPr="009D577D">
              <w:rPr>
                <w:rFonts w:ascii="Times New Roman" w:hAnsi="Times New Roman" w:cs="Times New Roman"/>
              </w:rPr>
              <w:t>4</w:t>
            </w:r>
          </w:p>
        </w:tc>
        <w:tc>
          <w:tcPr>
            <w:tcW w:w="8059" w:type="dxa"/>
          </w:tcPr>
          <w:p w14:paraId="50F52FDA" w14:textId="77777777" w:rsidR="00734938" w:rsidRPr="009D577D" w:rsidRDefault="00734938" w:rsidP="001A60D4">
            <w:pPr>
              <w:spacing w:line="280" w:lineRule="exact"/>
              <w:contextualSpacing/>
              <w:jc w:val="both"/>
              <w:rPr>
                <w:rFonts w:ascii="Times New Roman" w:hAnsi="Times New Roman" w:cs="Times New Roman"/>
              </w:rPr>
            </w:pPr>
            <w:r w:rsidRPr="009D577D">
              <w:rPr>
                <w:rFonts w:ascii="Times New Roman" w:hAnsi="Times New Roman" w:cs="Times New Roman"/>
              </w:rPr>
              <w:t>Skorupa wykonana z materiałów termoplastycznych, dodatkowo wzmocniona włóknem szklanym, uwidoczniająca uszy użytkownika. W górnej części skorupy umieszczony wzdłużny grzebień. Krawędź skorupy kasku dodatkowo zabezpieczona gumową osłoną krawędzi w przedniej oraz tylnej części kasku (za wyłączeniem okolicy uszu użytkownika).</w:t>
            </w:r>
          </w:p>
        </w:tc>
        <w:tc>
          <w:tcPr>
            <w:tcW w:w="2268" w:type="dxa"/>
          </w:tcPr>
          <w:p w14:paraId="69399FD3" w14:textId="77777777" w:rsidR="00734938" w:rsidRPr="009D577D" w:rsidRDefault="00734938" w:rsidP="001A60D4">
            <w:pPr>
              <w:spacing w:line="280" w:lineRule="exact"/>
              <w:contextualSpacing/>
              <w:jc w:val="both"/>
              <w:rPr>
                <w:rFonts w:ascii="Times New Roman" w:hAnsi="Times New Roman" w:cs="Times New Roman"/>
              </w:rPr>
            </w:pPr>
          </w:p>
        </w:tc>
        <w:tc>
          <w:tcPr>
            <w:tcW w:w="2835" w:type="dxa"/>
          </w:tcPr>
          <w:p w14:paraId="62B5557D" w14:textId="77777777" w:rsidR="00734938" w:rsidRPr="009D577D" w:rsidRDefault="00734938" w:rsidP="001A60D4">
            <w:pPr>
              <w:spacing w:line="280" w:lineRule="exact"/>
              <w:contextualSpacing/>
              <w:jc w:val="both"/>
              <w:rPr>
                <w:rFonts w:ascii="Times New Roman" w:hAnsi="Times New Roman" w:cs="Times New Roman"/>
              </w:rPr>
            </w:pPr>
          </w:p>
        </w:tc>
      </w:tr>
      <w:tr w:rsidR="00734938" w:rsidRPr="009D577D" w14:paraId="23B9170A" w14:textId="77777777" w:rsidTr="009D577D">
        <w:tc>
          <w:tcPr>
            <w:tcW w:w="583" w:type="dxa"/>
          </w:tcPr>
          <w:p w14:paraId="757FD0DC" w14:textId="77777777" w:rsidR="00734938" w:rsidRPr="009D577D" w:rsidRDefault="00734938" w:rsidP="001A60D4">
            <w:pPr>
              <w:spacing w:line="280" w:lineRule="exact"/>
              <w:contextualSpacing/>
              <w:jc w:val="center"/>
              <w:rPr>
                <w:rFonts w:ascii="Times New Roman" w:hAnsi="Times New Roman" w:cs="Times New Roman"/>
              </w:rPr>
            </w:pPr>
            <w:r w:rsidRPr="009D577D">
              <w:rPr>
                <w:rFonts w:ascii="Times New Roman" w:hAnsi="Times New Roman" w:cs="Times New Roman"/>
              </w:rPr>
              <w:t>5</w:t>
            </w:r>
          </w:p>
        </w:tc>
        <w:tc>
          <w:tcPr>
            <w:tcW w:w="8059" w:type="dxa"/>
          </w:tcPr>
          <w:p w14:paraId="437C8B6C" w14:textId="77777777" w:rsidR="00734938" w:rsidRPr="009D577D" w:rsidRDefault="00734938" w:rsidP="001A60D4">
            <w:pPr>
              <w:spacing w:line="280" w:lineRule="exact"/>
              <w:contextualSpacing/>
              <w:jc w:val="both"/>
              <w:rPr>
                <w:rFonts w:ascii="Times New Roman" w:hAnsi="Times New Roman" w:cs="Times New Roman"/>
              </w:rPr>
            </w:pPr>
            <w:r w:rsidRPr="009D577D">
              <w:rPr>
                <w:rFonts w:ascii="Times New Roman" w:hAnsi="Times New Roman" w:cs="Times New Roman"/>
              </w:rPr>
              <w:t>Skorupa kasku wyposażona w minimum dwa adaptery zewnętrznego mocowania latarek, kompatybilne z latarkami PELI XPS.</w:t>
            </w:r>
          </w:p>
        </w:tc>
        <w:tc>
          <w:tcPr>
            <w:tcW w:w="2268" w:type="dxa"/>
          </w:tcPr>
          <w:p w14:paraId="1BFD7FAF" w14:textId="77777777" w:rsidR="00734938" w:rsidRPr="009D577D" w:rsidRDefault="00734938" w:rsidP="001A60D4">
            <w:pPr>
              <w:spacing w:line="280" w:lineRule="exact"/>
              <w:contextualSpacing/>
              <w:jc w:val="both"/>
              <w:rPr>
                <w:rFonts w:ascii="Times New Roman" w:hAnsi="Times New Roman" w:cs="Times New Roman"/>
              </w:rPr>
            </w:pPr>
          </w:p>
        </w:tc>
        <w:tc>
          <w:tcPr>
            <w:tcW w:w="2835" w:type="dxa"/>
          </w:tcPr>
          <w:p w14:paraId="6718210E" w14:textId="77777777" w:rsidR="00734938" w:rsidRPr="009D577D" w:rsidRDefault="00734938" w:rsidP="001A60D4">
            <w:pPr>
              <w:spacing w:line="280" w:lineRule="exact"/>
              <w:contextualSpacing/>
              <w:jc w:val="both"/>
              <w:rPr>
                <w:rFonts w:ascii="Times New Roman" w:hAnsi="Times New Roman" w:cs="Times New Roman"/>
              </w:rPr>
            </w:pPr>
          </w:p>
        </w:tc>
      </w:tr>
      <w:tr w:rsidR="00734938" w:rsidRPr="009D577D" w14:paraId="205E8C94" w14:textId="77777777" w:rsidTr="009D577D">
        <w:tc>
          <w:tcPr>
            <w:tcW w:w="583" w:type="dxa"/>
          </w:tcPr>
          <w:p w14:paraId="0EB5A544" w14:textId="77777777" w:rsidR="00734938" w:rsidRPr="009D577D" w:rsidRDefault="00734938" w:rsidP="001A60D4">
            <w:pPr>
              <w:spacing w:line="280" w:lineRule="exact"/>
              <w:contextualSpacing/>
              <w:jc w:val="center"/>
              <w:rPr>
                <w:rFonts w:ascii="Times New Roman" w:hAnsi="Times New Roman" w:cs="Times New Roman"/>
              </w:rPr>
            </w:pPr>
            <w:r w:rsidRPr="009D577D">
              <w:rPr>
                <w:rFonts w:ascii="Times New Roman" w:hAnsi="Times New Roman" w:cs="Times New Roman"/>
              </w:rPr>
              <w:t>6</w:t>
            </w:r>
          </w:p>
        </w:tc>
        <w:tc>
          <w:tcPr>
            <w:tcW w:w="8059" w:type="dxa"/>
          </w:tcPr>
          <w:p w14:paraId="6991D1E1" w14:textId="77777777" w:rsidR="00734938" w:rsidRPr="009D577D" w:rsidRDefault="00734938" w:rsidP="001A60D4">
            <w:pPr>
              <w:spacing w:line="280" w:lineRule="exact"/>
              <w:contextualSpacing/>
              <w:jc w:val="both"/>
              <w:rPr>
                <w:rFonts w:ascii="Times New Roman" w:hAnsi="Times New Roman" w:cs="Times New Roman"/>
              </w:rPr>
            </w:pPr>
            <w:r w:rsidRPr="009D577D">
              <w:rPr>
                <w:rFonts w:ascii="Times New Roman" w:hAnsi="Times New Roman" w:cs="Times New Roman"/>
              </w:rPr>
              <w:t>Skorupa zapewnia możliwość zamontowania ochronników słuchu, siatki ochronnej, latarki czołowej.</w:t>
            </w:r>
          </w:p>
        </w:tc>
        <w:tc>
          <w:tcPr>
            <w:tcW w:w="2268" w:type="dxa"/>
          </w:tcPr>
          <w:p w14:paraId="1A2D9D13" w14:textId="77777777" w:rsidR="00734938" w:rsidRPr="009D577D" w:rsidRDefault="00734938" w:rsidP="001A60D4">
            <w:pPr>
              <w:spacing w:line="280" w:lineRule="exact"/>
              <w:contextualSpacing/>
              <w:jc w:val="both"/>
              <w:rPr>
                <w:rFonts w:ascii="Times New Roman" w:hAnsi="Times New Roman" w:cs="Times New Roman"/>
              </w:rPr>
            </w:pPr>
          </w:p>
        </w:tc>
        <w:tc>
          <w:tcPr>
            <w:tcW w:w="2835" w:type="dxa"/>
          </w:tcPr>
          <w:p w14:paraId="62EFB0CD" w14:textId="77777777" w:rsidR="00734938" w:rsidRPr="009D577D" w:rsidRDefault="00734938" w:rsidP="001A60D4">
            <w:pPr>
              <w:spacing w:line="280" w:lineRule="exact"/>
              <w:contextualSpacing/>
              <w:jc w:val="both"/>
              <w:rPr>
                <w:rFonts w:ascii="Times New Roman" w:hAnsi="Times New Roman" w:cs="Times New Roman"/>
              </w:rPr>
            </w:pPr>
          </w:p>
        </w:tc>
      </w:tr>
      <w:tr w:rsidR="00734938" w:rsidRPr="009D577D" w14:paraId="5DA7273F" w14:textId="77777777" w:rsidTr="009D577D">
        <w:tc>
          <w:tcPr>
            <w:tcW w:w="583" w:type="dxa"/>
          </w:tcPr>
          <w:p w14:paraId="6643D704" w14:textId="77777777" w:rsidR="00734938" w:rsidRPr="009D577D" w:rsidRDefault="00734938" w:rsidP="001A60D4">
            <w:pPr>
              <w:spacing w:line="280" w:lineRule="exact"/>
              <w:contextualSpacing/>
              <w:jc w:val="center"/>
              <w:rPr>
                <w:rFonts w:ascii="Times New Roman" w:hAnsi="Times New Roman" w:cs="Times New Roman"/>
              </w:rPr>
            </w:pPr>
            <w:r w:rsidRPr="009D577D">
              <w:rPr>
                <w:rFonts w:ascii="Times New Roman" w:hAnsi="Times New Roman" w:cs="Times New Roman"/>
              </w:rPr>
              <w:t>7</w:t>
            </w:r>
          </w:p>
        </w:tc>
        <w:tc>
          <w:tcPr>
            <w:tcW w:w="8059" w:type="dxa"/>
          </w:tcPr>
          <w:p w14:paraId="539C98B5" w14:textId="77777777" w:rsidR="00734938" w:rsidRPr="009D577D" w:rsidRDefault="00734938" w:rsidP="001A60D4">
            <w:pPr>
              <w:spacing w:line="280" w:lineRule="exact"/>
              <w:contextualSpacing/>
              <w:jc w:val="both"/>
              <w:rPr>
                <w:rFonts w:ascii="Times New Roman" w:hAnsi="Times New Roman" w:cs="Times New Roman"/>
              </w:rPr>
            </w:pPr>
            <w:r w:rsidRPr="009D577D">
              <w:rPr>
                <w:rFonts w:ascii="Times New Roman" w:hAnsi="Times New Roman" w:cs="Times New Roman"/>
              </w:rPr>
              <w:t>Skorupa wyposażona w minimum 10 otworów wentylacyjnych umieszczonych w dwóch rzędach, symetrycznie do wzdłużnego grzebienia. Każdy z otworów zapewnia prześwit wentylacyjny o minimalnej powierzchni 1cm</w:t>
            </w:r>
            <w:r w:rsidRPr="009D577D">
              <w:rPr>
                <w:rFonts w:ascii="Times New Roman" w:hAnsi="Times New Roman" w:cs="Times New Roman"/>
                <w:vertAlign w:val="superscript"/>
              </w:rPr>
              <w:t>2</w:t>
            </w:r>
            <w:r w:rsidRPr="009D577D">
              <w:rPr>
                <w:rFonts w:ascii="Times New Roman" w:hAnsi="Times New Roman" w:cs="Times New Roman"/>
              </w:rPr>
              <w:t xml:space="preserve">. Otwory wentylacyjne dodatkowo wyposażone w siatkę ochronną wewnątrz kasku. Otwory wentylacyjne z możliwością </w:t>
            </w:r>
            <w:r w:rsidRPr="009D577D">
              <w:rPr>
                <w:rFonts w:ascii="Times New Roman" w:hAnsi="Times New Roman" w:cs="Times New Roman"/>
              </w:rPr>
              <w:lastRenderedPageBreak/>
              <w:t>zamknięcia poprzez element przesuwny możliwy do obsługi w rękawicach specjalnych, umieszczony w osi kasku, na zewnątrz.</w:t>
            </w:r>
          </w:p>
        </w:tc>
        <w:tc>
          <w:tcPr>
            <w:tcW w:w="2268" w:type="dxa"/>
          </w:tcPr>
          <w:p w14:paraId="399B32F1" w14:textId="77777777" w:rsidR="00734938" w:rsidRPr="009D577D" w:rsidRDefault="00734938" w:rsidP="001A60D4">
            <w:pPr>
              <w:spacing w:line="280" w:lineRule="exact"/>
              <w:contextualSpacing/>
              <w:jc w:val="both"/>
              <w:rPr>
                <w:rFonts w:ascii="Times New Roman" w:hAnsi="Times New Roman" w:cs="Times New Roman"/>
              </w:rPr>
            </w:pPr>
          </w:p>
        </w:tc>
        <w:tc>
          <w:tcPr>
            <w:tcW w:w="2835" w:type="dxa"/>
          </w:tcPr>
          <w:p w14:paraId="11FE2391" w14:textId="77777777" w:rsidR="00734938" w:rsidRPr="009D577D" w:rsidRDefault="00734938" w:rsidP="001A60D4">
            <w:pPr>
              <w:spacing w:line="280" w:lineRule="exact"/>
              <w:contextualSpacing/>
              <w:jc w:val="both"/>
              <w:rPr>
                <w:rFonts w:ascii="Times New Roman" w:hAnsi="Times New Roman" w:cs="Times New Roman"/>
              </w:rPr>
            </w:pPr>
          </w:p>
        </w:tc>
      </w:tr>
      <w:tr w:rsidR="00734938" w:rsidRPr="009D577D" w14:paraId="5159B961" w14:textId="77777777" w:rsidTr="009D577D">
        <w:tc>
          <w:tcPr>
            <w:tcW w:w="583" w:type="dxa"/>
          </w:tcPr>
          <w:p w14:paraId="70999737" w14:textId="77777777" w:rsidR="00734938" w:rsidRPr="009D577D" w:rsidRDefault="00734938" w:rsidP="001A60D4">
            <w:pPr>
              <w:spacing w:line="280" w:lineRule="exact"/>
              <w:contextualSpacing/>
              <w:jc w:val="center"/>
              <w:rPr>
                <w:rFonts w:ascii="Times New Roman" w:hAnsi="Times New Roman" w:cs="Times New Roman"/>
              </w:rPr>
            </w:pPr>
            <w:r w:rsidRPr="009D577D">
              <w:rPr>
                <w:rFonts w:ascii="Times New Roman" w:hAnsi="Times New Roman" w:cs="Times New Roman"/>
              </w:rPr>
              <w:t>8</w:t>
            </w:r>
          </w:p>
        </w:tc>
        <w:tc>
          <w:tcPr>
            <w:tcW w:w="8059" w:type="dxa"/>
          </w:tcPr>
          <w:p w14:paraId="4F4B186F" w14:textId="77777777" w:rsidR="00734938" w:rsidRPr="009D577D" w:rsidRDefault="00734938" w:rsidP="001A60D4">
            <w:pPr>
              <w:spacing w:line="280" w:lineRule="exact"/>
              <w:contextualSpacing/>
              <w:jc w:val="both"/>
              <w:rPr>
                <w:rFonts w:ascii="Times New Roman" w:hAnsi="Times New Roman" w:cs="Times New Roman"/>
              </w:rPr>
            </w:pPr>
            <w:r w:rsidRPr="009D577D">
              <w:rPr>
                <w:rFonts w:ascii="Times New Roman" w:hAnsi="Times New Roman" w:cs="Times New Roman"/>
              </w:rPr>
              <w:t>Konstrukcja kasku wyprofilowana w taki sposób, aby odprowadzać wodę na zewnątrz. Zamawiający nie dopuszcza, aby woda spływająca po kasku wciekała za kołnierz użytkowanego ubrania specjalnego.</w:t>
            </w:r>
          </w:p>
        </w:tc>
        <w:tc>
          <w:tcPr>
            <w:tcW w:w="2268" w:type="dxa"/>
          </w:tcPr>
          <w:p w14:paraId="0EF5331E" w14:textId="77777777" w:rsidR="00734938" w:rsidRPr="009D577D" w:rsidRDefault="00734938" w:rsidP="001A60D4">
            <w:pPr>
              <w:spacing w:line="280" w:lineRule="exact"/>
              <w:contextualSpacing/>
              <w:jc w:val="both"/>
              <w:rPr>
                <w:rFonts w:ascii="Times New Roman" w:hAnsi="Times New Roman" w:cs="Times New Roman"/>
              </w:rPr>
            </w:pPr>
          </w:p>
        </w:tc>
        <w:tc>
          <w:tcPr>
            <w:tcW w:w="2835" w:type="dxa"/>
          </w:tcPr>
          <w:p w14:paraId="6FB6C2BD" w14:textId="77777777" w:rsidR="00734938" w:rsidRPr="009D577D" w:rsidRDefault="00734938" w:rsidP="001A60D4">
            <w:pPr>
              <w:spacing w:line="280" w:lineRule="exact"/>
              <w:contextualSpacing/>
              <w:jc w:val="both"/>
              <w:rPr>
                <w:rFonts w:ascii="Times New Roman" w:hAnsi="Times New Roman" w:cs="Times New Roman"/>
              </w:rPr>
            </w:pPr>
          </w:p>
        </w:tc>
      </w:tr>
      <w:tr w:rsidR="00734938" w:rsidRPr="009D577D" w14:paraId="5678A114" w14:textId="77777777" w:rsidTr="009D577D">
        <w:tc>
          <w:tcPr>
            <w:tcW w:w="583" w:type="dxa"/>
          </w:tcPr>
          <w:p w14:paraId="7A29ADA7" w14:textId="77777777" w:rsidR="00734938" w:rsidRPr="009D577D" w:rsidRDefault="00734938" w:rsidP="001A60D4">
            <w:pPr>
              <w:spacing w:line="280" w:lineRule="exact"/>
              <w:contextualSpacing/>
              <w:jc w:val="center"/>
              <w:rPr>
                <w:rFonts w:ascii="Times New Roman" w:hAnsi="Times New Roman" w:cs="Times New Roman"/>
              </w:rPr>
            </w:pPr>
            <w:r w:rsidRPr="009D577D">
              <w:rPr>
                <w:rFonts w:ascii="Times New Roman" w:hAnsi="Times New Roman" w:cs="Times New Roman"/>
              </w:rPr>
              <w:t>9</w:t>
            </w:r>
          </w:p>
        </w:tc>
        <w:tc>
          <w:tcPr>
            <w:tcW w:w="8059" w:type="dxa"/>
          </w:tcPr>
          <w:p w14:paraId="2BF7E3B1" w14:textId="77777777" w:rsidR="00734938" w:rsidRPr="009D577D" w:rsidRDefault="00734938" w:rsidP="001A60D4">
            <w:pPr>
              <w:spacing w:line="280" w:lineRule="exact"/>
              <w:contextualSpacing/>
              <w:jc w:val="both"/>
              <w:rPr>
                <w:rFonts w:ascii="Times New Roman" w:hAnsi="Times New Roman" w:cs="Times New Roman"/>
              </w:rPr>
            </w:pPr>
            <w:r w:rsidRPr="009D577D">
              <w:rPr>
                <w:rFonts w:ascii="Times New Roman" w:hAnsi="Times New Roman" w:cs="Times New Roman"/>
              </w:rPr>
              <w:t>Kask wyposażony w osłonę karku wykonany z tkaniny aramidowej oraz tkaniny antystatycznej, montowana do kasku za pomocą rzepów. Kolor osłony granatowy. Osłona zapewnia ochronę szyi i ramion użytkownika. Osłona wyposażona w rzep, umożliwiający jej połączenie na wysokości górnych dróg oddechowych użytkownika, zapewniając dookólną ochronę szyi i karku. Tylna część osłony wydłużona w porównaniu do części frontowej.</w:t>
            </w:r>
          </w:p>
        </w:tc>
        <w:tc>
          <w:tcPr>
            <w:tcW w:w="2268" w:type="dxa"/>
          </w:tcPr>
          <w:p w14:paraId="5FE6D93C" w14:textId="77777777" w:rsidR="00734938" w:rsidRPr="009D577D" w:rsidRDefault="00734938" w:rsidP="001A60D4">
            <w:pPr>
              <w:spacing w:line="280" w:lineRule="exact"/>
              <w:contextualSpacing/>
              <w:jc w:val="both"/>
              <w:rPr>
                <w:rFonts w:ascii="Times New Roman" w:hAnsi="Times New Roman" w:cs="Times New Roman"/>
              </w:rPr>
            </w:pPr>
          </w:p>
        </w:tc>
        <w:tc>
          <w:tcPr>
            <w:tcW w:w="2835" w:type="dxa"/>
          </w:tcPr>
          <w:p w14:paraId="3628CE21" w14:textId="77777777" w:rsidR="00734938" w:rsidRPr="009D577D" w:rsidRDefault="00734938" w:rsidP="001A60D4">
            <w:pPr>
              <w:spacing w:line="280" w:lineRule="exact"/>
              <w:contextualSpacing/>
              <w:jc w:val="both"/>
              <w:rPr>
                <w:rFonts w:ascii="Times New Roman" w:hAnsi="Times New Roman" w:cs="Times New Roman"/>
              </w:rPr>
            </w:pPr>
          </w:p>
        </w:tc>
      </w:tr>
      <w:tr w:rsidR="00734938" w:rsidRPr="009D577D" w14:paraId="6E41433E" w14:textId="77777777" w:rsidTr="009D577D">
        <w:tc>
          <w:tcPr>
            <w:tcW w:w="583" w:type="dxa"/>
          </w:tcPr>
          <w:p w14:paraId="6CC854FA" w14:textId="77777777" w:rsidR="00734938" w:rsidRPr="009D577D" w:rsidRDefault="00734938" w:rsidP="001A60D4">
            <w:pPr>
              <w:spacing w:line="280" w:lineRule="exact"/>
              <w:contextualSpacing/>
              <w:jc w:val="center"/>
              <w:rPr>
                <w:rFonts w:ascii="Times New Roman" w:hAnsi="Times New Roman" w:cs="Times New Roman"/>
              </w:rPr>
            </w:pPr>
            <w:r w:rsidRPr="009D577D">
              <w:rPr>
                <w:rFonts w:ascii="Times New Roman" w:hAnsi="Times New Roman" w:cs="Times New Roman"/>
              </w:rPr>
              <w:t>10</w:t>
            </w:r>
          </w:p>
        </w:tc>
        <w:tc>
          <w:tcPr>
            <w:tcW w:w="8059" w:type="dxa"/>
          </w:tcPr>
          <w:p w14:paraId="5C70FD6B" w14:textId="77777777" w:rsidR="00734938" w:rsidRPr="009D577D" w:rsidRDefault="00734938" w:rsidP="001A60D4">
            <w:pPr>
              <w:spacing w:line="280" w:lineRule="exact"/>
              <w:contextualSpacing/>
              <w:jc w:val="both"/>
              <w:rPr>
                <w:rFonts w:ascii="Times New Roman" w:hAnsi="Times New Roman" w:cs="Times New Roman"/>
              </w:rPr>
            </w:pPr>
            <w:r w:rsidRPr="009D577D">
              <w:rPr>
                <w:rFonts w:ascii="Times New Roman" w:hAnsi="Times New Roman" w:cs="Times New Roman"/>
              </w:rPr>
              <w:t>Więźba kasku wyposażona w minimum 4 punkty regulacyjne. Mocowana do skorupy kasku z możliwością szybkiego demontażu. Wykonana z tkaniny ognioodpornej, w kolorze czarnym lub granatowym. Wnętrze więźby wykonane w postaci siatki oraz wygodnej, miękkiej wyściółki.</w:t>
            </w:r>
          </w:p>
        </w:tc>
        <w:tc>
          <w:tcPr>
            <w:tcW w:w="2268" w:type="dxa"/>
          </w:tcPr>
          <w:p w14:paraId="75B6E2C9" w14:textId="77777777" w:rsidR="00734938" w:rsidRPr="009D577D" w:rsidRDefault="00734938" w:rsidP="001A60D4">
            <w:pPr>
              <w:spacing w:line="280" w:lineRule="exact"/>
              <w:contextualSpacing/>
              <w:jc w:val="both"/>
              <w:rPr>
                <w:rFonts w:ascii="Times New Roman" w:hAnsi="Times New Roman" w:cs="Times New Roman"/>
              </w:rPr>
            </w:pPr>
          </w:p>
        </w:tc>
        <w:tc>
          <w:tcPr>
            <w:tcW w:w="2835" w:type="dxa"/>
          </w:tcPr>
          <w:p w14:paraId="04272EF6" w14:textId="77777777" w:rsidR="00734938" w:rsidRPr="009D577D" w:rsidRDefault="00734938" w:rsidP="001A60D4">
            <w:pPr>
              <w:spacing w:line="280" w:lineRule="exact"/>
              <w:contextualSpacing/>
              <w:jc w:val="both"/>
              <w:rPr>
                <w:rFonts w:ascii="Times New Roman" w:hAnsi="Times New Roman" w:cs="Times New Roman"/>
              </w:rPr>
            </w:pPr>
          </w:p>
        </w:tc>
      </w:tr>
      <w:tr w:rsidR="00734938" w:rsidRPr="009D577D" w14:paraId="5212FF9C" w14:textId="77777777" w:rsidTr="009D577D">
        <w:tc>
          <w:tcPr>
            <w:tcW w:w="583" w:type="dxa"/>
          </w:tcPr>
          <w:p w14:paraId="58BDA459" w14:textId="77777777" w:rsidR="00734938" w:rsidRPr="009D577D" w:rsidRDefault="00734938" w:rsidP="001A60D4">
            <w:pPr>
              <w:spacing w:line="280" w:lineRule="exact"/>
              <w:contextualSpacing/>
              <w:jc w:val="center"/>
              <w:rPr>
                <w:rFonts w:ascii="Times New Roman" w:hAnsi="Times New Roman" w:cs="Times New Roman"/>
              </w:rPr>
            </w:pPr>
            <w:r w:rsidRPr="009D577D">
              <w:rPr>
                <w:rFonts w:ascii="Times New Roman" w:hAnsi="Times New Roman" w:cs="Times New Roman"/>
              </w:rPr>
              <w:t>11</w:t>
            </w:r>
          </w:p>
        </w:tc>
        <w:tc>
          <w:tcPr>
            <w:tcW w:w="8059" w:type="dxa"/>
          </w:tcPr>
          <w:p w14:paraId="7E56C9DD" w14:textId="77777777" w:rsidR="00734938" w:rsidRPr="009D577D" w:rsidRDefault="00734938" w:rsidP="001A60D4">
            <w:pPr>
              <w:spacing w:line="280" w:lineRule="exact"/>
              <w:contextualSpacing/>
              <w:jc w:val="both"/>
              <w:rPr>
                <w:rFonts w:ascii="Times New Roman" w:hAnsi="Times New Roman" w:cs="Times New Roman"/>
              </w:rPr>
            </w:pPr>
            <w:r w:rsidRPr="009D577D">
              <w:rPr>
                <w:rFonts w:ascii="Times New Roman" w:hAnsi="Times New Roman" w:cs="Times New Roman"/>
              </w:rPr>
              <w:t>W tylnej części kasku umiejscowione pokrętło regulacyjne, zapewniające obsługę (regulację obwodu więźby) w rękawicach specjalnych. Pokrętło regulacyjne umieszczone poniżej skorupy kasku. Więźba umożliwia regulację obwodu w zakresie minimum 52-64 cm.</w:t>
            </w:r>
          </w:p>
        </w:tc>
        <w:tc>
          <w:tcPr>
            <w:tcW w:w="2268" w:type="dxa"/>
          </w:tcPr>
          <w:p w14:paraId="628B13D3" w14:textId="77777777" w:rsidR="00734938" w:rsidRPr="009D577D" w:rsidRDefault="00734938" w:rsidP="001A60D4">
            <w:pPr>
              <w:spacing w:line="280" w:lineRule="exact"/>
              <w:contextualSpacing/>
              <w:jc w:val="both"/>
              <w:rPr>
                <w:rFonts w:ascii="Times New Roman" w:hAnsi="Times New Roman" w:cs="Times New Roman"/>
              </w:rPr>
            </w:pPr>
          </w:p>
        </w:tc>
        <w:tc>
          <w:tcPr>
            <w:tcW w:w="2835" w:type="dxa"/>
          </w:tcPr>
          <w:p w14:paraId="0C847F44" w14:textId="77777777" w:rsidR="00734938" w:rsidRPr="009D577D" w:rsidRDefault="00734938" w:rsidP="001A60D4">
            <w:pPr>
              <w:spacing w:line="280" w:lineRule="exact"/>
              <w:contextualSpacing/>
              <w:jc w:val="both"/>
              <w:rPr>
                <w:rFonts w:ascii="Times New Roman" w:hAnsi="Times New Roman" w:cs="Times New Roman"/>
              </w:rPr>
            </w:pPr>
          </w:p>
        </w:tc>
      </w:tr>
      <w:tr w:rsidR="00734938" w:rsidRPr="009D577D" w14:paraId="512AFD0A" w14:textId="77777777" w:rsidTr="009D577D">
        <w:tc>
          <w:tcPr>
            <w:tcW w:w="583" w:type="dxa"/>
          </w:tcPr>
          <w:p w14:paraId="3DE4EE72" w14:textId="77777777" w:rsidR="00734938" w:rsidRPr="009D577D" w:rsidRDefault="00734938" w:rsidP="001A60D4">
            <w:pPr>
              <w:spacing w:line="280" w:lineRule="exact"/>
              <w:contextualSpacing/>
              <w:jc w:val="center"/>
              <w:rPr>
                <w:rFonts w:ascii="Times New Roman" w:hAnsi="Times New Roman" w:cs="Times New Roman"/>
              </w:rPr>
            </w:pPr>
            <w:r w:rsidRPr="009D577D">
              <w:rPr>
                <w:rFonts w:ascii="Times New Roman" w:hAnsi="Times New Roman" w:cs="Times New Roman"/>
              </w:rPr>
              <w:t>12</w:t>
            </w:r>
          </w:p>
        </w:tc>
        <w:tc>
          <w:tcPr>
            <w:tcW w:w="8059" w:type="dxa"/>
          </w:tcPr>
          <w:p w14:paraId="129C5F0A" w14:textId="77777777" w:rsidR="00734938" w:rsidRPr="009D577D" w:rsidRDefault="00734938" w:rsidP="001A60D4">
            <w:pPr>
              <w:spacing w:line="280" w:lineRule="exact"/>
              <w:contextualSpacing/>
              <w:jc w:val="both"/>
              <w:rPr>
                <w:rFonts w:ascii="Times New Roman" w:hAnsi="Times New Roman" w:cs="Times New Roman"/>
              </w:rPr>
            </w:pPr>
            <w:r w:rsidRPr="009D577D">
              <w:rPr>
                <w:rFonts w:ascii="Times New Roman" w:hAnsi="Times New Roman" w:cs="Times New Roman"/>
              </w:rPr>
              <w:t>Pasek podbródkowy regulowany w czterech punktach rozłożonych symetrycznie po obu stronach, wyposażony w klamrę zatrzaskową. Pasek podbródkowy wykonany w kolorze więźby.</w:t>
            </w:r>
          </w:p>
        </w:tc>
        <w:tc>
          <w:tcPr>
            <w:tcW w:w="2268" w:type="dxa"/>
          </w:tcPr>
          <w:p w14:paraId="13F6AB06" w14:textId="77777777" w:rsidR="00734938" w:rsidRPr="009D577D" w:rsidRDefault="00734938" w:rsidP="001A60D4">
            <w:pPr>
              <w:spacing w:line="280" w:lineRule="exact"/>
              <w:contextualSpacing/>
              <w:jc w:val="both"/>
              <w:rPr>
                <w:rFonts w:ascii="Times New Roman" w:hAnsi="Times New Roman" w:cs="Times New Roman"/>
              </w:rPr>
            </w:pPr>
          </w:p>
        </w:tc>
        <w:tc>
          <w:tcPr>
            <w:tcW w:w="2835" w:type="dxa"/>
          </w:tcPr>
          <w:p w14:paraId="790BB4FB" w14:textId="77777777" w:rsidR="00734938" w:rsidRPr="009D577D" w:rsidRDefault="00734938" w:rsidP="001A60D4">
            <w:pPr>
              <w:spacing w:line="280" w:lineRule="exact"/>
              <w:contextualSpacing/>
              <w:jc w:val="both"/>
              <w:rPr>
                <w:rFonts w:ascii="Times New Roman" w:hAnsi="Times New Roman" w:cs="Times New Roman"/>
              </w:rPr>
            </w:pPr>
          </w:p>
        </w:tc>
      </w:tr>
      <w:tr w:rsidR="00734938" w:rsidRPr="009D577D" w14:paraId="4AF0A09A" w14:textId="77777777" w:rsidTr="009D577D">
        <w:tc>
          <w:tcPr>
            <w:tcW w:w="583" w:type="dxa"/>
          </w:tcPr>
          <w:p w14:paraId="793A4C36" w14:textId="77777777" w:rsidR="00734938" w:rsidRPr="009D577D" w:rsidRDefault="00734938" w:rsidP="001A60D4">
            <w:pPr>
              <w:spacing w:line="280" w:lineRule="exact"/>
              <w:contextualSpacing/>
              <w:jc w:val="center"/>
              <w:rPr>
                <w:rFonts w:ascii="Times New Roman" w:hAnsi="Times New Roman" w:cs="Times New Roman"/>
              </w:rPr>
            </w:pPr>
            <w:r w:rsidRPr="009D577D">
              <w:rPr>
                <w:rFonts w:ascii="Times New Roman" w:hAnsi="Times New Roman" w:cs="Times New Roman"/>
              </w:rPr>
              <w:t>13</w:t>
            </w:r>
          </w:p>
        </w:tc>
        <w:tc>
          <w:tcPr>
            <w:tcW w:w="8059" w:type="dxa"/>
          </w:tcPr>
          <w:p w14:paraId="4C8A9CD1" w14:textId="77777777" w:rsidR="00734938" w:rsidRPr="009D577D" w:rsidRDefault="00734938" w:rsidP="001A60D4">
            <w:pPr>
              <w:spacing w:line="280" w:lineRule="exact"/>
              <w:contextualSpacing/>
              <w:jc w:val="both"/>
              <w:rPr>
                <w:rFonts w:ascii="Times New Roman" w:hAnsi="Times New Roman" w:cs="Times New Roman"/>
              </w:rPr>
            </w:pPr>
            <w:r w:rsidRPr="009D577D">
              <w:rPr>
                <w:rFonts w:ascii="Times New Roman" w:hAnsi="Times New Roman" w:cs="Times New Roman"/>
              </w:rPr>
              <w:t>Kask wyposażony w taśmy odblaskowe koloru żółtego. Taśmy rozlokowane symetrycznie, minimum 2 taśmy po obu stronach kasku, w orientacji poziomej. Na każdej stronie kasku, na wskazanej przez Zamawiającego taśmie odblaskowej napis GFFFV POLAND (czcionka IMPACT). Na froncie kasku umiejscowione logo, dostarczone przez Zamawiającego na etapie realizacji zamówienia. Logo pokryte oryginalną warstwą ochronną (Zamawiający nie dopuszcza logo naklejanego bezpośrednio na zewnętrzną warstwę kasku z uwagi na przewidywane warunki pracy oraz uderzenia mechaniczne).</w:t>
            </w:r>
          </w:p>
        </w:tc>
        <w:tc>
          <w:tcPr>
            <w:tcW w:w="2268" w:type="dxa"/>
          </w:tcPr>
          <w:p w14:paraId="7CAED8A9" w14:textId="77777777" w:rsidR="00734938" w:rsidRPr="009D577D" w:rsidRDefault="00734938" w:rsidP="001A60D4">
            <w:pPr>
              <w:spacing w:line="280" w:lineRule="exact"/>
              <w:contextualSpacing/>
              <w:jc w:val="both"/>
              <w:rPr>
                <w:rFonts w:ascii="Times New Roman" w:hAnsi="Times New Roman" w:cs="Times New Roman"/>
              </w:rPr>
            </w:pPr>
          </w:p>
        </w:tc>
        <w:tc>
          <w:tcPr>
            <w:tcW w:w="2835" w:type="dxa"/>
          </w:tcPr>
          <w:p w14:paraId="5ABACA52" w14:textId="77777777" w:rsidR="00734938" w:rsidRPr="009D577D" w:rsidRDefault="00734938" w:rsidP="001A60D4">
            <w:pPr>
              <w:spacing w:line="280" w:lineRule="exact"/>
              <w:contextualSpacing/>
              <w:jc w:val="both"/>
              <w:rPr>
                <w:rFonts w:ascii="Times New Roman" w:hAnsi="Times New Roman" w:cs="Times New Roman"/>
              </w:rPr>
            </w:pPr>
          </w:p>
        </w:tc>
      </w:tr>
      <w:tr w:rsidR="00734938" w:rsidRPr="009D577D" w14:paraId="6465FD5F" w14:textId="77777777" w:rsidTr="009D577D">
        <w:tc>
          <w:tcPr>
            <w:tcW w:w="583" w:type="dxa"/>
          </w:tcPr>
          <w:p w14:paraId="0C4E149B" w14:textId="77777777" w:rsidR="00734938" w:rsidRPr="009D577D" w:rsidRDefault="00734938" w:rsidP="001A60D4">
            <w:pPr>
              <w:spacing w:line="280" w:lineRule="exact"/>
              <w:contextualSpacing/>
              <w:jc w:val="center"/>
              <w:rPr>
                <w:rFonts w:ascii="Times New Roman" w:hAnsi="Times New Roman" w:cs="Times New Roman"/>
              </w:rPr>
            </w:pPr>
            <w:r w:rsidRPr="009D577D">
              <w:rPr>
                <w:rFonts w:ascii="Times New Roman" w:hAnsi="Times New Roman" w:cs="Times New Roman"/>
              </w:rPr>
              <w:t>14</w:t>
            </w:r>
          </w:p>
        </w:tc>
        <w:tc>
          <w:tcPr>
            <w:tcW w:w="8059" w:type="dxa"/>
          </w:tcPr>
          <w:p w14:paraId="2A793DED" w14:textId="77777777" w:rsidR="00734938" w:rsidRPr="009D577D" w:rsidRDefault="00734938" w:rsidP="001A60D4">
            <w:pPr>
              <w:spacing w:line="280" w:lineRule="exact"/>
              <w:contextualSpacing/>
              <w:jc w:val="both"/>
              <w:rPr>
                <w:rFonts w:ascii="Times New Roman" w:hAnsi="Times New Roman" w:cs="Times New Roman"/>
              </w:rPr>
            </w:pPr>
            <w:r w:rsidRPr="009D577D">
              <w:rPr>
                <w:rFonts w:ascii="Times New Roman" w:hAnsi="Times New Roman" w:cs="Times New Roman"/>
              </w:rPr>
              <w:t>10% kasków (w zaokrągleniu do jedności w dół) wyposażone w dodatkową osłonę twarzy. Osłona wykonana w postaci stalowej siatki ochronnej, oprawa wizjera wykonana z materiału sztywnego. Osłona spełnia wymagania normy EN 1731:2007.</w:t>
            </w:r>
            <w:r w:rsidRPr="009D577D">
              <w:rPr>
                <w:rFonts w:ascii="Times New Roman" w:hAnsi="Times New Roman" w:cs="Times New Roman"/>
                <w:color w:val="FF0000"/>
              </w:rPr>
              <w:t xml:space="preserve"> </w:t>
            </w:r>
            <w:r w:rsidRPr="009D577D">
              <w:rPr>
                <w:rFonts w:ascii="Times New Roman" w:hAnsi="Times New Roman" w:cs="Times New Roman"/>
              </w:rPr>
              <w:t xml:space="preserve">Osłona </w:t>
            </w:r>
            <w:r w:rsidRPr="009D577D">
              <w:rPr>
                <w:rFonts w:ascii="Times New Roman" w:hAnsi="Times New Roman" w:cs="Times New Roman"/>
              </w:rPr>
              <w:lastRenderedPageBreak/>
              <w:t>kompatybilna z kaskiem, z możliwością szybkiego demontażu. Wymaga się, aby podczas użytkowania osłony (pozycja robocza, osłona opuszczona) łączenie skorupy kasku oraz osłony zapewniało pełną szczelność i nieprzedostawanie się wody lub innych zanieczyszczeń w kierunku twarzy użytkownika. Waga osłony nieprzekraczająca 120g. Przeźroczystość siatki na poziomie minimum 65%.</w:t>
            </w:r>
          </w:p>
        </w:tc>
        <w:tc>
          <w:tcPr>
            <w:tcW w:w="2268" w:type="dxa"/>
          </w:tcPr>
          <w:p w14:paraId="084968BF" w14:textId="77777777" w:rsidR="00734938" w:rsidRPr="009D577D" w:rsidRDefault="00734938" w:rsidP="001A60D4">
            <w:pPr>
              <w:spacing w:line="280" w:lineRule="exact"/>
              <w:contextualSpacing/>
              <w:jc w:val="both"/>
              <w:rPr>
                <w:rFonts w:ascii="Times New Roman" w:hAnsi="Times New Roman" w:cs="Times New Roman"/>
              </w:rPr>
            </w:pPr>
          </w:p>
        </w:tc>
        <w:tc>
          <w:tcPr>
            <w:tcW w:w="2835" w:type="dxa"/>
          </w:tcPr>
          <w:p w14:paraId="03440AFB" w14:textId="77777777" w:rsidR="00734938" w:rsidRPr="009D577D" w:rsidRDefault="00734938" w:rsidP="001A60D4">
            <w:pPr>
              <w:spacing w:line="280" w:lineRule="exact"/>
              <w:contextualSpacing/>
              <w:jc w:val="both"/>
              <w:rPr>
                <w:rFonts w:ascii="Times New Roman" w:hAnsi="Times New Roman" w:cs="Times New Roman"/>
              </w:rPr>
            </w:pPr>
          </w:p>
        </w:tc>
      </w:tr>
      <w:tr w:rsidR="00734938" w:rsidRPr="009D577D" w14:paraId="6B734554" w14:textId="77777777" w:rsidTr="009D577D">
        <w:tc>
          <w:tcPr>
            <w:tcW w:w="583" w:type="dxa"/>
          </w:tcPr>
          <w:p w14:paraId="37B61C93" w14:textId="77777777" w:rsidR="00734938" w:rsidRPr="009D577D" w:rsidRDefault="00734938" w:rsidP="001A60D4">
            <w:pPr>
              <w:spacing w:line="280" w:lineRule="exact"/>
              <w:contextualSpacing/>
              <w:jc w:val="center"/>
              <w:rPr>
                <w:rFonts w:ascii="Times New Roman" w:hAnsi="Times New Roman" w:cs="Times New Roman"/>
              </w:rPr>
            </w:pPr>
            <w:r w:rsidRPr="009D577D">
              <w:rPr>
                <w:rFonts w:ascii="Times New Roman" w:hAnsi="Times New Roman" w:cs="Times New Roman"/>
              </w:rPr>
              <w:t>15</w:t>
            </w:r>
          </w:p>
        </w:tc>
        <w:tc>
          <w:tcPr>
            <w:tcW w:w="8059" w:type="dxa"/>
          </w:tcPr>
          <w:p w14:paraId="607315EE" w14:textId="0F859ACB" w:rsidR="00734938" w:rsidRPr="009D577D" w:rsidRDefault="00734938" w:rsidP="001A60D4">
            <w:pPr>
              <w:spacing w:line="280" w:lineRule="exact"/>
              <w:contextualSpacing/>
              <w:jc w:val="both"/>
              <w:rPr>
                <w:rFonts w:ascii="Times New Roman" w:hAnsi="Times New Roman" w:cs="Times New Roman"/>
              </w:rPr>
            </w:pPr>
            <w:bookmarkStart w:id="13" w:name="_Hlk142398035"/>
            <w:r w:rsidRPr="009D577D">
              <w:rPr>
                <w:rFonts w:ascii="Times New Roman" w:hAnsi="Times New Roman" w:cs="Times New Roman"/>
              </w:rPr>
              <w:t>Gogle ochronne zewnętrzne, kompatybilne z kaskiem, spełniają wymagania norm</w:t>
            </w:r>
            <w:r w:rsidR="009A4830">
              <w:rPr>
                <w:rFonts w:ascii="Times New Roman" w:hAnsi="Times New Roman" w:cs="Times New Roman"/>
              </w:rPr>
              <w:t>:</w:t>
            </w:r>
            <w:r w:rsidRPr="009D577D">
              <w:rPr>
                <w:rFonts w:ascii="Times New Roman" w:hAnsi="Times New Roman" w:cs="Times New Roman"/>
              </w:rPr>
              <w:t xml:space="preserve"> </w:t>
            </w:r>
            <w:r w:rsidR="00B45ACD">
              <w:rPr>
                <w:rFonts w:ascii="Times New Roman" w:hAnsi="Times New Roman" w:cs="Times New Roman"/>
              </w:rPr>
              <w:t>PN-</w:t>
            </w:r>
            <w:r w:rsidRPr="009D577D">
              <w:rPr>
                <w:rFonts w:ascii="Times New Roman" w:hAnsi="Times New Roman" w:cs="Times New Roman"/>
              </w:rPr>
              <w:t>EN 166:200</w:t>
            </w:r>
            <w:r w:rsidR="00B45ACD">
              <w:rPr>
                <w:rFonts w:ascii="Times New Roman" w:hAnsi="Times New Roman" w:cs="Times New Roman"/>
              </w:rPr>
              <w:t>5</w:t>
            </w:r>
            <w:r w:rsidRPr="009D577D">
              <w:rPr>
                <w:rFonts w:ascii="Times New Roman" w:hAnsi="Times New Roman" w:cs="Times New Roman"/>
              </w:rPr>
              <w:t xml:space="preserve"> </w:t>
            </w:r>
            <w:r w:rsidR="00322E84">
              <w:rPr>
                <w:rFonts w:ascii="Times New Roman" w:hAnsi="Times New Roman" w:cs="Times New Roman"/>
              </w:rPr>
              <w:t xml:space="preserve">(„lub równoważnej”) </w:t>
            </w:r>
            <w:r w:rsidRPr="009D577D">
              <w:rPr>
                <w:rFonts w:ascii="Times New Roman" w:hAnsi="Times New Roman" w:cs="Times New Roman"/>
              </w:rPr>
              <w:t xml:space="preserve">oraz </w:t>
            </w:r>
            <w:r w:rsidR="00B45ACD">
              <w:rPr>
                <w:rFonts w:ascii="Times New Roman" w:hAnsi="Times New Roman" w:cs="Times New Roman"/>
              </w:rPr>
              <w:t>PN-</w:t>
            </w:r>
            <w:r w:rsidRPr="009D577D">
              <w:rPr>
                <w:rFonts w:ascii="Times New Roman" w:hAnsi="Times New Roman" w:cs="Times New Roman"/>
              </w:rPr>
              <w:t>EN 14458</w:t>
            </w:r>
            <w:r w:rsidR="007D4901">
              <w:rPr>
                <w:rFonts w:ascii="Times New Roman" w:hAnsi="Times New Roman" w:cs="Times New Roman"/>
              </w:rPr>
              <w:t>:2018</w:t>
            </w:r>
            <w:r w:rsidR="00322E84">
              <w:rPr>
                <w:rFonts w:ascii="Times New Roman" w:hAnsi="Times New Roman" w:cs="Times New Roman"/>
              </w:rPr>
              <w:t xml:space="preserve"> („lub równoważnej”)</w:t>
            </w:r>
            <w:r w:rsidRPr="009D577D">
              <w:rPr>
                <w:rFonts w:ascii="Times New Roman" w:hAnsi="Times New Roman" w:cs="Times New Roman"/>
              </w:rPr>
              <w:t>. Gogle szczelnie przylegające do twarzy użytkownika. Gogle z możliwością użytkowania w dwóch pozycjach: transportowej (na skorupie kasku) oraz roboczej (pod skorupą, zapewniając pełną ochronę oczu). Gogle dwusoczewkowe, wykonane z poliwęglanu (przeźroczysty). Gogle odporne na zaparowanie i zarysowanie. Waga gogli dostosowana tak, aby przy montażu na kasku, zestaw nie przekraczał 920g. Konstrukcja gogli umożliwia jednoczesne zastosowanie półmaski. Wewnętrzna część gogli dolegająca do skóry, wykonana z miękkiego, łatwo zmywalnego gumowego materiału. Nie dopuszcza się stosowania materiału porowatego bezpośrednio na styku twarzy użytkownika i gogli.</w:t>
            </w:r>
            <w:bookmarkEnd w:id="13"/>
          </w:p>
        </w:tc>
        <w:tc>
          <w:tcPr>
            <w:tcW w:w="2268" w:type="dxa"/>
          </w:tcPr>
          <w:p w14:paraId="3A1D4632" w14:textId="6FB4CAF0" w:rsidR="00734938" w:rsidRPr="009D577D" w:rsidRDefault="00021830" w:rsidP="00021830">
            <w:pPr>
              <w:spacing w:line="280" w:lineRule="exact"/>
              <w:contextualSpacing/>
              <w:rPr>
                <w:rFonts w:ascii="Times New Roman" w:hAnsi="Times New Roman" w:cs="Times New Roman"/>
              </w:rPr>
            </w:pPr>
            <w:r>
              <w:rPr>
                <w:rFonts w:ascii="Times New Roman" w:hAnsi="Times New Roman" w:cs="Times New Roman"/>
              </w:rPr>
              <w:t>Należy podać typ/model zaoferowanych gogli i producenta</w:t>
            </w:r>
          </w:p>
        </w:tc>
        <w:tc>
          <w:tcPr>
            <w:tcW w:w="2835" w:type="dxa"/>
          </w:tcPr>
          <w:p w14:paraId="101AB3E0" w14:textId="77777777" w:rsidR="00734938" w:rsidRPr="009D577D" w:rsidRDefault="00734938" w:rsidP="001A60D4">
            <w:pPr>
              <w:spacing w:line="280" w:lineRule="exact"/>
              <w:contextualSpacing/>
              <w:jc w:val="both"/>
              <w:rPr>
                <w:rFonts w:ascii="Times New Roman" w:hAnsi="Times New Roman" w:cs="Times New Roman"/>
              </w:rPr>
            </w:pPr>
          </w:p>
        </w:tc>
      </w:tr>
      <w:tr w:rsidR="00734938" w:rsidRPr="009D577D" w14:paraId="5384D92B" w14:textId="77777777" w:rsidTr="009D577D">
        <w:tc>
          <w:tcPr>
            <w:tcW w:w="583" w:type="dxa"/>
          </w:tcPr>
          <w:p w14:paraId="4037A71E" w14:textId="77777777" w:rsidR="00734938" w:rsidRPr="009D577D" w:rsidRDefault="00734938" w:rsidP="001A60D4">
            <w:pPr>
              <w:spacing w:line="280" w:lineRule="exact"/>
              <w:contextualSpacing/>
              <w:jc w:val="center"/>
              <w:rPr>
                <w:rFonts w:ascii="Times New Roman" w:hAnsi="Times New Roman" w:cs="Times New Roman"/>
              </w:rPr>
            </w:pPr>
            <w:r w:rsidRPr="009D577D">
              <w:rPr>
                <w:rFonts w:ascii="Times New Roman" w:hAnsi="Times New Roman" w:cs="Times New Roman"/>
              </w:rPr>
              <w:t>16</w:t>
            </w:r>
          </w:p>
        </w:tc>
        <w:tc>
          <w:tcPr>
            <w:tcW w:w="8059" w:type="dxa"/>
          </w:tcPr>
          <w:p w14:paraId="321310A0" w14:textId="77777777" w:rsidR="00734938" w:rsidRPr="009D577D" w:rsidRDefault="00734938" w:rsidP="001A60D4">
            <w:pPr>
              <w:spacing w:line="280" w:lineRule="exact"/>
              <w:contextualSpacing/>
              <w:jc w:val="both"/>
              <w:rPr>
                <w:rFonts w:ascii="Times New Roman" w:hAnsi="Times New Roman" w:cs="Times New Roman"/>
              </w:rPr>
            </w:pPr>
            <w:r w:rsidRPr="009D577D">
              <w:rPr>
                <w:rFonts w:ascii="Times New Roman" w:hAnsi="Times New Roman" w:cs="Times New Roman"/>
              </w:rPr>
              <w:t>Mocowanie gogli na skorupie kasku realizowane za pomocą elastycznego paska zakończonego z obu stron plastikowymi elementami, tzw. systemem szybkiego montażu (montaż na wysokości wpustów do ochronników słuchu). Zamawiający nie dopuszcza, aby pasek mocujący obejmował cały obwód kasku. Systemy szybkiego montażu umieszczone po obu stronach kasku, umożliwiające szybkie zdjęcie gogli z kasku, bez konieczności ściągania go z głowy użytkownika oraz dodatkowych ingerencji w mocowanie gogli.</w:t>
            </w:r>
          </w:p>
        </w:tc>
        <w:tc>
          <w:tcPr>
            <w:tcW w:w="2268" w:type="dxa"/>
          </w:tcPr>
          <w:p w14:paraId="2071A517" w14:textId="77777777" w:rsidR="00734938" w:rsidRPr="009D577D" w:rsidRDefault="00734938" w:rsidP="001A60D4">
            <w:pPr>
              <w:spacing w:line="280" w:lineRule="exact"/>
              <w:contextualSpacing/>
              <w:jc w:val="both"/>
              <w:rPr>
                <w:rFonts w:ascii="Times New Roman" w:hAnsi="Times New Roman" w:cs="Times New Roman"/>
              </w:rPr>
            </w:pPr>
          </w:p>
        </w:tc>
        <w:tc>
          <w:tcPr>
            <w:tcW w:w="2835" w:type="dxa"/>
          </w:tcPr>
          <w:p w14:paraId="42D72A76" w14:textId="77777777" w:rsidR="00734938" w:rsidRPr="009D577D" w:rsidRDefault="00734938" w:rsidP="001A60D4">
            <w:pPr>
              <w:spacing w:line="280" w:lineRule="exact"/>
              <w:contextualSpacing/>
              <w:jc w:val="both"/>
              <w:rPr>
                <w:rFonts w:ascii="Times New Roman" w:hAnsi="Times New Roman" w:cs="Times New Roman"/>
              </w:rPr>
            </w:pPr>
          </w:p>
        </w:tc>
      </w:tr>
      <w:tr w:rsidR="00734938" w:rsidRPr="009D577D" w14:paraId="0546FB85" w14:textId="77777777" w:rsidTr="009D577D">
        <w:tc>
          <w:tcPr>
            <w:tcW w:w="583" w:type="dxa"/>
          </w:tcPr>
          <w:p w14:paraId="2A8C1A78" w14:textId="77777777" w:rsidR="00734938" w:rsidRPr="009D577D" w:rsidRDefault="00734938" w:rsidP="001A60D4">
            <w:pPr>
              <w:spacing w:line="280" w:lineRule="exact"/>
              <w:contextualSpacing/>
              <w:jc w:val="center"/>
              <w:rPr>
                <w:rFonts w:ascii="Times New Roman" w:hAnsi="Times New Roman" w:cs="Times New Roman"/>
              </w:rPr>
            </w:pPr>
            <w:r w:rsidRPr="009D577D">
              <w:rPr>
                <w:rFonts w:ascii="Times New Roman" w:hAnsi="Times New Roman" w:cs="Times New Roman"/>
              </w:rPr>
              <w:t>17</w:t>
            </w:r>
          </w:p>
        </w:tc>
        <w:tc>
          <w:tcPr>
            <w:tcW w:w="8059" w:type="dxa"/>
          </w:tcPr>
          <w:p w14:paraId="5BE02AE2" w14:textId="1CD2CE00" w:rsidR="00734938" w:rsidRPr="009D577D" w:rsidRDefault="00734938" w:rsidP="001A60D4">
            <w:pPr>
              <w:spacing w:line="280" w:lineRule="exact"/>
              <w:contextualSpacing/>
              <w:jc w:val="both"/>
              <w:rPr>
                <w:rFonts w:ascii="Times New Roman" w:hAnsi="Times New Roman" w:cs="Times New Roman"/>
              </w:rPr>
            </w:pPr>
            <w:bookmarkStart w:id="14" w:name="_Hlk142399384"/>
            <w:r w:rsidRPr="009D577D">
              <w:rPr>
                <w:rFonts w:ascii="Times New Roman" w:hAnsi="Times New Roman" w:cs="Times New Roman"/>
              </w:rPr>
              <w:t xml:space="preserve">10% kasków (w zaokrągleniu do jedności w dół) wyposażone w nauszniki, spełniające wymagania normy </w:t>
            </w:r>
            <w:r w:rsidR="007D4901">
              <w:rPr>
                <w:rFonts w:ascii="Times New Roman" w:hAnsi="Times New Roman" w:cs="Times New Roman"/>
              </w:rPr>
              <w:t>PN-</w:t>
            </w:r>
            <w:r w:rsidRPr="009D577D">
              <w:rPr>
                <w:rFonts w:ascii="Times New Roman" w:hAnsi="Times New Roman" w:cs="Times New Roman"/>
              </w:rPr>
              <w:t>EN 352-3:200</w:t>
            </w:r>
            <w:r w:rsidR="007D4901">
              <w:rPr>
                <w:rFonts w:ascii="Times New Roman" w:hAnsi="Times New Roman" w:cs="Times New Roman"/>
              </w:rPr>
              <w:t>5</w:t>
            </w:r>
            <w:r w:rsidR="00322E84">
              <w:rPr>
                <w:rFonts w:ascii="Times New Roman" w:hAnsi="Times New Roman" w:cs="Times New Roman"/>
              </w:rPr>
              <w:t xml:space="preserve"> („lub równoważnej”)</w:t>
            </w:r>
            <w:r w:rsidRPr="009D577D">
              <w:rPr>
                <w:rFonts w:ascii="Times New Roman" w:hAnsi="Times New Roman" w:cs="Times New Roman"/>
              </w:rPr>
              <w:t>. Nauszniki pasywne ograniczające hałas z zewnątrz, kompatybilne z kaskiem oraz pozostałymi elementami jego wyposażenia. Nauszniki z możliwością obracania na boki. Poduszki nauszników wymienne, wykonane z miękkiego materiału. Nauszniki wyposażone w sprężynę, umożliwiającą przejście z pozycji transportowej do pozycji roboczej.</w:t>
            </w:r>
            <w:bookmarkEnd w:id="14"/>
          </w:p>
        </w:tc>
        <w:tc>
          <w:tcPr>
            <w:tcW w:w="2268" w:type="dxa"/>
          </w:tcPr>
          <w:p w14:paraId="41DA1045" w14:textId="77777777" w:rsidR="00734938" w:rsidRPr="009D577D" w:rsidRDefault="00734938" w:rsidP="001A60D4">
            <w:pPr>
              <w:spacing w:line="280" w:lineRule="exact"/>
              <w:contextualSpacing/>
              <w:jc w:val="both"/>
              <w:rPr>
                <w:rFonts w:ascii="Times New Roman" w:hAnsi="Times New Roman" w:cs="Times New Roman"/>
              </w:rPr>
            </w:pPr>
          </w:p>
        </w:tc>
        <w:tc>
          <w:tcPr>
            <w:tcW w:w="2835" w:type="dxa"/>
          </w:tcPr>
          <w:p w14:paraId="65AEFDAE" w14:textId="77777777" w:rsidR="00734938" w:rsidRPr="009D577D" w:rsidRDefault="00734938" w:rsidP="001A60D4">
            <w:pPr>
              <w:spacing w:line="280" w:lineRule="exact"/>
              <w:contextualSpacing/>
              <w:jc w:val="both"/>
              <w:rPr>
                <w:rFonts w:ascii="Times New Roman" w:hAnsi="Times New Roman" w:cs="Times New Roman"/>
              </w:rPr>
            </w:pPr>
          </w:p>
        </w:tc>
      </w:tr>
      <w:tr w:rsidR="00734938" w:rsidRPr="009D577D" w14:paraId="69AD589E" w14:textId="77777777" w:rsidTr="009D577D">
        <w:tc>
          <w:tcPr>
            <w:tcW w:w="583" w:type="dxa"/>
          </w:tcPr>
          <w:p w14:paraId="0F2BC1BC" w14:textId="77777777" w:rsidR="00734938" w:rsidRPr="009D577D" w:rsidRDefault="00734938" w:rsidP="001A60D4">
            <w:pPr>
              <w:spacing w:line="280" w:lineRule="exact"/>
              <w:contextualSpacing/>
              <w:jc w:val="center"/>
              <w:rPr>
                <w:rFonts w:ascii="Times New Roman" w:hAnsi="Times New Roman" w:cs="Times New Roman"/>
              </w:rPr>
            </w:pPr>
            <w:r w:rsidRPr="009D577D">
              <w:rPr>
                <w:rFonts w:ascii="Times New Roman" w:hAnsi="Times New Roman" w:cs="Times New Roman"/>
              </w:rPr>
              <w:t>18</w:t>
            </w:r>
          </w:p>
        </w:tc>
        <w:tc>
          <w:tcPr>
            <w:tcW w:w="8059" w:type="dxa"/>
          </w:tcPr>
          <w:p w14:paraId="1CB4076A" w14:textId="77777777" w:rsidR="00734938" w:rsidRPr="009D577D" w:rsidRDefault="00734938" w:rsidP="001A60D4">
            <w:pPr>
              <w:spacing w:line="280" w:lineRule="exact"/>
              <w:contextualSpacing/>
              <w:jc w:val="both"/>
              <w:rPr>
                <w:rFonts w:ascii="Times New Roman" w:hAnsi="Times New Roman" w:cs="Times New Roman"/>
              </w:rPr>
            </w:pPr>
            <w:r w:rsidRPr="009D577D">
              <w:rPr>
                <w:rFonts w:ascii="Times New Roman" w:hAnsi="Times New Roman" w:cs="Times New Roman"/>
              </w:rPr>
              <w:t>Kask oznakowany:</w:t>
            </w:r>
          </w:p>
          <w:p w14:paraId="418D373D" w14:textId="77777777" w:rsidR="00734938" w:rsidRPr="009D577D" w:rsidRDefault="00734938" w:rsidP="00F4712C">
            <w:pPr>
              <w:pStyle w:val="Akapitzlist"/>
              <w:numPr>
                <w:ilvl w:val="0"/>
                <w:numId w:val="37"/>
              </w:numPr>
              <w:spacing w:line="280" w:lineRule="exact"/>
              <w:jc w:val="both"/>
              <w:rPr>
                <w:rFonts w:ascii="Times New Roman" w:hAnsi="Times New Roman" w:cs="Times New Roman"/>
              </w:rPr>
            </w:pPr>
            <w:r w:rsidRPr="009D577D">
              <w:rPr>
                <w:rFonts w:ascii="Times New Roman" w:hAnsi="Times New Roman" w:cs="Times New Roman"/>
              </w:rPr>
              <w:t>logotypem o minimalnej szerokości 5cm (w miejscu wskazanym przez Zamawiającego na etapie realizacji zamówienia), wykonanym w technologii ograniczającej ścieranie,</w:t>
            </w:r>
          </w:p>
          <w:p w14:paraId="618CEECF" w14:textId="77777777" w:rsidR="00734938" w:rsidRPr="009D577D" w:rsidRDefault="00734938" w:rsidP="00F4712C">
            <w:pPr>
              <w:pStyle w:val="Akapitzlist"/>
              <w:numPr>
                <w:ilvl w:val="0"/>
                <w:numId w:val="37"/>
              </w:numPr>
              <w:spacing w:line="280" w:lineRule="exact"/>
              <w:jc w:val="both"/>
              <w:rPr>
                <w:rFonts w:ascii="Times New Roman" w:hAnsi="Times New Roman" w:cs="Times New Roman"/>
              </w:rPr>
            </w:pPr>
            <w:r w:rsidRPr="009D577D">
              <w:rPr>
                <w:rFonts w:ascii="Times New Roman" w:hAnsi="Times New Roman" w:cs="Times New Roman"/>
              </w:rPr>
              <w:lastRenderedPageBreak/>
              <w:t>flagą Polski o minimalnej szerokości 5cm (w miejscu wskazanym przez Zamawiającego na etapie realizacji zamówienia) wykonana w technologii ograniczającej ścieranie.</w:t>
            </w:r>
          </w:p>
          <w:p w14:paraId="15915D29" w14:textId="77777777" w:rsidR="009D577D" w:rsidRDefault="009D577D" w:rsidP="001A60D4">
            <w:pPr>
              <w:spacing w:line="280" w:lineRule="exact"/>
              <w:contextualSpacing/>
              <w:jc w:val="both"/>
              <w:rPr>
                <w:rFonts w:ascii="Times New Roman" w:hAnsi="Times New Roman" w:cs="Times New Roman"/>
              </w:rPr>
            </w:pPr>
          </w:p>
          <w:p w14:paraId="76B25842" w14:textId="7EC2E327" w:rsidR="00734938" w:rsidRDefault="00734938" w:rsidP="001A60D4">
            <w:pPr>
              <w:spacing w:line="280" w:lineRule="exact"/>
              <w:contextualSpacing/>
              <w:jc w:val="both"/>
              <w:rPr>
                <w:rFonts w:ascii="Times New Roman" w:hAnsi="Times New Roman" w:cs="Times New Roman"/>
              </w:rPr>
            </w:pPr>
            <w:r w:rsidRPr="009D577D">
              <w:rPr>
                <w:rFonts w:ascii="Times New Roman" w:hAnsi="Times New Roman" w:cs="Times New Roman"/>
              </w:rPr>
              <w:t>Wzór logotypu:</w:t>
            </w:r>
          </w:p>
          <w:p w14:paraId="19FF6DBE" w14:textId="77777777" w:rsidR="009D577D" w:rsidRDefault="009D577D" w:rsidP="001A60D4">
            <w:pPr>
              <w:spacing w:line="280" w:lineRule="exact"/>
              <w:contextualSpacing/>
              <w:jc w:val="both"/>
              <w:rPr>
                <w:rFonts w:ascii="Times New Roman" w:hAnsi="Times New Roman" w:cs="Times New Roman"/>
              </w:rPr>
            </w:pPr>
          </w:p>
          <w:p w14:paraId="69B60239" w14:textId="77777777" w:rsidR="009D577D" w:rsidRDefault="009D577D" w:rsidP="001A60D4">
            <w:pPr>
              <w:spacing w:line="280" w:lineRule="exact"/>
              <w:contextualSpacing/>
              <w:jc w:val="both"/>
              <w:rPr>
                <w:rFonts w:ascii="Times New Roman" w:hAnsi="Times New Roman" w:cs="Times New Roman"/>
              </w:rPr>
            </w:pPr>
          </w:p>
          <w:p w14:paraId="01DAB094" w14:textId="77777777" w:rsidR="009D577D" w:rsidRDefault="009D577D" w:rsidP="001A60D4">
            <w:pPr>
              <w:spacing w:line="280" w:lineRule="exact"/>
              <w:contextualSpacing/>
              <w:jc w:val="both"/>
              <w:rPr>
                <w:rFonts w:ascii="Times New Roman" w:hAnsi="Times New Roman" w:cs="Times New Roman"/>
              </w:rPr>
            </w:pPr>
          </w:p>
          <w:p w14:paraId="5DF6FBBF" w14:textId="77777777" w:rsidR="009D577D" w:rsidRDefault="009D577D" w:rsidP="001A60D4">
            <w:pPr>
              <w:spacing w:line="280" w:lineRule="exact"/>
              <w:contextualSpacing/>
              <w:jc w:val="both"/>
              <w:rPr>
                <w:rFonts w:ascii="Times New Roman" w:hAnsi="Times New Roman" w:cs="Times New Roman"/>
              </w:rPr>
            </w:pPr>
          </w:p>
          <w:p w14:paraId="06BACF33" w14:textId="77777777" w:rsidR="009D577D" w:rsidRDefault="009D577D" w:rsidP="001A60D4">
            <w:pPr>
              <w:spacing w:line="280" w:lineRule="exact"/>
              <w:contextualSpacing/>
              <w:jc w:val="both"/>
              <w:rPr>
                <w:rFonts w:ascii="Times New Roman" w:hAnsi="Times New Roman" w:cs="Times New Roman"/>
              </w:rPr>
            </w:pPr>
          </w:p>
          <w:p w14:paraId="1B9E8FED" w14:textId="77777777" w:rsidR="009D577D" w:rsidRDefault="009D577D" w:rsidP="001A60D4">
            <w:pPr>
              <w:spacing w:line="280" w:lineRule="exact"/>
              <w:contextualSpacing/>
              <w:jc w:val="both"/>
              <w:rPr>
                <w:rFonts w:ascii="Times New Roman" w:hAnsi="Times New Roman" w:cs="Times New Roman"/>
              </w:rPr>
            </w:pPr>
          </w:p>
          <w:p w14:paraId="1457F5C6" w14:textId="77777777" w:rsidR="009D577D" w:rsidRDefault="009D577D" w:rsidP="001A60D4">
            <w:pPr>
              <w:spacing w:line="280" w:lineRule="exact"/>
              <w:contextualSpacing/>
              <w:jc w:val="both"/>
              <w:rPr>
                <w:rFonts w:ascii="Times New Roman" w:hAnsi="Times New Roman" w:cs="Times New Roman"/>
              </w:rPr>
            </w:pPr>
          </w:p>
          <w:p w14:paraId="7AE6C0C8" w14:textId="77777777" w:rsidR="009D577D" w:rsidRDefault="009D577D" w:rsidP="001A60D4">
            <w:pPr>
              <w:spacing w:line="280" w:lineRule="exact"/>
              <w:contextualSpacing/>
              <w:jc w:val="both"/>
              <w:rPr>
                <w:rFonts w:ascii="Times New Roman" w:hAnsi="Times New Roman" w:cs="Times New Roman"/>
              </w:rPr>
            </w:pPr>
          </w:p>
          <w:p w14:paraId="74C60A41" w14:textId="77777777" w:rsidR="009D577D" w:rsidRDefault="009D577D" w:rsidP="001A60D4">
            <w:pPr>
              <w:spacing w:line="280" w:lineRule="exact"/>
              <w:contextualSpacing/>
              <w:jc w:val="both"/>
              <w:rPr>
                <w:rFonts w:ascii="Times New Roman" w:hAnsi="Times New Roman" w:cs="Times New Roman"/>
              </w:rPr>
            </w:pPr>
          </w:p>
          <w:p w14:paraId="2E6DC5DA" w14:textId="77777777" w:rsidR="009D577D" w:rsidRDefault="009D577D" w:rsidP="001A60D4">
            <w:pPr>
              <w:spacing w:line="280" w:lineRule="exact"/>
              <w:contextualSpacing/>
              <w:jc w:val="both"/>
              <w:rPr>
                <w:rFonts w:ascii="Times New Roman" w:hAnsi="Times New Roman" w:cs="Times New Roman"/>
              </w:rPr>
            </w:pPr>
          </w:p>
          <w:p w14:paraId="3491B8FB" w14:textId="77777777" w:rsidR="009D577D" w:rsidRDefault="009D577D" w:rsidP="001A60D4">
            <w:pPr>
              <w:spacing w:line="280" w:lineRule="exact"/>
              <w:contextualSpacing/>
              <w:jc w:val="both"/>
              <w:rPr>
                <w:rFonts w:ascii="Times New Roman" w:hAnsi="Times New Roman" w:cs="Times New Roman"/>
              </w:rPr>
            </w:pPr>
          </w:p>
          <w:p w14:paraId="6204FD37" w14:textId="77777777" w:rsidR="009D577D" w:rsidRPr="009D577D" w:rsidRDefault="009D577D" w:rsidP="001A60D4">
            <w:pPr>
              <w:spacing w:line="280" w:lineRule="exact"/>
              <w:contextualSpacing/>
              <w:jc w:val="both"/>
              <w:rPr>
                <w:rFonts w:ascii="Times New Roman" w:hAnsi="Times New Roman" w:cs="Times New Roman"/>
              </w:rPr>
            </w:pPr>
          </w:p>
          <w:p w14:paraId="32F0CCBF" w14:textId="77777777" w:rsidR="00734938" w:rsidRPr="009D577D" w:rsidRDefault="00734938" w:rsidP="001A60D4">
            <w:pPr>
              <w:spacing w:line="280" w:lineRule="exact"/>
              <w:contextualSpacing/>
              <w:jc w:val="both"/>
              <w:rPr>
                <w:rFonts w:ascii="Times New Roman" w:hAnsi="Times New Roman" w:cs="Times New Roman"/>
              </w:rPr>
            </w:pPr>
            <w:r w:rsidRPr="009D577D">
              <w:rPr>
                <w:rFonts w:ascii="Times New Roman" w:hAnsi="Times New Roman" w:cs="Times New Roman"/>
                <w:noProof/>
              </w:rPr>
              <w:drawing>
                <wp:inline distT="0" distB="0" distL="0" distR="0" wp14:anchorId="01A4943D" wp14:editId="21D78BD4">
                  <wp:extent cx="2143125" cy="2171700"/>
                  <wp:effectExtent l="0" t="0" r="9525" b="0"/>
                  <wp:docPr id="7511244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3125" cy="2171700"/>
                          </a:xfrm>
                          <a:prstGeom prst="rect">
                            <a:avLst/>
                          </a:prstGeom>
                          <a:noFill/>
                          <a:ln>
                            <a:noFill/>
                          </a:ln>
                        </pic:spPr>
                      </pic:pic>
                    </a:graphicData>
                  </a:graphic>
                </wp:inline>
              </w:drawing>
            </w:r>
          </w:p>
        </w:tc>
        <w:tc>
          <w:tcPr>
            <w:tcW w:w="2268" w:type="dxa"/>
          </w:tcPr>
          <w:p w14:paraId="5AEB7D19" w14:textId="77777777" w:rsidR="00734938" w:rsidRPr="009D577D" w:rsidRDefault="00734938" w:rsidP="001A60D4">
            <w:pPr>
              <w:spacing w:line="280" w:lineRule="exact"/>
              <w:contextualSpacing/>
              <w:jc w:val="both"/>
              <w:rPr>
                <w:rFonts w:ascii="Times New Roman" w:hAnsi="Times New Roman" w:cs="Times New Roman"/>
              </w:rPr>
            </w:pPr>
          </w:p>
        </w:tc>
        <w:tc>
          <w:tcPr>
            <w:tcW w:w="2835" w:type="dxa"/>
          </w:tcPr>
          <w:p w14:paraId="172B0D63" w14:textId="77777777" w:rsidR="00734938" w:rsidRPr="009D577D" w:rsidRDefault="00734938" w:rsidP="001A60D4">
            <w:pPr>
              <w:spacing w:line="280" w:lineRule="exact"/>
              <w:contextualSpacing/>
              <w:jc w:val="both"/>
              <w:rPr>
                <w:rFonts w:ascii="Times New Roman" w:hAnsi="Times New Roman" w:cs="Times New Roman"/>
              </w:rPr>
            </w:pPr>
          </w:p>
        </w:tc>
      </w:tr>
    </w:tbl>
    <w:p w14:paraId="3A2D9471" w14:textId="77777777" w:rsidR="00734938" w:rsidRPr="001A60D4" w:rsidRDefault="00734938" w:rsidP="001A60D4">
      <w:pPr>
        <w:spacing w:after="0" w:line="280" w:lineRule="exact"/>
        <w:contextualSpacing/>
        <w:rPr>
          <w:rFonts w:ascii="Times New Roman" w:hAnsi="Times New Roman" w:cs="Times New Roman"/>
          <w:sz w:val="24"/>
          <w:szCs w:val="24"/>
        </w:rPr>
      </w:pPr>
    </w:p>
    <w:p w14:paraId="36EB564D" w14:textId="77777777" w:rsidR="000E25E8" w:rsidRPr="001A60D4" w:rsidRDefault="000E25E8" w:rsidP="001A60D4">
      <w:pPr>
        <w:spacing w:line="280" w:lineRule="exact"/>
        <w:contextualSpacing/>
        <w:jc w:val="both"/>
        <w:rPr>
          <w:rFonts w:ascii="Times New Roman" w:hAnsi="Times New Roman" w:cs="Times New Roman"/>
          <w:sz w:val="24"/>
          <w:szCs w:val="24"/>
        </w:rPr>
      </w:pPr>
    </w:p>
    <w:p w14:paraId="7D5A9718" w14:textId="77777777" w:rsidR="000E25E8" w:rsidRPr="001A60D4" w:rsidRDefault="000E25E8" w:rsidP="001A60D4">
      <w:pPr>
        <w:spacing w:line="280" w:lineRule="exact"/>
        <w:contextualSpacing/>
        <w:jc w:val="both"/>
        <w:rPr>
          <w:rFonts w:ascii="Times New Roman" w:hAnsi="Times New Roman" w:cs="Times New Roman"/>
          <w:sz w:val="24"/>
          <w:szCs w:val="24"/>
        </w:rPr>
      </w:pPr>
      <w:r w:rsidRPr="001A60D4">
        <w:rPr>
          <w:rFonts w:ascii="Times New Roman" w:hAnsi="Times New Roman" w:cs="Times New Roman"/>
          <w:sz w:val="24"/>
          <w:szCs w:val="24"/>
        </w:rPr>
        <w:t>..............................., dn. ...............................</w:t>
      </w:r>
      <w:r w:rsidRPr="001A60D4">
        <w:rPr>
          <w:rFonts w:ascii="Times New Roman" w:hAnsi="Times New Roman" w:cs="Times New Roman"/>
          <w:sz w:val="24"/>
          <w:szCs w:val="24"/>
        </w:rPr>
        <w:tab/>
        <w:t xml:space="preserve">               ..........................................................................................................</w:t>
      </w:r>
    </w:p>
    <w:p w14:paraId="17636CBB" w14:textId="77777777" w:rsidR="000E25E8" w:rsidRPr="001A60D4" w:rsidRDefault="000E25E8" w:rsidP="001A60D4">
      <w:pPr>
        <w:pStyle w:val="Tekstpodstawowywcity3"/>
        <w:spacing w:line="280" w:lineRule="exact"/>
        <w:ind w:left="4695"/>
        <w:contextualSpacing/>
        <w:jc w:val="both"/>
        <w:rPr>
          <w:sz w:val="24"/>
          <w:szCs w:val="24"/>
        </w:rPr>
      </w:pPr>
      <w:r w:rsidRPr="001A60D4">
        <w:rPr>
          <w:sz w:val="24"/>
          <w:szCs w:val="24"/>
        </w:rPr>
        <w:t xml:space="preserve">     (podpis(y) osób uprawnionych do reprezentacji w;  w przypadku oferty wspólnej - podpis pełnomocnika wykonawców)</w:t>
      </w:r>
    </w:p>
    <w:p w14:paraId="5C4F02E5" w14:textId="77777777" w:rsidR="000E25E8" w:rsidRPr="001A60D4" w:rsidRDefault="000E25E8" w:rsidP="001A60D4">
      <w:pPr>
        <w:spacing w:line="280" w:lineRule="exact"/>
        <w:contextualSpacing/>
        <w:rPr>
          <w:rFonts w:ascii="Times New Roman" w:hAnsi="Times New Roman" w:cs="Times New Roman"/>
          <w:sz w:val="24"/>
          <w:szCs w:val="24"/>
        </w:rPr>
      </w:pPr>
    </w:p>
    <w:p w14:paraId="5336BFB1" w14:textId="77777777" w:rsidR="00021830" w:rsidRPr="001A60D4" w:rsidRDefault="00021830" w:rsidP="00021830">
      <w:pPr>
        <w:spacing w:line="280" w:lineRule="exact"/>
        <w:contextualSpacing/>
        <w:rPr>
          <w:rFonts w:ascii="Times New Roman" w:hAnsi="Times New Roman" w:cs="Times New Roman"/>
          <w:sz w:val="24"/>
          <w:szCs w:val="24"/>
        </w:rPr>
      </w:pPr>
      <w:r w:rsidRPr="001A60D4">
        <w:rPr>
          <w:rFonts w:ascii="Times New Roman" w:hAnsi="Times New Roman" w:cs="Times New Roman"/>
          <w:b/>
          <w:sz w:val="24"/>
          <w:szCs w:val="24"/>
        </w:rPr>
        <w:t>Uwaga:</w:t>
      </w:r>
      <w:r w:rsidRPr="001A60D4">
        <w:rPr>
          <w:rFonts w:ascii="Times New Roman" w:hAnsi="Times New Roman" w:cs="Times New Roman"/>
          <w:sz w:val="24"/>
          <w:szCs w:val="24"/>
        </w:rPr>
        <w:t xml:space="preserve"> Wykonawca wypełnia kolumnę </w:t>
      </w:r>
      <w:r>
        <w:rPr>
          <w:rFonts w:ascii="Times New Roman" w:hAnsi="Times New Roman" w:cs="Times New Roman"/>
          <w:sz w:val="24"/>
          <w:szCs w:val="24"/>
        </w:rPr>
        <w:t xml:space="preserve">nr 4 </w:t>
      </w:r>
      <w:r w:rsidRPr="001A60D4">
        <w:rPr>
          <w:rFonts w:ascii="Times New Roman" w:hAnsi="Times New Roman" w:cs="Times New Roman"/>
          <w:sz w:val="24"/>
          <w:szCs w:val="24"/>
        </w:rPr>
        <w:t>„</w:t>
      </w:r>
      <w:r>
        <w:rPr>
          <w:rFonts w:ascii="Times New Roman" w:hAnsi="Times New Roman" w:cs="Times New Roman"/>
          <w:sz w:val="24"/>
          <w:szCs w:val="24"/>
        </w:rPr>
        <w:t xml:space="preserve">Spełnienie wymagań, </w:t>
      </w:r>
      <w:r w:rsidRPr="001A60D4">
        <w:rPr>
          <w:rFonts w:ascii="Times New Roman" w:hAnsi="Times New Roman" w:cs="Times New Roman"/>
          <w:sz w:val="24"/>
          <w:szCs w:val="24"/>
        </w:rPr>
        <w:t>Propozycje Wykonawcy”, podając konkretny parametr lub wpisując np. wersję rozwiązania lub wyraz „spełnia”.</w:t>
      </w:r>
    </w:p>
    <w:p w14:paraId="076874A2" w14:textId="77777777" w:rsidR="00A31E1C" w:rsidRPr="001A60D4" w:rsidRDefault="00A31E1C" w:rsidP="001A60D4">
      <w:pPr>
        <w:spacing w:line="280" w:lineRule="exact"/>
        <w:contextualSpacing/>
        <w:jc w:val="both"/>
        <w:rPr>
          <w:rFonts w:ascii="Times New Roman" w:hAnsi="Times New Roman" w:cs="Times New Roman"/>
          <w:spacing w:val="-1"/>
          <w:sz w:val="24"/>
          <w:szCs w:val="24"/>
        </w:rPr>
      </w:pPr>
      <w:r w:rsidRPr="001A60D4">
        <w:rPr>
          <w:rFonts w:ascii="Times New Roman" w:hAnsi="Times New Roman" w:cs="Times New Roman"/>
          <w:spacing w:val="-1"/>
          <w:sz w:val="24"/>
          <w:szCs w:val="24"/>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1929A60C" w14:textId="77777777" w:rsidR="009D577D" w:rsidRDefault="00A31E1C" w:rsidP="009D577D">
      <w:pPr>
        <w:spacing w:line="280" w:lineRule="exact"/>
        <w:contextualSpacing/>
        <w:rPr>
          <w:rFonts w:ascii="Times New Roman" w:hAnsi="Times New Roman" w:cs="Times New Roman"/>
          <w:sz w:val="24"/>
          <w:szCs w:val="24"/>
        </w:rPr>
      </w:pPr>
      <w:r w:rsidRPr="001A60D4">
        <w:rPr>
          <w:rFonts w:ascii="Times New Roman" w:hAnsi="Times New Roman" w:cs="Times New Roman"/>
          <w:sz w:val="24"/>
          <w:szCs w:val="24"/>
        </w:rPr>
        <w:lastRenderedPageBreak/>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w:t>
      </w:r>
      <w:r w:rsidR="009D577D">
        <w:rPr>
          <w:rFonts w:ascii="Times New Roman" w:hAnsi="Times New Roman" w:cs="Times New Roman"/>
          <w:sz w:val="24"/>
          <w:szCs w:val="24"/>
        </w:rPr>
        <w:t xml:space="preserve"> </w:t>
      </w:r>
      <w:r w:rsidR="009D577D" w:rsidRPr="001A60D4">
        <w:rPr>
          <w:rFonts w:ascii="Times New Roman" w:hAnsi="Times New Roman" w:cs="Times New Roman"/>
          <w:sz w:val="24"/>
          <w:szCs w:val="24"/>
        </w:rPr>
        <w:t>obowiązkowy do złożenia oferty.</w:t>
      </w:r>
    </w:p>
    <w:p w14:paraId="3113A62F" w14:textId="37601023" w:rsidR="00322E84" w:rsidRDefault="00A31E1C" w:rsidP="009D577D">
      <w:pPr>
        <w:rPr>
          <w:rFonts w:ascii="Times New Roman" w:hAnsi="Times New Roman" w:cs="Times New Roman"/>
          <w:sz w:val="24"/>
          <w:szCs w:val="24"/>
        </w:rPr>
      </w:pPr>
      <w:r w:rsidRPr="001A60D4">
        <w:rPr>
          <w:rFonts w:ascii="Times New Roman" w:hAnsi="Times New Roman" w:cs="Times New Roman"/>
          <w:sz w:val="24"/>
          <w:szCs w:val="24"/>
        </w:rPr>
        <w:t xml:space="preserve"> </w:t>
      </w:r>
    </w:p>
    <w:p w14:paraId="7B57E2B5" w14:textId="77777777" w:rsidR="00322E84" w:rsidRDefault="00322E84">
      <w:pPr>
        <w:rPr>
          <w:rFonts w:ascii="Times New Roman" w:hAnsi="Times New Roman" w:cs="Times New Roman"/>
          <w:sz w:val="24"/>
          <w:szCs w:val="24"/>
        </w:rPr>
      </w:pPr>
      <w:r>
        <w:rPr>
          <w:rFonts w:ascii="Times New Roman" w:hAnsi="Times New Roman" w:cs="Times New Roman"/>
          <w:sz w:val="24"/>
          <w:szCs w:val="24"/>
        </w:rPr>
        <w:br w:type="page"/>
      </w:r>
    </w:p>
    <w:p w14:paraId="6D38CEBD" w14:textId="77777777" w:rsidR="00400FD7" w:rsidRPr="001A60D4" w:rsidRDefault="00400FD7" w:rsidP="009D577D">
      <w:pPr>
        <w:rPr>
          <w:rFonts w:ascii="Times New Roman" w:hAnsi="Times New Roman" w:cs="Times New Roman"/>
          <w:sz w:val="24"/>
          <w:szCs w:val="24"/>
        </w:rPr>
      </w:pPr>
    </w:p>
    <w:p w14:paraId="3E6695DE" w14:textId="7B71F1E9" w:rsidR="009D577D" w:rsidRPr="00E51A9C" w:rsidRDefault="009D577D" w:rsidP="009D577D">
      <w:pPr>
        <w:spacing w:after="0" w:line="276" w:lineRule="auto"/>
        <w:jc w:val="right"/>
        <w:rPr>
          <w:b/>
        </w:rPr>
      </w:pPr>
      <w:r w:rsidRPr="00E51A9C">
        <w:rPr>
          <w:b/>
        </w:rPr>
        <w:t xml:space="preserve">Załącznik nr 1C do </w:t>
      </w:r>
      <w:r w:rsidR="009C25D9">
        <w:rPr>
          <w:b/>
        </w:rPr>
        <w:t>SWZ</w:t>
      </w:r>
    </w:p>
    <w:p w14:paraId="00902963" w14:textId="77777777" w:rsidR="009D577D" w:rsidRPr="00E51A9C" w:rsidRDefault="009D577D" w:rsidP="009D577D">
      <w:pPr>
        <w:spacing w:after="0" w:line="276" w:lineRule="auto"/>
        <w:jc w:val="center"/>
        <w:rPr>
          <w:b/>
        </w:rPr>
      </w:pPr>
    </w:p>
    <w:p w14:paraId="3590763C" w14:textId="4E326E98" w:rsidR="009D577D" w:rsidRDefault="009D577D" w:rsidP="009D577D">
      <w:pPr>
        <w:spacing w:after="0" w:line="276" w:lineRule="auto"/>
        <w:jc w:val="center"/>
        <w:rPr>
          <w:rFonts w:ascii="Times New Roman" w:hAnsi="Times New Roman" w:cs="Times New Roman"/>
          <w:sz w:val="24"/>
        </w:rPr>
      </w:pPr>
      <w:r w:rsidRPr="00E51A9C">
        <w:rPr>
          <w:rFonts w:ascii="Times New Roman" w:hAnsi="Times New Roman" w:cs="Times New Roman"/>
          <w:sz w:val="24"/>
        </w:rPr>
        <w:t>Opis przedmiotu zamówienia. Wymagania szczegółowe dla</w:t>
      </w:r>
      <w:r w:rsidR="00757FF1">
        <w:rPr>
          <w:rFonts w:ascii="Times New Roman" w:hAnsi="Times New Roman" w:cs="Times New Roman"/>
          <w:sz w:val="24"/>
        </w:rPr>
        <w:t xml:space="preserve"> </w:t>
      </w:r>
      <w:r w:rsidR="00757FF1" w:rsidRPr="003728FB">
        <w:rPr>
          <w:rFonts w:ascii="Times New Roman" w:hAnsi="Times New Roman" w:cs="Times New Roman"/>
          <w:sz w:val="24"/>
          <w:szCs w:val="24"/>
        </w:rPr>
        <w:t>masek twarzowych z ochroną karku</w:t>
      </w:r>
      <w:r w:rsidRPr="00E51A9C">
        <w:rPr>
          <w:rFonts w:ascii="Times New Roman" w:hAnsi="Times New Roman" w:cs="Times New Roman"/>
          <w:sz w:val="24"/>
        </w:rPr>
        <w:t xml:space="preserve"> </w:t>
      </w:r>
      <w:r>
        <w:rPr>
          <w:rFonts w:ascii="Times New Roman" w:hAnsi="Times New Roman" w:cs="Times New Roman"/>
          <w:sz w:val="24"/>
        </w:rPr>
        <w:t>(</w:t>
      </w:r>
      <w:r w:rsidRPr="00E51A9C">
        <w:rPr>
          <w:rFonts w:ascii="Times New Roman" w:hAnsi="Times New Roman" w:cs="Times New Roman"/>
          <w:sz w:val="24"/>
        </w:rPr>
        <w:t>część 3 zamówienia</w:t>
      </w:r>
      <w:r>
        <w:rPr>
          <w:rFonts w:ascii="Times New Roman" w:hAnsi="Times New Roman" w:cs="Times New Roman"/>
          <w:sz w:val="24"/>
        </w:rPr>
        <w:t>)</w:t>
      </w:r>
    </w:p>
    <w:p w14:paraId="0214A947" w14:textId="77777777" w:rsidR="009D577D" w:rsidRPr="00E51A9C" w:rsidRDefault="009D577D" w:rsidP="009D577D">
      <w:pPr>
        <w:spacing w:after="0" w:line="276" w:lineRule="auto"/>
        <w:jc w:val="center"/>
        <w:rPr>
          <w:b/>
        </w:rPr>
      </w:pPr>
    </w:p>
    <w:tbl>
      <w:tblPr>
        <w:tblStyle w:val="Tabela-Siatka"/>
        <w:tblW w:w="0" w:type="auto"/>
        <w:tblLook w:val="04A0" w:firstRow="1" w:lastRow="0" w:firstColumn="1" w:lastColumn="0" w:noHBand="0" w:noVBand="1"/>
      </w:tblPr>
      <w:tblGrid>
        <w:gridCol w:w="553"/>
        <w:gridCol w:w="8120"/>
        <w:gridCol w:w="2268"/>
        <w:gridCol w:w="2835"/>
      </w:tblGrid>
      <w:tr w:rsidR="009D577D" w:rsidRPr="009D577D" w14:paraId="775F0A60" w14:textId="77777777" w:rsidTr="009D577D">
        <w:tc>
          <w:tcPr>
            <w:tcW w:w="522" w:type="dxa"/>
            <w:shd w:val="clear" w:color="auto" w:fill="BFBFBF" w:themeFill="background1" w:themeFillShade="BF"/>
          </w:tcPr>
          <w:p w14:paraId="6DAEC0B0" w14:textId="77777777" w:rsidR="009D577D" w:rsidRPr="009D577D" w:rsidRDefault="009D577D" w:rsidP="009D577D">
            <w:pPr>
              <w:spacing w:before="20" w:after="20" w:line="280" w:lineRule="exact"/>
              <w:contextualSpacing/>
              <w:jc w:val="center"/>
              <w:rPr>
                <w:rFonts w:ascii="Times New Roman" w:hAnsi="Times New Roman" w:cs="Times New Roman"/>
                <w:b/>
              </w:rPr>
            </w:pPr>
            <w:r w:rsidRPr="009D577D">
              <w:rPr>
                <w:rFonts w:ascii="Times New Roman" w:hAnsi="Times New Roman" w:cs="Times New Roman"/>
                <w:b/>
              </w:rPr>
              <w:t>L.P</w:t>
            </w:r>
          </w:p>
          <w:p w14:paraId="64230D1C" w14:textId="77777777" w:rsidR="009D577D" w:rsidRPr="009D577D" w:rsidRDefault="009D577D" w:rsidP="009D577D">
            <w:pPr>
              <w:spacing w:line="280" w:lineRule="exact"/>
              <w:contextualSpacing/>
              <w:jc w:val="center"/>
              <w:rPr>
                <w:rFonts w:ascii="Times New Roman" w:hAnsi="Times New Roman" w:cs="Times New Roman"/>
                <w:b/>
              </w:rPr>
            </w:pPr>
          </w:p>
        </w:tc>
        <w:tc>
          <w:tcPr>
            <w:tcW w:w="8120" w:type="dxa"/>
            <w:shd w:val="clear" w:color="auto" w:fill="BFBFBF" w:themeFill="background1" w:themeFillShade="BF"/>
          </w:tcPr>
          <w:p w14:paraId="2FBACE9A" w14:textId="77777777" w:rsidR="009D577D" w:rsidRPr="009D577D" w:rsidRDefault="009D577D" w:rsidP="009D577D">
            <w:pPr>
              <w:spacing w:line="280" w:lineRule="exact"/>
              <w:contextualSpacing/>
              <w:jc w:val="center"/>
              <w:rPr>
                <w:rFonts w:ascii="Times New Roman" w:hAnsi="Times New Roman" w:cs="Times New Roman"/>
                <w:b/>
              </w:rPr>
            </w:pPr>
            <w:r w:rsidRPr="009D577D">
              <w:rPr>
                <w:rFonts w:ascii="Times New Roman" w:hAnsi="Times New Roman" w:cs="Times New Roman"/>
                <w:b/>
              </w:rPr>
              <w:t>WYMAGANIA ZAMAWIAJĄCEGO</w:t>
            </w:r>
          </w:p>
        </w:tc>
        <w:tc>
          <w:tcPr>
            <w:tcW w:w="2268" w:type="dxa"/>
            <w:shd w:val="clear" w:color="auto" w:fill="BFBFBF" w:themeFill="background1" w:themeFillShade="BF"/>
          </w:tcPr>
          <w:p w14:paraId="2C94C536" w14:textId="77777777" w:rsidR="009D577D" w:rsidRPr="009D577D" w:rsidRDefault="009D577D" w:rsidP="009D577D">
            <w:pPr>
              <w:spacing w:line="280" w:lineRule="exact"/>
              <w:contextualSpacing/>
              <w:jc w:val="center"/>
              <w:rPr>
                <w:rFonts w:ascii="Times New Roman" w:hAnsi="Times New Roman" w:cs="Times New Roman"/>
                <w:b/>
              </w:rPr>
            </w:pPr>
            <w:r w:rsidRPr="009D577D">
              <w:rPr>
                <w:rFonts w:ascii="Times New Roman" w:hAnsi="Times New Roman" w:cs="Times New Roman"/>
                <w:b/>
              </w:rPr>
              <w:t>UWAGI</w:t>
            </w:r>
          </w:p>
        </w:tc>
        <w:tc>
          <w:tcPr>
            <w:tcW w:w="2835" w:type="dxa"/>
            <w:shd w:val="clear" w:color="auto" w:fill="BFBFBF" w:themeFill="background1" w:themeFillShade="BF"/>
          </w:tcPr>
          <w:p w14:paraId="625E653B" w14:textId="77777777" w:rsidR="009D577D" w:rsidRPr="009D577D" w:rsidRDefault="009D577D" w:rsidP="009D577D">
            <w:pPr>
              <w:spacing w:before="20" w:after="20" w:line="280" w:lineRule="exact"/>
              <w:contextualSpacing/>
              <w:jc w:val="center"/>
              <w:rPr>
                <w:rFonts w:ascii="Times New Roman" w:hAnsi="Times New Roman" w:cs="Times New Roman"/>
                <w:b/>
              </w:rPr>
            </w:pPr>
            <w:r w:rsidRPr="009D577D">
              <w:rPr>
                <w:rFonts w:ascii="Times New Roman" w:hAnsi="Times New Roman" w:cs="Times New Roman"/>
                <w:b/>
              </w:rPr>
              <w:t xml:space="preserve">SPEŁNIENIE WYMAGAŃ, PROPOZYCJE </w:t>
            </w:r>
          </w:p>
          <w:p w14:paraId="5A5E869D" w14:textId="77777777" w:rsidR="009D577D" w:rsidRPr="009D577D" w:rsidRDefault="009D577D" w:rsidP="009D577D">
            <w:pPr>
              <w:spacing w:line="280" w:lineRule="exact"/>
              <w:contextualSpacing/>
              <w:jc w:val="center"/>
              <w:rPr>
                <w:rFonts w:ascii="Times New Roman" w:hAnsi="Times New Roman" w:cs="Times New Roman"/>
                <w:b/>
              </w:rPr>
            </w:pPr>
            <w:r w:rsidRPr="009D577D">
              <w:rPr>
                <w:rFonts w:ascii="Times New Roman" w:hAnsi="Times New Roman" w:cs="Times New Roman"/>
                <w:b/>
              </w:rPr>
              <w:t>WYKONAWCY*</w:t>
            </w:r>
          </w:p>
        </w:tc>
      </w:tr>
      <w:tr w:rsidR="009D577D" w:rsidRPr="009D577D" w14:paraId="3A2A2C79" w14:textId="77777777" w:rsidTr="009D577D">
        <w:tc>
          <w:tcPr>
            <w:tcW w:w="522" w:type="dxa"/>
            <w:shd w:val="clear" w:color="auto" w:fill="BFBFBF" w:themeFill="background1" w:themeFillShade="BF"/>
          </w:tcPr>
          <w:p w14:paraId="141E00CF" w14:textId="77777777" w:rsidR="009D577D" w:rsidRPr="009D577D" w:rsidRDefault="009D577D" w:rsidP="009D577D">
            <w:pPr>
              <w:spacing w:line="280" w:lineRule="exact"/>
              <w:contextualSpacing/>
              <w:jc w:val="center"/>
              <w:rPr>
                <w:rFonts w:ascii="Times New Roman" w:hAnsi="Times New Roman" w:cs="Times New Roman"/>
                <w:b/>
              </w:rPr>
            </w:pPr>
            <w:r w:rsidRPr="009D577D">
              <w:rPr>
                <w:rFonts w:ascii="Times New Roman" w:hAnsi="Times New Roman" w:cs="Times New Roman"/>
              </w:rPr>
              <w:t>1.</w:t>
            </w:r>
          </w:p>
        </w:tc>
        <w:tc>
          <w:tcPr>
            <w:tcW w:w="8120" w:type="dxa"/>
            <w:shd w:val="clear" w:color="auto" w:fill="BFBFBF" w:themeFill="background1" w:themeFillShade="BF"/>
          </w:tcPr>
          <w:p w14:paraId="5E11C975" w14:textId="77777777" w:rsidR="009D577D" w:rsidRPr="009D577D" w:rsidRDefault="009D577D" w:rsidP="009D577D">
            <w:pPr>
              <w:spacing w:line="280" w:lineRule="exact"/>
              <w:contextualSpacing/>
              <w:jc w:val="center"/>
              <w:rPr>
                <w:rFonts w:ascii="Times New Roman" w:hAnsi="Times New Roman" w:cs="Times New Roman"/>
                <w:b/>
              </w:rPr>
            </w:pPr>
            <w:r w:rsidRPr="009D577D">
              <w:rPr>
                <w:rFonts w:ascii="Times New Roman" w:hAnsi="Times New Roman" w:cs="Times New Roman"/>
              </w:rPr>
              <w:t>2.</w:t>
            </w:r>
          </w:p>
        </w:tc>
        <w:tc>
          <w:tcPr>
            <w:tcW w:w="2268" w:type="dxa"/>
            <w:shd w:val="clear" w:color="auto" w:fill="BFBFBF" w:themeFill="background1" w:themeFillShade="BF"/>
          </w:tcPr>
          <w:p w14:paraId="6B6A798C" w14:textId="77777777" w:rsidR="009D577D" w:rsidRPr="009D577D" w:rsidRDefault="009D577D" w:rsidP="009D577D">
            <w:pPr>
              <w:spacing w:line="280" w:lineRule="exact"/>
              <w:contextualSpacing/>
              <w:jc w:val="center"/>
              <w:rPr>
                <w:rFonts w:ascii="Times New Roman" w:hAnsi="Times New Roman" w:cs="Times New Roman"/>
                <w:b/>
              </w:rPr>
            </w:pPr>
            <w:r w:rsidRPr="009D577D">
              <w:rPr>
                <w:rFonts w:ascii="Times New Roman" w:hAnsi="Times New Roman" w:cs="Times New Roman"/>
              </w:rPr>
              <w:t>3.</w:t>
            </w:r>
          </w:p>
        </w:tc>
        <w:tc>
          <w:tcPr>
            <w:tcW w:w="2835" w:type="dxa"/>
            <w:shd w:val="clear" w:color="auto" w:fill="BFBFBF" w:themeFill="background1" w:themeFillShade="BF"/>
          </w:tcPr>
          <w:p w14:paraId="6EC5ED36" w14:textId="77777777" w:rsidR="009D577D" w:rsidRPr="009D577D" w:rsidRDefault="009D577D" w:rsidP="009D577D">
            <w:pPr>
              <w:spacing w:line="280" w:lineRule="exact"/>
              <w:contextualSpacing/>
              <w:jc w:val="center"/>
              <w:rPr>
                <w:rFonts w:ascii="Times New Roman" w:hAnsi="Times New Roman" w:cs="Times New Roman"/>
                <w:b/>
              </w:rPr>
            </w:pPr>
            <w:r w:rsidRPr="009D577D">
              <w:rPr>
                <w:rFonts w:ascii="Times New Roman" w:hAnsi="Times New Roman" w:cs="Times New Roman"/>
              </w:rPr>
              <w:t>4.</w:t>
            </w:r>
          </w:p>
        </w:tc>
      </w:tr>
      <w:tr w:rsidR="009D577D" w:rsidRPr="009D577D" w14:paraId="12CB6D71" w14:textId="77777777" w:rsidTr="009D577D">
        <w:tc>
          <w:tcPr>
            <w:tcW w:w="522" w:type="dxa"/>
          </w:tcPr>
          <w:p w14:paraId="7EF90189" w14:textId="77777777" w:rsidR="009D577D" w:rsidRPr="009D577D" w:rsidRDefault="009D577D" w:rsidP="009D577D">
            <w:pPr>
              <w:spacing w:line="280" w:lineRule="exact"/>
              <w:contextualSpacing/>
              <w:jc w:val="center"/>
              <w:rPr>
                <w:rFonts w:ascii="Times New Roman" w:hAnsi="Times New Roman" w:cs="Times New Roman"/>
              </w:rPr>
            </w:pPr>
            <w:r w:rsidRPr="009D577D">
              <w:rPr>
                <w:rFonts w:ascii="Times New Roman" w:hAnsi="Times New Roman" w:cs="Times New Roman"/>
              </w:rPr>
              <w:t>1</w:t>
            </w:r>
          </w:p>
        </w:tc>
        <w:tc>
          <w:tcPr>
            <w:tcW w:w="8120" w:type="dxa"/>
          </w:tcPr>
          <w:p w14:paraId="31BCCDF8" w14:textId="77777777" w:rsidR="009D577D" w:rsidRPr="009D577D" w:rsidRDefault="009D577D" w:rsidP="009D577D">
            <w:pPr>
              <w:spacing w:line="280" w:lineRule="exact"/>
              <w:contextualSpacing/>
              <w:jc w:val="both"/>
              <w:rPr>
                <w:rFonts w:ascii="Times New Roman" w:hAnsi="Times New Roman" w:cs="Times New Roman"/>
              </w:rPr>
            </w:pPr>
            <w:r w:rsidRPr="009D577D">
              <w:rPr>
                <w:rFonts w:ascii="Times New Roman" w:hAnsi="Times New Roman" w:cs="Times New Roman"/>
              </w:rPr>
              <w:t>Maska spełnia wymagania określone w następujących normach:</w:t>
            </w:r>
          </w:p>
          <w:p w14:paraId="2301EA7A" w14:textId="77777777" w:rsidR="00CB4AAF" w:rsidRPr="001A60D4" w:rsidRDefault="00CB4AAF" w:rsidP="00CB4AAF">
            <w:pPr>
              <w:pStyle w:val="Akapitzlist"/>
              <w:numPr>
                <w:ilvl w:val="0"/>
                <w:numId w:val="30"/>
              </w:numPr>
              <w:spacing w:line="280" w:lineRule="exact"/>
              <w:jc w:val="both"/>
              <w:rPr>
                <w:rFonts w:ascii="Times New Roman" w:hAnsi="Times New Roman" w:cs="Times New Roman"/>
              </w:rPr>
            </w:pPr>
            <w:r>
              <w:rPr>
                <w:rFonts w:ascii="Times New Roman" w:hAnsi="Times New Roman" w:cs="Times New Roman"/>
              </w:rPr>
              <w:t>PN-</w:t>
            </w:r>
            <w:r w:rsidRPr="001A60D4">
              <w:rPr>
                <w:rFonts w:ascii="Times New Roman" w:hAnsi="Times New Roman" w:cs="Times New Roman"/>
              </w:rPr>
              <w:t>EN ISO 13688:2013</w:t>
            </w:r>
            <w:r>
              <w:rPr>
                <w:rFonts w:ascii="Times New Roman" w:hAnsi="Times New Roman" w:cs="Times New Roman"/>
              </w:rPr>
              <w:t>-12/A1:2022</w:t>
            </w:r>
            <w:r w:rsidRPr="001A60D4">
              <w:rPr>
                <w:rFonts w:ascii="Times New Roman" w:hAnsi="Times New Roman" w:cs="Times New Roman"/>
              </w:rPr>
              <w:t xml:space="preserve"> – Odzież ochronna. Ogólne wymagania</w:t>
            </w:r>
            <w:r>
              <w:rPr>
                <w:rFonts w:ascii="Times New Roman" w:hAnsi="Times New Roman" w:cs="Times New Roman"/>
              </w:rPr>
              <w:t xml:space="preserve"> („lub równoważna”)</w:t>
            </w:r>
          </w:p>
          <w:p w14:paraId="1B8D103B" w14:textId="77777777" w:rsidR="00CB4AAF" w:rsidRPr="001A60D4" w:rsidRDefault="00CB4AAF" w:rsidP="00CB4AAF">
            <w:pPr>
              <w:pStyle w:val="Akapitzlist"/>
              <w:numPr>
                <w:ilvl w:val="0"/>
                <w:numId w:val="30"/>
              </w:numPr>
              <w:spacing w:line="280" w:lineRule="exact"/>
              <w:jc w:val="both"/>
              <w:rPr>
                <w:rFonts w:ascii="Times New Roman" w:hAnsi="Times New Roman" w:cs="Times New Roman"/>
              </w:rPr>
            </w:pPr>
            <w:r>
              <w:rPr>
                <w:rFonts w:ascii="Times New Roman" w:hAnsi="Times New Roman" w:cs="Times New Roman"/>
              </w:rPr>
              <w:t>PN-</w:t>
            </w:r>
            <w:r w:rsidRPr="001A60D4">
              <w:rPr>
                <w:rFonts w:ascii="Times New Roman" w:hAnsi="Times New Roman" w:cs="Times New Roman"/>
              </w:rPr>
              <w:t>EN ISO 11612:2015 – Odzież chroniąca przed wysoką temperaturą i płomieniami (minimum A1+A2, B1, C1)</w:t>
            </w:r>
            <w:r>
              <w:rPr>
                <w:rFonts w:ascii="Times New Roman" w:hAnsi="Times New Roman" w:cs="Times New Roman"/>
              </w:rPr>
              <w:t xml:space="preserve"> („lub równoważna”)</w:t>
            </w:r>
          </w:p>
          <w:p w14:paraId="0DB46CF8" w14:textId="77777777" w:rsidR="00CB4AAF" w:rsidRPr="001A60D4" w:rsidRDefault="00CB4AAF" w:rsidP="00CB4AAF">
            <w:pPr>
              <w:pStyle w:val="Akapitzlist"/>
              <w:numPr>
                <w:ilvl w:val="0"/>
                <w:numId w:val="30"/>
              </w:numPr>
              <w:spacing w:line="280" w:lineRule="exact"/>
              <w:jc w:val="both"/>
              <w:rPr>
                <w:rFonts w:ascii="Times New Roman" w:hAnsi="Times New Roman" w:cs="Times New Roman"/>
              </w:rPr>
            </w:pPr>
            <w:r w:rsidRPr="00C61652">
              <w:rPr>
                <w:rFonts w:ascii="Times New Roman" w:hAnsi="Times New Roman" w:cs="Times New Roman"/>
              </w:rPr>
              <w:t>PN-EN ISO 15384:2020-10/A1:2022-03</w:t>
            </w:r>
            <w:r w:rsidRPr="001A60D4">
              <w:rPr>
                <w:rFonts w:ascii="Times New Roman" w:hAnsi="Times New Roman" w:cs="Times New Roman"/>
              </w:rPr>
              <w:t xml:space="preserve"> – Odzież ochronna dla strażaków — Metody badań laboratoryjnych oraz wymagania dotyczące skuteczności dla odzieży ochronnej używanej przy pożarach w przestrzeni otwartej</w:t>
            </w:r>
            <w:r>
              <w:rPr>
                <w:rFonts w:ascii="Times New Roman" w:hAnsi="Times New Roman" w:cs="Times New Roman"/>
              </w:rPr>
              <w:t xml:space="preserve"> („lub równoważna”)</w:t>
            </w:r>
          </w:p>
          <w:p w14:paraId="3C6926B4" w14:textId="08222778" w:rsidR="009D577D" w:rsidRPr="009D577D" w:rsidRDefault="009D577D" w:rsidP="009D577D">
            <w:pPr>
              <w:spacing w:line="280" w:lineRule="exact"/>
              <w:contextualSpacing/>
              <w:jc w:val="both"/>
              <w:rPr>
                <w:rFonts w:ascii="Times New Roman" w:hAnsi="Times New Roman" w:cs="Times New Roman"/>
              </w:rPr>
            </w:pPr>
            <w:r w:rsidRPr="009D577D">
              <w:rPr>
                <w:rFonts w:ascii="Times New Roman" w:hAnsi="Times New Roman" w:cs="Times New Roman"/>
              </w:rPr>
              <w:t>Zamawiający wymaga dostarczenia niezbędnych dokumentów potwierdzających spełnianie poszczególnych wymagań zawartych w normach</w:t>
            </w:r>
            <w:r w:rsidR="009A4830">
              <w:rPr>
                <w:rFonts w:ascii="Times New Roman" w:hAnsi="Times New Roman" w:cs="Times New Roman"/>
              </w:rPr>
              <w:t xml:space="preserve"> (na etapie odbioru przedmiotu zamówienia)</w:t>
            </w:r>
            <w:r w:rsidRPr="009D577D">
              <w:rPr>
                <w:rFonts w:ascii="Times New Roman" w:hAnsi="Times New Roman" w:cs="Times New Roman"/>
              </w:rPr>
              <w:t>.</w:t>
            </w:r>
          </w:p>
        </w:tc>
        <w:tc>
          <w:tcPr>
            <w:tcW w:w="2268" w:type="dxa"/>
          </w:tcPr>
          <w:p w14:paraId="28FE8F40" w14:textId="2914D552" w:rsidR="009D577D" w:rsidRPr="009D577D" w:rsidRDefault="00021830" w:rsidP="00021830">
            <w:pPr>
              <w:spacing w:line="280" w:lineRule="exact"/>
              <w:contextualSpacing/>
              <w:rPr>
                <w:rFonts w:ascii="Times New Roman" w:hAnsi="Times New Roman" w:cs="Times New Roman"/>
              </w:rPr>
            </w:pPr>
            <w:r>
              <w:rPr>
                <w:rFonts w:ascii="Times New Roman" w:hAnsi="Times New Roman" w:cs="Times New Roman"/>
              </w:rPr>
              <w:t>Należy podać typ/model zaoferowanych masek i producenta</w:t>
            </w:r>
          </w:p>
        </w:tc>
        <w:tc>
          <w:tcPr>
            <w:tcW w:w="2835" w:type="dxa"/>
          </w:tcPr>
          <w:p w14:paraId="48CA4525" w14:textId="77777777" w:rsidR="009D577D" w:rsidRPr="009D577D" w:rsidRDefault="009D577D" w:rsidP="009D577D">
            <w:pPr>
              <w:spacing w:line="280" w:lineRule="exact"/>
              <w:contextualSpacing/>
              <w:jc w:val="both"/>
              <w:rPr>
                <w:rFonts w:ascii="Times New Roman" w:hAnsi="Times New Roman" w:cs="Times New Roman"/>
              </w:rPr>
            </w:pPr>
          </w:p>
        </w:tc>
      </w:tr>
      <w:tr w:rsidR="009D577D" w:rsidRPr="009D577D" w14:paraId="7C627EB3" w14:textId="77777777" w:rsidTr="009D577D">
        <w:tc>
          <w:tcPr>
            <w:tcW w:w="522" w:type="dxa"/>
          </w:tcPr>
          <w:p w14:paraId="21324917" w14:textId="77777777" w:rsidR="009D577D" w:rsidRPr="009D577D" w:rsidRDefault="009D577D" w:rsidP="009D577D">
            <w:pPr>
              <w:spacing w:line="280" w:lineRule="exact"/>
              <w:contextualSpacing/>
              <w:jc w:val="center"/>
              <w:rPr>
                <w:rFonts w:ascii="Times New Roman" w:hAnsi="Times New Roman" w:cs="Times New Roman"/>
              </w:rPr>
            </w:pPr>
            <w:r w:rsidRPr="009D577D">
              <w:rPr>
                <w:rFonts w:ascii="Times New Roman" w:hAnsi="Times New Roman" w:cs="Times New Roman"/>
              </w:rPr>
              <w:t>2</w:t>
            </w:r>
          </w:p>
        </w:tc>
        <w:tc>
          <w:tcPr>
            <w:tcW w:w="8120" w:type="dxa"/>
          </w:tcPr>
          <w:p w14:paraId="212AC44F" w14:textId="77777777" w:rsidR="009D577D" w:rsidRPr="009D577D" w:rsidRDefault="009D577D" w:rsidP="009D577D">
            <w:pPr>
              <w:spacing w:line="280" w:lineRule="exact"/>
              <w:contextualSpacing/>
              <w:jc w:val="both"/>
              <w:rPr>
                <w:rFonts w:ascii="Times New Roman" w:hAnsi="Times New Roman" w:cs="Times New Roman"/>
              </w:rPr>
            </w:pPr>
            <w:r w:rsidRPr="009D577D">
              <w:rPr>
                <w:rFonts w:ascii="Times New Roman" w:hAnsi="Times New Roman" w:cs="Times New Roman"/>
              </w:rPr>
              <w:t>Maska zapewnia ochronę twarzy przed promieniowaniem cieplnym oraz produktami procesu spalania, a także pełną ochronę szyi oraz karku użytkownika.</w:t>
            </w:r>
          </w:p>
        </w:tc>
        <w:tc>
          <w:tcPr>
            <w:tcW w:w="2268" w:type="dxa"/>
          </w:tcPr>
          <w:p w14:paraId="00B9D316" w14:textId="77777777" w:rsidR="009D577D" w:rsidRPr="009D577D" w:rsidRDefault="009D577D" w:rsidP="009D577D">
            <w:pPr>
              <w:spacing w:line="280" w:lineRule="exact"/>
              <w:contextualSpacing/>
              <w:jc w:val="both"/>
              <w:rPr>
                <w:rFonts w:ascii="Times New Roman" w:hAnsi="Times New Roman" w:cs="Times New Roman"/>
              </w:rPr>
            </w:pPr>
          </w:p>
        </w:tc>
        <w:tc>
          <w:tcPr>
            <w:tcW w:w="2835" w:type="dxa"/>
          </w:tcPr>
          <w:p w14:paraId="73E391EF" w14:textId="77777777" w:rsidR="009D577D" w:rsidRPr="009D577D" w:rsidRDefault="009D577D" w:rsidP="009D577D">
            <w:pPr>
              <w:spacing w:line="280" w:lineRule="exact"/>
              <w:contextualSpacing/>
              <w:jc w:val="both"/>
              <w:rPr>
                <w:rFonts w:ascii="Times New Roman" w:hAnsi="Times New Roman" w:cs="Times New Roman"/>
              </w:rPr>
            </w:pPr>
          </w:p>
        </w:tc>
      </w:tr>
      <w:tr w:rsidR="009D577D" w:rsidRPr="009D577D" w14:paraId="6987C951" w14:textId="77777777" w:rsidTr="009D577D">
        <w:tc>
          <w:tcPr>
            <w:tcW w:w="522" w:type="dxa"/>
          </w:tcPr>
          <w:p w14:paraId="69A38E96" w14:textId="77777777" w:rsidR="009D577D" w:rsidRPr="009D577D" w:rsidRDefault="009D577D" w:rsidP="009D577D">
            <w:pPr>
              <w:spacing w:line="280" w:lineRule="exact"/>
              <w:contextualSpacing/>
              <w:jc w:val="center"/>
              <w:rPr>
                <w:rFonts w:ascii="Times New Roman" w:hAnsi="Times New Roman" w:cs="Times New Roman"/>
              </w:rPr>
            </w:pPr>
            <w:r w:rsidRPr="009D577D">
              <w:rPr>
                <w:rFonts w:ascii="Times New Roman" w:hAnsi="Times New Roman" w:cs="Times New Roman"/>
              </w:rPr>
              <w:t>3</w:t>
            </w:r>
          </w:p>
        </w:tc>
        <w:tc>
          <w:tcPr>
            <w:tcW w:w="8120" w:type="dxa"/>
          </w:tcPr>
          <w:p w14:paraId="42A2108B" w14:textId="77777777" w:rsidR="009D577D" w:rsidRPr="009D577D" w:rsidRDefault="009D577D" w:rsidP="009D577D">
            <w:pPr>
              <w:spacing w:line="280" w:lineRule="exact"/>
              <w:contextualSpacing/>
              <w:jc w:val="both"/>
              <w:rPr>
                <w:rFonts w:ascii="Times New Roman" w:hAnsi="Times New Roman" w:cs="Times New Roman"/>
              </w:rPr>
            </w:pPr>
            <w:r w:rsidRPr="009D577D">
              <w:rPr>
                <w:rFonts w:ascii="Times New Roman" w:hAnsi="Times New Roman" w:cs="Times New Roman"/>
              </w:rPr>
              <w:t>Maska wykonana z następujących materiałów niepalnych:</w:t>
            </w:r>
          </w:p>
          <w:p w14:paraId="5E618E98" w14:textId="77777777" w:rsidR="009D577D" w:rsidRPr="009D577D" w:rsidRDefault="009D577D" w:rsidP="00F4712C">
            <w:pPr>
              <w:pStyle w:val="Akapitzlist"/>
              <w:numPr>
                <w:ilvl w:val="0"/>
                <w:numId w:val="38"/>
              </w:numPr>
              <w:spacing w:line="280" w:lineRule="exact"/>
              <w:jc w:val="both"/>
              <w:rPr>
                <w:rFonts w:ascii="Times New Roman" w:hAnsi="Times New Roman" w:cs="Times New Roman"/>
              </w:rPr>
            </w:pPr>
            <w:r w:rsidRPr="009D577D">
              <w:rPr>
                <w:rFonts w:ascii="Times New Roman" w:hAnsi="Times New Roman" w:cs="Times New Roman"/>
              </w:rPr>
              <w:t xml:space="preserve">Wiskoza FR (minimum 60%), </w:t>
            </w:r>
          </w:p>
          <w:p w14:paraId="5FA83ED9" w14:textId="77777777" w:rsidR="009D577D" w:rsidRPr="009D577D" w:rsidRDefault="009D577D" w:rsidP="00F4712C">
            <w:pPr>
              <w:pStyle w:val="Akapitzlist"/>
              <w:numPr>
                <w:ilvl w:val="0"/>
                <w:numId w:val="38"/>
              </w:numPr>
              <w:spacing w:line="280" w:lineRule="exact"/>
              <w:jc w:val="both"/>
              <w:rPr>
                <w:rFonts w:ascii="Times New Roman" w:hAnsi="Times New Roman" w:cs="Times New Roman"/>
              </w:rPr>
            </w:pPr>
            <w:proofErr w:type="spellStart"/>
            <w:r w:rsidRPr="009D577D">
              <w:rPr>
                <w:rFonts w:ascii="Times New Roman" w:hAnsi="Times New Roman" w:cs="Times New Roman"/>
              </w:rPr>
              <w:t>Aramid</w:t>
            </w:r>
            <w:proofErr w:type="spellEnd"/>
            <w:r w:rsidRPr="009D577D">
              <w:rPr>
                <w:rFonts w:ascii="Times New Roman" w:hAnsi="Times New Roman" w:cs="Times New Roman"/>
              </w:rPr>
              <w:t xml:space="preserve"> (minimum 30%), </w:t>
            </w:r>
          </w:p>
          <w:p w14:paraId="547FFEAC" w14:textId="77777777" w:rsidR="009D577D" w:rsidRPr="009D577D" w:rsidRDefault="009D577D" w:rsidP="00F4712C">
            <w:pPr>
              <w:pStyle w:val="Akapitzlist"/>
              <w:numPr>
                <w:ilvl w:val="0"/>
                <w:numId w:val="38"/>
              </w:numPr>
              <w:spacing w:line="280" w:lineRule="exact"/>
              <w:jc w:val="both"/>
              <w:rPr>
                <w:rFonts w:ascii="Times New Roman" w:hAnsi="Times New Roman" w:cs="Times New Roman"/>
              </w:rPr>
            </w:pPr>
            <w:r w:rsidRPr="009D577D">
              <w:rPr>
                <w:rFonts w:ascii="Times New Roman" w:hAnsi="Times New Roman" w:cs="Times New Roman"/>
              </w:rPr>
              <w:t>włókno antystatyczne (minimum 1%).</w:t>
            </w:r>
          </w:p>
        </w:tc>
        <w:tc>
          <w:tcPr>
            <w:tcW w:w="2268" w:type="dxa"/>
          </w:tcPr>
          <w:p w14:paraId="4D59DF48" w14:textId="42FC4EFD" w:rsidR="009D577D" w:rsidRPr="009D577D" w:rsidRDefault="00D95E3E" w:rsidP="009D577D">
            <w:pPr>
              <w:spacing w:line="280" w:lineRule="exact"/>
              <w:contextualSpacing/>
              <w:jc w:val="both"/>
              <w:rPr>
                <w:rFonts w:ascii="Times New Roman" w:hAnsi="Times New Roman" w:cs="Times New Roman"/>
              </w:rPr>
            </w:pPr>
            <w:r>
              <w:rPr>
                <w:rFonts w:ascii="Times New Roman" w:hAnsi="Times New Roman" w:cs="Times New Roman"/>
              </w:rPr>
              <w:t>Należy podać nazwę zaoferowanego materiału, jego skład oraz gramaturę</w:t>
            </w:r>
          </w:p>
        </w:tc>
        <w:tc>
          <w:tcPr>
            <w:tcW w:w="2835" w:type="dxa"/>
          </w:tcPr>
          <w:p w14:paraId="0BD79BFC" w14:textId="77777777" w:rsidR="009D577D" w:rsidRPr="009D577D" w:rsidRDefault="009D577D" w:rsidP="009D577D">
            <w:pPr>
              <w:spacing w:line="280" w:lineRule="exact"/>
              <w:contextualSpacing/>
              <w:jc w:val="both"/>
              <w:rPr>
                <w:rFonts w:ascii="Times New Roman" w:hAnsi="Times New Roman" w:cs="Times New Roman"/>
              </w:rPr>
            </w:pPr>
          </w:p>
        </w:tc>
      </w:tr>
      <w:tr w:rsidR="009D577D" w:rsidRPr="009D577D" w14:paraId="55223071" w14:textId="77777777" w:rsidTr="009D577D">
        <w:tc>
          <w:tcPr>
            <w:tcW w:w="522" w:type="dxa"/>
          </w:tcPr>
          <w:p w14:paraId="1943202A" w14:textId="77777777" w:rsidR="009D577D" w:rsidRPr="009D577D" w:rsidRDefault="009D577D" w:rsidP="009D577D">
            <w:pPr>
              <w:spacing w:line="280" w:lineRule="exact"/>
              <w:contextualSpacing/>
              <w:jc w:val="center"/>
              <w:rPr>
                <w:rFonts w:ascii="Times New Roman" w:hAnsi="Times New Roman" w:cs="Times New Roman"/>
              </w:rPr>
            </w:pPr>
            <w:r w:rsidRPr="009D577D">
              <w:rPr>
                <w:rFonts w:ascii="Times New Roman" w:hAnsi="Times New Roman" w:cs="Times New Roman"/>
              </w:rPr>
              <w:t>4</w:t>
            </w:r>
          </w:p>
        </w:tc>
        <w:tc>
          <w:tcPr>
            <w:tcW w:w="8120" w:type="dxa"/>
          </w:tcPr>
          <w:p w14:paraId="3F35A8C6" w14:textId="77777777" w:rsidR="009D577D" w:rsidRPr="009D577D" w:rsidRDefault="009D577D" w:rsidP="009D577D">
            <w:pPr>
              <w:pStyle w:val="Akapitzlist"/>
              <w:spacing w:line="280" w:lineRule="exact"/>
              <w:ind w:left="0"/>
              <w:jc w:val="both"/>
              <w:rPr>
                <w:rFonts w:ascii="Times New Roman" w:hAnsi="Times New Roman" w:cs="Times New Roman"/>
              </w:rPr>
            </w:pPr>
            <w:r w:rsidRPr="009D577D">
              <w:rPr>
                <w:rFonts w:ascii="Times New Roman" w:hAnsi="Times New Roman" w:cs="Times New Roman"/>
              </w:rPr>
              <w:t>Waga tkaniny wykorzystanej do produkcji nie większa niż 270g/m</w:t>
            </w:r>
            <w:r w:rsidRPr="009D577D">
              <w:rPr>
                <w:rFonts w:ascii="Times New Roman" w:hAnsi="Times New Roman" w:cs="Times New Roman"/>
                <w:vertAlign w:val="superscript"/>
              </w:rPr>
              <w:t>2</w:t>
            </w:r>
            <w:r w:rsidRPr="009D577D">
              <w:rPr>
                <w:rFonts w:ascii="Times New Roman" w:hAnsi="Times New Roman" w:cs="Times New Roman"/>
              </w:rPr>
              <w:t>.</w:t>
            </w:r>
          </w:p>
        </w:tc>
        <w:tc>
          <w:tcPr>
            <w:tcW w:w="2268" w:type="dxa"/>
          </w:tcPr>
          <w:p w14:paraId="089892A5" w14:textId="77777777" w:rsidR="009D577D" w:rsidRPr="009D577D" w:rsidRDefault="009D577D" w:rsidP="009D577D">
            <w:pPr>
              <w:pStyle w:val="Akapitzlist"/>
              <w:spacing w:line="280" w:lineRule="exact"/>
              <w:ind w:left="0"/>
              <w:jc w:val="both"/>
              <w:rPr>
                <w:rFonts w:ascii="Times New Roman" w:hAnsi="Times New Roman" w:cs="Times New Roman"/>
              </w:rPr>
            </w:pPr>
          </w:p>
        </w:tc>
        <w:tc>
          <w:tcPr>
            <w:tcW w:w="2835" w:type="dxa"/>
          </w:tcPr>
          <w:p w14:paraId="603E67D5" w14:textId="77777777" w:rsidR="009D577D" w:rsidRPr="009D577D" w:rsidRDefault="009D577D" w:rsidP="009D577D">
            <w:pPr>
              <w:pStyle w:val="Akapitzlist"/>
              <w:spacing w:line="280" w:lineRule="exact"/>
              <w:ind w:left="0"/>
              <w:jc w:val="both"/>
              <w:rPr>
                <w:rFonts w:ascii="Times New Roman" w:hAnsi="Times New Roman" w:cs="Times New Roman"/>
              </w:rPr>
            </w:pPr>
          </w:p>
        </w:tc>
      </w:tr>
      <w:tr w:rsidR="009D577D" w:rsidRPr="009D577D" w14:paraId="20AE8192" w14:textId="77777777" w:rsidTr="009D577D">
        <w:tc>
          <w:tcPr>
            <w:tcW w:w="522" w:type="dxa"/>
          </w:tcPr>
          <w:p w14:paraId="1BA945A1" w14:textId="77777777" w:rsidR="009D577D" w:rsidRPr="009D577D" w:rsidRDefault="009D577D" w:rsidP="009D577D">
            <w:pPr>
              <w:spacing w:line="280" w:lineRule="exact"/>
              <w:contextualSpacing/>
              <w:jc w:val="center"/>
              <w:rPr>
                <w:rFonts w:ascii="Times New Roman" w:hAnsi="Times New Roman" w:cs="Times New Roman"/>
              </w:rPr>
            </w:pPr>
            <w:r w:rsidRPr="009D577D">
              <w:rPr>
                <w:rFonts w:ascii="Times New Roman" w:hAnsi="Times New Roman" w:cs="Times New Roman"/>
              </w:rPr>
              <w:t>5</w:t>
            </w:r>
          </w:p>
        </w:tc>
        <w:tc>
          <w:tcPr>
            <w:tcW w:w="8120" w:type="dxa"/>
          </w:tcPr>
          <w:p w14:paraId="47E0FE84" w14:textId="77777777" w:rsidR="009D577D" w:rsidRPr="009D577D" w:rsidRDefault="009D577D" w:rsidP="009D577D">
            <w:pPr>
              <w:spacing w:line="280" w:lineRule="exact"/>
              <w:contextualSpacing/>
              <w:jc w:val="both"/>
              <w:rPr>
                <w:rFonts w:ascii="Times New Roman" w:hAnsi="Times New Roman" w:cs="Times New Roman"/>
              </w:rPr>
            </w:pPr>
            <w:r w:rsidRPr="009D577D">
              <w:rPr>
                <w:rFonts w:ascii="Times New Roman" w:hAnsi="Times New Roman" w:cs="Times New Roman"/>
              </w:rPr>
              <w:t>Waga maski nieprzekraczająca 120g.</w:t>
            </w:r>
          </w:p>
        </w:tc>
        <w:tc>
          <w:tcPr>
            <w:tcW w:w="2268" w:type="dxa"/>
          </w:tcPr>
          <w:p w14:paraId="1D90DD4E" w14:textId="77777777" w:rsidR="009D577D" w:rsidRPr="009D577D" w:rsidRDefault="009D577D" w:rsidP="009D577D">
            <w:pPr>
              <w:spacing w:line="280" w:lineRule="exact"/>
              <w:contextualSpacing/>
              <w:jc w:val="both"/>
              <w:rPr>
                <w:rFonts w:ascii="Times New Roman" w:hAnsi="Times New Roman" w:cs="Times New Roman"/>
              </w:rPr>
            </w:pPr>
          </w:p>
        </w:tc>
        <w:tc>
          <w:tcPr>
            <w:tcW w:w="2835" w:type="dxa"/>
          </w:tcPr>
          <w:p w14:paraId="5986BA86" w14:textId="77777777" w:rsidR="009D577D" w:rsidRPr="009D577D" w:rsidRDefault="009D577D" w:rsidP="009D577D">
            <w:pPr>
              <w:spacing w:line="280" w:lineRule="exact"/>
              <w:contextualSpacing/>
              <w:jc w:val="both"/>
              <w:rPr>
                <w:rFonts w:ascii="Times New Roman" w:hAnsi="Times New Roman" w:cs="Times New Roman"/>
              </w:rPr>
            </w:pPr>
          </w:p>
        </w:tc>
      </w:tr>
      <w:tr w:rsidR="009D577D" w:rsidRPr="009D577D" w14:paraId="5A4844D3" w14:textId="77777777" w:rsidTr="009D577D">
        <w:tc>
          <w:tcPr>
            <w:tcW w:w="522" w:type="dxa"/>
          </w:tcPr>
          <w:p w14:paraId="61AD7E2D" w14:textId="77777777" w:rsidR="009D577D" w:rsidRPr="009D577D" w:rsidRDefault="009D577D" w:rsidP="009D577D">
            <w:pPr>
              <w:spacing w:line="280" w:lineRule="exact"/>
              <w:contextualSpacing/>
              <w:jc w:val="center"/>
              <w:rPr>
                <w:rFonts w:ascii="Times New Roman" w:hAnsi="Times New Roman" w:cs="Times New Roman"/>
              </w:rPr>
            </w:pPr>
            <w:r w:rsidRPr="009D577D">
              <w:rPr>
                <w:rFonts w:ascii="Times New Roman" w:hAnsi="Times New Roman" w:cs="Times New Roman"/>
              </w:rPr>
              <w:t>6</w:t>
            </w:r>
          </w:p>
        </w:tc>
        <w:tc>
          <w:tcPr>
            <w:tcW w:w="8120" w:type="dxa"/>
          </w:tcPr>
          <w:p w14:paraId="57CE70C5" w14:textId="77777777" w:rsidR="009D577D" w:rsidRPr="009D577D" w:rsidRDefault="009D577D" w:rsidP="009D577D">
            <w:pPr>
              <w:spacing w:line="280" w:lineRule="exact"/>
              <w:contextualSpacing/>
              <w:jc w:val="both"/>
              <w:rPr>
                <w:rFonts w:ascii="Times New Roman" w:hAnsi="Times New Roman" w:cs="Times New Roman"/>
              </w:rPr>
            </w:pPr>
            <w:r w:rsidRPr="009D577D">
              <w:rPr>
                <w:rFonts w:ascii="Times New Roman" w:hAnsi="Times New Roman" w:cs="Times New Roman"/>
              </w:rPr>
              <w:t>Maska w całości wykonana z jasnego lub jaskrawego materiału.</w:t>
            </w:r>
          </w:p>
        </w:tc>
        <w:tc>
          <w:tcPr>
            <w:tcW w:w="2268" w:type="dxa"/>
          </w:tcPr>
          <w:p w14:paraId="25C9090A" w14:textId="77777777" w:rsidR="009D577D" w:rsidRPr="009D577D" w:rsidRDefault="009D577D" w:rsidP="009D577D">
            <w:pPr>
              <w:spacing w:line="280" w:lineRule="exact"/>
              <w:contextualSpacing/>
              <w:jc w:val="both"/>
              <w:rPr>
                <w:rFonts w:ascii="Times New Roman" w:hAnsi="Times New Roman" w:cs="Times New Roman"/>
              </w:rPr>
            </w:pPr>
          </w:p>
        </w:tc>
        <w:tc>
          <w:tcPr>
            <w:tcW w:w="2835" w:type="dxa"/>
          </w:tcPr>
          <w:p w14:paraId="2C6C8573" w14:textId="77777777" w:rsidR="009D577D" w:rsidRPr="009D577D" w:rsidRDefault="009D577D" w:rsidP="009D577D">
            <w:pPr>
              <w:spacing w:line="280" w:lineRule="exact"/>
              <w:contextualSpacing/>
              <w:jc w:val="both"/>
              <w:rPr>
                <w:rFonts w:ascii="Times New Roman" w:hAnsi="Times New Roman" w:cs="Times New Roman"/>
              </w:rPr>
            </w:pPr>
          </w:p>
        </w:tc>
      </w:tr>
      <w:tr w:rsidR="009D577D" w:rsidRPr="009D577D" w14:paraId="6EFB1E79" w14:textId="77777777" w:rsidTr="009D577D">
        <w:tc>
          <w:tcPr>
            <w:tcW w:w="522" w:type="dxa"/>
          </w:tcPr>
          <w:p w14:paraId="21852766" w14:textId="77777777" w:rsidR="009D577D" w:rsidRPr="009D577D" w:rsidRDefault="009D577D" w:rsidP="009D577D">
            <w:pPr>
              <w:spacing w:line="280" w:lineRule="exact"/>
              <w:contextualSpacing/>
              <w:jc w:val="center"/>
              <w:rPr>
                <w:rFonts w:ascii="Times New Roman" w:hAnsi="Times New Roman" w:cs="Times New Roman"/>
              </w:rPr>
            </w:pPr>
            <w:r w:rsidRPr="009D577D">
              <w:rPr>
                <w:rFonts w:ascii="Times New Roman" w:hAnsi="Times New Roman" w:cs="Times New Roman"/>
              </w:rPr>
              <w:lastRenderedPageBreak/>
              <w:t>7</w:t>
            </w:r>
          </w:p>
        </w:tc>
        <w:tc>
          <w:tcPr>
            <w:tcW w:w="8120" w:type="dxa"/>
          </w:tcPr>
          <w:p w14:paraId="0C45383E" w14:textId="77777777" w:rsidR="009D577D" w:rsidRPr="009D577D" w:rsidRDefault="009D577D" w:rsidP="009D577D">
            <w:pPr>
              <w:spacing w:line="280" w:lineRule="exact"/>
              <w:contextualSpacing/>
              <w:jc w:val="both"/>
              <w:rPr>
                <w:rFonts w:ascii="Times New Roman" w:hAnsi="Times New Roman" w:cs="Times New Roman"/>
              </w:rPr>
            </w:pPr>
            <w:r w:rsidRPr="009D577D">
              <w:rPr>
                <w:rFonts w:ascii="Times New Roman" w:hAnsi="Times New Roman" w:cs="Times New Roman"/>
              </w:rPr>
              <w:t xml:space="preserve">Maska z możliwością użytkowania w dwóch pozycjach: transportowej (niedolegająca do twarzy, na czas jej przenoszenia) oraz roboczej (dolegająca do twarzy, zapewniająca wymaganą ochronę). Użytkowanie w dwóch pozycjach realizowane za pomocą układu rzepów (osobny rzep dla każdej z pozycji), łączonych w okolicy karku. </w:t>
            </w:r>
          </w:p>
        </w:tc>
        <w:tc>
          <w:tcPr>
            <w:tcW w:w="2268" w:type="dxa"/>
          </w:tcPr>
          <w:p w14:paraId="568B613D" w14:textId="77777777" w:rsidR="009D577D" w:rsidRPr="009D577D" w:rsidRDefault="009D577D" w:rsidP="009D577D">
            <w:pPr>
              <w:spacing w:line="280" w:lineRule="exact"/>
              <w:contextualSpacing/>
              <w:jc w:val="both"/>
              <w:rPr>
                <w:rFonts w:ascii="Times New Roman" w:hAnsi="Times New Roman" w:cs="Times New Roman"/>
              </w:rPr>
            </w:pPr>
          </w:p>
        </w:tc>
        <w:tc>
          <w:tcPr>
            <w:tcW w:w="2835" w:type="dxa"/>
          </w:tcPr>
          <w:p w14:paraId="3C1E3C46" w14:textId="77777777" w:rsidR="009D577D" w:rsidRPr="009D577D" w:rsidRDefault="009D577D" w:rsidP="009D577D">
            <w:pPr>
              <w:spacing w:line="280" w:lineRule="exact"/>
              <w:contextualSpacing/>
              <w:jc w:val="both"/>
              <w:rPr>
                <w:rFonts w:ascii="Times New Roman" w:hAnsi="Times New Roman" w:cs="Times New Roman"/>
              </w:rPr>
            </w:pPr>
          </w:p>
        </w:tc>
      </w:tr>
      <w:tr w:rsidR="009D577D" w:rsidRPr="009D577D" w14:paraId="74B5EE04" w14:textId="77777777" w:rsidTr="009D577D">
        <w:tc>
          <w:tcPr>
            <w:tcW w:w="522" w:type="dxa"/>
          </w:tcPr>
          <w:p w14:paraId="32CCE804" w14:textId="77777777" w:rsidR="009D577D" w:rsidRPr="009D577D" w:rsidRDefault="009D577D" w:rsidP="009D577D">
            <w:pPr>
              <w:spacing w:line="280" w:lineRule="exact"/>
              <w:contextualSpacing/>
              <w:jc w:val="center"/>
              <w:rPr>
                <w:rFonts w:ascii="Times New Roman" w:hAnsi="Times New Roman" w:cs="Times New Roman"/>
              </w:rPr>
            </w:pPr>
            <w:r w:rsidRPr="009D577D">
              <w:rPr>
                <w:rFonts w:ascii="Times New Roman" w:hAnsi="Times New Roman" w:cs="Times New Roman"/>
              </w:rPr>
              <w:t>8</w:t>
            </w:r>
          </w:p>
        </w:tc>
        <w:tc>
          <w:tcPr>
            <w:tcW w:w="8120" w:type="dxa"/>
          </w:tcPr>
          <w:p w14:paraId="79EDB632" w14:textId="77777777" w:rsidR="009D577D" w:rsidRPr="009D577D" w:rsidRDefault="009D577D" w:rsidP="009D577D">
            <w:pPr>
              <w:spacing w:line="280" w:lineRule="exact"/>
              <w:contextualSpacing/>
              <w:jc w:val="both"/>
              <w:rPr>
                <w:rFonts w:ascii="Times New Roman" w:hAnsi="Times New Roman" w:cs="Times New Roman"/>
              </w:rPr>
            </w:pPr>
            <w:r w:rsidRPr="009D577D">
              <w:rPr>
                <w:rFonts w:ascii="Times New Roman" w:hAnsi="Times New Roman" w:cs="Times New Roman"/>
              </w:rPr>
              <w:t>Maska wyposażona w dwa symetrycznie umieszone odblaski na frontowej jej części.</w:t>
            </w:r>
          </w:p>
        </w:tc>
        <w:tc>
          <w:tcPr>
            <w:tcW w:w="2268" w:type="dxa"/>
          </w:tcPr>
          <w:p w14:paraId="2F7386B7" w14:textId="77777777" w:rsidR="009D577D" w:rsidRPr="009D577D" w:rsidRDefault="009D577D" w:rsidP="009D577D">
            <w:pPr>
              <w:spacing w:line="280" w:lineRule="exact"/>
              <w:contextualSpacing/>
              <w:jc w:val="both"/>
              <w:rPr>
                <w:rFonts w:ascii="Times New Roman" w:hAnsi="Times New Roman" w:cs="Times New Roman"/>
              </w:rPr>
            </w:pPr>
          </w:p>
        </w:tc>
        <w:tc>
          <w:tcPr>
            <w:tcW w:w="2835" w:type="dxa"/>
          </w:tcPr>
          <w:p w14:paraId="7E03D958" w14:textId="77777777" w:rsidR="009D577D" w:rsidRPr="009D577D" w:rsidRDefault="009D577D" w:rsidP="009D577D">
            <w:pPr>
              <w:spacing w:line="280" w:lineRule="exact"/>
              <w:contextualSpacing/>
              <w:jc w:val="both"/>
              <w:rPr>
                <w:rFonts w:ascii="Times New Roman" w:hAnsi="Times New Roman" w:cs="Times New Roman"/>
              </w:rPr>
            </w:pPr>
          </w:p>
        </w:tc>
      </w:tr>
      <w:tr w:rsidR="009D577D" w:rsidRPr="009D577D" w14:paraId="7627A3C1" w14:textId="77777777" w:rsidTr="009D577D">
        <w:tc>
          <w:tcPr>
            <w:tcW w:w="522" w:type="dxa"/>
          </w:tcPr>
          <w:p w14:paraId="027902C6" w14:textId="77777777" w:rsidR="009D577D" w:rsidRPr="009D577D" w:rsidRDefault="009D577D" w:rsidP="009D577D">
            <w:pPr>
              <w:spacing w:line="280" w:lineRule="exact"/>
              <w:contextualSpacing/>
              <w:jc w:val="center"/>
              <w:rPr>
                <w:rFonts w:ascii="Times New Roman" w:hAnsi="Times New Roman" w:cs="Times New Roman"/>
              </w:rPr>
            </w:pPr>
            <w:r w:rsidRPr="009D577D">
              <w:rPr>
                <w:rFonts w:ascii="Times New Roman" w:hAnsi="Times New Roman" w:cs="Times New Roman"/>
              </w:rPr>
              <w:t>9</w:t>
            </w:r>
          </w:p>
        </w:tc>
        <w:tc>
          <w:tcPr>
            <w:tcW w:w="8120" w:type="dxa"/>
          </w:tcPr>
          <w:p w14:paraId="776C0805" w14:textId="77777777" w:rsidR="009D577D" w:rsidRPr="009D577D" w:rsidRDefault="009D577D" w:rsidP="009D577D">
            <w:pPr>
              <w:spacing w:line="280" w:lineRule="exact"/>
              <w:contextualSpacing/>
              <w:jc w:val="both"/>
              <w:rPr>
                <w:rFonts w:ascii="Times New Roman" w:hAnsi="Times New Roman" w:cs="Times New Roman"/>
              </w:rPr>
            </w:pPr>
            <w:r w:rsidRPr="009D577D">
              <w:rPr>
                <w:rFonts w:ascii="Times New Roman" w:hAnsi="Times New Roman" w:cs="Times New Roman"/>
              </w:rPr>
              <w:t>Po obu stronach maski oraz na froncie (pod częścią oddechową) zastosowane wszyte ściągacze służące dopasowaniu maski do twarzy użytkownika.</w:t>
            </w:r>
          </w:p>
        </w:tc>
        <w:tc>
          <w:tcPr>
            <w:tcW w:w="2268" w:type="dxa"/>
          </w:tcPr>
          <w:p w14:paraId="067C9A76" w14:textId="77777777" w:rsidR="009D577D" w:rsidRPr="009D577D" w:rsidRDefault="009D577D" w:rsidP="009D577D">
            <w:pPr>
              <w:spacing w:line="280" w:lineRule="exact"/>
              <w:contextualSpacing/>
              <w:jc w:val="both"/>
              <w:rPr>
                <w:rFonts w:ascii="Times New Roman" w:hAnsi="Times New Roman" w:cs="Times New Roman"/>
              </w:rPr>
            </w:pPr>
          </w:p>
        </w:tc>
        <w:tc>
          <w:tcPr>
            <w:tcW w:w="2835" w:type="dxa"/>
          </w:tcPr>
          <w:p w14:paraId="753E67F9" w14:textId="77777777" w:rsidR="009D577D" w:rsidRPr="009D577D" w:rsidRDefault="009D577D" w:rsidP="009D577D">
            <w:pPr>
              <w:spacing w:line="280" w:lineRule="exact"/>
              <w:contextualSpacing/>
              <w:jc w:val="both"/>
              <w:rPr>
                <w:rFonts w:ascii="Times New Roman" w:hAnsi="Times New Roman" w:cs="Times New Roman"/>
              </w:rPr>
            </w:pPr>
          </w:p>
        </w:tc>
      </w:tr>
      <w:tr w:rsidR="009D577D" w:rsidRPr="009D577D" w14:paraId="2FB1BD83" w14:textId="77777777" w:rsidTr="009D577D">
        <w:tc>
          <w:tcPr>
            <w:tcW w:w="522" w:type="dxa"/>
          </w:tcPr>
          <w:p w14:paraId="69C21D52" w14:textId="77777777" w:rsidR="009D577D" w:rsidRPr="009D577D" w:rsidRDefault="009D577D" w:rsidP="009D577D">
            <w:pPr>
              <w:spacing w:line="280" w:lineRule="exact"/>
              <w:contextualSpacing/>
              <w:jc w:val="center"/>
              <w:rPr>
                <w:rFonts w:ascii="Times New Roman" w:hAnsi="Times New Roman" w:cs="Times New Roman"/>
              </w:rPr>
            </w:pPr>
            <w:r w:rsidRPr="009D577D">
              <w:rPr>
                <w:rFonts w:ascii="Times New Roman" w:hAnsi="Times New Roman" w:cs="Times New Roman"/>
              </w:rPr>
              <w:t>10</w:t>
            </w:r>
          </w:p>
        </w:tc>
        <w:tc>
          <w:tcPr>
            <w:tcW w:w="8120" w:type="dxa"/>
          </w:tcPr>
          <w:p w14:paraId="56EBB684" w14:textId="77777777" w:rsidR="009D577D" w:rsidRPr="009D577D" w:rsidRDefault="009D577D" w:rsidP="009D577D">
            <w:pPr>
              <w:spacing w:line="280" w:lineRule="exact"/>
              <w:contextualSpacing/>
              <w:jc w:val="both"/>
              <w:rPr>
                <w:rFonts w:ascii="Times New Roman" w:hAnsi="Times New Roman" w:cs="Times New Roman"/>
              </w:rPr>
            </w:pPr>
            <w:r w:rsidRPr="009D577D">
              <w:rPr>
                <w:rFonts w:ascii="Times New Roman" w:hAnsi="Times New Roman" w:cs="Times New Roman"/>
              </w:rPr>
              <w:t>Maska wyposażona dodatkowo w dwa symetrycznie rozłożone (na wysokości polików użytkownika) mocowania maski do kasku, np. w postaci plastikowych uchwytów, utrzymujące maskę w odpowiedniej pozycji. Uchwyty kompatybilne z popularnymi kaskami lekkimi przeznaczonymi do gaszenia pożarów na terenach niezurbanizowanych. Plastikowe uchwyty z możliwością regulacji oraz demontażu.</w:t>
            </w:r>
          </w:p>
        </w:tc>
        <w:tc>
          <w:tcPr>
            <w:tcW w:w="2268" w:type="dxa"/>
          </w:tcPr>
          <w:p w14:paraId="2BC5DD17" w14:textId="77777777" w:rsidR="009D577D" w:rsidRPr="009D577D" w:rsidRDefault="009D577D" w:rsidP="009D577D">
            <w:pPr>
              <w:spacing w:line="280" w:lineRule="exact"/>
              <w:contextualSpacing/>
              <w:jc w:val="both"/>
              <w:rPr>
                <w:rFonts w:ascii="Times New Roman" w:hAnsi="Times New Roman" w:cs="Times New Roman"/>
              </w:rPr>
            </w:pPr>
          </w:p>
        </w:tc>
        <w:tc>
          <w:tcPr>
            <w:tcW w:w="2835" w:type="dxa"/>
          </w:tcPr>
          <w:p w14:paraId="60BF8DDA" w14:textId="77777777" w:rsidR="009D577D" w:rsidRPr="009D577D" w:rsidRDefault="009D577D" w:rsidP="009D577D">
            <w:pPr>
              <w:spacing w:line="280" w:lineRule="exact"/>
              <w:contextualSpacing/>
              <w:jc w:val="both"/>
              <w:rPr>
                <w:rFonts w:ascii="Times New Roman" w:hAnsi="Times New Roman" w:cs="Times New Roman"/>
              </w:rPr>
            </w:pPr>
          </w:p>
        </w:tc>
      </w:tr>
      <w:tr w:rsidR="009D577D" w:rsidRPr="009D577D" w14:paraId="6CD48B27" w14:textId="77777777" w:rsidTr="009D577D">
        <w:tc>
          <w:tcPr>
            <w:tcW w:w="522" w:type="dxa"/>
          </w:tcPr>
          <w:p w14:paraId="50C011D9" w14:textId="77777777" w:rsidR="009D577D" w:rsidRPr="009D577D" w:rsidRDefault="009D577D" w:rsidP="009D577D">
            <w:pPr>
              <w:spacing w:line="280" w:lineRule="exact"/>
              <w:contextualSpacing/>
              <w:jc w:val="center"/>
              <w:rPr>
                <w:rFonts w:ascii="Times New Roman" w:hAnsi="Times New Roman" w:cs="Times New Roman"/>
              </w:rPr>
            </w:pPr>
            <w:r w:rsidRPr="009D577D">
              <w:rPr>
                <w:rFonts w:ascii="Times New Roman" w:hAnsi="Times New Roman" w:cs="Times New Roman"/>
              </w:rPr>
              <w:t>11</w:t>
            </w:r>
          </w:p>
        </w:tc>
        <w:tc>
          <w:tcPr>
            <w:tcW w:w="8120" w:type="dxa"/>
          </w:tcPr>
          <w:p w14:paraId="737981B4" w14:textId="77777777" w:rsidR="009D577D" w:rsidRPr="009D577D" w:rsidRDefault="009D577D" w:rsidP="009D577D">
            <w:pPr>
              <w:spacing w:line="280" w:lineRule="exact"/>
              <w:contextualSpacing/>
              <w:jc w:val="both"/>
              <w:rPr>
                <w:rFonts w:ascii="Times New Roman" w:hAnsi="Times New Roman" w:cs="Times New Roman"/>
              </w:rPr>
            </w:pPr>
            <w:r w:rsidRPr="009D577D">
              <w:rPr>
                <w:rFonts w:ascii="Times New Roman" w:hAnsi="Times New Roman" w:cs="Times New Roman"/>
              </w:rPr>
              <w:t xml:space="preserve">Część oddechowa (umieszczona na wysokości górnych dróg oddechowych użytkownika) wykonana z następujących materiałów: </w:t>
            </w:r>
          </w:p>
          <w:p w14:paraId="1771C85C" w14:textId="77777777" w:rsidR="009D577D" w:rsidRPr="009D577D" w:rsidRDefault="009D577D" w:rsidP="00F4712C">
            <w:pPr>
              <w:pStyle w:val="Akapitzlist"/>
              <w:numPr>
                <w:ilvl w:val="0"/>
                <w:numId w:val="39"/>
              </w:numPr>
              <w:spacing w:line="280" w:lineRule="exact"/>
              <w:jc w:val="both"/>
              <w:rPr>
                <w:rFonts w:ascii="Times New Roman" w:hAnsi="Times New Roman" w:cs="Times New Roman"/>
              </w:rPr>
            </w:pPr>
            <w:r w:rsidRPr="009D577D">
              <w:rPr>
                <w:rFonts w:ascii="Times New Roman" w:hAnsi="Times New Roman" w:cs="Times New Roman"/>
              </w:rPr>
              <w:t xml:space="preserve">Wiskoza FR (minimum 60%), </w:t>
            </w:r>
          </w:p>
          <w:p w14:paraId="03202F8B" w14:textId="77777777" w:rsidR="009D577D" w:rsidRPr="009D577D" w:rsidRDefault="009D577D" w:rsidP="00F4712C">
            <w:pPr>
              <w:pStyle w:val="Akapitzlist"/>
              <w:numPr>
                <w:ilvl w:val="0"/>
                <w:numId w:val="39"/>
              </w:numPr>
              <w:spacing w:line="280" w:lineRule="exact"/>
              <w:jc w:val="both"/>
              <w:rPr>
                <w:rFonts w:ascii="Times New Roman" w:hAnsi="Times New Roman" w:cs="Times New Roman"/>
              </w:rPr>
            </w:pPr>
            <w:proofErr w:type="spellStart"/>
            <w:r w:rsidRPr="009D577D">
              <w:rPr>
                <w:rFonts w:ascii="Times New Roman" w:hAnsi="Times New Roman" w:cs="Times New Roman"/>
              </w:rPr>
              <w:t>Aramid</w:t>
            </w:r>
            <w:proofErr w:type="spellEnd"/>
            <w:r w:rsidRPr="009D577D">
              <w:rPr>
                <w:rFonts w:ascii="Times New Roman" w:hAnsi="Times New Roman" w:cs="Times New Roman"/>
              </w:rPr>
              <w:t xml:space="preserve"> (minimum 30%), </w:t>
            </w:r>
          </w:p>
          <w:p w14:paraId="04CC8ADE" w14:textId="77777777" w:rsidR="009D577D" w:rsidRPr="009D577D" w:rsidRDefault="009D577D" w:rsidP="00F4712C">
            <w:pPr>
              <w:pStyle w:val="Akapitzlist"/>
              <w:numPr>
                <w:ilvl w:val="0"/>
                <w:numId w:val="39"/>
              </w:numPr>
              <w:spacing w:line="280" w:lineRule="exact"/>
              <w:jc w:val="both"/>
              <w:rPr>
                <w:rFonts w:ascii="Times New Roman" w:hAnsi="Times New Roman" w:cs="Times New Roman"/>
              </w:rPr>
            </w:pPr>
            <w:r w:rsidRPr="009D577D">
              <w:rPr>
                <w:rFonts w:ascii="Times New Roman" w:hAnsi="Times New Roman" w:cs="Times New Roman"/>
              </w:rPr>
              <w:t>włókno antystatyczne (minimum 2%).</w:t>
            </w:r>
          </w:p>
        </w:tc>
        <w:tc>
          <w:tcPr>
            <w:tcW w:w="2268" w:type="dxa"/>
          </w:tcPr>
          <w:p w14:paraId="35F80FF0" w14:textId="77777777" w:rsidR="009D577D" w:rsidRPr="009D577D" w:rsidRDefault="009D577D" w:rsidP="009D577D">
            <w:pPr>
              <w:spacing w:line="280" w:lineRule="exact"/>
              <w:contextualSpacing/>
              <w:jc w:val="both"/>
              <w:rPr>
                <w:rFonts w:ascii="Times New Roman" w:hAnsi="Times New Roman" w:cs="Times New Roman"/>
              </w:rPr>
            </w:pPr>
          </w:p>
        </w:tc>
        <w:tc>
          <w:tcPr>
            <w:tcW w:w="2835" w:type="dxa"/>
          </w:tcPr>
          <w:p w14:paraId="088837E2" w14:textId="77777777" w:rsidR="009D577D" w:rsidRPr="009D577D" w:rsidRDefault="009D577D" w:rsidP="009D577D">
            <w:pPr>
              <w:spacing w:line="280" w:lineRule="exact"/>
              <w:contextualSpacing/>
              <w:jc w:val="both"/>
              <w:rPr>
                <w:rFonts w:ascii="Times New Roman" w:hAnsi="Times New Roman" w:cs="Times New Roman"/>
              </w:rPr>
            </w:pPr>
          </w:p>
        </w:tc>
      </w:tr>
      <w:tr w:rsidR="009D577D" w:rsidRPr="009D577D" w14:paraId="79AC22FF" w14:textId="77777777" w:rsidTr="009D577D">
        <w:tc>
          <w:tcPr>
            <w:tcW w:w="522" w:type="dxa"/>
          </w:tcPr>
          <w:p w14:paraId="30EB3DE5" w14:textId="77777777" w:rsidR="009D577D" w:rsidRPr="009D577D" w:rsidRDefault="009D577D" w:rsidP="009D577D">
            <w:pPr>
              <w:spacing w:line="280" w:lineRule="exact"/>
              <w:contextualSpacing/>
              <w:jc w:val="center"/>
              <w:rPr>
                <w:rFonts w:ascii="Times New Roman" w:hAnsi="Times New Roman" w:cs="Times New Roman"/>
              </w:rPr>
            </w:pPr>
            <w:r w:rsidRPr="009D577D">
              <w:rPr>
                <w:rFonts w:ascii="Times New Roman" w:hAnsi="Times New Roman" w:cs="Times New Roman"/>
              </w:rPr>
              <w:t>12</w:t>
            </w:r>
          </w:p>
        </w:tc>
        <w:tc>
          <w:tcPr>
            <w:tcW w:w="8120" w:type="dxa"/>
          </w:tcPr>
          <w:p w14:paraId="4BB2553B" w14:textId="77777777" w:rsidR="009D577D" w:rsidRPr="009D577D" w:rsidRDefault="009D577D" w:rsidP="009D577D">
            <w:pPr>
              <w:spacing w:line="280" w:lineRule="exact"/>
              <w:contextualSpacing/>
              <w:jc w:val="both"/>
              <w:rPr>
                <w:rFonts w:ascii="Times New Roman" w:hAnsi="Times New Roman" w:cs="Times New Roman"/>
              </w:rPr>
            </w:pPr>
            <w:r w:rsidRPr="009D577D">
              <w:rPr>
                <w:rFonts w:ascii="Times New Roman" w:hAnsi="Times New Roman" w:cs="Times New Roman"/>
              </w:rPr>
              <w:t>Maska wyposażona w specjalną kieszeń umożliwiającą montaż półmaski filtrującej FFP3 od strony wewnętrznej (półmaski dostarczone przez Wykonawcę).</w:t>
            </w:r>
          </w:p>
        </w:tc>
        <w:tc>
          <w:tcPr>
            <w:tcW w:w="2268" w:type="dxa"/>
          </w:tcPr>
          <w:p w14:paraId="137C8683" w14:textId="77777777" w:rsidR="009D577D" w:rsidRPr="009D577D" w:rsidRDefault="009D577D" w:rsidP="009D577D">
            <w:pPr>
              <w:spacing w:line="280" w:lineRule="exact"/>
              <w:contextualSpacing/>
              <w:jc w:val="both"/>
              <w:rPr>
                <w:rFonts w:ascii="Times New Roman" w:hAnsi="Times New Roman" w:cs="Times New Roman"/>
              </w:rPr>
            </w:pPr>
          </w:p>
        </w:tc>
        <w:tc>
          <w:tcPr>
            <w:tcW w:w="2835" w:type="dxa"/>
          </w:tcPr>
          <w:p w14:paraId="2B410D68" w14:textId="77777777" w:rsidR="009D577D" w:rsidRPr="009D577D" w:rsidRDefault="009D577D" w:rsidP="009D577D">
            <w:pPr>
              <w:spacing w:line="280" w:lineRule="exact"/>
              <w:contextualSpacing/>
              <w:jc w:val="both"/>
              <w:rPr>
                <w:rFonts w:ascii="Times New Roman" w:hAnsi="Times New Roman" w:cs="Times New Roman"/>
              </w:rPr>
            </w:pPr>
          </w:p>
        </w:tc>
      </w:tr>
      <w:tr w:rsidR="009D577D" w:rsidRPr="009D577D" w14:paraId="37FB0A6D" w14:textId="77777777" w:rsidTr="009D577D">
        <w:tc>
          <w:tcPr>
            <w:tcW w:w="522" w:type="dxa"/>
          </w:tcPr>
          <w:p w14:paraId="5BC79722" w14:textId="77777777" w:rsidR="009D577D" w:rsidRPr="009D577D" w:rsidRDefault="009D577D" w:rsidP="009D577D">
            <w:pPr>
              <w:spacing w:line="280" w:lineRule="exact"/>
              <w:contextualSpacing/>
              <w:jc w:val="center"/>
              <w:rPr>
                <w:rFonts w:ascii="Times New Roman" w:hAnsi="Times New Roman" w:cs="Times New Roman"/>
              </w:rPr>
            </w:pPr>
            <w:r w:rsidRPr="009D577D">
              <w:rPr>
                <w:rFonts w:ascii="Times New Roman" w:hAnsi="Times New Roman" w:cs="Times New Roman"/>
              </w:rPr>
              <w:t>13</w:t>
            </w:r>
          </w:p>
        </w:tc>
        <w:tc>
          <w:tcPr>
            <w:tcW w:w="8120" w:type="dxa"/>
          </w:tcPr>
          <w:p w14:paraId="12FDCEFE" w14:textId="77777777" w:rsidR="009D577D" w:rsidRPr="009D577D" w:rsidRDefault="009D577D" w:rsidP="009D577D">
            <w:pPr>
              <w:spacing w:line="280" w:lineRule="exact"/>
              <w:contextualSpacing/>
              <w:jc w:val="both"/>
              <w:rPr>
                <w:rFonts w:ascii="Times New Roman" w:hAnsi="Times New Roman" w:cs="Times New Roman"/>
              </w:rPr>
            </w:pPr>
            <w:r w:rsidRPr="009D577D">
              <w:rPr>
                <w:rFonts w:ascii="Times New Roman" w:hAnsi="Times New Roman" w:cs="Times New Roman"/>
              </w:rPr>
              <w:t>Część oddechowa wyposażona w sztywny nosek z możliwością dokładnego dopasowania do twarzy użytkownika.</w:t>
            </w:r>
          </w:p>
        </w:tc>
        <w:tc>
          <w:tcPr>
            <w:tcW w:w="2268" w:type="dxa"/>
          </w:tcPr>
          <w:p w14:paraId="2DFA9F5F" w14:textId="77777777" w:rsidR="009D577D" w:rsidRPr="009D577D" w:rsidRDefault="009D577D" w:rsidP="009D577D">
            <w:pPr>
              <w:spacing w:line="280" w:lineRule="exact"/>
              <w:contextualSpacing/>
              <w:jc w:val="both"/>
              <w:rPr>
                <w:rFonts w:ascii="Times New Roman" w:hAnsi="Times New Roman" w:cs="Times New Roman"/>
              </w:rPr>
            </w:pPr>
          </w:p>
        </w:tc>
        <w:tc>
          <w:tcPr>
            <w:tcW w:w="2835" w:type="dxa"/>
          </w:tcPr>
          <w:p w14:paraId="02C0C2BA" w14:textId="77777777" w:rsidR="009D577D" w:rsidRPr="009D577D" w:rsidRDefault="009D577D" w:rsidP="009D577D">
            <w:pPr>
              <w:spacing w:line="280" w:lineRule="exact"/>
              <w:contextualSpacing/>
              <w:jc w:val="both"/>
              <w:rPr>
                <w:rFonts w:ascii="Times New Roman" w:hAnsi="Times New Roman" w:cs="Times New Roman"/>
              </w:rPr>
            </w:pPr>
          </w:p>
        </w:tc>
      </w:tr>
      <w:tr w:rsidR="009D577D" w:rsidRPr="009D577D" w14:paraId="070CE1B7" w14:textId="77777777" w:rsidTr="009D577D">
        <w:tc>
          <w:tcPr>
            <w:tcW w:w="522" w:type="dxa"/>
          </w:tcPr>
          <w:p w14:paraId="34CBBB90" w14:textId="77777777" w:rsidR="009D577D" w:rsidRPr="009D577D" w:rsidRDefault="009D577D" w:rsidP="009D577D">
            <w:pPr>
              <w:spacing w:line="280" w:lineRule="exact"/>
              <w:contextualSpacing/>
              <w:jc w:val="center"/>
              <w:rPr>
                <w:rFonts w:ascii="Times New Roman" w:hAnsi="Times New Roman" w:cs="Times New Roman"/>
              </w:rPr>
            </w:pPr>
            <w:r w:rsidRPr="009D577D">
              <w:rPr>
                <w:rFonts w:ascii="Times New Roman" w:hAnsi="Times New Roman" w:cs="Times New Roman"/>
              </w:rPr>
              <w:t>14</w:t>
            </w:r>
          </w:p>
        </w:tc>
        <w:tc>
          <w:tcPr>
            <w:tcW w:w="8120" w:type="dxa"/>
          </w:tcPr>
          <w:p w14:paraId="06E74421" w14:textId="77777777" w:rsidR="009D577D" w:rsidRPr="009D577D" w:rsidRDefault="009D577D" w:rsidP="009D577D">
            <w:pPr>
              <w:spacing w:line="280" w:lineRule="exact"/>
              <w:contextualSpacing/>
              <w:jc w:val="both"/>
              <w:rPr>
                <w:rFonts w:ascii="Times New Roman" w:hAnsi="Times New Roman" w:cs="Times New Roman"/>
              </w:rPr>
            </w:pPr>
            <w:r w:rsidRPr="009D577D">
              <w:rPr>
                <w:rFonts w:ascii="Times New Roman" w:hAnsi="Times New Roman" w:cs="Times New Roman"/>
              </w:rPr>
              <w:t>Część oddechowa zapewnia poziom ochrony przed stałymi i płynnymi pyłami, dymem i cząsteczkami aerozolu. Przeciek wewnętrzny kompletnej części oddechowej (maska wraz z półmaską) nie przekracza 5%.</w:t>
            </w:r>
          </w:p>
        </w:tc>
        <w:tc>
          <w:tcPr>
            <w:tcW w:w="2268" w:type="dxa"/>
          </w:tcPr>
          <w:p w14:paraId="712D5E08" w14:textId="77777777" w:rsidR="009D577D" w:rsidRPr="009D577D" w:rsidRDefault="009D577D" w:rsidP="009D577D">
            <w:pPr>
              <w:spacing w:line="280" w:lineRule="exact"/>
              <w:contextualSpacing/>
              <w:jc w:val="both"/>
              <w:rPr>
                <w:rFonts w:ascii="Times New Roman" w:hAnsi="Times New Roman" w:cs="Times New Roman"/>
              </w:rPr>
            </w:pPr>
          </w:p>
        </w:tc>
        <w:tc>
          <w:tcPr>
            <w:tcW w:w="2835" w:type="dxa"/>
          </w:tcPr>
          <w:p w14:paraId="747D5403" w14:textId="77777777" w:rsidR="009D577D" w:rsidRPr="009D577D" w:rsidRDefault="009D577D" w:rsidP="009D577D">
            <w:pPr>
              <w:spacing w:line="280" w:lineRule="exact"/>
              <w:contextualSpacing/>
              <w:jc w:val="both"/>
              <w:rPr>
                <w:rFonts w:ascii="Times New Roman" w:hAnsi="Times New Roman" w:cs="Times New Roman"/>
              </w:rPr>
            </w:pPr>
          </w:p>
        </w:tc>
      </w:tr>
      <w:tr w:rsidR="009D577D" w:rsidRPr="009D577D" w14:paraId="3E79B9D1" w14:textId="77777777" w:rsidTr="009D577D">
        <w:tc>
          <w:tcPr>
            <w:tcW w:w="522" w:type="dxa"/>
          </w:tcPr>
          <w:p w14:paraId="143BEF3E" w14:textId="77777777" w:rsidR="009D577D" w:rsidRPr="009D577D" w:rsidRDefault="009D577D" w:rsidP="009D577D">
            <w:pPr>
              <w:spacing w:line="280" w:lineRule="exact"/>
              <w:contextualSpacing/>
              <w:jc w:val="center"/>
              <w:rPr>
                <w:rFonts w:ascii="Times New Roman" w:hAnsi="Times New Roman" w:cs="Times New Roman"/>
              </w:rPr>
            </w:pPr>
            <w:r w:rsidRPr="009D577D">
              <w:rPr>
                <w:rFonts w:ascii="Times New Roman" w:hAnsi="Times New Roman" w:cs="Times New Roman"/>
              </w:rPr>
              <w:t>15</w:t>
            </w:r>
          </w:p>
        </w:tc>
        <w:tc>
          <w:tcPr>
            <w:tcW w:w="8120" w:type="dxa"/>
          </w:tcPr>
          <w:p w14:paraId="5A55D51E" w14:textId="77777777" w:rsidR="009D577D" w:rsidRPr="009D577D" w:rsidRDefault="009D577D" w:rsidP="009D577D">
            <w:pPr>
              <w:spacing w:line="280" w:lineRule="exact"/>
              <w:contextualSpacing/>
              <w:jc w:val="both"/>
              <w:rPr>
                <w:rFonts w:ascii="Times New Roman" w:hAnsi="Times New Roman" w:cs="Times New Roman"/>
              </w:rPr>
            </w:pPr>
            <w:r w:rsidRPr="009D577D">
              <w:rPr>
                <w:rFonts w:ascii="Times New Roman" w:hAnsi="Times New Roman" w:cs="Times New Roman"/>
              </w:rPr>
              <w:t>W miejscu wskazanym przez Zamawiającego na etapie realizacji zamówienia umieszczony logotyp. Minimalna szerokość logotypu – 6cm, wykonany w technologii ograniczającej ścieranie (haft, druk itp.)</w:t>
            </w:r>
          </w:p>
          <w:p w14:paraId="29DDD790" w14:textId="77777777" w:rsidR="009D577D" w:rsidRPr="009D577D" w:rsidRDefault="009D577D" w:rsidP="009D577D">
            <w:pPr>
              <w:spacing w:line="280" w:lineRule="exact"/>
              <w:contextualSpacing/>
              <w:jc w:val="both"/>
              <w:rPr>
                <w:rFonts w:ascii="Times New Roman" w:hAnsi="Times New Roman" w:cs="Times New Roman"/>
              </w:rPr>
            </w:pPr>
            <w:r w:rsidRPr="009D577D">
              <w:rPr>
                <w:rFonts w:ascii="Times New Roman" w:hAnsi="Times New Roman" w:cs="Times New Roman"/>
              </w:rPr>
              <w:t>Wzór logotypu:</w:t>
            </w:r>
          </w:p>
          <w:p w14:paraId="3EA365DC" w14:textId="6EA6D114" w:rsidR="009D577D" w:rsidRPr="009D577D" w:rsidRDefault="009D577D" w:rsidP="009D577D">
            <w:pPr>
              <w:spacing w:line="280" w:lineRule="exact"/>
              <w:contextualSpacing/>
              <w:jc w:val="both"/>
              <w:rPr>
                <w:rFonts w:ascii="Times New Roman" w:hAnsi="Times New Roman" w:cs="Times New Roman"/>
              </w:rPr>
            </w:pPr>
          </w:p>
          <w:p w14:paraId="6F52E4FF" w14:textId="77777777" w:rsidR="009D577D" w:rsidRDefault="009D577D" w:rsidP="009D577D">
            <w:pPr>
              <w:spacing w:line="280" w:lineRule="exact"/>
              <w:contextualSpacing/>
              <w:jc w:val="both"/>
              <w:rPr>
                <w:rFonts w:ascii="Times New Roman" w:hAnsi="Times New Roman" w:cs="Times New Roman"/>
              </w:rPr>
            </w:pPr>
          </w:p>
          <w:p w14:paraId="4BF87A14" w14:textId="77777777" w:rsidR="009D577D" w:rsidRDefault="009D577D" w:rsidP="009D577D">
            <w:pPr>
              <w:spacing w:line="280" w:lineRule="exact"/>
              <w:contextualSpacing/>
              <w:jc w:val="both"/>
              <w:rPr>
                <w:rFonts w:ascii="Times New Roman" w:hAnsi="Times New Roman" w:cs="Times New Roman"/>
              </w:rPr>
            </w:pPr>
          </w:p>
          <w:p w14:paraId="1C35F9B6" w14:textId="77777777" w:rsidR="009D577D" w:rsidRDefault="009D577D" w:rsidP="009D577D">
            <w:pPr>
              <w:spacing w:line="280" w:lineRule="exact"/>
              <w:contextualSpacing/>
              <w:jc w:val="both"/>
              <w:rPr>
                <w:rFonts w:ascii="Times New Roman" w:hAnsi="Times New Roman" w:cs="Times New Roman"/>
              </w:rPr>
            </w:pPr>
          </w:p>
          <w:p w14:paraId="2F6CBC87" w14:textId="01959B60" w:rsidR="009D577D" w:rsidRDefault="009D577D" w:rsidP="009D577D">
            <w:pPr>
              <w:spacing w:line="280" w:lineRule="exact"/>
              <w:contextualSpacing/>
              <w:jc w:val="both"/>
              <w:rPr>
                <w:rFonts w:ascii="Times New Roman" w:hAnsi="Times New Roman" w:cs="Times New Roman"/>
              </w:rPr>
            </w:pPr>
          </w:p>
          <w:p w14:paraId="24CFA15D" w14:textId="3F7140E3" w:rsidR="009D577D" w:rsidRDefault="009D577D" w:rsidP="009D577D">
            <w:pPr>
              <w:spacing w:line="280" w:lineRule="exact"/>
              <w:contextualSpacing/>
              <w:jc w:val="both"/>
              <w:rPr>
                <w:rFonts w:ascii="Times New Roman" w:hAnsi="Times New Roman" w:cs="Times New Roman"/>
              </w:rPr>
            </w:pPr>
          </w:p>
          <w:p w14:paraId="3B4DD42E" w14:textId="59C2F660" w:rsidR="009D577D" w:rsidRDefault="009D577D" w:rsidP="009D577D">
            <w:pPr>
              <w:spacing w:line="280" w:lineRule="exact"/>
              <w:contextualSpacing/>
              <w:jc w:val="both"/>
              <w:rPr>
                <w:rFonts w:ascii="Times New Roman" w:hAnsi="Times New Roman" w:cs="Times New Roman"/>
              </w:rPr>
            </w:pPr>
          </w:p>
          <w:p w14:paraId="5F0D2B78" w14:textId="56C4ED12" w:rsidR="009D577D" w:rsidRDefault="009D577D" w:rsidP="009D577D">
            <w:pPr>
              <w:spacing w:line="280" w:lineRule="exact"/>
              <w:contextualSpacing/>
              <w:jc w:val="both"/>
              <w:rPr>
                <w:rFonts w:ascii="Times New Roman" w:hAnsi="Times New Roman" w:cs="Times New Roman"/>
              </w:rPr>
            </w:pPr>
          </w:p>
          <w:p w14:paraId="7C238888" w14:textId="77777777" w:rsidR="00356118" w:rsidRDefault="00356118" w:rsidP="009D577D">
            <w:pPr>
              <w:spacing w:line="280" w:lineRule="exact"/>
              <w:contextualSpacing/>
              <w:jc w:val="both"/>
              <w:rPr>
                <w:rFonts w:ascii="Times New Roman" w:hAnsi="Times New Roman" w:cs="Times New Roman"/>
              </w:rPr>
            </w:pPr>
          </w:p>
          <w:p w14:paraId="13773430" w14:textId="77777777" w:rsidR="00356118" w:rsidRDefault="00356118" w:rsidP="009D577D">
            <w:pPr>
              <w:spacing w:line="280" w:lineRule="exact"/>
              <w:contextualSpacing/>
              <w:jc w:val="both"/>
              <w:rPr>
                <w:rFonts w:ascii="Times New Roman" w:hAnsi="Times New Roman" w:cs="Times New Roman"/>
              </w:rPr>
            </w:pPr>
          </w:p>
          <w:p w14:paraId="7AED0E4C" w14:textId="0E7AF979" w:rsidR="00356118" w:rsidRDefault="00356118" w:rsidP="009D577D">
            <w:pPr>
              <w:spacing w:line="280" w:lineRule="exact"/>
              <w:contextualSpacing/>
              <w:jc w:val="both"/>
              <w:rPr>
                <w:rFonts w:ascii="Times New Roman" w:hAnsi="Times New Roman" w:cs="Times New Roman"/>
              </w:rPr>
            </w:pPr>
          </w:p>
          <w:p w14:paraId="0B2A3292" w14:textId="275E1B5F" w:rsidR="00356118" w:rsidRDefault="00356118" w:rsidP="009D577D">
            <w:pPr>
              <w:spacing w:line="280" w:lineRule="exact"/>
              <w:contextualSpacing/>
              <w:jc w:val="both"/>
              <w:rPr>
                <w:rFonts w:ascii="Times New Roman" w:hAnsi="Times New Roman" w:cs="Times New Roman"/>
              </w:rPr>
            </w:pPr>
          </w:p>
          <w:p w14:paraId="53ECC604" w14:textId="5F8F28E6" w:rsidR="00356118" w:rsidRDefault="00356118" w:rsidP="009D577D">
            <w:pPr>
              <w:spacing w:line="280" w:lineRule="exact"/>
              <w:contextualSpacing/>
              <w:jc w:val="both"/>
              <w:rPr>
                <w:rFonts w:ascii="Times New Roman" w:hAnsi="Times New Roman" w:cs="Times New Roman"/>
              </w:rPr>
            </w:pPr>
            <w:r w:rsidRPr="009D577D">
              <w:rPr>
                <w:rFonts w:ascii="Times New Roman" w:hAnsi="Times New Roman" w:cs="Times New Roman"/>
                <w:noProof/>
              </w:rPr>
              <w:drawing>
                <wp:inline distT="0" distB="0" distL="0" distR="0" wp14:anchorId="1220D93F" wp14:editId="113B09A0">
                  <wp:extent cx="1485900" cy="1505712"/>
                  <wp:effectExtent l="0" t="0" r="0" b="0"/>
                  <wp:docPr id="636729400" name="Obraz 636729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98031" cy="1518005"/>
                          </a:xfrm>
                          <a:prstGeom prst="rect">
                            <a:avLst/>
                          </a:prstGeom>
                          <a:noFill/>
                          <a:ln>
                            <a:noFill/>
                          </a:ln>
                        </pic:spPr>
                      </pic:pic>
                    </a:graphicData>
                  </a:graphic>
                </wp:inline>
              </w:drawing>
            </w:r>
          </w:p>
          <w:p w14:paraId="1D878BC1" w14:textId="69CDC4EE" w:rsidR="00356118" w:rsidRPr="009D577D" w:rsidRDefault="00356118" w:rsidP="009D577D">
            <w:pPr>
              <w:spacing w:line="280" w:lineRule="exact"/>
              <w:contextualSpacing/>
              <w:jc w:val="both"/>
              <w:rPr>
                <w:rFonts w:ascii="Times New Roman" w:hAnsi="Times New Roman" w:cs="Times New Roman"/>
              </w:rPr>
            </w:pPr>
          </w:p>
        </w:tc>
        <w:tc>
          <w:tcPr>
            <w:tcW w:w="2268" w:type="dxa"/>
          </w:tcPr>
          <w:p w14:paraId="740934FD" w14:textId="77777777" w:rsidR="009D577D" w:rsidRPr="009D577D" w:rsidRDefault="009D577D" w:rsidP="009D577D">
            <w:pPr>
              <w:spacing w:line="280" w:lineRule="exact"/>
              <w:contextualSpacing/>
              <w:jc w:val="both"/>
              <w:rPr>
                <w:rFonts w:ascii="Times New Roman" w:hAnsi="Times New Roman" w:cs="Times New Roman"/>
              </w:rPr>
            </w:pPr>
          </w:p>
        </w:tc>
        <w:tc>
          <w:tcPr>
            <w:tcW w:w="2835" w:type="dxa"/>
          </w:tcPr>
          <w:p w14:paraId="2042D1DC" w14:textId="77777777" w:rsidR="009D577D" w:rsidRPr="009D577D" w:rsidRDefault="009D577D" w:rsidP="009D577D">
            <w:pPr>
              <w:spacing w:line="280" w:lineRule="exact"/>
              <w:contextualSpacing/>
              <w:jc w:val="both"/>
              <w:rPr>
                <w:rFonts w:ascii="Times New Roman" w:hAnsi="Times New Roman" w:cs="Times New Roman"/>
              </w:rPr>
            </w:pPr>
          </w:p>
        </w:tc>
      </w:tr>
    </w:tbl>
    <w:p w14:paraId="5EDA590C" w14:textId="77777777" w:rsidR="009D577D" w:rsidRDefault="009D577D" w:rsidP="009D577D">
      <w:pPr>
        <w:spacing w:after="0" w:line="276" w:lineRule="auto"/>
      </w:pPr>
    </w:p>
    <w:p w14:paraId="59DB22F4" w14:textId="77777777" w:rsidR="00400FD7" w:rsidRPr="001A60D4" w:rsidRDefault="00400FD7" w:rsidP="001A60D4">
      <w:pPr>
        <w:spacing w:line="280" w:lineRule="exact"/>
        <w:contextualSpacing/>
        <w:jc w:val="both"/>
        <w:rPr>
          <w:rFonts w:ascii="Times New Roman" w:hAnsi="Times New Roman" w:cs="Times New Roman"/>
          <w:sz w:val="24"/>
          <w:szCs w:val="24"/>
        </w:rPr>
      </w:pPr>
    </w:p>
    <w:p w14:paraId="46D8C83A" w14:textId="77777777" w:rsidR="00400FD7" w:rsidRPr="001A60D4" w:rsidRDefault="00400FD7" w:rsidP="001A60D4">
      <w:pPr>
        <w:spacing w:line="280" w:lineRule="exact"/>
        <w:contextualSpacing/>
        <w:jc w:val="both"/>
        <w:rPr>
          <w:rFonts w:ascii="Times New Roman" w:hAnsi="Times New Roman" w:cs="Times New Roman"/>
          <w:sz w:val="24"/>
          <w:szCs w:val="24"/>
        </w:rPr>
      </w:pPr>
      <w:r w:rsidRPr="001A60D4">
        <w:rPr>
          <w:rFonts w:ascii="Times New Roman" w:hAnsi="Times New Roman" w:cs="Times New Roman"/>
          <w:sz w:val="24"/>
          <w:szCs w:val="24"/>
        </w:rPr>
        <w:t>..............................., dn. ...............................</w:t>
      </w:r>
      <w:r w:rsidRPr="001A60D4">
        <w:rPr>
          <w:rFonts w:ascii="Times New Roman" w:hAnsi="Times New Roman" w:cs="Times New Roman"/>
          <w:sz w:val="24"/>
          <w:szCs w:val="24"/>
        </w:rPr>
        <w:tab/>
        <w:t xml:space="preserve">               ..........................................................................................................</w:t>
      </w:r>
    </w:p>
    <w:p w14:paraId="05862DE5" w14:textId="77777777" w:rsidR="00400FD7" w:rsidRPr="001A60D4" w:rsidRDefault="00400FD7" w:rsidP="001A60D4">
      <w:pPr>
        <w:pStyle w:val="Tekstpodstawowywcity3"/>
        <w:spacing w:line="280" w:lineRule="exact"/>
        <w:ind w:left="4695"/>
        <w:contextualSpacing/>
        <w:jc w:val="both"/>
        <w:rPr>
          <w:sz w:val="24"/>
          <w:szCs w:val="24"/>
        </w:rPr>
      </w:pPr>
      <w:r w:rsidRPr="001A60D4">
        <w:rPr>
          <w:sz w:val="24"/>
          <w:szCs w:val="24"/>
        </w:rPr>
        <w:t xml:space="preserve">     (podpis(y) osób uprawnionych do reprezentacji w;  w przypadku oferty wspólnej - podpis pełnomocnika wykonawców)</w:t>
      </w:r>
    </w:p>
    <w:p w14:paraId="079B4EFC" w14:textId="77777777" w:rsidR="00400FD7" w:rsidRPr="001A60D4" w:rsidRDefault="00400FD7" w:rsidP="001A60D4">
      <w:pPr>
        <w:spacing w:line="280" w:lineRule="exact"/>
        <w:contextualSpacing/>
        <w:rPr>
          <w:rFonts w:ascii="Times New Roman" w:hAnsi="Times New Roman" w:cs="Times New Roman"/>
          <w:sz w:val="24"/>
          <w:szCs w:val="24"/>
        </w:rPr>
      </w:pPr>
    </w:p>
    <w:p w14:paraId="1BE8F61F" w14:textId="77777777" w:rsidR="00021830" w:rsidRPr="001A60D4" w:rsidRDefault="00021830" w:rsidP="00021830">
      <w:pPr>
        <w:spacing w:line="280" w:lineRule="exact"/>
        <w:contextualSpacing/>
        <w:rPr>
          <w:rFonts w:ascii="Times New Roman" w:hAnsi="Times New Roman" w:cs="Times New Roman"/>
          <w:sz w:val="24"/>
          <w:szCs w:val="24"/>
        </w:rPr>
      </w:pPr>
      <w:r w:rsidRPr="001A60D4">
        <w:rPr>
          <w:rFonts w:ascii="Times New Roman" w:hAnsi="Times New Roman" w:cs="Times New Roman"/>
          <w:b/>
          <w:sz w:val="24"/>
          <w:szCs w:val="24"/>
        </w:rPr>
        <w:t>Uwaga:</w:t>
      </w:r>
      <w:r w:rsidRPr="001A60D4">
        <w:rPr>
          <w:rFonts w:ascii="Times New Roman" w:hAnsi="Times New Roman" w:cs="Times New Roman"/>
          <w:sz w:val="24"/>
          <w:szCs w:val="24"/>
        </w:rPr>
        <w:t xml:space="preserve"> Wykonawca wypełnia kolumnę </w:t>
      </w:r>
      <w:r>
        <w:rPr>
          <w:rFonts w:ascii="Times New Roman" w:hAnsi="Times New Roman" w:cs="Times New Roman"/>
          <w:sz w:val="24"/>
          <w:szCs w:val="24"/>
        </w:rPr>
        <w:t xml:space="preserve">nr 4 </w:t>
      </w:r>
      <w:r w:rsidRPr="001A60D4">
        <w:rPr>
          <w:rFonts w:ascii="Times New Roman" w:hAnsi="Times New Roman" w:cs="Times New Roman"/>
          <w:sz w:val="24"/>
          <w:szCs w:val="24"/>
        </w:rPr>
        <w:t>„</w:t>
      </w:r>
      <w:r>
        <w:rPr>
          <w:rFonts w:ascii="Times New Roman" w:hAnsi="Times New Roman" w:cs="Times New Roman"/>
          <w:sz w:val="24"/>
          <w:szCs w:val="24"/>
        </w:rPr>
        <w:t xml:space="preserve">Spełnienie wymagań, </w:t>
      </w:r>
      <w:r w:rsidRPr="001A60D4">
        <w:rPr>
          <w:rFonts w:ascii="Times New Roman" w:hAnsi="Times New Roman" w:cs="Times New Roman"/>
          <w:sz w:val="24"/>
          <w:szCs w:val="24"/>
        </w:rPr>
        <w:t>Propozycje Wykonawcy”, podając konkretny parametr lub wpisując np. wersję rozwiązania lub wyraz „spełnia”.</w:t>
      </w:r>
    </w:p>
    <w:p w14:paraId="19B4FD70" w14:textId="77777777" w:rsidR="00A31E1C" w:rsidRPr="001A60D4" w:rsidRDefault="00A31E1C" w:rsidP="001A60D4">
      <w:pPr>
        <w:spacing w:line="280" w:lineRule="exact"/>
        <w:contextualSpacing/>
        <w:jc w:val="both"/>
        <w:rPr>
          <w:rFonts w:ascii="Times New Roman" w:hAnsi="Times New Roman" w:cs="Times New Roman"/>
          <w:spacing w:val="-1"/>
          <w:sz w:val="24"/>
          <w:szCs w:val="24"/>
        </w:rPr>
      </w:pPr>
      <w:r w:rsidRPr="001A60D4">
        <w:rPr>
          <w:rFonts w:ascii="Times New Roman" w:hAnsi="Times New Roman" w:cs="Times New Roman"/>
          <w:spacing w:val="-1"/>
          <w:sz w:val="24"/>
          <w:szCs w:val="24"/>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4F6B763F" w14:textId="77777777" w:rsidR="00A31E1C" w:rsidRPr="001A60D4" w:rsidRDefault="00A31E1C" w:rsidP="001A60D4">
      <w:pPr>
        <w:autoSpaceDE w:val="0"/>
        <w:autoSpaceDN w:val="0"/>
        <w:adjustRightInd w:val="0"/>
        <w:spacing w:line="280" w:lineRule="exact"/>
        <w:contextualSpacing/>
        <w:rPr>
          <w:rFonts w:ascii="Times New Roman" w:hAnsi="Times New Roman" w:cs="Times New Roman"/>
          <w:sz w:val="24"/>
          <w:szCs w:val="24"/>
        </w:rPr>
      </w:pPr>
      <w:r w:rsidRPr="001A60D4">
        <w:rPr>
          <w:rFonts w:ascii="Times New Roman" w:hAnsi="Times New Roman" w:cs="Times New Roman"/>
          <w:sz w:val="24"/>
          <w:szCs w:val="24"/>
        </w:rPr>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5B5A4FDF" w14:textId="77777777" w:rsidR="00400FD7" w:rsidRPr="001A60D4" w:rsidRDefault="00400FD7" w:rsidP="001A60D4">
      <w:pPr>
        <w:spacing w:line="280" w:lineRule="exact"/>
        <w:contextualSpacing/>
        <w:rPr>
          <w:rFonts w:ascii="Times New Roman" w:hAnsi="Times New Roman" w:cs="Times New Roman"/>
          <w:sz w:val="24"/>
          <w:szCs w:val="24"/>
        </w:rPr>
      </w:pPr>
    </w:p>
    <w:p w14:paraId="2B3566EC" w14:textId="749A5BA5" w:rsidR="00FF272E" w:rsidRPr="001A60D4" w:rsidRDefault="00D80E41" w:rsidP="001A60D4">
      <w:pPr>
        <w:spacing w:line="280" w:lineRule="exact"/>
        <w:contextualSpacing/>
        <w:jc w:val="right"/>
        <w:rPr>
          <w:rFonts w:ascii="Times New Roman" w:hAnsi="Times New Roman" w:cs="Times New Roman"/>
          <w:sz w:val="24"/>
          <w:szCs w:val="24"/>
        </w:rPr>
      </w:pPr>
      <w:r w:rsidRPr="001A60D4">
        <w:rPr>
          <w:rFonts w:ascii="Times New Roman" w:hAnsi="Times New Roman" w:cs="Times New Roman"/>
          <w:b/>
          <w:sz w:val="24"/>
          <w:szCs w:val="24"/>
        </w:rPr>
        <w:br w:type="page"/>
      </w:r>
      <w:r w:rsidR="00FF272E" w:rsidRPr="001A60D4">
        <w:rPr>
          <w:rFonts w:ascii="Times New Roman" w:hAnsi="Times New Roman" w:cs="Times New Roman"/>
          <w:sz w:val="24"/>
          <w:szCs w:val="24"/>
        </w:rPr>
        <w:lastRenderedPageBreak/>
        <w:t xml:space="preserve">Załącznik nr 1D do </w:t>
      </w:r>
      <w:r w:rsidR="009C25D9">
        <w:rPr>
          <w:rFonts w:ascii="Times New Roman" w:hAnsi="Times New Roman" w:cs="Times New Roman"/>
          <w:sz w:val="24"/>
          <w:szCs w:val="24"/>
        </w:rPr>
        <w:t>SWZ</w:t>
      </w:r>
    </w:p>
    <w:p w14:paraId="3ABA28BA" w14:textId="1D543706" w:rsidR="00FF272E" w:rsidRDefault="00FF272E" w:rsidP="001A60D4">
      <w:pPr>
        <w:spacing w:line="280" w:lineRule="exact"/>
        <w:contextualSpacing/>
        <w:jc w:val="center"/>
        <w:rPr>
          <w:rFonts w:ascii="Times New Roman" w:hAnsi="Times New Roman" w:cs="Times New Roman"/>
          <w:sz w:val="24"/>
          <w:szCs w:val="24"/>
        </w:rPr>
      </w:pPr>
      <w:r w:rsidRPr="001A60D4">
        <w:rPr>
          <w:rFonts w:ascii="Times New Roman" w:hAnsi="Times New Roman" w:cs="Times New Roman"/>
          <w:sz w:val="24"/>
          <w:szCs w:val="24"/>
        </w:rPr>
        <w:t>Opis przedmiotu zamówienia. Wymagania szczegółowe dla toreb transportowych</w:t>
      </w:r>
      <w:r w:rsidR="00757FF1">
        <w:rPr>
          <w:rFonts w:ascii="Times New Roman" w:hAnsi="Times New Roman" w:cs="Times New Roman"/>
          <w:sz w:val="24"/>
          <w:szCs w:val="24"/>
        </w:rPr>
        <w:t xml:space="preserve"> </w:t>
      </w:r>
      <w:r w:rsidRPr="001A60D4">
        <w:rPr>
          <w:rFonts w:ascii="Times New Roman" w:hAnsi="Times New Roman" w:cs="Times New Roman"/>
          <w:sz w:val="24"/>
          <w:szCs w:val="24"/>
        </w:rPr>
        <w:t>(część 4 zamówienia)</w:t>
      </w:r>
    </w:p>
    <w:p w14:paraId="4B1F0BE3" w14:textId="77777777" w:rsidR="001A60D4" w:rsidRPr="001A60D4" w:rsidRDefault="001A60D4" w:rsidP="001A60D4">
      <w:pPr>
        <w:spacing w:line="280" w:lineRule="exact"/>
        <w:contextualSpacing/>
        <w:jc w:val="center"/>
        <w:rPr>
          <w:rFonts w:ascii="Times New Roman" w:hAnsi="Times New Roman" w:cs="Times New Roman"/>
          <w:sz w:val="24"/>
          <w:szCs w:val="24"/>
        </w:rPr>
      </w:pPr>
    </w:p>
    <w:tbl>
      <w:tblPr>
        <w:tblStyle w:val="Tabela-Siatka"/>
        <w:tblW w:w="13824" w:type="dxa"/>
        <w:tblLook w:val="04A0" w:firstRow="1" w:lastRow="0" w:firstColumn="1" w:lastColumn="0" w:noHBand="0" w:noVBand="1"/>
      </w:tblPr>
      <w:tblGrid>
        <w:gridCol w:w="666"/>
        <w:gridCol w:w="7976"/>
        <w:gridCol w:w="2268"/>
        <w:gridCol w:w="2914"/>
      </w:tblGrid>
      <w:tr w:rsidR="00FF272E" w:rsidRPr="001A60D4" w14:paraId="189D3013" w14:textId="77777777" w:rsidTr="009D577D">
        <w:tc>
          <w:tcPr>
            <w:tcW w:w="666" w:type="dxa"/>
            <w:shd w:val="clear" w:color="auto" w:fill="A6A6A6" w:themeFill="background1" w:themeFillShade="A6"/>
          </w:tcPr>
          <w:p w14:paraId="12B93BDE" w14:textId="77777777" w:rsidR="00FF272E" w:rsidRPr="009D577D" w:rsidRDefault="00FF272E" w:rsidP="001A60D4">
            <w:pPr>
              <w:spacing w:before="20" w:after="20" w:line="280" w:lineRule="exact"/>
              <w:contextualSpacing/>
              <w:jc w:val="center"/>
              <w:rPr>
                <w:rFonts w:ascii="Times New Roman" w:hAnsi="Times New Roman" w:cs="Times New Roman"/>
                <w:b/>
              </w:rPr>
            </w:pPr>
            <w:r w:rsidRPr="009D577D">
              <w:rPr>
                <w:rFonts w:ascii="Times New Roman" w:hAnsi="Times New Roman" w:cs="Times New Roman"/>
                <w:b/>
              </w:rPr>
              <w:t>L.P</w:t>
            </w:r>
          </w:p>
          <w:p w14:paraId="673A7462" w14:textId="77777777" w:rsidR="00FF272E" w:rsidRPr="009D577D" w:rsidRDefault="00FF272E" w:rsidP="001A60D4">
            <w:pPr>
              <w:spacing w:line="280" w:lineRule="exact"/>
              <w:contextualSpacing/>
              <w:jc w:val="center"/>
              <w:rPr>
                <w:rFonts w:ascii="Times New Roman" w:hAnsi="Times New Roman" w:cs="Times New Roman"/>
              </w:rPr>
            </w:pPr>
          </w:p>
        </w:tc>
        <w:tc>
          <w:tcPr>
            <w:tcW w:w="7976" w:type="dxa"/>
            <w:shd w:val="clear" w:color="auto" w:fill="A6A6A6" w:themeFill="background1" w:themeFillShade="A6"/>
          </w:tcPr>
          <w:p w14:paraId="488FD168" w14:textId="77777777" w:rsidR="00FF272E" w:rsidRPr="009D577D" w:rsidRDefault="00FF272E" w:rsidP="001A60D4">
            <w:pPr>
              <w:spacing w:line="280" w:lineRule="exact"/>
              <w:contextualSpacing/>
              <w:jc w:val="center"/>
              <w:rPr>
                <w:rFonts w:ascii="Times New Roman" w:hAnsi="Times New Roman" w:cs="Times New Roman"/>
              </w:rPr>
            </w:pPr>
            <w:r w:rsidRPr="009D577D">
              <w:rPr>
                <w:rFonts w:ascii="Times New Roman" w:hAnsi="Times New Roman" w:cs="Times New Roman"/>
                <w:b/>
              </w:rPr>
              <w:t>WYMAGANIA ZAMAWIAJĄCEGO</w:t>
            </w:r>
          </w:p>
        </w:tc>
        <w:tc>
          <w:tcPr>
            <w:tcW w:w="2268" w:type="dxa"/>
            <w:shd w:val="clear" w:color="auto" w:fill="A6A6A6" w:themeFill="background1" w:themeFillShade="A6"/>
          </w:tcPr>
          <w:p w14:paraId="50615BA5" w14:textId="77777777" w:rsidR="00FF272E" w:rsidRPr="009D577D" w:rsidRDefault="00FF272E" w:rsidP="001A60D4">
            <w:pPr>
              <w:spacing w:line="280" w:lineRule="exact"/>
              <w:contextualSpacing/>
              <w:jc w:val="center"/>
              <w:rPr>
                <w:rFonts w:ascii="Times New Roman" w:hAnsi="Times New Roman" w:cs="Times New Roman"/>
              </w:rPr>
            </w:pPr>
            <w:r w:rsidRPr="009D577D">
              <w:rPr>
                <w:rFonts w:ascii="Times New Roman" w:hAnsi="Times New Roman" w:cs="Times New Roman"/>
                <w:b/>
              </w:rPr>
              <w:t>UWAGI</w:t>
            </w:r>
          </w:p>
        </w:tc>
        <w:tc>
          <w:tcPr>
            <w:tcW w:w="2914" w:type="dxa"/>
            <w:shd w:val="clear" w:color="auto" w:fill="A6A6A6" w:themeFill="background1" w:themeFillShade="A6"/>
          </w:tcPr>
          <w:p w14:paraId="4205B31D" w14:textId="77777777" w:rsidR="00FF272E" w:rsidRPr="009D577D" w:rsidRDefault="00FF272E" w:rsidP="001A60D4">
            <w:pPr>
              <w:spacing w:before="20" w:after="20" w:line="280" w:lineRule="exact"/>
              <w:contextualSpacing/>
              <w:jc w:val="center"/>
              <w:rPr>
                <w:rFonts w:ascii="Times New Roman" w:hAnsi="Times New Roman" w:cs="Times New Roman"/>
                <w:b/>
              </w:rPr>
            </w:pPr>
            <w:r w:rsidRPr="009D577D">
              <w:rPr>
                <w:rFonts w:ascii="Times New Roman" w:hAnsi="Times New Roman" w:cs="Times New Roman"/>
                <w:b/>
              </w:rPr>
              <w:t xml:space="preserve">SPEŁNIENIE WYMAGAŃ, PROPOZYCJE </w:t>
            </w:r>
          </w:p>
          <w:p w14:paraId="6FB54822" w14:textId="77777777" w:rsidR="00FF272E" w:rsidRPr="009D577D" w:rsidRDefault="00FF272E" w:rsidP="001A60D4">
            <w:pPr>
              <w:spacing w:line="280" w:lineRule="exact"/>
              <w:contextualSpacing/>
              <w:jc w:val="center"/>
              <w:rPr>
                <w:rFonts w:ascii="Times New Roman" w:hAnsi="Times New Roman" w:cs="Times New Roman"/>
              </w:rPr>
            </w:pPr>
            <w:r w:rsidRPr="009D577D">
              <w:rPr>
                <w:rFonts w:ascii="Times New Roman" w:hAnsi="Times New Roman" w:cs="Times New Roman"/>
                <w:b/>
              </w:rPr>
              <w:t>WYKONAWCY*</w:t>
            </w:r>
          </w:p>
        </w:tc>
      </w:tr>
      <w:tr w:rsidR="00FF272E" w:rsidRPr="001A60D4" w14:paraId="5F9F3849" w14:textId="77777777" w:rsidTr="009D577D">
        <w:tc>
          <w:tcPr>
            <w:tcW w:w="666" w:type="dxa"/>
            <w:shd w:val="clear" w:color="auto" w:fill="A6A6A6" w:themeFill="background1" w:themeFillShade="A6"/>
          </w:tcPr>
          <w:p w14:paraId="6149F5C8" w14:textId="77777777" w:rsidR="00FF272E" w:rsidRPr="009D577D" w:rsidRDefault="00FF272E" w:rsidP="001A60D4">
            <w:pPr>
              <w:spacing w:line="280" w:lineRule="exact"/>
              <w:contextualSpacing/>
              <w:jc w:val="center"/>
              <w:rPr>
                <w:rFonts w:ascii="Times New Roman" w:hAnsi="Times New Roman" w:cs="Times New Roman"/>
              </w:rPr>
            </w:pPr>
            <w:r w:rsidRPr="009D577D">
              <w:rPr>
                <w:rFonts w:ascii="Times New Roman" w:hAnsi="Times New Roman" w:cs="Times New Roman"/>
              </w:rPr>
              <w:t>1.</w:t>
            </w:r>
          </w:p>
        </w:tc>
        <w:tc>
          <w:tcPr>
            <w:tcW w:w="7976" w:type="dxa"/>
            <w:shd w:val="clear" w:color="auto" w:fill="A6A6A6" w:themeFill="background1" w:themeFillShade="A6"/>
          </w:tcPr>
          <w:p w14:paraId="6D66F24A" w14:textId="77777777" w:rsidR="00FF272E" w:rsidRPr="009D577D" w:rsidRDefault="00FF272E" w:rsidP="001A60D4">
            <w:pPr>
              <w:spacing w:line="280" w:lineRule="exact"/>
              <w:contextualSpacing/>
              <w:jc w:val="center"/>
              <w:rPr>
                <w:rFonts w:ascii="Times New Roman" w:hAnsi="Times New Roman" w:cs="Times New Roman"/>
              </w:rPr>
            </w:pPr>
            <w:r w:rsidRPr="009D577D">
              <w:rPr>
                <w:rFonts w:ascii="Times New Roman" w:hAnsi="Times New Roman" w:cs="Times New Roman"/>
              </w:rPr>
              <w:t>2.</w:t>
            </w:r>
          </w:p>
        </w:tc>
        <w:tc>
          <w:tcPr>
            <w:tcW w:w="2268" w:type="dxa"/>
            <w:shd w:val="clear" w:color="auto" w:fill="A6A6A6" w:themeFill="background1" w:themeFillShade="A6"/>
          </w:tcPr>
          <w:p w14:paraId="2169EBA8" w14:textId="77777777" w:rsidR="00FF272E" w:rsidRPr="009D577D" w:rsidRDefault="00FF272E" w:rsidP="001A60D4">
            <w:pPr>
              <w:spacing w:line="280" w:lineRule="exact"/>
              <w:contextualSpacing/>
              <w:jc w:val="center"/>
              <w:rPr>
                <w:rFonts w:ascii="Times New Roman" w:hAnsi="Times New Roman" w:cs="Times New Roman"/>
              </w:rPr>
            </w:pPr>
            <w:r w:rsidRPr="009D577D">
              <w:rPr>
                <w:rFonts w:ascii="Times New Roman" w:hAnsi="Times New Roman" w:cs="Times New Roman"/>
              </w:rPr>
              <w:t>3.</w:t>
            </w:r>
          </w:p>
        </w:tc>
        <w:tc>
          <w:tcPr>
            <w:tcW w:w="2914" w:type="dxa"/>
            <w:shd w:val="clear" w:color="auto" w:fill="A6A6A6" w:themeFill="background1" w:themeFillShade="A6"/>
          </w:tcPr>
          <w:p w14:paraId="77825FB9" w14:textId="77777777" w:rsidR="00FF272E" w:rsidRPr="009D577D" w:rsidRDefault="00FF272E" w:rsidP="001A60D4">
            <w:pPr>
              <w:spacing w:line="280" w:lineRule="exact"/>
              <w:contextualSpacing/>
              <w:jc w:val="center"/>
              <w:rPr>
                <w:rFonts w:ascii="Times New Roman" w:hAnsi="Times New Roman" w:cs="Times New Roman"/>
              </w:rPr>
            </w:pPr>
            <w:r w:rsidRPr="009D577D">
              <w:rPr>
                <w:rFonts w:ascii="Times New Roman" w:hAnsi="Times New Roman" w:cs="Times New Roman"/>
              </w:rPr>
              <w:t>4.</w:t>
            </w:r>
          </w:p>
        </w:tc>
      </w:tr>
      <w:tr w:rsidR="00FF272E" w:rsidRPr="001A60D4" w14:paraId="5B167223" w14:textId="77777777" w:rsidTr="009D577D">
        <w:tc>
          <w:tcPr>
            <w:tcW w:w="666" w:type="dxa"/>
          </w:tcPr>
          <w:p w14:paraId="7A3F40ED" w14:textId="77777777" w:rsidR="00FF272E" w:rsidRPr="009D577D" w:rsidRDefault="00FF272E" w:rsidP="001A60D4">
            <w:pPr>
              <w:spacing w:line="280" w:lineRule="exact"/>
              <w:contextualSpacing/>
              <w:jc w:val="center"/>
              <w:rPr>
                <w:rFonts w:ascii="Times New Roman" w:hAnsi="Times New Roman" w:cs="Times New Roman"/>
              </w:rPr>
            </w:pPr>
            <w:r w:rsidRPr="009D577D">
              <w:rPr>
                <w:rFonts w:ascii="Times New Roman" w:hAnsi="Times New Roman" w:cs="Times New Roman"/>
              </w:rPr>
              <w:t>1.</w:t>
            </w:r>
          </w:p>
        </w:tc>
        <w:tc>
          <w:tcPr>
            <w:tcW w:w="7976" w:type="dxa"/>
          </w:tcPr>
          <w:p w14:paraId="67AAC054" w14:textId="77777777" w:rsidR="00FF272E" w:rsidRPr="009D577D" w:rsidRDefault="00FF272E" w:rsidP="001A60D4">
            <w:pPr>
              <w:spacing w:line="280" w:lineRule="exact"/>
              <w:contextualSpacing/>
              <w:rPr>
                <w:rFonts w:ascii="Times New Roman" w:hAnsi="Times New Roman" w:cs="Times New Roman"/>
              </w:rPr>
            </w:pPr>
            <w:r w:rsidRPr="009D577D">
              <w:rPr>
                <w:rFonts w:ascii="Times New Roman" w:hAnsi="Times New Roman" w:cs="Times New Roman"/>
              </w:rPr>
              <w:t xml:space="preserve">Torba wykonana z materiału ograniczającego możliwość nasiąkania wodą, przystosowana do transportu umundurowania, uzbrojenia osobistego i rzeczy osobistych w niezależnych komorach (kieszeniach). </w:t>
            </w:r>
          </w:p>
        </w:tc>
        <w:tc>
          <w:tcPr>
            <w:tcW w:w="2268" w:type="dxa"/>
          </w:tcPr>
          <w:p w14:paraId="1CA136A7" w14:textId="20D942E5" w:rsidR="00FF272E" w:rsidRPr="009D577D" w:rsidRDefault="00021830" w:rsidP="001A60D4">
            <w:pPr>
              <w:spacing w:line="280" w:lineRule="exact"/>
              <w:contextualSpacing/>
              <w:rPr>
                <w:rFonts w:ascii="Times New Roman" w:hAnsi="Times New Roman" w:cs="Times New Roman"/>
              </w:rPr>
            </w:pPr>
            <w:r>
              <w:rPr>
                <w:rFonts w:ascii="Times New Roman" w:hAnsi="Times New Roman" w:cs="Times New Roman"/>
              </w:rPr>
              <w:t>Należy podać typ/model zaoferowanego torby i producenta</w:t>
            </w:r>
          </w:p>
        </w:tc>
        <w:tc>
          <w:tcPr>
            <w:tcW w:w="2914" w:type="dxa"/>
          </w:tcPr>
          <w:p w14:paraId="6FBA59DD" w14:textId="77777777" w:rsidR="00FF272E" w:rsidRPr="009D577D" w:rsidRDefault="00FF272E" w:rsidP="001A60D4">
            <w:pPr>
              <w:spacing w:line="280" w:lineRule="exact"/>
              <w:contextualSpacing/>
              <w:rPr>
                <w:rFonts w:ascii="Times New Roman" w:hAnsi="Times New Roman" w:cs="Times New Roman"/>
              </w:rPr>
            </w:pPr>
          </w:p>
        </w:tc>
      </w:tr>
      <w:tr w:rsidR="00FF272E" w:rsidRPr="001A60D4" w14:paraId="595ACEC7" w14:textId="77777777" w:rsidTr="009D577D">
        <w:tc>
          <w:tcPr>
            <w:tcW w:w="666" w:type="dxa"/>
          </w:tcPr>
          <w:p w14:paraId="0725967D" w14:textId="77777777" w:rsidR="00FF272E" w:rsidRPr="009D577D" w:rsidRDefault="00FF272E" w:rsidP="001A60D4">
            <w:pPr>
              <w:spacing w:line="280" w:lineRule="exact"/>
              <w:contextualSpacing/>
              <w:jc w:val="center"/>
              <w:rPr>
                <w:rFonts w:ascii="Times New Roman" w:hAnsi="Times New Roman" w:cs="Times New Roman"/>
              </w:rPr>
            </w:pPr>
            <w:r w:rsidRPr="009D577D">
              <w:rPr>
                <w:rFonts w:ascii="Times New Roman" w:hAnsi="Times New Roman" w:cs="Times New Roman"/>
              </w:rPr>
              <w:t xml:space="preserve">2. </w:t>
            </w:r>
          </w:p>
        </w:tc>
        <w:tc>
          <w:tcPr>
            <w:tcW w:w="7976" w:type="dxa"/>
          </w:tcPr>
          <w:p w14:paraId="480AF0DB" w14:textId="6F38759C" w:rsidR="00FF272E" w:rsidRPr="009D577D" w:rsidRDefault="00FF272E" w:rsidP="001A60D4">
            <w:pPr>
              <w:spacing w:line="280" w:lineRule="exact"/>
              <w:contextualSpacing/>
              <w:rPr>
                <w:rFonts w:ascii="Times New Roman" w:hAnsi="Times New Roman" w:cs="Times New Roman"/>
              </w:rPr>
            </w:pPr>
            <w:r w:rsidRPr="009D577D">
              <w:rPr>
                <w:rFonts w:ascii="Times New Roman" w:hAnsi="Times New Roman" w:cs="Times New Roman"/>
              </w:rPr>
              <w:t xml:space="preserve">Wykonanie z tkaniny wodoodpornej </w:t>
            </w:r>
            <w:bookmarkStart w:id="15" w:name="_Hlk140228526"/>
            <w:r w:rsidRPr="009D577D">
              <w:rPr>
                <w:rFonts w:ascii="Times New Roman" w:hAnsi="Times New Roman" w:cs="Times New Roman"/>
              </w:rPr>
              <w:t>ORTALION KALETNICZY</w:t>
            </w:r>
            <w:r w:rsidR="00BB1D1F">
              <w:rPr>
                <w:rFonts w:ascii="Times New Roman" w:hAnsi="Times New Roman" w:cs="Times New Roman"/>
              </w:rPr>
              <w:t xml:space="preserve"> o minimalnej gramaturze</w:t>
            </w:r>
            <w:r w:rsidRPr="009D577D">
              <w:rPr>
                <w:rFonts w:ascii="Times New Roman" w:hAnsi="Times New Roman" w:cs="Times New Roman"/>
              </w:rPr>
              <w:t xml:space="preserve"> </w:t>
            </w:r>
            <w:r w:rsidR="00BB1D1F">
              <w:rPr>
                <w:rFonts w:ascii="Times New Roman" w:hAnsi="Times New Roman" w:cs="Times New Roman"/>
              </w:rPr>
              <w:t>55</w:t>
            </w:r>
            <w:r w:rsidRPr="009D577D">
              <w:rPr>
                <w:rFonts w:ascii="Times New Roman" w:hAnsi="Times New Roman" w:cs="Times New Roman"/>
              </w:rPr>
              <w:t>0 g/m</w:t>
            </w:r>
            <w:r w:rsidRPr="009D577D">
              <w:rPr>
                <w:rFonts w:ascii="Times New Roman" w:hAnsi="Times New Roman" w:cs="Times New Roman"/>
                <w:vertAlign w:val="superscript"/>
              </w:rPr>
              <w:t>2</w:t>
            </w:r>
            <w:bookmarkEnd w:id="15"/>
            <w:r w:rsidRPr="009D577D">
              <w:rPr>
                <w:rFonts w:ascii="Times New Roman" w:hAnsi="Times New Roman" w:cs="Times New Roman"/>
              </w:rPr>
              <w:t xml:space="preserve"> 100% POLIESTER Z POKRYCIEM PVC</w:t>
            </w:r>
            <w:r w:rsidR="00BB1D1F">
              <w:rPr>
                <w:rFonts w:ascii="Times New Roman" w:hAnsi="Times New Roman" w:cs="Times New Roman"/>
              </w:rPr>
              <w:t xml:space="preserve"> („lub równoważny”)</w:t>
            </w:r>
            <w:r w:rsidRPr="009D577D">
              <w:rPr>
                <w:rFonts w:ascii="Times New Roman" w:hAnsi="Times New Roman" w:cs="Times New Roman"/>
              </w:rPr>
              <w:t>.</w:t>
            </w:r>
          </w:p>
        </w:tc>
        <w:tc>
          <w:tcPr>
            <w:tcW w:w="2268" w:type="dxa"/>
          </w:tcPr>
          <w:p w14:paraId="66C6EB48" w14:textId="17DC4E2A" w:rsidR="00FF272E" w:rsidRPr="009D577D" w:rsidRDefault="00D95E3E" w:rsidP="001A60D4">
            <w:pPr>
              <w:spacing w:line="280" w:lineRule="exact"/>
              <w:contextualSpacing/>
              <w:rPr>
                <w:rFonts w:ascii="Times New Roman" w:hAnsi="Times New Roman" w:cs="Times New Roman"/>
              </w:rPr>
            </w:pPr>
            <w:r>
              <w:rPr>
                <w:rFonts w:ascii="Times New Roman" w:hAnsi="Times New Roman" w:cs="Times New Roman"/>
              </w:rPr>
              <w:t>Należy podać nazwę zaoferowanego materiału, jego skład oraz gramaturę</w:t>
            </w:r>
          </w:p>
        </w:tc>
        <w:tc>
          <w:tcPr>
            <w:tcW w:w="2914" w:type="dxa"/>
          </w:tcPr>
          <w:p w14:paraId="783D0E4E" w14:textId="77777777" w:rsidR="00FF272E" w:rsidRPr="009D577D" w:rsidRDefault="00FF272E" w:rsidP="001A60D4">
            <w:pPr>
              <w:spacing w:line="280" w:lineRule="exact"/>
              <w:contextualSpacing/>
              <w:rPr>
                <w:rFonts w:ascii="Times New Roman" w:hAnsi="Times New Roman" w:cs="Times New Roman"/>
              </w:rPr>
            </w:pPr>
          </w:p>
        </w:tc>
      </w:tr>
      <w:tr w:rsidR="00FF272E" w:rsidRPr="001A60D4" w14:paraId="7023B6D5" w14:textId="77777777" w:rsidTr="009D577D">
        <w:tc>
          <w:tcPr>
            <w:tcW w:w="666" w:type="dxa"/>
          </w:tcPr>
          <w:p w14:paraId="0BBB9FA8" w14:textId="77777777" w:rsidR="00FF272E" w:rsidRPr="009D577D" w:rsidRDefault="00FF272E" w:rsidP="001A60D4">
            <w:pPr>
              <w:spacing w:line="280" w:lineRule="exact"/>
              <w:contextualSpacing/>
              <w:jc w:val="center"/>
              <w:rPr>
                <w:rFonts w:ascii="Times New Roman" w:hAnsi="Times New Roman" w:cs="Times New Roman"/>
              </w:rPr>
            </w:pPr>
            <w:r w:rsidRPr="009D577D">
              <w:rPr>
                <w:rFonts w:ascii="Times New Roman" w:hAnsi="Times New Roman" w:cs="Times New Roman"/>
              </w:rPr>
              <w:t>3.</w:t>
            </w:r>
          </w:p>
        </w:tc>
        <w:tc>
          <w:tcPr>
            <w:tcW w:w="7976" w:type="dxa"/>
          </w:tcPr>
          <w:p w14:paraId="37E8B112" w14:textId="0F32BBC0" w:rsidR="00FF272E" w:rsidRPr="009D577D" w:rsidRDefault="00FF272E" w:rsidP="001A60D4">
            <w:pPr>
              <w:spacing w:line="280" w:lineRule="exact"/>
              <w:contextualSpacing/>
              <w:rPr>
                <w:rFonts w:ascii="Times New Roman" w:hAnsi="Times New Roman" w:cs="Times New Roman"/>
              </w:rPr>
            </w:pPr>
            <w:r w:rsidRPr="009D577D">
              <w:rPr>
                <w:rFonts w:ascii="Times New Roman" w:hAnsi="Times New Roman" w:cs="Times New Roman"/>
              </w:rPr>
              <w:t xml:space="preserve">Torba transportowa musi umożliwić użytkownikowi noszenie go na </w:t>
            </w:r>
            <w:r w:rsidR="009E0045">
              <w:rPr>
                <w:rFonts w:ascii="Times New Roman" w:hAnsi="Times New Roman" w:cs="Times New Roman"/>
              </w:rPr>
              <w:t>4</w:t>
            </w:r>
            <w:r w:rsidRPr="009D577D">
              <w:rPr>
                <w:rFonts w:ascii="Times New Roman" w:hAnsi="Times New Roman" w:cs="Times New Roman"/>
              </w:rPr>
              <w:t xml:space="preserve"> różne sposoby: </w:t>
            </w:r>
          </w:p>
          <w:p w14:paraId="74DDCC7D" w14:textId="77777777" w:rsidR="00FF272E" w:rsidRPr="009D577D" w:rsidRDefault="00FF272E" w:rsidP="00F4712C">
            <w:pPr>
              <w:pStyle w:val="Akapitzlist"/>
              <w:numPr>
                <w:ilvl w:val="0"/>
                <w:numId w:val="43"/>
              </w:numPr>
              <w:spacing w:line="280" w:lineRule="exact"/>
              <w:ind w:left="743" w:hanging="425"/>
              <w:rPr>
                <w:rFonts w:ascii="Times New Roman" w:hAnsi="Times New Roman" w:cs="Times New Roman"/>
              </w:rPr>
            </w:pPr>
            <w:r w:rsidRPr="009D577D">
              <w:rPr>
                <w:rFonts w:ascii="Times New Roman" w:hAnsi="Times New Roman" w:cs="Times New Roman"/>
              </w:rPr>
              <w:t>na plecach;</w:t>
            </w:r>
          </w:p>
          <w:p w14:paraId="7BFAC627" w14:textId="77777777" w:rsidR="00FF272E" w:rsidRPr="009D577D" w:rsidRDefault="00FF272E" w:rsidP="00F4712C">
            <w:pPr>
              <w:pStyle w:val="Akapitzlist"/>
              <w:numPr>
                <w:ilvl w:val="0"/>
                <w:numId w:val="43"/>
              </w:numPr>
              <w:spacing w:line="280" w:lineRule="exact"/>
              <w:ind w:left="743" w:hanging="425"/>
              <w:rPr>
                <w:rFonts w:ascii="Times New Roman" w:hAnsi="Times New Roman" w:cs="Times New Roman"/>
              </w:rPr>
            </w:pPr>
            <w:r w:rsidRPr="009D577D">
              <w:rPr>
                <w:rFonts w:ascii="Times New Roman" w:hAnsi="Times New Roman" w:cs="Times New Roman"/>
              </w:rPr>
              <w:t>w poziomie przy pomocy rączek zamocowanych wzdłuż dłuższych boków;</w:t>
            </w:r>
          </w:p>
          <w:p w14:paraId="5E90B1FD" w14:textId="77777777" w:rsidR="00FF272E" w:rsidRPr="009D577D" w:rsidRDefault="00FF272E" w:rsidP="00F4712C">
            <w:pPr>
              <w:pStyle w:val="Akapitzlist"/>
              <w:numPr>
                <w:ilvl w:val="0"/>
                <w:numId w:val="43"/>
              </w:numPr>
              <w:spacing w:line="280" w:lineRule="exact"/>
              <w:ind w:left="743" w:hanging="425"/>
              <w:rPr>
                <w:rFonts w:ascii="Times New Roman" w:hAnsi="Times New Roman" w:cs="Times New Roman"/>
              </w:rPr>
            </w:pPr>
            <w:r w:rsidRPr="009D577D">
              <w:rPr>
                <w:rFonts w:ascii="Times New Roman" w:hAnsi="Times New Roman" w:cs="Times New Roman"/>
              </w:rPr>
              <w:t>w poziomie przy pomocy rączek zamocowanych wzdłuż krótszych boków;</w:t>
            </w:r>
          </w:p>
          <w:p w14:paraId="70091F6F" w14:textId="77777777" w:rsidR="00FF272E" w:rsidRPr="009D577D" w:rsidRDefault="00FF272E" w:rsidP="00F4712C">
            <w:pPr>
              <w:pStyle w:val="Akapitzlist"/>
              <w:numPr>
                <w:ilvl w:val="0"/>
                <w:numId w:val="43"/>
              </w:numPr>
              <w:spacing w:line="280" w:lineRule="exact"/>
              <w:ind w:left="743" w:hanging="425"/>
              <w:rPr>
                <w:rFonts w:ascii="Times New Roman" w:hAnsi="Times New Roman" w:cs="Times New Roman"/>
              </w:rPr>
            </w:pPr>
            <w:r w:rsidRPr="009D577D">
              <w:rPr>
                <w:rFonts w:ascii="Times New Roman" w:hAnsi="Times New Roman" w:cs="Times New Roman"/>
              </w:rPr>
              <w:t>dwie rączki przy dłuższych bokach zaopatrzone w pętle spinającą.</w:t>
            </w:r>
          </w:p>
        </w:tc>
        <w:tc>
          <w:tcPr>
            <w:tcW w:w="2268" w:type="dxa"/>
          </w:tcPr>
          <w:p w14:paraId="2907CE13" w14:textId="77777777" w:rsidR="00FF272E" w:rsidRPr="009D577D" w:rsidRDefault="00FF272E" w:rsidP="001A60D4">
            <w:pPr>
              <w:spacing w:line="280" w:lineRule="exact"/>
              <w:contextualSpacing/>
              <w:rPr>
                <w:rFonts w:ascii="Times New Roman" w:hAnsi="Times New Roman" w:cs="Times New Roman"/>
              </w:rPr>
            </w:pPr>
          </w:p>
        </w:tc>
        <w:tc>
          <w:tcPr>
            <w:tcW w:w="2914" w:type="dxa"/>
          </w:tcPr>
          <w:p w14:paraId="2B798658" w14:textId="77777777" w:rsidR="00FF272E" w:rsidRPr="009D577D" w:rsidRDefault="00FF272E" w:rsidP="001A60D4">
            <w:pPr>
              <w:spacing w:line="280" w:lineRule="exact"/>
              <w:contextualSpacing/>
              <w:rPr>
                <w:rFonts w:ascii="Times New Roman" w:hAnsi="Times New Roman" w:cs="Times New Roman"/>
              </w:rPr>
            </w:pPr>
          </w:p>
        </w:tc>
      </w:tr>
      <w:tr w:rsidR="00FF272E" w:rsidRPr="001A60D4" w14:paraId="3D360E23" w14:textId="77777777" w:rsidTr="009D577D">
        <w:tc>
          <w:tcPr>
            <w:tcW w:w="666" w:type="dxa"/>
          </w:tcPr>
          <w:p w14:paraId="2529F38E" w14:textId="77777777" w:rsidR="00FF272E" w:rsidRPr="009D577D" w:rsidRDefault="00FF272E" w:rsidP="001A60D4">
            <w:pPr>
              <w:spacing w:line="280" w:lineRule="exact"/>
              <w:contextualSpacing/>
              <w:jc w:val="center"/>
              <w:rPr>
                <w:rFonts w:ascii="Times New Roman" w:hAnsi="Times New Roman" w:cs="Times New Roman"/>
              </w:rPr>
            </w:pPr>
            <w:r w:rsidRPr="009D577D">
              <w:rPr>
                <w:rFonts w:ascii="Times New Roman" w:hAnsi="Times New Roman" w:cs="Times New Roman"/>
              </w:rPr>
              <w:t>4.</w:t>
            </w:r>
          </w:p>
        </w:tc>
        <w:tc>
          <w:tcPr>
            <w:tcW w:w="7976" w:type="dxa"/>
          </w:tcPr>
          <w:p w14:paraId="557150E6" w14:textId="77777777" w:rsidR="00FF272E" w:rsidRPr="009D577D" w:rsidRDefault="00FF272E" w:rsidP="001A60D4">
            <w:pPr>
              <w:spacing w:line="280" w:lineRule="exact"/>
              <w:contextualSpacing/>
              <w:rPr>
                <w:rFonts w:ascii="Times New Roman" w:hAnsi="Times New Roman" w:cs="Times New Roman"/>
              </w:rPr>
            </w:pPr>
            <w:r w:rsidRPr="009D577D">
              <w:rPr>
                <w:rFonts w:ascii="Times New Roman" w:hAnsi="Times New Roman" w:cs="Times New Roman"/>
              </w:rPr>
              <w:t>W górnej części plecaka, między warstwami  tkaniny wszyta pianka, jako zabezpieczenie przenoszonych akcesoriów i poprawy komfortu przy noszeniu torby na plecach. Pianka powinna zapobiegać otarciom pleców przy przenoszeniu przedmiotów twardych i ostrych.</w:t>
            </w:r>
          </w:p>
        </w:tc>
        <w:tc>
          <w:tcPr>
            <w:tcW w:w="2268" w:type="dxa"/>
          </w:tcPr>
          <w:p w14:paraId="773957E0" w14:textId="77777777" w:rsidR="00FF272E" w:rsidRPr="009D577D" w:rsidRDefault="00FF272E" w:rsidP="001A60D4">
            <w:pPr>
              <w:spacing w:line="280" w:lineRule="exact"/>
              <w:contextualSpacing/>
              <w:rPr>
                <w:rFonts w:ascii="Times New Roman" w:hAnsi="Times New Roman" w:cs="Times New Roman"/>
              </w:rPr>
            </w:pPr>
          </w:p>
        </w:tc>
        <w:tc>
          <w:tcPr>
            <w:tcW w:w="2914" w:type="dxa"/>
          </w:tcPr>
          <w:p w14:paraId="6DED21C9" w14:textId="77777777" w:rsidR="00FF272E" w:rsidRPr="009D577D" w:rsidRDefault="00FF272E" w:rsidP="001A60D4">
            <w:pPr>
              <w:spacing w:line="280" w:lineRule="exact"/>
              <w:contextualSpacing/>
              <w:rPr>
                <w:rFonts w:ascii="Times New Roman" w:hAnsi="Times New Roman" w:cs="Times New Roman"/>
              </w:rPr>
            </w:pPr>
          </w:p>
        </w:tc>
      </w:tr>
      <w:tr w:rsidR="00FF272E" w:rsidRPr="001A60D4" w14:paraId="4873A6BB" w14:textId="77777777" w:rsidTr="009D577D">
        <w:tc>
          <w:tcPr>
            <w:tcW w:w="666" w:type="dxa"/>
          </w:tcPr>
          <w:p w14:paraId="5DC920C4" w14:textId="77777777" w:rsidR="00FF272E" w:rsidRPr="009D577D" w:rsidRDefault="00FF272E" w:rsidP="001A60D4">
            <w:pPr>
              <w:spacing w:line="280" w:lineRule="exact"/>
              <w:contextualSpacing/>
              <w:jc w:val="center"/>
              <w:rPr>
                <w:rFonts w:ascii="Times New Roman" w:hAnsi="Times New Roman" w:cs="Times New Roman"/>
              </w:rPr>
            </w:pPr>
            <w:r w:rsidRPr="009D577D">
              <w:rPr>
                <w:rFonts w:ascii="Times New Roman" w:hAnsi="Times New Roman" w:cs="Times New Roman"/>
              </w:rPr>
              <w:t>6.</w:t>
            </w:r>
          </w:p>
        </w:tc>
        <w:tc>
          <w:tcPr>
            <w:tcW w:w="7976" w:type="dxa"/>
          </w:tcPr>
          <w:p w14:paraId="07FAE70F" w14:textId="77777777" w:rsidR="00FF272E" w:rsidRPr="009D577D" w:rsidRDefault="00FF272E" w:rsidP="001A60D4">
            <w:pPr>
              <w:spacing w:line="280" w:lineRule="exact"/>
              <w:contextualSpacing/>
              <w:rPr>
                <w:rFonts w:ascii="Times New Roman" w:hAnsi="Times New Roman" w:cs="Times New Roman"/>
              </w:rPr>
            </w:pPr>
            <w:r w:rsidRPr="009D577D">
              <w:rPr>
                <w:rFonts w:ascii="Times New Roman" w:hAnsi="Times New Roman" w:cs="Times New Roman"/>
              </w:rPr>
              <w:t>Wszystkie miejsca narażone na duży ciężar muszą być zabezpieczone i dodatkowo wzmocnione ściegiem ryglowym.</w:t>
            </w:r>
          </w:p>
        </w:tc>
        <w:tc>
          <w:tcPr>
            <w:tcW w:w="2268" w:type="dxa"/>
          </w:tcPr>
          <w:p w14:paraId="3F7ED47C" w14:textId="77777777" w:rsidR="00FF272E" w:rsidRPr="009D577D" w:rsidRDefault="00FF272E" w:rsidP="001A60D4">
            <w:pPr>
              <w:spacing w:line="280" w:lineRule="exact"/>
              <w:contextualSpacing/>
              <w:rPr>
                <w:rFonts w:ascii="Times New Roman" w:hAnsi="Times New Roman" w:cs="Times New Roman"/>
              </w:rPr>
            </w:pPr>
          </w:p>
        </w:tc>
        <w:tc>
          <w:tcPr>
            <w:tcW w:w="2914" w:type="dxa"/>
          </w:tcPr>
          <w:p w14:paraId="7FAA6F10" w14:textId="77777777" w:rsidR="00FF272E" w:rsidRPr="009D577D" w:rsidRDefault="00FF272E" w:rsidP="001A60D4">
            <w:pPr>
              <w:spacing w:line="280" w:lineRule="exact"/>
              <w:contextualSpacing/>
              <w:rPr>
                <w:rFonts w:ascii="Times New Roman" w:hAnsi="Times New Roman" w:cs="Times New Roman"/>
              </w:rPr>
            </w:pPr>
          </w:p>
        </w:tc>
      </w:tr>
      <w:tr w:rsidR="00FF272E" w:rsidRPr="001A60D4" w14:paraId="363E3FE8" w14:textId="77777777" w:rsidTr="009D577D">
        <w:tc>
          <w:tcPr>
            <w:tcW w:w="666" w:type="dxa"/>
          </w:tcPr>
          <w:p w14:paraId="17D03FC2" w14:textId="77777777" w:rsidR="00FF272E" w:rsidRPr="009D577D" w:rsidRDefault="00FF272E" w:rsidP="001A60D4">
            <w:pPr>
              <w:spacing w:line="280" w:lineRule="exact"/>
              <w:contextualSpacing/>
              <w:jc w:val="center"/>
              <w:rPr>
                <w:rFonts w:ascii="Times New Roman" w:hAnsi="Times New Roman" w:cs="Times New Roman"/>
              </w:rPr>
            </w:pPr>
            <w:r w:rsidRPr="009D577D">
              <w:rPr>
                <w:rFonts w:ascii="Times New Roman" w:hAnsi="Times New Roman" w:cs="Times New Roman"/>
              </w:rPr>
              <w:t>7.</w:t>
            </w:r>
          </w:p>
        </w:tc>
        <w:tc>
          <w:tcPr>
            <w:tcW w:w="7976" w:type="dxa"/>
          </w:tcPr>
          <w:p w14:paraId="2B2AB791" w14:textId="77777777" w:rsidR="00FF272E" w:rsidRPr="009D577D" w:rsidRDefault="00FF272E" w:rsidP="001A60D4">
            <w:pPr>
              <w:spacing w:line="280" w:lineRule="exact"/>
              <w:contextualSpacing/>
              <w:rPr>
                <w:rFonts w:ascii="Times New Roman" w:hAnsi="Times New Roman" w:cs="Times New Roman"/>
              </w:rPr>
            </w:pPr>
            <w:r w:rsidRPr="009D577D">
              <w:rPr>
                <w:rFonts w:ascii="Times New Roman" w:hAnsi="Times New Roman" w:cs="Times New Roman"/>
                <w:u w:val="single"/>
              </w:rPr>
              <w:t>Kolor:</w:t>
            </w:r>
            <w:r w:rsidRPr="009D577D">
              <w:rPr>
                <w:rFonts w:ascii="Times New Roman" w:hAnsi="Times New Roman" w:cs="Times New Roman"/>
              </w:rPr>
              <w:t xml:space="preserve"> czarny / granatowy.</w:t>
            </w:r>
          </w:p>
        </w:tc>
        <w:tc>
          <w:tcPr>
            <w:tcW w:w="2268" w:type="dxa"/>
          </w:tcPr>
          <w:p w14:paraId="20D0F119" w14:textId="77777777" w:rsidR="00FF272E" w:rsidRPr="009D577D" w:rsidRDefault="00FF272E" w:rsidP="001A60D4">
            <w:pPr>
              <w:spacing w:line="280" w:lineRule="exact"/>
              <w:contextualSpacing/>
              <w:rPr>
                <w:rFonts w:ascii="Times New Roman" w:hAnsi="Times New Roman" w:cs="Times New Roman"/>
                <w:u w:val="single"/>
              </w:rPr>
            </w:pPr>
          </w:p>
        </w:tc>
        <w:tc>
          <w:tcPr>
            <w:tcW w:w="2914" w:type="dxa"/>
          </w:tcPr>
          <w:p w14:paraId="0ABE0123" w14:textId="77777777" w:rsidR="00FF272E" w:rsidRPr="009D577D" w:rsidRDefault="00FF272E" w:rsidP="001A60D4">
            <w:pPr>
              <w:spacing w:line="280" w:lineRule="exact"/>
              <w:contextualSpacing/>
              <w:rPr>
                <w:rFonts w:ascii="Times New Roman" w:hAnsi="Times New Roman" w:cs="Times New Roman"/>
                <w:u w:val="single"/>
              </w:rPr>
            </w:pPr>
          </w:p>
        </w:tc>
      </w:tr>
      <w:tr w:rsidR="00FF272E" w:rsidRPr="001A60D4" w14:paraId="6A03F074" w14:textId="77777777" w:rsidTr="009D577D">
        <w:tc>
          <w:tcPr>
            <w:tcW w:w="666" w:type="dxa"/>
          </w:tcPr>
          <w:p w14:paraId="0D2676DC" w14:textId="77777777" w:rsidR="00FF272E" w:rsidRPr="009D577D" w:rsidRDefault="00FF272E" w:rsidP="001A60D4">
            <w:pPr>
              <w:spacing w:line="280" w:lineRule="exact"/>
              <w:contextualSpacing/>
              <w:jc w:val="center"/>
              <w:rPr>
                <w:rFonts w:ascii="Times New Roman" w:hAnsi="Times New Roman" w:cs="Times New Roman"/>
              </w:rPr>
            </w:pPr>
            <w:r w:rsidRPr="009D577D">
              <w:rPr>
                <w:rFonts w:ascii="Times New Roman" w:hAnsi="Times New Roman" w:cs="Times New Roman"/>
              </w:rPr>
              <w:t>8.</w:t>
            </w:r>
          </w:p>
        </w:tc>
        <w:tc>
          <w:tcPr>
            <w:tcW w:w="7976" w:type="dxa"/>
          </w:tcPr>
          <w:p w14:paraId="17AA85A7" w14:textId="77777777" w:rsidR="00FF272E" w:rsidRPr="009D577D" w:rsidRDefault="00FF272E" w:rsidP="001A60D4">
            <w:pPr>
              <w:spacing w:line="280" w:lineRule="exact"/>
              <w:contextualSpacing/>
              <w:rPr>
                <w:rFonts w:ascii="Times New Roman" w:hAnsi="Times New Roman" w:cs="Times New Roman"/>
              </w:rPr>
            </w:pPr>
            <w:r w:rsidRPr="009D577D">
              <w:rPr>
                <w:rFonts w:ascii="Times New Roman" w:hAnsi="Times New Roman" w:cs="Times New Roman"/>
              </w:rPr>
              <w:t>Torba wyposażona w uchwyty z pasków kompresyjnych umiejscowionych po obu stronach wzdłuż dłuższej krawędzi torby o szerokości min. 35 mm umożliwiających przenoszenie w poziomie.</w:t>
            </w:r>
          </w:p>
        </w:tc>
        <w:tc>
          <w:tcPr>
            <w:tcW w:w="2268" w:type="dxa"/>
          </w:tcPr>
          <w:p w14:paraId="03D62632" w14:textId="77777777" w:rsidR="00FF272E" w:rsidRPr="009D577D" w:rsidRDefault="00FF272E" w:rsidP="001A60D4">
            <w:pPr>
              <w:spacing w:line="280" w:lineRule="exact"/>
              <w:contextualSpacing/>
              <w:rPr>
                <w:rFonts w:ascii="Times New Roman" w:hAnsi="Times New Roman" w:cs="Times New Roman"/>
              </w:rPr>
            </w:pPr>
          </w:p>
        </w:tc>
        <w:tc>
          <w:tcPr>
            <w:tcW w:w="2914" w:type="dxa"/>
          </w:tcPr>
          <w:p w14:paraId="49840D6D" w14:textId="77777777" w:rsidR="00FF272E" w:rsidRPr="009D577D" w:rsidRDefault="00FF272E" w:rsidP="001A60D4">
            <w:pPr>
              <w:spacing w:line="280" w:lineRule="exact"/>
              <w:contextualSpacing/>
              <w:rPr>
                <w:rFonts w:ascii="Times New Roman" w:hAnsi="Times New Roman" w:cs="Times New Roman"/>
              </w:rPr>
            </w:pPr>
          </w:p>
        </w:tc>
      </w:tr>
      <w:tr w:rsidR="00FF272E" w:rsidRPr="001A60D4" w14:paraId="108A5BAF" w14:textId="77777777" w:rsidTr="009D577D">
        <w:tc>
          <w:tcPr>
            <w:tcW w:w="666" w:type="dxa"/>
          </w:tcPr>
          <w:p w14:paraId="342C7486" w14:textId="77777777" w:rsidR="00FF272E" w:rsidRPr="009D577D" w:rsidRDefault="00FF272E" w:rsidP="001A60D4">
            <w:pPr>
              <w:spacing w:line="280" w:lineRule="exact"/>
              <w:contextualSpacing/>
              <w:jc w:val="center"/>
              <w:rPr>
                <w:rFonts w:ascii="Times New Roman" w:hAnsi="Times New Roman" w:cs="Times New Roman"/>
              </w:rPr>
            </w:pPr>
            <w:r w:rsidRPr="009D577D">
              <w:rPr>
                <w:rFonts w:ascii="Times New Roman" w:hAnsi="Times New Roman" w:cs="Times New Roman"/>
              </w:rPr>
              <w:lastRenderedPageBreak/>
              <w:t>9.</w:t>
            </w:r>
          </w:p>
        </w:tc>
        <w:tc>
          <w:tcPr>
            <w:tcW w:w="7976" w:type="dxa"/>
          </w:tcPr>
          <w:p w14:paraId="287EFF1D" w14:textId="77777777" w:rsidR="00FF272E" w:rsidRPr="009D577D" w:rsidRDefault="00FF272E" w:rsidP="001A60D4">
            <w:pPr>
              <w:spacing w:line="280" w:lineRule="exact"/>
              <w:contextualSpacing/>
              <w:rPr>
                <w:rFonts w:ascii="Times New Roman" w:hAnsi="Times New Roman" w:cs="Times New Roman"/>
              </w:rPr>
            </w:pPr>
            <w:r w:rsidRPr="009D577D">
              <w:rPr>
                <w:rFonts w:ascii="Times New Roman" w:hAnsi="Times New Roman" w:cs="Times New Roman"/>
              </w:rPr>
              <w:t>Torba wyposażona w uchwyty z pasków kompresyjnych umiejscowionych po obu stronach wzdłuż krótszej krawędzi torby o szerokości min. 35 mm umożliwiających przenoszenie w poziomie.</w:t>
            </w:r>
          </w:p>
        </w:tc>
        <w:tc>
          <w:tcPr>
            <w:tcW w:w="2268" w:type="dxa"/>
          </w:tcPr>
          <w:p w14:paraId="2B0DCB7C" w14:textId="77777777" w:rsidR="00FF272E" w:rsidRPr="009D577D" w:rsidRDefault="00FF272E" w:rsidP="001A60D4">
            <w:pPr>
              <w:spacing w:line="280" w:lineRule="exact"/>
              <w:contextualSpacing/>
              <w:rPr>
                <w:rFonts w:ascii="Times New Roman" w:hAnsi="Times New Roman" w:cs="Times New Roman"/>
              </w:rPr>
            </w:pPr>
          </w:p>
        </w:tc>
        <w:tc>
          <w:tcPr>
            <w:tcW w:w="2914" w:type="dxa"/>
          </w:tcPr>
          <w:p w14:paraId="4B44269E" w14:textId="77777777" w:rsidR="00FF272E" w:rsidRPr="009D577D" w:rsidRDefault="00FF272E" w:rsidP="001A60D4">
            <w:pPr>
              <w:spacing w:line="280" w:lineRule="exact"/>
              <w:contextualSpacing/>
              <w:rPr>
                <w:rFonts w:ascii="Times New Roman" w:hAnsi="Times New Roman" w:cs="Times New Roman"/>
              </w:rPr>
            </w:pPr>
          </w:p>
        </w:tc>
      </w:tr>
      <w:tr w:rsidR="00FF272E" w:rsidRPr="001A60D4" w14:paraId="02D62483" w14:textId="77777777" w:rsidTr="009D577D">
        <w:tc>
          <w:tcPr>
            <w:tcW w:w="666" w:type="dxa"/>
          </w:tcPr>
          <w:p w14:paraId="26EC0BB6" w14:textId="77777777" w:rsidR="00FF272E" w:rsidRPr="009D577D" w:rsidRDefault="00FF272E" w:rsidP="001A60D4">
            <w:pPr>
              <w:spacing w:line="280" w:lineRule="exact"/>
              <w:contextualSpacing/>
              <w:jc w:val="center"/>
              <w:rPr>
                <w:rFonts w:ascii="Times New Roman" w:hAnsi="Times New Roman" w:cs="Times New Roman"/>
              </w:rPr>
            </w:pPr>
            <w:r w:rsidRPr="009D577D">
              <w:rPr>
                <w:rFonts w:ascii="Times New Roman" w:hAnsi="Times New Roman" w:cs="Times New Roman"/>
              </w:rPr>
              <w:t>10.</w:t>
            </w:r>
          </w:p>
        </w:tc>
        <w:tc>
          <w:tcPr>
            <w:tcW w:w="7976" w:type="dxa"/>
          </w:tcPr>
          <w:p w14:paraId="488A155D" w14:textId="77777777" w:rsidR="00FF272E" w:rsidRPr="009D577D" w:rsidRDefault="00FF272E" w:rsidP="001A60D4">
            <w:pPr>
              <w:spacing w:line="280" w:lineRule="exact"/>
              <w:contextualSpacing/>
              <w:rPr>
                <w:rFonts w:ascii="Times New Roman" w:hAnsi="Times New Roman" w:cs="Times New Roman"/>
              </w:rPr>
            </w:pPr>
            <w:r w:rsidRPr="009D577D">
              <w:rPr>
                <w:rFonts w:ascii="Times New Roman" w:hAnsi="Times New Roman" w:cs="Times New Roman"/>
              </w:rPr>
              <w:t>Spód torby (w położeniu poziomym – szelki transportowe na górze) wykonany z odpornego na wilgoć i uszkodzenia materiału powlekanego ograniczającego możliwość przesiąkania wody.</w:t>
            </w:r>
          </w:p>
        </w:tc>
        <w:tc>
          <w:tcPr>
            <w:tcW w:w="2268" w:type="dxa"/>
          </w:tcPr>
          <w:p w14:paraId="74627F3A" w14:textId="77777777" w:rsidR="00FF272E" w:rsidRPr="009D577D" w:rsidRDefault="00FF272E" w:rsidP="001A60D4">
            <w:pPr>
              <w:spacing w:line="280" w:lineRule="exact"/>
              <w:contextualSpacing/>
              <w:rPr>
                <w:rFonts w:ascii="Times New Roman" w:hAnsi="Times New Roman" w:cs="Times New Roman"/>
              </w:rPr>
            </w:pPr>
          </w:p>
        </w:tc>
        <w:tc>
          <w:tcPr>
            <w:tcW w:w="2914" w:type="dxa"/>
          </w:tcPr>
          <w:p w14:paraId="01B7CA3D" w14:textId="77777777" w:rsidR="00FF272E" w:rsidRPr="009D577D" w:rsidRDefault="00FF272E" w:rsidP="001A60D4">
            <w:pPr>
              <w:spacing w:line="280" w:lineRule="exact"/>
              <w:contextualSpacing/>
              <w:rPr>
                <w:rFonts w:ascii="Times New Roman" w:hAnsi="Times New Roman" w:cs="Times New Roman"/>
              </w:rPr>
            </w:pPr>
          </w:p>
        </w:tc>
      </w:tr>
      <w:tr w:rsidR="00FF272E" w:rsidRPr="001A60D4" w14:paraId="73593A52" w14:textId="77777777" w:rsidTr="009D577D">
        <w:tc>
          <w:tcPr>
            <w:tcW w:w="666" w:type="dxa"/>
          </w:tcPr>
          <w:p w14:paraId="6C43585B" w14:textId="77777777" w:rsidR="00FF272E" w:rsidRPr="009D577D" w:rsidRDefault="00FF272E" w:rsidP="001A60D4">
            <w:pPr>
              <w:spacing w:line="280" w:lineRule="exact"/>
              <w:contextualSpacing/>
              <w:jc w:val="center"/>
              <w:rPr>
                <w:rFonts w:ascii="Times New Roman" w:hAnsi="Times New Roman" w:cs="Times New Roman"/>
              </w:rPr>
            </w:pPr>
            <w:r w:rsidRPr="009D577D">
              <w:rPr>
                <w:rFonts w:ascii="Times New Roman" w:hAnsi="Times New Roman" w:cs="Times New Roman"/>
              </w:rPr>
              <w:t>11.</w:t>
            </w:r>
          </w:p>
        </w:tc>
        <w:tc>
          <w:tcPr>
            <w:tcW w:w="7976" w:type="dxa"/>
          </w:tcPr>
          <w:p w14:paraId="6EA196AF" w14:textId="77777777" w:rsidR="00FF272E" w:rsidRPr="009D577D" w:rsidRDefault="00FF272E" w:rsidP="001A60D4">
            <w:pPr>
              <w:spacing w:line="280" w:lineRule="exact"/>
              <w:contextualSpacing/>
              <w:rPr>
                <w:rFonts w:ascii="Times New Roman" w:hAnsi="Times New Roman" w:cs="Times New Roman"/>
              </w:rPr>
            </w:pPr>
            <w:r w:rsidRPr="009D577D">
              <w:rPr>
                <w:rFonts w:ascii="Times New Roman" w:hAnsi="Times New Roman" w:cs="Times New Roman"/>
              </w:rPr>
              <w:t>Na prawym boku torby (po założeniu na plecy) napis wykonany w technologii ograniczającej ścieranie (haft, druk itp.) o treści: GFFFV POLAND.  Wysokość liter min. 12 cm. Kierunek liter: wzdłuż dłuższej krawędzi.  Kolor liter biały, odblaskowy.</w:t>
            </w:r>
          </w:p>
        </w:tc>
        <w:tc>
          <w:tcPr>
            <w:tcW w:w="2268" w:type="dxa"/>
          </w:tcPr>
          <w:p w14:paraId="481EA50B" w14:textId="77777777" w:rsidR="00FF272E" w:rsidRPr="009D577D" w:rsidRDefault="00FF272E" w:rsidP="001A60D4">
            <w:pPr>
              <w:spacing w:line="280" w:lineRule="exact"/>
              <w:contextualSpacing/>
              <w:rPr>
                <w:rFonts w:ascii="Times New Roman" w:hAnsi="Times New Roman" w:cs="Times New Roman"/>
              </w:rPr>
            </w:pPr>
          </w:p>
        </w:tc>
        <w:tc>
          <w:tcPr>
            <w:tcW w:w="2914" w:type="dxa"/>
          </w:tcPr>
          <w:p w14:paraId="5AAE7F5F" w14:textId="77777777" w:rsidR="00FF272E" w:rsidRPr="009D577D" w:rsidRDefault="00FF272E" w:rsidP="001A60D4">
            <w:pPr>
              <w:spacing w:line="280" w:lineRule="exact"/>
              <w:contextualSpacing/>
              <w:rPr>
                <w:rFonts w:ascii="Times New Roman" w:hAnsi="Times New Roman" w:cs="Times New Roman"/>
              </w:rPr>
            </w:pPr>
          </w:p>
        </w:tc>
      </w:tr>
      <w:tr w:rsidR="00FF272E" w:rsidRPr="001A60D4" w14:paraId="7D05BCFD" w14:textId="77777777" w:rsidTr="009D577D">
        <w:tc>
          <w:tcPr>
            <w:tcW w:w="666" w:type="dxa"/>
          </w:tcPr>
          <w:p w14:paraId="411F61B0" w14:textId="77777777" w:rsidR="00FF272E" w:rsidRPr="009D577D" w:rsidRDefault="00FF272E" w:rsidP="001A60D4">
            <w:pPr>
              <w:spacing w:line="280" w:lineRule="exact"/>
              <w:contextualSpacing/>
              <w:jc w:val="center"/>
              <w:rPr>
                <w:rFonts w:ascii="Times New Roman" w:hAnsi="Times New Roman" w:cs="Times New Roman"/>
              </w:rPr>
            </w:pPr>
            <w:r w:rsidRPr="009D577D">
              <w:rPr>
                <w:rFonts w:ascii="Times New Roman" w:hAnsi="Times New Roman" w:cs="Times New Roman"/>
              </w:rPr>
              <w:t>12.</w:t>
            </w:r>
          </w:p>
        </w:tc>
        <w:tc>
          <w:tcPr>
            <w:tcW w:w="7976" w:type="dxa"/>
          </w:tcPr>
          <w:p w14:paraId="6232CC46" w14:textId="77777777" w:rsidR="001A60D4" w:rsidRPr="009D577D" w:rsidRDefault="00FF272E" w:rsidP="001A60D4">
            <w:pPr>
              <w:spacing w:line="280" w:lineRule="exact"/>
              <w:contextualSpacing/>
              <w:rPr>
                <w:rFonts w:ascii="Times New Roman" w:hAnsi="Times New Roman" w:cs="Times New Roman"/>
              </w:rPr>
            </w:pPr>
            <w:r w:rsidRPr="009D577D">
              <w:rPr>
                <w:rFonts w:ascii="Times New Roman" w:hAnsi="Times New Roman" w:cs="Times New Roman"/>
              </w:rPr>
              <w:t xml:space="preserve">Na lewym boku torby (po założeniu na plecy) napis / naklejka wykonany w technologii ograniczającej ścieranie (haft, druk itp.) o treści: CO-FINANCED BY EUROPEAN COMMISION. Obok napisu symbol Unii Europejskiej.  Wysokość nadruku/naklejki min. 10 cm x 15 cm. Kierunek liter: wzdłuż dłuższej krawędzi.  </w:t>
            </w:r>
          </w:p>
          <w:p w14:paraId="3D07758B" w14:textId="77777777" w:rsidR="001A60D4" w:rsidRPr="009D577D" w:rsidRDefault="001A60D4" w:rsidP="001A60D4">
            <w:pPr>
              <w:spacing w:line="280" w:lineRule="exact"/>
              <w:contextualSpacing/>
              <w:rPr>
                <w:rFonts w:ascii="Times New Roman" w:hAnsi="Times New Roman" w:cs="Times New Roman"/>
              </w:rPr>
            </w:pPr>
          </w:p>
          <w:p w14:paraId="73CA9CDD" w14:textId="51D394FC" w:rsidR="00FF272E" w:rsidRPr="009D577D" w:rsidRDefault="00FF272E" w:rsidP="001A60D4">
            <w:pPr>
              <w:spacing w:line="280" w:lineRule="exact"/>
              <w:contextualSpacing/>
              <w:rPr>
                <w:rFonts w:ascii="Times New Roman" w:hAnsi="Times New Roman" w:cs="Times New Roman"/>
              </w:rPr>
            </w:pPr>
            <w:r w:rsidRPr="009D577D">
              <w:rPr>
                <w:rFonts w:ascii="Times New Roman" w:hAnsi="Times New Roman" w:cs="Times New Roman"/>
              </w:rPr>
              <w:t>Wzór logotypu:</w:t>
            </w:r>
          </w:p>
          <w:p w14:paraId="23DAB0AC" w14:textId="77777777" w:rsidR="00FF272E" w:rsidRPr="009D577D" w:rsidRDefault="00FF272E" w:rsidP="001A60D4">
            <w:pPr>
              <w:spacing w:line="280" w:lineRule="exact"/>
              <w:contextualSpacing/>
              <w:rPr>
                <w:rFonts w:ascii="Times New Roman" w:hAnsi="Times New Roman" w:cs="Times New Roman"/>
              </w:rPr>
            </w:pPr>
          </w:p>
          <w:p w14:paraId="19AA4316" w14:textId="77777777" w:rsidR="001A60D4" w:rsidRPr="009D577D" w:rsidRDefault="001A60D4" w:rsidP="001A60D4">
            <w:pPr>
              <w:spacing w:line="280" w:lineRule="exact"/>
              <w:contextualSpacing/>
              <w:rPr>
                <w:rFonts w:ascii="Times New Roman" w:hAnsi="Times New Roman" w:cs="Times New Roman"/>
              </w:rPr>
            </w:pPr>
          </w:p>
          <w:p w14:paraId="274A0721" w14:textId="77777777" w:rsidR="001A60D4" w:rsidRPr="009D577D" w:rsidRDefault="001A60D4" w:rsidP="001A60D4">
            <w:pPr>
              <w:spacing w:line="280" w:lineRule="exact"/>
              <w:contextualSpacing/>
              <w:rPr>
                <w:rFonts w:ascii="Times New Roman" w:hAnsi="Times New Roman" w:cs="Times New Roman"/>
              </w:rPr>
            </w:pPr>
          </w:p>
          <w:p w14:paraId="4B7AB26F" w14:textId="77777777" w:rsidR="001A60D4" w:rsidRPr="009D577D" w:rsidRDefault="001A60D4" w:rsidP="001A60D4">
            <w:pPr>
              <w:spacing w:line="280" w:lineRule="exact"/>
              <w:contextualSpacing/>
              <w:rPr>
                <w:rFonts w:ascii="Times New Roman" w:hAnsi="Times New Roman" w:cs="Times New Roman"/>
              </w:rPr>
            </w:pPr>
          </w:p>
          <w:p w14:paraId="7A307F1A" w14:textId="77777777" w:rsidR="001A60D4" w:rsidRPr="009D577D" w:rsidRDefault="001A60D4" w:rsidP="001A60D4">
            <w:pPr>
              <w:spacing w:line="280" w:lineRule="exact"/>
              <w:contextualSpacing/>
              <w:rPr>
                <w:rFonts w:ascii="Times New Roman" w:hAnsi="Times New Roman" w:cs="Times New Roman"/>
              </w:rPr>
            </w:pPr>
          </w:p>
          <w:p w14:paraId="6FA7EADC" w14:textId="77777777" w:rsidR="001A60D4" w:rsidRPr="009D577D" w:rsidRDefault="001A60D4" w:rsidP="001A60D4">
            <w:pPr>
              <w:spacing w:line="280" w:lineRule="exact"/>
              <w:contextualSpacing/>
              <w:rPr>
                <w:rFonts w:ascii="Times New Roman" w:hAnsi="Times New Roman" w:cs="Times New Roman"/>
              </w:rPr>
            </w:pPr>
          </w:p>
          <w:p w14:paraId="06F3C661" w14:textId="22F43CCA" w:rsidR="001A60D4" w:rsidRPr="009D577D" w:rsidRDefault="001A60D4" w:rsidP="001A60D4">
            <w:pPr>
              <w:spacing w:line="280" w:lineRule="exact"/>
              <w:contextualSpacing/>
              <w:rPr>
                <w:rFonts w:ascii="Times New Roman" w:hAnsi="Times New Roman" w:cs="Times New Roman"/>
              </w:rPr>
            </w:pPr>
          </w:p>
          <w:p w14:paraId="2519BC38" w14:textId="28A55EC5" w:rsidR="001A60D4" w:rsidRPr="009D577D" w:rsidRDefault="001A60D4" w:rsidP="001A60D4">
            <w:pPr>
              <w:spacing w:line="280" w:lineRule="exact"/>
              <w:contextualSpacing/>
              <w:rPr>
                <w:rFonts w:ascii="Times New Roman" w:hAnsi="Times New Roman" w:cs="Times New Roman"/>
              </w:rPr>
            </w:pPr>
          </w:p>
          <w:p w14:paraId="79F80D2C" w14:textId="10F601F0" w:rsidR="001A60D4" w:rsidRPr="009D577D" w:rsidRDefault="001A60D4" w:rsidP="001A60D4">
            <w:pPr>
              <w:spacing w:line="280" w:lineRule="exact"/>
              <w:contextualSpacing/>
              <w:rPr>
                <w:rFonts w:ascii="Times New Roman" w:hAnsi="Times New Roman" w:cs="Times New Roman"/>
              </w:rPr>
            </w:pPr>
          </w:p>
          <w:p w14:paraId="6F8B2DDF" w14:textId="571947A8" w:rsidR="001A60D4" w:rsidRPr="009D577D" w:rsidRDefault="001A60D4" w:rsidP="001A60D4">
            <w:pPr>
              <w:spacing w:line="280" w:lineRule="exact"/>
              <w:contextualSpacing/>
              <w:rPr>
                <w:rFonts w:ascii="Times New Roman" w:hAnsi="Times New Roman" w:cs="Times New Roman"/>
              </w:rPr>
            </w:pPr>
            <w:r w:rsidRPr="009D577D">
              <w:rPr>
                <w:rFonts w:ascii="Times New Roman" w:hAnsi="Times New Roman" w:cs="Times New Roman"/>
                <w:noProof/>
              </w:rPr>
              <w:drawing>
                <wp:inline distT="0" distB="0" distL="0" distR="0" wp14:anchorId="7FDED191" wp14:editId="221AAA34">
                  <wp:extent cx="1691941" cy="1714500"/>
                  <wp:effectExtent l="0" t="0" r="3810" b="0"/>
                  <wp:docPr id="584221395" name="Obraz 58422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0360" cy="1733165"/>
                          </a:xfrm>
                          <a:prstGeom prst="rect">
                            <a:avLst/>
                          </a:prstGeom>
                          <a:noFill/>
                          <a:ln>
                            <a:noFill/>
                          </a:ln>
                        </pic:spPr>
                      </pic:pic>
                    </a:graphicData>
                  </a:graphic>
                </wp:inline>
              </w:drawing>
            </w:r>
          </w:p>
          <w:p w14:paraId="3EF0B103" w14:textId="26ACA38F" w:rsidR="001A60D4" w:rsidRPr="009D577D" w:rsidRDefault="001A60D4" w:rsidP="001A60D4">
            <w:pPr>
              <w:spacing w:line="280" w:lineRule="exact"/>
              <w:contextualSpacing/>
              <w:rPr>
                <w:rFonts w:ascii="Times New Roman" w:hAnsi="Times New Roman" w:cs="Times New Roman"/>
              </w:rPr>
            </w:pPr>
          </w:p>
        </w:tc>
        <w:tc>
          <w:tcPr>
            <w:tcW w:w="2268" w:type="dxa"/>
          </w:tcPr>
          <w:p w14:paraId="32C39B21" w14:textId="77777777" w:rsidR="00FF272E" w:rsidRPr="009D577D" w:rsidRDefault="00FF272E" w:rsidP="001A60D4">
            <w:pPr>
              <w:spacing w:line="280" w:lineRule="exact"/>
              <w:contextualSpacing/>
              <w:rPr>
                <w:rFonts w:ascii="Times New Roman" w:hAnsi="Times New Roman" w:cs="Times New Roman"/>
              </w:rPr>
            </w:pPr>
          </w:p>
        </w:tc>
        <w:tc>
          <w:tcPr>
            <w:tcW w:w="2914" w:type="dxa"/>
          </w:tcPr>
          <w:p w14:paraId="15230F11" w14:textId="77777777" w:rsidR="00FF272E" w:rsidRPr="009D577D" w:rsidRDefault="00FF272E" w:rsidP="001A60D4">
            <w:pPr>
              <w:spacing w:line="280" w:lineRule="exact"/>
              <w:contextualSpacing/>
              <w:rPr>
                <w:rFonts w:ascii="Times New Roman" w:hAnsi="Times New Roman" w:cs="Times New Roman"/>
              </w:rPr>
            </w:pPr>
          </w:p>
        </w:tc>
      </w:tr>
      <w:tr w:rsidR="00FF272E" w:rsidRPr="001A60D4" w14:paraId="3E510A65" w14:textId="77777777" w:rsidTr="009D577D">
        <w:tc>
          <w:tcPr>
            <w:tcW w:w="666" w:type="dxa"/>
          </w:tcPr>
          <w:p w14:paraId="6030307E" w14:textId="77777777" w:rsidR="00FF272E" w:rsidRPr="009D577D" w:rsidRDefault="00FF272E" w:rsidP="001A60D4">
            <w:pPr>
              <w:spacing w:line="280" w:lineRule="exact"/>
              <w:contextualSpacing/>
              <w:jc w:val="center"/>
              <w:rPr>
                <w:rFonts w:ascii="Times New Roman" w:hAnsi="Times New Roman" w:cs="Times New Roman"/>
              </w:rPr>
            </w:pPr>
            <w:r w:rsidRPr="009D577D">
              <w:rPr>
                <w:rFonts w:ascii="Times New Roman" w:hAnsi="Times New Roman" w:cs="Times New Roman"/>
              </w:rPr>
              <w:t>13.</w:t>
            </w:r>
          </w:p>
        </w:tc>
        <w:tc>
          <w:tcPr>
            <w:tcW w:w="7976" w:type="dxa"/>
          </w:tcPr>
          <w:p w14:paraId="33C131E8" w14:textId="77777777" w:rsidR="00FF272E" w:rsidRPr="009D577D" w:rsidRDefault="00FF272E" w:rsidP="001A60D4">
            <w:pPr>
              <w:spacing w:line="280" w:lineRule="exact"/>
              <w:contextualSpacing/>
              <w:rPr>
                <w:rFonts w:ascii="Times New Roman" w:hAnsi="Times New Roman" w:cs="Times New Roman"/>
                <w:u w:val="single"/>
              </w:rPr>
            </w:pPr>
            <w:r w:rsidRPr="009D577D">
              <w:rPr>
                <w:rFonts w:ascii="Times New Roman" w:hAnsi="Times New Roman" w:cs="Times New Roman"/>
                <w:u w:val="single"/>
              </w:rPr>
              <w:t>Kieszeń główna:</w:t>
            </w:r>
          </w:p>
          <w:p w14:paraId="15A46CD9" w14:textId="77777777" w:rsidR="00FF272E" w:rsidRPr="009D577D" w:rsidRDefault="00FF272E" w:rsidP="00F4712C">
            <w:pPr>
              <w:pStyle w:val="Akapitzlist"/>
              <w:numPr>
                <w:ilvl w:val="0"/>
                <w:numId w:val="40"/>
              </w:numPr>
              <w:spacing w:line="280" w:lineRule="exact"/>
              <w:rPr>
                <w:rFonts w:ascii="Times New Roman" w:hAnsi="Times New Roman" w:cs="Times New Roman"/>
              </w:rPr>
            </w:pPr>
            <w:r w:rsidRPr="009D577D">
              <w:rPr>
                <w:rFonts w:ascii="Times New Roman" w:hAnsi="Times New Roman" w:cs="Times New Roman"/>
              </w:rPr>
              <w:t>wymiary minimalne: długość 95 cm x szerokość 45 cm x głębokość 26 cm;</w:t>
            </w:r>
          </w:p>
          <w:p w14:paraId="5FF072F5" w14:textId="77777777" w:rsidR="00FF272E" w:rsidRPr="009D577D" w:rsidRDefault="00FF272E" w:rsidP="00F4712C">
            <w:pPr>
              <w:pStyle w:val="Akapitzlist"/>
              <w:numPr>
                <w:ilvl w:val="0"/>
                <w:numId w:val="40"/>
              </w:numPr>
              <w:spacing w:line="280" w:lineRule="exact"/>
              <w:rPr>
                <w:rFonts w:ascii="Times New Roman" w:hAnsi="Times New Roman" w:cs="Times New Roman"/>
              </w:rPr>
            </w:pPr>
            <w:r w:rsidRPr="009D577D">
              <w:rPr>
                <w:rFonts w:ascii="Times New Roman" w:hAnsi="Times New Roman" w:cs="Times New Roman"/>
              </w:rPr>
              <w:t>pojemność minimalna 100 litrów;</w:t>
            </w:r>
          </w:p>
          <w:p w14:paraId="26770EB3" w14:textId="77777777" w:rsidR="00FF272E" w:rsidRPr="009D577D" w:rsidRDefault="00FF272E" w:rsidP="00F4712C">
            <w:pPr>
              <w:pStyle w:val="Akapitzlist"/>
              <w:numPr>
                <w:ilvl w:val="0"/>
                <w:numId w:val="40"/>
              </w:numPr>
              <w:spacing w:line="280" w:lineRule="exact"/>
              <w:rPr>
                <w:rFonts w:ascii="Times New Roman" w:hAnsi="Times New Roman" w:cs="Times New Roman"/>
              </w:rPr>
            </w:pPr>
            <w:r w:rsidRPr="009D577D">
              <w:rPr>
                <w:rFonts w:ascii="Times New Roman" w:hAnsi="Times New Roman" w:cs="Times New Roman"/>
              </w:rPr>
              <w:t>zamykana zamkiem błyskawicznym w kolorze czarnym;</w:t>
            </w:r>
          </w:p>
          <w:p w14:paraId="407BBFDF" w14:textId="77777777" w:rsidR="00FF272E" w:rsidRPr="009D577D" w:rsidRDefault="00FF272E" w:rsidP="00F4712C">
            <w:pPr>
              <w:pStyle w:val="Akapitzlist"/>
              <w:numPr>
                <w:ilvl w:val="0"/>
                <w:numId w:val="40"/>
              </w:numPr>
              <w:spacing w:line="280" w:lineRule="exact"/>
              <w:rPr>
                <w:rFonts w:ascii="Times New Roman" w:hAnsi="Times New Roman" w:cs="Times New Roman"/>
              </w:rPr>
            </w:pPr>
            <w:r w:rsidRPr="009D577D">
              <w:rPr>
                <w:rFonts w:ascii="Times New Roman" w:hAnsi="Times New Roman" w:cs="Times New Roman"/>
              </w:rPr>
              <w:t xml:space="preserve">zamek wyposażony w dwa niezależne suwaki z zamontowaną linką (pętelką) w jaskrawym kolorze dającą możliwość szybkiego odnalezienia suwaka; </w:t>
            </w:r>
          </w:p>
          <w:p w14:paraId="667C957E" w14:textId="77777777" w:rsidR="00FF272E" w:rsidRPr="009D577D" w:rsidRDefault="00FF272E" w:rsidP="00F4712C">
            <w:pPr>
              <w:pStyle w:val="Akapitzlist"/>
              <w:numPr>
                <w:ilvl w:val="0"/>
                <w:numId w:val="40"/>
              </w:numPr>
              <w:spacing w:line="280" w:lineRule="exact"/>
              <w:rPr>
                <w:rFonts w:ascii="Times New Roman" w:hAnsi="Times New Roman" w:cs="Times New Roman"/>
              </w:rPr>
            </w:pPr>
            <w:r w:rsidRPr="009D577D">
              <w:rPr>
                <w:rFonts w:ascii="Times New Roman" w:hAnsi="Times New Roman" w:cs="Times New Roman"/>
              </w:rPr>
              <w:lastRenderedPageBreak/>
              <w:t>zamek błyskawiczny w pokrywie kieszeni głównej o szerokości min. 8 mm, suwak metalowy w kolorze czarnym;</w:t>
            </w:r>
          </w:p>
          <w:p w14:paraId="547FE78D" w14:textId="77777777" w:rsidR="00FF272E" w:rsidRPr="009D577D" w:rsidRDefault="00FF272E" w:rsidP="00F4712C">
            <w:pPr>
              <w:pStyle w:val="Akapitzlist"/>
              <w:numPr>
                <w:ilvl w:val="0"/>
                <w:numId w:val="40"/>
              </w:numPr>
              <w:spacing w:line="280" w:lineRule="exact"/>
              <w:rPr>
                <w:rFonts w:ascii="Times New Roman" w:hAnsi="Times New Roman" w:cs="Times New Roman"/>
              </w:rPr>
            </w:pPr>
            <w:r w:rsidRPr="009D577D">
              <w:rPr>
                <w:rFonts w:ascii="Times New Roman" w:hAnsi="Times New Roman" w:cs="Times New Roman"/>
              </w:rPr>
              <w:t xml:space="preserve">wnętrze kieszeni głównej umożliwia zamocowanie (min. dwóch </w:t>
            </w:r>
            <w:proofErr w:type="spellStart"/>
            <w:r w:rsidRPr="009D577D">
              <w:rPr>
                <w:rFonts w:ascii="Times New Roman" w:hAnsi="Times New Roman" w:cs="Times New Roman"/>
              </w:rPr>
              <w:t>organizerów</w:t>
            </w:r>
            <w:proofErr w:type="spellEnd"/>
            <w:r w:rsidRPr="009D577D">
              <w:rPr>
                <w:rFonts w:ascii="Times New Roman" w:hAnsi="Times New Roman" w:cs="Times New Roman"/>
              </w:rPr>
              <w:t xml:space="preserve"> o wymiarach minimalnych: długość 40 cm x szerokość 30 cm x głębokość 25 cm (np. rzep, klamra itp.) wykonanych z tego samego materiału co torba;</w:t>
            </w:r>
          </w:p>
          <w:p w14:paraId="49E2F1D3" w14:textId="77777777" w:rsidR="00FF272E" w:rsidRPr="009D577D" w:rsidRDefault="00FF272E" w:rsidP="00F4712C">
            <w:pPr>
              <w:pStyle w:val="Akapitzlist"/>
              <w:numPr>
                <w:ilvl w:val="0"/>
                <w:numId w:val="40"/>
              </w:numPr>
              <w:spacing w:line="280" w:lineRule="exact"/>
              <w:rPr>
                <w:rFonts w:ascii="Times New Roman" w:hAnsi="Times New Roman" w:cs="Times New Roman"/>
              </w:rPr>
            </w:pPr>
            <w:r w:rsidRPr="009D577D">
              <w:rPr>
                <w:rFonts w:ascii="Times New Roman" w:hAnsi="Times New Roman" w:cs="Times New Roman"/>
              </w:rPr>
              <w:t>wyposażona w dodatkową wodoodporną kieszeń na buty o wymiarach minimalnych: długość 25 cm x szerokość 40 cm x głębokość 20 cm zamykaną zamkiem błyskawicznym o szerokości min. 5 mm z zewnątrz torby, suwak metalowy czarny wyposażony w linkę (pętelkę) w jaskrawym kolorze dającą możliwość szybkiego odnalezienia suwaka. Kieszeń ta powinna uniemożliwiać zabrudzenie pozostałego ekwipunku;</w:t>
            </w:r>
          </w:p>
          <w:p w14:paraId="2264112F" w14:textId="44D47C46" w:rsidR="00FF272E" w:rsidRPr="009D577D" w:rsidRDefault="00FF272E" w:rsidP="00F4712C">
            <w:pPr>
              <w:pStyle w:val="Akapitzlist"/>
              <w:numPr>
                <w:ilvl w:val="0"/>
                <w:numId w:val="40"/>
              </w:numPr>
              <w:spacing w:line="280" w:lineRule="exact"/>
              <w:rPr>
                <w:rFonts w:ascii="Times New Roman" w:hAnsi="Times New Roman" w:cs="Times New Roman"/>
              </w:rPr>
            </w:pPr>
            <w:r w:rsidRPr="009D577D">
              <w:rPr>
                <w:rFonts w:ascii="Times New Roman" w:hAnsi="Times New Roman" w:cs="Times New Roman"/>
              </w:rPr>
              <w:t xml:space="preserve">pokrywa komory głównej od wewnętrznej strony wyposażona w min. 3 płaskie komory (kieszenie) z tkaniny siatkowej o gramaturze </w:t>
            </w:r>
            <w:bookmarkStart w:id="16" w:name="_Hlk140228059"/>
            <w:r w:rsidRPr="009D577D">
              <w:rPr>
                <w:rFonts w:ascii="Times New Roman" w:hAnsi="Times New Roman" w:cs="Times New Roman"/>
              </w:rPr>
              <w:t>70g/m2</w:t>
            </w:r>
            <w:r w:rsidR="00BB1D1F">
              <w:rPr>
                <w:rFonts w:ascii="Times New Roman" w:hAnsi="Times New Roman" w:cs="Times New Roman"/>
              </w:rPr>
              <w:t xml:space="preserve"> (+/-10%)</w:t>
            </w:r>
            <w:r w:rsidRPr="009D577D">
              <w:rPr>
                <w:rFonts w:ascii="Times New Roman" w:hAnsi="Times New Roman" w:cs="Times New Roman"/>
              </w:rPr>
              <w:t xml:space="preserve"> </w:t>
            </w:r>
            <w:bookmarkEnd w:id="16"/>
            <w:r w:rsidRPr="009D577D">
              <w:rPr>
                <w:rFonts w:ascii="Times New Roman" w:hAnsi="Times New Roman" w:cs="Times New Roman"/>
              </w:rPr>
              <w:t>PES zamykane na zamek błyskawiczny w kolorze czarnym o szerokości min. 5 mm umożliwiające przechowywanie rzeczy osobistych. Suwaki metalowe czarne wyposażone w linki (pętelki) w jaskrawym kolorze zapewniające możliwość szybkiego odnalezienia suwaka;</w:t>
            </w:r>
          </w:p>
          <w:p w14:paraId="73F3F045" w14:textId="77777777" w:rsidR="00FF272E" w:rsidRPr="009D577D" w:rsidRDefault="00FF272E" w:rsidP="00F4712C">
            <w:pPr>
              <w:pStyle w:val="Akapitzlist"/>
              <w:numPr>
                <w:ilvl w:val="0"/>
                <w:numId w:val="40"/>
              </w:numPr>
              <w:spacing w:line="280" w:lineRule="exact"/>
              <w:rPr>
                <w:rFonts w:ascii="Times New Roman" w:hAnsi="Times New Roman" w:cs="Times New Roman"/>
              </w:rPr>
            </w:pPr>
            <w:r w:rsidRPr="009D577D">
              <w:rPr>
                <w:rFonts w:ascii="Times New Roman" w:hAnsi="Times New Roman" w:cs="Times New Roman"/>
              </w:rPr>
              <w:t xml:space="preserve">pokrywa kieszeni głównej otwierana z trzech stron (dwie krawędzie dłuższe i  krawędź krótsza) umożliwiające dostęp do całego wnętrza kieszeni głównej;   </w:t>
            </w:r>
          </w:p>
          <w:p w14:paraId="705569BF" w14:textId="77777777" w:rsidR="00FF272E" w:rsidRPr="009D577D" w:rsidRDefault="00FF272E" w:rsidP="00F4712C">
            <w:pPr>
              <w:pStyle w:val="Akapitzlist"/>
              <w:numPr>
                <w:ilvl w:val="0"/>
                <w:numId w:val="40"/>
              </w:numPr>
              <w:spacing w:line="280" w:lineRule="exact"/>
              <w:rPr>
                <w:rFonts w:ascii="Times New Roman" w:hAnsi="Times New Roman" w:cs="Times New Roman"/>
              </w:rPr>
            </w:pPr>
            <w:r w:rsidRPr="009D577D">
              <w:rPr>
                <w:rFonts w:ascii="Times New Roman" w:hAnsi="Times New Roman" w:cs="Times New Roman"/>
              </w:rPr>
              <w:t>pokrywa kieszeni głównej z zewnętrznej strony wyposażona w szelki transportowe umożliwiające przenoszenie na plecach. Szelki wyposażone w klamry i paski kompresyjne;</w:t>
            </w:r>
          </w:p>
          <w:p w14:paraId="17C6A6C5" w14:textId="77777777" w:rsidR="00FF272E" w:rsidRPr="009D577D" w:rsidRDefault="00FF272E" w:rsidP="00F4712C">
            <w:pPr>
              <w:pStyle w:val="Akapitzlist"/>
              <w:numPr>
                <w:ilvl w:val="0"/>
                <w:numId w:val="40"/>
              </w:numPr>
              <w:spacing w:line="280" w:lineRule="exact"/>
              <w:rPr>
                <w:rFonts w:ascii="Times New Roman" w:hAnsi="Times New Roman" w:cs="Times New Roman"/>
              </w:rPr>
            </w:pPr>
            <w:r w:rsidRPr="009D577D">
              <w:rPr>
                <w:rFonts w:ascii="Times New Roman" w:hAnsi="Times New Roman" w:cs="Times New Roman"/>
              </w:rPr>
              <w:t xml:space="preserve">szelki umiejscowione na zewnętrznej stronie pokrywy komory głównej wyposażone w pas biodrowy oraz możliwość przenoszenia koca lub </w:t>
            </w:r>
            <w:proofErr w:type="spellStart"/>
            <w:r w:rsidRPr="009D577D">
              <w:rPr>
                <w:rFonts w:ascii="Times New Roman" w:hAnsi="Times New Roman" w:cs="Times New Roman"/>
              </w:rPr>
              <w:t>śpiworu</w:t>
            </w:r>
            <w:proofErr w:type="spellEnd"/>
            <w:r w:rsidRPr="009D577D">
              <w:rPr>
                <w:rFonts w:ascii="Times New Roman" w:hAnsi="Times New Roman" w:cs="Times New Roman"/>
              </w:rPr>
              <w:t xml:space="preserve"> na wysokości karku lub powyżej;</w:t>
            </w:r>
          </w:p>
          <w:p w14:paraId="3AF89A13" w14:textId="77777777" w:rsidR="00FF272E" w:rsidRPr="009D577D" w:rsidRDefault="00FF272E" w:rsidP="00F4712C">
            <w:pPr>
              <w:pStyle w:val="Akapitzlist"/>
              <w:numPr>
                <w:ilvl w:val="0"/>
                <w:numId w:val="40"/>
              </w:numPr>
              <w:spacing w:line="280" w:lineRule="exact"/>
              <w:rPr>
                <w:rFonts w:ascii="Times New Roman" w:hAnsi="Times New Roman" w:cs="Times New Roman"/>
              </w:rPr>
            </w:pPr>
            <w:r w:rsidRPr="009D577D">
              <w:rPr>
                <w:rFonts w:ascii="Times New Roman" w:hAnsi="Times New Roman" w:cs="Times New Roman"/>
              </w:rPr>
              <w:t>węższa, nieotwieralna krawędź torby w przypadku przenoszenia na plecach stanowi górę torby.</w:t>
            </w:r>
          </w:p>
        </w:tc>
        <w:tc>
          <w:tcPr>
            <w:tcW w:w="2268" w:type="dxa"/>
          </w:tcPr>
          <w:p w14:paraId="6E3BA1D1" w14:textId="77777777" w:rsidR="00FF272E" w:rsidRPr="009D577D" w:rsidRDefault="00FF272E" w:rsidP="001A60D4">
            <w:pPr>
              <w:spacing w:line="280" w:lineRule="exact"/>
              <w:contextualSpacing/>
              <w:rPr>
                <w:rFonts w:ascii="Times New Roman" w:hAnsi="Times New Roman" w:cs="Times New Roman"/>
                <w:u w:val="single"/>
              </w:rPr>
            </w:pPr>
          </w:p>
        </w:tc>
        <w:tc>
          <w:tcPr>
            <w:tcW w:w="2914" w:type="dxa"/>
          </w:tcPr>
          <w:p w14:paraId="00BBC3BE" w14:textId="77777777" w:rsidR="00FF272E" w:rsidRPr="009D577D" w:rsidRDefault="00FF272E" w:rsidP="001A60D4">
            <w:pPr>
              <w:spacing w:line="280" w:lineRule="exact"/>
              <w:contextualSpacing/>
              <w:rPr>
                <w:rFonts w:ascii="Times New Roman" w:hAnsi="Times New Roman" w:cs="Times New Roman"/>
                <w:u w:val="single"/>
              </w:rPr>
            </w:pPr>
          </w:p>
        </w:tc>
      </w:tr>
      <w:tr w:rsidR="00FF272E" w:rsidRPr="001A60D4" w14:paraId="1829B315" w14:textId="77777777" w:rsidTr="009D577D">
        <w:tc>
          <w:tcPr>
            <w:tcW w:w="666" w:type="dxa"/>
          </w:tcPr>
          <w:p w14:paraId="46088B46" w14:textId="77777777" w:rsidR="00FF272E" w:rsidRPr="009D577D" w:rsidRDefault="00FF272E" w:rsidP="001A60D4">
            <w:pPr>
              <w:spacing w:line="280" w:lineRule="exact"/>
              <w:contextualSpacing/>
              <w:jc w:val="center"/>
              <w:rPr>
                <w:rFonts w:ascii="Times New Roman" w:hAnsi="Times New Roman" w:cs="Times New Roman"/>
              </w:rPr>
            </w:pPr>
            <w:r w:rsidRPr="009D577D">
              <w:rPr>
                <w:rFonts w:ascii="Times New Roman" w:hAnsi="Times New Roman" w:cs="Times New Roman"/>
              </w:rPr>
              <w:t>14.</w:t>
            </w:r>
          </w:p>
        </w:tc>
        <w:tc>
          <w:tcPr>
            <w:tcW w:w="7976" w:type="dxa"/>
          </w:tcPr>
          <w:p w14:paraId="50D3E5C7" w14:textId="77777777" w:rsidR="00FF272E" w:rsidRPr="009D577D" w:rsidRDefault="00FF272E" w:rsidP="001A60D4">
            <w:pPr>
              <w:spacing w:line="280" w:lineRule="exact"/>
              <w:contextualSpacing/>
              <w:rPr>
                <w:rFonts w:ascii="Times New Roman" w:hAnsi="Times New Roman" w:cs="Times New Roman"/>
                <w:u w:val="single"/>
              </w:rPr>
            </w:pPr>
            <w:r w:rsidRPr="009D577D">
              <w:rPr>
                <w:rFonts w:ascii="Times New Roman" w:hAnsi="Times New Roman" w:cs="Times New Roman"/>
                <w:u w:val="single"/>
              </w:rPr>
              <w:t>Kieszeń zewnętrzna (górna):</w:t>
            </w:r>
          </w:p>
          <w:p w14:paraId="6C22EBF7" w14:textId="77777777" w:rsidR="00FF272E" w:rsidRPr="009D577D" w:rsidRDefault="00FF272E" w:rsidP="00F4712C">
            <w:pPr>
              <w:pStyle w:val="Akapitzlist"/>
              <w:numPr>
                <w:ilvl w:val="0"/>
                <w:numId w:val="42"/>
              </w:numPr>
              <w:spacing w:line="280" w:lineRule="exact"/>
              <w:rPr>
                <w:rFonts w:ascii="Times New Roman" w:hAnsi="Times New Roman" w:cs="Times New Roman"/>
              </w:rPr>
            </w:pPr>
            <w:r w:rsidRPr="009D577D">
              <w:rPr>
                <w:rFonts w:ascii="Times New Roman" w:hAnsi="Times New Roman" w:cs="Times New Roman"/>
              </w:rPr>
              <w:t>nad szelkami transportowymi (góra toby w przypadku przenoszenia na plecach) umiejscowiona kieszeń zewnętrzna o wymiarach minimalnych wysokość 20 cm x szerokość 40 cm x głębokość 5 cm;</w:t>
            </w:r>
          </w:p>
          <w:p w14:paraId="12C3596C" w14:textId="77777777" w:rsidR="00FF272E" w:rsidRPr="009D577D" w:rsidRDefault="00FF272E" w:rsidP="00F4712C">
            <w:pPr>
              <w:pStyle w:val="Akapitzlist"/>
              <w:numPr>
                <w:ilvl w:val="0"/>
                <w:numId w:val="42"/>
              </w:numPr>
              <w:spacing w:line="280" w:lineRule="exact"/>
              <w:rPr>
                <w:rFonts w:ascii="Times New Roman" w:hAnsi="Times New Roman" w:cs="Times New Roman"/>
              </w:rPr>
            </w:pPr>
            <w:r w:rsidRPr="009D577D">
              <w:rPr>
                <w:rFonts w:ascii="Times New Roman" w:hAnsi="Times New Roman" w:cs="Times New Roman"/>
              </w:rPr>
              <w:lastRenderedPageBreak/>
              <w:t>zamykana zamkiem błyskawicznym w kolorze czarnym o szerokości min 5 mm z zewnątrz torby;</w:t>
            </w:r>
          </w:p>
          <w:p w14:paraId="6B4A2CEB" w14:textId="77777777" w:rsidR="00FF272E" w:rsidRPr="009D577D" w:rsidRDefault="00FF272E" w:rsidP="00F4712C">
            <w:pPr>
              <w:pStyle w:val="Akapitzlist"/>
              <w:numPr>
                <w:ilvl w:val="0"/>
                <w:numId w:val="42"/>
              </w:numPr>
              <w:spacing w:line="280" w:lineRule="exact"/>
              <w:rPr>
                <w:rFonts w:ascii="Times New Roman" w:hAnsi="Times New Roman" w:cs="Times New Roman"/>
              </w:rPr>
            </w:pPr>
            <w:r w:rsidRPr="009D577D">
              <w:rPr>
                <w:rFonts w:ascii="Times New Roman" w:hAnsi="Times New Roman" w:cs="Times New Roman"/>
              </w:rPr>
              <w:t xml:space="preserve">suwak metalowy czarny wyposażony w linkę (pętelkę) w jaskrawym kolorze dającą możliwość szybkiego odnalezienia suwaka; </w:t>
            </w:r>
          </w:p>
          <w:p w14:paraId="17AA256A" w14:textId="77777777" w:rsidR="00FF272E" w:rsidRPr="009D577D" w:rsidRDefault="00FF272E" w:rsidP="00F4712C">
            <w:pPr>
              <w:pStyle w:val="Akapitzlist"/>
              <w:numPr>
                <w:ilvl w:val="0"/>
                <w:numId w:val="42"/>
              </w:numPr>
              <w:spacing w:line="280" w:lineRule="exact"/>
              <w:rPr>
                <w:rFonts w:ascii="Times New Roman" w:hAnsi="Times New Roman" w:cs="Times New Roman"/>
              </w:rPr>
            </w:pPr>
            <w:r w:rsidRPr="009D577D">
              <w:rPr>
                <w:rFonts w:ascii="Times New Roman" w:hAnsi="Times New Roman" w:cs="Times New Roman"/>
              </w:rPr>
              <w:t>wyposażona w okienko adresowe o wymiarach min. 12 cm x 6 cm umożliwiające wielokrotne oznaczenie użytkownika.</w:t>
            </w:r>
          </w:p>
        </w:tc>
        <w:tc>
          <w:tcPr>
            <w:tcW w:w="2268" w:type="dxa"/>
          </w:tcPr>
          <w:p w14:paraId="756A18AA" w14:textId="77777777" w:rsidR="00FF272E" w:rsidRPr="009D577D" w:rsidRDefault="00FF272E" w:rsidP="001A60D4">
            <w:pPr>
              <w:spacing w:line="280" w:lineRule="exact"/>
              <w:contextualSpacing/>
              <w:rPr>
                <w:rFonts w:ascii="Times New Roman" w:hAnsi="Times New Roman" w:cs="Times New Roman"/>
                <w:u w:val="single"/>
              </w:rPr>
            </w:pPr>
          </w:p>
        </w:tc>
        <w:tc>
          <w:tcPr>
            <w:tcW w:w="2914" w:type="dxa"/>
          </w:tcPr>
          <w:p w14:paraId="024124B4" w14:textId="77777777" w:rsidR="00FF272E" w:rsidRPr="009D577D" w:rsidRDefault="00FF272E" w:rsidP="001A60D4">
            <w:pPr>
              <w:spacing w:line="280" w:lineRule="exact"/>
              <w:contextualSpacing/>
              <w:rPr>
                <w:rFonts w:ascii="Times New Roman" w:hAnsi="Times New Roman" w:cs="Times New Roman"/>
                <w:u w:val="single"/>
              </w:rPr>
            </w:pPr>
          </w:p>
        </w:tc>
      </w:tr>
      <w:tr w:rsidR="00FF272E" w:rsidRPr="001A60D4" w14:paraId="345EFA22" w14:textId="77777777" w:rsidTr="009D577D">
        <w:tc>
          <w:tcPr>
            <w:tcW w:w="666" w:type="dxa"/>
          </w:tcPr>
          <w:p w14:paraId="12C7EE1F" w14:textId="77777777" w:rsidR="00FF272E" w:rsidRPr="009D577D" w:rsidRDefault="00FF272E" w:rsidP="001A60D4">
            <w:pPr>
              <w:spacing w:line="280" w:lineRule="exact"/>
              <w:contextualSpacing/>
              <w:jc w:val="center"/>
              <w:rPr>
                <w:rFonts w:ascii="Times New Roman" w:hAnsi="Times New Roman" w:cs="Times New Roman"/>
              </w:rPr>
            </w:pPr>
            <w:r w:rsidRPr="009D577D">
              <w:rPr>
                <w:rFonts w:ascii="Times New Roman" w:hAnsi="Times New Roman" w:cs="Times New Roman"/>
              </w:rPr>
              <w:t>15.</w:t>
            </w:r>
          </w:p>
        </w:tc>
        <w:tc>
          <w:tcPr>
            <w:tcW w:w="7976" w:type="dxa"/>
          </w:tcPr>
          <w:p w14:paraId="1B06DC4D" w14:textId="77777777" w:rsidR="00FF272E" w:rsidRPr="009D577D" w:rsidRDefault="00FF272E" w:rsidP="001A60D4">
            <w:pPr>
              <w:spacing w:line="280" w:lineRule="exact"/>
              <w:contextualSpacing/>
              <w:rPr>
                <w:rFonts w:ascii="Times New Roman" w:hAnsi="Times New Roman" w:cs="Times New Roman"/>
                <w:u w:val="single"/>
              </w:rPr>
            </w:pPr>
            <w:proofErr w:type="spellStart"/>
            <w:r w:rsidRPr="009D577D">
              <w:rPr>
                <w:rFonts w:ascii="Times New Roman" w:hAnsi="Times New Roman" w:cs="Times New Roman"/>
                <w:u w:val="single"/>
              </w:rPr>
              <w:t>Organizery</w:t>
            </w:r>
            <w:proofErr w:type="spellEnd"/>
            <w:r w:rsidRPr="009D577D">
              <w:rPr>
                <w:rFonts w:ascii="Times New Roman" w:hAnsi="Times New Roman" w:cs="Times New Roman"/>
                <w:u w:val="single"/>
              </w:rPr>
              <w:t xml:space="preserve"> wewnętrzne: </w:t>
            </w:r>
          </w:p>
          <w:p w14:paraId="713E42EC" w14:textId="77777777" w:rsidR="00FF272E" w:rsidRPr="009D577D" w:rsidRDefault="00FF272E" w:rsidP="00F4712C">
            <w:pPr>
              <w:pStyle w:val="Akapitzlist"/>
              <w:numPr>
                <w:ilvl w:val="0"/>
                <w:numId w:val="41"/>
              </w:numPr>
              <w:spacing w:line="280" w:lineRule="exact"/>
              <w:rPr>
                <w:rFonts w:ascii="Times New Roman" w:hAnsi="Times New Roman" w:cs="Times New Roman"/>
              </w:rPr>
            </w:pPr>
            <w:r w:rsidRPr="009D577D">
              <w:rPr>
                <w:rFonts w:ascii="Times New Roman" w:hAnsi="Times New Roman" w:cs="Times New Roman"/>
              </w:rPr>
              <w:t>minimum 2 sztuki wykonane z tego samego materiału co torba;</w:t>
            </w:r>
          </w:p>
          <w:p w14:paraId="7C9A467A" w14:textId="77777777" w:rsidR="00FF272E" w:rsidRPr="009D577D" w:rsidRDefault="00FF272E" w:rsidP="00F4712C">
            <w:pPr>
              <w:pStyle w:val="Akapitzlist"/>
              <w:numPr>
                <w:ilvl w:val="0"/>
                <w:numId w:val="41"/>
              </w:numPr>
              <w:spacing w:line="280" w:lineRule="exact"/>
              <w:rPr>
                <w:rFonts w:ascii="Times New Roman" w:hAnsi="Times New Roman" w:cs="Times New Roman"/>
              </w:rPr>
            </w:pPr>
            <w:r w:rsidRPr="009D577D">
              <w:rPr>
                <w:rFonts w:ascii="Times New Roman" w:hAnsi="Times New Roman" w:cs="Times New Roman"/>
              </w:rPr>
              <w:t>wykonane z tkaniny wodoodpornej oraz zabezpieczone na szwach taśmą do uszczelniania;</w:t>
            </w:r>
          </w:p>
          <w:p w14:paraId="458EA224" w14:textId="77777777" w:rsidR="00FF272E" w:rsidRPr="009D577D" w:rsidRDefault="00FF272E" w:rsidP="00F4712C">
            <w:pPr>
              <w:pStyle w:val="Akapitzlist"/>
              <w:numPr>
                <w:ilvl w:val="0"/>
                <w:numId w:val="41"/>
              </w:numPr>
              <w:spacing w:line="280" w:lineRule="exact"/>
              <w:rPr>
                <w:rFonts w:ascii="Times New Roman" w:hAnsi="Times New Roman" w:cs="Times New Roman"/>
              </w:rPr>
            </w:pPr>
            <w:r w:rsidRPr="009D577D">
              <w:rPr>
                <w:rFonts w:ascii="Times New Roman" w:hAnsi="Times New Roman" w:cs="Times New Roman"/>
              </w:rPr>
              <w:t>konstrukcyjnie przystosowane do połączenia z wnętrzem komory głównej (np. rzep, klamra itp.);</w:t>
            </w:r>
          </w:p>
          <w:p w14:paraId="0BEF279B" w14:textId="77777777" w:rsidR="00FF272E" w:rsidRPr="009D577D" w:rsidRDefault="00FF272E" w:rsidP="00F4712C">
            <w:pPr>
              <w:pStyle w:val="Akapitzlist"/>
              <w:numPr>
                <w:ilvl w:val="0"/>
                <w:numId w:val="41"/>
              </w:numPr>
              <w:spacing w:line="280" w:lineRule="exact"/>
              <w:rPr>
                <w:rFonts w:ascii="Times New Roman" w:hAnsi="Times New Roman" w:cs="Times New Roman"/>
              </w:rPr>
            </w:pPr>
            <w:r w:rsidRPr="009D577D">
              <w:rPr>
                <w:rFonts w:ascii="Times New Roman" w:hAnsi="Times New Roman" w:cs="Times New Roman"/>
              </w:rPr>
              <w:t>wymiary minimalne:  długość 40 cm x szerokość 30 cm x głębokość 25 cm dla każdego;</w:t>
            </w:r>
          </w:p>
          <w:p w14:paraId="70CF27B1" w14:textId="77777777" w:rsidR="00FF272E" w:rsidRPr="009D577D" w:rsidRDefault="00FF272E" w:rsidP="00F4712C">
            <w:pPr>
              <w:pStyle w:val="Akapitzlist"/>
              <w:numPr>
                <w:ilvl w:val="0"/>
                <w:numId w:val="41"/>
              </w:numPr>
              <w:spacing w:line="280" w:lineRule="exact"/>
              <w:rPr>
                <w:rFonts w:ascii="Times New Roman" w:hAnsi="Times New Roman" w:cs="Times New Roman"/>
              </w:rPr>
            </w:pPr>
            <w:r w:rsidRPr="009D577D">
              <w:rPr>
                <w:rFonts w:ascii="Times New Roman" w:hAnsi="Times New Roman" w:cs="Times New Roman"/>
              </w:rPr>
              <w:t>zamykane zamkiem błyskawicznym w kolorze czarnym o szerokości min. 5 mm;</w:t>
            </w:r>
          </w:p>
          <w:p w14:paraId="5632AEF4" w14:textId="77777777" w:rsidR="00FF272E" w:rsidRPr="009D577D" w:rsidRDefault="00FF272E" w:rsidP="00F4712C">
            <w:pPr>
              <w:pStyle w:val="Akapitzlist"/>
              <w:numPr>
                <w:ilvl w:val="0"/>
                <w:numId w:val="41"/>
              </w:numPr>
              <w:spacing w:line="280" w:lineRule="exact"/>
              <w:rPr>
                <w:rFonts w:ascii="Times New Roman" w:hAnsi="Times New Roman" w:cs="Times New Roman"/>
              </w:rPr>
            </w:pPr>
            <w:r w:rsidRPr="009D577D">
              <w:rPr>
                <w:rFonts w:ascii="Times New Roman" w:hAnsi="Times New Roman" w:cs="Times New Roman"/>
              </w:rPr>
              <w:t xml:space="preserve">suwaki metalowe czarne z zamontowaną linką (pętelką) w jaskrawym kolorze dającą możliwość szybkiego odnalezienia suwaka; </w:t>
            </w:r>
          </w:p>
          <w:p w14:paraId="716EB801" w14:textId="77777777" w:rsidR="00FF272E" w:rsidRPr="009D577D" w:rsidRDefault="00FF272E" w:rsidP="00F4712C">
            <w:pPr>
              <w:pStyle w:val="Akapitzlist"/>
              <w:numPr>
                <w:ilvl w:val="0"/>
                <w:numId w:val="41"/>
              </w:numPr>
              <w:spacing w:line="280" w:lineRule="exact"/>
              <w:rPr>
                <w:rFonts w:ascii="Times New Roman" w:hAnsi="Times New Roman" w:cs="Times New Roman"/>
              </w:rPr>
            </w:pPr>
            <w:r w:rsidRPr="009D577D">
              <w:rPr>
                <w:rFonts w:ascii="Times New Roman" w:hAnsi="Times New Roman" w:cs="Times New Roman"/>
              </w:rPr>
              <w:t xml:space="preserve">każdy </w:t>
            </w:r>
            <w:proofErr w:type="spellStart"/>
            <w:r w:rsidRPr="009D577D">
              <w:rPr>
                <w:rFonts w:ascii="Times New Roman" w:hAnsi="Times New Roman" w:cs="Times New Roman"/>
              </w:rPr>
              <w:t>organizer</w:t>
            </w:r>
            <w:proofErr w:type="spellEnd"/>
            <w:r w:rsidRPr="009D577D">
              <w:rPr>
                <w:rFonts w:ascii="Times New Roman" w:hAnsi="Times New Roman" w:cs="Times New Roman"/>
              </w:rPr>
              <w:t xml:space="preserve"> posiada możliwość otwierania wzdłuż trzech krawędzi;</w:t>
            </w:r>
          </w:p>
          <w:p w14:paraId="3F95F7BF" w14:textId="77777777" w:rsidR="00FF272E" w:rsidRPr="009D577D" w:rsidRDefault="00FF272E" w:rsidP="00F4712C">
            <w:pPr>
              <w:pStyle w:val="Akapitzlist"/>
              <w:numPr>
                <w:ilvl w:val="0"/>
                <w:numId w:val="41"/>
              </w:numPr>
              <w:spacing w:line="280" w:lineRule="exact"/>
              <w:rPr>
                <w:rFonts w:ascii="Times New Roman" w:hAnsi="Times New Roman" w:cs="Times New Roman"/>
              </w:rPr>
            </w:pPr>
            <w:r w:rsidRPr="009D577D">
              <w:rPr>
                <w:rFonts w:ascii="Times New Roman" w:hAnsi="Times New Roman" w:cs="Times New Roman"/>
              </w:rPr>
              <w:t xml:space="preserve">pokrywa </w:t>
            </w:r>
            <w:proofErr w:type="spellStart"/>
            <w:r w:rsidRPr="009D577D">
              <w:rPr>
                <w:rFonts w:ascii="Times New Roman" w:hAnsi="Times New Roman" w:cs="Times New Roman"/>
              </w:rPr>
              <w:t>organizera</w:t>
            </w:r>
            <w:proofErr w:type="spellEnd"/>
            <w:r w:rsidRPr="009D577D">
              <w:rPr>
                <w:rFonts w:ascii="Times New Roman" w:hAnsi="Times New Roman" w:cs="Times New Roman"/>
              </w:rPr>
              <w:t xml:space="preserve"> wewnętrznego wyposażona w okienko adresowe o wymiarach min. 6 cm x 2 cm umożliwiające wielokrotne oznaczenie użytkownika. </w:t>
            </w:r>
          </w:p>
        </w:tc>
        <w:tc>
          <w:tcPr>
            <w:tcW w:w="2268" w:type="dxa"/>
          </w:tcPr>
          <w:p w14:paraId="774E3E1D" w14:textId="77777777" w:rsidR="00FF272E" w:rsidRPr="009D577D" w:rsidRDefault="00FF272E" w:rsidP="001A60D4">
            <w:pPr>
              <w:spacing w:line="280" w:lineRule="exact"/>
              <w:contextualSpacing/>
              <w:rPr>
                <w:rFonts w:ascii="Times New Roman" w:hAnsi="Times New Roman" w:cs="Times New Roman"/>
                <w:u w:val="single"/>
              </w:rPr>
            </w:pPr>
          </w:p>
        </w:tc>
        <w:tc>
          <w:tcPr>
            <w:tcW w:w="2914" w:type="dxa"/>
          </w:tcPr>
          <w:p w14:paraId="0FB1D5AD" w14:textId="77777777" w:rsidR="00FF272E" w:rsidRPr="009D577D" w:rsidRDefault="00FF272E" w:rsidP="001A60D4">
            <w:pPr>
              <w:spacing w:line="280" w:lineRule="exact"/>
              <w:contextualSpacing/>
              <w:rPr>
                <w:rFonts w:ascii="Times New Roman" w:hAnsi="Times New Roman" w:cs="Times New Roman"/>
                <w:u w:val="single"/>
              </w:rPr>
            </w:pPr>
          </w:p>
        </w:tc>
      </w:tr>
      <w:tr w:rsidR="00FF272E" w:rsidRPr="001A60D4" w14:paraId="715A0BD3" w14:textId="77777777" w:rsidTr="009D577D">
        <w:tc>
          <w:tcPr>
            <w:tcW w:w="666" w:type="dxa"/>
          </w:tcPr>
          <w:p w14:paraId="3AAEAB3D" w14:textId="77777777" w:rsidR="00FF272E" w:rsidRPr="009D577D" w:rsidRDefault="00FF272E" w:rsidP="001A60D4">
            <w:pPr>
              <w:spacing w:line="280" w:lineRule="exact"/>
              <w:contextualSpacing/>
              <w:jc w:val="center"/>
              <w:rPr>
                <w:rFonts w:ascii="Times New Roman" w:hAnsi="Times New Roman" w:cs="Times New Roman"/>
              </w:rPr>
            </w:pPr>
            <w:r w:rsidRPr="009D577D">
              <w:rPr>
                <w:rFonts w:ascii="Times New Roman" w:hAnsi="Times New Roman" w:cs="Times New Roman"/>
              </w:rPr>
              <w:t>16.</w:t>
            </w:r>
          </w:p>
        </w:tc>
        <w:tc>
          <w:tcPr>
            <w:tcW w:w="7976" w:type="dxa"/>
          </w:tcPr>
          <w:p w14:paraId="59EC2889" w14:textId="77777777" w:rsidR="00FF272E" w:rsidRPr="009D577D" w:rsidRDefault="00FF272E" w:rsidP="001A60D4">
            <w:pPr>
              <w:spacing w:line="280" w:lineRule="exact"/>
              <w:contextualSpacing/>
              <w:rPr>
                <w:rFonts w:ascii="Times New Roman" w:hAnsi="Times New Roman" w:cs="Times New Roman"/>
              </w:rPr>
            </w:pPr>
            <w:r w:rsidRPr="009D577D">
              <w:rPr>
                <w:rFonts w:ascii="Times New Roman" w:hAnsi="Times New Roman" w:cs="Times New Roman"/>
              </w:rPr>
              <w:t>Wykonawca opracowuje prototyp torby i przedstawia do wglądu dla zamawiającego.</w:t>
            </w:r>
          </w:p>
        </w:tc>
        <w:tc>
          <w:tcPr>
            <w:tcW w:w="2268" w:type="dxa"/>
          </w:tcPr>
          <w:p w14:paraId="53DC06C1" w14:textId="77777777" w:rsidR="00FF272E" w:rsidRPr="009D577D" w:rsidRDefault="00FF272E" w:rsidP="001A60D4">
            <w:pPr>
              <w:spacing w:line="280" w:lineRule="exact"/>
              <w:contextualSpacing/>
              <w:rPr>
                <w:rFonts w:ascii="Times New Roman" w:hAnsi="Times New Roman" w:cs="Times New Roman"/>
              </w:rPr>
            </w:pPr>
          </w:p>
        </w:tc>
        <w:tc>
          <w:tcPr>
            <w:tcW w:w="2914" w:type="dxa"/>
          </w:tcPr>
          <w:p w14:paraId="3AFC0509" w14:textId="77777777" w:rsidR="00FF272E" w:rsidRPr="009D577D" w:rsidRDefault="00FF272E" w:rsidP="001A60D4">
            <w:pPr>
              <w:spacing w:line="280" w:lineRule="exact"/>
              <w:contextualSpacing/>
              <w:rPr>
                <w:rFonts w:ascii="Times New Roman" w:hAnsi="Times New Roman" w:cs="Times New Roman"/>
              </w:rPr>
            </w:pPr>
          </w:p>
        </w:tc>
      </w:tr>
      <w:tr w:rsidR="00FF272E" w:rsidRPr="001A60D4" w14:paraId="742F8E7D" w14:textId="77777777" w:rsidTr="009D577D">
        <w:tc>
          <w:tcPr>
            <w:tcW w:w="666" w:type="dxa"/>
          </w:tcPr>
          <w:p w14:paraId="26848A86" w14:textId="77777777" w:rsidR="00FF272E" w:rsidRPr="009D577D" w:rsidRDefault="00FF272E" w:rsidP="001A60D4">
            <w:pPr>
              <w:spacing w:line="280" w:lineRule="exact"/>
              <w:contextualSpacing/>
              <w:jc w:val="center"/>
              <w:rPr>
                <w:rFonts w:ascii="Times New Roman" w:hAnsi="Times New Roman" w:cs="Times New Roman"/>
              </w:rPr>
            </w:pPr>
            <w:r w:rsidRPr="009D577D">
              <w:rPr>
                <w:rFonts w:ascii="Times New Roman" w:hAnsi="Times New Roman" w:cs="Times New Roman"/>
              </w:rPr>
              <w:t>17.</w:t>
            </w:r>
          </w:p>
        </w:tc>
        <w:tc>
          <w:tcPr>
            <w:tcW w:w="7976" w:type="dxa"/>
          </w:tcPr>
          <w:p w14:paraId="45C30DAC" w14:textId="77777777" w:rsidR="00FF272E" w:rsidRPr="009D577D" w:rsidRDefault="00FF272E" w:rsidP="001A60D4">
            <w:pPr>
              <w:spacing w:line="280" w:lineRule="exact"/>
              <w:contextualSpacing/>
              <w:rPr>
                <w:rFonts w:ascii="Times New Roman" w:hAnsi="Times New Roman" w:cs="Times New Roman"/>
              </w:rPr>
            </w:pPr>
            <w:r w:rsidRPr="009D577D">
              <w:rPr>
                <w:rFonts w:ascii="Times New Roman" w:hAnsi="Times New Roman" w:cs="Times New Roman"/>
              </w:rPr>
              <w:t>Zamawiający zastrzega sobie prawo do wniesienia zmian w prototypie zamówionej torby transportowej.</w:t>
            </w:r>
          </w:p>
        </w:tc>
        <w:tc>
          <w:tcPr>
            <w:tcW w:w="2268" w:type="dxa"/>
          </w:tcPr>
          <w:p w14:paraId="66F054E7" w14:textId="77777777" w:rsidR="00FF272E" w:rsidRPr="009D577D" w:rsidRDefault="00FF272E" w:rsidP="001A60D4">
            <w:pPr>
              <w:spacing w:line="280" w:lineRule="exact"/>
              <w:contextualSpacing/>
              <w:rPr>
                <w:rFonts w:ascii="Times New Roman" w:hAnsi="Times New Roman" w:cs="Times New Roman"/>
              </w:rPr>
            </w:pPr>
          </w:p>
        </w:tc>
        <w:tc>
          <w:tcPr>
            <w:tcW w:w="2914" w:type="dxa"/>
          </w:tcPr>
          <w:p w14:paraId="2CF5FE75" w14:textId="77777777" w:rsidR="00FF272E" w:rsidRPr="009D577D" w:rsidRDefault="00FF272E" w:rsidP="001A60D4">
            <w:pPr>
              <w:spacing w:line="280" w:lineRule="exact"/>
              <w:contextualSpacing/>
              <w:rPr>
                <w:rFonts w:ascii="Times New Roman" w:hAnsi="Times New Roman" w:cs="Times New Roman"/>
              </w:rPr>
            </w:pPr>
          </w:p>
        </w:tc>
      </w:tr>
    </w:tbl>
    <w:p w14:paraId="5F7A5642" w14:textId="77777777" w:rsidR="00FF272E" w:rsidRPr="001A60D4" w:rsidRDefault="00FF272E" w:rsidP="001A60D4">
      <w:pPr>
        <w:spacing w:line="280" w:lineRule="exact"/>
        <w:contextualSpacing/>
        <w:jc w:val="center"/>
        <w:rPr>
          <w:rFonts w:ascii="Times New Roman" w:hAnsi="Times New Roman" w:cs="Times New Roman"/>
          <w:sz w:val="24"/>
          <w:szCs w:val="24"/>
        </w:rPr>
      </w:pPr>
    </w:p>
    <w:p w14:paraId="18028E1E" w14:textId="77777777" w:rsidR="00EF37D0" w:rsidRPr="001A60D4" w:rsidRDefault="00EF37D0" w:rsidP="00EF37D0">
      <w:pPr>
        <w:spacing w:line="280" w:lineRule="exact"/>
        <w:contextualSpacing/>
        <w:jc w:val="both"/>
        <w:rPr>
          <w:rFonts w:ascii="Times New Roman" w:hAnsi="Times New Roman" w:cs="Times New Roman"/>
          <w:sz w:val="24"/>
          <w:szCs w:val="24"/>
        </w:rPr>
      </w:pPr>
    </w:p>
    <w:p w14:paraId="3512E646" w14:textId="77777777" w:rsidR="00EF37D0" w:rsidRPr="001A60D4" w:rsidRDefault="00EF37D0" w:rsidP="00EF37D0">
      <w:pPr>
        <w:spacing w:line="280" w:lineRule="exact"/>
        <w:contextualSpacing/>
        <w:jc w:val="both"/>
        <w:rPr>
          <w:rFonts w:ascii="Times New Roman" w:hAnsi="Times New Roman" w:cs="Times New Roman"/>
          <w:sz w:val="24"/>
          <w:szCs w:val="24"/>
        </w:rPr>
      </w:pPr>
      <w:r w:rsidRPr="001A60D4">
        <w:rPr>
          <w:rFonts w:ascii="Times New Roman" w:hAnsi="Times New Roman" w:cs="Times New Roman"/>
          <w:sz w:val="24"/>
          <w:szCs w:val="24"/>
        </w:rPr>
        <w:t>..............................., dn. ...............................</w:t>
      </w:r>
      <w:r w:rsidRPr="001A60D4">
        <w:rPr>
          <w:rFonts w:ascii="Times New Roman" w:hAnsi="Times New Roman" w:cs="Times New Roman"/>
          <w:sz w:val="24"/>
          <w:szCs w:val="24"/>
        </w:rPr>
        <w:tab/>
        <w:t xml:space="preserve">               ..........................................................................................................</w:t>
      </w:r>
    </w:p>
    <w:p w14:paraId="3118C8F2" w14:textId="77777777" w:rsidR="00EF37D0" w:rsidRPr="001A60D4" w:rsidRDefault="00EF37D0" w:rsidP="00EF37D0">
      <w:pPr>
        <w:pStyle w:val="Tekstpodstawowywcity3"/>
        <w:spacing w:line="280" w:lineRule="exact"/>
        <w:ind w:left="4695"/>
        <w:contextualSpacing/>
        <w:jc w:val="both"/>
        <w:rPr>
          <w:sz w:val="24"/>
          <w:szCs w:val="24"/>
        </w:rPr>
      </w:pPr>
      <w:r w:rsidRPr="001A60D4">
        <w:rPr>
          <w:sz w:val="24"/>
          <w:szCs w:val="24"/>
        </w:rPr>
        <w:t xml:space="preserve">     (podpis(y) osób uprawnionych do reprezentacji w;  w przypadku oferty wspólnej - podpis pełnomocnika wykonawców)</w:t>
      </w:r>
    </w:p>
    <w:p w14:paraId="734BFDC3" w14:textId="77777777" w:rsidR="00FF272E" w:rsidRPr="001A60D4" w:rsidRDefault="00FF272E" w:rsidP="001A60D4">
      <w:pPr>
        <w:spacing w:line="280" w:lineRule="exact"/>
        <w:contextualSpacing/>
        <w:jc w:val="center"/>
        <w:rPr>
          <w:rFonts w:ascii="Times New Roman" w:hAnsi="Times New Roman" w:cs="Times New Roman"/>
          <w:sz w:val="24"/>
          <w:szCs w:val="24"/>
        </w:rPr>
      </w:pPr>
    </w:p>
    <w:p w14:paraId="114EB850" w14:textId="45530F3C" w:rsidR="00400FD7" w:rsidRPr="001A60D4" w:rsidRDefault="00400FD7" w:rsidP="001A60D4">
      <w:pPr>
        <w:spacing w:line="280" w:lineRule="exact"/>
        <w:contextualSpacing/>
        <w:rPr>
          <w:rFonts w:ascii="Times New Roman" w:hAnsi="Times New Roman" w:cs="Times New Roman"/>
          <w:sz w:val="24"/>
          <w:szCs w:val="24"/>
        </w:rPr>
      </w:pPr>
    </w:p>
    <w:p w14:paraId="14018DF0" w14:textId="77777777" w:rsidR="00400FD7" w:rsidRPr="001A60D4" w:rsidRDefault="00400FD7" w:rsidP="001A60D4">
      <w:pPr>
        <w:spacing w:before="20" w:afterLines="20" w:after="48" w:line="280" w:lineRule="exact"/>
        <w:ind w:left="360"/>
        <w:contextualSpacing/>
        <w:rPr>
          <w:rFonts w:ascii="Times New Roman" w:hAnsi="Times New Roman" w:cs="Times New Roman"/>
          <w:sz w:val="24"/>
          <w:szCs w:val="24"/>
        </w:rPr>
      </w:pPr>
    </w:p>
    <w:p w14:paraId="68A43071" w14:textId="017C9942" w:rsidR="00A31E1C" w:rsidRPr="001A60D4" w:rsidRDefault="00A31E1C" w:rsidP="001A60D4">
      <w:pPr>
        <w:spacing w:line="280" w:lineRule="exact"/>
        <w:contextualSpacing/>
        <w:rPr>
          <w:rFonts w:ascii="Times New Roman" w:hAnsi="Times New Roman" w:cs="Times New Roman"/>
          <w:sz w:val="24"/>
          <w:szCs w:val="24"/>
        </w:rPr>
      </w:pPr>
      <w:r w:rsidRPr="001A60D4">
        <w:rPr>
          <w:rFonts w:ascii="Times New Roman" w:hAnsi="Times New Roman" w:cs="Times New Roman"/>
          <w:b/>
          <w:sz w:val="24"/>
          <w:szCs w:val="24"/>
        </w:rPr>
        <w:t>Uwaga:</w:t>
      </w:r>
      <w:r w:rsidRPr="001A60D4">
        <w:rPr>
          <w:rFonts w:ascii="Times New Roman" w:hAnsi="Times New Roman" w:cs="Times New Roman"/>
          <w:sz w:val="24"/>
          <w:szCs w:val="24"/>
        </w:rPr>
        <w:t xml:space="preserve"> Wykonawca wypełnia kolumnę </w:t>
      </w:r>
      <w:r w:rsidR="00021830">
        <w:rPr>
          <w:rFonts w:ascii="Times New Roman" w:hAnsi="Times New Roman" w:cs="Times New Roman"/>
          <w:sz w:val="24"/>
          <w:szCs w:val="24"/>
        </w:rPr>
        <w:t xml:space="preserve">nr 4 </w:t>
      </w:r>
      <w:r w:rsidRPr="001A60D4">
        <w:rPr>
          <w:rFonts w:ascii="Times New Roman" w:hAnsi="Times New Roman" w:cs="Times New Roman"/>
          <w:sz w:val="24"/>
          <w:szCs w:val="24"/>
        </w:rPr>
        <w:t>„</w:t>
      </w:r>
      <w:r w:rsidR="00021830">
        <w:rPr>
          <w:rFonts w:ascii="Times New Roman" w:hAnsi="Times New Roman" w:cs="Times New Roman"/>
          <w:sz w:val="24"/>
          <w:szCs w:val="24"/>
        </w:rPr>
        <w:t xml:space="preserve">Spełnienie wymagań, </w:t>
      </w:r>
      <w:r w:rsidRPr="001A60D4">
        <w:rPr>
          <w:rFonts w:ascii="Times New Roman" w:hAnsi="Times New Roman" w:cs="Times New Roman"/>
          <w:sz w:val="24"/>
          <w:szCs w:val="24"/>
        </w:rPr>
        <w:t>Propozycje Wykonawcy”, podając konkretny parametr lub wpisując np. wersję rozwiązania lub wyraz „spełnia”.</w:t>
      </w:r>
    </w:p>
    <w:p w14:paraId="7DE34BEB" w14:textId="77777777" w:rsidR="00A31E1C" w:rsidRPr="001A60D4" w:rsidRDefault="00A31E1C" w:rsidP="001A60D4">
      <w:pPr>
        <w:spacing w:line="280" w:lineRule="exact"/>
        <w:contextualSpacing/>
        <w:jc w:val="both"/>
        <w:rPr>
          <w:rFonts w:ascii="Times New Roman" w:hAnsi="Times New Roman" w:cs="Times New Roman"/>
          <w:spacing w:val="-1"/>
          <w:sz w:val="24"/>
          <w:szCs w:val="24"/>
        </w:rPr>
      </w:pPr>
      <w:r w:rsidRPr="001A60D4">
        <w:rPr>
          <w:rFonts w:ascii="Times New Roman" w:hAnsi="Times New Roman" w:cs="Times New Roman"/>
          <w:spacing w:val="-1"/>
          <w:sz w:val="24"/>
          <w:szCs w:val="24"/>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13E473A7" w14:textId="77777777" w:rsidR="00A31E1C" w:rsidRPr="001A60D4" w:rsidRDefault="00A31E1C" w:rsidP="001A60D4">
      <w:pPr>
        <w:autoSpaceDE w:val="0"/>
        <w:autoSpaceDN w:val="0"/>
        <w:adjustRightInd w:val="0"/>
        <w:spacing w:line="280" w:lineRule="exact"/>
        <w:contextualSpacing/>
        <w:rPr>
          <w:rFonts w:ascii="Times New Roman" w:hAnsi="Times New Roman" w:cs="Times New Roman"/>
          <w:sz w:val="24"/>
          <w:szCs w:val="24"/>
        </w:rPr>
      </w:pPr>
      <w:r w:rsidRPr="001A60D4">
        <w:rPr>
          <w:rFonts w:ascii="Times New Roman" w:hAnsi="Times New Roman" w:cs="Times New Roman"/>
          <w:sz w:val="24"/>
          <w:szCs w:val="24"/>
        </w:rPr>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7D9ECA27" w14:textId="058352AC" w:rsidR="00D80E41" w:rsidRPr="001159E4" w:rsidRDefault="00400FD7" w:rsidP="001A60D4">
      <w:pPr>
        <w:spacing w:before="20" w:afterLines="20" w:after="48" w:line="280" w:lineRule="exact"/>
        <w:contextualSpacing/>
        <w:rPr>
          <w:b/>
          <w:sz w:val="24"/>
          <w:szCs w:val="24"/>
        </w:rPr>
        <w:sectPr w:rsidR="00D80E41" w:rsidRPr="001159E4" w:rsidSect="001A60D4">
          <w:pgSz w:w="16838" w:h="11906" w:orient="landscape"/>
          <w:pgMar w:top="1276" w:right="1440" w:bottom="1135" w:left="1440" w:header="709" w:footer="709" w:gutter="0"/>
          <w:cols w:space="708"/>
          <w:docGrid w:linePitch="360"/>
        </w:sectPr>
      </w:pPr>
      <w:r w:rsidRPr="001A60D4">
        <w:rPr>
          <w:rFonts w:ascii="Times New Roman" w:hAnsi="Times New Roman" w:cs="Times New Roman"/>
          <w:sz w:val="24"/>
          <w:szCs w:val="24"/>
        </w:rPr>
        <w:br w:type="page"/>
      </w:r>
    </w:p>
    <w:p w14:paraId="4E053341" w14:textId="77777777" w:rsidR="00F4712C" w:rsidRPr="001846D1" w:rsidRDefault="00F4712C" w:rsidP="00F4712C">
      <w:pPr>
        <w:spacing w:line="320" w:lineRule="exact"/>
        <w:contextualSpacing/>
        <w:jc w:val="right"/>
        <w:rPr>
          <w:rFonts w:ascii="Times New Roman" w:eastAsia="Times New Roman" w:hAnsi="Times New Roman" w:cs="Times New Roman"/>
          <w:sz w:val="24"/>
          <w:szCs w:val="24"/>
          <w:lang w:eastAsia="pl-PL"/>
        </w:rPr>
      </w:pPr>
      <w:r w:rsidRPr="001846D1">
        <w:rPr>
          <w:rFonts w:ascii="Times New Roman" w:eastAsia="Times New Roman" w:hAnsi="Times New Roman" w:cs="Times New Roman"/>
          <w:sz w:val="24"/>
          <w:szCs w:val="24"/>
          <w:lang w:eastAsia="pl-PL"/>
        </w:rPr>
        <w:lastRenderedPageBreak/>
        <w:t xml:space="preserve">załącznik nr 2 do </w:t>
      </w:r>
      <w:proofErr w:type="spellStart"/>
      <w:r w:rsidRPr="001846D1">
        <w:rPr>
          <w:rFonts w:ascii="Times New Roman" w:eastAsia="Times New Roman" w:hAnsi="Times New Roman" w:cs="Times New Roman"/>
          <w:sz w:val="24"/>
          <w:szCs w:val="24"/>
          <w:lang w:eastAsia="pl-PL"/>
        </w:rPr>
        <w:t>swz</w:t>
      </w:r>
      <w:proofErr w:type="spellEnd"/>
    </w:p>
    <w:p w14:paraId="388C3070" w14:textId="77777777" w:rsidR="00F4712C" w:rsidRPr="001846D1" w:rsidRDefault="00F4712C" w:rsidP="00F4712C">
      <w:pPr>
        <w:keepNext/>
        <w:spacing w:before="120" w:after="0" w:line="320" w:lineRule="exact"/>
        <w:contextualSpacing/>
        <w:jc w:val="center"/>
        <w:outlineLvl w:val="2"/>
        <w:rPr>
          <w:rFonts w:ascii="Times New Roman" w:eastAsia="Times New Roman" w:hAnsi="Times New Roman" w:cs="Times New Roman"/>
          <w:b/>
          <w:caps/>
          <w:sz w:val="24"/>
          <w:szCs w:val="24"/>
          <w:lang w:eastAsia="pl-PL"/>
        </w:rPr>
      </w:pPr>
      <w:r w:rsidRPr="001846D1">
        <w:rPr>
          <w:rFonts w:ascii="Times New Roman" w:eastAsia="Times New Roman" w:hAnsi="Times New Roman" w:cs="Times New Roman"/>
          <w:b/>
          <w:caps/>
          <w:sz w:val="24"/>
          <w:szCs w:val="24"/>
          <w:lang w:eastAsia="pl-PL"/>
        </w:rPr>
        <w:t>Wzór umowy</w:t>
      </w:r>
    </w:p>
    <w:p w14:paraId="752AFAC5" w14:textId="77777777" w:rsidR="00F4712C" w:rsidRPr="001846D1" w:rsidRDefault="00F4712C" w:rsidP="00F4712C">
      <w:pPr>
        <w:keepNext/>
        <w:spacing w:before="120" w:after="0" w:line="320" w:lineRule="exact"/>
        <w:contextualSpacing/>
        <w:jc w:val="center"/>
        <w:outlineLvl w:val="2"/>
        <w:rPr>
          <w:rFonts w:ascii="Times New Roman" w:eastAsia="Times New Roman" w:hAnsi="Times New Roman" w:cs="Times New Roman"/>
          <w:b/>
          <w:caps/>
          <w:sz w:val="24"/>
          <w:szCs w:val="24"/>
          <w:lang w:eastAsia="pl-PL"/>
        </w:rPr>
      </w:pPr>
      <w:r w:rsidRPr="001846D1">
        <w:rPr>
          <w:rFonts w:ascii="Times New Roman" w:eastAsia="Times New Roman" w:hAnsi="Times New Roman" w:cs="Times New Roman"/>
          <w:b/>
          <w:caps/>
          <w:sz w:val="24"/>
          <w:szCs w:val="24"/>
          <w:lang w:eastAsia="pl-PL"/>
        </w:rPr>
        <w:t>(dla części 1 zamówienia)</w:t>
      </w:r>
    </w:p>
    <w:p w14:paraId="0CE35FB7" w14:textId="77777777" w:rsidR="00F4712C" w:rsidRPr="001846D1" w:rsidRDefault="00F4712C" w:rsidP="00F4712C">
      <w:pPr>
        <w:spacing w:line="320" w:lineRule="exact"/>
        <w:contextualSpacing/>
        <w:rPr>
          <w:rFonts w:ascii="Times New Roman" w:hAnsi="Times New Roman" w:cs="Times New Roman"/>
          <w:sz w:val="24"/>
          <w:szCs w:val="24"/>
        </w:rPr>
      </w:pPr>
    </w:p>
    <w:p w14:paraId="09DBA49C" w14:textId="77777777" w:rsidR="00F4712C" w:rsidRPr="001846D1" w:rsidRDefault="00F4712C" w:rsidP="00F4712C">
      <w:pPr>
        <w:spacing w:line="320" w:lineRule="exact"/>
        <w:contextualSpacing/>
        <w:rPr>
          <w:rFonts w:ascii="Times New Roman" w:hAnsi="Times New Roman" w:cs="Times New Roman"/>
          <w:sz w:val="24"/>
          <w:szCs w:val="24"/>
        </w:rPr>
      </w:pPr>
      <w:bookmarkStart w:id="17" w:name="_Hlk140767151"/>
      <w:r w:rsidRPr="001846D1">
        <w:rPr>
          <w:rFonts w:ascii="Times New Roman" w:hAnsi="Times New Roman" w:cs="Times New Roman"/>
          <w:sz w:val="24"/>
          <w:szCs w:val="24"/>
        </w:rPr>
        <w:t>zawarta pomiędzy:</w:t>
      </w:r>
    </w:p>
    <w:p w14:paraId="4A469FD5" w14:textId="77777777" w:rsidR="00F4712C" w:rsidRPr="001846D1" w:rsidRDefault="00F4712C" w:rsidP="00F4712C">
      <w:pPr>
        <w:pStyle w:val="Tekstpodstawowy"/>
        <w:spacing w:line="320" w:lineRule="exact"/>
        <w:contextualSpacing/>
        <w:rPr>
          <w:rFonts w:ascii="Times New Roman" w:hAnsi="Times New Roman"/>
          <w:color w:val="auto"/>
          <w:szCs w:val="24"/>
        </w:rPr>
      </w:pPr>
      <w:r w:rsidRPr="001846D1">
        <w:rPr>
          <w:rFonts w:ascii="Times New Roman" w:hAnsi="Times New Roman"/>
          <w:color w:val="auto"/>
          <w:szCs w:val="24"/>
        </w:rPr>
        <w:t>....................................... z siedzibą w ....................</w:t>
      </w:r>
    </w:p>
    <w:p w14:paraId="126E79D6" w14:textId="77777777" w:rsidR="00F4712C" w:rsidRPr="001846D1" w:rsidRDefault="00F4712C" w:rsidP="00F4712C">
      <w:pPr>
        <w:pStyle w:val="Tekstpodstawowy"/>
        <w:spacing w:line="320" w:lineRule="exact"/>
        <w:contextualSpacing/>
        <w:rPr>
          <w:rFonts w:ascii="Times New Roman" w:hAnsi="Times New Roman"/>
          <w:color w:val="auto"/>
          <w:szCs w:val="24"/>
        </w:rPr>
      </w:pPr>
      <w:r w:rsidRPr="001846D1">
        <w:rPr>
          <w:rFonts w:ascii="Times New Roman" w:hAnsi="Times New Roman"/>
          <w:color w:val="auto"/>
          <w:szCs w:val="24"/>
        </w:rPr>
        <w:t xml:space="preserve">ul. ............................ , ..._ ... ............................., wpisaną do .............. pod nr .............., NIP: ........................................., REGON: ......................................, </w:t>
      </w:r>
    </w:p>
    <w:p w14:paraId="3344B6D9" w14:textId="77777777" w:rsidR="00F4712C" w:rsidRPr="001846D1" w:rsidRDefault="00F4712C" w:rsidP="00F4712C">
      <w:pPr>
        <w:spacing w:line="320" w:lineRule="exact"/>
        <w:contextualSpacing/>
        <w:rPr>
          <w:rFonts w:ascii="Times New Roman" w:hAnsi="Times New Roman" w:cs="Times New Roman"/>
          <w:sz w:val="24"/>
          <w:szCs w:val="24"/>
        </w:rPr>
      </w:pPr>
      <w:r w:rsidRPr="001846D1">
        <w:rPr>
          <w:rFonts w:ascii="Times New Roman" w:hAnsi="Times New Roman" w:cs="Times New Roman"/>
          <w:sz w:val="24"/>
          <w:szCs w:val="24"/>
        </w:rPr>
        <w:t>reprezentowaną/</w:t>
      </w:r>
      <w:proofErr w:type="spellStart"/>
      <w:r w:rsidRPr="001846D1">
        <w:rPr>
          <w:rFonts w:ascii="Times New Roman" w:hAnsi="Times New Roman" w:cs="Times New Roman"/>
          <w:sz w:val="24"/>
          <w:szCs w:val="24"/>
        </w:rPr>
        <w:t>ym</w:t>
      </w:r>
      <w:proofErr w:type="spellEnd"/>
      <w:r w:rsidRPr="001846D1">
        <w:rPr>
          <w:rFonts w:ascii="Times New Roman" w:hAnsi="Times New Roman" w:cs="Times New Roman"/>
          <w:sz w:val="24"/>
          <w:szCs w:val="24"/>
        </w:rPr>
        <w:t xml:space="preserve"> przez: ……………………………………………………,</w:t>
      </w:r>
    </w:p>
    <w:p w14:paraId="6E276DD5" w14:textId="77777777" w:rsidR="00F4712C" w:rsidRPr="001846D1" w:rsidRDefault="00F4712C" w:rsidP="00F4712C">
      <w:pPr>
        <w:spacing w:line="320" w:lineRule="exact"/>
        <w:contextualSpacing/>
        <w:rPr>
          <w:rFonts w:ascii="Times New Roman" w:hAnsi="Times New Roman" w:cs="Times New Roman"/>
          <w:sz w:val="24"/>
          <w:szCs w:val="24"/>
        </w:rPr>
      </w:pPr>
      <w:r w:rsidRPr="001846D1">
        <w:rPr>
          <w:rFonts w:ascii="Times New Roman" w:hAnsi="Times New Roman" w:cs="Times New Roman"/>
          <w:sz w:val="24"/>
          <w:szCs w:val="24"/>
        </w:rPr>
        <w:t xml:space="preserve">zwaną/zwanym dalej Wykonawcą, </w:t>
      </w:r>
    </w:p>
    <w:p w14:paraId="79AD7DC2" w14:textId="77777777" w:rsidR="00F4712C" w:rsidRPr="001846D1" w:rsidRDefault="00F4712C" w:rsidP="00F4712C">
      <w:pPr>
        <w:spacing w:line="320" w:lineRule="exact"/>
        <w:contextualSpacing/>
        <w:rPr>
          <w:rFonts w:ascii="Times New Roman" w:hAnsi="Times New Roman" w:cs="Times New Roman"/>
          <w:sz w:val="24"/>
          <w:szCs w:val="24"/>
        </w:rPr>
      </w:pPr>
      <w:r w:rsidRPr="001846D1">
        <w:rPr>
          <w:rFonts w:ascii="Times New Roman" w:hAnsi="Times New Roman" w:cs="Times New Roman"/>
          <w:sz w:val="24"/>
          <w:szCs w:val="24"/>
        </w:rPr>
        <w:t>a</w:t>
      </w:r>
    </w:p>
    <w:p w14:paraId="0FBE8593" w14:textId="77777777" w:rsidR="00F4712C" w:rsidRPr="001846D1" w:rsidRDefault="00F4712C" w:rsidP="00F4712C">
      <w:pPr>
        <w:spacing w:line="320" w:lineRule="exact"/>
        <w:contextualSpacing/>
        <w:jc w:val="both"/>
        <w:rPr>
          <w:rFonts w:ascii="Times New Roman" w:hAnsi="Times New Roman" w:cs="Times New Roman"/>
          <w:sz w:val="24"/>
          <w:szCs w:val="24"/>
        </w:rPr>
      </w:pPr>
      <w:r w:rsidRPr="001846D1">
        <w:rPr>
          <w:rFonts w:ascii="Times New Roman" w:hAnsi="Times New Roman" w:cs="Times New Roman"/>
          <w:bCs/>
          <w:sz w:val="24"/>
          <w:szCs w:val="24"/>
        </w:rPr>
        <w:t xml:space="preserve">Skarbem Państwa – Komendantem Głównym Państwowej Straży Pożarnej, </w:t>
      </w:r>
      <w:r w:rsidRPr="001846D1">
        <w:rPr>
          <w:rFonts w:ascii="Times New Roman" w:hAnsi="Times New Roman" w:cs="Times New Roman"/>
          <w:bCs/>
          <w:sz w:val="24"/>
          <w:szCs w:val="24"/>
        </w:rPr>
        <w:br/>
        <w:t xml:space="preserve">ul. Podchorążych 38, </w:t>
      </w:r>
      <w:r w:rsidRPr="001846D1">
        <w:rPr>
          <w:rFonts w:ascii="Times New Roman" w:eastAsia="Calibri" w:hAnsi="Times New Roman" w:cs="Times New Roman"/>
          <w:sz w:val="24"/>
          <w:szCs w:val="24"/>
        </w:rPr>
        <w:t xml:space="preserve">00-463 Warszawa, </w:t>
      </w:r>
      <w:r w:rsidRPr="001846D1">
        <w:rPr>
          <w:rFonts w:ascii="Times New Roman" w:hAnsi="Times New Roman" w:cs="Times New Roman"/>
          <w:sz w:val="24"/>
          <w:szCs w:val="24"/>
        </w:rPr>
        <w:t>NIP 5210413024, REGON 000173404</w:t>
      </w:r>
    </w:p>
    <w:p w14:paraId="1B1702E4" w14:textId="77777777" w:rsidR="00F4712C" w:rsidRPr="001846D1" w:rsidRDefault="00F4712C" w:rsidP="00F4712C">
      <w:pPr>
        <w:spacing w:line="320" w:lineRule="exact"/>
        <w:contextualSpacing/>
        <w:jc w:val="both"/>
        <w:rPr>
          <w:rFonts w:ascii="Times New Roman" w:hAnsi="Times New Roman" w:cs="Times New Roman"/>
          <w:sz w:val="24"/>
          <w:szCs w:val="24"/>
        </w:rPr>
      </w:pPr>
      <w:r w:rsidRPr="001846D1">
        <w:rPr>
          <w:rFonts w:ascii="Times New Roman" w:hAnsi="Times New Roman" w:cs="Times New Roman"/>
          <w:sz w:val="24"/>
          <w:szCs w:val="24"/>
        </w:rPr>
        <w:t>zwanym dalej Zamawiającym,</w:t>
      </w:r>
    </w:p>
    <w:p w14:paraId="5CD697EE" w14:textId="77777777" w:rsidR="00F4712C" w:rsidRPr="001846D1" w:rsidRDefault="00F4712C" w:rsidP="00F4712C">
      <w:pPr>
        <w:spacing w:line="320" w:lineRule="exact"/>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w imieniu którego działa </w:t>
      </w:r>
      <w:r w:rsidRPr="001846D1">
        <w:rPr>
          <w:rFonts w:ascii="Times New Roman" w:hAnsi="Times New Roman" w:cs="Times New Roman"/>
          <w:bCs/>
          <w:sz w:val="24"/>
          <w:szCs w:val="24"/>
        </w:rPr>
        <w:t xml:space="preserve">Zachodniopomorski Komendant Wojewódzki Państwowej Straży Pożarnej, ul. </w:t>
      </w:r>
      <w:proofErr w:type="spellStart"/>
      <w:r w:rsidRPr="001846D1">
        <w:rPr>
          <w:rFonts w:ascii="Times New Roman" w:hAnsi="Times New Roman" w:cs="Times New Roman"/>
          <w:bCs/>
          <w:sz w:val="24"/>
          <w:szCs w:val="24"/>
        </w:rPr>
        <w:t>Firlika</w:t>
      </w:r>
      <w:proofErr w:type="spellEnd"/>
      <w:r w:rsidRPr="001846D1">
        <w:rPr>
          <w:rFonts w:ascii="Times New Roman" w:hAnsi="Times New Roman" w:cs="Times New Roman"/>
          <w:bCs/>
          <w:sz w:val="24"/>
          <w:szCs w:val="24"/>
        </w:rPr>
        <w:t xml:space="preserve"> 9/14, 71-637 Szczecin, </w:t>
      </w:r>
      <w:r w:rsidRPr="001846D1">
        <w:rPr>
          <w:rFonts w:ascii="Times New Roman" w:hAnsi="Times New Roman" w:cs="Times New Roman"/>
          <w:sz w:val="24"/>
          <w:szCs w:val="24"/>
        </w:rPr>
        <w:t xml:space="preserve">reprezentowany przez ……………….. – ……………. </w:t>
      </w:r>
    </w:p>
    <w:bookmarkEnd w:id="17"/>
    <w:p w14:paraId="2F8F5AA8" w14:textId="77777777" w:rsidR="00F4712C" w:rsidRPr="001846D1" w:rsidRDefault="00F4712C" w:rsidP="00F4712C">
      <w:pPr>
        <w:spacing w:line="320" w:lineRule="exact"/>
        <w:contextualSpacing/>
        <w:rPr>
          <w:rFonts w:ascii="Times New Roman" w:hAnsi="Times New Roman" w:cs="Times New Roman"/>
          <w:b/>
          <w:sz w:val="24"/>
          <w:szCs w:val="24"/>
        </w:rPr>
      </w:pPr>
    </w:p>
    <w:p w14:paraId="2995A6AA" w14:textId="77777777" w:rsidR="00F4712C" w:rsidRPr="001846D1" w:rsidRDefault="00F4712C" w:rsidP="00F4712C">
      <w:pPr>
        <w:spacing w:line="320" w:lineRule="exact"/>
        <w:contextualSpacing/>
        <w:jc w:val="center"/>
        <w:rPr>
          <w:rFonts w:ascii="Times New Roman" w:hAnsi="Times New Roman" w:cs="Times New Roman"/>
          <w:b/>
          <w:sz w:val="24"/>
          <w:szCs w:val="24"/>
        </w:rPr>
      </w:pPr>
      <w:r w:rsidRPr="001846D1">
        <w:rPr>
          <w:rFonts w:ascii="Times New Roman" w:hAnsi="Times New Roman" w:cs="Times New Roman"/>
          <w:b/>
          <w:sz w:val="24"/>
          <w:szCs w:val="24"/>
        </w:rPr>
        <w:t>§ 1.</w:t>
      </w:r>
    </w:p>
    <w:p w14:paraId="6D27941B" w14:textId="77777777" w:rsidR="00F4712C" w:rsidRPr="001846D1" w:rsidRDefault="00F4712C" w:rsidP="00F4712C">
      <w:pPr>
        <w:spacing w:line="320" w:lineRule="exact"/>
        <w:contextualSpacing/>
        <w:jc w:val="center"/>
        <w:rPr>
          <w:rFonts w:ascii="Times New Roman" w:hAnsi="Times New Roman" w:cs="Times New Roman"/>
          <w:b/>
          <w:sz w:val="24"/>
          <w:szCs w:val="24"/>
        </w:rPr>
      </w:pPr>
      <w:r w:rsidRPr="001846D1">
        <w:rPr>
          <w:rFonts w:ascii="Times New Roman" w:hAnsi="Times New Roman" w:cs="Times New Roman"/>
          <w:b/>
          <w:sz w:val="24"/>
          <w:szCs w:val="24"/>
        </w:rPr>
        <w:t>PRZEDMIOT UMOWY</w:t>
      </w:r>
    </w:p>
    <w:p w14:paraId="2269D389" w14:textId="668CCCC5" w:rsidR="00F4712C" w:rsidRPr="001846D1" w:rsidRDefault="00F4712C" w:rsidP="00F4712C">
      <w:pPr>
        <w:pStyle w:val="Akapitzlist"/>
        <w:numPr>
          <w:ilvl w:val="0"/>
          <w:numId w:val="48"/>
        </w:numPr>
        <w:tabs>
          <w:tab w:val="clear" w:pos="432"/>
        </w:tabs>
        <w:spacing w:after="0" w:line="320" w:lineRule="exact"/>
        <w:ind w:left="0" w:firstLine="0"/>
        <w:jc w:val="both"/>
        <w:rPr>
          <w:rFonts w:ascii="Times New Roman" w:hAnsi="Times New Roman" w:cs="Times New Roman"/>
          <w:sz w:val="24"/>
          <w:szCs w:val="24"/>
        </w:rPr>
      </w:pPr>
      <w:bookmarkStart w:id="18" w:name="_Hlk140767183"/>
      <w:r w:rsidRPr="001846D1">
        <w:rPr>
          <w:rFonts w:ascii="Times New Roman" w:hAnsi="Times New Roman" w:cs="Times New Roman"/>
          <w:sz w:val="24"/>
          <w:szCs w:val="24"/>
        </w:rPr>
        <w:t xml:space="preserve">Zgodnie z wynikiem postępowania z dnia ……………. 2023 r. o udzielenie zamówienia publicznego w trybie przetargu nieograniczonego zgodnie z </w:t>
      </w:r>
      <w:r w:rsidRPr="001846D1">
        <w:rPr>
          <w:rFonts w:ascii="Times New Roman" w:eastAsia="Lucida Sans Unicode" w:hAnsi="Times New Roman" w:cs="Times New Roman"/>
          <w:kern w:val="32"/>
          <w:sz w:val="24"/>
          <w:szCs w:val="24"/>
        </w:rPr>
        <w:t xml:space="preserve">przepisami ustawy </w:t>
      </w:r>
      <w:r w:rsidRPr="001846D1">
        <w:rPr>
          <w:rFonts w:ascii="Times New Roman" w:eastAsia="Lucida Sans Unicode" w:hAnsi="Times New Roman" w:cs="Times New Roman"/>
          <w:kern w:val="32"/>
          <w:sz w:val="24"/>
          <w:szCs w:val="24"/>
        </w:rPr>
        <w:br/>
        <w:t>z dnia 11 września 2019 r. – Prawo zamówień publicznych</w:t>
      </w:r>
      <w:r w:rsidRPr="001846D1">
        <w:rPr>
          <w:rFonts w:ascii="Times New Roman" w:hAnsi="Times New Roman" w:cs="Times New Roman"/>
          <w:sz w:val="24"/>
          <w:szCs w:val="24"/>
        </w:rPr>
        <w:t xml:space="preserve"> pn.: „Dostawa wyposażenia dla modułów GFFFV do działań w warunkach śródziemnomorskich” - sprawa nr WT.2370.15.2023  - Wykonawca przyjmuje do realizacji część </w:t>
      </w:r>
      <w:bookmarkEnd w:id="18"/>
      <w:r w:rsidRPr="001846D1">
        <w:rPr>
          <w:rFonts w:ascii="Times New Roman" w:hAnsi="Times New Roman" w:cs="Times New Roman"/>
          <w:sz w:val="24"/>
          <w:szCs w:val="24"/>
        </w:rPr>
        <w:t>1 zamówienia  pn.: „Dostawa 462 kompletów kurtek i spodni do działań w przestrzeniach otwartych”.</w:t>
      </w:r>
    </w:p>
    <w:p w14:paraId="50E4EED5" w14:textId="77777777" w:rsidR="00F4712C" w:rsidRPr="001846D1" w:rsidRDefault="00F4712C" w:rsidP="00F4712C">
      <w:pPr>
        <w:pStyle w:val="Akapitzlist"/>
        <w:numPr>
          <w:ilvl w:val="0"/>
          <w:numId w:val="48"/>
        </w:numPr>
        <w:tabs>
          <w:tab w:val="clear" w:pos="432"/>
        </w:tabs>
        <w:spacing w:after="0" w:line="320" w:lineRule="exact"/>
        <w:ind w:left="0" w:firstLine="0"/>
        <w:jc w:val="both"/>
        <w:rPr>
          <w:rFonts w:ascii="Times New Roman" w:hAnsi="Times New Roman" w:cs="Times New Roman"/>
          <w:sz w:val="24"/>
          <w:szCs w:val="24"/>
        </w:rPr>
      </w:pPr>
      <w:r w:rsidRPr="001846D1">
        <w:rPr>
          <w:rFonts w:ascii="Times New Roman" w:hAnsi="Times New Roman" w:cs="Times New Roman"/>
          <w:sz w:val="24"/>
          <w:szCs w:val="24"/>
        </w:rPr>
        <w:t>Na podstawie niniejszej umowy Wykonawca zobowiązuje się dostarczyć Zamawiającemu 462 komplety kurtek i spodni (zwanych dalej „ubraniami”) o cechach i  parametrach określonych w Specyfikacji Warunków Zamówienia (zwanej dalej „</w:t>
      </w:r>
      <w:proofErr w:type="spellStart"/>
      <w:r w:rsidRPr="001846D1">
        <w:rPr>
          <w:rFonts w:ascii="Times New Roman" w:hAnsi="Times New Roman" w:cs="Times New Roman"/>
          <w:sz w:val="24"/>
          <w:szCs w:val="24"/>
        </w:rPr>
        <w:t>swz</w:t>
      </w:r>
      <w:proofErr w:type="spellEnd"/>
      <w:r w:rsidRPr="001846D1">
        <w:rPr>
          <w:rFonts w:ascii="Times New Roman" w:hAnsi="Times New Roman" w:cs="Times New Roman"/>
          <w:sz w:val="24"/>
          <w:szCs w:val="24"/>
        </w:rPr>
        <w:t xml:space="preserve">”) w sprawie nr WT2370.15.2023 oraz ofercie Wykonawcy z dnia ………… . </w:t>
      </w:r>
    </w:p>
    <w:p w14:paraId="79AB46D4" w14:textId="77777777" w:rsidR="00F4712C" w:rsidRPr="001846D1" w:rsidRDefault="00F4712C" w:rsidP="00F4712C">
      <w:pPr>
        <w:pStyle w:val="Tekstpodstawowy3"/>
        <w:numPr>
          <w:ilvl w:val="0"/>
          <w:numId w:val="48"/>
        </w:numPr>
        <w:tabs>
          <w:tab w:val="clear" w:pos="432"/>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W terminie 5 dni od zawarcia umowy Zamawiający przekaże Wykonawcy specyfikację rozmiarową ubrań. </w:t>
      </w:r>
    </w:p>
    <w:p w14:paraId="3AC930F9" w14:textId="77777777" w:rsidR="00F4712C" w:rsidRPr="001846D1" w:rsidRDefault="00F4712C" w:rsidP="00F4712C">
      <w:pPr>
        <w:pStyle w:val="Tekstpodstawowy3"/>
        <w:numPr>
          <w:ilvl w:val="0"/>
          <w:numId w:val="48"/>
        </w:numPr>
        <w:tabs>
          <w:tab w:val="clear" w:pos="432"/>
        </w:tabs>
        <w:spacing w:after="0" w:line="320" w:lineRule="exact"/>
        <w:ind w:left="0" w:firstLine="0"/>
        <w:contextualSpacing/>
        <w:jc w:val="both"/>
        <w:rPr>
          <w:rFonts w:ascii="Times New Roman" w:hAnsi="Times New Roman" w:cs="Times New Roman"/>
          <w:sz w:val="24"/>
          <w:szCs w:val="24"/>
        </w:rPr>
      </w:pPr>
      <w:bookmarkStart w:id="19" w:name="_Hlk140767259"/>
      <w:r w:rsidRPr="001846D1">
        <w:rPr>
          <w:rFonts w:ascii="Times New Roman" w:hAnsi="Times New Roman" w:cs="Times New Roman"/>
          <w:sz w:val="24"/>
          <w:szCs w:val="24"/>
        </w:rPr>
        <w:t xml:space="preserve">Wykonawca zobowiązuje się wykonać umowę zgodnie z jej treścią a także gwarantuje właściwe wykonanie i jakość ubrań oraz ich zgodność z odpowiednimi normami i przepisami prawa. </w:t>
      </w:r>
    </w:p>
    <w:bookmarkEnd w:id="19"/>
    <w:p w14:paraId="536880F8" w14:textId="77777777" w:rsidR="00F4712C" w:rsidRPr="001846D1" w:rsidRDefault="00F4712C" w:rsidP="00F4712C">
      <w:pPr>
        <w:pStyle w:val="Tekstpodstawowy3"/>
        <w:numPr>
          <w:ilvl w:val="0"/>
          <w:numId w:val="48"/>
        </w:numPr>
        <w:tabs>
          <w:tab w:val="clear" w:pos="432"/>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Ubrania użytkowane będą przez polskich strażaków, wyspecjalizowanych w gaszeniu pożarów lasów, wchodzących w skład modułów GFFFV funkcjonujących w Polsce. </w:t>
      </w:r>
    </w:p>
    <w:p w14:paraId="6B2892FE" w14:textId="77777777" w:rsidR="00F4712C" w:rsidRPr="001846D1" w:rsidRDefault="00F4712C" w:rsidP="00F4712C">
      <w:pPr>
        <w:pStyle w:val="Tekstpodstawowy3"/>
        <w:numPr>
          <w:ilvl w:val="0"/>
          <w:numId w:val="48"/>
        </w:numPr>
        <w:tabs>
          <w:tab w:val="clear" w:pos="432"/>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Dostawa objęta niniejsza umową  realizowana jest w ramach umowy o udzielenie dotacji nr ECHO/PREP/INT/SUB/2022/883344/Adaptation/PL/GFFFV zawartej pomiędzy Unią Europejską  i Komendą Główną Państwowej Straży Pożarnej.</w:t>
      </w:r>
    </w:p>
    <w:p w14:paraId="0E9BFF81" w14:textId="77777777" w:rsidR="00F4712C" w:rsidRPr="001846D1" w:rsidRDefault="00F4712C" w:rsidP="00F4712C">
      <w:pPr>
        <w:spacing w:line="320" w:lineRule="exact"/>
        <w:contextualSpacing/>
        <w:jc w:val="center"/>
        <w:rPr>
          <w:rFonts w:ascii="Times New Roman" w:hAnsi="Times New Roman" w:cs="Times New Roman"/>
          <w:b/>
          <w:sz w:val="24"/>
          <w:szCs w:val="24"/>
        </w:rPr>
      </w:pPr>
      <w:r w:rsidRPr="001846D1">
        <w:rPr>
          <w:rFonts w:ascii="Times New Roman" w:hAnsi="Times New Roman" w:cs="Times New Roman"/>
          <w:b/>
          <w:sz w:val="24"/>
          <w:szCs w:val="24"/>
        </w:rPr>
        <w:t>§ 2.</w:t>
      </w:r>
    </w:p>
    <w:p w14:paraId="11A5BAA1" w14:textId="77777777" w:rsidR="00F4712C" w:rsidRPr="001846D1" w:rsidRDefault="00F4712C" w:rsidP="00F4712C">
      <w:pPr>
        <w:spacing w:line="320" w:lineRule="exact"/>
        <w:contextualSpacing/>
        <w:jc w:val="center"/>
        <w:rPr>
          <w:rFonts w:ascii="Times New Roman" w:hAnsi="Times New Roman" w:cs="Times New Roman"/>
          <w:b/>
          <w:sz w:val="24"/>
          <w:szCs w:val="24"/>
        </w:rPr>
      </w:pPr>
      <w:r w:rsidRPr="001846D1">
        <w:rPr>
          <w:rFonts w:ascii="Times New Roman" w:hAnsi="Times New Roman" w:cs="Times New Roman"/>
          <w:b/>
          <w:sz w:val="24"/>
          <w:szCs w:val="24"/>
        </w:rPr>
        <w:t>CENA I WARUNKI ZAPŁATY</w:t>
      </w:r>
    </w:p>
    <w:p w14:paraId="1DF55FE6" w14:textId="77777777" w:rsidR="00F4712C" w:rsidRPr="001846D1" w:rsidRDefault="00F4712C" w:rsidP="00F4712C">
      <w:pPr>
        <w:numPr>
          <w:ilvl w:val="0"/>
          <w:numId w:val="44"/>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lastRenderedPageBreak/>
        <w:t>Cena jednego kompletu ubrania wynosi</w:t>
      </w:r>
      <w:r w:rsidRPr="001846D1">
        <w:rPr>
          <w:rStyle w:val="Odwoanieprzypisudolnego"/>
          <w:rFonts w:ascii="Times New Roman" w:hAnsi="Times New Roman"/>
          <w:szCs w:val="24"/>
        </w:rPr>
        <w:footnoteReference w:id="1"/>
      </w:r>
      <w:r w:rsidRPr="001846D1">
        <w:rPr>
          <w:rFonts w:ascii="Times New Roman" w:hAnsi="Times New Roman" w:cs="Times New Roman"/>
          <w:sz w:val="24"/>
          <w:szCs w:val="24"/>
        </w:rPr>
        <w:t>:</w:t>
      </w:r>
    </w:p>
    <w:p w14:paraId="696CB0E0" w14:textId="77777777" w:rsidR="00F4712C" w:rsidRPr="001846D1" w:rsidRDefault="00F4712C" w:rsidP="00F4712C">
      <w:pPr>
        <w:pStyle w:val="Tekstpodstawowy"/>
        <w:spacing w:line="320" w:lineRule="exact"/>
        <w:contextualSpacing/>
        <w:rPr>
          <w:rFonts w:ascii="Times New Roman" w:hAnsi="Times New Roman"/>
          <w:bCs/>
          <w:color w:val="auto"/>
          <w:szCs w:val="24"/>
        </w:rPr>
      </w:pPr>
      <w:r w:rsidRPr="001846D1">
        <w:rPr>
          <w:rFonts w:ascii="Times New Roman" w:hAnsi="Times New Roman"/>
          <w:bCs/>
          <w:color w:val="auto"/>
          <w:szCs w:val="24"/>
        </w:rPr>
        <w:t xml:space="preserve">brutto: ................................ zł (słownie: ............................................................. zł), </w:t>
      </w:r>
    </w:p>
    <w:p w14:paraId="09CA75AB" w14:textId="77777777" w:rsidR="00F4712C" w:rsidRPr="001846D1" w:rsidRDefault="00F4712C" w:rsidP="00F4712C">
      <w:pPr>
        <w:pStyle w:val="Tekstpodstawowy"/>
        <w:spacing w:line="320" w:lineRule="exact"/>
        <w:contextualSpacing/>
        <w:rPr>
          <w:rFonts w:ascii="Times New Roman" w:hAnsi="Times New Roman"/>
          <w:bCs/>
          <w:color w:val="auto"/>
          <w:szCs w:val="24"/>
        </w:rPr>
      </w:pPr>
      <w:r w:rsidRPr="001846D1">
        <w:rPr>
          <w:rFonts w:ascii="Times New Roman" w:hAnsi="Times New Roman"/>
          <w:bCs/>
          <w:color w:val="auto"/>
          <w:szCs w:val="24"/>
        </w:rPr>
        <w:t>netto: ................................ zł (słownie: ............................................................. zł),</w:t>
      </w:r>
    </w:p>
    <w:p w14:paraId="3710D100" w14:textId="77777777" w:rsidR="00F4712C" w:rsidRPr="001846D1" w:rsidRDefault="00F4712C" w:rsidP="00F4712C">
      <w:pPr>
        <w:pStyle w:val="Tekstpodstawowy"/>
        <w:spacing w:line="320" w:lineRule="exact"/>
        <w:contextualSpacing/>
        <w:rPr>
          <w:rFonts w:ascii="Times New Roman" w:hAnsi="Times New Roman"/>
          <w:bCs/>
          <w:color w:val="auto"/>
          <w:szCs w:val="24"/>
        </w:rPr>
      </w:pPr>
      <w:r w:rsidRPr="001846D1">
        <w:rPr>
          <w:rFonts w:ascii="Times New Roman" w:hAnsi="Times New Roman"/>
          <w:bCs/>
          <w:color w:val="auto"/>
          <w:szCs w:val="24"/>
        </w:rPr>
        <w:t>podatek VAT: ................................ zł (słownie: ............................................................. zł).</w:t>
      </w:r>
    </w:p>
    <w:p w14:paraId="1B2EC977" w14:textId="77777777" w:rsidR="00F4712C" w:rsidRPr="001846D1" w:rsidRDefault="00F4712C" w:rsidP="00F4712C">
      <w:pPr>
        <w:numPr>
          <w:ilvl w:val="0"/>
          <w:numId w:val="44"/>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Wartość umowy wynosi: </w:t>
      </w:r>
    </w:p>
    <w:p w14:paraId="6CF39340" w14:textId="77777777" w:rsidR="00F4712C" w:rsidRPr="001846D1" w:rsidRDefault="00F4712C" w:rsidP="00F4712C">
      <w:pPr>
        <w:pStyle w:val="Tekstpodstawowy"/>
        <w:spacing w:line="320" w:lineRule="exact"/>
        <w:contextualSpacing/>
        <w:rPr>
          <w:rFonts w:ascii="Times New Roman" w:hAnsi="Times New Roman"/>
          <w:bCs/>
          <w:color w:val="auto"/>
          <w:szCs w:val="24"/>
        </w:rPr>
      </w:pPr>
      <w:r w:rsidRPr="001846D1">
        <w:rPr>
          <w:rFonts w:ascii="Times New Roman" w:hAnsi="Times New Roman"/>
          <w:bCs/>
          <w:color w:val="auto"/>
          <w:szCs w:val="24"/>
        </w:rPr>
        <w:t xml:space="preserve">brutto: ................................ zł (słownie: ............................................................. zł), </w:t>
      </w:r>
    </w:p>
    <w:p w14:paraId="5764E0DB" w14:textId="77777777" w:rsidR="00F4712C" w:rsidRPr="001846D1" w:rsidRDefault="00F4712C" w:rsidP="00F4712C">
      <w:pPr>
        <w:pStyle w:val="Tekstpodstawowy"/>
        <w:spacing w:line="320" w:lineRule="exact"/>
        <w:contextualSpacing/>
        <w:rPr>
          <w:rFonts w:ascii="Times New Roman" w:hAnsi="Times New Roman"/>
          <w:bCs/>
          <w:color w:val="auto"/>
          <w:szCs w:val="24"/>
        </w:rPr>
      </w:pPr>
      <w:r w:rsidRPr="001846D1">
        <w:rPr>
          <w:rFonts w:ascii="Times New Roman" w:hAnsi="Times New Roman"/>
          <w:bCs/>
          <w:color w:val="auto"/>
          <w:szCs w:val="24"/>
        </w:rPr>
        <w:t>netto: ................................ zł (słownie: ............................................................. zł),</w:t>
      </w:r>
    </w:p>
    <w:p w14:paraId="54130CE5" w14:textId="77777777" w:rsidR="00F4712C" w:rsidRPr="001846D1" w:rsidRDefault="00F4712C" w:rsidP="00F4712C">
      <w:pPr>
        <w:pStyle w:val="Tekstpodstawowy"/>
        <w:spacing w:line="320" w:lineRule="exact"/>
        <w:contextualSpacing/>
        <w:rPr>
          <w:rFonts w:ascii="Times New Roman" w:hAnsi="Times New Roman"/>
          <w:bCs/>
          <w:color w:val="auto"/>
          <w:szCs w:val="24"/>
        </w:rPr>
      </w:pPr>
      <w:r w:rsidRPr="001846D1">
        <w:rPr>
          <w:rFonts w:ascii="Times New Roman" w:hAnsi="Times New Roman"/>
          <w:bCs/>
          <w:color w:val="auto"/>
          <w:szCs w:val="24"/>
        </w:rPr>
        <w:t>podatek VAT: ................................ zł (słownie: ............................................................. zł).</w:t>
      </w:r>
    </w:p>
    <w:p w14:paraId="79E29723" w14:textId="77777777" w:rsidR="00F4712C" w:rsidRPr="001846D1" w:rsidRDefault="00F4712C" w:rsidP="00F4712C">
      <w:pPr>
        <w:numPr>
          <w:ilvl w:val="0"/>
          <w:numId w:val="44"/>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Zapłata ceny dokonana zostanie po odbiorze ubrań, w terminie 30 dni od doręczenia prawidłowo wystawionej faktury. </w:t>
      </w:r>
    </w:p>
    <w:p w14:paraId="04CD13C7" w14:textId="77777777" w:rsidR="00F4712C" w:rsidRPr="001846D1" w:rsidRDefault="00F4712C" w:rsidP="00F4712C">
      <w:pPr>
        <w:numPr>
          <w:ilvl w:val="0"/>
          <w:numId w:val="44"/>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Zapłata ceny nastąpi przelewem na rachunek bankowy Wykonawcy wskazany w treści faktury.</w:t>
      </w:r>
    </w:p>
    <w:p w14:paraId="4A7C68B9" w14:textId="77777777" w:rsidR="00F4712C" w:rsidRPr="001846D1" w:rsidRDefault="00F4712C" w:rsidP="00F4712C">
      <w:pPr>
        <w:numPr>
          <w:ilvl w:val="0"/>
          <w:numId w:val="44"/>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Za dzień zapłaty uważa się dzień obciążenia rachunku bankowego Zamawiającego.</w:t>
      </w:r>
    </w:p>
    <w:p w14:paraId="21CA5A39" w14:textId="77777777" w:rsidR="00F4712C" w:rsidRPr="001846D1" w:rsidRDefault="00F4712C" w:rsidP="00F4712C">
      <w:pPr>
        <w:numPr>
          <w:ilvl w:val="0"/>
          <w:numId w:val="44"/>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Zamawiający nie będzie udzielał zaliczek na poczet wykonania zamówienia.</w:t>
      </w:r>
    </w:p>
    <w:p w14:paraId="6AF40E74" w14:textId="77777777" w:rsidR="00F4712C" w:rsidRPr="001846D1" w:rsidRDefault="00F4712C" w:rsidP="00F4712C">
      <w:pPr>
        <w:numPr>
          <w:ilvl w:val="0"/>
          <w:numId w:val="44"/>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i/>
          <w:iCs/>
          <w:sz w:val="24"/>
          <w:szCs w:val="24"/>
        </w:rPr>
        <w:t>Konsorcjum</w:t>
      </w:r>
      <w:r w:rsidRPr="001846D1">
        <w:rPr>
          <w:rFonts w:ascii="Times New Roman" w:hAnsi="Times New Roman" w:cs="Times New Roman"/>
          <w:sz w:val="24"/>
          <w:szCs w:val="24"/>
        </w:rPr>
        <w:t xml:space="preserve"> </w:t>
      </w:r>
      <w:r w:rsidRPr="001846D1">
        <w:rPr>
          <w:rStyle w:val="Odwoanieprzypisudolnego"/>
          <w:rFonts w:ascii="Times New Roman" w:hAnsi="Times New Roman"/>
          <w:szCs w:val="24"/>
        </w:rPr>
        <w:footnoteReference w:id="2"/>
      </w:r>
    </w:p>
    <w:p w14:paraId="0CDEF0C2" w14:textId="77777777" w:rsidR="00F4712C" w:rsidRPr="001846D1" w:rsidRDefault="00F4712C" w:rsidP="00F4712C">
      <w:pPr>
        <w:spacing w:line="320" w:lineRule="exact"/>
        <w:contextualSpacing/>
        <w:jc w:val="center"/>
        <w:rPr>
          <w:rFonts w:ascii="Times New Roman" w:hAnsi="Times New Roman" w:cs="Times New Roman"/>
          <w:b/>
          <w:sz w:val="24"/>
          <w:szCs w:val="24"/>
        </w:rPr>
      </w:pPr>
      <w:r w:rsidRPr="001846D1">
        <w:rPr>
          <w:rFonts w:ascii="Times New Roman" w:hAnsi="Times New Roman" w:cs="Times New Roman"/>
          <w:b/>
          <w:sz w:val="24"/>
          <w:szCs w:val="24"/>
        </w:rPr>
        <w:t xml:space="preserve">§ 3. </w:t>
      </w:r>
    </w:p>
    <w:p w14:paraId="5FC6F62D" w14:textId="77777777" w:rsidR="00F4712C" w:rsidRPr="001846D1" w:rsidRDefault="00F4712C" w:rsidP="00F4712C">
      <w:pPr>
        <w:spacing w:line="320" w:lineRule="exact"/>
        <w:contextualSpacing/>
        <w:jc w:val="center"/>
        <w:rPr>
          <w:rFonts w:ascii="Times New Roman" w:hAnsi="Times New Roman" w:cs="Times New Roman"/>
          <w:b/>
          <w:sz w:val="24"/>
          <w:szCs w:val="24"/>
        </w:rPr>
      </w:pPr>
      <w:r w:rsidRPr="001846D1">
        <w:rPr>
          <w:rFonts w:ascii="Times New Roman" w:hAnsi="Times New Roman" w:cs="Times New Roman"/>
          <w:b/>
          <w:sz w:val="24"/>
          <w:szCs w:val="24"/>
        </w:rPr>
        <w:t xml:space="preserve">TERMIN WYKONANIA UMOWY I REALIZACJA </w:t>
      </w:r>
    </w:p>
    <w:p w14:paraId="6EDF02EC" w14:textId="77777777" w:rsidR="00F4712C" w:rsidRPr="001846D1" w:rsidRDefault="00F4712C" w:rsidP="00F4712C">
      <w:pPr>
        <w:spacing w:after="0" w:line="320" w:lineRule="exact"/>
        <w:contextualSpacing/>
        <w:jc w:val="both"/>
        <w:rPr>
          <w:rFonts w:ascii="Times New Roman" w:hAnsi="Times New Roman" w:cs="Times New Roman"/>
          <w:b/>
          <w:sz w:val="24"/>
          <w:szCs w:val="24"/>
        </w:rPr>
      </w:pPr>
      <w:r w:rsidRPr="001846D1">
        <w:rPr>
          <w:rFonts w:ascii="Times New Roman" w:hAnsi="Times New Roman" w:cs="Times New Roman"/>
          <w:sz w:val="24"/>
          <w:szCs w:val="24"/>
        </w:rPr>
        <w:t>1. Wykonawca wykona umowę tj. dostarczy Zamawiającemu wszystkie ubrania w terminie 6 miesięcy od zawarcia umowy.</w:t>
      </w:r>
    </w:p>
    <w:p w14:paraId="7C800B1F" w14:textId="77777777" w:rsidR="00F4712C" w:rsidRPr="001846D1" w:rsidRDefault="00F4712C" w:rsidP="00F4712C">
      <w:pPr>
        <w:pStyle w:val="Tekstpodstawowy"/>
        <w:spacing w:line="320" w:lineRule="exact"/>
        <w:contextualSpacing/>
        <w:jc w:val="both"/>
        <w:rPr>
          <w:rFonts w:ascii="Times New Roman" w:hAnsi="Times New Roman"/>
          <w:color w:val="auto"/>
          <w:szCs w:val="24"/>
        </w:rPr>
      </w:pPr>
      <w:r w:rsidRPr="001846D1">
        <w:rPr>
          <w:rFonts w:ascii="Times New Roman" w:hAnsi="Times New Roman"/>
          <w:color w:val="auto"/>
          <w:szCs w:val="24"/>
        </w:rPr>
        <w:t>2. Realizacja umowy obejmuje fazę projektową i wykonawczą.</w:t>
      </w:r>
    </w:p>
    <w:p w14:paraId="573799F9" w14:textId="77777777" w:rsidR="00F4712C" w:rsidRPr="001846D1" w:rsidRDefault="00F4712C" w:rsidP="00F4712C">
      <w:pPr>
        <w:pStyle w:val="Tekstpodstawowy"/>
        <w:spacing w:line="320" w:lineRule="exact"/>
        <w:contextualSpacing/>
        <w:jc w:val="both"/>
        <w:rPr>
          <w:rFonts w:ascii="Times New Roman" w:hAnsi="Times New Roman"/>
          <w:color w:val="auto"/>
          <w:szCs w:val="24"/>
        </w:rPr>
      </w:pPr>
      <w:r w:rsidRPr="001846D1">
        <w:rPr>
          <w:rFonts w:ascii="Times New Roman" w:hAnsi="Times New Roman"/>
          <w:color w:val="auto"/>
          <w:szCs w:val="24"/>
        </w:rPr>
        <w:t xml:space="preserve">3. W fazie projektowej, w terminie 2 miesięcy od zawarcia umowy Wykonawca dostarczy </w:t>
      </w:r>
      <w:r w:rsidRPr="001846D1">
        <w:rPr>
          <w:rFonts w:ascii="Times New Roman" w:hAnsi="Times New Roman"/>
          <w:bCs/>
          <w:color w:val="auto"/>
          <w:szCs w:val="24"/>
          <w:lang w:val="pl-PL"/>
        </w:rPr>
        <w:t>Zamawiającemu</w:t>
      </w:r>
      <w:r w:rsidRPr="001846D1">
        <w:rPr>
          <w:rFonts w:ascii="Times New Roman" w:hAnsi="Times New Roman"/>
          <w:color w:val="auto"/>
          <w:szCs w:val="24"/>
        </w:rPr>
        <w:t>:</w:t>
      </w:r>
    </w:p>
    <w:p w14:paraId="0B1ACD16" w14:textId="77777777" w:rsidR="00F4712C" w:rsidRPr="001846D1" w:rsidRDefault="00F4712C" w:rsidP="00F4712C">
      <w:pPr>
        <w:pStyle w:val="Tekstpodstawowy"/>
        <w:spacing w:line="320" w:lineRule="exact"/>
        <w:contextualSpacing/>
        <w:jc w:val="both"/>
        <w:rPr>
          <w:rFonts w:ascii="Times New Roman" w:hAnsi="Times New Roman"/>
          <w:color w:val="auto"/>
          <w:szCs w:val="24"/>
        </w:rPr>
      </w:pPr>
      <w:r w:rsidRPr="001846D1">
        <w:rPr>
          <w:rFonts w:ascii="Times New Roman" w:hAnsi="Times New Roman"/>
          <w:color w:val="auto"/>
          <w:szCs w:val="24"/>
        </w:rPr>
        <w:t>1) szczegółowy projekt ubrania wraz z rysunkami oraz opisem wykonania,</w:t>
      </w:r>
    </w:p>
    <w:p w14:paraId="1E3A807D" w14:textId="77777777" w:rsidR="00F4712C" w:rsidRPr="001846D1" w:rsidRDefault="00F4712C" w:rsidP="00F4712C">
      <w:pPr>
        <w:pStyle w:val="Tekstpodstawowy"/>
        <w:spacing w:line="320" w:lineRule="exact"/>
        <w:contextualSpacing/>
        <w:jc w:val="both"/>
        <w:rPr>
          <w:rFonts w:ascii="Times New Roman" w:hAnsi="Times New Roman"/>
          <w:color w:val="auto"/>
          <w:szCs w:val="24"/>
        </w:rPr>
      </w:pPr>
      <w:r w:rsidRPr="001846D1">
        <w:rPr>
          <w:rFonts w:ascii="Times New Roman" w:hAnsi="Times New Roman"/>
          <w:color w:val="auto"/>
          <w:szCs w:val="24"/>
        </w:rPr>
        <w:t>2) wykaz użytych materiałów, akcesoriow i nici wraz z kartami katalogowymi,</w:t>
      </w:r>
    </w:p>
    <w:p w14:paraId="455FF76D" w14:textId="6CE4664F" w:rsidR="00F4712C" w:rsidRPr="001846D1" w:rsidRDefault="00F4712C" w:rsidP="00F4712C">
      <w:pPr>
        <w:pStyle w:val="Tekstpodstawowy"/>
        <w:spacing w:line="320" w:lineRule="exact"/>
        <w:contextualSpacing/>
        <w:jc w:val="both"/>
        <w:rPr>
          <w:rFonts w:ascii="Times New Roman" w:hAnsi="Times New Roman"/>
          <w:color w:val="auto"/>
          <w:szCs w:val="24"/>
        </w:rPr>
      </w:pPr>
      <w:r w:rsidRPr="001846D1">
        <w:rPr>
          <w:rFonts w:ascii="Times New Roman" w:hAnsi="Times New Roman"/>
          <w:color w:val="auto"/>
          <w:szCs w:val="24"/>
        </w:rPr>
        <w:t xml:space="preserve">3) wykonany (odszyty) jeden egzemplarz kompletu ubrania w rozmiarze </w:t>
      </w:r>
      <w:r w:rsidR="002513F9">
        <w:rPr>
          <w:rFonts w:ascii="Times New Roman" w:hAnsi="Times New Roman"/>
          <w:color w:val="auto"/>
          <w:szCs w:val="24"/>
        </w:rPr>
        <w:t>L</w:t>
      </w:r>
      <w:r w:rsidRPr="001846D1">
        <w:rPr>
          <w:rFonts w:ascii="Times New Roman" w:hAnsi="Times New Roman"/>
          <w:color w:val="auto"/>
          <w:szCs w:val="24"/>
        </w:rPr>
        <w:t xml:space="preserve">. </w:t>
      </w:r>
    </w:p>
    <w:p w14:paraId="0DA3FD66" w14:textId="77777777" w:rsidR="00F4712C" w:rsidRPr="001846D1" w:rsidRDefault="00F4712C" w:rsidP="00F4712C">
      <w:pPr>
        <w:pStyle w:val="Tekstpodstawowy"/>
        <w:spacing w:line="320" w:lineRule="exact"/>
        <w:contextualSpacing/>
        <w:jc w:val="both"/>
        <w:rPr>
          <w:rFonts w:ascii="Times New Roman" w:hAnsi="Times New Roman"/>
          <w:color w:val="auto"/>
          <w:szCs w:val="24"/>
        </w:rPr>
      </w:pPr>
      <w:r w:rsidRPr="001846D1">
        <w:rPr>
          <w:rFonts w:ascii="Times New Roman" w:hAnsi="Times New Roman"/>
          <w:color w:val="auto"/>
          <w:szCs w:val="24"/>
        </w:rPr>
        <w:t xml:space="preserve">4. Zakończenie fazy projektowej i przejście do fazy wykonawczej następuje po zaakceptowaniu przez </w:t>
      </w:r>
      <w:r w:rsidRPr="001846D1">
        <w:rPr>
          <w:rFonts w:ascii="Times New Roman" w:hAnsi="Times New Roman"/>
          <w:bCs/>
          <w:color w:val="auto"/>
          <w:szCs w:val="24"/>
          <w:lang w:val="pl-PL"/>
        </w:rPr>
        <w:t>Zamawiającego</w:t>
      </w:r>
      <w:r w:rsidRPr="001846D1">
        <w:rPr>
          <w:rFonts w:ascii="Times New Roman" w:hAnsi="Times New Roman"/>
          <w:color w:val="auto"/>
          <w:szCs w:val="24"/>
        </w:rPr>
        <w:t xml:space="preserve"> projektu ubrania.</w:t>
      </w:r>
    </w:p>
    <w:p w14:paraId="673CDBA3" w14:textId="77777777" w:rsidR="00F4712C" w:rsidRPr="001846D1" w:rsidRDefault="00F4712C" w:rsidP="00F4712C">
      <w:pPr>
        <w:pStyle w:val="Tekstpodstawowy"/>
        <w:spacing w:line="320" w:lineRule="exact"/>
        <w:contextualSpacing/>
        <w:jc w:val="both"/>
        <w:rPr>
          <w:rFonts w:ascii="Times New Roman" w:hAnsi="Times New Roman"/>
          <w:color w:val="auto"/>
          <w:szCs w:val="24"/>
        </w:rPr>
      </w:pPr>
      <w:r w:rsidRPr="001846D1">
        <w:rPr>
          <w:rFonts w:ascii="Times New Roman" w:hAnsi="Times New Roman"/>
          <w:color w:val="auto"/>
          <w:szCs w:val="24"/>
        </w:rPr>
        <w:t xml:space="preserve">5. W terminie 30 dni od wykonania przez Wykonawcę obowiązków wskazanych w ust. 3, Zamawiający dokonuje weryfikacji  projketu ubrania. W tym celu może kierować do Wykonawcy pytania a Wykonawca zobowiązany jest bez zwłoki udzielać wyjaśnień i odpowiedzi. Na tym etapie strony mogą również wspólnie dokonywać uzgodnień dotyczących wykonania ubrań. </w:t>
      </w:r>
      <w:r w:rsidRPr="001846D1">
        <w:rPr>
          <w:rFonts w:ascii="Times New Roman" w:hAnsi="Times New Roman"/>
          <w:bCs/>
          <w:color w:val="auto"/>
          <w:szCs w:val="24"/>
        </w:rPr>
        <w:t xml:space="preserve">Ponadto, w terminie zastrzeżonym na weryfikację projektu ubrania zgodnie z ust. 5 Zamawiający może dokonać inspekcji produkcyjnej, która odbędzie się w miejscu produkcji lub projektowania ubrań. </w:t>
      </w:r>
    </w:p>
    <w:p w14:paraId="24C2F527" w14:textId="77777777" w:rsidR="00F4712C" w:rsidRPr="001846D1" w:rsidRDefault="00F4712C" w:rsidP="00F4712C">
      <w:pPr>
        <w:pStyle w:val="Tekstpodstawowy"/>
        <w:spacing w:line="320" w:lineRule="exact"/>
        <w:contextualSpacing/>
        <w:jc w:val="both"/>
        <w:rPr>
          <w:rFonts w:ascii="Times New Roman" w:hAnsi="Times New Roman"/>
          <w:color w:val="auto"/>
          <w:szCs w:val="24"/>
        </w:rPr>
      </w:pPr>
      <w:r w:rsidRPr="001846D1">
        <w:rPr>
          <w:rFonts w:ascii="Times New Roman" w:hAnsi="Times New Roman"/>
          <w:color w:val="auto"/>
          <w:szCs w:val="24"/>
        </w:rPr>
        <w:lastRenderedPageBreak/>
        <w:t>6. Po dokonaniu weryfikacji, o której mowa w ust. 5, Zamawiający:</w:t>
      </w:r>
    </w:p>
    <w:p w14:paraId="66439316" w14:textId="77777777" w:rsidR="00F4712C" w:rsidRPr="001846D1" w:rsidRDefault="00F4712C" w:rsidP="00F4712C">
      <w:pPr>
        <w:pStyle w:val="Tekstpodstawowy"/>
        <w:spacing w:line="320" w:lineRule="exact"/>
        <w:contextualSpacing/>
        <w:jc w:val="both"/>
        <w:rPr>
          <w:rFonts w:ascii="Times New Roman" w:hAnsi="Times New Roman"/>
          <w:color w:val="auto"/>
          <w:szCs w:val="24"/>
        </w:rPr>
      </w:pPr>
      <w:r w:rsidRPr="001846D1">
        <w:rPr>
          <w:rFonts w:ascii="Times New Roman" w:hAnsi="Times New Roman"/>
          <w:color w:val="auto"/>
          <w:szCs w:val="24"/>
        </w:rPr>
        <w:t>1) dokonuje akceptacji projektu ubrania albo</w:t>
      </w:r>
    </w:p>
    <w:p w14:paraId="496E9C7E" w14:textId="77777777" w:rsidR="00F4712C" w:rsidRPr="001846D1" w:rsidRDefault="00F4712C" w:rsidP="00F4712C">
      <w:pPr>
        <w:pStyle w:val="Tekstpodstawowy"/>
        <w:spacing w:line="320" w:lineRule="exact"/>
        <w:contextualSpacing/>
        <w:jc w:val="both"/>
        <w:rPr>
          <w:rFonts w:ascii="Times New Roman" w:hAnsi="Times New Roman"/>
          <w:color w:val="auto"/>
          <w:szCs w:val="24"/>
        </w:rPr>
      </w:pPr>
      <w:r w:rsidRPr="001846D1">
        <w:rPr>
          <w:rFonts w:ascii="Times New Roman" w:hAnsi="Times New Roman"/>
          <w:color w:val="auto"/>
          <w:szCs w:val="24"/>
        </w:rPr>
        <w:t>2) dokonuje akceptacji projektu ubrania z zastrzeżeniami albo</w:t>
      </w:r>
    </w:p>
    <w:p w14:paraId="33765E06" w14:textId="77777777" w:rsidR="00F4712C" w:rsidRPr="001846D1" w:rsidRDefault="00F4712C" w:rsidP="00F4712C">
      <w:pPr>
        <w:pStyle w:val="Tekstpodstawowy"/>
        <w:spacing w:line="320" w:lineRule="exact"/>
        <w:contextualSpacing/>
        <w:jc w:val="both"/>
        <w:rPr>
          <w:rFonts w:ascii="Times New Roman" w:hAnsi="Times New Roman"/>
          <w:color w:val="auto"/>
          <w:szCs w:val="24"/>
        </w:rPr>
      </w:pPr>
      <w:r w:rsidRPr="001846D1">
        <w:rPr>
          <w:rFonts w:ascii="Times New Roman" w:hAnsi="Times New Roman"/>
          <w:color w:val="auto"/>
          <w:szCs w:val="24"/>
        </w:rPr>
        <w:t>3) odmawia akceptacji projektu ubrania.</w:t>
      </w:r>
    </w:p>
    <w:p w14:paraId="5F01D442" w14:textId="77777777" w:rsidR="00F4712C" w:rsidRPr="001846D1" w:rsidRDefault="00F4712C" w:rsidP="00F4712C">
      <w:pPr>
        <w:pStyle w:val="Tekstpodstawowy"/>
        <w:spacing w:line="320" w:lineRule="exact"/>
        <w:contextualSpacing/>
        <w:jc w:val="both"/>
        <w:rPr>
          <w:rFonts w:ascii="Times New Roman" w:hAnsi="Times New Roman"/>
          <w:color w:val="auto"/>
          <w:szCs w:val="24"/>
        </w:rPr>
      </w:pPr>
      <w:r w:rsidRPr="001846D1">
        <w:rPr>
          <w:rFonts w:ascii="Times New Roman" w:hAnsi="Times New Roman"/>
          <w:color w:val="auto"/>
          <w:szCs w:val="24"/>
        </w:rPr>
        <w:t>7. Zastrzeżenia Zamawiającego oraz odmowa akceptacji mogą być uzasadnione wyłącznie niezgodnością projektu z cechmi lub parametrami określonymi w swz, ofercie Wykonawcy, normami lub przepisami prawa.</w:t>
      </w:r>
    </w:p>
    <w:p w14:paraId="6438DE23" w14:textId="77777777" w:rsidR="00F4712C" w:rsidRPr="001846D1" w:rsidRDefault="00F4712C" w:rsidP="00F4712C">
      <w:pPr>
        <w:pStyle w:val="Tekstpodstawowy"/>
        <w:spacing w:line="320" w:lineRule="exact"/>
        <w:contextualSpacing/>
        <w:jc w:val="both"/>
        <w:rPr>
          <w:rFonts w:ascii="Times New Roman" w:hAnsi="Times New Roman"/>
          <w:color w:val="auto"/>
          <w:szCs w:val="24"/>
        </w:rPr>
      </w:pPr>
      <w:r w:rsidRPr="001846D1">
        <w:rPr>
          <w:rFonts w:ascii="Times New Roman" w:hAnsi="Times New Roman"/>
          <w:color w:val="auto"/>
          <w:szCs w:val="24"/>
        </w:rPr>
        <w:t>8. W przypadku, o którym mowa w ust. 6 pkt 1 Wykonawca przystępuje do wykonania wszystkich ubrań zgodnie z zaakceptowanym projektem.</w:t>
      </w:r>
    </w:p>
    <w:p w14:paraId="74AECFB6" w14:textId="77777777" w:rsidR="00F4712C" w:rsidRPr="001846D1" w:rsidRDefault="00F4712C" w:rsidP="00F4712C">
      <w:pPr>
        <w:pStyle w:val="Tekstpodstawowy"/>
        <w:spacing w:line="320" w:lineRule="exact"/>
        <w:contextualSpacing/>
        <w:jc w:val="both"/>
        <w:rPr>
          <w:rFonts w:ascii="Times New Roman" w:hAnsi="Times New Roman"/>
          <w:color w:val="auto"/>
          <w:szCs w:val="24"/>
        </w:rPr>
      </w:pPr>
      <w:r w:rsidRPr="001846D1">
        <w:rPr>
          <w:rFonts w:ascii="Times New Roman" w:hAnsi="Times New Roman"/>
          <w:color w:val="auto"/>
          <w:szCs w:val="24"/>
        </w:rPr>
        <w:t xml:space="preserve">9. W przypadku, o którym mowa w ust. 6 pkt 2 Wykonawca przystępuje do wykonania wszystkich ubrań, przy czym muszą one być wykonane zgodnie z zaakceptowanym projektem z uwzględnieniem zastrzeżeń Zamawiającego. </w:t>
      </w:r>
    </w:p>
    <w:p w14:paraId="716361A4" w14:textId="77777777" w:rsidR="00F4712C" w:rsidRPr="001846D1" w:rsidRDefault="00F4712C" w:rsidP="00F4712C">
      <w:pPr>
        <w:pStyle w:val="Tekstpodstawowy"/>
        <w:spacing w:line="320" w:lineRule="exact"/>
        <w:contextualSpacing/>
        <w:jc w:val="both"/>
        <w:rPr>
          <w:rFonts w:ascii="Times New Roman" w:hAnsi="Times New Roman"/>
          <w:color w:val="auto"/>
          <w:szCs w:val="24"/>
        </w:rPr>
      </w:pPr>
      <w:r w:rsidRPr="001846D1">
        <w:rPr>
          <w:rFonts w:ascii="Times New Roman" w:hAnsi="Times New Roman"/>
          <w:color w:val="auto"/>
          <w:szCs w:val="24"/>
        </w:rPr>
        <w:t>10. W przypadku, o którym mowa w ust. 6 pkt 3 Wykonawca w terminie 1 miesiąca zobowiązany jest ponownie wykonać obowiązki wskazane w ust. 3 z uwzględnieniem uwag i zastrzeżeń Zamawiającego zgłoszonych jako uzasadnienie odmowy akceptacji pierwotnie przedstawionego projektu ubrania.</w:t>
      </w:r>
    </w:p>
    <w:p w14:paraId="0CA5B968" w14:textId="77777777" w:rsidR="00F4712C" w:rsidRPr="001846D1" w:rsidRDefault="00F4712C" w:rsidP="00F4712C">
      <w:pPr>
        <w:pStyle w:val="Tekstpodstawowy"/>
        <w:spacing w:line="320" w:lineRule="exact"/>
        <w:contextualSpacing/>
        <w:jc w:val="both"/>
        <w:rPr>
          <w:rFonts w:ascii="Times New Roman" w:hAnsi="Times New Roman"/>
          <w:color w:val="auto"/>
          <w:szCs w:val="24"/>
        </w:rPr>
      </w:pPr>
      <w:r w:rsidRPr="001846D1">
        <w:rPr>
          <w:rFonts w:ascii="Times New Roman" w:hAnsi="Times New Roman"/>
          <w:color w:val="auto"/>
          <w:szCs w:val="24"/>
        </w:rPr>
        <w:t>11. Wykonawca nie może domagać się wydłużenia terminu wykonania umowy w sytuacji gdy zakończenie fazy projektowej wynika z winy Wykonawcy, w szczególności w sytuacji stwierdzenia przez Zamawiajacego niezgodności przedstawionego przez Wykonawcę projektu ubrania z cechmi lub parametrami określonymi w swz, ofercie Wykonawcy, normami lub przepisami prawa.</w:t>
      </w:r>
    </w:p>
    <w:p w14:paraId="4CC682C1" w14:textId="77777777" w:rsidR="00F4712C" w:rsidRPr="001846D1" w:rsidRDefault="00F4712C" w:rsidP="00F4712C">
      <w:pPr>
        <w:pStyle w:val="Tekstpodstawowy"/>
        <w:spacing w:line="320" w:lineRule="exact"/>
        <w:contextualSpacing/>
        <w:jc w:val="both"/>
        <w:rPr>
          <w:rFonts w:ascii="Times New Roman" w:hAnsi="Times New Roman"/>
          <w:bCs/>
          <w:color w:val="auto"/>
          <w:szCs w:val="24"/>
        </w:rPr>
      </w:pPr>
      <w:r w:rsidRPr="001846D1">
        <w:rPr>
          <w:rFonts w:ascii="Times New Roman" w:hAnsi="Times New Roman"/>
          <w:bCs/>
          <w:color w:val="auto"/>
          <w:szCs w:val="24"/>
        </w:rPr>
        <w:t>12. Zo</w:t>
      </w:r>
      <w:r w:rsidRPr="001846D1">
        <w:rPr>
          <w:rFonts w:ascii="Times New Roman" w:hAnsi="Times New Roman"/>
          <w:color w:val="auto"/>
          <w:szCs w:val="24"/>
        </w:rPr>
        <w:t>rganizowanie inspekcji dla członków komisji Zamawiającego oraz poniesienie wszystkich związanych z tym kosztów (w szczególności podróży w obie strony, zakwaterowania, wyżywienia oraz kosztów podróży służbowych wynikających z obowiązujących przepisów) obciąża Wykonawcę. Zasady uczestnictwa w inspekcji członków komisji Zamawiającego, a w szczególności dotyczące podróży, zakwaterowania i wyżywienia zostaną ustalone przez strony w drodze odrębnych ustaleń. Wykonawca zobowiązuje się do zapłaty powstałych po stronie Zamawiającego z tego tytułu kosztów na podstawie wystawionych przez nich rachunków/not w terminie 21 dni od ich doręczenia Wykonawcy.</w:t>
      </w:r>
    </w:p>
    <w:p w14:paraId="7692F3E3" w14:textId="77777777" w:rsidR="00F4712C" w:rsidRPr="001846D1" w:rsidRDefault="00F4712C" w:rsidP="00F4712C">
      <w:pPr>
        <w:pStyle w:val="Tekstpodstawowy"/>
        <w:spacing w:line="320" w:lineRule="exact"/>
        <w:contextualSpacing/>
        <w:jc w:val="both"/>
        <w:rPr>
          <w:rFonts w:ascii="Times New Roman" w:hAnsi="Times New Roman"/>
          <w:color w:val="auto"/>
          <w:szCs w:val="24"/>
        </w:rPr>
      </w:pPr>
    </w:p>
    <w:p w14:paraId="7EA33A21" w14:textId="77777777" w:rsidR="00F4712C" w:rsidRPr="001846D1" w:rsidRDefault="00F4712C" w:rsidP="00F4712C">
      <w:pPr>
        <w:spacing w:line="320" w:lineRule="exact"/>
        <w:contextualSpacing/>
        <w:jc w:val="center"/>
        <w:rPr>
          <w:rFonts w:ascii="Times New Roman" w:hAnsi="Times New Roman" w:cs="Times New Roman"/>
          <w:b/>
          <w:sz w:val="24"/>
          <w:szCs w:val="24"/>
        </w:rPr>
      </w:pPr>
      <w:r w:rsidRPr="001846D1">
        <w:rPr>
          <w:rFonts w:ascii="Times New Roman" w:hAnsi="Times New Roman" w:cs="Times New Roman"/>
          <w:b/>
          <w:sz w:val="24"/>
          <w:szCs w:val="24"/>
        </w:rPr>
        <w:t>§ 4.</w:t>
      </w:r>
    </w:p>
    <w:p w14:paraId="56FA0F21" w14:textId="77777777" w:rsidR="00F4712C" w:rsidRPr="001846D1" w:rsidRDefault="00F4712C" w:rsidP="00F4712C">
      <w:pPr>
        <w:spacing w:line="320" w:lineRule="exact"/>
        <w:contextualSpacing/>
        <w:jc w:val="center"/>
        <w:rPr>
          <w:rFonts w:ascii="Times New Roman" w:hAnsi="Times New Roman" w:cs="Times New Roman"/>
          <w:b/>
          <w:sz w:val="24"/>
          <w:szCs w:val="24"/>
        </w:rPr>
      </w:pPr>
      <w:r w:rsidRPr="001846D1">
        <w:rPr>
          <w:rFonts w:ascii="Times New Roman" w:hAnsi="Times New Roman" w:cs="Times New Roman"/>
          <w:b/>
          <w:sz w:val="24"/>
          <w:szCs w:val="24"/>
        </w:rPr>
        <w:t>ODBIÓR</w:t>
      </w:r>
    </w:p>
    <w:p w14:paraId="52234AAA" w14:textId="77777777" w:rsidR="00F4712C" w:rsidRPr="001846D1" w:rsidRDefault="00F4712C" w:rsidP="00F4712C">
      <w:pPr>
        <w:numPr>
          <w:ilvl w:val="0"/>
          <w:numId w:val="45"/>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Wykonawca dostarczy ubrania do lokalu Zamawiającego w Komendzie Głównej Państwowej Straży Pożarnej przy ul. Podchorążych 38, </w:t>
      </w:r>
      <w:r w:rsidRPr="001846D1">
        <w:rPr>
          <w:rFonts w:ascii="Times New Roman" w:eastAsia="Calibri" w:hAnsi="Times New Roman" w:cs="Times New Roman"/>
          <w:sz w:val="24"/>
          <w:szCs w:val="24"/>
        </w:rPr>
        <w:t>00-463 Warszawa</w:t>
      </w:r>
      <w:r w:rsidRPr="001846D1">
        <w:rPr>
          <w:rFonts w:ascii="Times New Roman" w:hAnsi="Times New Roman" w:cs="Times New Roman"/>
          <w:sz w:val="24"/>
          <w:szCs w:val="24"/>
        </w:rPr>
        <w:t xml:space="preserve">. </w:t>
      </w:r>
    </w:p>
    <w:p w14:paraId="2EF44841" w14:textId="77777777" w:rsidR="00F4712C" w:rsidRPr="001846D1" w:rsidRDefault="00F4712C" w:rsidP="00F4712C">
      <w:pPr>
        <w:numPr>
          <w:ilvl w:val="0"/>
          <w:numId w:val="45"/>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Wykonawca ma obowiązek zawiadomić Zamawiającego z 3-dniowym wyprzedzeniem </w:t>
      </w:r>
      <w:r w:rsidRPr="001846D1">
        <w:rPr>
          <w:rFonts w:ascii="Times New Roman" w:hAnsi="Times New Roman" w:cs="Times New Roman"/>
          <w:sz w:val="24"/>
          <w:szCs w:val="24"/>
        </w:rPr>
        <w:br/>
        <w:t xml:space="preserve">o terminie dostarczenia ubrań.    </w:t>
      </w:r>
    </w:p>
    <w:p w14:paraId="6C84C00D" w14:textId="77777777" w:rsidR="00F4712C" w:rsidRPr="001846D1" w:rsidRDefault="00F4712C" w:rsidP="00F4712C">
      <w:pPr>
        <w:numPr>
          <w:ilvl w:val="0"/>
          <w:numId w:val="45"/>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Zamawiający dopuszcza odbiory częściowe dla partii ubrań obejmujących minimum 142 sztuki ubrań.</w:t>
      </w:r>
    </w:p>
    <w:p w14:paraId="3BC895C7" w14:textId="77777777" w:rsidR="00F4712C" w:rsidRPr="001846D1" w:rsidRDefault="00F4712C" w:rsidP="00F4712C">
      <w:pPr>
        <w:numPr>
          <w:ilvl w:val="0"/>
          <w:numId w:val="45"/>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Na okoliczność odbioru sporządzany jest protokół. </w:t>
      </w:r>
    </w:p>
    <w:p w14:paraId="1926D23B" w14:textId="77777777" w:rsidR="00F4712C" w:rsidRPr="001846D1" w:rsidRDefault="00F4712C" w:rsidP="00F4712C">
      <w:pPr>
        <w:numPr>
          <w:ilvl w:val="0"/>
          <w:numId w:val="45"/>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W trakcie odbioru Wykonawca doręczy Zamawiającemu następujące dotyczące ubrań dokumenty:</w:t>
      </w:r>
    </w:p>
    <w:p w14:paraId="015BDA3C" w14:textId="77777777" w:rsidR="00F4712C" w:rsidRPr="001846D1" w:rsidRDefault="00F4712C" w:rsidP="00F4712C">
      <w:pPr>
        <w:numPr>
          <w:ilvl w:val="0"/>
          <w:numId w:val="52"/>
        </w:numPr>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deklarację zgodności UE/WE,</w:t>
      </w:r>
    </w:p>
    <w:p w14:paraId="3BCFD723" w14:textId="77777777" w:rsidR="00F4712C" w:rsidRPr="001846D1" w:rsidRDefault="00F4712C" w:rsidP="00F4712C">
      <w:pPr>
        <w:numPr>
          <w:ilvl w:val="0"/>
          <w:numId w:val="52"/>
        </w:numPr>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lastRenderedPageBreak/>
        <w:t>instrukcje użytkowania i konserwacji.</w:t>
      </w:r>
    </w:p>
    <w:p w14:paraId="2F7D1B0E" w14:textId="77777777" w:rsidR="00F4712C" w:rsidRPr="001846D1" w:rsidRDefault="00F4712C" w:rsidP="00F4712C">
      <w:pPr>
        <w:numPr>
          <w:ilvl w:val="0"/>
          <w:numId w:val="45"/>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W trakcie odbioru Zamawiający dokonana czynności sprawdzających, które obejmować będą przede wszystkim:</w:t>
      </w:r>
    </w:p>
    <w:p w14:paraId="6D83B602" w14:textId="77777777" w:rsidR="00F4712C" w:rsidRPr="001846D1" w:rsidRDefault="00F4712C" w:rsidP="00F4712C">
      <w:pPr>
        <w:numPr>
          <w:ilvl w:val="0"/>
          <w:numId w:val="51"/>
        </w:numPr>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sprawdzenie ilościowe, </w:t>
      </w:r>
    </w:p>
    <w:p w14:paraId="70EA6754" w14:textId="77777777" w:rsidR="00F4712C" w:rsidRPr="001846D1" w:rsidRDefault="00F4712C" w:rsidP="00F4712C">
      <w:pPr>
        <w:numPr>
          <w:ilvl w:val="0"/>
          <w:numId w:val="51"/>
        </w:numPr>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sprawdzenie rozmiarów,</w:t>
      </w:r>
    </w:p>
    <w:p w14:paraId="6B8B046A" w14:textId="77777777" w:rsidR="00F4712C" w:rsidRPr="001846D1" w:rsidRDefault="00F4712C" w:rsidP="00F4712C">
      <w:pPr>
        <w:numPr>
          <w:ilvl w:val="0"/>
          <w:numId w:val="51"/>
        </w:numPr>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 sprawdzenie dokumentów wskazanych w ust. 5,</w:t>
      </w:r>
    </w:p>
    <w:p w14:paraId="4F353CEF" w14:textId="77777777" w:rsidR="00F4712C" w:rsidRPr="001846D1" w:rsidRDefault="00F4712C" w:rsidP="00F4712C">
      <w:pPr>
        <w:numPr>
          <w:ilvl w:val="0"/>
          <w:numId w:val="51"/>
        </w:numPr>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ocenę wizualną ubrań. </w:t>
      </w:r>
    </w:p>
    <w:p w14:paraId="486F825A" w14:textId="77777777" w:rsidR="00F4712C" w:rsidRPr="001846D1" w:rsidRDefault="00F4712C" w:rsidP="00F4712C">
      <w:pPr>
        <w:numPr>
          <w:ilvl w:val="0"/>
          <w:numId w:val="45"/>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W trakcie odbioru Zamawiający może, w przypadku uzasadnionych wątpliwości co do jakości i parametrów dostarczonych ubrań, zlecić przeprowadzenia kompleksowego badania dowolnie wybranego ubrania lub ubrań pod względem zgodności z wymaganiami </w:t>
      </w:r>
      <w:proofErr w:type="spellStart"/>
      <w:r w:rsidRPr="001846D1">
        <w:rPr>
          <w:rFonts w:ascii="Times New Roman" w:hAnsi="Times New Roman" w:cs="Times New Roman"/>
          <w:sz w:val="24"/>
          <w:szCs w:val="24"/>
        </w:rPr>
        <w:t>swz</w:t>
      </w:r>
      <w:proofErr w:type="spellEnd"/>
      <w:r w:rsidRPr="001846D1">
        <w:rPr>
          <w:rFonts w:ascii="Times New Roman" w:hAnsi="Times New Roman" w:cs="Times New Roman"/>
          <w:sz w:val="24"/>
          <w:szCs w:val="24"/>
        </w:rPr>
        <w:t xml:space="preserve"> oraz oferty Wykonawcy w wybranej przez siebie jednostce notyfikowanej. W przypadku stwierdzenia niespełnienia wymagań Wykonawca zobowiązany jest zapłacić Zamawiającemu koszty badań ubrań w terminie 7 dni od zgłoszenia takiego żądania. </w:t>
      </w:r>
    </w:p>
    <w:p w14:paraId="78E89540" w14:textId="77777777" w:rsidR="00F4712C" w:rsidRPr="001846D1" w:rsidRDefault="00F4712C" w:rsidP="00F4712C">
      <w:pPr>
        <w:numPr>
          <w:ilvl w:val="0"/>
          <w:numId w:val="45"/>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Warunkiem odbioru ubrań przez Zamawiającego jest spełnienie przez ubrania wszystkich wymogów wskazanych w </w:t>
      </w:r>
      <w:proofErr w:type="spellStart"/>
      <w:r w:rsidRPr="001846D1">
        <w:rPr>
          <w:rFonts w:ascii="Times New Roman" w:hAnsi="Times New Roman" w:cs="Times New Roman"/>
          <w:sz w:val="24"/>
          <w:szCs w:val="24"/>
        </w:rPr>
        <w:t>swz</w:t>
      </w:r>
      <w:proofErr w:type="spellEnd"/>
      <w:r w:rsidRPr="001846D1">
        <w:rPr>
          <w:rFonts w:ascii="Times New Roman" w:hAnsi="Times New Roman" w:cs="Times New Roman"/>
          <w:sz w:val="24"/>
          <w:szCs w:val="24"/>
        </w:rPr>
        <w:t xml:space="preserve"> oraz ofercie Wykonawcy </w:t>
      </w:r>
      <w:bookmarkStart w:id="21" w:name="_Hlk140765330"/>
      <w:r w:rsidRPr="001846D1">
        <w:rPr>
          <w:rFonts w:ascii="Times New Roman" w:hAnsi="Times New Roman" w:cs="Times New Roman"/>
          <w:sz w:val="24"/>
          <w:szCs w:val="24"/>
        </w:rPr>
        <w:t>oraz zgodność ubrań z odpowiednimi normami i przepisami prawa.</w:t>
      </w:r>
    </w:p>
    <w:bookmarkEnd w:id="21"/>
    <w:p w14:paraId="0DB2C14C" w14:textId="77777777" w:rsidR="00F4712C" w:rsidRPr="001846D1" w:rsidRDefault="00F4712C" w:rsidP="00F4712C">
      <w:pPr>
        <w:numPr>
          <w:ilvl w:val="0"/>
          <w:numId w:val="45"/>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Przeniesienie własności ubrań następuje z chwilą odbioru ubrań przez Zamawiającego. </w:t>
      </w:r>
    </w:p>
    <w:p w14:paraId="1DAE3CA1" w14:textId="77777777" w:rsidR="00F4712C" w:rsidRPr="001846D1" w:rsidRDefault="00F4712C" w:rsidP="00F4712C">
      <w:pPr>
        <w:numPr>
          <w:ilvl w:val="0"/>
          <w:numId w:val="45"/>
        </w:numPr>
        <w:tabs>
          <w:tab w:val="clear" w:pos="360"/>
        </w:tabs>
        <w:spacing w:after="0" w:line="320" w:lineRule="exact"/>
        <w:ind w:left="0" w:firstLine="0"/>
        <w:contextualSpacing/>
        <w:jc w:val="both"/>
        <w:rPr>
          <w:rFonts w:ascii="Times New Roman" w:hAnsi="Times New Roman" w:cs="Times New Roman"/>
          <w:sz w:val="24"/>
          <w:szCs w:val="24"/>
        </w:rPr>
      </w:pPr>
      <w:bookmarkStart w:id="22" w:name="_Hlk140765526"/>
      <w:r w:rsidRPr="001846D1">
        <w:rPr>
          <w:rFonts w:ascii="Times New Roman" w:hAnsi="Times New Roman" w:cs="Times New Roman"/>
          <w:sz w:val="24"/>
          <w:szCs w:val="24"/>
        </w:rPr>
        <w:t xml:space="preserve">Dokonanie odbioru (wszystkich lub części ubrań) stanowi podstawę do wystawienia przez Wykonawcę faktury. </w:t>
      </w:r>
    </w:p>
    <w:bookmarkEnd w:id="22"/>
    <w:p w14:paraId="4058B2EC" w14:textId="77777777" w:rsidR="00F4712C" w:rsidRPr="001846D1" w:rsidRDefault="00F4712C" w:rsidP="00F4712C">
      <w:pPr>
        <w:spacing w:line="320" w:lineRule="exact"/>
        <w:contextualSpacing/>
        <w:jc w:val="center"/>
        <w:rPr>
          <w:rFonts w:ascii="Times New Roman" w:hAnsi="Times New Roman" w:cs="Times New Roman"/>
          <w:b/>
          <w:sz w:val="24"/>
          <w:szCs w:val="24"/>
        </w:rPr>
      </w:pPr>
    </w:p>
    <w:p w14:paraId="25D4D7AF" w14:textId="77777777" w:rsidR="00F4712C" w:rsidRPr="001846D1" w:rsidRDefault="00F4712C" w:rsidP="00F4712C">
      <w:pPr>
        <w:spacing w:line="320" w:lineRule="exact"/>
        <w:contextualSpacing/>
        <w:jc w:val="center"/>
        <w:rPr>
          <w:rFonts w:ascii="Times New Roman" w:hAnsi="Times New Roman" w:cs="Times New Roman"/>
          <w:b/>
          <w:sz w:val="24"/>
          <w:szCs w:val="24"/>
        </w:rPr>
      </w:pPr>
      <w:r w:rsidRPr="001846D1">
        <w:rPr>
          <w:rFonts w:ascii="Times New Roman" w:hAnsi="Times New Roman" w:cs="Times New Roman"/>
          <w:b/>
          <w:sz w:val="24"/>
          <w:szCs w:val="24"/>
        </w:rPr>
        <w:t>§ 5.</w:t>
      </w:r>
    </w:p>
    <w:p w14:paraId="71632724" w14:textId="77777777" w:rsidR="00F4712C" w:rsidRPr="001846D1" w:rsidRDefault="00F4712C" w:rsidP="00F4712C">
      <w:pPr>
        <w:spacing w:line="320" w:lineRule="exact"/>
        <w:contextualSpacing/>
        <w:jc w:val="center"/>
        <w:rPr>
          <w:rFonts w:ascii="Times New Roman" w:hAnsi="Times New Roman" w:cs="Times New Roman"/>
          <w:b/>
          <w:sz w:val="24"/>
          <w:szCs w:val="24"/>
        </w:rPr>
      </w:pPr>
      <w:r w:rsidRPr="001846D1">
        <w:rPr>
          <w:rFonts w:ascii="Times New Roman" w:hAnsi="Times New Roman" w:cs="Times New Roman"/>
          <w:b/>
          <w:sz w:val="24"/>
          <w:szCs w:val="24"/>
        </w:rPr>
        <w:t>GWARANCJA I RĘKOJMIA</w:t>
      </w:r>
    </w:p>
    <w:p w14:paraId="03E196BA" w14:textId="77777777" w:rsidR="00F4712C" w:rsidRPr="001846D1" w:rsidRDefault="00F4712C" w:rsidP="00F4712C">
      <w:pPr>
        <w:numPr>
          <w:ilvl w:val="0"/>
          <w:numId w:val="46"/>
        </w:numPr>
        <w:tabs>
          <w:tab w:val="clear" w:pos="360"/>
        </w:tabs>
        <w:spacing w:after="0" w:line="320" w:lineRule="exact"/>
        <w:ind w:left="0" w:firstLine="0"/>
        <w:contextualSpacing/>
        <w:jc w:val="both"/>
        <w:rPr>
          <w:rFonts w:ascii="Times New Roman" w:hAnsi="Times New Roman" w:cs="Times New Roman"/>
          <w:sz w:val="24"/>
          <w:szCs w:val="24"/>
        </w:rPr>
      </w:pPr>
      <w:bookmarkStart w:id="23" w:name="_Hlk140765610"/>
      <w:r w:rsidRPr="001846D1">
        <w:rPr>
          <w:rFonts w:ascii="Times New Roman" w:hAnsi="Times New Roman" w:cs="Times New Roman"/>
          <w:sz w:val="24"/>
          <w:szCs w:val="24"/>
        </w:rPr>
        <w:t xml:space="preserve">Wykonawca udziela Zamawiającemu gwarancji jakości na odebrane przez Zamawiającego ubrania na okres …. lat od dokonania odbioru. </w:t>
      </w:r>
    </w:p>
    <w:p w14:paraId="006020C9" w14:textId="77777777" w:rsidR="00F4712C" w:rsidRPr="001846D1" w:rsidRDefault="00F4712C" w:rsidP="00F4712C">
      <w:pPr>
        <w:numPr>
          <w:ilvl w:val="0"/>
          <w:numId w:val="46"/>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Gwarancja obejmuje wszystkie uszkodzenia i wady ubrań wynikające z zastosowania niewłaściwych materiałów lub niewłaściwego wykonania. Gwarancja nie obejmuje uszkodzeń przedmiotu umowy powstałych w wyniku niewłaściwego użytkowania i konserwacji oraz naturalnego zużycia.</w:t>
      </w:r>
    </w:p>
    <w:p w14:paraId="02D66FE0" w14:textId="77777777" w:rsidR="00F4712C" w:rsidRPr="001846D1" w:rsidRDefault="00F4712C" w:rsidP="00F4712C">
      <w:pPr>
        <w:numPr>
          <w:ilvl w:val="0"/>
          <w:numId w:val="46"/>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W ramach gwarancji Wykonawca dokona naprawienia wadliwych ubrań lub wymiany ich na nowe. </w:t>
      </w:r>
    </w:p>
    <w:p w14:paraId="778EA855" w14:textId="77777777" w:rsidR="00F4712C" w:rsidRPr="001846D1" w:rsidRDefault="00F4712C" w:rsidP="00F4712C">
      <w:pPr>
        <w:numPr>
          <w:ilvl w:val="0"/>
          <w:numId w:val="46"/>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Zawiadomienia o wadzie wysyłane pocztą elektroniczną na adres…………. . Dniem zawiadomienia o wadzie jest dzień wysłania zawiadomienia w sposób wskazany w zdaniu poprzednim. Celem potwierdzenia, zawiadomienie o wadzie przesyłane jest do Wykonawcy również listem poleconym, nadanym w terminie 3 dni od dokonania zawiadomienia o wadzie w sposób wskazany w zdaniu pierwszym.</w:t>
      </w:r>
    </w:p>
    <w:p w14:paraId="36DCC9CA" w14:textId="77777777" w:rsidR="00F4712C" w:rsidRPr="001846D1" w:rsidRDefault="00F4712C" w:rsidP="00F4712C">
      <w:pPr>
        <w:numPr>
          <w:ilvl w:val="0"/>
          <w:numId w:val="46"/>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W terminie 7 dni od zawiadomienia o wadzie Wykonawca na własny koszt odbierze od Zamawiającego wadliwe ubranie.  </w:t>
      </w:r>
    </w:p>
    <w:p w14:paraId="4F362D36" w14:textId="77777777" w:rsidR="00F4712C" w:rsidRPr="001846D1" w:rsidRDefault="00F4712C" w:rsidP="00F4712C">
      <w:pPr>
        <w:numPr>
          <w:ilvl w:val="0"/>
          <w:numId w:val="46"/>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Termin usunięcia wady wynosi 14 dni od odebrania ubrania. W przypadku nieterminowego odbioru ubrania lub nieodebrania ubrania, termin usunięcia wady wynosi 21 dni od zawiadomienia o wadzie.</w:t>
      </w:r>
    </w:p>
    <w:p w14:paraId="6C7160DB" w14:textId="77777777" w:rsidR="00F4712C" w:rsidRPr="001846D1" w:rsidRDefault="00F4712C" w:rsidP="00F4712C">
      <w:pPr>
        <w:numPr>
          <w:ilvl w:val="0"/>
          <w:numId w:val="46"/>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Zamawiający na uzasadniony wniosek Wykonawcy może na piśmie wyrazić zgodę na wydłużenie terminu usunięcia wady. </w:t>
      </w:r>
    </w:p>
    <w:p w14:paraId="549DB582" w14:textId="77777777" w:rsidR="00F4712C" w:rsidRPr="001846D1" w:rsidRDefault="00F4712C" w:rsidP="00F4712C">
      <w:pPr>
        <w:pStyle w:val="Tekstpodstawowy"/>
        <w:numPr>
          <w:ilvl w:val="0"/>
          <w:numId w:val="46"/>
        </w:numPr>
        <w:tabs>
          <w:tab w:val="clear" w:pos="360"/>
        </w:tabs>
        <w:spacing w:line="320" w:lineRule="exact"/>
        <w:ind w:left="0" w:firstLine="0"/>
        <w:contextualSpacing/>
        <w:jc w:val="both"/>
        <w:rPr>
          <w:rFonts w:ascii="Times New Roman" w:hAnsi="Times New Roman"/>
          <w:color w:val="auto"/>
          <w:szCs w:val="24"/>
        </w:rPr>
      </w:pPr>
      <w:r w:rsidRPr="001846D1">
        <w:rPr>
          <w:rFonts w:ascii="Times New Roman" w:hAnsi="Times New Roman"/>
          <w:color w:val="auto"/>
          <w:szCs w:val="24"/>
        </w:rPr>
        <w:lastRenderedPageBreak/>
        <w:t>Okres rękojmi na ubrania, w tym także na ubrania dostarczone w wykonaniu obowiązku wymiany ubrań na nowe w ramach gwarancji i rękojmi, równy jest okresowi gwarancji.</w:t>
      </w:r>
    </w:p>
    <w:p w14:paraId="4149111F" w14:textId="77777777" w:rsidR="00F4712C" w:rsidRPr="001846D1" w:rsidRDefault="00F4712C" w:rsidP="00F4712C">
      <w:pPr>
        <w:numPr>
          <w:ilvl w:val="0"/>
          <w:numId w:val="46"/>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Jeżeli usunięcie wady polega na naprawie ubrania, gwarancja i rękojmia na naprawiane ubranie wydłuża się o okres przez który ubranie nie mogło być użytkowane w związku z ujawnieniem i usuwaniem wady. Jeżeli w ramach gwarancji lub rękojmi Wykonawca dokona wymiany ubrania na nowe, Wykonawca udziela na nowe ubranie gwarancji i rękojmi na warunkach wskazanych w ust. 1-8. </w:t>
      </w:r>
    </w:p>
    <w:bookmarkEnd w:id="23"/>
    <w:p w14:paraId="2B22A462" w14:textId="77777777" w:rsidR="00F4712C" w:rsidRPr="001846D1" w:rsidRDefault="00F4712C" w:rsidP="00F4712C">
      <w:pPr>
        <w:spacing w:line="320" w:lineRule="exact"/>
        <w:contextualSpacing/>
        <w:jc w:val="center"/>
        <w:rPr>
          <w:rFonts w:ascii="Times New Roman" w:hAnsi="Times New Roman" w:cs="Times New Roman"/>
          <w:b/>
          <w:sz w:val="24"/>
          <w:szCs w:val="24"/>
        </w:rPr>
      </w:pPr>
      <w:r w:rsidRPr="001846D1">
        <w:rPr>
          <w:rFonts w:ascii="Times New Roman" w:hAnsi="Times New Roman" w:cs="Times New Roman"/>
          <w:b/>
          <w:sz w:val="24"/>
          <w:szCs w:val="24"/>
        </w:rPr>
        <w:t>§ 6.</w:t>
      </w:r>
    </w:p>
    <w:p w14:paraId="6B09206F" w14:textId="77777777" w:rsidR="00F4712C" w:rsidRPr="001846D1" w:rsidRDefault="00F4712C" w:rsidP="00F4712C">
      <w:pPr>
        <w:spacing w:line="320" w:lineRule="exact"/>
        <w:contextualSpacing/>
        <w:jc w:val="center"/>
        <w:rPr>
          <w:rFonts w:ascii="Times New Roman" w:hAnsi="Times New Roman" w:cs="Times New Roman"/>
          <w:b/>
          <w:sz w:val="24"/>
          <w:szCs w:val="24"/>
        </w:rPr>
      </w:pPr>
      <w:r w:rsidRPr="001846D1">
        <w:rPr>
          <w:rFonts w:ascii="Times New Roman" w:hAnsi="Times New Roman" w:cs="Times New Roman"/>
          <w:b/>
          <w:sz w:val="24"/>
          <w:szCs w:val="24"/>
        </w:rPr>
        <w:t>KARY UMOWNE</w:t>
      </w:r>
    </w:p>
    <w:p w14:paraId="582E448C" w14:textId="77777777" w:rsidR="00F4712C" w:rsidRPr="001846D1" w:rsidRDefault="00F4712C" w:rsidP="00F4712C">
      <w:pPr>
        <w:numPr>
          <w:ilvl w:val="0"/>
          <w:numId w:val="47"/>
        </w:numPr>
        <w:tabs>
          <w:tab w:val="clear" w:pos="360"/>
        </w:tabs>
        <w:spacing w:after="0" w:line="320" w:lineRule="exact"/>
        <w:ind w:left="0" w:firstLine="0"/>
        <w:contextualSpacing/>
        <w:jc w:val="both"/>
        <w:rPr>
          <w:rFonts w:ascii="Times New Roman" w:hAnsi="Times New Roman" w:cs="Times New Roman"/>
          <w:sz w:val="24"/>
          <w:szCs w:val="24"/>
        </w:rPr>
      </w:pPr>
      <w:bookmarkStart w:id="24" w:name="_Hlk140765965"/>
      <w:r w:rsidRPr="001846D1">
        <w:rPr>
          <w:rFonts w:ascii="Times New Roman" w:hAnsi="Times New Roman" w:cs="Times New Roman"/>
          <w:sz w:val="24"/>
          <w:szCs w:val="24"/>
        </w:rPr>
        <w:t>Wykonawca zapłaci właściwemu Zamawiającemu karę umowną za:</w:t>
      </w:r>
    </w:p>
    <w:p w14:paraId="0208A361" w14:textId="77777777" w:rsidR="00F4712C" w:rsidRPr="001846D1" w:rsidRDefault="00F4712C" w:rsidP="00F4712C">
      <w:pPr>
        <w:numPr>
          <w:ilvl w:val="0"/>
          <w:numId w:val="50"/>
        </w:numPr>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za każdy dzień zwłoki w wykonaniu umowy – w wysokości 0,1 % ceny netto nieterminowo dostarczonych ubrań, </w:t>
      </w:r>
    </w:p>
    <w:p w14:paraId="20705EA9" w14:textId="77777777" w:rsidR="00F4712C" w:rsidRPr="001846D1" w:rsidRDefault="00F4712C" w:rsidP="00F4712C">
      <w:pPr>
        <w:numPr>
          <w:ilvl w:val="0"/>
          <w:numId w:val="50"/>
        </w:numPr>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za każdy dzień zwłoki w usunięciu wady ubrania w ramach gwarancji lub rękojmi – w wysokości 0,1 % ceny netto wadliwego ubrania (kara liczona jest osobno dla każdego wadliwego ubrania),</w:t>
      </w:r>
    </w:p>
    <w:p w14:paraId="11EC4980" w14:textId="77777777" w:rsidR="00F4712C" w:rsidRPr="001846D1" w:rsidRDefault="00F4712C" w:rsidP="00F4712C">
      <w:pPr>
        <w:numPr>
          <w:ilvl w:val="0"/>
          <w:numId w:val="50"/>
        </w:numPr>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w przypadku odstąpienia od umowy z winy Wykonawcy – w wysokości 20% ceny netto ubrań, których dotyczy odstąpienie. </w:t>
      </w:r>
    </w:p>
    <w:bookmarkEnd w:id="24"/>
    <w:p w14:paraId="30CC5E49" w14:textId="77777777" w:rsidR="00F4712C" w:rsidRPr="001846D1" w:rsidRDefault="00F4712C" w:rsidP="00F4712C">
      <w:pPr>
        <w:numPr>
          <w:ilvl w:val="0"/>
          <w:numId w:val="47"/>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Łączna wysokość kar umownych nie może przekroczyć 20% wartości netto umowy.</w:t>
      </w:r>
    </w:p>
    <w:p w14:paraId="2B49E57F" w14:textId="77777777" w:rsidR="00F4712C" w:rsidRPr="001846D1" w:rsidRDefault="00F4712C" w:rsidP="00F4712C">
      <w:pPr>
        <w:numPr>
          <w:ilvl w:val="0"/>
          <w:numId w:val="47"/>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Kara umowna zostanie zapłacona przez Wykonawcę na podstawie noty/rachunku wystawionej przez Zamawiającego.</w:t>
      </w:r>
    </w:p>
    <w:p w14:paraId="4CF5FDD8" w14:textId="77777777" w:rsidR="00F4712C" w:rsidRPr="001846D1" w:rsidRDefault="00F4712C" w:rsidP="00F4712C">
      <w:pPr>
        <w:pStyle w:val="Tekstpodstawowy"/>
        <w:numPr>
          <w:ilvl w:val="0"/>
          <w:numId w:val="54"/>
        </w:numPr>
        <w:tabs>
          <w:tab w:val="clear" w:pos="705"/>
        </w:tabs>
        <w:spacing w:line="276" w:lineRule="auto"/>
        <w:ind w:left="0" w:firstLine="0"/>
        <w:contextualSpacing/>
        <w:jc w:val="both"/>
        <w:rPr>
          <w:rFonts w:ascii="Times New Roman" w:hAnsi="Times New Roman"/>
          <w:color w:val="auto"/>
          <w:szCs w:val="24"/>
        </w:rPr>
      </w:pPr>
      <w:r w:rsidRPr="001846D1">
        <w:rPr>
          <w:rFonts w:ascii="Times New Roman" w:hAnsi="Times New Roman"/>
          <w:color w:val="auto"/>
          <w:szCs w:val="24"/>
        </w:rPr>
        <w:t>Roszczenie o zapłatę kar umownych z tytułu zwłoki, ustalonych za każdy rozpoczęty dzień zwłoki, staje się wymagalne:</w:t>
      </w:r>
    </w:p>
    <w:p w14:paraId="141836F7" w14:textId="77777777" w:rsidR="00F4712C" w:rsidRPr="001846D1" w:rsidRDefault="00F4712C" w:rsidP="00F4712C">
      <w:pPr>
        <w:numPr>
          <w:ilvl w:val="0"/>
          <w:numId w:val="29"/>
        </w:numPr>
        <w:spacing w:after="0" w:line="276" w:lineRule="auto"/>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 za pierwszy rozpoczęty dzień zwłoki – w tym dniu, </w:t>
      </w:r>
    </w:p>
    <w:p w14:paraId="00016000" w14:textId="77777777" w:rsidR="00F4712C" w:rsidRPr="001846D1" w:rsidRDefault="00F4712C" w:rsidP="00F4712C">
      <w:pPr>
        <w:numPr>
          <w:ilvl w:val="0"/>
          <w:numId w:val="29"/>
        </w:numPr>
        <w:spacing w:after="0" w:line="276" w:lineRule="auto"/>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za każdy następny rozpoczęty dzień zwłoki – odpowiednio w każdym z tych dni.</w:t>
      </w:r>
    </w:p>
    <w:p w14:paraId="4FCC914D" w14:textId="77777777" w:rsidR="00F4712C" w:rsidRPr="001846D1" w:rsidRDefault="00F4712C" w:rsidP="00F4712C">
      <w:pPr>
        <w:pStyle w:val="Tekstpodstawowy"/>
        <w:numPr>
          <w:ilvl w:val="0"/>
          <w:numId w:val="54"/>
        </w:numPr>
        <w:tabs>
          <w:tab w:val="clear" w:pos="705"/>
        </w:tabs>
        <w:spacing w:line="276" w:lineRule="auto"/>
        <w:ind w:left="0" w:firstLine="0"/>
        <w:contextualSpacing/>
        <w:jc w:val="both"/>
        <w:rPr>
          <w:rFonts w:ascii="Times New Roman" w:hAnsi="Times New Roman"/>
          <w:color w:val="auto"/>
          <w:szCs w:val="24"/>
        </w:rPr>
      </w:pPr>
      <w:r w:rsidRPr="001846D1">
        <w:rPr>
          <w:rFonts w:ascii="Times New Roman" w:hAnsi="Times New Roman"/>
          <w:color w:val="auto"/>
          <w:szCs w:val="24"/>
        </w:rPr>
        <w:t>Poza przypadkami wskazanymi w ust. 4, roszczenie o zapłatę kar umownych staje się wymagalne z dniem zaistnienia zdarzenia stanowiącego podstawę do obciążenia Wykonawcy karą umowną.</w:t>
      </w:r>
    </w:p>
    <w:p w14:paraId="75EF24BE" w14:textId="77777777" w:rsidR="00F4712C" w:rsidRPr="001846D1" w:rsidRDefault="00F4712C" w:rsidP="00F4712C">
      <w:pPr>
        <w:pStyle w:val="Tekstpodstawowy"/>
        <w:numPr>
          <w:ilvl w:val="0"/>
          <w:numId w:val="54"/>
        </w:numPr>
        <w:tabs>
          <w:tab w:val="clear" w:pos="705"/>
        </w:tabs>
        <w:spacing w:line="276" w:lineRule="auto"/>
        <w:ind w:left="0" w:firstLine="0"/>
        <w:contextualSpacing/>
        <w:jc w:val="both"/>
        <w:rPr>
          <w:rFonts w:ascii="Times New Roman" w:hAnsi="Times New Roman"/>
          <w:color w:val="auto"/>
          <w:szCs w:val="24"/>
        </w:rPr>
      </w:pPr>
      <w:r w:rsidRPr="001846D1">
        <w:rPr>
          <w:rFonts w:ascii="Times New Roman" w:hAnsi="Times New Roman"/>
          <w:color w:val="auto"/>
          <w:szCs w:val="24"/>
        </w:rPr>
        <w:t>W przypadku, gdy wysokość poniesionej szkody przewyższa wysokość kar zastrzeżonych w umowie, Zamawiający może żądać odszkodowania przewyższającego wysokość zastrzeżonych kar umownych.</w:t>
      </w:r>
    </w:p>
    <w:p w14:paraId="726178B1" w14:textId="77777777" w:rsidR="00F4712C" w:rsidRPr="001846D1" w:rsidRDefault="00F4712C" w:rsidP="00F4712C">
      <w:pPr>
        <w:pStyle w:val="Tekstpodstawowy"/>
        <w:numPr>
          <w:ilvl w:val="0"/>
          <w:numId w:val="54"/>
        </w:numPr>
        <w:tabs>
          <w:tab w:val="clear" w:pos="705"/>
        </w:tabs>
        <w:spacing w:line="276" w:lineRule="auto"/>
        <w:ind w:left="0" w:firstLine="0"/>
        <w:contextualSpacing/>
        <w:jc w:val="both"/>
        <w:rPr>
          <w:rFonts w:ascii="Times New Roman" w:hAnsi="Times New Roman"/>
          <w:color w:val="auto"/>
          <w:szCs w:val="24"/>
        </w:rPr>
      </w:pPr>
      <w:r w:rsidRPr="001846D1">
        <w:rPr>
          <w:rFonts w:ascii="Times New Roman" w:hAnsi="Times New Roman"/>
          <w:color w:val="auto"/>
          <w:szCs w:val="24"/>
        </w:rPr>
        <w:t>Odstąpienie od umowy nie wpływa na możliwość dochodzenia przez Zamawijącego kary umownej.</w:t>
      </w:r>
    </w:p>
    <w:p w14:paraId="20601F41" w14:textId="77777777" w:rsidR="00F4712C" w:rsidRPr="001846D1" w:rsidRDefault="00F4712C" w:rsidP="00F4712C">
      <w:pPr>
        <w:pStyle w:val="Tekstpodstawowy"/>
        <w:spacing w:line="320" w:lineRule="exact"/>
        <w:contextualSpacing/>
        <w:jc w:val="center"/>
        <w:rPr>
          <w:rFonts w:ascii="Times New Roman" w:hAnsi="Times New Roman"/>
          <w:b/>
          <w:bCs/>
          <w:color w:val="auto"/>
          <w:szCs w:val="24"/>
        </w:rPr>
      </w:pPr>
      <w:r w:rsidRPr="001846D1">
        <w:rPr>
          <w:rFonts w:ascii="Times New Roman" w:hAnsi="Times New Roman"/>
          <w:b/>
          <w:bCs/>
          <w:color w:val="auto"/>
          <w:szCs w:val="24"/>
        </w:rPr>
        <w:t>§ 7.</w:t>
      </w:r>
    </w:p>
    <w:p w14:paraId="229BCB52" w14:textId="77777777" w:rsidR="00F4712C" w:rsidRPr="001846D1" w:rsidRDefault="00F4712C" w:rsidP="00F4712C">
      <w:pPr>
        <w:pStyle w:val="Tekstpodstawowy"/>
        <w:spacing w:line="320" w:lineRule="exact"/>
        <w:contextualSpacing/>
        <w:jc w:val="center"/>
        <w:rPr>
          <w:rFonts w:ascii="Times New Roman" w:hAnsi="Times New Roman"/>
          <w:b/>
          <w:bCs/>
          <w:color w:val="auto"/>
          <w:szCs w:val="24"/>
        </w:rPr>
      </w:pPr>
      <w:r w:rsidRPr="001846D1">
        <w:rPr>
          <w:rFonts w:ascii="Times New Roman" w:hAnsi="Times New Roman"/>
          <w:b/>
          <w:bCs/>
          <w:color w:val="auto"/>
          <w:szCs w:val="24"/>
        </w:rPr>
        <w:t xml:space="preserve">  ZMIANY UMOWY</w:t>
      </w:r>
    </w:p>
    <w:p w14:paraId="4DD3BFF0" w14:textId="77777777" w:rsidR="00F4712C" w:rsidRPr="001846D1" w:rsidRDefault="00F4712C" w:rsidP="00F4712C">
      <w:pPr>
        <w:pStyle w:val="Tekstpodstawowy"/>
        <w:numPr>
          <w:ilvl w:val="0"/>
          <w:numId w:val="28"/>
        </w:numPr>
        <w:tabs>
          <w:tab w:val="clear" w:pos="705"/>
        </w:tabs>
        <w:spacing w:line="320" w:lineRule="exact"/>
        <w:ind w:left="0" w:firstLine="0"/>
        <w:contextualSpacing/>
        <w:jc w:val="both"/>
        <w:rPr>
          <w:rFonts w:ascii="Times New Roman" w:hAnsi="Times New Roman"/>
          <w:color w:val="auto"/>
          <w:szCs w:val="24"/>
        </w:rPr>
      </w:pPr>
      <w:r w:rsidRPr="001846D1">
        <w:rPr>
          <w:rFonts w:ascii="Times New Roman" w:hAnsi="Times New Roman"/>
          <w:color w:val="auto"/>
          <w:szCs w:val="24"/>
        </w:rPr>
        <w:t>Zmiana umowy wymaga formy pisemnej pod rygorem nieważności.</w:t>
      </w:r>
    </w:p>
    <w:p w14:paraId="4F77280A" w14:textId="77777777" w:rsidR="00F4712C" w:rsidRPr="001846D1" w:rsidRDefault="00F4712C" w:rsidP="00F4712C">
      <w:pPr>
        <w:pStyle w:val="Tekstpodstawowy"/>
        <w:numPr>
          <w:ilvl w:val="0"/>
          <w:numId w:val="28"/>
        </w:numPr>
        <w:tabs>
          <w:tab w:val="clear" w:pos="705"/>
        </w:tabs>
        <w:spacing w:line="320" w:lineRule="exact"/>
        <w:ind w:left="0" w:firstLine="0"/>
        <w:contextualSpacing/>
        <w:jc w:val="both"/>
        <w:rPr>
          <w:rFonts w:ascii="Times New Roman" w:hAnsi="Times New Roman"/>
          <w:color w:val="auto"/>
          <w:szCs w:val="24"/>
        </w:rPr>
      </w:pPr>
      <w:r w:rsidRPr="001846D1">
        <w:rPr>
          <w:rFonts w:ascii="Times New Roman" w:hAnsi="Times New Roman"/>
          <w:color w:val="auto"/>
          <w:szCs w:val="24"/>
        </w:rPr>
        <w:t>Na podstawie art. 455 ust. 1 pkt 1 ustawy z dnia 11 wrzesnia 2019 r. Prawo zamówien publiznych dopuszcza się zmiany istotnych postanowień umowy w następujących sytuacjach:</w:t>
      </w:r>
    </w:p>
    <w:p w14:paraId="2947D6E9" w14:textId="77777777" w:rsidR="00F4712C" w:rsidRPr="001846D1" w:rsidRDefault="00F4712C" w:rsidP="00786911">
      <w:pPr>
        <w:pStyle w:val="Zwykytekst"/>
        <w:numPr>
          <w:ilvl w:val="0"/>
          <w:numId w:val="55"/>
        </w:numPr>
        <w:spacing w:before="120" w:after="120" w:line="320" w:lineRule="exact"/>
        <w:contextualSpacing/>
        <w:jc w:val="both"/>
        <w:outlineLvl w:val="0"/>
        <w:rPr>
          <w:rFonts w:ascii="Times New Roman" w:hAnsi="Times New Roman"/>
          <w:sz w:val="24"/>
          <w:szCs w:val="24"/>
        </w:rPr>
      </w:pPr>
      <w:bookmarkStart w:id="25" w:name="_Hlk140766185"/>
      <w:r w:rsidRPr="001846D1">
        <w:rPr>
          <w:rFonts w:ascii="Times New Roman" w:hAnsi="Times New Roman"/>
          <w:sz w:val="24"/>
          <w:szCs w:val="24"/>
        </w:rPr>
        <w:t xml:space="preserve">w przypadku obiektywnej niemożności zapewnienia materiałów i akcesoriów niezbędnych do wykonania ubrań zgodnie z wymogami zawartymi w </w:t>
      </w:r>
      <w:proofErr w:type="spellStart"/>
      <w:r w:rsidRPr="001846D1">
        <w:rPr>
          <w:rFonts w:ascii="Times New Roman" w:hAnsi="Times New Roman"/>
          <w:sz w:val="24"/>
          <w:szCs w:val="24"/>
        </w:rPr>
        <w:t>swz</w:t>
      </w:r>
      <w:proofErr w:type="spellEnd"/>
      <w:r w:rsidRPr="001846D1">
        <w:rPr>
          <w:rFonts w:ascii="Times New Roman" w:hAnsi="Times New Roman"/>
          <w:sz w:val="24"/>
          <w:szCs w:val="24"/>
        </w:rPr>
        <w:t xml:space="preserve"> lub ofercie Wykonawcy z powodu zakończenia produkcji lub niedostępności ich na rynku – dopuszcza się zmianę umowy w zakresie materiałów i akcesoriów do produkcji ubrań, pod warunkiem, że nowe materiały lub akcesoria będą odpowiadały pod względem </w:t>
      </w:r>
      <w:r w:rsidRPr="001846D1">
        <w:rPr>
          <w:rFonts w:ascii="Times New Roman" w:hAnsi="Times New Roman"/>
          <w:sz w:val="24"/>
          <w:szCs w:val="24"/>
        </w:rPr>
        <w:lastRenderedPageBreak/>
        <w:t>funkcjonalności  a ich parametry pozostaną niezmienione lub będą lepsze od pierwotnych,</w:t>
      </w:r>
    </w:p>
    <w:p w14:paraId="440C62DD" w14:textId="77777777" w:rsidR="00F4712C" w:rsidRPr="001846D1" w:rsidRDefault="00F4712C" w:rsidP="00786911">
      <w:pPr>
        <w:pStyle w:val="Zwykytekst"/>
        <w:numPr>
          <w:ilvl w:val="0"/>
          <w:numId w:val="55"/>
        </w:numPr>
        <w:spacing w:line="320" w:lineRule="exact"/>
        <w:contextualSpacing/>
        <w:jc w:val="both"/>
        <w:rPr>
          <w:rFonts w:ascii="Times New Roman" w:hAnsi="Times New Roman"/>
          <w:sz w:val="24"/>
          <w:szCs w:val="24"/>
        </w:rPr>
      </w:pPr>
      <w:r w:rsidRPr="001846D1">
        <w:rPr>
          <w:rFonts w:ascii="Times New Roman" w:hAnsi="Times New Roman"/>
          <w:bCs/>
          <w:sz w:val="24"/>
          <w:szCs w:val="24"/>
        </w:rPr>
        <w:t xml:space="preserve">w przypadku zaproponowania przez Wykonawcę szczególnie uzasadnionych pod względem funkcjonalności, bezpieczeństwa lub jakości ubrań dopuszcza się zmiany rozwiązań konstrukcyjnych w stosunku do koncepcji przedstawionej w </w:t>
      </w:r>
      <w:proofErr w:type="spellStart"/>
      <w:r w:rsidRPr="001846D1">
        <w:rPr>
          <w:rFonts w:ascii="Times New Roman" w:hAnsi="Times New Roman"/>
          <w:sz w:val="24"/>
          <w:szCs w:val="24"/>
        </w:rPr>
        <w:t>swz</w:t>
      </w:r>
      <w:proofErr w:type="spellEnd"/>
      <w:r w:rsidRPr="001846D1">
        <w:rPr>
          <w:rFonts w:ascii="Times New Roman" w:hAnsi="Times New Roman"/>
          <w:sz w:val="24"/>
          <w:szCs w:val="24"/>
        </w:rPr>
        <w:t xml:space="preserve"> lub ofercie Wykonawcy</w:t>
      </w:r>
      <w:r w:rsidRPr="001846D1">
        <w:rPr>
          <w:rFonts w:ascii="Times New Roman" w:hAnsi="Times New Roman"/>
          <w:bCs/>
          <w:sz w:val="24"/>
          <w:szCs w:val="24"/>
        </w:rPr>
        <w:t xml:space="preserve"> – dopuszcza się zmianę </w:t>
      </w:r>
      <w:bookmarkStart w:id="26" w:name="_Hlk140766523"/>
      <w:r w:rsidRPr="001846D1">
        <w:rPr>
          <w:rFonts w:ascii="Times New Roman" w:hAnsi="Times New Roman"/>
          <w:bCs/>
          <w:sz w:val="24"/>
          <w:szCs w:val="24"/>
        </w:rPr>
        <w:t xml:space="preserve">umowy </w:t>
      </w:r>
      <w:bookmarkStart w:id="27" w:name="_Hlk140766581"/>
      <w:r w:rsidRPr="001846D1">
        <w:rPr>
          <w:rFonts w:ascii="Times New Roman" w:hAnsi="Times New Roman"/>
          <w:bCs/>
          <w:sz w:val="24"/>
          <w:szCs w:val="24"/>
        </w:rPr>
        <w:t xml:space="preserve">w zakresie tych wymogów zawartych w </w:t>
      </w:r>
      <w:proofErr w:type="spellStart"/>
      <w:r w:rsidRPr="001846D1">
        <w:rPr>
          <w:rFonts w:ascii="Times New Roman" w:hAnsi="Times New Roman"/>
          <w:bCs/>
          <w:sz w:val="24"/>
          <w:szCs w:val="24"/>
        </w:rPr>
        <w:t>swz</w:t>
      </w:r>
      <w:proofErr w:type="spellEnd"/>
      <w:r w:rsidRPr="001846D1">
        <w:rPr>
          <w:rFonts w:ascii="Times New Roman" w:hAnsi="Times New Roman"/>
          <w:bCs/>
          <w:sz w:val="24"/>
          <w:szCs w:val="24"/>
        </w:rPr>
        <w:t xml:space="preserve"> lub ofercie Wykonawcy,</w:t>
      </w:r>
      <w:bookmarkEnd w:id="27"/>
    </w:p>
    <w:bookmarkEnd w:id="26"/>
    <w:p w14:paraId="2A39974C" w14:textId="77777777" w:rsidR="00F4712C" w:rsidRPr="001846D1" w:rsidRDefault="00F4712C" w:rsidP="00786911">
      <w:pPr>
        <w:pStyle w:val="Zwykytekst"/>
        <w:numPr>
          <w:ilvl w:val="0"/>
          <w:numId w:val="55"/>
        </w:numPr>
        <w:spacing w:line="320" w:lineRule="exact"/>
        <w:contextualSpacing/>
        <w:jc w:val="both"/>
        <w:rPr>
          <w:rFonts w:ascii="Times New Roman" w:hAnsi="Times New Roman"/>
          <w:sz w:val="24"/>
          <w:szCs w:val="24"/>
        </w:rPr>
      </w:pPr>
      <w:r w:rsidRPr="001846D1">
        <w:rPr>
          <w:rFonts w:ascii="Times New Roman" w:hAnsi="Times New Roman"/>
          <w:bCs/>
          <w:sz w:val="24"/>
          <w:szCs w:val="24"/>
        </w:rPr>
        <w:t>w przypadkach uzasadnionych potrzebami Zamawiającego, kwestiami ekonomicznymi lub logistycznymi – dopuszcza się zmianę umowy polegającą a ustaleniu innych niż pierwotnie zasad fazy projektowej lub odbiorów.</w:t>
      </w:r>
    </w:p>
    <w:bookmarkEnd w:id="25"/>
    <w:p w14:paraId="7E6DFE5F" w14:textId="77777777" w:rsidR="00F4712C" w:rsidRPr="001846D1" w:rsidRDefault="00F4712C" w:rsidP="00F4712C">
      <w:pPr>
        <w:pStyle w:val="Tekstpodstawowy"/>
        <w:numPr>
          <w:ilvl w:val="0"/>
          <w:numId w:val="28"/>
        </w:numPr>
        <w:spacing w:line="320" w:lineRule="exact"/>
        <w:contextualSpacing/>
        <w:jc w:val="both"/>
        <w:rPr>
          <w:rFonts w:ascii="Times New Roman" w:hAnsi="Times New Roman"/>
          <w:color w:val="auto"/>
          <w:szCs w:val="24"/>
          <w:lang w:val="x-none"/>
        </w:rPr>
      </w:pPr>
      <w:r w:rsidRPr="001846D1">
        <w:rPr>
          <w:rFonts w:ascii="Times New Roman" w:hAnsi="Times New Roman"/>
          <w:bCs/>
          <w:color w:val="auto"/>
          <w:szCs w:val="24"/>
        </w:rPr>
        <w:t>Zmiany umowy</w:t>
      </w:r>
      <w:r w:rsidRPr="001846D1">
        <w:rPr>
          <w:rFonts w:ascii="Times New Roman" w:hAnsi="Times New Roman"/>
          <w:bCs/>
          <w:color w:val="auto"/>
          <w:szCs w:val="24"/>
          <w:lang w:val="pl-PL"/>
        </w:rPr>
        <w:t>, o których mowa w ust. 2 pkt 1-3,</w:t>
      </w:r>
      <w:r w:rsidRPr="001846D1">
        <w:rPr>
          <w:rFonts w:ascii="Times New Roman" w:hAnsi="Times New Roman"/>
          <w:bCs/>
          <w:color w:val="auto"/>
          <w:szCs w:val="24"/>
        </w:rPr>
        <w:t xml:space="preserve"> nie mogą prowadzić do zwiększenia ceny ubrań ani powodować powstania po stronie </w:t>
      </w:r>
      <w:r w:rsidRPr="001846D1">
        <w:rPr>
          <w:rFonts w:ascii="Times New Roman" w:hAnsi="Times New Roman"/>
          <w:bCs/>
          <w:color w:val="auto"/>
          <w:szCs w:val="24"/>
          <w:lang w:val="pl-PL"/>
        </w:rPr>
        <w:t>Zamawiającego</w:t>
      </w:r>
      <w:r w:rsidRPr="001846D1">
        <w:rPr>
          <w:rFonts w:ascii="Times New Roman" w:hAnsi="Times New Roman"/>
          <w:bCs/>
          <w:color w:val="auto"/>
          <w:szCs w:val="24"/>
        </w:rPr>
        <w:t xml:space="preserve"> dodatkowych kosztów. </w:t>
      </w:r>
    </w:p>
    <w:p w14:paraId="5506C4CB" w14:textId="77777777" w:rsidR="00E42468" w:rsidRPr="007E3F03" w:rsidRDefault="00E42468" w:rsidP="00E42468">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xml:space="preserve">§ </w:t>
      </w:r>
      <w:r>
        <w:rPr>
          <w:rFonts w:ascii="Times New Roman" w:hAnsi="Times New Roman" w:cs="Times New Roman"/>
          <w:b/>
          <w:sz w:val="24"/>
          <w:szCs w:val="24"/>
        </w:rPr>
        <w:t>8</w:t>
      </w:r>
      <w:r w:rsidRPr="007E3F03">
        <w:rPr>
          <w:rFonts w:ascii="Times New Roman" w:hAnsi="Times New Roman" w:cs="Times New Roman"/>
          <w:b/>
          <w:sz w:val="24"/>
          <w:szCs w:val="24"/>
        </w:rPr>
        <w:t>.</w:t>
      </w:r>
    </w:p>
    <w:p w14:paraId="7FB8728A" w14:textId="77777777" w:rsidR="00E42468" w:rsidRPr="00501E7D" w:rsidRDefault="00E42468" w:rsidP="00E42468">
      <w:pPr>
        <w:widowControl w:val="0"/>
        <w:suppressAutoHyphens/>
        <w:autoSpaceDN w:val="0"/>
        <w:spacing w:after="0" w:line="254" w:lineRule="auto"/>
        <w:ind w:left="709" w:hanging="709"/>
        <w:jc w:val="center"/>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b/>
          <w:bCs/>
          <w:kern w:val="3"/>
          <w:sz w:val="24"/>
          <w:szCs w:val="24"/>
          <w:lang w:eastAsia="ar-SA"/>
        </w:rPr>
        <w:t>ZABEZPIECZENIE NALEŻYTEGO WYKONANANIA UMOWY</w:t>
      </w:r>
    </w:p>
    <w:p w14:paraId="620F0D52" w14:textId="77777777" w:rsidR="00E42468" w:rsidRPr="00501E7D" w:rsidRDefault="00E42468" w:rsidP="00E42468">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kern w:val="3"/>
          <w:sz w:val="24"/>
          <w:szCs w:val="24"/>
        </w:rPr>
        <w:t>1. Wykonawca stosownie do art. 449 i 450 ustawy wniósł zabezpieczenie należytego wykonania Umowy w łącznej wysokości 4 % ceny całkowitej brutto  podanej w ofercie tj. kwotę …………….. zł (słownie: …………………………………………….).</w:t>
      </w:r>
    </w:p>
    <w:p w14:paraId="767EDFEC" w14:textId="77777777" w:rsidR="00E42468" w:rsidRPr="00501E7D" w:rsidRDefault="00E42468" w:rsidP="00E42468">
      <w:pPr>
        <w:pStyle w:val="Tekstpodstawowy"/>
        <w:spacing w:line="320" w:lineRule="exact"/>
        <w:ind w:right="-142"/>
        <w:contextualSpacing/>
        <w:jc w:val="both"/>
        <w:rPr>
          <w:rFonts w:ascii="Times New Roman" w:hAnsi="Times New Roman"/>
          <w:color w:val="auto"/>
          <w:szCs w:val="24"/>
        </w:rPr>
      </w:pPr>
      <w:r w:rsidRPr="00501E7D">
        <w:rPr>
          <w:rFonts w:ascii="Times New Roman" w:hAnsi="Times New Roman"/>
          <w:color w:val="auto"/>
          <w:szCs w:val="24"/>
          <w:u w:val="single"/>
        </w:rPr>
        <w:t>W przypadku dostawy wewnątrzwspólnotowej</w:t>
      </w:r>
      <w:r w:rsidRPr="00501E7D">
        <w:rPr>
          <w:rFonts w:ascii="Times New Roman" w:hAnsi="Times New Roman"/>
          <w:color w:val="auto"/>
          <w:szCs w:val="24"/>
        </w:rPr>
        <w:t>:</w:t>
      </w:r>
    </w:p>
    <w:p w14:paraId="7C615877" w14:textId="77777777" w:rsidR="00E42468" w:rsidRPr="00501E7D" w:rsidRDefault="00E42468" w:rsidP="00E42468">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kern w:val="3"/>
          <w:sz w:val="24"/>
          <w:szCs w:val="24"/>
        </w:rPr>
        <w:t xml:space="preserve">Wykonawca stosownie do art. 449 i 450 ustawy wniósł zabezpieczenie należytego wykonania Umowy w łącznej wysokości 4 % ceny całkowitej brutto  podanej w ofercie </w:t>
      </w:r>
      <w:r w:rsidRPr="00501E7D">
        <w:rPr>
          <w:rFonts w:ascii="Times New Roman" w:eastAsia="Times New Roman" w:hAnsi="Times New Roman" w:cs="Times New Roman"/>
          <w:bCs/>
          <w:sz w:val="24"/>
          <w:szCs w:val="24"/>
          <w:lang w:bidi="pl-PL"/>
        </w:rPr>
        <w:t xml:space="preserve">powiększonej o podatek od towarów i usług, jaki </w:t>
      </w:r>
      <w:r>
        <w:rPr>
          <w:rFonts w:ascii="Times New Roman" w:eastAsia="Times New Roman" w:hAnsi="Times New Roman" w:cs="Times New Roman"/>
          <w:bCs/>
          <w:sz w:val="24"/>
          <w:szCs w:val="24"/>
          <w:lang w:bidi="pl-PL"/>
        </w:rPr>
        <w:t>Z</w:t>
      </w:r>
      <w:r w:rsidRPr="00501E7D">
        <w:rPr>
          <w:rFonts w:ascii="Times New Roman" w:eastAsia="Times New Roman" w:hAnsi="Times New Roman" w:cs="Times New Roman"/>
          <w:bCs/>
          <w:sz w:val="24"/>
          <w:szCs w:val="24"/>
          <w:lang w:bidi="pl-PL"/>
        </w:rPr>
        <w:t>amawiający zobowiązany jest zapłacić samodzielnie</w:t>
      </w:r>
      <w:r w:rsidRPr="00501E7D">
        <w:rPr>
          <w:rFonts w:ascii="Times New Roman" w:eastAsia="SimSun" w:hAnsi="Times New Roman" w:cs="Times New Roman"/>
          <w:color w:val="000000"/>
          <w:kern w:val="3"/>
          <w:sz w:val="24"/>
          <w:szCs w:val="24"/>
        </w:rPr>
        <w:t xml:space="preserve"> zgodnie </w:t>
      </w:r>
      <w:r w:rsidRPr="00501E7D">
        <w:rPr>
          <w:rFonts w:ascii="Times New Roman" w:hAnsi="Times New Roman" w:cs="Times New Roman"/>
          <w:sz w:val="24"/>
          <w:szCs w:val="24"/>
        </w:rPr>
        <w:t>z ustawą z dnia 11 marca 2004 r. o podatku od towarów i usług -</w:t>
      </w:r>
      <w:r w:rsidRPr="00501E7D">
        <w:rPr>
          <w:rFonts w:ascii="Times New Roman" w:eastAsia="SimSun" w:hAnsi="Times New Roman" w:cs="Times New Roman"/>
          <w:color w:val="000000"/>
          <w:kern w:val="3"/>
          <w:sz w:val="24"/>
          <w:szCs w:val="24"/>
        </w:rPr>
        <w:t xml:space="preserve"> </w:t>
      </w:r>
      <w:r w:rsidRPr="00501E7D">
        <w:rPr>
          <w:rFonts w:ascii="Times New Roman" w:eastAsia="SimSun" w:hAnsi="Times New Roman" w:cs="Times New Roman"/>
          <w:kern w:val="3"/>
          <w:sz w:val="24"/>
          <w:szCs w:val="24"/>
        </w:rPr>
        <w:t>tj. kwotę …………….. zł (słownie: …………………………………………….).</w:t>
      </w:r>
    </w:p>
    <w:p w14:paraId="3D8BD7A0" w14:textId="77777777" w:rsidR="00E42468" w:rsidRPr="00501E7D" w:rsidRDefault="00E42468" w:rsidP="00E42468">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kern w:val="3"/>
          <w:sz w:val="24"/>
          <w:szCs w:val="24"/>
        </w:rPr>
        <w:t>2. W trakcie realizacji Umowy Wykonawca może dokonać zmiany formy zabezpieczenia na jedną lub kilka form, o których mowa w art. 450 ust. 1 ustawy.</w:t>
      </w:r>
    </w:p>
    <w:p w14:paraId="38DBDB7C" w14:textId="77777777" w:rsidR="00E42468" w:rsidRPr="00501E7D" w:rsidRDefault="00E42468" w:rsidP="00E42468">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kern w:val="3"/>
          <w:sz w:val="24"/>
          <w:szCs w:val="24"/>
        </w:rPr>
        <w:t>3. Zabezpieczenie należytego wykonania Umowy służy pokryciu roszczeń z tytułu niewykonania lub nienależytego wykonania Umowy.</w:t>
      </w:r>
    </w:p>
    <w:p w14:paraId="657FED06" w14:textId="77777777" w:rsidR="00E42468" w:rsidRPr="00501E7D" w:rsidRDefault="00E42468" w:rsidP="00E42468">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4</w:t>
      </w:r>
      <w:r w:rsidRPr="00501E7D">
        <w:rPr>
          <w:rFonts w:ascii="Times New Roman" w:eastAsia="SimSun" w:hAnsi="Times New Roman" w:cs="Times New Roman"/>
          <w:kern w:val="3"/>
          <w:sz w:val="24"/>
          <w:szCs w:val="24"/>
        </w:rPr>
        <w:t>. Zamawiający zwróci Wykonawcy zabezpieczenie należytego wykonania Umowy w terminie 30 dni od dnia wykonania przedmiotu Umowy i uznania go przez Zamawiającego za należycie wykonane.</w:t>
      </w:r>
    </w:p>
    <w:p w14:paraId="77B4FC3B" w14:textId="77777777" w:rsidR="00E42468" w:rsidRPr="00501E7D" w:rsidRDefault="00E42468" w:rsidP="00E42468">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5</w:t>
      </w:r>
      <w:r w:rsidRPr="00501E7D">
        <w:rPr>
          <w:rFonts w:ascii="Times New Roman" w:eastAsia="SimSun" w:hAnsi="Times New Roman" w:cs="Times New Roman"/>
          <w:kern w:val="3"/>
          <w:sz w:val="24"/>
          <w:szCs w:val="24"/>
        </w:rPr>
        <w:t xml:space="preserve">. Zamawiający powiadomi Wykonawcę o wszelkich roszczeniach skierowanych do podmiotu wystawiającego zabezpieczenie </w:t>
      </w:r>
      <w:r w:rsidRPr="00501E7D">
        <w:rPr>
          <w:rFonts w:ascii="Times New Roman" w:eastAsia="SimSun" w:hAnsi="Times New Roman" w:cs="Times New Roman"/>
          <w:i/>
          <w:iCs/>
          <w:kern w:val="3"/>
          <w:sz w:val="24"/>
          <w:szCs w:val="24"/>
        </w:rPr>
        <w:t>(dotyczy zabezpieczenia w formie gwarancji lub poręczenia)</w:t>
      </w:r>
      <w:r w:rsidRPr="00501E7D">
        <w:rPr>
          <w:rFonts w:ascii="Times New Roman" w:eastAsia="SimSun" w:hAnsi="Times New Roman" w:cs="Times New Roman"/>
          <w:kern w:val="3"/>
          <w:sz w:val="24"/>
          <w:szCs w:val="24"/>
        </w:rPr>
        <w:t>.</w:t>
      </w:r>
    </w:p>
    <w:p w14:paraId="753D69B4" w14:textId="77777777" w:rsidR="00E42468" w:rsidRDefault="00E42468" w:rsidP="00E42468">
      <w:pPr>
        <w:spacing w:line="320" w:lineRule="exact"/>
        <w:contextualSpacing/>
        <w:jc w:val="center"/>
        <w:rPr>
          <w:rFonts w:ascii="Times New Roman" w:hAnsi="Times New Roman" w:cs="Times New Roman"/>
          <w:b/>
          <w:sz w:val="24"/>
          <w:szCs w:val="24"/>
        </w:rPr>
      </w:pPr>
    </w:p>
    <w:p w14:paraId="500D0B69" w14:textId="77777777" w:rsidR="00E42468" w:rsidRPr="007E3F03" w:rsidRDefault="00E42468" w:rsidP="00E42468">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xml:space="preserve">§ </w:t>
      </w:r>
      <w:r>
        <w:rPr>
          <w:rFonts w:ascii="Times New Roman" w:hAnsi="Times New Roman" w:cs="Times New Roman"/>
          <w:b/>
          <w:sz w:val="24"/>
          <w:szCs w:val="24"/>
        </w:rPr>
        <w:t>9</w:t>
      </w:r>
      <w:r w:rsidRPr="007E3F03">
        <w:rPr>
          <w:rFonts w:ascii="Times New Roman" w:hAnsi="Times New Roman" w:cs="Times New Roman"/>
          <w:b/>
          <w:sz w:val="24"/>
          <w:szCs w:val="24"/>
        </w:rPr>
        <w:t>.</w:t>
      </w:r>
    </w:p>
    <w:p w14:paraId="1F7BA013" w14:textId="77777777" w:rsidR="00E42468" w:rsidRPr="007E3F03" w:rsidRDefault="00E42468" w:rsidP="00E42468">
      <w:pPr>
        <w:pStyle w:val="Tekstpodstawowy"/>
        <w:spacing w:line="320" w:lineRule="exact"/>
        <w:contextualSpacing/>
        <w:jc w:val="center"/>
        <w:rPr>
          <w:rFonts w:ascii="Times New Roman" w:hAnsi="Times New Roman"/>
          <w:b/>
          <w:bCs/>
          <w:color w:val="auto"/>
          <w:szCs w:val="24"/>
          <w:lang w:val="pl-PL"/>
        </w:rPr>
      </w:pPr>
      <w:r w:rsidRPr="007E3F03">
        <w:rPr>
          <w:rFonts w:ascii="Times New Roman" w:hAnsi="Times New Roman"/>
          <w:b/>
          <w:bCs/>
          <w:color w:val="auto"/>
          <w:szCs w:val="24"/>
          <w:lang w:val="pl-PL"/>
        </w:rPr>
        <w:t>ROZSTRZYGANIE SPORÓW I OBOWIĄZUJĄCE PRAWO</w:t>
      </w:r>
    </w:p>
    <w:p w14:paraId="64B8C614" w14:textId="77777777" w:rsidR="00E42468" w:rsidRPr="007E3F03" w:rsidRDefault="00E42468" w:rsidP="00E42468">
      <w:pPr>
        <w:pStyle w:val="Tekstpodstawowy"/>
        <w:numPr>
          <w:ilvl w:val="0"/>
          <w:numId w:val="79"/>
        </w:numPr>
        <w:tabs>
          <w:tab w:val="clear" w:pos="705"/>
        </w:tabs>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W sprawach nieuregulowanych stosuje się przepisy powszechnie obowiązujące.</w:t>
      </w:r>
    </w:p>
    <w:p w14:paraId="1F93CA8E" w14:textId="77777777" w:rsidR="00E42468" w:rsidRPr="007E3F03" w:rsidRDefault="00E42468" w:rsidP="00E42468">
      <w:pPr>
        <w:pStyle w:val="Tekstpodstawowy"/>
        <w:numPr>
          <w:ilvl w:val="0"/>
          <w:numId w:val="79"/>
        </w:numPr>
        <w:tabs>
          <w:tab w:val="clear" w:pos="705"/>
        </w:tabs>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 xml:space="preserve">Spory dotyczące umowy strony poddają rozstrzygnięciu sądom powszechnym właściwym dla siedziby </w:t>
      </w:r>
      <w:r w:rsidRPr="007E3F03">
        <w:rPr>
          <w:rFonts w:ascii="Times New Roman" w:hAnsi="Times New Roman"/>
          <w:bCs/>
          <w:color w:val="auto"/>
          <w:szCs w:val="24"/>
          <w:lang w:val="pl-PL"/>
        </w:rPr>
        <w:t>Zamawiającego.</w:t>
      </w:r>
    </w:p>
    <w:p w14:paraId="03CE6289" w14:textId="77777777" w:rsidR="00E42468" w:rsidRPr="007E3F03" w:rsidRDefault="00E42468" w:rsidP="00E42468">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xml:space="preserve">§ </w:t>
      </w:r>
      <w:r>
        <w:rPr>
          <w:rFonts w:ascii="Times New Roman" w:hAnsi="Times New Roman" w:cs="Times New Roman"/>
          <w:b/>
          <w:sz w:val="24"/>
          <w:szCs w:val="24"/>
        </w:rPr>
        <w:t>10</w:t>
      </w:r>
      <w:r w:rsidRPr="007E3F03">
        <w:rPr>
          <w:rFonts w:ascii="Times New Roman" w:hAnsi="Times New Roman" w:cs="Times New Roman"/>
          <w:b/>
          <w:sz w:val="24"/>
          <w:szCs w:val="24"/>
        </w:rPr>
        <w:t>.</w:t>
      </w:r>
    </w:p>
    <w:p w14:paraId="1FA6D70C" w14:textId="77777777" w:rsidR="00E42468" w:rsidRPr="007E3F03" w:rsidRDefault="00E42468" w:rsidP="00E42468">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POSTANOWIENIA KOŃCOWE</w:t>
      </w:r>
    </w:p>
    <w:p w14:paraId="5E94A074" w14:textId="77777777" w:rsidR="00E42468" w:rsidRPr="007E3F03" w:rsidRDefault="00E42468" w:rsidP="00E42468">
      <w:pPr>
        <w:pStyle w:val="Tekstpodstawowy"/>
        <w:numPr>
          <w:ilvl w:val="0"/>
          <w:numId w:val="80"/>
        </w:numPr>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Wszystkie załączniki do umowy stanowią jej integralną część.</w:t>
      </w:r>
    </w:p>
    <w:p w14:paraId="06DC6BB8" w14:textId="77777777" w:rsidR="00E42468" w:rsidRPr="007E3F03" w:rsidRDefault="00E42468" w:rsidP="00E42468">
      <w:pPr>
        <w:pStyle w:val="Tekstpodstawowy"/>
        <w:numPr>
          <w:ilvl w:val="0"/>
          <w:numId w:val="80"/>
        </w:numPr>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lastRenderedPageBreak/>
        <w:t>Językiem obowiązującym strony przy wykonywaniu umowy oraz we wszelkiej korespondencji prowadzonej przez strony w związku z umową, w tym zawierajacej oświadczenia woli lub wiedzy, jest język polski.</w:t>
      </w:r>
    </w:p>
    <w:p w14:paraId="511D22B2" w14:textId="77777777" w:rsidR="00E42468" w:rsidRPr="00E42468" w:rsidRDefault="00E42468" w:rsidP="00E42468">
      <w:pPr>
        <w:pStyle w:val="Tekstpodstawowy"/>
        <w:numPr>
          <w:ilvl w:val="0"/>
          <w:numId w:val="80"/>
        </w:numPr>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 xml:space="preserve">Wskazane w umowie adresy stron stanowią adresy do korespondencji. W przypadku ich zmiany, strona właściwa zobowiązana jest do powiadomienia drugiej strony – za potwierdzeniem odbioru takiego zawiadomienia – o takiej zmianie. W przypadku zaniechania tego obowiązku </w:t>
      </w:r>
      <w:r w:rsidRPr="00E42468">
        <w:rPr>
          <w:rFonts w:ascii="Times New Roman" w:hAnsi="Times New Roman"/>
          <w:color w:val="auto"/>
          <w:szCs w:val="24"/>
        </w:rPr>
        <w:t>korespondencja skierowana do strony na ostatni znany drugiej stronie adres uważana jest za skutecznie doręczoną.</w:t>
      </w:r>
    </w:p>
    <w:p w14:paraId="65C8F0FC" w14:textId="77777777" w:rsidR="00E42468" w:rsidRPr="00E42468" w:rsidRDefault="00E42468" w:rsidP="00E42468">
      <w:pPr>
        <w:pStyle w:val="Tekstpodstawowy"/>
        <w:numPr>
          <w:ilvl w:val="0"/>
          <w:numId w:val="80"/>
        </w:numPr>
        <w:spacing w:line="320" w:lineRule="exact"/>
        <w:ind w:left="0" w:firstLine="0"/>
        <w:contextualSpacing/>
        <w:jc w:val="both"/>
        <w:rPr>
          <w:rStyle w:val="Teksttreci"/>
          <w:rFonts w:ascii="Times New Roman" w:hAnsi="Times New Roman"/>
          <w:color w:val="auto"/>
          <w:sz w:val="24"/>
          <w:szCs w:val="24"/>
        </w:rPr>
      </w:pPr>
      <w:r w:rsidRPr="00E42468">
        <w:rPr>
          <w:rStyle w:val="Teksttreci"/>
          <w:rFonts w:ascii="Times New Roman" w:hAnsi="Times New Roman"/>
          <w:color w:val="auto"/>
          <w:sz w:val="24"/>
          <w:szCs w:val="24"/>
        </w:rPr>
        <w:t xml:space="preserve">Umowa zawarta jest w dniu złożenia przez ostatnią osobę składająca oświadczenie woli podpisu odręcznego lub kwalifikowanego podpisu elektronicznego. </w:t>
      </w:r>
    </w:p>
    <w:p w14:paraId="49F82C8F" w14:textId="77777777" w:rsidR="00F4712C" w:rsidRPr="001846D1" w:rsidRDefault="00F4712C" w:rsidP="00F4712C">
      <w:pPr>
        <w:pStyle w:val="Tekstpodstawowy"/>
        <w:spacing w:line="320" w:lineRule="exact"/>
        <w:contextualSpacing/>
        <w:rPr>
          <w:rFonts w:ascii="Times New Roman" w:hAnsi="Times New Roman"/>
          <w:color w:val="auto"/>
          <w:szCs w:val="24"/>
        </w:rPr>
      </w:pPr>
    </w:p>
    <w:p w14:paraId="50D2577F" w14:textId="77777777" w:rsidR="00F4712C" w:rsidRPr="001846D1" w:rsidRDefault="00F4712C" w:rsidP="00F4712C">
      <w:pPr>
        <w:pStyle w:val="Tekstpodstawowy"/>
        <w:spacing w:before="120" w:line="320" w:lineRule="exact"/>
        <w:contextualSpacing/>
        <w:jc w:val="both"/>
        <w:rPr>
          <w:rFonts w:ascii="Times New Roman" w:hAnsi="Times New Roman"/>
          <w:color w:val="auto"/>
          <w:szCs w:val="24"/>
        </w:rPr>
      </w:pPr>
      <w:r w:rsidRPr="001846D1">
        <w:rPr>
          <w:rFonts w:ascii="Times New Roman" w:hAnsi="Times New Roman"/>
          <w:color w:val="auto"/>
          <w:szCs w:val="24"/>
        </w:rPr>
        <w:t>Załącznik do umowy:</w:t>
      </w:r>
    </w:p>
    <w:p w14:paraId="3073830C" w14:textId="77777777" w:rsidR="00F4712C" w:rsidRPr="001846D1" w:rsidRDefault="00F4712C" w:rsidP="00F4712C">
      <w:pPr>
        <w:pStyle w:val="Tekstpodstawowy"/>
        <w:spacing w:before="120" w:line="320" w:lineRule="exact"/>
        <w:contextualSpacing/>
        <w:jc w:val="both"/>
        <w:rPr>
          <w:rFonts w:ascii="Times New Roman" w:hAnsi="Times New Roman"/>
          <w:color w:val="auto"/>
          <w:szCs w:val="24"/>
          <w:lang w:val="pl-PL"/>
        </w:rPr>
      </w:pPr>
      <w:r w:rsidRPr="001846D1">
        <w:rPr>
          <w:rFonts w:ascii="Times New Roman" w:hAnsi="Times New Roman"/>
          <w:color w:val="auto"/>
          <w:szCs w:val="24"/>
        </w:rPr>
        <w:t xml:space="preserve">1.Wypełniony formularz: </w:t>
      </w:r>
      <w:r w:rsidRPr="001846D1">
        <w:rPr>
          <w:rFonts w:ascii="Times New Roman" w:hAnsi="Times New Roman"/>
          <w:color w:val="auto"/>
          <w:szCs w:val="24"/>
          <w:lang w:val="pl-PL"/>
        </w:rPr>
        <w:t xml:space="preserve">Załącznik nr 1A do </w:t>
      </w:r>
      <w:proofErr w:type="spellStart"/>
      <w:r w:rsidRPr="001846D1">
        <w:rPr>
          <w:rFonts w:ascii="Times New Roman" w:hAnsi="Times New Roman"/>
          <w:color w:val="auto"/>
          <w:szCs w:val="24"/>
          <w:lang w:val="pl-PL"/>
        </w:rPr>
        <w:t>swz</w:t>
      </w:r>
      <w:proofErr w:type="spellEnd"/>
      <w:r w:rsidRPr="001846D1">
        <w:rPr>
          <w:rFonts w:ascii="Times New Roman" w:hAnsi="Times New Roman"/>
          <w:color w:val="auto"/>
          <w:szCs w:val="24"/>
          <w:lang w:val="pl-PL"/>
        </w:rPr>
        <w:t xml:space="preserve"> „Opis przedmiotu zamówienia. Wymagania szczegółowe dla kurtek i spodni do działań w przestrzeniach otwartych (część 1 zamówienia)”</w:t>
      </w:r>
    </w:p>
    <w:p w14:paraId="5A772A04" w14:textId="77777777" w:rsidR="00F4712C" w:rsidRPr="001846D1" w:rsidRDefault="00F4712C" w:rsidP="00F4712C">
      <w:pPr>
        <w:pStyle w:val="Teksttreci0"/>
        <w:shd w:val="clear" w:color="auto" w:fill="auto"/>
        <w:spacing w:after="1094" w:line="320" w:lineRule="exact"/>
        <w:ind w:firstLine="0"/>
        <w:contextualSpacing/>
        <w:jc w:val="center"/>
        <w:rPr>
          <w:rStyle w:val="Teksttreci"/>
          <w:b/>
          <w:sz w:val="24"/>
          <w:szCs w:val="24"/>
        </w:rPr>
      </w:pPr>
    </w:p>
    <w:p w14:paraId="47455CE8" w14:textId="77777777" w:rsidR="00F4712C" w:rsidRPr="001846D1" w:rsidRDefault="00F4712C" w:rsidP="00F4712C">
      <w:pPr>
        <w:pStyle w:val="Teksttreci0"/>
        <w:shd w:val="clear" w:color="auto" w:fill="auto"/>
        <w:spacing w:after="1094" w:line="320" w:lineRule="exact"/>
        <w:ind w:firstLine="0"/>
        <w:contextualSpacing/>
        <w:jc w:val="center"/>
        <w:rPr>
          <w:rStyle w:val="Teksttreci"/>
          <w:b/>
          <w:sz w:val="24"/>
          <w:szCs w:val="24"/>
        </w:rPr>
      </w:pPr>
      <w:r w:rsidRPr="001846D1">
        <w:rPr>
          <w:rStyle w:val="Teksttreci"/>
          <w:sz w:val="24"/>
          <w:szCs w:val="24"/>
        </w:rPr>
        <w:t xml:space="preserve">            ZAMAWIAJĄCY                          </w:t>
      </w:r>
      <w:r w:rsidRPr="001846D1">
        <w:rPr>
          <w:rStyle w:val="Teksttreci"/>
          <w:sz w:val="24"/>
          <w:szCs w:val="24"/>
        </w:rPr>
        <w:tab/>
      </w:r>
      <w:r w:rsidRPr="001846D1">
        <w:rPr>
          <w:rStyle w:val="Teksttreci"/>
          <w:sz w:val="24"/>
          <w:szCs w:val="24"/>
        </w:rPr>
        <w:tab/>
      </w:r>
      <w:r w:rsidRPr="001846D1">
        <w:rPr>
          <w:rStyle w:val="Teksttreci"/>
          <w:sz w:val="24"/>
          <w:szCs w:val="24"/>
        </w:rPr>
        <w:tab/>
      </w:r>
      <w:r w:rsidRPr="001846D1">
        <w:rPr>
          <w:rStyle w:val="Teksttreci"/>
          <w:sz w:val="24"/>
          <w:szCs w:val="24"/>
        </w:rPr>
        <w:tab/>
        <w:t>WYKONAWCA</w:t>
      </w:r>
    </w:p>
    <w:p w14:paraId="5C556BDF" w14:textId="77777777" w:rsidR="00F4712C" w:rsidRPr="001846D1" w:rsidRDefault="00F4712C" w:rsidP="00F4712C">
      <w:pPr>
        <w:pStyle w:val="Teksttreci0"/>
        <w:shd w:val="clear" w:color="auto" w:fill="auto"/>
        <w:spacing w:after="1094" w:line="320" w:lineRule="exact"/>
        <w:ind w:firstLine="0"/>
        <w:contextualSpacing/>
        <w:rPr>
          <w:rStyle w:val="Teksttreci"/>
          <w:b/>
          <w:sz w:val="24"/>
          <w:szCs w:val="24"/>
        </w:rPr>
      </w:pPr>
    </w:p>
    <w:p w14:paraId="5418292B" w14:textId="77777777" w:rsidR="00F4712C" w:rsidRPr="001846D1" w:rsidRDefault="00F4712C" w:rsidP="00F4712C">
      <w:pPr>
        <w:pStyle w:val="Teksttreci0"/>
        <w:shd w:val="clear" w:color="auto" w:fill="auto"/>
        <w:spacing w:after="1094" w:line="320" w:lineRule="exact"/>
        <w:ind w:firstLine="0"/>
        <w:contextualSpacing/>
        <w:rPr>
          <w:rStyle w:val="Teksttreci"/>
          <w:b/>
          <w:sz w:val="24"/>
          <w:szCs w:val="24"/>
        </w:rPr>
      </w:pPr>
    </w:p>
    <w:p w14:paraId="3DF04AAF" w14:textId="77777777" w:rsidR="00F4712C" w:rsidRDefault="00F4712C" w:rsidP="00F4712C">
      <w:pPr>
        <w:pStyle w:val="Teksttreci0"/>
        <w:shd w:val="clear" w:color="auto" w:fill="auto"/>
        <w:spacing w:after="1094" w:line="320" w:lineRule="exact"/>
        <w:ind w:firstLine="0"/>
        <w:contextualSpacing/>
        <w:rPr>
          <w:rStyle w:val="Teksttreci"/>
          <w:sz w:val="24"/>
          <w:szCs w:val="24"/>
        </w:rPr>
      </w:pPr>
      <w:r w:rsidRPr="001846D1">
        <w:rPr>
          <w:rStyle w:val="Teksttreci"/>
          <w:sz w:val="24"/>
          <w:szCs w:val="24"/>
        </w:rPr>
        <w:t xml:space="preserve">                 Data i podpis                                                                    Data i podpis</w:t>
      </w:r>
    </w:p>
    <w:p w14:paraId="580E0F1B" w14:textId="2E6652BB" w:rsidR="00E42468" w:rsidRDefault="00E42468">
      <w:pPr>
        <w:rPr>
          <w:rStyle w:val="Teksttreci"/>
          <w:rFonts w:ascii="Times New Roman" w:eastAsia="Times New Roman" w:hAnsi="Times New Roman" w:cs="Times New Roman"/>
          <w:sz w:val="24"/>
          <w:szCs w:val="24"/>
          <w:lang w:eastAsia="pl-PL"/>
        </w:rPr>
      </w:pPr>
      <w:r>
        <w:rPr>
          <w:rStyle w:val="Teksttreci"/>
          <w:sz w:val="24"/>
          <w:szCs w:val="24"/>
        </w:rPr>
        <w:br w:type="page"/>
      </w:r>
    </w:p>
    <w:p w14:paraId="733D3034" w14:textId="77777777" w:rsidR="00F4712C" w:rsidRPr="00D84710" w:rsidRDefault="00F4712C" w:rsidP="00F4712C">
      <w:pPr>
        <w:spacing w:line="320" w:lineRule="exact"/>
        <w:contextualSpacing/>
        <w:jc w:val="right"/>
        <w:rPr>
          <w:rFonts w:ascii="Times New Roman" w:eastAsia="Times New Roman" w:hAnsi="Times New Roman" w:cs="Times New Roman"/>
          <w:sz w:val="24"/>
          <w:szCs w:val="24"/>
          <w:lang w:eastAsia="pl-PL"/>
        </w:rPr>
      </w:pPr>
      <w:r w:rsidRPr="00D84710">
        <w:rPr>
          <w:rFonts w:ascii="Times New Roman" w:eastAsia="Times New Roman" w:hAnsi="Times New Roman" w:cs="Times New Roman"/>
          <w:sz w:val="24"/>
          <w:szCs w:val="24"/>
          <w:lang w:eastAsia="pl-PL"/>
        </w:rPr>
        <w:lastRenderedPageBreak/>
        <w:t xml:space="preserve">załącznik nr 2 do </w:t>
      </w:r>
      <w:proofErr w:type="spellStart"/>
      <w:r w:rsidRPr="00D84710">
        <w:rPr>
          <w:rFonts w:ascii="Times New Roman" w:eastAsia="Times New Roman" w:hAnsi="Times New Roman" w:cs="Times New Roman"/>
          <w:sz w:val="24"/>
          <w:szCs w:val="24"/>
          <w:lang w:eastAsia="pl-PL"/>
        </w:rPr>
        <w:t>swz</w:t>
      </w:r>
      <w:proofErr w:type="spellEnd"/>
    </w:p>
    <w:p w14:paraId="0D6F284B" w14:textId="77777777" w:rsidR="00F4712C" w:rsidRPr="00D84710" w:rsidRDefault="00F4712C" w:rsidP="00F4712C">
      <w:pPr>
        <w:keepNext/>
        <w:spacing w:before="120" w:after="0" w:line="320" w:lineRule="exact"/>
        <w:contextualSpacing/>
        <w:jc w:val="center"/>
        <w:outlineLvl w:val="2"/>
        <w:rPr>
          <w:rFonts w:ascii="Times New Roman" w:eastAsia="Times New Roman" w:hAnsi="Times New Roman" w:cs="Times New Roman"/>
          <w:b/>
          <w:caps/>
          <w:sz w:val="24"/>
          <w:szCs w:val="24"/>
          <w:lang w:eastAsia="pl-PL"/>
        </w:rPr>
      </w:pPr>
      <w:r w:rsidRPr="00D84710">
        <w:rPr>
          <w:rFonts w:ascii="Times New Roman" w:eastAsia="Times New Roman" w:hAnsi="Times New Roman" w:cs="Times New Roman"/>
          <w:b/>
          <w:caps/>
          <w:sz w:val="24"/>
          <w:szCs w:val="24"/>
          <w:lang w:eastAsia="pl-PL"/>
        </w:rPr>
        <w:t>Wzór umowy</w:t>
      </w:r>
    </w:p>
    <w:p w14:paraId="7C6970ED" w14:textId="77777777" w:rsidR="00F4712C" w:rsidRPr="00D84710" w:rsidRDefault="00F4712C" w:rsidP="00F4712C">
      <w:pPr>
        <w:keepNext/>
        <w:spacing w:before="120" w:after="0" w:line="320" w:lineRule="exact"/>
        <w:contextualSpacing/>
        <w:jc w:val="center"/>
        <w:outlineLvl w:val="2"/>
        <w:rPr>
          <w:rFonts w:ascii="Times New Roman" w:eastAsia="Times New Roman" w:hAnsi="Times New Roman" w:cs="Times New Roman"/>
          <w:b/>
          <w:caps/>
          <w:sz w:val="24"/>
          <w:szCs w:val="24"/>
          <w:lang w:eastAsia="pl-PL"/>
        </w:rPr>
      </w:pPr>
      <w:r w:rsidRPr="00D84710">
        <w:rPr>
          <w:rFonts w:ascii="Times New Roman" w:eastAsia="Times New Roman" w:hAnsi="Times New Roman" w:cs="Times New Roman"/>
          <w:b/>
          <w:caps/>
          <w:sz w:val="24"/>
          <w:szCs w:val="24"/>
          <w:lang w:eastAsia="pl-PL"/>
        </w:rPr>
        <w:t>(dla części 2 zamówienia)</w:t>
      </w:r>
    </w:p>
    <w:p w14:paraId="741E3053" w14:textId="77777777" w:rsidR="00F4712C" w:rsidRPr="00D84710" w:rsidRDefault="00F4712C" w:rsidP="00F4712C">
      <w:pPr>
        <w:spacing w:line="320" w:lineRule="exact"/>
        <w:contextualSpacing/>
        <w:rPr>
          <w:rFonts w:ascii="Times New Roman" w:hAnsi="Times New Roman" w:cs="Times New Roman"/>
          <w:sz w:val="24"/>
          <w:szCs w:val="24"/>
        </w:rPr>
      </w:pPr>
      <w:r w:rsidRPr="00D84710">
        <w:rPr>
          <w:rFonts w:ascii="Times New Roman" w:hAnsi="Times New Roman" w:cs="Times New Roman"/>
          <w:sz w:val="24"/>
          <w:szCs w:val="24"/>
        </w:rPr>
        <w:t>zawarta pomiędzy:</w:t>
      </w:r>
    </w:p>
    <w:p w14:paraId="4530E6A6" w14:textId="77777777" w:rsidR="00F4712C" w:rsidRPr="00D84710" w:rsidRDefault="00F4712C" w:rsidP="00F4712C">
      <w:pPr>
        <w:pStyle w:val="Tekstpodstawowy"/>
        <w:spacing w:line="320" w:lineRule="exact"/>
        <w:contextualSpacing/>
        <w:rPr>
          <w:rFonts w:ascii="Times New Roman" w:hAnsi="Times New Roman"/>
          <w:color w:val="auto"/>
          <w:szCs w:val="24"/>
        </w:rPr>
      </w:pPr>
      <w:r w:rsidRPr="00D84710">
        <w:rPr>
          <w:rFonts w:ascii="Times New Roman" w:hAnsi="Times New Roman"/>
          <w:color w:val="auto"/>
          <w:szCs w:val="24"/>
        </w:rPr>
        <w:t>....................................... z siedzibą w ....................</w:t>
      </w:r>
    </w:p>
    <w:p w14:paraId="000D49F2" w14:textId="77777777" w:rsidR="00F4712C" w:rsidRPr="00D84710" w:rsidRDefault="00F4712C" w:rsidP="00F4712C">
      <w:pPr>
        <w:pStyle w:val="Tekstpodstawowy"/>
        <w:spacing w:line="320" w:lineRule="exact"/>
        <w:contextualSpacing/>
        <w:rPr>
          <w:rFonts w:ascii="Times New Roman" w:hAnsi="Times New Roman"/>
          <w:color w:val="auto"/>
          <w:szCs w:val="24"/>
        </w:rPr>
      </w:pPr>
      <w:r w:rsidRPr="00D84710">
        <w:rPr>
          <w:rFonts w:ascii="Times New Roman" w:hAnsi="Times New Roman"/>
          <w:color w:val="auto"/>
          <w:szCs w:val="24"/>
        </w:rPr>
        <w:t xml:space="preserve">ul. ............................ , ..._ ... ............................., wpisaną do .............. pod nr .............., NIP: ........................................., REGON: ......................................, </w:t>
      </w:r>
    </w:p>
    <w:p w14:paraId="18DA8203" w14:textId="77777777" w:rsidR="00F4712C" w:rsidRPr="00D84710" w:rsidRDefault="00F4712C" w:rsidP="00F4712C">
      <w:pPr>
        <w:spacing w:line="320" w:lineRule="exact"/>
        <w:contextualSpacing/>
        <w:rPr>
          <w:rFonts w:ascii="Times New Roman" w:hAnsi="Times New Roman" w:cs="Times New Roman"/>
          <w:sz w:val="24"/>
          <w:szCs w:val="24"/>
        </w:rPr>
      </w:pPr>
      <w:r w:rsidRPr="00D84710">
        <w:rPr>
          <w:rFonts w:ascii="Times New Roman" w:hAnsi="Times New Roman" w:cs="Times New Roman"/>
          <w:sz w:val="24"/>
          <w:szCs w:val="24"/>
        </w:rPr>
        <w:t>reprezentowaną/</w:t>
      </w:r>
      <w:proofErr w:type="spellStart"/>
      <w:r w:rsidRPr="00D84710">
        <w:rPr>
          <w:rFonts w:ascii="Times New Roman" w:hAnsi="Times New Roman" w:cs="Times New Roman"/>
          <w:sz w:val="24"/>
          <w:szCs w:val="24"/>
        </w:rPr>
        <w:t>ym</w:t>
      </w:r>
      <w:proofErr w:type="spellEnd"/>
      <w:r w:rsidRPr="00D84710">
        <w:rPr>
          <w:rFonts w:ascii="Times New Roman" w:hAnsi="Times New Roman" w:cs="Times New Roman"/>
          <w:sz w:val="24"/>
          <w:szCs w:val="24"/>
        </w:rPr>
        <w:t xml:space="preserve"> przez: ……………………………………………………,</w:t>
      </w:r>
    </w:p>
    <w:p w14:paraId="11BA704E" w14:textId="77777777" w:rsidR="00F4712C" w:rsidRPr="00D84710" w:rsidRDefault="00F4712C" w:rsidP="00F4712C">
      <w:pPr>
        <w:spacing w:line="320" w:lineRule="exact"/>
        <w:contextualSpacing/>
        <w:rPr>
          <w:rFonts w:ascii="Times New Roman" w:hAnsi="Times New Roman" w:cs="Times New Roman"/>
          <w:sz w:val="24"/>
          <w:szCs w:val="24"/>
        </w:rPr>
      </w:pPr>
      <w:r w:rsidRPr="00D84710">
        <w:rPr>
          <w:rFonts w:ascii="Times New Roman" w:hAnsi="Times New Roman" w:cs="Times New Roman"/>
          <w:sz w:val="24"/>
          <w:szCs w:val="24"/>
        </w:rPr>
        <w:t xml:space="preserve">zwaną/zwanym dalej Wykonawcą, </w:t>
      </w:r>
    </w:p>
    <w:p w14:paraId="38731ED8" w14:textId="77777777" w:rsidR="00F4712C" w:rsidRPr="00D84710" w:rsidRDefault="00F4712C" w:rsidP="00F4712C">
      <w:pPr>
        <w:spacing w:line="320" w:lineRule="exact"/>
        <w:contextualSpacing/>
        <w:rPr>
          <w:rFonts w:ascii="Times New Roman" w:hAnsi="Times New Roman" w:cs="Times New Roman"/>
          <w:sz w:val="24"/>
          <w:szCs w:val="24"/>
        </w:rPr>
      </w:pPr>
      <w:r w:rsidRPr="00D84710">
        <w:rPr>
          <w:rFonts w:ascii="Times New Roman" w:hAnsi="Times New Roman" w:cs="Times New Roman"/>
          <w:sz w:val="24"/>
          <w:szCs w:val="24"/>
        </w:rPr>
        <w:t>a</w:t>
      </w:r>
    </w:p>
    <w:p w14:paraId="33732931" w14:textId="77777777" w:rsidR="00F4712C" w:rsidRPr="00D84710" w:rsidRDefault="00F4712C" w:rsidP="00F4712C">
      <w:pPr>
        <w:spacing w:line="320" w:lineRule="exact"/>
        <w:contextualSpacing/>
        <w:jc w:val="both"/>
        <w:rPr>
          <w:rFonts w:ascii="Times New Roman" w:hAnsi="Times New Roman" w:cs="Times New Roman"/>
          <w:sz w:val="24"/>
          <w:szCs w:val="24"/>
        </w:rPr>
      </w:pPr>
      <w:r w:rsidRPr="00D84710">
        <w:rPr>
          <w:rFonts w:ascii="Times New Roman" w:hAnsi="Times New Roman" w:cs="Times New Roman"/>
          <w:bCs/>
          <w:sz w:val="24"/>
          <w:szCs w:val="24"/>
        </w:rPr>
        <w:t xml:space="preserve">Skarbem Państwa – Komendantem Głównym Państwowej Straży Pożarnej, </w:t>
      </w:r>
      <w:r w:rsidRPr="00D84710">
        <w:rPr>
          <w:rFonts w:ascii="Times New Roman" w:hAnsi="Times New Roman" w:cs="Times New Roman"/>
          <w:bCs/>
          <w:sz w:val="24"/>
          <w:szCs w:val="24"/>
        </w:rPr>
        <w:br/>
        <w:t xml:space="preserve">ul. Podchorążych 38, </w:t>
      </w:r>
      <w:r w:rsidRPr="00D84710">
        <w:rPr>
          <w:rFonts w:ascii="Times New Roman" w:eastAsia="Calibri" w:hAnsi="Times New Roman" w:cs="Times New Roman"/>
          <w:sz w:val="24"/>
          <w:szCs w:val="24"/>
        </w:rPr>
        <w:t xml:space="preserve">00-463 Warszawa, </w:t>
      </w:r>
      <w:r w:rsidRPr="00D84710">
        <w:rPr>
          <w:rFonts w:ascii="Times New Roman" w:hAnsi="Times New Roman" w:cs="Times New Roman"/>
          <w:sz w:val="24"/>
          <w:szCs w:val="24"/>
        </w:rPr>
        <w:t>NIP 5210413024, REGON 000173404</w:t>
      </w:r>
    </w:p>
    <w:p w14:paraId="64001391" w14:textId="77777777" w:rsidR="00F4712C" w:rsidRPr="00D84710" w:rsidRDefault="00F4712C" w:rsidP="00F4712C">
      <w:pPr>
        <w:spacing w:line="320" w:lineRule="exact"/>
        <w:contextualSpacing/>
        <w:jc w:val="both"/>
        <w:rPr>
          <w:rFonts w:ascii="Times New Roman" w:hAnsi="Times New Roman" w:cs="Times New Roman"/>
          <w:sz w:val="24"/>
          <w:szCs w:val="24"/>
        </w:rPr>
      </w:pPr>
      <w:r w:rsidRPr="00D84710">
        <w:rPr>
          <w:rFonts w:ascii="Times New Roman" w:hAnsi="Times New Roman" w:cs="Times New Roman"/>
          <w:sz w:val="24"/>
          <w:szCs w:val="24"/>
        </w:rPr>
        <w:t>zwanym dalej Zamawiającym,</w:t>
      </w:r>
    </w:p>
    <w:p w14:paraId="71FB888D" w14:textId="77777777" w:rsidR="00F4712C" w:rsidRPr="00D84710" w:rsidRDefault="00F4712C" w:rsidP="00F4712C">
      <w:pPr>
        <w:spacing w:line="320" w:lineRule="exact"/>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w imieniu którego działa </w:t>
      </w:r>
      <w:r w:rsidRPr="00D84710">
        <w:rPr>
          <w:rFonts w:ascii="Times New Roman" w:hAnsi="Times New Roman" w:cs="Times New Roman"/>
          <w:bCs/>
          <w:sz w:val="24"/>
          <w:szCs w:val="24"/>
        </w:rPr>
        <w:t xml:space="preserve">Zachodniopomorski Komendant Wojewódzki Państwowej Straży Pożarnej, ul. </w:t>
      </w:r>
      <w:proofErr w:type="spellStart"/>
      <w:r w:rsidRPr="00D84710">
        <w:rPr>
          <w:rFonts w:ascii="Times New Roman" w:hAnsi="Times New Roman" w:cs="Times New Roman"/>
          <w:bCs/>
          <w:sz w:val="24"/>
          <w:szCs w:val="24"/>
        </w:rPr>
        <w:t>Firlika</w:t>
      </w:r>
      <w:proofErr w:type="spellEnd"/>
      <w:r w:rsidRPr="00D84710">
        <w:rPr>
          <w:rFonts w:ascii="Times New Roman" w:hAnsi="Times New Roman" w:cs="Times New Roman"/>
          <w:bCs/>
          <w:sz w:val="24"/>
          <w:szCs w:val="24"/>
        </w:rPr>
        <w:t xml:space="preserve"> 9/14, 71-637 Szczecin, </w:t>
      </w:r>
      <w:r w:rsidRPr="00D84710">
        <w:rPr>
          <w:rFonts w:ascii="Times New Roman" w:hAnsi="Times New Roman" w:cs="Times New Roman"/>
          <w:sz w:val="24"/>
          <w:szCs w:val="24"/>
        </w:rPr>
        <w:t xml:space="preserve">reprezentowany przez ……………….. – ……………. </w:t>
      </w:r>
    </w:p>
    <w:p w14:paraId="59B2721F" w14:textId="77777777" w:rsidR="00F4712C" w:rsidRPr="00D84710" w:rsidRDefault="00F4712C" w:rsidP="00F4712C">
      <w:pPr>
        <w:spacing w:line="320" w:lineRule="exact"/>
        <w:contextualSpacing/>
        <w:rPr>
          <w:rFonts w:ascii="Times New Roman" w:hAnsi="Times New Roman" w:cs="Times New Roman"/>
          <w:b/>
          <w:sz w:val="24"/>
          <w:szCs w:val="24"/>
        </w:rPr>
      </w:pPr>
    </w:p>
    <w:p w14:paraId="2DD0F47E" w14:textId="77777777" w:rsidR="00F4712C" w:rsidRPr="00D84710" w:rsidRDefault="00F4712C" w:rsidP="00F4712C">
      <w:pPr>
        <w:spacing w:line="320" w:lineRule="exact"/>
        <w:contextualSpacing/>
        <w:jc w:val="center"/>
        <w:rPr>
          <w:rFonts w:ascii="Times New Roman" w:hAnsi="Times New Roman" w:cs="Times New Roman"/>
          <w:b/>
          <w:sz w:val="24"/>
          <w:szCs w:val="24"/>
        </w:rPr>
      </w:pPr>
      <w:r w:rsidRPr="00D84710">
        <w:rPr>
          <w:rFonts w:ascii="Times New Roman" w:hAnsi="Times New Roman" w:cs="Times New Roman"/>
          <w:b/>
          <w:sz w:val="24"/>
          <w:szCs w:val="24"/>
        </w:rPr>
        <w:t>§ 1.</w:t>
      </w:r>
    </w:p>
    <w:p w14:paraId="44404876" w14:textId="77777777" w:rsidR="00F4712C" w:rsidRPr="00D84710" w:rsidRDefault="00F4712C" w:rsidP="00F4712C">
      <w:pPr>
        <w:spacing w:line="320" w:lineRule="exact"/>
        <w:contextualSpacing/>
        <w:jc w:val="center"/>
        <w:rPr>
          <w:rFonts w:ascii="Times New Roman" w:hAnsi="Times New Roman" w:cs="Times New Roman"/>
          <w:b/>
          <w:sz w:val="24"/>
          <w:szCs w:val="24"/>
        </w:rPr>
      </w:pPr>
      <w:r w:rsidRPr="00D84710">
        <w:rPr>
          <w:rFonts w:ascii="Times New Roman" w:hAnsi="Times New Roman" w:cs="Times New Roman"/>
          <w:b/>
          <w:sz w:val="24"/>
          <w:szCs w:val="24"/>
        </w:rPr>
        <w:t>PRZEDMIOT UMOWY</w:t>
      </w:r>
    </w:p>
    <w:p w14:paraId="7128A3AA" w14:textId="42987D21" w:rsidR="00F4712C" w:rsidRPr="00D84710" w:rsidRDefault="00F4712C" w:rsidP="00786911">
      <w:pPr>
        <w:pStyle w:val="Akapitzlist"/>
        <w:numPr>
          <w:ilvl w:val="0"/>
          <w:numId w:val="57"/>
        </w:numPr>
        <w:tabs>
          <w:tab w:val="clear" w:pos="432"/>
        </w:tabs>
        <w:spacing w:after="0" w:line="320" w:lineRule="exact"/>
        <w:ind w:left="0" w:firstLine="0"/>
        <w:jc w:val="both"/>
        <w:rPr>
          <w:rFonts w:ascii="Times New Roman" w:hAnsi="Times New Roman" w:cs="Times New Roman"/>
          <w:sz w:val="24"/>
          <w:szCs w:val="24"/>
        </w:rPr>
      </w:pPr>
      <w:r w:rsidRPr="00D84710">
        <w:rPr>
          <w:rFonts w:ascii="Times New Roman" w:hAnsi="Times New Roman" w:cs="Times New Roman"/>
          <w:sz w:val="24"/>
          <w:szCs w:val="24"/>
        </w:rPr>
        <w:t xml:space="preserve">Zgodnie z wynikiem postępowania z dnia ……………. 2023 r. o udzielenie zamówienia publicznego w trybie przetargu nieograniczonego zgodnie z </w:t>
      </w:r>
      <w:r w:rsidRPr="00D84710">
        <w:rPr>
          <w:rFonts w:ascii="Times New Roman" w:eastAsia="Lucida Sans Unicode" w:hAnsi="Times New Roman" w:cs="Times New Roman"/>
          <w:kern w:val="32"/>
          <w:sz w:val="24"/>
          <w:szCs w:val="24"/>
        </w:rPr>
        <w:t xml:space="preserve">przepisami ustawy </w:t>
      </w:r>
      <w:r w:rsidRPr="00D84710">
        <w:rPr>
          <w:rFonts w:ascii="Times New Roman" w:eastAsia="Lucida Sans Unicode" w:hAnsi="Times New Roman" w:cs="Times New Roman"/>
          <w:kern w:val="32"/>
          <w:sz w:val="24"/>
          <w:szCs w:val="24"/>
        </w:rPr>
        <w:br/>
        <w:t>z dnia 11 września 2019 r. – Prawo zamówień publicznych</w:t>
      </w:r>
      <w:r w:rsidRPr="00D84710">
        <w:rPr>
          <w:rFonts w:ascii="Times New Roman" w:hAnsi="Times New Roman" w:cs="Times New Roman"/>
          <w:sz w:val="24"/>
          <w:szCs w:val="24"/>
        </w:rPr>
        <w:t xml:space="preserve"> pn.: „Dostawa wyposażenia dla modułów GFFFV do działań w warunkach śródziemnomorskich” - sprawa nr WT.2370.15.2023  - Wykonawca przyjmuje do realizacji część 2 zamówienia  pn.: „</w:t>
      </w:r>
      <w:r w:rsidRPr="00D84710">
        <w:rPr>
          <w:rFonts w:ascii="Times New Roman" w:hAnsi="Times New Roman"/>
          <w:szCs w:val="24"/>
        </w:rPr>
        <w:t xml:space="preserve">Dostawa 462 </w:t>
      </w:r>
      <w:r w:rsidRPr="00D84710">
        <w:rPr>
          <w:rFonts w:ascii="Times New Roman" w:hAnsi="Times New Roman" w:cs="Times New Roman"/>
          <w:sz w:val="24"/>
          <w:szCs w:val="24"/>
        </w:rPr>
        <w:t xml:space="preserve">kompletów </w:t>
      </w:r>
      <w:r w:rsidRPr="00D84710">
        <w:rPr>
          <w:rFonts w:ascii="Times New Roman" w:hAnsi="Times New Roman" w:cs="Times New Roman"/>
          <w:spacing w:val="-1"/>
          <w:sz w:val="24"/>
          <w:szCs w:val="24"/>
        </w:rPr>
        <w:t>lekkich hełmów z goglami</w:t>
      </w:r>
      <w:r w:rsidRPr="00D84710">
        <w:rPr>
          <w:rFonts w:ascii="Times New Roman" w:hAnsi="Times New Roman" w:cs="Times New Roman"/>
          <w:sz w:val="24"/>
          <w:szCs w:val="24"/>
        </w:rPr>
        <w:t>”.</w:t>
      </w:r>
    </w:p>
    <w:p w14:paraId="3F1BB7EE" w14:textId="77777777" w:rsidR="00F4712C" w:rsidRPr="00D84710" w:rsidRDefault="00F4712C" w:rsidP="00786911">
      <w:pPr>
        <w:pStyle w:val="Akapitzlist"/>
        <w:numPr>
          <w:ilvl w:val="0"/>
          <w:numId w:val="57"/>
        </w:numPr>
        <w:tabs>
          <w:tab w:val="clear" w:pos="432"/>
        </w:tabs>
        <w:spacing w:after="0" w:line="320" w:lineRule="exact"/>
        <w:ind w:left="0" w:firstLine="0"/>
        <w:jc w:val="both"/>
        <w:rPr>
          <w:rFonts w:ascii="Times New Roman" w:hAnsi="Times New Roman" w:cs="Times New Roman"/>
          <w:sz w:val="24"/>
          <w:szCs w:val="24"/>
        </w:rPr>
      </w:pPr>
      <w:r w:rsidRPr="00D84710">
        <w:rPr>
          <w:rFonts w:ascii="Times New Roman" w:hAnsi="Times New Roman" w:cs="Times New Roman"/>
          <w:sz w:val="24"/>
          <w:szCs w:val="24"/>
        </w:rPr>
        <w:t xml:space="preserve">Na podstawie niniejszej umowy Wykonawca zobowiązuje się dostarczyć Zamawiającemu 462 komplety </w:t>
      </w:r>
      <w:r w:rsidRPr="00D84710">
        <w:rPr>
          <w:rFonts w:ascii="Times New Roman" w:hAnsi="Times New Roman" w:cs="Times New Roman"/>
          <w:spacing w:val="-1"/>
          <w:sz w:val="24"/>
          <w:szCs w:val="24"/>
        </w:rPr>
        <w:t>lekkich hełmów z goglami</w:t>
      </w:r>
      <w:r w:rsidRPr="00D84710">
        <w:rPr>
          <w:rFonts w:ascii="Times New Roman" w:hAnsi="Times New Roman" w:cs="Times New Roman"/>
          <w:sz w:val="24"/>
          <w:szCs w:val="24"/>
        </w:rPr>
        <w:t xml:space="preserve"> (zwanych dalej „hełmami”) o cechach i  parametrach określonych w Specyfikacji Warunków Zamówienia (zwanej dalej „</w:t>
      </w:r>
      <w:proofErr w:type="spellStart"/>
      <w:r w:rsidRPr="00D84710">
        <w:rPr>
          <w:rFonts w:ascii="Times New Roman" w:hAnsi="Times New Roman" w:cs="Times New Roman"/>
          <w:sz w:val="24"/>
          <w:szCs w:val="24"/>
        </w:rPr>
        <w:t>swz</w:t>
      </w:r>
      <w:proofErr w:type="spellEnd"/>
      <w:r w:rsidRPr="00D84710">
        <w:rPr>
          <w:rFonts w:ascii="Times New Roman" w:hAnsi="Times New Roman" w:cs="Times New Roman"/>
          <w:sz w:val="24"/>
          <w:szCs w:val="24"/>
        </w:rPr>
        <w:t xml:space="preserve">”) w sprawie nr WT2370.15.2023 oraz ofercie Wykonawcy z dnia ………… . </w:t>
      </w:r>
    </w:p>
    <w:p w14:paraId="256BF303" w14:textId="77777777" w:rsidR="00F4712C" w:rsidRPr="00D84710" w:rsidRDefault="00F4712C" w:rsidP="00786911">
      <w:pPr>
        <w:pStyle w:val="Tekstpodstawowy3"/>
        <w:numPr>
          <w:ilvl w:val="0"/>
          <w:numId w:val="57"/>
        </w:numPr>
        <w:tabs>
          <w:tab w:val="clear" w:pos="432"/>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W terminie 5 dni od zawarcia umowy Zamawiający przekaże Wykonawcy specyfikację rozmiarową hełmów. </w:t>
      </w:r>
    </w:p>
    <w:p w14:paraId="395693DB" w14:textId="77777777" w:rsidR="00F4712C" w:rsidRPr="00D84710" w:rsidRDefault="00F4712C" w:rsidP="00786911">
      <w:pPr>
        <w:pStyle w:val="Tekstpodstawowy3"/>
        <w:numPr>
          <w:ilvl w:val="0"/>
          <w:numId w:val="57"/>
        </w:numPr>
        <w:tabs>
          <w:tab w:val="clear" w:pos="432"/>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Wykonawca zobowiązuje się wykonać umowę zgodnie z jej treścią a także gwarantuje właściwe wykonanie i jakość hełmów oraz ich zgodność z odpowiednimi normami i przepisami prawa. </w:t>
      </w:r>
    </w:p>
    <w:p w14:paraId="49730343" w14:textId="77777777" w:rsidR="00F4712C" w:rsidRPr="00D84710" w:rsidRDefault="00F4712C" w:rsidP="00786911">
      <w:pPr>
        <w:pStyle w:val="Tekstpodstawowy3"/>
        <w:numPr>
          <w:ilvl w:val="0"/>
          <w:numId w:val="57"/>
        </w:numPr>
        <w:tabs>
          <w:tab w:val="clear" w:pos="432"/>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Hełmy użytkowane będą przez polskich strażaków, wyspecjalizowanych w gaszeniu pożarów lasów, wchodzących w skład modułów GFFFV funkcjonujących w Polsce. </w:t>
      </w:r>
    </w:p>
    <w:p w14:paraId="5C50FED9" w14:textId="77777777" w:rsidR="00F4712C" w:rsidRPr="00D84710" w:rsidRDefault="00F4712C" w:rsidP="00786911">
      <w:pPr>
        <w:pStyle w:val="Tekstpodstawowy3"/>
        <w:numPr>
          <w:ilvl w:val="0"/>
          <w:numId w:val="57"/>
        </w:numPr>
        <w:tabs>
          <w:tab w:val="clear" w:pos="432"/>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Dostawa objęta niniejsza umową  realizowana jest w ramach umowy o udzielenie dotacji nr ECHO/PREP/INT/SUB/2022/883344/Adaptation/PL/GFFFV zawartej pomiędzy Unią Europejską  i Komendą Główną Państwowej Straży Pożarnej.</w:t>
      </w:r>
    </w:p>
    <w:p w14:paraId="2A4DBF0C" w14:textId="77777777" w:rsidR="00F4712C" w:rsidRPr="00D84710" w:rsidRDefault="00F4712C" w:rsidP="00F4712C">
      <w:pPr>
        <w:pStyle w:val="Tekstpodstawowy3"/>
        <w:spacing w:after="0" w:line="320" w:lineRule="exact"/>
        <w:contextualSpacing/>
        <w:jc w:val="both"/>
        <w:rPr>
          <w:rFonts w:ascii="Times New Roman" w:hAnsi="Times New Roman" w:cs="Times New Roman"/>
          <w:sz w:val="24"/>
          <w:szCs w:val="24"/>
        </w:rPr>
      </w:pPr>
    </w:p>
    <w:p w14:paraId="03A6FEA3" w14:textId="77777777" w:rsidR="00F4712C" w:rsidRPr="00D84710" w:rsidRDefault="00F4712C" w:rsidP="00F4712C">
      <w:pPr>
        <w:spacing w:line="320" w:lineRule="exact"/>
        <w:contextualSpacing/>
        <w:jc w:val="center"/>
        <w:rPr>
          <w:rFonts w:ascii="Times New Roman" w:hAnsi="Times New Roman" w:cs="Times New Roman"/>
          <w:b/>
          <w:sz w:val="24"/>
          <w:szCs w:val="24"/>
        </w:rPr>
      </w:pPr>
      <w:r w:rsidRPr="00D84710">
        <w:rPr>
          <w:rFonts w:ascii="Times New Roman" w:hAnsi="Times New Roman" w:cs="Times New Roman"/>
          <w:b/>
          <w:sz w:val="24"/>
          <w:szCs w:val="24"/>
        </w:rPr>
        <w:t>§ 2.</w:t>
      </w:r>
    </w:p>
    <w:p w14:paraId="38836D6F" w14:textId="77777777" w:rsidR="00F4712C" w:rsidRPr="00D84710" w:rsidRDefault="00F4712C" w:rsidP="00F4712C">
      <w:pPr>
        <w:spacing w:line="320" w:lineRule="exact"/>
        <w:contextualSpacing/>
        <w:jc w:val="center"/>
        <w:rPr>
          <w:rFonts w:ascii="Times New Roman" w:hAnsi="Times New Roman" w:cs="Times New Roman"/>
          <w:b/>
          <w:sz w:val="24"/>
          <w:szCs w:val="24"/>
        </w:rPr>
      </w:pPr>
      <w:r w:rsidRPr="00D84710">
        <w:rPr>
          <w:rFonts w:ascii="Times New Roman" w:hAnsi="Times New Roman" w:cs="Times New Roman"/>
          <w:b/>
          <w:sz w:val="24"/>
          <w:szCs w:val="24"/>
        </w:rPr>
        <w:t>CENA I WARUNKI ZAPŁATY</w:t>
      </w:r>
    </w:p>
    <w:p w14:paraId="250A1A56" w14:textId="77777777" w:rsidR="00F4712C" w:rsidRPr="00D84710" w:rsidRDefault="00F4712C" w:rsidP="00786911">
      <w:pPr>
        <w:numPr>
          <w:ilvl w:val="0"/>
          <w:numId w:val="58"/>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lastRenderedPageBreak/>
        <w:t>Cena jednego hełmu wynosi</w:t>
      </w:r>
      <w:r w:rsidRPr="00D84710">
        <w:rPr>
          <w:rStyle w:val="Odwoanieprzypisudolnego"/>
          <w:rFonts w:ascii="Times New Roman" w:hAnsi="Times New Roman"/>
          <w:szCs w:val="24"/>
        </w:rPr>
        <w:footnoteReference w:id="3"/>
      </w:r>
      <w:r w:rsidRPr="00D84710">
        <w:rPr>
          <w:rFonts w:ascii="Times New Roman" w:hAnsi="Times New Roman" w:cs="Times New Roman"/>
          <w:sz w:val="24"/>
          <w:szCs w:val="24"/>
        </w:rPr>
        <w:t>:</w:t>
      </w:r>
    </w:p>
    <w:p w14:paraId="0FA11502" w14:textId="77777777" w:rsidR="00F4712C" w:rsidRPr="00D84710" w:rsidRDefault="00F4712C" w:rsidP="00F4712C">
      <w:pPr>
        <w:pStyle w:val="Tekstpodstawowy"/>
        <w:spacing w:line="320" w:lineRule="exact"/>
        <w:contextualSpacing/>
        <w:rPr>
          <w:rFonts w:ascii="Times New Roman" w:hAnsi="Times New Roman"/>
          <w:bCs/>
          <w:color w:val="auto"/>
          <w:szCs w:val="24"/>
        </w:rPr>
      </w:pPr>
      <w:r w:rsidRPr="00D84710">
        <w:rPr>
          <w:rFonts w:ascii="Times New Roman" w:hAnsi="Times New Roman"/>
          <w:bCs/>
          <w:color w:val="auto"/>
          <w:szCs w:val="24"/>
        </w:rPr>
        <w:t xml:space="preserve">brutto: ................................ zł (słownie: ............................................................. zł), </w:t>
      </w:r>
    </w:p>
    <w:p w14:paraId="31AFB74F" w14:textId="77777777" w:rsidR="00F4712C" w:rsidRPr="00D84710" w:rsidRDefault="00F4712C" w:rsidP="00F4712C">
      <w:pPr>
        <w:pStyle w:val="Tekstpodstawowy"/>
        <w:spacing w:line="320" w:lineRule="exact"/>
        <w:contextualSpacing/>
        <w:rPr>
          <w:rFonts w:ascii="Times New Roman" w:hAnsi="Times New Roman"/>
          <w:bCs/>
          <w:color w:val="auto"/>
          <w:szCs w:val="24"/>
        </w:rPr>
      </w:pPr>
      <w:r w:rsidRPr="00D84710">
        <w:rPr>
          <w:rFonts w:ascii="Times New Roman" w:hAnsi="Times New Roman"/>
          <w:bCs/>
          <w:color w:val="auto"/>
          <w:szCs w:val="24"/>
        </w:rPr>
        <w:t>netto: ................................ zł (słownie: ............................................................. zł),</w:t>
      </w:r>
    </w:p>
    <w:p w14:paraId="3D181369" w14:textId="77777777" w:rsidR="00F4712C" w:rsidRPr="00D84710" w:rsidRDefault="00F4712C" w:rsidP="00F4712C">
      <w:pPr>
        <w:pStyle w:val="Tekstpodstawowy"/>
        <w:spacing w:line="320" w:lineRule="exact"/>
        <w:contextualSpacing/>
        <w:rPr>
          <w:rFonts w:ascii="Times New Roman" w:hAnsi="Times New Roman"/>
          <w:bCs/>
          <w:color w:val="auto"/>
          <w:szCs w:val="24"/>
        </w:rPr>
      </w:pPr>
      <w:r w:rsidRPr="00D84710">
        <w:rPr>
          <w:rFonts w:ascii="Times New Roman" w:hAnsi="Times New Roman"/>
          <w:bCs/>
          <w:color w:val="auto"/>
          <w:szCs w:val="24"/>
        </w:rPr>
        <w:t>podatek VAT: ................................ zł (słownie: ............................................................. zł).</w:t>
      </w:r>
    </w:p>
    <w:p w14:paraId="5FAD8872" w14:textId="77777777" w:rsidR="00F4712C" w:rsidRPr="00D84710" w:rsidRDefault="00F4712C" w:rsidP="00786911">
      <w:pPr>
        <w:numPr>
          <w:ilvl w:val="0"/>
          <w:numId w:val="58"/>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Wartość umowy wynosi: </w:t>
      </w:r>
    </w:p>
    <w:p w14:paraId="1F586D6F" w14:textId="77777777" w:rsidR="00F4712C" w:rsidRPr="00D84710" w:rsidRDefault="00F4712C" w:rsidP="00F4712C">
      <w:pPr>
        <w:pStyle w:val="Tekstpodstawowy"/>
        <w:spacing w:line="320" w:lineRule="exact"/>
        <w:contextualSpacing/>
        <w:rPr>
          <w:rFonts w:ascii="Times New Roman" w:hAnsi="Times New Roman"/>
          <w:bCs/>
          <w:color w:val="auto"/>
          <w:szCs w:val="24"/>
        </w:rPr>
      </w:pPr>
      <w:r w:rsidRPr="00D84710">
        <w:rPr>
          <w:rFonts w:ascii="Times New Roman" w:hAnsi="Times New Roman"/>
          <w:bCs/>
          <w:color w:val="auto"/>
          <w:szCs w:val="24"/>
        </w:rPr>
        <w:t xml:space="preserve">brutto: ................................ zł (słownie: ............................................................. zł), </w:t>
      </w:r>
    </w:p>
    <w:p w14:paraId="1E6B0402" w14:textId="77777777" w:rsidR="00F4712C" w:rsidRPr="00D84710" w:rsidRDefault="00F4712C" w:rsidP="00F4712C">
      <w:pPr>
        <w:pStyle w:val="Tekstpodstawowy"/>
        <w:spacing w:line="320" w:lineRule="exact"/>
        <w:contextualSpacing/>
        <w:rPr>
          <w:rFonts w:ascii="Times New Roman" w:hAnsi="Times New Roman"/>
          <w:bCs/>
          <w:color w:val="auto"/>
          <w:szCs w:val="24"/>
        </w:rPr>
      </w:pPr>
      <w:r w:rsidRPr="00D84710">
        <w:rPr>
          <w:rFonts w:ascii="Times New Roman" w:hAnsi="Times New Roman"/>
          <w:bCs/>
          <w:color w:val="auto"/>
          <w:szCs w:val="24"/>
        </w:rPr>
        <w:t>netto: ................................ zł (słownie: ............................................................. zł),</w:t>
      </w:r>
    </w:p>
    <w:p w14:paraId="0A857B8D" w14:textId="77777777" w:rsidR="00F4712C" w:rsidRPr="00D84710" w:rsidRDefault="00F4712C" w:rsidP="00F4712C">
      <w:pPr>
        <w:pStyle w:val="Tekstpodstawowy"/>
        <w:spacing w:line="320" w:lineRule="exact"/>
        <w:contextualSpacing/>
        <w:rPr>
          <w:rFonts w:ascii="Times New Roman" w:hAnsi="Times New Roman"/>
          <w:bCs/>
          <w:color w:val="auto"/>
          <w:szCs w:val="24"/>
        </w:rPr>
      </w:pPr>
      <w:r w:rsidRPr="00D84710">
        <w:rPr>
          <w:rFonts w:ascii="Times New Roman" w:hAnsi="Times New Roman"/>
          <w:bCs/>
          <w:color w:val="auto"/>
          <w:szCs w:val="24"/>
        </w:rPr>
        <w:t>podatek VAT: ................................ zł (słownie: ............................................................. zł).</w:t>
      </w:r>
    </w:p>
    <w:p w14:paraId="3DE173E4" w14:textId="77777777" w:rsidR="00F4712C" w:rsidRPr="00D84710" w:rsidRDefault="00F4712C" w:rsidP="00786911">
      <w:pPr>
        <w:numPr>
          <w:ilvl w:val="0"/>
          <w:numId w:val="58"/>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Zapłata ceny dokonana zostanie po odbiorze hełmów w terminie 30 dni od doręczenia prawidłowo wystawionej faktury. </w:t>
      </w:r>
    </w:p>
    <w:p w14:paraId="0D27B6FE" w14:textId="77777777" w:rsidR="00F4712C" w:rsidRPr="00D84710" w:rsidRDefault="00F4712C" w:rsidP="00786911">
      <w:pPr>
        <w:numPr>
          <w:ilvl w:val="0"/>
          <w:numId w:val="58"/>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Zapłata ceny nastąpi przelewem na rachunek bankowy Wykonawcy wskazany w treści faktury.</w:t>
      </w:r>
    </w:p>
    <w:p w14:paraId="47A3D47D" w14:textId="77777777" w:rsidR="00F4712C" w:rsidRPr="00D84710" w:rsidRDefault="00F4712C" w:rsidP="00786911">
      <w:pPr>
        <w:numPr>
          <w:ilvl w:val="0"/>
          <w:numId w:val="58"/>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Za dzień zapłaty uważa się dzień obciążenia rachunku bankowego Zamawiającego.</w:t>
      </w:r>
    </w:p>
    <w:p w14:paraId="731B8B4F" w14:textId="77777777" w:rsidR="00F4712C" w:rsidRPr="00D84710" w:rsidRDefault="00F4712C" w:rsidP="00786911">
      <w:pPr>
        <w:numPr>
          <w:ilvl w:val="0"/>
          <w:numId w:val="58"/>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Zamawiający nie będzie udzielał zaliczek na poczet wykonania zamówienia.</w:t>
      </w:r>
    </w:p>
    <w:p w14:paraId="02BC55FB" w14:textId="77777777" w:rsidR="00F4712C" w:rsidRPr="00D84710" w:rsidRDefault="00F4712C" w:rsidP="00786911">
      <w:pPr>
        <w:numPr>
          <w:ilvl w:val="0"/>
          <w:numId w:val="58"/>
        </w:numPr>
        <w:tabs>
          <w:tab w:val="clear" w:pos="360"/>
        </w:tabs>
        <w:spacing w:after="0" w:line="320" w:lineRule="exact"/>
        <w:ind w:left="0" w:firstLine="0"/>
        <w:contextualSpacing/>
        <w:jc w:val="both"/>
        <w:rPr>
          <w:rFonts w:ascii="Times New Roman" w:hAnsi="Times New Roman" w:cs="Times New Roman"/>
          <w:i/>
          <w:iCs/>
          <w:sz w:val="24"/>
          <w:szCs w:val="24"/>
        </w:rPr>
      </w:pPr>
      <w:r w:rsidRPr="00D84710">
        <w:rPr>
          <w:rFonts w:ascii="Times New Roman" w:hAnsi="Times New Roman" w:cs="Times New Roman"/>
          <w:i/>
          <w:iCs/>
          <w:sz w:val="24"/>
          <w:szCs w:val="24"/>
        </w:rPr>
        <w:t>Konsorcjum</w:t>
      </w:r>
      <w:r w:rsidRPr="00D84710">
        <w:rPr>
          <w:rStyle w:val="Odwoanieprzypisudolnego"/>
          <w:rFonts w:ascii="Times New Roman" w:hAnsi="Times New Roman"/>
          <w:i/>
          <w:iCs/>
          <w:szCs w:val="24"/>
        </w:rPr>
        <w:footnoteReference w:id="4"/>
      </w:r>
    </w:p>
    <w:p w14:paraId="0E3B3077" w14:textId="77777777" w:rsidR="00F4712C" w:rsidRPr="00D84710" w:rsidRDefault="00F4712C" w:rsidP="00F4712C">
      <w:pPr>
        <w:spacing w:line="320" w:lineRule="exact"/>
        <w:contextualSpacing/>
        <w:jc w:val="center"/>
        <w:rPr>
          <w:rFonts w:ascii="Times New Roman" w:hAnsi="Times New Roman" w:cs="Times New Roman"/>
          <w:b/>
          <w:sz w:val="24"/>
          <w:szCs w:val="24"/>
        </w:rPr>
      </w:pPr>
    </w:p>
    <w:p w14:paraId="0FBEF424" w14:textId="77777777" w:rsidR="00F4712C" w:rsidRPr="00D84710" w:rsidRDefault="00F4712C" w:rsidP="00F4712C">
      <w:pPr>
        <w:spacing w:line="320" w:lineRule="exact"/>
        <w:contextualSpacing/>
        <w:jc w:val="center"/>
        <w:rPr>
          <w:rFonts w:ascii="Times New Roman" w:hAnsi="Times New Roman" w:cs="Times New Roman"/>
          <w:b/>
          <w:sz w:val="24"/>
          <w:szCs w:val="24"/>
        </w:rPr>
      </w:pPr>
      <w:r w:rsidRPr="00D84710">
        <w:rPr>
          <w:rFonts w:ascii="Times New Roman" w:hAnsi="Times New Roman" w:cs="Times New Roman"/>
          <w:b/>
          <w:sz w:val="24"/>
          <w:szCs w:val="24"/>
        </w:rPr>
        <w:t>§ 3.</w:t>
      </w:r>
    </w:p>
    <w:p w14:paraId="2BA8C852" w14:textId="77777777" w:rsidR="00F4712C" w:rsidRPr="00D84710" w:rsidRDefault="00F4712C" w:rsidP="00F4712C">
      <w:pPr>
        <w:spacing w:line="320" w:lineRule="exact"/>
        <w:contextualSpacing/>
        <w:jc w:val="center"/>
        <w:rPr>
          <w:rFonts w:ascii="Times New Roman" w:hAnsi="Times New Roman" w:cs="Times New Roman"/>
          <w:b/>
          <w:sz w:val="24"/>
          <w:szCs w:val="24"/>
        </w:rPr>
      </w:pPr>
      <w:r w:rsidRPr="00D84710">
        <w:rPr>
          <w:rFonts w:ascii="Times New Roman" w:hAnsi="Times New Roman" w:cs="Times New Roman"/>
          <w:b/>
          <w:sz w:val="24"/>
          <w:szCs w:val="24"/>
        </w:rPr>
        <w:t>TERMIN WYKONANIA UMOWY</w:t>
      </w:r>
    </w:p>
    <w:p w14:paraId="0519B0F5" w14:textId="77777777" w:rsidR="00F4712C" w:rsidRPr="00D84710" w:rsidRDefault="00F4712C" w:rsidP="00F4712C">
      <w:pPr>
        <w:spacing w:line="320" w:lineRule="exact"/>
        <w:contextualSpacing/>
        <w:jc w:val="both"/>
        <w:rPr>
          <w:rFonts w:ascii="Times New Roman" w:hAnsi="Times New Roman" w:cs="Times New Roman"/>
          <w:b/>
          <w:sz w:val="24"/>
          <w:szCs w:val="24"/>
        </w:rPr>
      </w:pPr>
      <w:r w:rsidRPr="00D84710">
        <w:rPr>
          <w:rFonts w:ascii="Times New Roman" w:hAnsi="Times New Roman" w:cs="Times New Roman"/>
          <w:sz w:val="24"/>
          <w:szCs w:val="24"/>
        </w:rPr>
        <w:t>Wykonawca wykona umowę tj. dostarczy Zamawiającemu wszystkie w terminie 6 miesięcy od zawarcia umowy.</w:t>
      </w:r>
    </w:p>
    <w:p w14:paraId="45A65F33" w14:textId="77777777" w:rsidR="00F4712C" w:rsidRPr="00D84710" w:rsidRDefault="00F4712C" w:rsidP="00F4712C">
      <w:pPr>
        <w:spacing w:line="320" w:lineRule="exact"/>
        <w:contextualSpacing/>
        <w:jc w:val="center"/>
        <w:rPr>
          <w:rFonts w:ascii="Times New Roman" w:hAnsi="Times New Roman" w:cs="Times New Roman"/>
          <w:b/>
          <w:sz w:val="24"/>
          <w:szCs w:val="24"/>
        </w:rPr>
      </w:pPr>
      <w:r w:rsidRPr="00D84710">
        <w:rPr>
          <w:rFonts w:ascii="Times New Roman" w:hAnsi="Times New Roman" w:cs="Times New Roman"/>
          <w:b/>
          <w:sz w:val="24"/>
          <w:szCs w:val="24"/>
        </w:rPr>
        <w:t>§ 4.</w:t>
      </w:r>
    </w:p>
    <w:p w14:paraId="1A9F0A36" w14:textId="77777777" w:rsidR="00F4712C" w:rsidRPr="00D84710" w:rsidRDefault="00F4712C" w:rsidP="00F4712C">
      <w:pPr>
        <w:spacing w:line="320" w:lineRule="exact"/>
        <w:contextualSpacing/>
        <w:jc w:val="center"/>
        <w:rPr>
          <w:rFonts w:ascii="Times New Roman" w:hAnsi="Times New Roman" w:cs="Times New Roman"/>
          <w:b/>
          <w:sz w:val="24"/>
          <w:szCs w:val="24"/>
        </w:rPr>
      </w:pPr>
      <w:r w:rsidRPr="00D84710">
        <w:rPr>
          <w:rFonts w:ascii="Times New Roman" w:hAnsi="Times New Roman" w:cs="Times New Roman"/>
          <w:b/>
          <w:sz w:val="24"/>
          <w:szCs w:val="24"/>
        </w:rPr>
        <w:t xml:space="preserve">ODBIORY </w:t>
      </w:r>
    </w:p>
    <w:p w14:paraId="6257758F" w14:textId="77777777" w:rsidR="00F4712C" w:rsidRPr="00D84710" w:rsidRDefault="00F4712C" w:rsidP="00786911">
      <w:pPr>
        <w:numPr>
          <w:ilvl w:val="0"/>
          <w:numId w:val="59"/>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Wykonawca dostarczy hełmy do lokalu Zamawiającego w Komendzie Głównej Państwowej Straży Pożarnej przy ul. Podchorążych 38, </w:t>
      </w:r>
      <w:r w:rsidRPr="00D84710">
        <w:rPr>
          <w:rFonts w:ascii="Times New Roman" w:eastAsia="Calibri" w:hAnsi="Times New Roman" w:cs="Times New Roman"/>
          <w:sz w:val="24"/>
          <w:szCs w:val="24"/>
        </w:rPr>
        <w:t>00-463 Warszawa</w:t>
      </w:r>
      <w:r w:rsidRPr="00D84710">
        <w:rPr>
          <w:rFonts w:ascii="Times New Roman" w:hAnsi="Times New Roman" w:cs="Times New Roman"/>
          <w:sz w:val="24"/>
          <w:szCs w:val="24"/>
        </w:rPr>
        <w:t xml:space="preserve">. </w:t>
      </w:r>
    </w:p>
    <w:p w14:paraId="5045D4C7" w14:textId="77777777" w:rsidR="00F4712C" w:rsidRPr="00D84710" w:rsidRDefault="00F4712C" w:rsidP="00786911">
      <w:pPr>
        <w:numPr>
          <w:ilvl w:val="0"/>
          <w:numId w:val="59"/>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Wykonawca ma obowiązek zawiadomić Zamawiającego z 3-dniowym wyprzedzeniem </w:t>
      </w:r>
      <w:r w:rsidRPr="00D84710">
        <w:rPr>
          <w:rFonts w:ascii="Times New Roman" w:hAnsi="Times New Roman" w:cs="Times New Roman"/>
          <w:sz w:val="24"/>
          <w:szCs w:val="24"/>
        </w:rPr>
        <w:br/>
        <w:t xml:space="preserve">o terminie dostarczenia hełmów.    </w:t>
      </w:r>
    </w:p>
    <w:p w14:paraId="2200AA5D" w14:textId="77777777" w:rsidR="00F4712C" w:rsidRPr="00D84710" w:rsidRDefault="00F4712C" w:rsidP="00786911">
      <w:pPr>
        <w:numPr>
          <w:ilvl w:val="0"/>
          <w:numId w:val="59"/>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Zamawiający dopuszcza odbiory częściowe dla partii hełmów obejmujących minimum 142 sztuki hełmów.</w:t>
      </w:r>
    </w:p>
    <w:p w14:paraId="0E9483FC" w14:textId="77777777" w:rsidR="00F4712C" w:rsidRPr="00D84710" w:rsidRDefault="00F4712C" w:rsidP="00786911">
      <w:pPr>
        <w:numPr>
          <w:ilvl w:val="0"/>
          <w:numId w:val="59"/>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Na okoliczność odbioru sporządzany jest protokół. </w:t>
      </w:r>
    </w:p>
    <w:p w14:paraId="729817FC" w14:textId="77777777" w:rsidR="00F4712C" w:rsidRPr="00D84710" w:rsidRDefault="00F4712C" w:rsidP="00786911">
      <w:pPr>
        <w:numPr>
          <w:ilvl w:val="0"/>
          <w:numId w:val="59"/>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W trakcie odbioru Wykonawca doręczy Zamawiającemu następujące dotyczące dokumenty:</w:t>
      </w:r>
    </w:p>
    <w:p w14:paraId="4FDD1CA7" w14:textId="77777777" w:rsidR="00F4712C" w:rsidRPr="00D84710" w:rsidRDefault="00F4712C" w:rsidP="00F4712C">
      <w:pPr>
        <w:numPr>
          <w:ilvl w:val="0"/>
          <w:numId w:val="52"/>
        </w:numPr>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deklarację zgodności UE/WE,</w:t>
      </w:r>
    </w:p>
    <w:p w14:paraId="70A1011E" w14:textId="77777777" w:rsidR="00F4712C" w:rsidRPr="00D84710" w:rsidRDefault="00F4712C" w:rsidP="00F4712C">
      <w:pPr>
        <w:numPr>
          <w:ilvl w:val="0"/>
          <w:numId w:val="52"/>
        </w:numPr>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instrukcje użytkowania i konserwacji.</w:t>
      </w:r>
    </w:p>
    <w:p w14:paraId="6BB4BC8E" w14:textId="77777777" w:rsidR="00F4712C" w:rsidRPr="00D84710" w:rsidRDefault="00F4712C" w:rsidP="00786911">
      <w:pPr>
        <w:numPr>
          <w:ilvl w:val="0"/>
          <w:numId w:val="59"/>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W trakcie odbioru Zamawiający dokonana czynności sprawdzających, które obejmować będą przede wszystkim:</w:t>
      </w:r>
    </w:p>
    <w:p w14:paraId="0FB279B7" w14:textId="77777777" w:rsidR="00F4712C" w:rsidRPr="00D84710" w:rsidRDefault="00F4712C" w:rsidP="00F4712C">
      <w:pPr>
        <w:numPr>
          <w:ilvl w:val="0"/>
          <w:numId w:val="51"/>
        </w:numPr>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lastRenderedPageBreak/>
        <w:t xml:space="preserve">sprawdzenie ilościowe, </w:t>
      </w:r>
    </w:p>
    <w:p w14:paraId="4CF42B22" w14:textId="77777777" w:rsidR="00F4712C" w:rsidRPr="00D84710" w:rsidRDefault="00F4712C" w:rsidP="00F4712C">
      <w:pPr>
        <w:numPr>
          <w:ilvl w:val="0"/>
          <w:numId w:val="51"/>
        </w:numPr>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sprawdzenie rozmiarów,</w:t>
      </w:r>
    </w:p>
    <w:p w14:paraId="4E27A665" w14:textId="77777777" w:rsidR="00F4712C" w:rsidRPr="00D84710" w:rsidRDefault="00F4712C" w:rsidP="00F4712C">
      <w:pPr>
        <w:numPr>
          <w:ilvl w:val="0"/>
          <w:numId w:val="51"/>
        </w:numPr>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 sprawdzenie dokumentów wskazanych w ust. 5,</w:t>
      </w:r>
    </w:p>
    <w:p w14:paraId="622751DF" w14:textId="77777777" w:rsidR="00F4712C" w:rsidRPr="00D84710" w:rsidRDefault="00F4712C" w:rsidP="00F4712C">
      <w:pPr>
        <w:numPr>
          <w:ilvl w:val="0"/>
          <w:numId w:val="51"/>
        </w:numPr>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ocenę wizualną. </w:t>
      </w:r>
    </w:p>
    <w:p w14:paraId="197CC868" w14:textId="77777777" w:rsidR="00F4712C" w:rsidRPr="00D84710" w:rsidRDefault="00F4712C" w:rsidP="00786911">
      <w:pPr>
        <w:numPr>
          <w:ilvl w:val="0"/>
          <w:numId w:val="59"/>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Warunkiem odbioru przez Zamawiającego jest spełnienie przez hełmy wszystkich wymogów wskazanych w </w:t>
      </w:r>
      <w:proofErr w:type="spellStart"/>
      <w:r w:rsidRPr="00D84710">
        <w:rPr>
          <w:rFonts w:ascii="Times New Roman" w:hAnsi="Times New Roman" w:cs="Times New Roman"/>
          <w:sz w:val="24"/>
          <w:szCs w:val="24"/>
        </w:rPr>
        <w:t>swz</w:t>
      </w:r>
      <w:proofErr w:type="spellEnd"/>
      <w:r w:rsidRPr="00D84710">
        <w:rPr>
          <w:rFonts w:ascii="Times New Roman" w:hAnsi="Times New Roman" w:cs="Times New Roman"/>
          <w:sz w:val="24"/>
          <w:szCs w:val="24"/>
        </w:rPr>
        <w:t xml:space="preserve"> i ofercie Wykonawcy oraz zgodność hełmów z odpowiednimi normami i przepisami prawa.</w:t>
      </w:r>
    </w:p>
    <w:p w14:paraId="632102F0" w14:textId="77777777" w:rsidR="00F4712C" w:rsidRPr="00D84710" w:rsidRDefault="00F4712C" w:rsidP="00786911">
      <w:pPr>
        <w:numPr>
          <w:ilvl w:val="0"/>
          <w:numId w:val="59"/>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Przeniesienie własności hełmów następuje z chwilą dokonania ich odbioru przez Zamawiającego. </w:t>
      </w:r>
    </w:p>
    <w:p w14:paraId="047AA422" w14:textId="77777777" w:rsidR="00F4712C" w:rsidRPr="00D84710" w:rsidRDefault="00F4712C" w:rsidP="00786911">
      <w:pPr>
        <w:numPr>
          <w:ilvl w:val="0"/>
          <w:numId w:val="59"/>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Dokonanie odbioru (wszystkich lub części hełmów) stanowi podstawę do wystawienia przez Wykonawcę faktury. </w:t>
      </w:r>
    </w:p>
    <w:p w14:paraId="6FF751E3" w14:textId="77777777" w:rsidR="00F4712C" w:rsidRPr="00D84710" w:rsidRDefault="00F4712C" w:rsidP="00F4712C">
      <w:pPr>
        <w:spacing w:line="320" w:lineRule="exact"/>
        <w:contextualSpacing/>
        <w:jc w:val="center"/>
        <w:rPr>
          <w:rFonts w:ascii="Times New Roman" w:hAnsi="Times New Roman" w:cs="Times New Roman"/>
          <w:b/>
          <w:sz w:val="24"/>
          <w:szCs w:val="24"/>
        </w:rPr>
      </w:pPr>
    </w:p>
    <w:p w14:paraId="7E0D71BD" w14:textId="77777777" w:rsidR="00F4712C" w:rsidRPr="00D84710" w:rsidRDefault="00F4712C" w:rsidP="00F4712C">
      <w:pPr>
        <w:spacing w:line="320" w:lineRule="exact"/>
        <w:contextualSpacing/>
        <w:jc w:val="center"/>
        <w:rPr>
          <w:rFonts w:ascii="Times New Roman" w:hAnsi="Times New Roman" w:cs="Times New Roman"/>
          <w:b/>
          <w:sz w:val="24"/>
          <w:szCs w:val="24"/>
        </w:rPr>
      </w:pPr>
      <w:r w:rsidRPr="00D84710">
        <w:rPr>
          <w:rFonts w:ascii="Times New Roman" w:hAnsi="Times New Roman" w:cs="Times New Roman"/>
          <w:b/>
          <w:sz w:val="24"/>
          <w:szCs w:val="24"/>
        </w:rPr>
        <w:t>§ 5.</w:t>
      </w:r>
    </w:p>
    <w:p w14:paraId="64D15EA9" w14:textId="77777777" w:rsidR="00F4712C" w:rsidRPr="00D84710" w:rsidRDefault="00F4712C" w:rsidP="00F4712C">
      <w:pPr>
        <w:spacing w:line="320" w:lineRule="exact"/>
        <w:contextualSpacing/>
        <w:jc w:val="center"/>
        <w:rPr>
          <w:rFonts w:ascii="Times New Roman" w:hAnsi="Times New Roman" w:cs="Times New Roman"/>
          <w:b/>
          <w:sz w:val="24"/>
          <w:szCs w:val="24"/>
        </w:rPr>
      </w:pPr>
      <w:r w:rsidRPr="00D84710">
        <w:rPr>
          <w:rFonts w:ascii="Times New Roman" w:hAnsi="Times New Roman" w:cs="Times New Roman"/>
          <w:b/>
          <w:sz w:val="24"/>
          <w:szCs w:val="24"/>
        </w:rPr>
        <w:t>GWARANCJA I RĘKOJMIA</w:t>
      </w:r>
    </w:p>
    <w:p w14:paraId="4F29751A" w14:textId="77777777" w:rsidR="00F4712C" w:rsidRPr="00D84710" w:rsidRDefault="00F4712C" w:rsidP="00786911">
      <w:pPr>
        <w:numPr>
          <w:ilvl w:val="0"/>
          <w:numId w:val="60"/>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Wykonawca udziela Zamawiającemu gwarancji jakości na odebrane przez Zamawiającego hełmy na okres …. lat od dokonania odbioru. </w:t>
      </w:r>
    </w:p>
    <w:p w14:paraId="047E3C04" w14:textId="77777777" w:rsidR="00F4712C" w:rsidRPr="00D84710" w:rsidRDefault="00F4712C" w:rsidP="00786911">
      <w:pPr>
        <w:numPr>
          <w:ilvl w:val="0"/>
          <w:numId w:val="60"/>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Gwarancja obejmuje wszystkie uszkodzenia i wady hełmów wynikające z zastosowania niewłaściwych materiałów lub niewłaściwego wykonania. Gwarancja nie obejmuje uszkodzeń hełmów powstałych w wyniku niewłaściwego użytkowania i konserwacji oraz naturalnego zużycia.</w:t>
      </w:r>
    </w:p>
    <w:p w14:paraId="79D1298F" w14:textId="77777777" w:rsidR="00F4712C" w:rsidRPr="00D84710" w:rsidRDefault="00F4712C" w:rsidP="00786911">
      <w:pPr>
        <w:numPr>
          <w:ilvl w:val="0"/>
          <w:numId w:val="60"/>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W ramach gwarancji Wykonawca dokona naprawienia wadliwych hełmów lub wymiany ich na nowe. </w:t>
      </w:r>
    </w:p>
    <w:p w14:paraId="6834576C" w14:textId="77777777" w:rsidR="00F4712C" w:rsidRPr="00D84710" w:rsidRDefault="00F4712C" w:rsidP="00786911">
      <w:pPr>
        <w:numPr>
          <w:ilvl w:val="0"/>
          <w:numId w:val="60"/>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Zawiadomienia o wadzie wysyłane pocztą elektroniczną na adres…………. . Dniem zawiadomienia o wadzie jest dzień wysłania zawiadomienia w sposób wskazany w zdaniu poprzednim. Celem potwierdzenia, zawiadomienie o wadzie przesyłane jest do Wykonawcy również listem poleconym, nadanym w terminie 3 dni od dokonania zawiadomienia o wadzie w sposób wskazany w zdaniu pierwszym.</w:t>
      </w:r>
    </w:p>
    <w:p w14:paraId="3B0AA978" w14:textId="77777777" w:rsidR="00F4712C" w:rsidRPr="00D84710" w:rsidRDefault="00F4712C" w:rsidP="00786911">
      <w:pPr>
        <w:numPr>
          <w:ilvl w:val="0"/>
          <w:numId w:val="60"/>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W terminie 7 dni od zawiadomienia o wadzie Wykonawca na własny koszt odbierze od Zamawiającego wadliwe hełmy.  </w:t>
      </w:r>
    </w:p>
    <w:p w14:paraId="23143544" w14:textId="77777777" w:rsidR="00F4712C" w:rsidRPr="00D84710" w:rsidRDefault="00F4712C" w:rsidP="00786911">
      <w:pPr>
        <w:numPr>
          <w:ilvl w:val="0"/>
          <w:numId w:val="60"/>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Termin usunięcia wady wynosi 14 dni od odebrania hełmów. W przypadku nieterminowego odbioru hełmów lub nieodebrania hełmów, termin usunięcia wady wynosi 21 dni od zawiadomienia o wadzie.</w:t>
      </w:r>
    </w:p>
    <w:p w14:paraId="594C2EEB" w14:textId="77777777" w:rsidR="00F4712C" w:rsidRPr="00D84710" w:rsidRDefault="00F4712C" w:rsidP="00786911">
      <w:pPr>
        <w:numPr>
          <w:ilvl w:val="0"/>
          <w:numId w:val="60"/>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Zamawiający na uzasadniony wniosek Wykonawcy może na piśmie wyrazić zgodę na wydłużenie terminu usunięcia wady. </w:t>
      </w:r>
    </w:p>
    <w:p w14:paraId="5AB0D692" w14:textId="77777777" w:rsidR="00F4712C" w:rsidRPr="00D84710" w:rsidRDefault="00F4712C" w:rsidP="00786911">
      <w:pPr>
        <w:pStyle w:val="Tekstpodstawowy"/>
        <w:numPr>
          <w:ilvl w:val="0"/>
          <w:numId w:val="60"/>
        </w:numPr>
        <w:tabs>
          <w:tab w:val="clear" w:pos="360"/>
        </w:tabs>
        <w:spacing w:line="320" w:lineRule="exact"/>
        <w:ind w:left="0" w:firstLine="0"/>
        <w:contextualSpacing/>
        <w:jc w:val="both"/>
        <w:rPr>
          <w:rFonts w:ascii="Times New Roman" w:hAnsi="Times New Roman"/>
          <w:color w:val="auto"/>
          <w:szCs w:val="24"/>
        </w:rPr>
      </w:pPr>
      <w:r w:rsidRPr="00D84710">
        <w:rPr>
          <w:rFonts w:ascii="Times New Roman" w:hAnsi="Times New Roman"/>
          <w:color w:val="auto"/>
          <w:szCs w:val="24"/>
        </w:rPr>
        <w:t>Okres rękojmi na hełmy, w tym także na hełmy dostarczone w wykonaniu obowiązku wymiany hełmów na nowe w ramach gwarancji i rękojmi, równy jest okresowi gwarancji.</w:t>
      </w:r>
    </w:p>
    <w:p w14:paraId="4D2479C7" w14:textId="77777777" w:rsidR="00F4712C" w:rsidRPr="00D84710" w:rsidRDefault="00F4712C" w:rsidP="00786911">
      <w:pPr>
        <w:numPr>
          <w:ilvl w:val="0"/>
          <w:numId w:val="60"/>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Jeżeli usunięcie wady polega na naprawie hełmu, gwarancja i rękojmia na naprawiany hełm wydłuża się o okres przez który hełm nie mógł być użytkowany w związku z ujawnieniem i usuwaniem wady. Jeżeli w ramach gwarancji lub rękojmi Wykonawca dokona wymiany hełmu na nowy, Wykonawca udziela na nowy hełm gwarancji i rękojmi na warunkach wskazanych w ust. 1-8. </w:t>
      </w:r>
    </w:p>
    <w:p w14:paraId="0B609FDD" w14:textId="77777777" w:rsidR="00F4712C" w:rsidRPr="00D84710" w:rsidRDefault="00F4712C" w:rsidP="00F4712C">
      <w:pPr>
        <w:spacing w:line="320" w:lineRule="exact"/>
        <w:contextualSpacing/>
        <w:jc w:val="center"/>
        <w:rPr>
          <w:rFonts w:ascii="Times New Roman" w:hAnsi="Times New Roman" w:cs="Times New Roman"/>
          <w:b/>
          <w:sz w:val="24"/>
          <w:szCs w:val="24"/>
        </w:rPr>
      </w:pPr>
      <w:r w:rsidRPr="00D84710">
        <w:rPr>
          <w:rFonts w:ascii="Times New Roman" w:hAnsi="Times New Roman" w:cs="Times New Roman"/>
          <w:b/>
          <w:sz w:val="24"/>
          <w:szCs w:val="24"/>
        </w:rPr>
        <w:t>§ 6.</w:t>
      </w:r>
    </w:p>
    <w:p w14:paraId="14E1893A" w14:textId="77777777" w:rsidR="00F4712C" w:rsidRPr="00D84710" w:rsidRDefault="00F4712C" w:rsidP="00F4712C">
      <w:pPr>
        <w:spacing w:line="320" w:lineRule="exact"/>
        <w:contextualSpacing/>
        <w:jc w:val="center"/>
        <w:rPr>
          <w:rFonts w:ascii="Times New Roman" w:hAnsi="Times New Roman" w:cs="Times New Roman"/>
          <w:b/>
          <w:sz w:val="24"/>
          <w:szCs w:val="24"/>
        </w:rPr>
      </w:pPr>
      <w:r w:rsidRPr="00D84710">
        <w:rPr>
          <w:rFonts w:ascii="Times New Roman" w:hAnsi="Times New Roman" w:cs="Times New Roman"/>
          <w:b/>
          <w:sz w:val="24"/>
          <w:szCs w:val="24"/>
        </w:rPr>
        <w:t>KARY UMOWNE</w:t>
      </w:r>
    </w:p>
    <w:p w14:paraId="2B5A226E" w14:textId="77777777" w:rsidR="00F4712C" w:rsidRPr="00D84710" w:rsidRDefault="00F4712C" w:rsidP="00786911">
      <w:pPr>
        <w:numPr>
          <w:ilvl w:val="0"/>
          <w:numId w:val="61"/>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lastRenderedPageBreak/>
        <w:t>Wykonawca zapłaci właściwemu Zamawiającemu karę umowną za:</w:t>
      </w:r>
    </w:p>
    <w:p w14:paraId="3BE79DD1" w14:textId="77777777" w:rsidR="00F4712C" w:rsidRPr="00D84710" w:rsidRDefault="00F4712C" w:rsidP="00786911">
      <w:pPr>
        <w:numPr>
          <w:ilvl w:val="0"/>
          <w:numId w:val="62"/>
        </w:numPr>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za każdy dzień zwłoki w wykonaniu umowy – w wysokości 0,1 % ceny netto nieterminowo dostarczonych hełmów, </w:t>
      </w:r>
    </w:p>
    <w:p w14:paraId="3F9E3C2F" w14:textId="77777777" w:rsidR="00F4712C" w:rsidRPr="00D84710" w:rsidRDefault="00F4712C" w:rsidP="00786911">
      <w:pPr>
        <w:numPr>
          <w:ilvl w:val="0"/>
          <w:numId w:val="62"/>
        </w:numPr>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za każdy dzień zwłoki w usunięciu wady hełmu w ramach gwarancji lub rękojmi – w wysokości 0,1 % ceny netto wadliwego hełmu (kara liczona jest osobno dla każdego wadliwego hełmu),</w:t>
      </w:r>
    </w:p>
    <w:p w14:paraId="3477A813" w14:textId="77777777" w:rsidR="00F4712C" w:rsidRPr="00D84710" w:rsidRDefault="00F4712C" w:rsidP="00786911">
      <w:pPr>
        <w:numPr>
          <w:ilvl w:val="0"/>
          <w:numId w:val="62"/>
        </w:numPr>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w przypadku odstąpienia od umowy z winy Wykonawcy – w wysokości 20% ceny netto hełmów, których dotyczy odstąpienie. </w:t>
      </w:r>
    </w:p>
    <w:p w14:paraId="6D77A1F0" w14:textId="77777777" w:rsidR="00F4712C" w:rsidRPr="00D84710" w:rsidRDefault="00F4712C" w:rsidP="00786911">
      <w:pPr>
        <w:numPr>
          <w:ilvl w:val="0"/>
          <w:numId w:val="61"/>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Łączna wysokość kar umownych nie może przekroczyć 20% wartości netto umowy.</w:t>
      </w:r>
    </w:p>
    <w:p w14:paraId="218C6781" w14:textId="77777777" w:rsidR="00F4712C" w:rsidRPr="00D84710" w:rsidRDefault="00F4712C" w:rsidP="00786911">
      <w:pPr>
        <w:numPr>
          <w:ilvl w:val="0"/>
          <w:numId w:val="61"/>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Kara umowna zostanie zapłacona przez Wykonawcę na podstawie noty/rachunku wystawionej przez Zamawiającego.</w:t>
      </w:r>
    </w:p>
    <w:p w14:paraId="226B8852" w14:textId="77777777" w:rsidR="00F4712C" w:rsidRPr="00D84710" w:rsidRDefault="00F4712C" w:rsidP="00F4712C">
      <w:pPr>
        <w:pStyle w:val="Tekstpodstawowy"/>
        <w:numPr>
          <w:ilvl w:val="0"/>
          <w:numId w:val="54"/>
        </w:numPr>
        <w:tabs>
          <w:tab w:val="clear" w:pos="705"/>
        </w:tabs>
        <w:spacing w:line="276" w:lineRule="auto"/>
        <w:ind w:left="0" w:firstLine="0"/>
        <w:contextualSpacing/>
        <w:jc w:val="both"/>
        <w:rPr>
          <w:rFonts w:ascii="Times New Roman" w:hAnsi="Times New Roman"/>
          <w:color w:val="auto"/>
          <w:szCs w:val="24"/>
        </w:rPr>
      </w:pPr>
      <w:r w:rsidRPr="00D84710">
        <w:rPr>
          <w:rFonts w:ascii="Times New Roman" w:hAnsi="Times New Roman"/>
          <w:color w:val="auto"/>
          <w:szCs w:val="24"/>
        </w:rPr>
        <w:t>Roszczenie o zapłatę kar umownych z tytułu zwłoki, ustalonych za każdy rozpoczęty dzień zwłoki, staje się wymagalne:</w:t>
      </w:r>
    </w:p>
    <w:p w14:paraId="12597E12" w14:textId="77777777" w:rsidR="00F4712C" w:rsidRPr="00D84710" w:rsidRDefault="00F4712C" w:rsidP="00786911">
      <w:pPr>
        <w:numPr>
          <w:ilvl w:val="0"/>
          <w:numId w:val="63"/>
        </w:numPr>
        <w:spacing w:after="0" w:line="276" w:lineRule="auto"/>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 za pierwszy rozpoczęty dzień zwłoki – w tym dniu, </w:t>
      </w:r>
    </w:p>
    <w:p w14:paraId="0E462892" w14:textId="77777777" w:rsidR="00F4712C" w:rsidRPr="00D84710" w:rsidRDefault="00F4712C" w:rsidP="00786911">
      <w:pPr>
        <w:numPr>
          <w:ilvl w:val="0"/>
          <w:numId w:val="63"/>
        </w:numPr>
        <w:spacing w:after="0" w:line="276" w:lineRule="auto"/>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za każdy następny rozpoczęty dzień zwłoki – odpowiednio w każdym z tych dni.</w:t>
      </w:r>
    </w:p>
    <w:p w14:paraId="348F2D13" w14:textId="77777777" w:rsidR="00F4712C" w:rsidRPr="00D84710" w:rsidRDefault="00F4712C" w:rsidP="00F4712C">
      <w:pPr>
        <w:pStyle w:val="Tekstpodstawowy"/>
        <w:numPr>
          <w:ilvl w:val="0"/>
          <w:numId w:val="54"/>
        </w:numPr>
        <w:tabs>
          <w:tab w:val="clear" w:pos="705"/>
        </w:tabs>
        <w:spacing w:line="276" w:lineRule="auto"/>
        <w:ind w:left="0" w:firstLine="0"/>
        <w:contextualSpacing/>
        <w:jc w:val="both"/>
        <w:rPr>
          <w:rFonts w:ascii="Times New Roman" w:hAnsi="Times New Roman"/>
          <w:color w:val="auto"/>
          <w:szCs w:val="24"/>
        </w:rPr>
      </w:pPr>
      <w:r w:rsidRPr="00D84710">
        <w:rPr>
          <w:rFonts w:ascii="Times New Roman" w:hAnsi="Times New Roman"/>
          <w:color w:val="auto"/>
          <w:szCs w:val="24"/>
        </w:rPr>
        <w:t>Poza przypadkami wskazanymi w ust. 4, roszczenie o zapłatę kar umownych staje się wymagalne z dniem zaistnienia zdarzenia stanowiącego podstawę do obciążenia Wykonawcy karą umowną.</w:t>
      </w:r>
    </w:p>
    <w:p w14:paraId="73C1090B" w14:textId="77777777" w:rsidR="00F4712C" w:rsidRPr="00D84710" w:rsidRDefault="00F4712C" w:rsidP="00F4712C">
      <w:pPr>
        <w:pStyle w:val="Tekstpodstawowy"/>
        <w:numPr>
          <w:ilvl w:val="0"/>
          <w:numId w:val="54"/>
        </w:numPr>
        <w:tabs>
          <w:tab w:val="clear" w:pos="705"/>
        </w:tabs>
        <w:spacing w:line="276" w:lineRule="auto"/>
        <w:ind w:left="0" w:firstLine="0"/>
        <w:contextualSpacing/>
        <w:jc w:val="both"/>
        <w:rPr>
          <w:rFonts w:ascii="Times New Roman" w:hAnsi="Times New Roman"/>
          <w:color w:val="auto"/>
          <w:szCs w:val="24"/>
        </w:rPr>
      </w:pPr>
      <w:r w:rsidRPr="00D84710">
        <w:rPr>
          <w:rFonts w:ascii="Times New Roman" w:hAnsi="Times New Roman"/>
          <w:color w:val="auto"/>
          <w:szCs w:val="24"/>
        </w:rPr>
        <w:t>W przypadku, gdy wysokość poniesionej szkody przewyższa wysokość kar zastrzeżonych w umowie, Zamawiający może żądać odszkodowania przewyższającego wysokość zastrzeżonych kar umownych.</w:t>
      </w:r>
    </w:p>
    <w:p w14:paraId="4F84CE5A" w14:textId="77777777" w:rsidR="00F4712C" w:rsidRPr="00D84710" w:rsidRDefault="00F4712C" w:rsidP="00F4712C">
      <w:pPr>
        <w:pStyle w:val="Tekstpodstawowy"/>
        <w:numPr>
          <w:ilvl w:val="0"/>
          <w:numId w:val="54"/>
        </w:numPr>
        <w:tabs>
          <w:tab w:val="clear" w:pos="705"/>
        </w:tabs>
        <w:spacing w:line="276" w:lineRule="auto"/>
        <w:ind w:left="0" w:firstLine="0"/>
        <w:contextualSpacing/>
        <w:jc w:val="both"/>
        <w:rPr>
          <w:rFonts w:ascii="Times New Roman" w:hAnsi="Times New Roman"/>
          <w:color w:val="auto"/>
          <w:szCs w:val="24"/>
        </w:rPr>
      </w:pPr>
      <w:r w:rsidRPr="00D84710">
        <w:rPr>
          <w:rFonts w:ascii="Times New Roman" w:hAnsi="Times New Roman"/>
          <w:color w:val="auto"/>
          <w:szCs w:val="24"/>
        </w:rPr>
        <w:t>Odstąpienie od umowy nie wpływa na możliwość dochodzenia przez Zamawijącego kary umownej.</w:t>
      </w:r>
    </w:p>
    <w:p w14:paraId="34ED2724" w14:textId="77777777" w:rsidR="00F4712C" w:rsidRPr="00D84710" w:rsidRDefault="00F4712C" w:rsidP="00F4712C">
      <w:pPr>
        <w:pStyle w:val="Tekstpodstawowy"/>
        <w:spacing w:line="320" w:lineRule="exact"/>
        <w:contextualSpacing/>
        <w:jc w:val="center"/>
        <w:rPr>
          <w:rFonts w:ascii="Times New Roman" w:hAnsi="Times New Roman"/>
          <w:b/>
          <w:bCs/>
          <w:color w:val="auto"/>
          <w:szCs w:val="24"/>
        </w:rPr>
      </w:pPr>
      <w:r w:rsidRPr="00D84710">
        <w:rPr>
          <w:rFonts w:ascii="Times New Roman" w:hAnsi="Times New Roman"/>
          <w:b/>
          <w:bCs/>
          <w:color w:val="auto"/>
          <w:szCs w:val="24"/>
        </w:rPr>
        <w:t>§ 7.</w:t>
      </w:r>
    </w:p>
    <w:p w14:paraId="09035EC2" w14:textId="77777777" w:rsidR="00F4712C" w:rsidRPr="00D84710" w:rsidRDefault="00F4712C" w:rsidP="00F4712C">
      <w:pPr>
        <w:pStyle w:val="Tekstpodstawowy"/>
        <w:spacing w:line="320" w:lineRule="exact"/>
        <w:contextualSpacing/>
        <w:jc w:val="center"/>
        <w:rPr>
          <w:rFonts w:ascii="Times New Roman" w:hAnsi="Times New Roman"/>
          <w:b/>
          <w:bCs/>
          <w:color w:val="auto"/>
          <w:szCs w:val="24"/>
        </w:rPr>
      </w:pPr>
      <w:r w:rsidRPr="00D84710">
        <w:rPr>
          <w:rFonts w:ascii="Times New Roman" w:hAnsi="Times New Roman"/>
          <w:b/>
          <w:bCs/>
          <w:color w:val="auto"/>
          <w:szCs w:val="24"/>
        </w:rPr>
        <w:t xml:space="preserve">  ZMIANY UMOWY</w:t>
      </w:r>
    </w:p>
    <w:p w14:paraId="6156E150" w14:textId="77777777" w:rsidR="00F4712C" w:rsidRPr="00D84710" w:rsidRDefault="00F4712C" w:rsidP="00786911">
      <w:pPr>
        <w:pStyle w:val="Tekstpodstawowy"/>
        <w:numPr>
          <w:ilvl w:val="0"/>
          <w:numId w:val="64"/>
        </w:numPr>
        <w:tabs>
          <w:tab w:val="clear" w:pos="705"/>
        </w:tabs>
        <w:spacing w:line="320" w:lineRule="exact"/>
        <w:ind w:left="0" w:firstLine="0"/>
        <w:contextualSpacing/>
        <w:jc w:val="both"/>
        <w:rPr>
          <w:rFonts w:ascii="Times New Roman" w:hAnsi="Times New Roman"/>
          <w:color w:val="auto"/>
          <w:szCs w:val="24"/>
        </w:rPr>
      </w:pPr>
      <w:r w:rsidRPr="00D84710">
        <w:rPr>
          <w:rFonts w:ascii="Times New Roman" w:hAnsi="Times New Roman"/>
          <w:color w:val="auto"/>
          <w:szCs w:val="24"/>
        </w:rPr>
        <w:t>Zmiana umowy wymaga formy pisemnej pod rygorem nieważności.</w:t>
      </w:r>
    </w:p>
    <w:p w14:paraId="5D0E93AD" w14:textId="77777777" w:rsidR="00F4712C" w:rsidRPr="00D84710" w:rsidRDefault="00F4712C" w:rsidP="00786911">
      <w:pPr>
        <w:pStyle w:val="Tekstpodstawowy"/>
        <w:numPr>
          <w:ilvl w:val="0"/>
          <w:numId w:val="64"/>
        </w:numPr>
        <w:tabs>
          <w:tab w:val="clear" w:pos="705"/>
        </w:tabs>
        <w:spacing w:line="320" w:lineRule="exact"/>
        <w:ind w:left="0" w:firstLine="0"/>
        <w:contextualSpacing/>
        <w:jc w:val="both"/>
        <w:rPr>
          <w:rFonts w:ascii="Times New Roman" w:hAnsi="Times New Roman"/>
          <w:color w:val="auto"/>
          <w:szCs w:val="24"/>
        </w:rPr>
      </w:pPr>
      <w:r w:rsidRPr="00D84710">
        <w:rPr>
          <w:rFonts w:ascii="Times New Roman" w:hAnsi="Times New Roman"/>
          <w:color w:val="auto"/>
          <w:szCs w:val="24"/>
        </w:rPr>
        <w:t>Na podstawie art. 455 ust. 1 pkt 1 ustawy z dnia 11 wrzesnia 2019 r. Prawo zamówien publiznych dopuszcza się zmiany istotnych postanowień umowy w następujących sytuacjach:</w:t>
      </w:r>
    </w:p>
    <w:p w14:paraId="611B9E2C" w14:textId="77777777" w:rsidR="00F4712C" w:rsidRDefault="00F4712C" w:rsidP="00786911">
      <w:pPr>
        <w:pStyle w:val="Zwykytekst"/>
        <w:numPr>
          <w:ilvl w:val="0"/>
          <w:numId w:val="56"/>
        </w:numPr>
        <w:spacing w:before="120" w:after="120" w:line="320" w:lineRule="exact"/>
        <w:ind w:left="0" w:firstLine="0"/>
        <w:contextualSpacing/>
        <w:jc w:val="both"/>
        <w:outlineLvl w:val="0"/>
        <w:rPr>
          <w:rFonts w:ascii="Times New Roman" w:hAnsi="Times New Roman"/>
          <w:sz w:val="24"/>
          <w:szCs w:val="24"/>
        </w:rPr>
      </w:pPr>
      <w:r w:rsidRPr="00D84710">
        <w:rPr>
          <w:rFonts w:ascii="Times New Roman" w:hAnsi="Times New Roman"/>
          <w:sz w:val="24"/>
          <w:szCs w:val="24"/>
        </w:rPr>
        <w:t xml:space="preserve">w przypadku obiektywnej niemożności zapewnienia materiałów i akcesoriów niezbędnych do wykonania hełmów zgodnie z wymogami zawartymi w </w:t>
      </w:r>
      <w:proofErr w:type="spellStart"/>
      <w:r w:rsidRPr="00D84710">
        <w:rPr>
          <w:rFonts w:ascii="Times New Roman" w:hAnsi="Times New Roman"/>
          <w:sz w:val="24"/>
          <w:szCs w:val="24"/>
        </w:rPr>
        <w:t>swz</w:t>
      </w:r>
      <w:proofErr w:type="spellEnd"/>
      <w:r w:rsidRPr="00D84710">
        <w:rPr>
          <w:rFonts w:ascii="Times New Roman" w:hAnsi="Times New Roman"/>
          <w:sz w:val="24"/>
          <w:szCs w:val="24"/>
        </w:rPr>
        <w:t xml:space="preserve"> lub ofercie Wykonawcy z powodu zakończenia produkcji lub niedostępności ich na rynku – dopuszcza się zmianę umowy w zakresie materiałów i akcesoriów, pod warunkiem, że nowe materiały lub akcesoria będą odpowiadały pod względem funkcjonalności  a ich parametry pozostaną niezmienione lub będą lepsze od pierwotnych,</w:t>
      </w:r>
    </w:p>
    <w:p w14:paraId="3AFDFA93" w14:textId="022F0691" w:rsidR="00F4712C" w:rsidRPr="00F4712C" w:rsidRDefault="00F4712C" w:rsidP="00786911">
      <w:pPr>
        <w:pStyle w:val="Zwykytekst"/>
        <w:numPr>
          <w:ilvl w:val="0"/>
          <w:numId w:val="56"/>
        </w:numPr>
        <w:spacing w:before="120" w:after="120" w:line="320" w:lineRule="exact"/>
        <w:ind w:left="0" w:firstLine="0"/>
        <w:contextualSpacing/>
        <w:jc w:val="both"/>
        <w:outlineLvl w:val="0"/>
        <w:rPr>
          <w:rFonts w:ascii="Times New Roman" w:hAnsi="Times New Roman"/>
          <w:sz w:val="24"/>
          <w:szCs w:val="24"/>
        </w:rPr>
      </w:pPr>
      <w:r w:rsidRPr="00F4712C">
        <w:rPr>
          <w:rFonts w:ascii="Times New Roman" w:hAnsi="Times New Roman"/>
          <w:bCs/>
          <w:sz w:val="24"/>
          <w:szCs w:val="24"/>
        </w:rPr>
        <w:t xml:space="preserve">w przypadku zaproponowania przez Wykonawcę szczególnie uzasadnionych pod względem funkcjonalności, bezpieczeństwa lub jakości hełmów dopuszcza się zmiany rozwiązań konstrukcyjnych w stosunku do koncepcji przedstawionej w </w:t>
      </w:r>
      <w:proofErr w:type="spellStart"/>
      <w:r w:rsidRPr="00F4712C">
        <w:rPr>
          <w:rFonts w:ascii="Times New Roman" w:hAnsi="Times New Roman"/>
          <w:sz w:val="24"/>
          <w:szCs w:val="24"/>
        </w:rPr>
        <w:t>swz</w:t>
      </w:r>
      <w:proofErr w:type="spellEnd"/>
      <w:r w:rsidRPr="00F4712C">
        <w:rPr>
          <w:rFonts w:ascii="Times New Roman" w:hAnsi="Times New Roman"/>
          <w:sz w:val="24"/>
          <w:szCs w:val="24"/>
        </w:rPr>
        <w:t xml:space="preserve"> lub ofercie Wykonawcy,</w:t>
      </w:r>
    </w:p>
    <w:p w14:paraId="3C82A681" w14:textId="77777777" w:rsidR="00F4712C" w:rsidRPr="00D84710" w:rsidRDefault="00F4712C" w:rsidP="00786911">
      <w:pPr>
        <w:pStyle w:val="Zwykytekst"/>
        <w:numPr>
          <w:ilvl w:val="0"/>
          <w:numId w:val="56"/>
        </w:numPr>
        <w:spacing w:line="320" w:lineRule="exact"/>
        <w:ind w:left="0" w:firstLine="0"/>
        <w:contextualSpacing/>
        <w:jc w:val="both"/>
        <w:rPr>
          <w:rFonts w:ascii="Times New Roman" w:hAnsi="Times New Roman"/>
          <w:sz w:val="24"/>
          <w:szCs w:val="24"/>
        </w:rPr>
      </w:pPr>
      <w:r w:rsidRPr="00D84710">
        <w:rPr>
          <w:rFonts w:ascii="Times New Roman" w:hAnsi="Times New Roman"/>
          <w:bCs/>
          <w:sz w:val="24"/>
          <w:szCs w:val="24"/>
        </w:rPr>
        <w:t>w przypadkach uzasadnionych potrzebami Zamawiającego, kwestiami ekonomicznymi lub logistycznymi – dopuszcza się zmianę umowy polegającą a ustaleniu innych niż pierwotnie zasad odbiorów.</w:t>
      </w:r>
    </w:p>
    <w:p w14:paraId="7B3A792D" w14:textId="3259AE36" w:rsidR="00F4712C" w:rsidRPr="00D84710" w:rsidRDefault="00F4712C" w:rsidP="00F4712C">
      <w:pPr>
        <w:pStyle w:val="Tekstpodstawowy"/>
        <w:spacing w:line="320" w:lineRule="exact"/>
        <w:contextualSpacing/>
        <w:jc w:val="both"/>
        <w:rPr>
          <w:rFonts w:ascii="Times New Roman" w:hAnsi="Times New Roman"/>
          <w:color w:val="auto"/>
          <w:szCs w:val="24"/>
          <w:lang w:val="x-none"/>
        </w:rPr>
      </w:pPr>
      <w:r>
        <w:rPr>
          <w:rFonts w:ascii="Times New Roman" w:hAnsi="Times New Roman"/>
          <w:bCs/>
          <w:color w:val="auto"/>
          <w:szCs w:val="24"/>
        </w:rPr>
        <w:t xml:space="preserve">3. </w:t>
      </w:r>
      <w:r w:rsidRPr="00D84710">
        <w:rPr>
          <w:rFonts w:ascii="Times New Roman" w:hAnsi="Times New Roman"/>
          <w:bCs/>
          <w:color w:val="auto"/>
          <w:szCs w:val="24"/>
        </w:rPr>
        <w:t>Zmiany umowy</w:t>
      </w:r>
      <w:r w:rsidRPr="00D84710">
        <w:rPr>
          <w:rFonts w:ascii="Times New Roman" w:hAnsi="Times New Roman"/>
          <w:bCs/>
          <w:color w:val="auto"/>
          <w:szCs w:val="24"/>
          <w:lang w:val="pl-PL"/>
        </w:rPr>
        <w:t>, o których mowa w ust. 2 pkt 1-3,</w:t>
      </w:r>
      <w:r w:rsidRPr="00D84710">
        <w:rPr>
          <w:rFonts w:ascii="Times New Roman" w:hAnsi="Times New Roman"/>
          <w:bCs/>
          <w:color w:val="auto"/>
          <w:szCs w:val="24"/>
        </w:rPr>
        <w:t xml:space="preserve"> nie mogą prowadzić do zwiększenia ceny ani powodować powstania po stronie </w:t>
      </w:r>
      <w:r w:rsidRPr="00D84710">
        <w:rPr>
          <w:rFonts w:ascii="Times New Roman" w:hAnsi="Times New Roman"/>
          <w:bCs/>
          <w:color w:val="auto"/>
          <w:szCs w:val="24"/>
          <w:lang w:val="pl-PL"/>
        </w:rPr>
        <w:t>Zamawiającego</w:t>
      </w:r>
      <w:r w:rsidRPr="00D84710">
        <w:rPr>
          <w:rFonts w:ascii="Times New Roman" w:hAnsi="Times New Roman"/>
          <w:bCs/>
          <w:color w:val="auto"/>
          <w:szCs w:val="24"/>
        </w:rPr>
        <w:t xml:space="preserve"> dodatkowych kosztów. </w:t>
      </w:r>
    </w:p>
    <w:p w14:paraId="0D47BD25" w14:textId="77777777" w:rsidR="00F4712C" w:rsidRPr="00D84710" w:rsidRDefault="00F4712C" w:rsidP="00F4712C">
      <w:pPr>
        <w:spacing w:line="320" w:lineRule="exact"/>
        <w:contextualSpacing/>
        <w:rPr>
          <w:rFonts w:ascii="Times New Roman" w:hAnsi="Times New Roman" w:cs="Times New Roman"/>
          <w:b/>
          <w:sz w:val="24"/>
          <w:szCs w:val="24"/>
        </w:rPr>
      </w:pPr>
    </w:p>
    <w:p w14:paraId="764B4B4B" w14:textId="77777777" w:rsidR="00E42468" w:rsidRPr="007E3F03" w:rsidRDefault="00E42468" w:rsidP="00E42468">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xml:space="preserve">§ </w:t>
      </w:r>
      <w:r>
        <w:rPr>
          <w:rFonts w:ascii="Times New Roman" w:hAnsi="Times New Roman" w:cs="Times New Roman"/>
          <w:b/>
          <w:sz w:val="24"/>
          <w:szCs w:val="24"/>
        </w:rPr>
        <w:t>8</w:t>
      </w:r>
      <w:r w:rsidRPr="007E3F03">
        <w:rPr>
          <w:rFonts w:ascii="Times New Roman" w:hAnsi="Times New Roman" w:cs="Times New Roman"/>
          <w:b/>
          <w:sz w:val="24"/>
          <w:szCs w:val="24"/>
        </w:rPr>
        <w:t>.</w:t>
      </w:r>
    </w:p>
    <w:p w14:paraId="41946CA4" w14:textId="77777777" w:rsidR="00E42468" w:rsidRPr="00501E7D" w:rsidRDefault="00E42468" w:rsidP="00E42468">
      <w:pPr>
        <w:widowControl w:val="0"/>
        <w:suppressAutoHyphens/>
        <w:autoSpaceDN w:val="0"/>
        <w:spacing w:after="0" w:line="254" w:lineRule="auto"/>
        <w:ind w:left="709" w:hanging="709"/>
        <w:jc w:val="center"/>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b/>
          <w:bCs/>
          <w:kern w:val="3"/>
          <w:sz w:val="24"/>
          <w:szCs w:val="24"/>
          <w:lang w:eastAsia="ar-SA"/>
        </w:rPr>
        <w:t>ZABEZPIECZENIE NALEŻYTEGO WYKONANANIA UMOWY</w:t>
      </w:r>
    </w:p>
    <w:p w14:paraId="761894BC" w14:textId="77777777" w:rsidR="00E42468" w:rsidRPr="00501E7D" w:rsidRDefault="00E42468" w:rsidP="00E42468">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kern w:val="3"/>
          <w:sz w:val="24"/>
          <w:szCs w:val="24"/>
        </w:rPr>
        <w:t>1. Wykonawca stosownie do art. 449 i 450 ustawy wniósł zabezpieczenie należytego wykonania Umowy w łącznej wysokości 4 % ceny całkowitej brutto  podanej w ofercie tj. kwotę …………….. zł (słownie: …………………………………………….).</w:t>
      </w:r>
    </w:p>
    <w:p w14:paraId="280EE33D" w14:textId="77777777" w:rsidR="00E42468" w:rsidRPr="00501E7D" w:rsidRDefault="00E42468" w:rsidP="00E42468">
      <w:pPr>
        <w:pStyle w:val="Tekstpodstawowy"/>
        <w:spacing w:line="320" w:lineRule="exact"/>
        <w:ind w:right="-142"/>
        <w:contextualSpacing/>
        <w:jc w:val="both"/>
        <w:rPr>
          <w:rFonts w:ascii="Times New Roman" w:hAnsi="Times New Roman"/>
          <w:color w:val="auto"/>
          <w:szCs w:val="24"/>
        </w:rPr>
      </w:pPr>
      <w:r w:rsidRPr="00501E7D">
        <w:rPr>
          <w:rFonts w:ascii="Times New Roman" w:hAnsi="Times New Roman"/>
          <w:color w:val="auto"/>
          <w:szCs w:val="24"/>
          <w:u w:val="single"/>
        </w:rPr>
        <w:t>W przypadku dostawy wewnątrzwspólnotowej</w:t>
      </w:r>
      <w:r w:rsidRPr="00501E7D">
        <w:rPr>
          <w:rFonts w:ascii="Times New Roman" w:hAnsi="Times New Roman"/>
          <w:color w:val="auto"/>
          <w:szCs w:val="24"/>
        </w:rPr>
        <w:t>:</w:t>
      </w:r>
    </w:p>
    <w:p w14:paraId="5E306736" w14:textId="77777777" w:rsidR="00E42468" w:rsidRPr="00501E7D" w:rsidRDefault="00E42468" w:rsidP="00E42468">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kern w:val="3"/>
          <w:sz w:val="24"/>
          <w:szCs w:val="24"/>
        </w:rPr>
        <w:t xml:space="preserve">Wykonawca stosownie do art. 449 i 450 ustawy wniósł zabezpieczenie należytego wykonania Umowy w łącznej wysokości 4 % ceny całkowitej brutto  podanej w ofercie </w:t>
      </w:r>
      <w:r w:rsidRPr="00501E7D">
        <w:rPr>
          <w:rFonts w:ascii="Times New Roman" w:eastAsia="Times New Roman" w:hAnsi="Times New Roman" w:cs="Times New Roman"/>
          <w:bCs/>
          <w:sz w:val="24"/>
          <w:szCs w:val="24"/>
          <w:lang w:bidi="pl-PL"/>
        </w:rPr>
        <w:t xml:space="preserve">powiększonej o podatek od towarów i usług, jaki </w:t>
      </w:r>
      <w:r>
        <w:rPr>
          <w:rFonts w:ascii="Times New Roman" w:eastAsia="Times New Roman" w:hAnsi="Times New Roman" w:cs="Times New Roman"/>
          <w:bCs/>
          <w:sz w:val="24"/>
          <w:szCs w:val="24"/>
          <w:lang w:bidi="pl-PL"/>
        </w:rPr>
        <w:t>Z</w:t>
      </w:r>
      <w:r w:rsidRPr="00501E7D">
        <w:rPr>
          <w:rFonts w:ascii="Times New Roman" w:eastAsia="Times New Roman" w:hAnsi="Times New Roman" w:cs="Times New Roman"/>
          <w:bCs/>
          <w:sz w:val="24"/>
          <w:szCs w:val="24"/>
          <w:lang w:bidi="pl-PL"/>
        </w:rPr>
        <w:t>amawiający zobowiązany jest zapłacić samodzielnie</w:t>
      </w:r>
      <w:r w:rsidRPr="00501E7D">
        <w:rPr>
          <w:rFonts w:ascii="Times New Roman" w:eastAsia="SimSun" w:hAnsi="Times New Roman" w:cs="Times New Roman"/>
          <w:color w:val="000000"/>
          <w:kern w:val="3"/>
          <w:sz w:val="24"/>
          <w:szCs w:val="24"/>
        </w:rPr>
        <w:t xml:space="preserve"> zgodnie </w:t>
      </w:r>
      <w:r w:rsidRPr="00501E7D">
        <w:rPr>
          <w:rFonts w:ascii="Times New Roman" w:hAnsi="Times New Roman" w:cs="Times New Roman"/>
          <w:sz w:val="24"/>
          <w:szCs w:val="24"/>
        </w:rPr>
        <w:t>z ustawą z dnia 11 marca 2004 r. o podatku od towarów i usług -</w:t>
      </w:r>
      <w:r w:rsidRPr="00501E7D">
        <w:rPr>
          <w:rFonts w:ascii="Times New Roman" w:eastAsia="SimSun" w:hAnsi="Times New Roman" w:cs="Times New Roman"/>
          <w:color w:val="000000"/>
          <w:kern w:val="3"/>
          <w:sz w:val="24"/>
          <w:szCs w:val="24"/>
        </w:rPr>
        <w:t xml:space="preserve"> </w:t>
      </w:r>
      <w:r w:rsidRPr="00501E7D">
        <w:rPr>
          <w:rFonts w:ascii="Times New Roman" w:eastAsia="SimSun" w:hAnsi="Times New Roman" w:cs="Times New Roman"/>
          <w:kern w:val="3"/>
          <w:sz w:val="24"/>
          <w:szCs w:val="24"/>
        </w:rPr>
        <w:t>tj. kwotę …………….. zł (słownie: …………………………………………….).</w:t>
      </w:r>
    </w:p>
    <w:p w14:paraId="01F46A79" w14:textId="77777777" w:rsidR="00E42468" w:rsidRPr="00501E7D" w:rsidRDefault="00E42468" w:rsidP="00E42468">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kern w:val="3"/>
          <w:sz w:val="24"/>
          <w:szCs w:val="24"/>
        </w:rPr>
        <w:t>2. W trakcie realizacji Umowy Wykonawca może dokonać zmiany formy zabezpieczenia na jedną lub kilka form, o których mowa w art. 450 ust. 1 ustawy.</w:t>
      </w:r>
    </w:p>
    <w:p w14:paraId="18A54DFF" w14:textId="77777777" w:rsidR="00E42468" w:rsidRPr="00501E7D" w:rsidRDefault="00E42468" w:rsidP="00E42468">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kern w:val="3"/>
          <w:sz w:val="24"/>
          <w:szCs w:val="24"/>
        </w:rPr>
        <w:t>3. Zabezpieczenie należytego wykonania Umowy służy pokryciu roszczeń z tytułu niewykonania lub nienależytego wykonania Umowy.</w:t>
      </w:r>
    </w:p>
    <w:p w14:paraId="18ADDF4C" w14:textId="77777777" w:rsidR="00E42468" w:rsidRPr="00501E7D" w:rsidRDefault="00E42468" w:rsidP="00E42468">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4</w:t>
      </w:r>
      <w:r w:rsidRPr="00501E7D">
        <w:rPr>
          <w:rFonts w:ascii="Times New Roman" w:eastAsia="SimSun" w:hAnsi="Times New Roman" w:cs="Times New Roman"/>
          <w:kern w:val="3"/>
          <w:sz w:val="24"/>
          <w:szCs w:val="24"/>
        </w:rPr>
        <w:t>. Zamawiający zwróci Wykonawcy zabezpieczenie należytego wykonania Umowy w terminie 30 dni od dnia wykonania przedmiotu Umowy i uznania go przez Zamawiającego za należycie wykonane.</w:t>
      </w:r>
    </w:p>
    <w:p w14:paraId="615C1ECE" w14:textId="77777777" w:rsidR="00E42468" w:rsidRPr="00501E7D" w:rsidRDefault="00E42468" w:rsidP="00E42468">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5</w:t>
      </w:r>
      <w:r w:rsidRPr="00501E7D">
        <w:rPr>
          <w:rFonts w:ascii="Times New Roman" w:eastAsia="SimSun" w:hAnsi="Times New Roman" w:cs="Times New Roman"/>
          <w:kern w:val="3"/>
          <w:sz w:val="24"/>
          <w:szCs w:val="24"/>
        </w:rPr>
        <w:t xml:space="preserve">. Zamawiający powiadomi Wykonawcę o wszelkich roszczeniach skierowanych do podmiotu wystawiającego zabezpieczenie </w:t>
      </w:r>
      <w:r w:rsidRPr="00501E7D">
        <w:rPr>
          <w:rFonts w:ascii="Times New Roman" w:eastAsia="SimSun" w:hAnsi="Times New Roman" w:cs="Times New Roman"/>
          <w:i/>
          <w:iCs/>
          <w:kern w:val="3"/>
          <w:sz w:val="24"/>
          <w:szCs w:val="24"/>
        </w:rPr>
        <w:t>(dotyczy zabezpieczenia w formie gwarancji lub poręczenia)</w:t>
      </w:r>
      <w:r w:rsidRPr="00501E7D">
        <w:rPr>
          <w:rFonts w:ascii="Times New Roman" w:eastAsia="SimSun" w:hAnsi="Times New Roman" w:cs="Times New Roman"/>
          <w:kern w:val="3"/>
          <w:sz w:val="24"/>
          <w:szCs w:val="24"/>
        </w:rPr>
        <w:t>.</w:t>
      </w:r>
    </w:p>
    <w:p w14:paraId="2616A785" w14:textId="77777777" w:rsidR="00E42468" w:rsidRDefault="00E42468" w:rsidP="00E42468">
      <w:pPr>
        <w:spacing w:line="320" w:lineRule="exact"/>
        <w:contextualSpacing/>
        <w:jc w:val="center"/>
        <w:rPr>
          <w:rFonts w:ascii="Times New Roman" w:hAnsi="Times New Roman" w:cs="Times New Roman"/>
          <w:b/>
          <w:sz w:val="24"/>
          <w:szCs w:val="24"/>
        </w:rPr>
      </w:pPr>
    </w:p>
    <w:p w14:paraId="4E255542" w14:textId="77777777" w:rsidR="00E42468" w:rsidRPr="007E3F03" w:rsidRDefault="00E42468" w:rsidP="00E42468">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xml:space="preserve">§ </w:t>
      </w:r>
      <w:r>
        <w:rPr>
          <w:rFonts w:ascii="Times New Roman" w:hAnsi="Times New Roman" w:cs="Times New Roman"/>
          <w:b/>
          <w:sz w:val="24"/>
          <w:szCs w:val="24"/>
        </w:rPr>
        <w:t>9</w:t>
      </w:r>
      <w:r w:rsidRPr="007E3F03">
        <w:rPr>
          <w:rFonts w:ascii="Times New Roman" w:hAnsi="Times New Roman" w:cs="Times New Roman"/>
          <w:b/>
          <w:sz w:val="24"/>
          <w:szCs w:val="24"/>
        </w:rPr>
        <w:t>.</w:t>
      </w:r>
    </w:p>
    <w:p w14:paraId="0944AACF" w14:textId="77777777" w:rsidR="00E42468" w:rsidRPr="007E3F03" w:rsidRDefault="00E42468" w:rsidP="00E42468">
      <w:pPr>
        <w:pStyle w:val="Tekstpodstawowy"/>
        <w:spacing w:line="320" w:lineRule="exact"/>
        <w:contextualSpacing/>
        <w:jc w:val="center"/>
        <w:rPr>
          <w:rFonts w:ascii="Times New Roman" w:hAnsi="Times New Roman"/>
          <w:b/>
          <w:bCs/>
          <w:color w:val="auto"/>
          <w:szCs w:val="24"/>
          <w:lang w:val="pl-PL"/>
        </w:rPr>
      </w:pPr>
      <w:r w:rsidRPr="007E3F03">
        <w:rPr>
          <w:rFonts w:ascii="Times New Roman" w:hAnsi="Times New Roman"/>
          <w:b/>
          <w:bCs/>
          <w:color w:val="auto"/>
          <w:szCs w:val="24"/>
          <w:lang w:val="pl-PL"/>
        </w:rPr>
        <w:t>ROZSTRZYGANIE SPORÓW I OBOWIĄZUJĄCE PRAWO</w:t>
      </w:r>
    </w:p>
    <w:p w14:paraId="2A5974E8" w14:textId="77777777" w:rsidR="00E42468" w:rsidRPr="007E3F03" w:rsidRDefault="00E42468" w:rsidP="00E42468">
      <w:pPr>
        <w:pStyle w:val="Tekstpodstawowy"/>
        <w:numPr>
          <w:ilvl w:val="0"/>
          <w:numId w:val="79"/>
        </w:numPr>
        <w:tabs>
          <w:tab w:val="clear" w:pos="705"/>
        </w:tabs>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W sprawach nieuregulowanych stosuje się przepisy powszechnie obowiązujące.</w:t>
      </w:r>
    </w:p>
    <w:p w14:paraId="44E6BA7A" w14:textId="77777777" w:rsidR="00E42468" w:rsidRPr="007E3F03" w:rsidRDefault="00E42468" w:rsidP="00E42468">
      <w:pPr>
        <w:pStyle w:val="Tekstpodstawowy"/>
        <w:numPr>
          <w:ilvl w:val="0"/>
          <w:numId w:val="79"/>
        </w:numPr>
        <w:tabs>
          <w:tab w:val="clear" w:pos="705"/>
        </w:tabs>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 xml:space="preserve">Spory dotyczące umowy strony poddają rozstrzygnięciu sądom powszechnym właściwym dla siedziby </w:t>
      </w:r>
      <w:r w:rsidRPr="007E3F03">
        <w:rPr>
          <w:rFonts w:ascii="Times New Roman" w:hAnsi="Times New Roman"/>
          <w:bCs/>
          <w:color w:val="auto"/>
          <w:szCs w:val="24"/>
          <w:lang w:val="pl-PL"/>
        </w:rPr>
        <w:t>Zamawiającego.</w:t>
      </w:r>
    </w:p>
    <w:p w14:paraId="628CBE1F" w14:textId="77777777" w:rsidR="00E42468" w:rsidRPr="007E3F03" w:rsidRDefault="00E42468" w:rsidP="00E42468">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xml:space="preserve">§ </w:t>
      </w:r>
      <w:r>
        <w:rPr>
          <w:rFonts w:ascii="Times New Roman" w:hAnsi="Times New Roman" w:cs="Times New Roman"/>
          <w:b/>
          <w:sz w:val="24"/>
          <w:szCs w:val="24"/>
        </w:rPr>
        <w:t>10</w:t>
      </w:r>
      <w:r w:rsidRPr="007E3F03">
        <w:rPr>
          <w:rFonts w:ascii="Times New Roman" w:hAnsi="Times New Roman" w:cs="Times New Roman"/>
          <w:b/>
          <w:sz w:val="24"/>
          <w:szCs w:val="24"/>
        </w:rPr>
        <w:t>.</w:t>
      </w:r>
    </w:p>
    <w:p w14:paraId="4C66A95E" w14:textId="77777777" w:rsidR="00E42468" w:rsidRPr="007E3F03" w:rsidRDefault="00E42468" w:rsidP="00E42468">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POSTANOWIENIA KOŃCOWE</w:t>
      </w:r>
    </w:p>
    <w:p w14:paraId="197C4987" w14:textId="77777777" w:rsidR="00E42468" w:rsidRPr="007E3F03" w:rsidRDefault="00E42468" w:rsidP="00E42468">
      <w:pPr>
        <w:pStyle w:val="Tekstpodstawowy"/>
        <w:numPr>
          <w:ilvl w:val="0"/>
          <w:numId w:val="80"/>
        </w:numPr>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Wszystkie załączniki do umowy stanowią jej integralną część.</w:t>
      </w:r>
    </w:p>
    <w:p w14:paraId="501D735E" w14:textId="77777777" w:rsidR="00E42468" w:rsidRPr="007E3F03" w:rsidRDefault="00E42468" w:rsidP="00E42468">
      <w:pPr>
        <w:pStyle w:val="Tekstpodstawowy"/>
        <w:numPr>
          <w:ilvl w:val="0"/>
          <w:numId w:val="80"/>
        </w:numPr>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Językiem obowiązującym strony przy wykonywaniu umowy oraz we wszelkiej korespondencji prowadzonej przez strony w związku z umową, w tym zawierajacej oświadczenia woli lub wiedzy, jest język polski.</w:t>
      </w:r>
    </w:p>
    <w:p w14:paraId="14DFC740" w14:textId="77777777" w:rsidR="00E42468" w:rsidRPr="00E42468" w:rsidRDefault="00E42468" w:rsidP="00E42468">
      <w:pPr>
        <w:pStyle w:val="Tekstpodstawowy"/>
        <w:numPr>
          <w:ilvl w:val="0"/>
          <w:numId w:val="80"/>
        </w:numPr>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 xml:space="preserve">Wskazane w umowie adresy stron stanowią adresy do korespondencji. W przypadku ich zmiany, strona właściwa zobowiązana jest do powiadomienia drugiej strony – za potwierdzeniem odbioru takiego zawiadomienia – o takiej zmianie. W przypadku zaniechania tego obowiązku </w:t>
      </w:r>
      <w:r w:rsidRPr="00E42468">
        <w:rPr>
          <w:rFonts w:ascii="Times New Roman" w:hAnsi="Times New Roman"/>
          <w:color w:val="auto"/>
          <w:szCs w:val="24"/>
        </w:rPr>
        <w:t>korespondencja skierowana do strony na ostatni znany drugiej stronie adres uważana jest za skutecznie doręczoną.</w:t>
      </w:r>
    </w:p>
    <w:p w14:paraId="67EB9D84" w14:textId="77777777" w:rsidR="00E42468" w:rsidRPr="00E42468" w:rsidRDefault="00E42468" w:rsidP="00E42468">
      <w:pPr>
        <w:pStyle w:val="Tekstpodstawowy"/>
        <w:numPr>
          <w:ilvl w:val="0"/>
          <w:numId w:val="80"/>
        </w:numPr>
        <w:spacing w:line="320" w:lineRule="exact"/>
        <w:ind w:left="0" w:firstLine="0"/>
        <w:contextualSpacing/>
        <w:jc w:val="both"/>
        <w:rPr>
          <w:rStyle w:val="Teksttreci"/>
          <w:rFonts w:ascii="Times New Roman" w:hAnsi="Times New Roman"/>
          <w:color w:val="auto"/>
          <w:sz w:val="24"/>
          <w:szCs w:val="24"/>
        </w:rPr>
      </w:pPr>
      <w:r w:rsidRPr="00E42468">
        <w:rPr>
          <w:rStyle w:val="Teksttreci"/>
          <w:rFonts w:ascii="Times New Roman" w:hAnsi="Times New Roman"/>
          <w:color w:val="auto"/>
          <w:sz w:val="24"/>
          <w:szCs w:val="24"/>
        </w:rPr>
        <w:t xml:space="preserve">Umowa zawarta jest w dniu złożenia przez ostatnią osobę składająca oświadczenie woli podpisu odręcznego lub kwalifikowanego podpisu elektronicznego. </w:t>
      </w:r>
    </w:p>
    <w:p w14:paraId="5DF86F58" w14:textId="77777777" w:rsidR="00F4712C" w:rsidRPr="00D84710" w:rsidRDefault="00F4712C" w:rsidP="00F4712C">
      <w:pPr>
        <w:pStyle w:val="Tekstpodstawowy"/>
        <w:spacing w:line="320" w:lineRule="exact"/>
        <w:contextualSpacing/>
        <w:rPr>
          <w:rFonts w:ascii="Times New Roman" w:hAnsi="Times New Roman"/>
          <w:color w:val="auto"/>
          <w:szCs w:val="24"/>
        </w:rPr>
      </w:pPr>
    </w:p>
    <w:p w14:paraId="1ED473AA" w14:textId="77777777" w:rsidR="00F4712C" w:rsidRPr="00D84710" w:rsidRDefault="00F4712C" w:rsidP="00F4712C">
      <w:pPr>
        <w:pStyle w:val="Tekstpodstawowy"/>
        <w:spacing w:line="320" w:lineRule="exact"/>
        <w:contextualSpacing/>
        <w:rPr>
          <w:rFonts w:ascii="Times New Roman" w:hAnsi="Times New Roman"/>
          <w:color w:val="auto"/>
          <w:szCs w:val="24"/>
        </w:rPr>
      </w:pPr>
    </w:p>
    <w:p w14:paraId="5766126E" w14:textId="77777777" w:rsidR="00F4712C" w:rsidRPr="00D84710" w:rsidRDefault="00F4712C" w:rsidP="00F4712C">
      <w:pPr>
        <w:pStyle w:val="Tekstpodstawowy"/>
        <w:spacing w:before="120" w:line="320" w:lineRule="exact"/>
        <w:contextualSpacing/>
        <w:jc w:val="both"/>
        <w:rPr>
          <w:rFonts w:ascii="Times New Roman" w:hAnsi="Times New Roman"/>
          <w:color w:val="auto"/>
          <w:szCs w:val="24"/>
        </w:rPr>
      </w:pPr>
      <w:r w:rsidRPr="00D84710">
        <w:rPr>
          <w:rFonts w:ascii="Times New Roman" w:hAnsi="Times New Roman"/>
          <w:color w:val="auto"/>
          <w:szCs w:val="24"/>
        </w:rPr>
        <w:lastRenderedPageBreak/>
        <w:t>Załącznik do umowy:</w:t>
      </w:r>
    </w:p>
    <w:p w14:paraId="01DDDF5B" w14:textId="77777777" w:rsidR="00F4712C" w:rsidRPr="00D84710" w:rsidRDefault="00F4712C" w:rsidP="00F4712C">
      <w:pPr>
        <w:pStyle w:val="Tekstpodstawowy"/>
        <w:spacing w:before="120" w:line="320" w:lineRule="exact"/>
        <w:contextualSpacing/>
        <w:jc w:val="both"/>
        <w:rPr>
          <w:rFonts w:ascii="Times New Roman" w:hAnsi="Times New Roman"/>
          <w:color w:val="auto"/>
          <w:szCs w:val="24"/>
          <w:lang w:val="pl-PL"/>
        </w:rPr>
      </w:pPr>
      <w:r w:rsidRPr="00D84710">
        <w:rPr>
          <w:rFonts w:ascii="Times New Roman" w:hAnsi="Times New Roman"/>
          <w:color w:val="auto"/>
          <w:szCs w:val="24"/>
        </w:rPr>
        <w:t xml:space="preserve">1.Wypełniony formularz: </w:t>
      </w:r>
      <w:r w:rsidRPr="00D84710">
        <w:rPr>
          <w:rFonts w:ascii="Times New Roman" w:hAnsi="Times New Roman"/>
          <w:color w:val="auto"/>
          <w:szCs w:val="24"/>
          <w:lang w:val="pl-PL"/>
        </w:rPr>
        <w:t xml:space="preserve">Załącznik nr 1B do </w:t>
      </w:r>
      <w:proofErr w:type="spellStart"/>
      <w:r w:rsidRPr="00D84710">
        <w:rPr>
          <w:rFonts w:ascii="Times New Roman" w:hAnsi="Times New Roman"/>
          <w:color w:val="auto"/>
          <w:szCs w:val="24"/>
          <w:lang w:val="pl-PL"/>
        </w:rPr>
        <w:t>swz</w:t>
      </w:r>
      <w:proofErr w:type="spellEnd"/>
      <w:r w:rsidRPr="00D84710">
        <w:rPr>
          <w:rFonts w:ascii="Times New Roman" w:hAnsi="Times New Roman"/>
          <w:color w:val="auto"/>
          <w:szCs w:val="24"/>
          <w:lang w:val="pl-PL"/>
        </w:rPr>
        <w:t xml:space="preserve"> „Opis przedmiotu zamówienia. Wymagania szczegółowe dla lekkich hełmów z goglami (część 2 zamówienia)”</w:t>
      </w:r>
    </w:p>
    <w:p w14:paraId="37CE4DEC" w14:textId="77777777" w:rsidR="00F4712C" w:rsidRPr="00D84710" w:rsidRDefault="00F4712C" w:rsidP="00F4712C">
      <w:pPr>
        <w:pStyle w:val="Teksttreci0"/>
        <w:shd w:val="clear" w:color="auto" w:fill="auto"/>
        <w:spacing w:after="1094" w:line="320" w:lineRule="exact"/>
        <w:ind w:firstLine="0"/>
        <w:contextualSpacing/>
        <w:jc w:val="center"/>
        <w:rPr>
          <w:rStyle w:val="Teksttreci"/>
          <w:b/>
          <w:sz w:val="24"/>
          <w:szCs w:val="24"/>
        </w:rPr>
      </w:pPr>
    </w:p>
    <w:p w14:paraId="0090227E" w14:textId="77777777" w:rsidR="00F4712C" w:rsidRPr="00D84710" w:rsidRDefault="00F4712C" w:rsidP="00F4712C">
      <w:pPr>
        <w:pStyle w:val="Teksttreci0"/>
        <w:shd w:val="clear" w:color="auto" w:fill="auto"/>
        <w:spacing w:after="1094" w:line="320" w:lineRule="exact"/>
        <w:ind w:firstLine="0"/>
        <w:contextualSpacing/>
        <w:jc w:val="center"/>
        <w:rPr>
          <w:rStyle w:val="Teksttreci"/>
          <w:b/>
          <w:sz w:val="24"/>
          <w:szCs w:val="24"/>
        </w:rPr>
      </w:pPr>
    </w:p>
    <w:p w14:paraId="3487F864" w14:textId="77777777" w:rsidR="00F4712C" w:rsidRPr="00D84710" w:rsidRDefault="00F4712C" w:rsidP="00F4712C">
      <w:pPr>
        <w:pStyle w:val="Teksttreci0"/>
        <w:shd w:val="clear" w:color="auto" w:fill="auto"/>
        <w:spacing w:after="1094" w:line="320" w:lineRule="exact"/>
        <w:ind w:firstLine="0"/>
        <w:contextualSpacing/>
        <w:jc w:val="center"/>
        <w:rPr>
          <w:rStyle w:val="Teksttreci"/>
          <w:b/>
          <w:sz w:val="24"/>
          <w:szCs w:val="24"/>
        </w:rPr>
      </w:pPr>
      <w:r w:rsidRPr="00D84710">
        <w:rPr>
          <w:rStyle w:val="Teksttreci"/>
          <w:sz w:val="24"/>
          <w:szCs w:val="24"/>
        </w:rPr>
        <w:t xml:space="preserve">            ZAMAWIAJĄCY                          </w:t>
      </w:r>
      <w:r w:rsidRPr="00D84710">
        <w:rPr>
          <w:rStyle w:val="Teksttreci"/>
          <w:sz w:val="24"/>
          <w:szCs w:val="24"/>
        </w:rPr>
        <w:tab/>
      </w:r>
      <w:r w:rsidRPr="00D84710">
        <w:rPr>
          <w:rStyle w:val="Teksttreci"/>
          <w:sz w:val="24"/>
          <w:szCs w:val="24"/>
        </w:rPr>
        <w:tab/>
      </w:r>
      <w:r w:rsidRPr="00D84710">
        <w:rPr>
          <w:rStyle w:val="Teksttreci"/>
          <w:sz w:val="24"/>
          <w:szCs w:val="24"/>
        </w:rPr>
        <w:tab/>
      </w:r>
      <w:r w:rsidRPr="00D84710">
        <w:rPr>
          <w:rStyle w:val="Teksttreci"/>
          <w:sz w:val="24"/>
          <w:szCs w:val="24"/>
        </w:rPr>
        <w:tab/>
        <w:t>WYKONAWCA</w:t>
      </w:r>
    </w:p>
    <w:p w14:paraId="5F50EC25" w14:textId="77777777" w:rsidR="00F4712C" w:rsidRPr="00D84710" w:rsidRDefault="00F4712C" w:rsidP="00F4712C">
      <w:pPr>
        <w:pStyle w:val="Teksttreci0"/>
        <w:shd w:val="clear" w:color="auto" w:fill="auto"/>
        <w:spacing w:after="1094" w:line="320" w:lineRule="exact"/>
        <w:ind w:firstLine="0"/>
        <w:contextualSpacing/>
        <w:rPr>
          <w:rStyle w:val="Teksttreci"/>
          <w:b/>
          <w:sz w:val="24"/>
          <w:szCs w:val="24"/>
        </w:rPr>
      </w:pPr>
    </w:p>
    <w:p w14:paraId="3E802849" w14:textId="77777777" w:rsidR="00F4712C" w:rsidRPr="00D84710" w:rsidRDefault="00F4712C" w:rsidP="00F4712C">
      <w:pPr>
        <w:pStyle w:val="Teksttreci0"/>
        <w:shd w:val="clear" w:color="auto" w:fill="auto"/>
        <w:spacing w:after="1094" w:line="320" w:lineRule="exact"/>
        <w:ind w:firstLine="0"/>
        <w:contextualSpacing/>
        <w:rPr>
          <w:rStyle w:val="Teksttreci"/>
          <w:b/>
          <w:sz w:val="24"/>
          <w:szCs w:val="24"/>
        </w:rPr>
      </w:pPr>
    </w:p>
    <w:p w14:paraId="55965CC6" w14:textId="77777777" w:rsidR="00F4712C" w:rsidRPr="00D84710" w:rsidRDefault="00F4712C" w:rsidP="00F4712C">
      <w:pPr>
        <w:pStyle w:val="Teksttreci0"/>
        <w:shd w:val="clear" w:color="auto" w:fill="auto"/>
        <w:spacing w:after="1094" w:line="320" w:lineRule="exact"/>
        <w:ind w:firstLine="0"/>
        <w:contextualSpacing/>
        <w:rPr>
          <w:rStyle w:val="Teksttreci"/>
          <w:b/>
          <w:sz w:val="24"/>
          <w:szCs w:val="24"/>
        </w:rPr>
      </w:pPr>
    </w:p>
    <w:p w14:paraId="0471F31F" w14:textId="77777777" w:rsidR="00F4712C" w:rsidRPr="00D84710" w:rsidRDefault="00F4712C" w:rsidP="00F4712C">
      <w:pPr>
        <w:pStyle w:val="Teksttreci0"/>
        <w:shd w:val="clear" w:color="auto" w:fill="auto"/>
        <w:spacing w:after="1094" w:line="320" w:lineRule="exact"/>
        <w:ind w:firstLine="0"/>
        <w:contextualSpacing/>
        <w:rPr>
          <w:b/>
          <w:sz w:val="24"/>
          <w:szCs w:val="24"/>
        </w:rPr>
      </w:pPr>
      <w:r w:rsidRPr="00D84710">
        <w:rPr>
          <w:rStyle w:val="Teksttreci"/>
          <w:sz w:val="24"/>
          <w:szCs w:val="24"/>
        </w:rPr>
        <w:t xml:space="preserve">                 Data i podpis                                                                    Data i podpis</w:t>
      </w:r>
    </w:p>
    <w:p w14:paraId="0BB2C611" w14:textId="56B86B8C" w:rsidR="00A34C73" w:rsidRDefault="00A34C73">
      <w:pPr>
        <w:rPr>
          <w:rFonts w:ascii="Times New Roman" w:hAnsi="Times New Roman" w:cs="Times New Roman"/>
          <w:b/>
          <w:bCs/>
          <w:sz w:val="24"/>
          <w:szCs w:val="24"/>
        </w:rPr>
      </w:pPr>
      <w:r>
        <w:rPr>
          <w:rFonts w:ascii="Times New Roman" w:hAnsi="Times New Roman" w:cs="Times New Roman"/>
          <w:b/>
          <w:bCs/>
          <w:sz w:val="24"/>
          <w:szCs w:val="24"/>
        </w:rPr>
        <w:br w:type="page"/>
      </w:r>
    </w:p>
    <w:p w14:paraId="3CE8AF6B" w14:textId="77777777" w:rsidR="00CD4AA3" w:rsidRPr="007E3F03" w:rsidRDefault="00CD4AA3" w:rsidP="00CD4AA3">
      <w:pPr>
        <w:spacing w:line="320" w:lineRule="exact"/>
        <w:contextualSpacing/>
        <w:jc w:val="right"/>
        <w:rPr>
          <w:rFonts w:ascii="Times New Roman" w:eastAsia="Times New Roman" w:hAnsi="Times New Roman" w:cs="Times New Roman"/>
          <w:sz w:val="24"/>
          <w:szCs w:val="24"/>
          <w:lang w:eastAsia="pl-PL"/>
        </w:rPr>
      </w:pPr>
      <w:r w:rsidRPr="007E3F03">
        <w:rPr>
          <w:rFonts w:ascii="Times New Roman" w:eastAsia="Times New Roman" w:hAnsi="Times New Roman" w:cs="Times New Roman"/>
          <w:sz w:val="24"/>
          <w:szCs w:val="24"/>
          <w:lang w:eastAsia="pl-PL"/>
        </w:rPr>
        <w:lastRenderedPageBreak/>
        <w:t xml:space="preserve">załącznik nr 2 do </w:t>
      </w:r>
      <w:proofErr w:type="spellStart"/>
      <w:r w:rsidRPr="007E3F03">
        <w:rPr>
          <w:rFonts w:ascii="Times New Roman" w:eastAsia="Times New Roman" w:hAnsi="Times New Roman" w:cs="Times New Roman"/>
          <w:sz w:val="24"/>
          <w:szCs w:val="24"/>
          <w:lang w:eastAsia="pl-PL"/>
        </w:rPr>
        <w:t>swz</w:t>
      </w:r>
      <w:proofErr w:type="spellEnd"/>
    </w:p>
    <w:p w14:paraId="459E6287" w14:textId="77777777" w:rsidR="00CD4AA3" w:rsidRPr="007E3F03" w:rsidRDefault="00CD4AA3" w:rsidP="00CD4AA3">
      <w:pPr>
        <w:keepNext/>
        <w:spacing w:before="120" w:after="0" w:line="320" w:lineRule="exact"/>
        <w:contextualSpacing/>
        <w:jc w:val="center"/>
        <w:outlineLvl w:val="2"/>
        <w:rPr>
          <w:rFonts w:ascii="Times New Roman" w:eastAsia="Times New Roman" w:hAnsi="Times New Roman" w:cs="Times New Roman"/>
          <w:b/>
          <w:caps/>
          <w:sz w:val="24"/>
          <w:szCs w:val="24"/>
          <w:lang w:eastAsia="pl-PL"/>
        </w:rPr>
      </w:pPr>
      <w:r w:rsidRPr="007E3F03">
        <w:rPr>
          <w:rFonts w:ascii="Times New Roman" w:eastAsia="Times New Roman" w:hAnsi="Times New Roman" w:cs="Times New Roman"/>
          <w:b/>
          <w:caps/>
          <w:sz w:val="24"/>
          <w:szCs w:val="24"/>
          <w:lang w:eastAsia="pl-PL"/>
        </w:rPr>
        <w:t xml:space="preserve">Wzór umowy </w:t>
      </w:r>
    </w:p>
    <w:p w14:paraId="6836B9E5" w14:textId="77777777" w:rsidR="00CD4AA3" w:rsidRPr="007E3F03" w:rsidRDefault="00CD4AA3" w:rsidP="00CD4AA3">
      <w:pPr>
        <w:keepNext/>
        <w:spacing w:before="120" w:after="0" w:line="320" w:lineRule="exact"/>
        <w:contextualSpacing/>
        <w:jc w:val="center"/>
        <w:outlineLvl w:val="2"/>
        <w:rPr>
          <w:rFonts w:ascii="Times New Roman" w:eastAsia="Times New Roman" w:hAnsi="Times New Roman" w:cs="Times New Roman"/>
          <w:b/>
          <w:caps/>
          <w:sz w:val="24"/>
          <w:szCs w:val="24"/>
          <w:lang w:eastAsia="pl-PL"/>
        </w:rPr>
      </w:pPr>
      <w:r w:rsidRPr="007E3F03">
        <w:rPr>
          <w:rFonts w:ascii="Times New Roman" w:eastAsia="Times New Roman" w:hAnsi="Times New Roman" w:cs="Times New Roman"/>
          <w:b/>
          <w:caps/>
          <w:sz w:val="24"/>
          <w:szCs w:val="24"/>
          <w:lang w:eastAsia="pl-PL"/>
        </w:rPr>
        <w:t>(</w:t>
      </w:r>
      <w:bookmarkStart w:id="28" w:name="_Hlk140661342"/>
      <w:r w:rsidRPr="007E3F03">
        <w:rPr>
          <w:rFonts w:ascii="Times New Roman" w:eastAsia="Times New Roman" w:hAnsi="Times New Roman" w:cs="Times New Roman"/>
          <w:b/>
          <w:caps/>
          <w:sz w:val="24"/>
          <w:szCs w:val="24"/>
          <w:lang w:eastAsia="pl-PL"/>
        </w:rPr>
        <w:t>dla części 3 zamówienia</w:t>
      </w:r>
      <w:bookmarkEnd w:id="28"/>
      <w:r w:rsidRPr="007E3F03">
        <w:rPr>
          <w:rFonts w:ascii="Times New Roman" w:eastAsia="Times New Roman" w:hAnsi="Times New Roman" w:cs="Times New Roman"/>
          <w:b/>
          <w:caps/>
          <w:sz w:val="24"/>
          <w:szCs w:val="24"/>
          <w:lang w:eastAsia="pl-PL"/>
        </w:rPr>
        <w:t>)</w:t>
      </w:r>
    </w:p>
    <w:p w14:paraId="168672C4" w14:textId="77777777" w:rsidR="00CD4AA3" w:rsidRPr="007E3F03" w:rsidRDefault="00CD4AA3" w:rsidP="00CD4AA3">
      <w:pPr>
        <w:spacing w:line="320" w:lineRule="exact"/>
        <w:contextualSpacing/>
        <w:rPr>
          <w:rFonts w:ascii="Times New Roman" w:hAnsi="Times New Roman" w:cs="Times New Roman"/>
          <w:sz w:val="24"/>
          <w:szCs w:val="24"/>
        </w:rPr>
      </w:pPr>
    </w:p>
    <w:p w14:paraId="3EED843F" w14:textId="77777777" w:rsidR="00CD4AA3" w:rsidRPr="007E3F03" w:rsidRDefault="00CD4AA3" w:rsidP="00CD4AA3">
      <w:pPr>
        <w:spacing w:line="320" w:lineRule="exact"/>
        <w:contextualSpacing/>
        <w:rPr>
          <w:rFonts w:ascii="Times New Roman" w:hAnsi="Times New Roman" w:cs="Times New Roman"/>
          <w:sz w:val="24"/>
          <w:szCs w:val="24"/>
        </w:rPr>
      </w:pPr>
      <w:r w:rsidRPr="007E3F03">
        <w:rPr>
          <w:rFonts w:ascii="Times New Roman" w:hAnsi="Times New Roman" w:cs="Times New Roman"/>
          <w:sz w:val="24"/>
          <w:szCs w:val="24"/>
        </w:rPr>
        <w:t>zawarta pomiędzy:</w:t>
      </w:r>
    </w:p>
    <w:p w14:paraId="38F743D2" w14:textId="77777777" w:rsidR="00CD4AA3" w:rsidRPr="007E3F03" w:rsidRDefault="00CD4AA3" w:rsidP="00CD4AA3">
      <w:pPr>
        <w:pStyle w:val="Tekstpodstawowy"/>
        <w:spacing w:line="320" w:lineRule="exact"/>
        <w:contextualSpacing/>
        <w:rPr>
          <w:rFonts w:ascii="Times New Roman" w:hAnsi="Times New Roman"/>
          <w:color w:val="auto"/>
          <w:szCs w:val="24"/>
        </w:rPr>
      </w:pPr>
      <w:r w:rsidRPr="007E3F03">
        <w:rPr>
          <w:rFonts w:ascii="Times New Roman" w:hAnsi="Times New Roman"/>
          <w:color w:val="auto"/>
          <w:szCs w:val="24"/>
        </w:rPr>
        <w:t>....................................... z siedzibą w ....................</w:t>
      </w:r>
    </w:p>
    <w:p w14:paraId="00F1AE74" w14:textId="77777777" w:rsidR="00CD4AA3" w:rsidRPr="007E3F03" w:rsidRDefault="00CD4AA3" w:rsidP="00CD4AA3">
      <w:pPr>
        <w:pStyle w:val="Tekstpodstawowy"/>
        <w:spacing w:line="320" w:lineRule="exact"/>
        <w:contextualSpacing/>
        <w:rPr>
          <w:rFonts w:ascii="Times New Roman" w:hAnsi="Times New Roman"/>
          <w:color w:val="auto"/>
          <w:szCs w:val="24"/>
        </w:rPr>
      </w:pPr>
      <w:r w:rsidRPr="007E3F03">
        <w:rPr>
          <w:rFonts w:ascii="Times New Roman" w:hAnsi="Times New Roman"/>
          <w:color w:val="auto"/>
          <w:szCs w:val="24"/>
        </w:rPr>
        <w:t xml:space="preserve">ul. ............................ , ..._ ... ............................., wpisaną do .............. pod nr .............., NIP: ........................................., REGON: ......................................, </w:t>
      </w:r>
    </w:p>
    <w:p w14:paraId="52BE3F7A" w14:textId="77777777" w:rsidR="00CD4AA3" w:rsidRPr="007E3F03" w:rsidRDefault="00CD4AA3" w:rsidP="00CD4AA3">
      <w:pPr>
        <w:spacing w:line="320" w:lineRule="exact"/>
        <w:contextualSpacing/>
        <w:rPr>
          <w:rFonts w:ascii="Times New Roman" w:hAnsi="Times New Roman" w:cs="Times New Roman"/>
          <w:sz w:val="24"/>
          <w:szCs w:val="24"/>
        </w:rPr>
      </w:pPr>
      <w:r w:rsidRPr="007E3F03">
        <w:rPr>
          <w:rFonts w:ascii="Times New Roman" w:hAnsi="Times New Roman" w:cs="Times New Roman"/>
          <w:sz w:val="24"/>
          <w:szCs w:val="24"/>
        </w:rPr>
        <w:t>reprezentowaną/</w:t>
      </w:r>
      <w:proofErr w:type="spellStart"/>
      <w:r w:rsidRPr="007E3F03">
        <w:rPr>
          <w:rFonts w:ascii="Times New Roman" w:hAnsi="Times New Roman" w:cs="Times New Roman"/>
          <w:sz w:val="24"/>
          <w:szCs w:val="24"/>
        </w:rPr>
        <w:t>ym</w:t>
      </w:r>
      <w:proofErr w:type="spellEnd"/>
      <w:r w:rsidRPr="007E3F03">
        <w:rPr>
          <w:rFonts w:ascii="Times New Roman" w:hAnsi="Times New Roman" w:cs="Times New Roman"/>
          <w:sz w:val="24"/>
          <w:szCs w:val="24"/>
        </w:rPr>
        <w:t xml:space="preserve"> przez: ……………………………………………………,</w:t>
      </w:r>
    </w:p>
    <w:p w14:paraId="67961305" w14:textId="77777777" w:rsidR="00CD4AA3" w:rsidRPr="007E3F03" w:rsidRDefault="00CD4AA3" w:rsidP="00CD4AA3">
      <w:pPr>
        <w:spacing w:line="320" w:lineRule="exact"/>
        <w:contextualSpacing/>
        <w:rPr>
          <w:rFonts w:ascii="Times New Roman" w:hAnsi="Times New Roman" w:cs="Times New Roman"/>
          <w:sz w:val="24"/>
          <w:szCs w:val="24"/>
        </w:rPr>
      </w:pPr>
      <w:r w:rsidRPr="007E3F03">
        <w:rPr>
          <w:rFonts w:ascii="Times New Roman" w:hAnsi="Times New Roman" w:cs="Times New Roman"/>
          <w:sz w:val="24"/>
          <w:szCs w:val="24"/>
        </w:rPr>
        <w:t xml:space="preserve">zwaną/zwanym dalej Wykonawcą, </w:t>
      </w:r>
    </w:p>
    <w:p w14:paraId="03649B1C" w14:textId="77777777" w:rsidR="00CD4AA3" w:rsidRPr="007E3F03" w:rsidRDefault="00CD4AA3" w:rsidP="00CD4AA3">
      <w:pPr>
        <w:spacing w:line="320" w:lineRule="exact"/>
        <w:contextualSpacing/>
        <w:rPr>
          <w:rFonts w:ascii="Times New Roman" w:hAnsi="Times New Roman" w:cs="Times New Roman"/>
          <w:sz w:val="24"/>
          <w:szCs w:val="24"/>
        </w:rPr>
      </w:pPr>
      <w:r w:rsidRPr="007E3F03">
        <w:rPr>
          <w:rFonts w:ascii="Times New Roman" w:hAnsi="Times New Roman" w:cs="Times New Roman"/>
          <w:sz w:val="24"/>
          <w:szCs w:val="24"/>
        </w:rPr>
        <w:t>a</w:t>
      </w:r>
    </w:p>
    <w:p w14:paraId="459F310D" w14:textId="77777777" w:rsidR="00CD4AA3" w:rsidRPr="007E3F03" w:rsidRDefault="00CD4AA3" w:rsidP="00CD4AA3">
      <w:pPr>
        <w:spacing w:line="320" w:lineRule="exact"/>
        <w:contextualSpacing/>
        <w:jc w:val="both"/>
        <w:rPr>
          <w:rFonts w:ascii="Times New Roman" w:hAnsi="Times New Roman" w:cs="Times New Roman"/>
          <w:sz w:val="24"/>
          <w:szCs w:val="24"/>
        </w:rPr>
      </w:pPr>
      <w:r w:rsidRPr="007E3F03">
        <w:rPr>
          <w:rFonts w:ascii="Times New Roman" w:hAnsi="Times New Roman" w:cs="Times New Roman"/>
          <w:bCs/>
          <w:sz w:val="24"/>
          <w:szCs w:val="24"/>
        </w:rPr>
        <w:t xml:space="preserve">Skarbem Państwa – Komendantem Głównym Państwowej Straży Pożarnej, </w:t>
      </w:r>
      <w:r w:rsidRPr="007E3F03">
        <w:rPr>
          <w:rFonts w:ascii="Times New Roman" w:hAnsi="Times New Roman" w:cs="Times New Roman"/>
          <w:bCs/>
          <w:sz w:val="24"/>
          <w:szCs w:val="24"/>
        </w:rPr>
        <w:br/>
        <w:t xml:space="preserve">ul. Podchorążych 38, </w:t>
      </w:r>
      <w:r w:rsidRPr="007E3F03">
        <w:rPr>
          <w:rFonts w:ascii="Times New Roman" w:eastAsia="Calibri" w:hAnsi="Times New Roman" w:cs="Times New Roman"/>
          <w:sz w:val="24"/>
          <w:szCs w:val="24"/>
        </w:rPr>
        <w:t xml:space="preserve">00-463 Warszawa, </w:t>
      </w:r>
      <w:r w:rsidRPr="007E3F03">
        <w:rPr>
          <w:rFonts w:ascii="Times New Roman" w:hAnsi="Times New Roman" w:cs="Times New Roman"/>
          <w:sz w:val="24"/>
          <w:szCs w:val="24"/>
        </w:rPr>
        <w:t>NIP 5210413024, REGON 000173404</w:t>
      </w:r>
    </w:p>
    <w:p w14:paraId="07299C30" w14:textId="77777777" w:rsidR="00CD4AA3" w:rsidRPr="007E3F03" w:rsidRDefault="00CD4AA3" w:rsidP="00CD4AA3">
      <w:pPr>
        <w:spacing w:line="320" w:lineRule="exact"/>
        <w:contextualSpacing/>
        <w:jc w:val="both"/>
        <w:rPr>
          <w:rFonts w:ascii="Times New Roman" w:hAnsi="Times New Roman" w:cs="Times New Roman"/>
          <w:sz w:val="24"/>
          <w:szCs w:val="24"/>
        </w:rPr>
      </w:pPr>
      <w:r w:rsidRPr="007E3F03">
        <w:rPr>
          <w:rFonts w:ascii="Times New Roman" w:hAnsi="Times New Roman" w:cs="Times New Roman"/>
          <w:sz w:val="24"/>
          <w:szCs w:val="24"/>
        </w:rPr>
        <w:t>zwanym dalej Zamawiającym,</w:t>
      </w:r>
    </w:p>
    <w:p w14:paraId="62599675" w14:textId="77777777" w:rsidR="00CD4AA3" w:rsidRPr="007E3F03" w:rsidRDefault="00CD4AA3" w:rsidP="00CD4AA3">
      <w:pPr>
        <w:spacing w:line="320" w:lineRule="exact"/>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w imieniu którego działa </w:t>
      </w:r>
      <w:r w:rsidRPr="007E3F03">
        <w:rPr>
          <w:rFonts w:ascii="Times New Roman" w:hAnsi="Times New Roman" w:cs="Times New Roman"/>
          <w:bCs/>
          <w:sz w:val="24"/>
          <w:szCs w:val="24"/>
        </w:rPr>
        <w:t xml:space="preserve">Zachodniopomorski Komendant Wojewódzki Państwowej Straży Pożarnej, ul. </w:t>
      </w:r>
      <w:proofErr w:type="spellStart"/>
      <w:r w:rsidRPr="007E3F03">
        <w:rPr>
          <w:rFonts w:ascii="Times New Roman" w:hAnsi="Times New Roman" w:cs="Times New Roman"/>
          <w:bCs/>
          <w:sz w:val="24"/>
          <w:szCs w:val="24"/>
        </w:rPr>
        <w:t>Firlika</w:t>
      </w:r>
      <w:proofErr w:type="spellEnd"/>
      <w:r w:rsidRPr="007E3F03">
        <w:rPr>
          <w:rFonts w:ascii="Times New Roman" w:hAnsi="Times New Roman" w:cs="Times New Roman"/>
          <w:bCs/>
          <w:sz w:val="24"/>
          <w:szCs w:val="24"/>
        </w:rPr>
        <w:t xml:space="preserve"> 9/14, 71-637 Szczecin, </w:t>
      </w:r>
      <w:r w:rsidRPr="007E3F03">
        <w:rPr>
          <w:rFonts w:ascii="Times New Roman" w:hAnsi="Times New Roman" w:cs="Times New Roman"/>
          <w:sz w:val="24"/>
          <w:szCs w:val="24"/>
        </w:rPr>
        <w:t xml:space="preserve">reprezentowany przez ……………….. – ……………. </w:t>
      </w:r>
    </w:p>
    <w:p w14:paraId="21EDE91D" w14:textId="77777777" w:rsidR="00CD4AA3" w:rsidRPr="007E3F03" w:rsidRDefault="00CD4AA3" w:rsidP="00CD4AA3">
      <w:pPr>
        <w:spacing w:line="320" w:lineRule="exact"/>
        <w:contextualSpacing/>
        <w:rPr>
          <w:rFonts w:ascii="Times New Roman" w:hAnsi="Times New Roman" w:cs="Times New Roman"/>
          <w:b/>
          <w:sz w:val="24"/>
          <w:szCs w:val="24"/>
        </w:rPr>
      </w:pPr>
    </w:p>
    <w:p w14:paraId="3F14B283" w14:textId="77777777" w:rsidR="00CD4AA3" w:rsidRPr="007E3F03" w:rsidRDefault="00CD4AA3" w:rsidP="00CD4AA3">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1.</w:t>
      </w:r>
    </w:p>
    <w:p w14:paraId="18110F2E" w14:textId="77777777" w:rsidR="00CD4AA3" w:rsidRPr="007E3F03" w:rsidRDefault="00CD4AA3" w:rsidP="00CD4AA3">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PRZEDMIOT UMOWY</w:t>
      </w:r>
    </w:p>
    <w:p w14:paraId="6180050A" w14:textId="6F05337A" w:rsidR="00CD4AA3" w:rsidRPr="007E3F03" w:rsidRDefault="00CD4AA3" w:rsidP="00786911">
      <w:pPr>
        <w:pStyle w:val="Akapitzlist"/>
        <w:numPr>
          <w:ilvl w:val="0"/>
          <w:numId w:val="68"/>
        </w:numPr>
        <w:tabs>
          <w:tab w:val="clear" w:pos="432"/>
        </w:tabs>
        <w:spacing w:after="0" w:line="320" w:lineRule="exact"/>
        <w:ind w:left="0" w:firstLine="0"/>
        <w:jc w:val="both"/>
        <w:rPr>
          <w:rFonts w:ascii="Times New Roman" w:hAnsi="Times New Roman" w:cs="Times New Roman"/>
          <w:sz w:val="24"/>
          <w:szCs w:val="24"/>
        </w:rPr>
      </w:pPr>
      <w:r w:rsidRPr="007E3F03">
        <w:rPr>
          <w:rFonts w:ascii="Times New Roman" w:hAnsi="Times New Roman" w:cs="Times New Roman"/>
          <w:sz w:val="24"/>
          <w:szCs w:val="24"/>
        </w:rPr>
        <w:t xml:space="preserve">Zgodnie z wynikiem postępowania z dnia ……………. 2023 r. o udzielenie zamówienia publicznego w trybie przetargu nieograniczonego zgodnie z </w:t>
      </w:r>
      <w:r w:rsidRPr="007E3F03">
        <w:rPr>
          <w:rFonts w:ascii="Times New Roman" w:eastAsia="Lucida Sans Unicode" w:hAnsi="Times New Roman" w:cs="Times New Roman"/>
          <w:kern w:val="32"/>
          <w:sz w:val="24"/>
          <w:szCs w:val="24"/>
        </w:rPr>
        <w:t xml:space="preserve">przepisami ustawy </w:t>
      </w:r>
      <w:r w:rsidRPr="007E3F03">
        <w:rPr>
          <w:rFonts w:ascii="Times New Roman" w:eastAsia="Lucida Sans Unicode" w:hAnsi="Times New Roman" w:cs="Times New Roman"/>
          <w:kern w:val="32"/>
          <w:sz w:val="24"/>
          <w:szCs w:val="24"/>
        </w:rPr>
        <w:br/>
        <w:t>z dnia 11 września 2019 r. – Prawo zamówień publicznych</w:t>
      </w:r>
      <w:r w:rsidRPr="007E3F03">
        <w:rPr>
          <w:rFonts w:ascii="Times New Roman" w:hAnsi="Times New Roman" w:cs="Times New Roman"/>
          <w:sz w:val="24"/>
          <w:szCs w:val="24"/>
        </w:rPr>
        <w:t xml:space="preserve"> pn.: „Dostawa wyposażenia dla modułów GFFFV do działań w warunkach” - sprawa nr WT.2370.15.2023  - Wykonawca przyjmuje do realizacji część 3 zamówienia  pn.: „Dostawa 462 sztuk masek twarzowych z ochroną karku”.</w:t>
      </w:r>
    </w:p>
    <w:p w14:paraId="074E4CB8" w14:textId="77777777" w:rsidR="00CD4AA3" w:rsidRPr="007E3F03" w:rsidRDefault="00CD4AA3" w:rsidP="00786911">
      <w:pPr>
        <w:pStyle w:val="Akapitzlist"/>
        <w:numPr>
          <w:ilvl w:val="0"/>
          <w:numId w:val="68"/>
        </w:numPr>
        <w:tabs>
          <w:tab w:val="clear" w:pos="432"/>
        </w:tabs>
        <w:spacing w:after="0" w:line="320" w:lineRule="exact"/>
        <w:ind w:left="0" w:firstLine="0"/>
        <w:jc w:val="both"/>
        <w:rPr>
          <w:rFonts w:ascii="Times New Roman" w:hAnsi="Times New Roman" w:cs="Times New Roman"/>
          <w:sz w:val="24"/>
          <w:szCs w:val="24"/>
        </w:rPr>
      </w:pPr>
      <w:r w:rsidRPr="007E3F03">
        <w:rPr>
          <w:rFonts w:ascii="Times New Roman" w:hAnsi="Times New Roman" w:cs="Times New Roman"/>
          <w:sz w:val="24"/>
          <w:szCs w:val="24"/>
        </w:rPr>
        <w:t>Na podstawie niniejszej umowy Wykonawca zobowiązuje się dostarczyć Zamawiającemu 462 sztuki  masek twarzowych z ochroną karku (zwanych dalej „maskami”) o cechach i  parametrach określonych w Specyfikacji Warunków Zamówienia (zwanej dalej „</w:t>
      </w:r>
      <w:proofErr w:type="spellStart"/>
      <w:r w:rsidRPr="007E3F03">
        <w:rPr>
          <w:rFonts w:ascii="Times New Roman" w:hAnsi="Times New Roman" w:cs="Times New Roman"/>
          <w:sz w:val="24"/>
          <w:szCs w:val="24"/>
        </w:rPr>
        <w:t>swz</w:t>
      </w:r>
      <w:proofErr w:type="spellEnd"/>
      <w:r w:rsidRPr="007E3F03">
        <w:rPr>
          <w:rFonts w:ascii="Times New Roman" w:hAnsi="Times New Roman" w:cs="Times New Roman"/>
          <w:sz w:val="24"/>
          <w:szCs w:val="24"/>
        </w:rPr>
        <w:t xml:space="preserve">”) w sprawie nr WT2370.15.2023 oraz ofercie Wykonawcy z dnia ………. </w:t>
      </w:r>
    </w:p>
    <w:p w14:paraId="61E1DA86" w14:textId="77777777" w:rsidR="00CD4AA3" w:rsidRPr="007E3F03" w:rsidRDefault="00CD4AA3" w:rsidP="00786911">
      <w:pPr>
        <w:pStyle w:val="Tekstpodstawowy3"/>
        <w:numPr>
          <w:ilvl w:val="0"/>
          <w:numId w:val="68"/>
        </w:numPr>
        <w:tabs>
          <w:tab w:val="clear" w:pos="432"/>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W terminie 5 dni od zawarcia umowy Zamawiający przekaże Wykonawcy specyfikację rozmiarową masek.</w:t>
      </w:r>
    </w:p>
    <w:p w14:paraId="308942E9" w14:textId="77777777" w:rsidR="00CD4AA3" w:rsidRPr="007E3F03" w:rsidRDefault="00CD4AA3" w:rsidP="00786911">
      <w:pPr>
        <w:pStyle w:val="Tekstpodstawowy3"/>
        <w:numPr>
          <w:ilvl w:val="0"/>
          <w:numId w:val="68"/>
        </w:numPr>
        <w:tabs>
          <w:tab w:val="clear" w:pos="432"/>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Wykonawca zobowiązuje się wykonać umowę zgodnie z jej treścią a także gwarantuje właściwe wykonanie i jakość masek oraz ich zgodność z odpowiednimi normami i przepisami prawa. </w:t>
      </w:r>
    </w:p>
    <w:p w14:paraId="1CD8C4A1" w14:textId="77777777" w:rsidR="00CD4AA3" w:rsidRPr="007E3F03" w:rsidRDefault="00CD4AA3" w:rsidP="00786911">
      <w:pPr>
        <w:pStyle w:val="Tekstpodstawowy3"/>
        <w:numPr>
          <w:ilvl w:val="0"/>
          <w:numId w:val="68"/>
        </w:numPr>
        <w:tabs>
          <w:tab w:val="clear" w:pos="432"/>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Maski użytkowane będą przez polskich strażaków, wyspecjalizowanych w gaszeniu pożarów lasów, wchodzących w skład modułów GFFFV funkcjonujących w Polsce. </w:t>
      </w:r>
    </w:p>
    <w:p w14:paraId="42FC221D" w14:textId="77777777" w:rsidR="00CD4AA3" w:rsidRPr="007E3F03" w:rsidRDefault="00CD4AA3" w:rsidP="00786911">
      <w:pPr>
        <w:pStyle w:val="Tekstpodstawowy3"/>
        <w:numPr>
          <w:ilvl w:val="0"/>
          <w:numId w:val="68"/>
        </w:numPr>
        <w:tabs>
          <w:tab w:val="clear" w:pos="432"/>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Dostawa objęta niniejsza umową  realizowana jest w ramach umowy o udzielenie dotacji nr ECHO/PREP/INT/SUB/2022/883344/Adaptation/PL/GFFFV zawartej pomiędzy Unią Europejską  i Komendą Główną Państwowej Straży Pożarnej.</w:t>
      </w:r>
    </w:p>
    <w:p w14:paraId="5DB59344" w14:textId="77777777" w:rsidR="00CD4AA3" w:rsidRPr="007E3F03" w:rsidRDefault="00CD4AA3" w:rsidP="00CD4AA3">
      <w:pPr>
        <w:pStyle w:val="Tekstpodstawowy3"/>
        <w:spacing w:after="0" w:line="320" w:lineRule="exact"/>
        <w:contextualSpacing/>
        <w:jc w:val="both"/>
        <w:rPr>
          <w:rFonts w:ascii="Times New Roman" w:hAnsi="Times New Roman" w:cs="Times New Roman"/>
          <w:sz w:val="24"/>
          <w:szCs w:val="24"/>
        </w:rPr>
      </w:pPr>
    </w:p>
    <w:p w14:paraId="19DF84A7" w14:textId="77777777" w:rsidR="00CD4AA3" w:rsidRPr="007E3F03" w:rsidRDefault="00CD4AA3" w:rsidP="00CD4AA3">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2.</w:t>
      </w:r>
    </w:p>
    <w:p w14:paraId="2EF0B231" w14:textId="77777777" w:rsidR="00CD4AA3" w:rsidRPr="007E3F03" w:rsidRDefault="00CD4AA3" w:rsidP="00CD4AA3">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lastRenderedPageBreak/>
        <w:t>CENA I WARUNKI ZAPŁATY</w:t>
      </w:r>
    </w:p>
    <w:p w14:paraId="62F0CC21" w14:textId="77777777" w:rsidR="00CD4AA3" w:rsidRPr="007E3F03" w:rsidRDefault="00CD4AA3" w:rsidP="00786911">
      <w:pPr>
        <w:numPr>
          <w:ilvl w:val="0"/>
          <w:numId w:val="69"/>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Cena jednego sztuki maski wynosi</w:t>
      </w:r>
      <w:r w:rsidRPr="007E3F03">
        <w:rPr>
          <w:rStyle w:val="Odwoanieprzypisudolnego"/>
          <w:rFonts w:ascii="Times New Roman" w:hAnsi="Times New Roman"/>
          <w:szCs w:val="24"/>
        </w:rPr>
        <w:footnoteReference w:id="5"/>
      </w:r>
      <w:r w:rsidRPr="007E3F03">
        <w:rPr>
          <w:rFonts w:ascii="Times New Roman" w:hAnsi="Times New Roman" w:cs="Times New Roman"/>
          <w:sz w:val="24"/>
          <w:szCs w:val="24"/>
        </w:rPr>
        <w:t>:</w:t>
      </w:r>
    </w:p>
    <w:p w14:paraId="4AD3EF05" w14:textId="77777777" w:rsidR="00CD4AA3" w:rsidRPr="007E3F03" w:rsidRDefault="00CD4AA3" w:rsidP="00CD4AA3">
      <w:pPr>
        <w:pStyle w:val="Tekstpodstawowy"/>
        <w:spacing w:line="320" w:lineRule="exact"/>
        <w:contextualSpacing/>
        <w:rPr>
          <w:rFonts w:ascii="Times New Roman" w:hAnsi="Times New Roman"/>
          <w:bCs/>
          <w:color w:val="auto"/>
          <w:szCs w:val="24"/>
        </w:rPr>
      </w:pPr>
      <w:r w:rsidRPr="007E3F03">
        <w:rPr>
          <w:rFonts w:ascii="Times New Roman" w:hAnsi="Times New Roman"/>
          <w:bCs/>
          <w:color w:val="auto"/>
          <w:szCs w:val="24"/>
        </w:rPr>
        <w:t xml:space="preserve">brutto: ................................ zł (słownie: ............................................................. zł), </w:t>
      </w:r>
    </w:p>
    <w:p w14:paraId="3F857546" w14:textId="77777777" w:rsidR="00CD4AA3" w:rsidRPr="007E3F03" w:rsidRDefault="00CD4AA3" w:rsidP="00CD4AA3">
      <w:pPr>
        <w:pStyle w:val="Tekstpodstawowy"/>
        <w:spacing w:line="320" w:lineRule="exact"/>
        <w:contextualSpacing/>
        <w:rPr>
          <w:rFonts w:ascii="Times New Roman" w:hAnsi="Times New Roman"/>
          <w:bCs/>
          <w:color w:val="auto"/>
          <w:szCs w:val="24"/>
        </w:rPr>
      </w:pPr>
      <w:r w:rsidRPr="007E3F03">
        <w:rPr>
          <w:rFonts w:ascii="Times New Roman" w:hAnsi="Times New Roman"/>
          <w:bCs/>
          <w:color w:val="auto"/>
          <w:szCs w:val="24"/>
        </w:rPr>
        <w:t>netto: ................................ zł (słownie: ............................................................. zł),</w:t>
      </w:r>
    </w:p>
    <w:p w14:paraId="7DF0CBD4" w14:textId="77777777" w:rsidR="00CD4AA3" w:rsidRPr="007E3F03" w:rsidRDefault="00CD4AA3" w:rsidP="00CD4AA3">
      <w:pPr>
        <w:pStyle w:val="Tekstpodstawowy"/>
        <w:spacing w:line="320" w:lineRule="exact"/>
        <w:contextualSpacing/>
        <w:rPr>
          <w:rFonts w:ascii="Times New Roman" w:hAnsi="Times New Roman"/>
          <w:bCs/>
          <w:color w:val="auto"/>
          <w:szCs w:val="24"/>
        </w:rPr>
      </w:pPr>
      <w:r w:rsidRPr="007E3F03">
        <w:rPr>
          <w:rFonts w:ascii="Times New Roman" w:hAnsi="Times New Roman"/>
          <w:bCs/>
          <w:color w:val="auto"/>
          <w:szCs w:val="24"/>
        </w:rPr>
        <w:t>podatek VAT: ................................ zł (słownie: ............................................................. zł).</w:t>
      </w:r>
    </w:p>
    <w:p w14:paraId="19C87636" w14:textId="77777777" w:rsidR="00CD4AA3" w:rsidRPr="007E3F03" w:rsidRDefault="00CD4AA3" w:rsidP="00786911">
      <w:pPr>
        <w:numPr>
          <w:ilvl w:val="0"/>
          <w:numId w:val="69"/>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Wartość umowy wynosi: </w:t>
      </w:r>
    </w:p>
    <w:p w14:paraId="3A6BA233" w14:textId="77777777" w:rsidR="00CD4AA3" w:rsidRPr="007E3F03" w:rsidRDefault="00CD4AA3" w:rsidP="00CD4AA3">
      <w:pPr>
        <w:pStyle w:val="Tekstpodstawowy"/>
        <w:spacing w:line="320" w:lineRule="exact"/>
        <w:contextualSpacing/>
        <w:rPr>
          <w:rFonts w:ascii="Times New Roman" w:hAnsi="Times New Roman"/>
          <w:bCs/>
          <w:color w:val="auto"/>
          <w:szCs w:val="24"/>
        </w:rPr>
      </w:pPr>
      <w:r w:rsidRPr="007E3F03">
        <w:rPr>
          <w:rFonts w:ascii="Times New Roman" w:hAnsi="Times New Roman"/>
          <w:bCs/>
          <w:color w:val="auto"/>
          <w:szCs w:val="24"/>
        </w:rPr>
        <w:t xml:space="preserve">brutto: ................................ zł (słownie: ............................................................. zł), </w:t>
      </w:r>
    </w:p>
    <w:p w14:paraId="4E3A5B4A" w14:textId="77777777" w:rsidR="00CD4AA3" w:rsidRPr="007E3F03" w:rsidRDefault="00CD4AA3" w:rsidP="00CD4AA3">
      <w:pPr>
        <w:pStyle w:val="Tekstpodstawowy"/>
        <w:spacing w:line="320" w:lineRule="exact"/>
        <w:contextualSpacing/>
        <w:rPr>
          <w:rFonts w:ascii="Times New Roman" w:hAnsi="Times New Roman"/>
          <w:bCs/>
          <w:color w:val="auto"/>
          <w:szCs w:val="24"/>
        </w:rPr>
      </w:pPr>
      <w:r w:rsidRPr="007E3F03">
        <w:rPr>
          <w:rFonts w:ascii="Times New Roman" w:hAnsi="Times New Roman"/>
          <w:bCs/>
          <w:color w:val="auto"/>
          <w:szCs w:val="24"/>
        </w:rPr>
        <w:t>netto: ................................ zł (słownie: ............................................................. zł),</w:t>
      </w:r>
    </w:p>
    <w:p w14:paraId="2FCCFAC7" w14:textId="77777777" w:rsidR="00CD4AA3" w:rsidRPr="007E3F03" w:rsidRDefault="00CD4AA3" w:rsidP="00CD4AA3">
      <w:pPr>
        <w:pStyle w:val="Tekstpodstawowy"/>
        <w:spacing w:line="320" w:lineRule="exact"/>
        <w:contextualSpacing/>
        <w:rPr>
          <w:rFonts w:ascii="Times New Roman" w:hAnsi="Times New Roman"/>
          <w:bCs/>
          <w:color w:val="auto"/>
          <w:szCs w:val="24"/>
        </w:rPr>
      </w:pPr>
      <w:r w:rsidRPr="007E3F03">
        <w:rPr>
          <w:rFonts w:ascii="Times New Roman" w:hAnsi="Times New Roman"/>
          <w:bCs/>
          <w:color w:val="auto"/>
          <w:szCs w:val="24"/>
        </w:rPr>
        <w:t>podatek VAT: ................................ zł (słownie: ............................................................. zł).</w:t>
      </w:r>
    </w:p>
    <w:p w14:paraId="65BD766A" w14:textId="77777777" w:rsidR="00CD4AA3" w:rsidRPr="007E3F03" w:rsidRDefault="00CD4AA3" w:rsidP="00786911">
      <w:pPr>
        <w:numPr>
          <w:ilvl w:val="0"/>
          <w:numId w:val="69"/>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Zapłata ceny dokonana zostanie po odbiorze masek, w terminie 30 dni od doręczenia prawidłowo wystawionej faktury. </w:t>
      </w:r>
    </w:p>
    <w:p w14:paraId="30749D58" w14:textId="77777777" w:rsidR="00CD4AA3" w:rsidRPr="007E3F03" w:rsidRDefault="00CD4AA3" w:rsidP="00786911">
      <w:pPr>
        <w:numPr>
          <w:ilvl w:val="0"/>
          <w:numId w:val="69"/>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Zapłata ceny nastąpi przelewem na rachunek bankowy Wykonawcy wskazany w treści faktury.</w:t>
      </w:r>
    </w:p>
    <w:p w14:paraId="04C514D6" w14:textId="77777777" w:rsidR="00CD4AA3" w:rsidRPr="007E3F03" w:rsidRDefault="00CD4AA3" w:rsidP="00786911">
      <w:pPr>
        <w:numPr>
          <w:ilvl w:val="0"/>
          <w:numId w:val="69"/>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Za dzień zapłaty uważa się dzień obciążenia rachunku bankowego Zamawiającego.</w:t>
      </w:r>
    </w:p>
    <w:p w14:paraId="17BCFD62" w14:textId="77777777" w:rsidR="00CD4AA3" w:rsidRPr="007E3F03" w:rsidRDefault="00CD4AA3" w:rsidP="00786911">
      <w:pPr>
        <w:numPr>
          <w:ilvl w:val="0"/>
          <w:numId w:val="69"/>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Zamawiający nie będzie udzielał zaliczek na poczet wykonania zamówienia.</w:t>
      </w:r>
    </w:p>
    <w:p w14:paraId="48514F73" w14:textId="77777777" w:rsidR="00CD4AA3" w:rsidRPr="007E3F03" w:rsidRDefault="00CD4AA3" w:rsidP="00786911">
      <w:pPr>
        <w:numPr>
          <w:ilvl w:val="0"/>
          <w:numId w:val="69"/>
        </w:numPr>
        <w:tabs>
          <w:tab w:val="clear" w:pos="360"/>
        </w:tabs>
        <w:spacing w:after="0" w:line="320" w:lineRule="exact"/>
        <w:ind w:left="0" w:firstLine="0"/>
        <w:contextualSpacing/>
        <w:jc w:val="both"/>
        <w:rPr>
          <w:rFonts w:ascii="Times New Roman" w:hAnsi="Times New Roman" w:cs="Times New Roman"/>
          <w:i/>
          <w:iCs/>
          <w:sz w:val="24"/>
          <w:szCs w:val="24"/>
        </w:rPr>
      </w:pPr>
      <w:r w:rsidRPr="007E3F03">
        <w:rPr>
          <w:rFonts w:ascii="Times New Roman" w:hAnsi="Times New Roman" w:cs="Times New Roman"/>
          <w:i/>
          <w:iCs/>
          <w:sz w:val="24"/>
          <w:szCs w:val="24"/>
        </w:rPr>
        <w:t xml:space="preserve">Konsorcjum </w:t>
      </w:r>
      <w:r w:rsidRPr="007E3F03">
        <w:rPr>
          <w:rStyle w:val="Odwoanieprzypisudolnego"/>
          <w:rFonts w:ascii="Times New Roman" w:hAnsi="Times New Roman"/>
          <w:i/>
          <w:iCs/>
          <w:szCs w:val="24"/>
        </w:rPr>
        <w:footnoteReference w:id="6"/>
      </w:r>
    </w:p>
    <w:p w14:paraId="7261C71D" w14:textId="77777777" w:rsidR="00CD4AA3" w:rsidRPr="007E3F03" w:rsidRDefault="00CD4AA3" w:rsidP="00CD4AA3">
      <w:pPr>
        <w:spacing w:line="320" w:lineRule="exact"/>
        <w:contextualSpacing/>
        <w:jc w:val="center"/>
        <w:rPr>
          <w:rFonts w:ascii="Times New Roman" w:hAnsi="Times New Roman" w:cs="Times New Roman"/>
          <w:b/>
          <w:sz w:val="24"/>
          <w:szCs w:val="24"/>
        </w:rPr>
      </w:pPr>
    </w:p>
    <w:p w14:paraId="2C20A9A9" w14:textId="77777777" w:rsidR="00CD4AA3" w:rsidRPr="007E3F03" w:rsidRDefault="00CD4AA3" w:rsidP="00CD4AA3">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3.</w:t>
      </w:r>
    </w:p>
    <w:p w14:paraId="7C197143" w14:textId="77777777" w:rsidR="00CD4AA3" w:rsidRPr="007E3F03" w:rsidRDefault="00CD4AA3" w:rsidP="00CD4AA3">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xml:space="preserve">TERMIN WYKONANIA UMOWY I REALIZACJA </w:t>
      </w:r>
    </w:p>
    <w:p w14:paraId="771B125E" w14:textId="77777777" w:rsidR="00CD4AA3" w:rsidRPr="007E3F03" w:rsidRDefault="00CD4AA3" w:rsidP="00CD4AA3">
      <w:pPr>
        <w:spacing w:after="0" w:line="320" w:lineRule="exact"/>
        <w:contextualSpacing/>
        <w:jc w:val="both"/>
        <w:rPr>
          <w:rFonts w:ascii="Times New Roman" w:hAnsi="Times New Roman" w:cs="Times New Roman"/>
          <w:b/>
          <w:sz w:val="24"/>
          <w:szCs w:val="24"/>
        </w:rPr>
      </w:pPr>
      <w:r w:rsidRPr="007E3F03">
        <w:rPr>
          <w:rFonts w:ascii="Times New Roman" w:hAnsi="Times New Roman" w:cs="Times New Roman"/>
          <w:sz w:val="24"/>
          <w:szCs w:val="24"/>
        </w:rPr>
        <w:t>1. Wykonawca wykona umowę tj. dostarczy Zamawiającemu wszystkie maski w terminie 6 miesięcy od zawarcia umowy.</w:t>
      </w:r>
    </w:p>
    <w:p w14:paraId="649CAA3D" w14:textId="77777777" w:rsidR="00CD4AA3" w:rsidRPr="007E3F03" w:rsidRDefault="00CD4AA3" w:rsidP="00CD4AA3">
      <w:pPr>
        <w:pStyle w:val="Tekstpodstawowy"/>
        <w:spacing w:line="320" w:lineRule="exact"/>
        <w:contextualSpacing/>
        <w:jc w:val="both"/>
        <w:rPr>
          <w:rFonts w:ascii="Times New Roman" w:hAnsi="Times New Roman"/>
          <w:color w:val="auto"/>
          <w:szCs w:val="24"/>
        </w:rPr>
      </w:pPr>
      <w:r w:rsidRPr="007E3F03">
        <w:rPr>
          <w:rFonts w:ascii="Times New Roman" w:hAnsi="Times New Roman"/>
          <w:color w:val="auto"/>
          <w:szCs w:val="24"/>
        </w:rPr>
        <w:t>2. Realizacja umowy obejmuje fazę projektową i wykonawczą.</w:t>
      </w:r>
    </w:p>
    <w:p w14:paraId="693BDD5E" w14:textId="77777777" w:rsidR="00CD4AA3" w:rsidRPr="007E3F03" w:rsidRDefault="00CD4AA3" w:rsidP="00CD4AA3">
      <w:pPr>
        <w:pStyle w:val="Tekstpodstawowy"/>
        <w:spacing w:line="320" w:lineRule="exact"/>
        <w:contextualSpacing/>
        <w:jc w:val="both"/>
        <w:rPr>
          <w:rFonts w:ascii="Times New Roman" w:hAnsi="Times New Roman"/>
          <w:color w:val="auto"/>
          <w:szCs w:val="24"/>
        </w:rPr>
      </w:pPr>
      <w:r w:rsidRPr="007E3F03">
        <w:rPr>
          <w:rFonts w:ascii="Times New Roman" w:hAnsi="Times New Roman"/>
          <w:color w:val="auto"/>
          <w:szCs w:val="24"/>
        </w:rPr>
        <w:t xml:space="preserve">3. W fazie projektowej, w terminie 2 miesięcy od zawarcia umowy Wykonawca dostarczy </w:t>
      </w:r>
      <w:r w:rsidRPr="007E3F03">
        <w:rPr>
          <w:rFonts w:ascii="Times New Roman" w:hAnsi="Times New Roman"/>
          <w:bCs/>
          <w:color w:val="auto"/>
          <w:szCs w:val="24"/>
          <w:lang w:val="pl-PL"/>
        </w:rPr>
        <w:t>Zamawiającemu</w:t>
      </w:r>
      <w:r w:rsidRPr="007E3F03">
        <w:rPr>
          <w:rFonts w:ascii="Times New Roman" w:hAnsi="Times New Roman"/>
          <w:color w:val="auto"/>
          <w:szCs w:val="24"/>
        </w:rPr>
        <w:t>:</w:t>
      </w:r>
    </w:p>
    <w:p w14:paraId="38A85EFA" w14:textId="77777777" w:rsidR="00CD4AA3" w:rsidRPr="007E3F03" w:rsidRDefault="00CD4AA3" w:rsidP="00CD4AA3">
      <w:pPr>
        <w:pStyle w:val="Tekstpodstawowy"/>
        <w:spacing w:line="320" w:lineRule="exact"/>
        <w:contextualSpacing/>
        <w:jc w:val="both"/>
        <w:rPr>
          <w:rFonts w:ascii="Times New Roman" w:hAnsi="Times New Roman"/>
          <w:color w:val="auto"/>
          <w:szCs w:val="24"/>
        </w:rPr>
      </w:pPr>
      <w:r w:rsidRPr="007E3F03">
        <w:rPr>
          <w:rFonts w:ascii="Times New Roman" w:hAnsi="Times New Roman"/>
          <w:color w:val="auto"/>
          <w:szCs w:val="24"/>
        </w:rPr>
        <w:t>1) szczegółowy projekt maski wraz z rysunkami oraz opisem wykonania,</w:t>
      </w:r>
    </w:p>
    <w:p w14:paraId="2E507204" w14:textId="77777777" w:rsidR="00CD4AA3" w:rsidRPr="007E3F03" w:rsidRDefault="00CD4AA3" w:rsidP="00CD4AA3">
      <w:pPr>
        <w:pStyle w:val="Tekstpodstawowy"/>
        <w:spacing w:line="320" w:lineRule="exact"/>
        <w:contextualSpacing/>
        <w:jc w:val="both"/>
        <w:rPr>
          <w:rFonts w:ascii="Times New Roman" w:hAnsi="Times New Roman"/>
          <w:color w:val="auto"/>
          <w:szCs w:val="24"/>
        </w:rPr>
      </w:pPr>
      <w:r w:rsidRPr="007E3F03">
        <w:rPr>
          <w:rFonts w:ascii="Times New Roman" w:hAnsi="Times New Roman"/>
          <w:color w:val="auto"/>
          <w:szCs w:val="24"/>
        </w:rPr>
        <w:t>2) wykaz użytych materiałów, akcesoriow i nici wraz z kartami katalogowymi,</w:t>
      </w:r>
    </w:p>
    <w:p w14:paraId="5F32CB15" w14:textId="77777777" w:rsidR="00CD4AA3" w:rsidRPr="007E3F03" w:rsidRDefault="00CD4AA3" w:rsidP="00CD4AA3">
      <w:pPr>
        <w:pStyle w:val="Tekstpodstawowy"/>
        <w:spacing w:line="320" w:lineRule="exact"/>
        <w:contextualSpacing/>
        <w:jc w:val="both"/>
        <w:rPr>
          <w:rFonts w:ascii="Times New Roman" w:hAnsi="Times New Roman"/>
          <w:color w:val="auto"/>
          <w:szCs w:val="24"/>
        </w:rPr>
      </w:pPr>
      <w:r w:rsidRPr="007E3F03">
        <w:rPr>
          <w:rFonts w:ascii="Times New Roman" w:hAnsi="Times New Roman"/>
          <w:color w:val="auto"/>
          <w:szCs w:val="24"/>
        </w:rPr>
        <w:t xml:space="preserve">3) odszyty jeden egzemplarz maski. </w:t>
      </w:r>
    </w:p>
    <w:p w14:paraId="3AA5D758" w14:textId="77777777" w:rsidR="00CD4AA3" w:rsidRPr="007E3F03" w:rsidRDefault="00CD4AA3" w:rsidP="00CD4AA3">
      <w:pPr>
        <w:pStyle w:val="Tekstpodstawowy"/>
        <w:spacing w:line="320" w:lineRule="exact"/>
        <w:contextualSpacing/>
        <w:jc w:val="both"/>
        <w:rPr>
          <w:rFonts w:ascii="Times New Roman" w:hAnsi="Times New Roman"/>
          <w:color w:val="auto"/>
          <w:szCs w:val="24"/>
        </w:rPr>
      </w:pPr>
      <w:bookmarkStart w:id="29" w:name="_Hlk140761764"/>
      <w:r w:rsidRPr="007E3F03">
        <w:rPr>
          <w:rFonts w:ascii="Times New Roman" w:hAnsi="Times New Roman"/>
          <w:color w:val="auto"/>
          <w:szCs w:val="24"/>
        </w:rPr>
        <w:t xml:space="preserve">4. Zakończenie fazy projektowej i przejście do fazy wykonawczej następuje po zaakceptowaniu przez </w:t>
      </w:r>
      <w:r w:rsidRPr="007E3F03">
        <w:rPr>
          <w:rFonts w:ascii="Times New Roman" w:hAnsi="Times New Roman"/>
          <w:bCs/>
          <w:color w:val="auto"/>
          <w:szCs w:val="24"/>
          <w:lang w:val="pl-PL"/>
        </w:rPr>
        <w:t>Zamawiającego</w:t>
      </w:r>
      <w:r w:rsidRPr="007E3F03">
        <w:rPr>
          <w:rFonts w:ascii="Times New Roman" w:hAnsi="Times New Roman"/>
          <w:color w:val="auto"/>
          <w:szCs w:val="24"/>
        </w:rPr>
        <w:t xml:space="preserve"> projektu maski.</w:t>
      </w:r>
    </w:p>
    <w:p w14:paraId="07432855" w14:textId="77777777" w:rsidR="00CD4AA3" w:rsidRPr="007E3F03" w:rsidRDefault="00CD4AA3" w:rsidP="00CD4AA3">
      <w:pPr>
        <w:pStyle w:val="Tekstpodstawowy"/>
        <w:spacing w:line="320" w:lineRule="exact"/>
        <w:contextualSpacing/>
        <w:jc w:val="both"/>
        <w:rPr>
          <w:rFonts w:ascii="Times New Roman" w:hAnsi="Times New Roman"/>
          <w:color w:val="auto"/>
          <w:szCs w:val="24"/>
        </w:rPr>
      </w:pPr>
      <w:r w:rsidRPr="007E3F03">
        <w:rPr>
          <w:rFonts w:ascii="Times New Roman" w:hAnsi="Times New Roman"/>
          <w:color w:val="auto"/>
          <w:szCs w:val="24"/>
        </w:rPr>
        <w:t xml:space="preserve">5. W terminie 14 dni od wykonania przez Wykonawcę obowiązków wskazanych w ust. 3, Zamawiający dokonuje weryfikacji  projketu maski. W tym celu może kierować do Wykonawcy pytania a Wykonawca zobowiązany jest bez zwłoki udzielać wyjaśnień i odpowiedzi. Na tym etapie strony mogą również wspólnie dokonywać uzgodnień dotyczących wykonania maski. </w:t>
      </w:r>
    </w:p>
    <w:p w14:paraId="366F04CB" w14:textId="77777777" w:rsidR="00CD4AA3" w:rsidRPr="007E3F03" w:rsidRDefault="00CD4AA3" w:rsidP="00CD4AA3">
      <w:pPr>
        <w:pStyle w:val="Tekstpodstawowy"/>
        <w:spacing w:line="320" w:lineRule="exact"/>
        <w:contextualSpacing/>
        <w:jc w:val="both"/>
        <w:rPr>
          <w:rFonts w:ascii="Times New Roman" w:hAnsi="Times New Roman"/>
          <w:color w:val="auto"/>
          <w:szCs w:val="24"/>
        </w:rPr>
      </w:pPr>
      <w:r w:rsidRPr="007E3F03">
        <w:rPr>
          <w:rFonts w:ascii="Times New Roman" w:hAnsi="Times New Roman"/>
          <w:color w:val="auto"/>
          <w:szCs w:val="24"/>
        </w:rPr>
        <w:t>6. Po dokonaniu weryfikacji, o której mowa w ust. 5, Zamawiający:</w:t>
      </w:r>
    </w:p>
    <w:p w14:paraId="5C17B743" w14:textId="77777777" w:rsidR="00CD4AA3" w:rsidRPr="007E3F03" w:rsidRDefault="00CD4AA3" w:rsidP="00CD4AA3">
      <w:pPr>
        <w:pStyle w:val="Tekstpodstawowy"/>
        <w:spacing w:line="320" w:lineRule="exact"/>
        <w:contextualSpacing/>
        <w:jc w:val="both"/>
        <w:rPr>
          <w:rFonts w:ascii="Times New Roman" w:hAnsi="Times New Roman"/>
          <w:color w:val="auto"/>
          <w:szCs w:val="24"/>
        </w:rPr>
      </w:pPr>
      <w:r w:rsidRPr="007E3F03">
        <w:rPr>
          <w:rFonts w:ascii="Times New Roman" w:hAnsi="Times New Roman"/>
          <w:color w:val="auto"/>
          <w:szCs w:val="24"/>
        </w:rPr>
        <w:lastRenderedPageBreak/>
        <w:t>1) dokonuje akceptacji projektu maski albo</w:t>
      </w:r>
    </w:p>
    <w:p w14:paraId="14DE652D" w14:textId="77777777" w:rsidR="00CD4AA3" w:rsidRPr="007E3F03" w:rsidRDefault="00CD4AA3" w:rsidP="00CD4AA3">
      <w:pPr>
        <w:pStyle w:val="Tekstpodstawowy"/>
        <w:spacing w:line="320" w:lineRule="exact"/>
        <w:contextualSpacing/>
        <w:jc w:val="both"/>
        <w:rPr>
          <w:rFonts w:ascii="Times New Roman" w:hAnsi="Times New Roman"/>
          <w:color w:val="auto"/>
          <w:szCs w:val="24"/>
        </w:rPr>
      </w:pPr>
      <w:r w:rsidRPr="007E3F03">
        <w:rPr>
          <w:rFonts w:ascii="Times New Roman" w:hAnsi="Times New Roman"/>
          <w:color w:val="auto"/>
          <w:szCs w:val="24"/>
        </w:rPr>
        <w:t>2) dokonuje akceptacji projketu maski z zastrzeżeniami albo</w:t>
      </w:r>
    </w:p>
    <w:p w14:paraId="32DC2F0A" w14:textId="77777777" w:rsidR="00CD4AA3" w:rsidRPr="007E3F03" w:rsidRDefault="00CD4AA3" w:rsidP="00CD4AA3">
      <w:pPr>
        <w:pStyle w:val="Tekstpodstawowy"/>
        <w:spacing w:line="320" w:lineRule="exact"/>
        <w:contextualSpacing/>
        <w:jc w:val="both"/>
        <w:rPr>
          <w:rFonts w:ascii="Times New Roman" w:hAnsi="Times New Roman"/>
          <w:color w:val="auto"/>
          <w:szCs w:val="24"/>
        </w:rPr>
      </w:pPr>
      <w:r w:rsidRPr="007E3F03">
        <w:rPr>
          <w:rFonts w:ascii="Times New Roman" w:hAnsi="Times New Roman"/>
          <w:color w:val="auto"/>
          <w:szCs w:val="24"/>
        </w:rPr>
        <w:t>3) odmawia akceptacji projektu maski.</w:t>
      </w:r>
    </w:p>
    <w:p w14:paraId="4405553F" w14:textId="77777777" w:rsidR="00CD4AA3" w:rsidRPr="007E3F03" w:rsidRDefault="00CD4AA3" w:rsidP="00CD4AA3">
      <w:pPr>
        <w:pStyle w:val="Tekstpodstawowy"/>
        <w:spacing w:line="320" w:lineRule="exact"/>
        <w:contextualSpacing/>
        <w:jc w:val="both"/>
        <w:rPr>
          <w:rFonts w:ascii="Times New Roman" w:hAnsi="Times New Roman"/>
          <w:color w:val="auto"/>
          <w:szCs w:val="24"/>
        </w:rPr>
      </w:pPr>
      <w:r w:rsidRPr="007E3F03">
        <w:rPr>
          <w:rFonts w:ascii="Times New Roman" w:hAnsi="Times New Roman"/>
          <w:color w:val="auto"/>
          <w:szCs w:val="24"/>
        </w:rPr>
        <w:t>7. Zastrzeżenia Zamawiającego oraz odmowa akceptacji mogą być uzasadnione wyłącznie niezgodnością projektu z cechmi lub parametrami określonymi w swz, ofercie Wykonawcy, normami lub przepisami prawa.</w:t>
      </w:r>
    </w:p>
    <w:p w14:paraId="1BA417B9" w14:textId="77777777" w:rsidR="00CD4AA3" w:rsidRPr="007E3F03" w:rsidRDefault="00CD4AA3" w:rsidP="00CD4AA3">
      <w:pPr>
        <w:pStyle w:val="Tekstpodstawowy"/>
        <w:spacing w:line="320" w:lineRule="exact"/>
        <w:contextualSpacing/>
        <w:jc w:val="both"/>
        <w:rPr>
          <w:rFonts w:ascii="Times New Roman" w:hAnsi="Times New Roman"/>
          <w:color w:val="auto"/>
          <w:szCs w:val="24"/>
        </w:rPr>
      </w:pPr>
      <w:r w:rsidRPr="007E3F03">
        <w:rPr>
          <w:rFonts w:ascii="Times New Roman" w:hAnsi="Times New Roman"/>
          <w:color w:val="auto"/>
          <w:szCs w:val="24"/>
        </w:rPr>
        <w:t>8. W przypadku, o którym mowa w ust. 6 pkt 1 Wykonawca przystępuje do wykonania wszystkich masek zgodnie z zaakceptowanym projektem.</w:t>
      </w:r>
    </w:p>
    <w:p w14:paraId="012ED2C7" w14:textId="77777777" w:rsidR="00CD4AA3" w:rsidRPr="007E3F03" w:rsidRDefault="00CD4AA3" w:rsidP="00CD4AA3">
      <w:pPr>
        <w:pStyle w:val="Tekstpodstawowy"/>
        <w:spacing w:line="320" w:lineRule="exact"/>
        <w:contextualSpacing/>
        <w:jc w:val="both"/>
        <w:rPr>
          <w:rFonts w:ascii="Times New Roman" w:hAnsi="Times New Roman"/>
          <w:color w:val="auto"/>
          <w:szCs w:val="24"/>
        </w:rPr>
      </w:pPr>
      <w:r w:rsidRPr="007E3F03">
        <w:rPr>
          <w:rFonts w:ascii="Times New Roman" w:hAnsi="Times New Roman"/>
          <w:color w:val="auto"/>
          <w:szCs w:val="24"/>
        </w:rPr>
        <w:t xml:space="preserve">9. W przypadku, o którym mowa w ust. 6 pkt 2 Wykonawca przystępuje do wykonania wszystkich masek, przy czym muszą one być wykonane zgodnie z zaakceptowanym projektem z uwzględnieniem zastrzeżeń Zamawiającego. </w:t>
      </w:r>
    </w:p>
    <w:p w14:paraId="7C58C31A" w14:textId="77777777" w:rsidR="00CD4AA3" w:rsidRPr="007E3F03" w:rsidRDefault="00CD4AA3" w:rsidP="00CD4AA3">
      <w:pPr>
        <w:pStyle w:val="Tekstpodstawowy"/>
        <w:spacing w:line="320" w:lineRule="exact"/>
        <w:contextualSpacing/>
        <w:jc w:val="both"/>
        <w:rPr>
          <w:rFonts w:ascii="Times New Roman" w:hAnsi="Times New Roman"/>
          <w:color w:val="auto"/>
          <w:szCs w:val="24"/>
        </w:rPr>
      </w:pPr>
      <w:r w:rsidRPr="007E3F03">
        <w:rPr>
          <w:rFonts w:ascii="Times New Roman" w:hAnsi="Times New Roman"/>
          <w:color w:val="auto"/>
          <w:szCs w:val="24"/>
        </w:rPr>
        <w:t>10. W przypadku, o którym mowa w ust. 6 pkt 3 Wykonawca w terminie 1 miesiąca zobowiązany jest ponownie wykonać obowiązki wskazane w ust. 3 z uwzględnieniem uwag i zastrzeżeń Zamawiającego zgłoszonych jako uzasadnienie odmowy akceptacji pierwotnie przedstawionego projektu maski.</w:t>
      </w:r>
    </w:p>
    <w:p w14:paraId="7441C018" w14:textId="77777777" w:rsidR="00CD4AA3" w:rsidRPr="007E3F03" w:rsidRDefault="00CD4AA3" w:rsidP="00CD4AA3">
      <w:pPr>
        <w:pStyle w:val="Tekstpodstawowy"/>
        <w:spacing w:line="320" w:lineRule="exact"/>
        <w:contextualSpacing/>
        <w:jc w:val="both"/>
        <w:rPr>
          <w:rFonts w:ascii="Times New Roman" w:hAnsi="Times New Roman"/>
          <w:color w:val="auto"/>
          <w:szCs w:val="24"/>
        </w:rPr>
      </w:pPr>
      <w:r w:rsidRPr="007E3F03">
        <w:rPr>
          <w:rFonts w:ascii="Times New Roman" w:hAnsi="Times New Roman"/>
          <w:color w:val="auto"/>
          <w:szCs w:val="24"/>
        </w:rPr>
        <w:t>11. Wykonawca nie może domagać się wydłużenia terminu wykonania umowy w sytuacji gdy zakończenie fazy projektowej wynika z winy Wykonawcy, w szczególności w sytuacji stwierdzenia przez Zamawiajacego niezgodności przedstawionego przez Wykonawcę projektu maski z cechmi lub parametrami określonymi w swz, ofercie Wykonawcy, normami lub przepisami prawa.</w:t>
      </w:r>
    </w:p>
    <w:bookmarkEnd w:id="29"/>
    <w:p w14:paraId="197343A5" w14:textId="77777777" w:rsidR="00CD4AA3" w:rsidRPr="007E3F03" w:rsidRDefault="00CD4AA3" w:rsidP="00CD4AA3">
      <w:pPr>
        <w:pStyle w:val="Tekstpodstawowy"/>
        <w:spacing w:line="320" w:lineRule="exact"/>
        <w:contextualSpacing/>
        <w:jc w:val="both"/>
        <w:rPr>
          <w:rFonts w:ascii="Times New Roman" w:hAnsi="Times New Roman"/>
          <w:color w:val="auto"/>
          <w:szCs w:val="24"/>
        </w:rPr>
      </w:pPr>
    </w:p>
    <w:p w14:paraId="75F6CC35" w14:textId="77777777" w:rsidR="00CD4AA3" w:rsidRPr="007E3F03" w:rsidRDefault="00CD4AA3" w:rsidP="00CD4AA3">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4.</w:t>
      </w:r>
    </w:p>
    <w:p w14:paraId="18050119" w14:textId="77777777" w:rsidR="00CD4AA3" w:rsidRPr="007E3F03" w:rsidRDefault="00CD4AA3" w:rsidP="00CD4AA3">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xml:space="preserve">ODBIORY </w:t>
      </w:r>
    </w:p>
    <w:p w14:paraId="1307C8AB" w14:textId="77777777" w:rsidR="00CD4AA3" w:rsidRPr="007E3F03" w:rsidRDefault="00CD4AA3" w:rsidP="00786911">
      <w:pPr>
        <w:numPr>
          <w:ilvl w:val="0"/>
          <w:numId w:val="70"/>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Wykonawca dostarczy maski do lokalu Zamawiającego w Komendzie Głównej Państwowej Straży Pożarnej przy ul. Podchorążych 38, </w:t>
      </w:r>
      <w:r w:rsidRPr="007E3F03">
        <w:rPr>
          <w:rFonts w:ascii="Times New Roman" w:eastAsia="Calibri" w:hAnsi="Times New Roman" w:cs="Times New Roman"/>
          <w:sz w:val="24"/>
          <w:szCs w:val="24"/>
        </w:rPr>
        <w:t>00-463 Warszawa</w:t>
      </w:r>
      <w:r w:rsidRPr="007E3F03">
        <w:rPr>
          <w:rFonts w:ascii="Times New Roman" w:hAnsi="Times New Roman" w:cs="Times New Roman"/>
          <w:sz w:val="24"/>
          <w:szCs w:val="24"/>
        </w:rPr>
        <w:t xml:space="preserve">. </w:t>
      </w:r>
    </w:p>
    <w:p w14:paraId="2CA9FE85" w14:textId="77777777" w:rsidR="00CD4AA3" w:rsidRPr="007E3F03" w:rsidRDefault="00CD4AA3" w:rsidP="00786911">
      <w:pPr>
        <w:numPr>
          <w:ilvl w:val="0"/>
          <w:numId w:val="70"/>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Wykonawca ma obowiązek zawiadomić Zamawiającego z 3-dniowym wyprzedzeniem </w:t>
      </w:r>
      <w:r w:rsidRPr="007E3F03">
        <w:rPr>
          <w:rFonts w:ascii="Times New Roman" w:hAnsi="Times New Roman" w:cs="Times New Roman"/>
          <w:sz w:val="24"/>
          <w:szCs w:val="24"/>
        </w:rPr>
        <w:br/>
        <w:t xml:space="preserve">o terminie dostarczenia masek.    </w:t>
      </w:r>
    </w:p>
    <w:p w14:paraId="10960937" w14:textId="77777777" w:rsidR="00CD4AA3" w:rsidRPr="007E3F03" w:rsidRDefault="00CD4AA3" w:rsidP="00786911">
      <w:pPr>
        <w:numPr>
          <w:ilvl w:val="0"/>
          <w:numId w:val="70"/>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Zamawiający dopuszcza odbiory częściowe dla partii masek obejmujących minimum 142 sztuki masek.</w:t>
      </w:r>
    </w:p>
    <w:p w14:paraId="66EC2EBD" w14:textId="77777777" w:rsidR="00CD4AA3" w:rsidRPr="007E3F03" w:rsidRDefault="00CD4AA3" w:rsidP="00786911">
      <w:pPr>
        <w:numPr>
          <w:ilvl w:val="0"/>
          <w:numId w:val="70"/>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Na okoliczność odbioru sporządzany jest protokół. </w:t>
      </w:r>
    </w:p>
    <w:p w14:paraId="0DC9E580" w14:textId="77777777" w:rsidR="00CD4AA3" w:rsidRPr="007E3F03" w:rsidRDefault="00CD4AA3" w:rsidP="00786911">
      <w:pPr>
        <w:numPr>
          <w:ilvl w:val="0"/>
          <w:numId w:val="70"/>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W trakcie odbioru Wykonawca doręczy Zamawiającemu następujące dotyczące masek dokumenty:</w:t>
      </w:r>
    </w:p>
    <w:p w14:paraId="15761500" w14:textId="77777777" w:rsidR="00CD4AA3" w:rsidRPr="007E3F03" w:rsidRDefault="00CD4AA3" w:rsidP="00786911">
      <w:pPr>
        <w:numPr>
          <w:ilvl w:val="0"/>
          <w:numId w:val="71"/>
        </w:numPr>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deklarację zgodności UE/WE,</w:t>
      </w:r>
    </w:p>
    <w:p w14:paraId="6E106EFF" w14:textId="77777777" w:rsidR="00CD4AA3" w:rsidRPr="007E3F03" w:rsidRDefault="00CD4AA3" w:rsidP="00786911">
      <w:pPr>
        <w:numPr>
          <w:ilvl w:val="0"/>
          <w:numId w:val="71"/>
        </w:numPr>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instrukcje użytkowania i konserwacji.</w:t>
      </w:r>
    </w:p>
    <w:p w14:paraId="077F3037" w14:textId="77777777" w:rsidR="00CD4AA3" w:rsidRPr="007E3F03" w:rsidRDefault="00CD4AA3" w:rsidP="00786911">
      <w:pPr>
        <w:numPr>
          <w:ilvl w:val="0"/>
          <w:numId w:val="70"/>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W trakcie odbioru Zamawiający dokonana czynności sprawdzających, które obejmować będą przede wszystkim:</w:t>
      </w:r>
    </w:p>
    <w:p w14:paraId="35695FF5" w14:textId="77777777" w:rsidR="00CD4AA3" w:rsidRPr="007E3F03" w:rsidRDefault="00CD4AA3" w:rsidP="00786911">
      <w:pPr>
        <w:numPr>
          <w:ilvl w:val="0"/>
          <w:numId w:val="72"/>
        </w:numPr>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sprawdzenie ilościowe, </w:t>
      </w:r>
    </w:p>
    <w:p w14:paraId="269319C4" w14:textId="77777777" w:rsidR="00CD4AA3" w:rsidRPr="007E3F03" w:rsidRDefault="00CD4AA3" w:rsidP="00786911">
      <w:pPr>
        <w:numPr>
          <w:ilvl w:val="0"/>
          <w:numId w:val="72"/>
        </w:numPr>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sprawdzenie rozmiarów,</w:t>
      </w:r>
    </w:p>
    <w:p w14:paraId="74502CEC" w14:textId="77777777" w:rsidR="00CD4AA3" w:rsidRPr="007E3F03" w:rsidRDefault="00CD4AA3" w:rsidP="00786911">
      <w:pPr>
        <w:numPr>
          <w:ilvl w:val="0"/>
          <w:numId w:val="72"/>
        </w:numPr>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 sprawdzenie dokumentów wskazanych w ust. 5,</w:t>
      </w:r>
    </w:p>
    <w:p w14:paraId="42D846D5" w14:textId="77777777" w:rsidR="00CD4AA3" w:rsidRPr="007E3F03" w:rsidRDefault="00CD4AA3" w:rsidP="00786911">
      <w:pPr>
        <w:numPr>
          <w:ilvl w:val="0"/>
          <w:numId w:val="72"/>
        </w:numPr>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ocenę wizualną masek. </w:t>
      </w:r>
    </w:p>
    <w:p w14:paraId="7E221ED5" w14:textId="77777777" w:rsidR="00CD4AA3" w:rsidRPr="007E3F03" w:rsidRDefault="00CD4AA3" w:rsidP="00786911">
      <w:pPr>
        <w:pStyle w:val="Akapitzlist"/>
        <w:numPr>
          <w:ilvl w:val="0"/>
          <w:numId w:val="70"/>
        </w:numPr>
        <w:tabs>
          <w:tab w:val="clear" w:pos="360"/>
        </w:tabs>
        <w:spacing w:after="0" w:line="320" w:lineRule="exact"/>
        <w:ind w:left="0" w:firstLine="0"/>
        <w:jc w:val="both"/>
        <w:rPr>
          <w:rFonts w:ascii="Times New Roman" w:hAnsi="Times New Roman" w:cs="Times New Roman"/>
          <w:sz w:val="24"/>
          <w:szCs w:val="24"/>
        </w:rPr>
      </w:pPr>
      <w:r w:rsidRPr="007E3F03">
        <w:rPr>
          <w:rFonts w:ascii="Times New Roman" w:hAnsi="Times New Roman" w:cs="Times New Roman"/>
          <w:sz w:val="24"/>
          <w:szCs w:val="24"/>
        </w:rPr>
        <w:t xml:space="preserve">Warunkiem odbioru masek przez Zamawiającego jest spełnienie przez maski wszystkich wymogów wskazanych w </w:t>
      </w:r>
      <w:proofErr w:type="spellStart"/>
      <w:r w:rsidRPr="007E3F03">
        <w:rPr>
          <w:rFonts w:ascii="Times New Roman" w:hAnsi="Times New Roman" w:cs="Times New Roman"/>
          <w:sz w:val="24"/>
          <w:szCs w:val="24"/>
        </w:rPr>
        <w:t>swz</w:t>
      </w:r>
      <w:proofErr w:type="spellEnd"/>
      <w:r w:rsidRPr="007E3F03">
        <w:rPr>
          <w:rFonts w:ascii="Times New Roman" w:hAnsi="Times New Roman" w:cs="Times New Roman"/>
          <w:sz w:val="24"/>
          <w:szCs w:val="24"/>
        </w:rPr>
        <w:t xml:space="preserve"> oraz ofercie Wykonawcy oraz zgodność masek z odpowiednimi normami i przepisami prawa.</w:t>
      </w:r>
    </w:p>
    <w:p w14:paraId="7E05E030" w14:textId="77777777" w:rsidR="00CD4AA3" w:rsidRPr="007E3F03" w:rsidRDefault="00CD4AA3" w:rsidP="00786911">
      <w:pPr>
        <w:numPr>
          <w:ilvl w:val="0"/>
          <w:numId w:val="70"/>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lastRenderedPageBreak/>
        <w:t xml:space="preserve">Przeniesienie własności masek następuje z chwilą odbioru masek przez Zamawiającego. </w:t>
      </w:r>
    </w:p>
    <w:p w14:paraId="427699BB" w14:textId="77777777" w:rsidR="00CD4AA3" w:rsidRPr="007E3F03" w:rsidRDefault="00CD4AA3" w:rsidP="00786911">
      <w:pPr>
        <w:numPr>
          <w:ilvl w:val="0"/>
          <w:numId w:val="70"/>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Dokonanie odbioru (wszystkich lub części masek) stanowi podstawę do wystawienia przez Wykonawcę faktury. </w:t>
      </w:r>
    </w:p>
    <w:p w14:paraId="718686B3" w14:textId="77777777" w:rsidR="00CD4AA3" w:rsidRPr="007E3F03" w:rsidRDefault="00CD4AA3" w:rsidP="00CD4AA3">
      <w:pPr>
        <w:spacing w:line="320" w:lineRule="exact"/>
        <w:contextualSpacing/>
        <w:jc w:val="center"/>
        <w:rPr>
          <w:rFonts w:ascii="Times New Roman" w:hAnsi="Times New Roman" w:cs="Times New Roman"/>
          <w:b/>
          <w:sz w:val="24"/>
          <w:szCs w:val="24"/>
        </w:rPr>
      </w:pPr>
    </w:p>
    <w:p w14:paraId="50EA7398" w14:textId="77777777" w:rsidR="00CD4AA3" w:rsidRPr="007E3F03" w:rsidRDefault="00CD4AA3" w:rsidP="00CD4AA3">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5.</w:t>
      </w:r>
    </w:p>
    <w:p w14:paraId="4D615DB8" w14:textId="77777777" w:rsidR="00CD4AA3" w:rsidRPr="007E3F03" w:rsidRDefault="00CD4AA3" w:rsidP="00CD4AA3">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GWARANCJA I RĘKOJMIA</w:t>
      </w:r>
    </w:p>
    <w:p w14:paraId="2B552AF8" w14:textId="77777777" w:rsidR="00CD4AA3" w:rsidRPr="007E3F03" w:rsidRDefault="00CD4AA3" w:rsidP="00786911">
      <w:pPr>
        <w:numPr>
          <w:ilvl w:val="0"/>
          <w:numId w:val="73"/>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Wykonawca udziela Zamawiającemu gwarancji jakości na odebrane przez Zamawiającego maski na okres …. lat od dokonania odbioru. </w:t>
      </w:r>
    </w:p>
    <w:p w14:paraId="7D5E3EBC" w14:textId="77777777" w:rsidR="00CD4AA3" w:rsidRPr="007E3F03" w:rsidRDefault="00CD4AA3" w:rsidP="00786911">
      <w:pPr>
        <w:numPr>
          <w:ilvl w:val="0"/>
          <w:numId w:val="73"/>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Gwarancja obejmuje wszystkie uszkodzenia i wady masek wynikające z zastosowania niewłaściwych materiałów lub niewłaściwego wykonania. Gwarancja nie obejmuje uszkodzeń masek powstałych w wyniku niewłaściwego użytkowania i konserwacji oraz naturalnego zużycia.</w:t>
      </w:r>
    </w:p>
    <w:p w14:paraId="2399BFEA" w14:textId="77777777" w:rsidR="00CD4AA3" w:rsidRPr="007E3F03" w:rsidRDefault="00CD4AA3" w:rsidP="00786911">
      <w:pPr>
        <w:numPr>
          <w:ilvl w:val="0"/>
          <w:numId w:val="73"/>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W ramach gwarancji Wykonawca dokona naprawienia wadliwych masek lub wymiany ich na nowe. </w:t>
      </w:r>
    </w:p>
    <w:p w14:paraId="5C64332C" w14:textId="77777777" w:rsidR="00CD4AA3" w:rsidRPr="007E3F03" w:rsidRDefault="00CD4AA3" w:rsidP="00786911">
      <w:pPr>
        <w:numPr>
          <w:ilvl w:val="0"/>
          <w:numId w:val="73"/>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Zawiadomienia o wadzie wysyłane pocztą elektroniczną na adres…………. . Dniem zawiadomienia o wadzie jest dzień wysłania zawiadomienia w sposób wskazany w zdaniu poprzednim. Celem potwierdzenia, zawiadomienie o wadzie przesyłane jest do Wykonawcy również listem poleconym, nadanym w terminie 3 dni od dokonania zawiadomienia o wadzie w sposób wskazany w zdaniu pierwszym.</w:t>
      </w:r>
    </w:p>
    <w:p w14:paraId="0B0BFD8C" w14:textId="77777777" w:rsidR="00CD4AA3" w:rsidRPr="007E3F03" w:rsidRDefault="00CD4AA3" w:rsidP="00786911">
      <w:pPr>
        <w:numPr>
          <w:ilvl w:val="0"/>
          <w:numId w:val="73"/>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W terminie 7 dni od zawiadomienia o wadzie Wykonawca na własny koszt odbierze od Zamawiającego wadliwą maskę.  </w:t>
      </w:r>
    </w:p>
    <w:p w14:paraId="660AA02D" w14:textId="77777777" w:rsidR="00CD4AA3" w:rsidRPr="007E3F03" w:rsidRDefault="00CD4AA3" w:rsidP="00786911">
      <w:pPr>
        <w:numPr>
          <w:ilvl w:val="0"/>
          <w:numId w:val="73"/>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Termin usunięcia wady wynosi 14 dni od odebrania maski. W przypadku nieterminowego odbioru maski lub nieodebrania maski, termin usunięcia wady wynosi 21 dni od zawiadomienia o wadzie.</w:t>
      </w:r>
    </w:p>
    <w:p w14:paraId="40AFC0A7" w14:textId="77777777" w:rsidR="00CD4AA3" w:rsidRPr="007E3F03" w:rsidRDefault="00CD4AA3" w:rsidP="00786911">
      <w:pPr>
        <w:numPr>
          <w:ilvl w:val="0"/>
          <w:numId w:val="73"/>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Zamawiający na uzasadniony wniosek Wykonawcy może na piśmie wyrazić zgodę na wydłużenie terminu usunięcia wady. </w:t>
      </w:r>
    </w:p>
    <w:p w14:paraId="317EAC7F" w14:textId="77777777" w:rsidR="00CD4AA3" w:rsidRPr="007E3F03" w:rsidRDefault="00CD4AA3" w:rsidP="00786911">
      <w:pPr>
        <w:pStyle w:val="Tekstpodstawowy"/>
        <w:numPr>
          <w:ilvl w:val="0"/>
          <w:numId w:val="73"/>
        </w:numPr>
        <w:tabs>
          <w:tab w:val="clear" w:pos="360"/>
        </w:tabs>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Okres rękojmi na maski, w tym także na maski dostarczone w wykonaniu obowiązku wymiany masek na nowe w ramach gwarancji i rękojmi, równy jest okresowi gwarancji.</w:t>
      </w:r>
    </w:p>
    <w:p w14:paraId="63AC5834" w14:textId="77777777" w:rsidR="00CD4AA3" w:rsidRPr="007E3F03" w:rsidRDefault="00CD4AA3" w:rsidP="00786911">
      <w:pPr>
        <w:numPr>
          <w:ilvl w:val="0"/>
          <w:numId w:val="73"/>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Jeżeli usunięcie wady polega na naprawie maski, gwarancja i rękojmia na naprawianą maskę wydłuża się o okres przez który maska nie mogła być użytkowana w związku z ujawnieniem i usuwaniem wady. Jeżeli w ramach gwarancji lub rękojmi Wykonawca dokona wymiany maski na nową, Wykonawca udziela na nową maskę gwarancji i rękojmi na warunkach wskazanych w ust. 1-8. </w:t>
      </w:r>
    </w:p>
    <w:p w14:paraId="65C0BB73" w14:textId="77777777" w:rsidR="00CD4AA3" w:rsidRPr="007E3F03" w:rsidRDefault="00CD4AA3" w:rsidP="00CD4AA3">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6.</w:t>
      </w:r>
    </w:p>
    <w:p w14:paraId="2DE40E95" w14:textId="77777777" w:rsidR="00CD4AA3" w:rsidRPr="007E3F03" w:rsidRDefault="00CD4AA3" w:rsidP="00CD4AA3">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KARY UMOWNE</w:t>
      </w:r>
    </w:p>
    <w:p w14:paraId="211041DF" w14:textId="77777777" w:rsidR="00CD4AA3" w:rsidRPr="007E3F03" w:rsidRDefault="00CD4AA3" w:rsidP="00786911">
      <w:pPr>
        <w:numPr>
          <w:ilvl w:val="0"/>
          <w:numId w:val="74"/>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Wykonawca zapłaci właściwemu Zamawiającemu karę umowną za:</w:t>
      </w:r>
    </w:p>
    <w:p w14:paraId="07BBD664" w14:textId="77777777" w:rsidR="00CD4AA3" w:rsidRPr="007E3F03" w:rsidRDefault="00CD4AA3" w:rsidP="00786911">
      <w:pPr>
        <w:numPr>
          <w:ilvl w:val="0"/>
          <w:numId w:val="75"/>
        </w:numPr>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za każdy dzień zwłoki w wykonaniu umowy – w wysokości 0,1 % ceny netto nieterminowo dostarczonych masek, </w:t>
      </w:r>
    </w:p>
    <w:p w14:paraId="4C1C6DA7" w14:textId="77777777" w:rsidR="00CD4AA3" w:rsidRPr="007E3F03" w:rsidRDefault="00CD4AA3" w:rsidP="00786911">
      <w:pPr>
        <w:numPr>
          <w:ilvl w:val="0"/>
          <w:numId w:val="75"/>
        </w:numPr>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za każdy dzień zwłoki w usunięciu wady maski w ramach gwarancji lub rękojmi – w wysokości 0,1 % ceny netto wadliwej maski (kara liczona jest osobno dla każdej wadliwej maski),</w:t>
      </w:r>
    </w:p>
    <w:p w14:paraId="79A789C3" w14:textId="77777777" w:rsidR="00CD4AA3" w:rsidRPr="007E3F03" w:rsidRDefault="00CD4AA3" w:rsidP="00786911">
      <w:pPr>
        <w:numPr>
          <w:ilvl w:val="0"/>
          <w:numId w:val="75"/>
        </w:numPr>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w przypadku odstąpienia od umowy z winy Wykonawcy – w wysokości 20% ceny netto masek, których dotyczy odstąpienie. </w:t>
      </w:r>
    </w:p>
    <w:p w14:paraId="2B5D05D6" w14:textId="77777777" w:rsidR="00CD4AA3" w:rsidRPr="007E3F03" w:rsidRDefault="00CD4AA3" w:rsidP="00786911">
      <w:pPr>
        <w:numPr>
          <w:ilvl w:val="0"/>
          <w:numId w:val="74"/>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lastRenderedPageBreak/>
        <w:t>Łączna wysokość kar umownych nie może przekroczyć 20% wartości netto umowy.</w:t>
      </w:r>
    </w:p>
    <w:p w14:paraId="3779D337" w14:textId="77777777" w:rsidR="00CD4AA3" w:rsidRDefault="00CD4AA3" w:rsidP="00786911">
      <w:pPr>
        <w:numPr>
          <w:ilvl w:val="0"/>
          <w:numId w:val="74"/>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Kara umowna zostanie zapłacona przez Wykonawcę na podstawie noty/rachunku wystawionej przez Zamawiającego.</w:t>
      </w:r>
    </w:p>
    <w:p w14:paraId="17390703" w14:textId="7BA30167" w:rsidR="00CD4AA3" w:rsidRPr="00CD4AA3" w:rsidRDefault="00CD4AA3" w:rsidP="00786911">
      <w:pPr>
        <w:numPr>
          <w:ilvl w:val="0"/>
          <w:numId w:val="74"/>
        </w:numPr>
        <w:tabs>
          <w:tab w:val="clear" w:pos="360"/>
        </w:tabs>
        <w:spacing w:after="0" w:line="320" w:lineRule="exact"/>
        <w:ind w:left="0" w:firstLine="0"/>
        <w:contextualSpacing/>
        <w:jc w:val="both"/>
        <w:rPr>
          <w:rFonts w:ascii="Times New Roman" w:hAnsi="Times New Roman" w:cs="Times New Roman"/>
          <w:sz w:val="24"/>
          <w:szCs w:val="24"/>
        </w:rPr>
      </w:pPr>
      <w:r w:rsidRPr="00CD4AA3">
        <w:rPr>
          <w:rFonts w:ascii="Times New Roman" w:hAnsi="Times New Roman"/>
          <w:szCs w:val="24"/>
        </w:rPr>
        <w:t>Roszczenie o zapłatę kar umownych z tytułu zwłoki, ustalonych za każdy rozpoczęty dzień zwłoki, staje się wymagalne:</w:t>
      </w:r>
    </w:p>
    <w:p w14:paraId="01CEC8CC" w14:textId="77777777" w:rsidR="00CD4AA3" w:rsidRPr="007E3F03" w:rsidRDefault="00CD4AA3" w:rsidP="00786911">
      <w:pPr>
        <w:numPr>
          <w:ilvl w:val="0"/>
          <w:numId w:val="76"/>
        </w:numPr>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 za pierwszy rozpoczęty dzień zwłoki – w tym dniu, </w:t>
      </w:r>
    </w:p>
    <w:p w14:paraId="74F9F141" w14:textId="77777777" w:rsidR="00CD4AA3" w:rsidRPr="007E3F03" w:rsidRDefault="00CD4AA3" w:rsidP="00786911">
      <w:pPr>
        <w:numPr>
          <w:ilvl w:val="0"/>
          <w:numId w:val="76"/>
        </w:numPr>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za każdy następny rozpoczęty dzień zwłoki – odpowiednio w każdym z tych dni.</w:t>
      </w:r>
    </w:p>
    <w:p w14:paraId="33A93ED5" w14:textId="77777777" w:rsidR="00CD4AA3" w:rsidRPr="007E3F03" w:rsidRDefault="00CD4AA3" w:rsidP="00786911">
      <w:pPr>
        <w:pStyle w:val="Tekstpodstawowy"/>
        <w:numPr>
          <w:ilvl w:val="0"/>
          <w:numId w:val="77"/>
        </w:numPr>
        <w:tabs>
          <w:tab w:val="clear" w:pos="705"/>
        </w:tabs>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Poza przypadkami wskazanymi w ust. 4, roszczenie o zapłatę kar umownych staje się wymagalne z dniem zaistnienia zdarzenia stanowiącego podstawę do obciążenia Wykonawcy karą umowną.</w:t>
      </w:r>
    </w:p>
    <w:p w14:paraId="7EDC314A" w14:textId="77777777" w:rsidR="00CD4AA3" w:rsidRPr="007E3F03" w:rsidRDefault="00CD4AA3" w:rsidP="00786911">
      <w:pPr>
        <w:pStyle w:val="Tekstpodstawowy"/>
        <w:numPr>
          <w:ilvl w:val="0"/>
          <w:numId w:val="77"/>
        </w:numPr>
        <w:tabs>
          <w:tab w:val="clear" w:pos="705"/>
        </w:tabs>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W przypadku, gdy wysokość poniesionej szkody przewyższa wysokość kar zastrzeżonych w umowie, Zamawiający może żądać odszkodowania przewyższającego wysokość zastrzeżonych kar umownych.</w:t>
      </w:r>
    </w:p>
    <w:p w14:paraId="605BE1C3" w14:textId="77777777" w:rsidR="00CD4AA3" w:rsidRPr="007E3F03" w:rsidRDefault="00CD4AA3" w:rsidP="00786911">
      <w:pPr>
        <w:pStyle w:val="Tekstpodstawowy"/>
        <w:numPr>
          <w:ilvl w:val="0"/>
          <w:numId w:val="77"/>
        </w:numPr>
        <w:tabs>
          <w:tab w:val="clear" w:pos="705"/>
        </w:tabs>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Odstąpienie od umowy nie wpływa na możliwość dochodzenia przez Zamawijącego kary umownej.</w:t>
      </w:r>
    </w:p>
    <w:p w14:paraId="3FF0D5AC" w14:textId="77777777" w:rsidR="00CD4AA3" w:rsidRPr="007E3F03" w:rsidRDefault="00CD4AA3" w:rsidP="00CD4AA3">
      <w:pPr>
        <w:pStyle w:val="Tekstpodstawowy"/>
        <w:spacing w:line="320" w:lineRule="exact"/>
        <w:contextualSpacing/>
        <w:jc w:val="center"/>
        <w:rPr>
          <w:rFonts w:ascii="Times New Roman" w:hAnsi="Times New Roman"/>
          <w:b/>
          <w:bCs/>
          <w:color w:val="auto"/>
          <w:szCs w:val="24"/>
        </w:rPr>
      </w:pPr>
      <w:r w:rsidRPr="007E3F03">
        <w:rPr>
          <w:rFonts w:ascii="Times New Roman" w:hAnsi="Times New Roman"/>
          <w:b/>
          <w:bCs/>
          <w:color w:val="auto"/>
          <w:szCs w:val="24"/>
        </w:rPr>
        <w:t>§ 7.</w:t>
      </w:r>
    </w:p>
    <w:p w14:paraId="15420D8A" w14:textId="77777777" w:rsidR="00CD4AA3" w:rsidRPr="007E3F03" w:rsidRDefault="00CD4AA3" w:rsidP="00CD4AA3">
      <w:pPr>
        <w:pStyle w:val="Tekstpodstawowy"/>
        <w:spacing w:line="320" w:lineRule="exact"/>
        <w:contextualSpacing/>
        <w:jc w:val="center"/>
        <w:rPr>
          <w:rFonts w:ascii="Times New Roman" w:hAnsi="Times New Roman"/>
          <w:b/>
          <w:bCs/>
          <w:color w:val="auto"/>
          <w:szCs w:val="24"/>
        </w:rPr>
      </w:pPr>
      <w:r w:rsidRPr="007E3F03">
        <w:rPr>
          <w:rFonts w:ascii="Times New Roman" w:hAnsi="Times New Roman"/>
          <w:b/>
          <w:bCs/>
          <w:color w:val="auto"/>
          <w:szCs w:val="24"/>
        </w:rPr>
        <w:t xml:space="preserve">  ZMIANY UMOWY</w:t>
      </w:r>
    </w:p>
    <w:p w14:paraId="220E29BF" w14:textId="77777777" w:rsidR="00CD4AA3" w:rsidRPr="007E3F03" w:rsidRDefault="00CD4AA3" w:rsidP="00786911">
      <w:pPr>
        <w:pStyle w:val="Tekstpodstawowy"/>
        <w:numPr>
          <w:ilvl w:val="0"/>
          <w:numId w:val="78"/>
        </w:numPr>
        <w:tabs>
          <w:tab w:val="clear" w:pos="705"/>
        </w:tabs>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Zmiana umowy wymaga formy pisemnej pod rygorem nieważności.</w:t>
      </w:r>
    </w:p>
    <w:p w14:paraId="14644A39" w14:textId="77777777" w:rsidR="00CD4AA3" w:rsidRPr="007E3F03" w:rsidRDefault="00CD4AA3" w:rsidP="00786911">
      <w:pPr>
        <w:pStyle w:val="Tekstpodstawowy"/>
        <w:numPr>
          <w:ilvl w:val="0"/>
          <w:numId w:val="78"/>
        </w:numPr>
        <w:tabs>
          <w:tab w:val="clear" w:pos="705"/>
        </w:tabs>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Na podstawie art. 455 ust. 1 pkt 1 ustawy z dnia 11 wrzesnia 2019 r. Prawo zamówien publiznych dopuszcza się zmiany istotnych postanowień umowy w następujących sytuacjach:</w:t>
      </w:r>
    </w:p>
    <w:p w14:paraId="66802B45" w14:textId="77777777" w:rsidR="00CD4AA3" w:rsidRPr="007E3F03" w:rsidRDefault="00CD4AA3" w:rsidP="00786911">
      <w:pPr>
        <w:pStyle w:val="Zwykytekst"/>
        <w:numPr>
          <w:ilvl w:val="0"/>
          <w:numId w:val="67"/>
        </w:numPr>
        <w:spacing w:before="120" w:after="120" w:line="320" w:lineRule="exact"/>
        <w:ind w:left="0" w:firstLine="0"/>
        <w:contextualSpacing/>
        <w:jc w:val="both"/>
        <w:outlineLvl w:val="0"/>
        <w:rPr>
          <w:rFonts w:ascii="Times New Roman" w:hAnsi="Times New Roman"/>
          <w:sz w:val="24"/>
          <w:szCs w:val="24"/>
        </w:rPr>
      </w:pPr>
      <w:r w:rsidRPr="007E3F03">
        <w:rPr>
          <w:rFonts w:ascii="Times New Roman" w:hAnsi="Times New Roman"/>
          <w:sz w:val="24"/>
          <w:szCs w:val="24"/>
        </w:rPr>
        <w:t xml:space="preserve">w przypadku obiektywnej niemożności zapewnienia materiałów i akcesoriów niezbędnych do wykonania masek zgodnie z wymogami zawartymi w </w:t>
      </w:r>
      <w:proofErr w:type="spellStart"/>
      <w:r w:rsidRPr="007E3F03">
        <w:rPr>
          <w:rFonts w:ascii="Times New Roman" w:hAnsi="Times New Roman"/>
          <w:sz w:val="24"/>
          <w:szCs w:val="24"/>
        </w:rPr>
        <w:t>swz</w:t>
      </w:r>
      <w:proofErr w:type="spellEnd"/>
      <w:r w:rsidRPr="007E3F03">
        <w:rPr>
          <w:rFonts w:ascii="Times New Roman" w:hAnsi="Times New Roman"/>
          <w:sz w:val="24"/>
          <w:szCs w:val="24"/>
        </w:rPr>
        <w:t xml:space="preserve"> lub ofercie Wykonawcy z powodu zakończenia produkcji lub niedostępności ich na rynku – dopuszcza się zmianę umowy w zakresie materiałów i akcesoriów, pod warunkiem, że nowe materiały lub akcesoria będą odpowiadały pod względem funkcjonalności  a ich parametry pozostaną niezmienione lub będą lepsze od pierwotnych,</w:t>
      </w:r>
    </w:p>
    <w:p w14:paraId="5E08E99B" w14:textId="77777777" w:rsidR="00CD4AA3" w:rsidRPr="007E3F03" w:rsidRDefault="00CD4AA3" w:rsidP="00786911">
      <w:pPr>
        <w:pStyle w:val="Zwykytekst"/>
        <w:numPr>
          <w:ilvl w:val="0"/>
          <w:numId w:val="67"/>
        </w:numPr>
        <w:spacing w:line="320" w:lineRule="exact"/>
        <w:ind w:left="0" w:firstLine="0"/>
        <w:contextualSpacing/>
        <w:jc w:val="both"/>
        <w:rPr>
          <w:rFonts w:ascii="Times New Roman" w:hAnsi="Times New Roman"/>
          <w:sz w:val="24"/>
          <w:szCs w:val="24"/>
        </w:rPr>
      </w:pPr>
      <w:r w:rsidRPr="007E3F03">
        <w:rPr>
          <w:rFonts w:ascii="Times New Roman" w:hAnsi="Times New Roman"/>
          <w:bCs/>
          <w:sz w:val="24"/>
          <w:szCs w:val="24"/>
        </w:rPr>
        <w:t xml:space="preserve">w przypadku zaproponowania przez Wykonawcę szczególnie uzasadnionych pod względem funkcjonalności, bezpieczeństwa lub jakości masek dopuszcza się zmiany rozwiązań konstrukcyjnych w stosunku do koncepcji przedstawionej w </w:t>
      </w:r>
      <w:proofErr w:type="spellStart"/>
      <w:r w:rsidRPr="007E3F03">
        <w:rPr>
          <w:rFonts w:ascii="Times New Roman" w:hAnsi="Times New Roman"/>
          <w:sz w:val="24"/>
          <w:szCs w:val="24"/>
        </w:rPr>
        <w:t>swz</w:t>
      </w:r>
      <w:proofErr w:type="spellEnd"/>
      <w:r w:rsidRPr="007E3F03">
        <w:rPr>
          <w:rFonts w:ascii="Times New Roman" w:hAnsi="Times New Roman"/>
          <w:sz w:val="24"/>
          <w:szCs w:val="24"/>
        </w:rPr>
        <w:t xml:space="preserve"> lub ofercie Wykonawcy -</w:t>
      </w:r>
      <w:r w:rsidRPr="007E3F03">
        <w:rPr>
          <w:rFonts w:ascii="Times New Roman" w:hAnsi="Times New Roman"/>
          <w:bCs/>
          <w:sz w:val="24"/>
          <w:szCs w:val="24"/>
        </w:rPr>
        <w:t xml:space="preserve"> dopuszcza się zmianę umowy w zakresie tych wymogów zawartych w </w:t>
      </w:r>
      <w:proofErr w:type="spellStart"/>
      <w:r w:rsidRPr="007E3F03">
        <w:rPr>
          <w:rFonts w:ascii="Times New Roman" w:hAnsi="Times New Roman"/>
          <w:bCs/>
          <w:sz w:val="24"/>
          <w:szCs w:val="24"/>
        </w:rPr>
        <w:t>swz</w:t>
      </w:r>
      <w:proofErr w:type="spellEnd"/>
      <w:r w:rsidRPr="007E3F03">
        <w:rPr>
          <w:rFonts w:ascii="Times New Roman" w:hAnsi="Times New Roman"/>
          <w:bCs/>
          <w:sz w:val="24"/>
          <w:szCs w:val="24"/>
        </w:rPr>
        <w:t xml:space="preserve"> lub ofercie Wykonawcy,</w:t>
      </w:r>
    </w:p>
    <w:p w14:paraId="16F6BC99" w14:textId="77777777" w:rsidR="00CD4AA3" w:rsidRPr="007E3F03" w:rsidRDefault="00CD4AA3" w:rsidP="00786911">
      <w:pPr>
        <w:pStyle w:val="Zwykytekst"/>
        <w:numPr>
          <w:ilvl w:val="0"/>
          <w:numId w:val="67"/>
        </w:numPr>
        <w:spacing w:line="320" w:lineRule="exact"/>
        <w:ind w:left="0" w:firstLine="0"/>
        <w:contextualSpacing/>
        <w:jc w:val="both"/>
        <w:rPr>
          <w:rFonts w:ascii="Times New Roman" w:hAnsi="Times New Roman"/>
          <w:sz w:val="24"/>
          <w:szCs w:val="24"/>
        </w:rPr>
      </w:pPr>
      <w:r w:rsidRPr="007E3F03">
        <w:rPr>
          <w:rFonts w:ascii="Times New Roman" w:hAnsi="Times New Roman"/>
          <w:bCs/>
          <w:sz w:val="24"/>
          <w:szCs w:val="24"/>
        </w:rPr>
        <w:t>w przypadkach uzasadnionych potrzebami Zamawiającego, kwestiami ekonomicznymi lub logistycznymi – dopuszcza się zmianę umowy polegającą a ustaleniu innych niż pierwotnie zasad fazy projektowej lub odbiorów.</w:t>
      </w:r>
    </w:p>
    <w:p w14:paraId="12ADF288" w14:textId="77777777" w:rsidR="00CD4AA3" w:rsidRPr="007E3F03" w:rsidRDefault="00CD4AA3" w:rsidP="00786911">
      <w:pPr>
        <w:pStyle w:val="Zwykytekst"/>
        <w:numPr>
          <w:ilvl w:val="0"/>
          <w:numId w:val="78"/>
        </w:numPr>
        <w:tabs>
          <w:tab w:val="clear" w:pos="705"/>
        </w:tabs>
        <w:spacing w:line="320" w:lineRule="exact"/>
        <w:ind w:left="0" w:firstLine="0"/>
        <w:contextualSpacing/>
        <w:jc w:val="both"/>
        <w:rPr>
          <w:rFonts w:ascii="Times New Roman" w:hAnsi="Times New Roman"/>
          <w:sz w:val="24"/>
          <w:szCs w:val="24"/>
        </w:rPr>
      </w:pPr>
      <w:r w:rsidRPr="007E3F03">
        <w:rPr>
          <w:rFonts w:ascii="Times New Roman" w:hAnsi="Times New Roman"/>
          <w:bCs/>
          <w:sz w:val="24"/>
          <w:szCs w:val="24"/>
        </w:rPr>
        <w:t xml:space="preserve">Zmiany umowy, o których mowa w ust. 2 pkt 1-3, nie mogą prowadzić do zwiększenia ceny masek ani powodować powstania po stronie Zamawiającego dodatkowych kosztów. </w:t>
      </w:r>
    </w:p>
    <w:p w14:paraId="363E00AE" w14:textId="77777777" w:rsidR="00CD4AA3" w:rsidRPr="007E3F03" w:rsidRDefault="00CD4AA3" w:rsidP="00CD4AA3">
      <w:pPr>
        <w:spacing w:line="320" w:lineRule="exact"/>
        <w:contextualSpacing/>
        <w:rPr>
          <w:rFonts w:ascii="Times New Roman" w:hAnsi="Times New Roman" w:cs="Times New Roman"/>
          <w:b/>
          <w:sz w:val="24"/>
          <w:szCs w:val="24"/>
        </w:rPr>
      </w:pPr>
    </w:p>
    <w:p w14:paraId="268D51DA" w14:textId="77777777" w:rsidR="00E42468" w:rsidRDefault="00E42468" w:rsidP="00CD4AA3">
      <w:pPr>
        <w:spacing w:line="320" w:lineRule="exact"/>
        <w:contextualSpacing/>
        <w:jc w:val="center"/>
        <w:rPr>
          <w:rFonts w:ascii="Times New Roman" w:hAnsi="Times New Roman" w:cs="Times New Roman"/>
          <w:b/>
          <w:sz w:val="24"/>
          <w:szCs w:val="24"/>
        </w:rPr>
      </w:pPr>
    </w:p>
    <w:p w14:paraId="6DA4794C" w14:textId="5AA54728" w:rsidR="00E42468" w:rsidRPr="007E3F03" w:rsidRDefault="00E42468" w:rsidP="00E42468">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xml:space="preserve">§ </w:t>
      </w:r>
      <w:r>
        <w:rPr>
          <w:rFonts w:ascii="Times New Roman" w:hAnsi="Times New Roman" w:cs="Times New Roman"/>
          <w:b/>
          <w:sz w:val="24"/>
          <w:szCs w:val="24"/>
        </w:rPr>
        <w:t>8</w:t>
      </w:r>
      <w:r w:rsidRPr="007E3F03">
        <w:rPr>
          <w:rFonts w:ascii="Times New Roman" w:hAnsi="Times New Roman" w:cs="Times New Roman"/>
          <w:b/>
          <w:sz w:val="24"/>
          <w:szCs w:val="24"/>
        </w:rPr>
        <w:t>.</w:t>
      </w:r>
    </w:p>
    <w:p w14:paraId="6C8763AA" w14:textId="77777777" w:rsidR="00E42468" w:rsidRPr="00501E7D" w:rsidRDefault="00E42468" w:rsidP="00E42468">
      <w:pPr>
        <w:widowControl w:val="0"/>
        <w:suppressAutoHyphens/>
        <w:autoSpaceDN w:val="0"/>
        <w:spacing w:after="0" w:line="254" w:lineRule="auto"/>
        <w:ind w:left="709" w:hanging="709"/>
        <w:jc w:val="center"/>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b/>
          <w:bCs/>
          <w:kern w:val="3"/>
          <w:sz w:val="24"/>
          <w:szCs w:val="24"/>
          <w:lang w:eastAsia="ar-SA"/>
        </w:rPr>
        <w:t>ZABEZPIECZENIE NALEŻYTEGO WYKONANANIA UMOWY</w:t>
      </w:r>
    </w:p>
    <w:p w14:paraId="21076CD7" w14:textId="40A32611" w:rsidR="00E42468" w:rsidRPr="00501E7D" w:rsidRDefault="00E42468" w:rsidP="00E42468">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kern w:val="3"/>
          <w:sz w:val="24"/>
          <w:szCs w:val="24"/>
        </w:rPr>
        <w:t>1. Wykonawca stosownie do art. 449 i 450 ustawy wniósł zabezpieczenie należytego wykonania Umowy w łącznej wysokości 4 % ceny całkowitej brutto  podanej w ofercie tj. kwotę …………….. zł (słownie: …………………………………………….).</w:t>
      </w:r>
    </w:p>
    <w:p w14:paraId="34E74627" w14:textId="77777777" w:rsidR="00E42468" w:rsidRPr="00501E7D" w:rsidRDefault="00E42468" w:rsidP="00E42468">
      <w:pPr>
        <w:pStyle w:val="Tekstpodstawowy"/>
        <w:spacing w:line="320" w:lineRule="exact"/>
        <w:ind w:right="-142"/>
        <w:contextualSpacing/>
        <w:jc w:val="both"/>
        <w:rPr>
          <w:rFonts w:ascii="Times New Roman" w:hAnsi="Times New Roman"/>
          <w:color w:val="auto"/>
          <w:szCs w:val="24"/>
        </w:rPr>
      </w:pPr>
      <w:r w:rsidRPr="00501E7D">
        <w:rPr>
          <w:rFonts w:ascii="Times New Roman" w:hAnsi="Times New Roman"/>
          <w:color w:val="auto"/>
          <w:szCs w:val="24"/>
          <w:u w:val="single"/>
        </w:rPr>
        <w:lastRenderedPageBreak/>
        <w:t>W przypadku dostawy wewnątrzwspólnotowej</w:t>
      </w:r>
      <w:r w:rsidRPr="00501E7D">
        <w:rPr>
          <w:rFonts w:ascii="Times New Roman" w:hAnsi="Times New Roman"/>
          <w:color w:val="auto"/>
          <w:szCs w:val="24"/>
        </w:rPr>
        <w:t>:</w:t>
      </w:r>
    </w:p>
    <w:p w14:paraId="277B1C0A" w14:textId="6F0620DE" w:rsidR="00E42468" w:rsidRPr="00501E7D" w:rsidRDefault="00E42468" w:rsidP="00E42468">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kern w:val="3"/>
          <w:sz w:val="24"/>
          <w:szCs w:val="24"/>
        </w:rPr>
        <w:t xml:space="preserve">Wykonawca stosownie do art. 449 i 450 ustawy wniósł zabezpieczenie należytego wykonania Umowy w łącznej wysokości 4 % ceny całkowitej brutto  podanej w ofercie </w:t>
      </w:r>
      <w:r w:rsidRPr="00501E7D">
        <w:rPr>
          <w:rFonts w:ascii="Times New Roman" w:eastAsia="Times New Roman" w:hAnsi="Times New Roman" w:cs="Times New Roman"/>
          <w:bCs/>
          <w:sz w:val="24"/>
          <w:szCs w:val="24"/>
          <w:lang w:bidi="pl-PL"/>
        </w:rPr>
        <w:t xml:space="preserve">powiększonej o podatek od towarów i usług, jaki </w:t>
      </w:r>
      <w:r>
        <w:rPr>
          <w:rFonts w:ascii="Times New Roman" w:eastAsia="Times New Roman" w:hAnsi="Times New Roman" w:cs="Times New Roman"/>
          <w:bCs/>
          <w:sz w:val="24"/>
          <w:szCs w:val="24"/>
          <w:lang w:bidi="pl-PL"/>
        </w:rPr>
        <w:t>Z</w:t>
      </w:r>
      <w:r w:rsidRPr="00501E7D">
        <w:rPr>
          <w:rFonts w:ascii="Times New Roman" w:eastAsia="Times New Roman" w:hAnsi="Times New Roman" w:cs="Times New Roman"/>
          <w:bCs/>
          <w:sz w:val="24"/>
          <w:szCs w:val="24"/>
          <w:lang w:bidi="pl-PL"/>
        </w:rPr>
        <w:t>amawiający zobowiązany jest zapłacić samodzielnie</w:t>
      </w:r>
      <w:r w:rsidRPr="00501E7D">
        <w:rPr>
          <w:rFonts w:ascii="Times New Roman" w:eastAsia="SimSun" w:hAnsi="Times New Roman" w:cs="Times New Roman"/>
          <w:color w:val="000000"/>
          <w:kern w:val="3"/>
          <w:sz w:val="24"/>
          <w:szCs w:val="24"/>
        </w:rPr>
        <w:t xml:space="preserve"> zgodnie </w:t>
      </w:r>
      <w:r w:rsidRPr="00501E7D">
        <w:rPr>
          <w:rFonts w:ascii="Times New Roman" w:hAnsi="Times New Roman" w:cs="Times New Roman"/>
          <w:sz w:val="24"/>
          <w:szCs w:val="24"/>
        </w:rPr>
        <w:t>z ustawą z dnia 11 marca 2004 r. o podatku od towarów i usług -</w:t>
      </w:r>
      <w:r w:rsidRPr="00501E7D">
        <w:rPr>
          <w:rFonts w:ascii="Times New Roman" w:eastAsia="SimSun" w:hAnsi="Times New Roman" w:cs="Times New Roman"/>
          <w:color w:val="000000"/>
          <w:kern w:val="3"/>
          <w:sz w:val="24"/>
          <w:szCs w:val="24"/>
        </w:rPr>
        <w:t xml:space="preserve"> </w:t>
      </w:r>
      <w:r w:rsidRPr="00501E7D">
        <w:rPr>
          <w:rFonts w:ascii="Times New Roman" w:eastAsia="SimSun" w:hAnsi="Times New Roman" w:cs="Times New Roman"/>
          <w:kern w:val="3"/>
          <w:sz w:val="24"/>
          <w:szCs w:val="24"/>
        </w:rPr>
        <w:t>tj. kwotę …………….. zł (słownie: …………………………………………….).</w:t>
      </w:r>
    </w:p>
    <w:p w14:paraId="38EF6541" w14:textId="3FD20D79" w:rsidR="00E42468" w:rsidRPr="00501E7D" w:rsidRDefault="00E42468" w:rsidP="00E42468">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kern w:val="3"/>
          <w:sz w:val="24"/>
          <w:szCs w:val="24"/>
        </w:rPr>
        <w:t>2. W trakcie realizacji Umowy Wykonawca może dokonać zmiany formy zabezpieczenia na jedną lub kilka form, o których mowa w art. 450 ust. 1 ustawy.</w:t>
      </w:r>
    </w:p>
    <w:p w14:paraId="530C3C3D" w14:textId="77777777" w:rsidR="00E42468" w:rsidRPr="00501E7D" w:rsidRDefault="00E42468" w:rsidP="00E42468">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kern w:val="3"/>
          <w:sz w:val="24"/>
          <w:szCs w:val="24"/>
        </w:rPr>
        <w:t>3. Zabezpieczenie należytego wykonania Umowy służy pokryciu roszczeń z tytułu niewykonania lub nienależytego wykonania Umowy.</w:t>
      </w:r>
    </w:p>
    <w:p w14:paraId="176FD0E5" w14:textId="77777777" w:rsidR="00E42468" w:rsidRPr="00501E7D" w:rsidRDefault="00E42468" w:rsidP="00E42468">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4</w:t>
      </w:r>
      <w:r w:rsidRPr="00501E7D">
        <w:rPr>
          <w:rFonts w:ascii="Times New Roman" w:eastAsia="SimSun" w:hAnsi="Times New Roman" w:cs="Times New Roman"/>
          <w:kern w:val="3"/>
          <w:sz w:val="24"/>
          <w:szCs w:val="24"/>
        </w:rPr>
        <w:t>. Zamawiający zwróci Wykonawcy zabezpieczenie należytego wykonania Umowy w terminie 30 dni od dnia wykonania przedmiotu Umowy i uznania go przez Zamawiającego za należycie wykonane.</w:t>
      </w:r>
    </w:p>
    <w:p w14:paraId="37ADA7C6" w14:textId="77777777" w:rsidR="00E42468" w:rsidRPr="00501E7D" w:rsidRDefault="00E42468" w:rsidP="00E42468">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5</w:t>
      </w:r>
      <w:r w:rsidRPr="00501E7D">
        <w:rPr>
          <w:rFonts w:ascii="Times New Roman" w:eastAsia="SimSun" w:hAnsi="Times New Roman" w:cs="Times New Roman"/>
          <w:kern w:val="3"/>
          <w:sz w:val="24"/>
          <w:szCs w:val="24"/>
        </w:rPr>
        <w:t xml:space="preserve">. Zamawiający powiadomi Wykonawcę o wszelkich roszczeniach skierowanych do podmiotu wystawiającego zabezpieczenie </w:t>
      </w:r>
      <w:r w:rsidRPr="00501E7D">
        <w:rPr>
          <w:rFonts w:ascii="Times New Roman" w:eastAsia="SimSun" w:hAnsi="Times New Roman" w:cs="Times New Roman"/>
          <w:i/>
          <w:iCs/>
          <w:kern w:val="3"/>
          <w:sz w:val="24"/>
          <w:szCs w:val="24"/>
        </w:rPr>
        <w:t>(dotyczy zabezpieczenia w formie gwarancji lub poręczenia)</w:t>
      </w:r>
      <w:r w:rsidRPr="00501E7D">
        <w:rPr>
          <w:rFonts w:ascii="Times New Roman" w:eastAsia="SimSun" w:hAnsi="Times New Roman" w:cs="Times New Roman"/>
          <w:kern w:val="3"/>
          <w:sz w:val="24"/>
          <w:szCs w:val="24"/>
        </w:rPr>
        <w:t>.</w:t>
      </w:r>
    </w:p>
    <w:p w14:paraId="5CBA2EDB" w14:textId="77777777" w:rsidR="00E42468" w:rsidRDefault="00E42468" w:rsidP="00CD4AA3">
      <w:pPr>
        <w:spacing w:line="320" w:lineRule="exact"/>
        <w:contextualSpacing/>
        <w:jc w:val="center"/>
        <w:rPr>
          <w:rFonts w:ascii="Times New Roman" w:hAnsi="Times New Roman" w:cs="Times New Roman"/>
          <w:b/>
          <w:sz w:val="24"/>
          <w:szCs w:val="24"/>
        </w:rPr>
      </w:pPr>
    </w:p>
    <w:p w14:paraId="03ACF2AC" w14:textId="4BE9A05F" w:rsidR="00CD4AA3" w:rsidRPr="007E3F03" w:rsidRDefault="00CD4AA3" w:rsidP="00CD4AA3">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xml:space="preserve">§ </w:t>
      </w:r>
      <w:r w:rsidR="00E42468">
        <w:rPr>
          <w:rFonts w:ascii="Times New Roman" w:hAnsi="Times New Roman" w:cs="Times New Roman"/>
          <w:b/>
          <w:sz w:val="24"/>
          <w:szCs w:val="24"/>
        </w:rPr>
        <w:t>9</w:t>
      </w:r>
      <w:r w:rsidRPr="007E3F03">
        <w:rPr>
          <w:rFonts w:ascii="Times New Roman" w:hAnsi="Times New Roman" w:cs="Times New Roman"/>
          <w:b/>
          <w:sz w:val="24"/>
          <w:szCs w:val="24"/>
        </w:rPr>
        <w:t>.</w:t>
      </w:r>
    </w:p>
    <w:p w14:paraId="1CE673B3" w14:textId="77777777" w:rsidR="00CD4AA3" w:rsidRPr="007E3F03" w:rsidRDefault="00CD4AA3" w:rsidP="00CD4AA3">
      <w:pPr>
        <w:pStyle w:val="Tekstpodstawowy"/>
        <w:spacing w:line="320" w:lineRule="exact"/>
        <w:contextualSpacing/>
        <w:jc w:val="center"/>
        <w:rPr>
          <w:rFonts w:ascii="Times New Roman" w:hAnsi="Times New Roman"/>
          <w:b/>
          <w:bCs/>
          <w:color w:val="auto"/>
          <w:szCs w:val="24"/>
          <w:lang w:val="pl-PL"/>
        </w:rPr>
      </w:pPr>
      <w:r w:rsidRPr="007E3F03">
        <w:rPr>
          <w:rFonts w:ascii="Times New Roman" w:hAnsi="Times New Roman"/>
          <w:b/>
          <w:bCs/>
          <w:color w:val="auto"/>
          <w:szCs w:val="24"/>
          <w:lang w:val="pl-PL"/>
        </w:rPr>
        <w:t>ROZSTRZYGANIE SPORÓW I OBOWIĄZUJĄCE PRAWO</w:t>
      </w:r>
    </w:p>
    <w:p w14:paraId="4FF14AE1" w14:textId="77777777" w:rsidR="00CD4AA3" w:rsidRPr="007E3F03" w:rsidRDefault="00CD4AA3" w:rsidP="00786911">
      <w:pPr>
        <w:pStyle w:val="Tekstpodstawowy"/>
        <w:numPr>
          <w:ilvl w:val="0"/>
          <w:numId w:val="79"/>
        </w:numPr>
        <w:tabs>
          <w:tab w:val="clear" w:pos="705"/>
        </w:tabs>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W sprawach nieuregulowanych stosuje się przepisy powszechnie obowiązujące.</w:t>
      </w:r>
    </w:p>
    <w:p w14:paraId="76D2840F" w14:textId="77777777" w:rsidR="00CD4AA3" w:rsidRPr="007E3F03" w:rsidRDefault="00CD4AA3" w:rsidP="00786911">
      <w:pPr>
        <w:pStyle w:val="Tekstpodstawowy"/>
        <w:numPr>
          <w:ilvl w:val="0"/>
          <w:numId w:val="79"/>
        </w:numPr>
        <w:tabs>
          <w:tab w:val="clear" w:pos="705"/>
        </w:tabs>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 xml:space="preserve">Spory dotyczące umowy strony poddają rozstrzygnięciu sądom powszechnym właściwym dla siedziby </w:t>
      </w:r>
      <w:r w:rsidRPr="007E3F03">
        <w:rPr>
          <w:rFonts w:ascii="Times New Roman" w:hAnsi="Times New Roman"/>
          <w:bCs/>
          <w:color w:val="auto"/>
          <w:szCs w:val="24"/>
          <w:lang w:val="pl-PL"/>
        </w:rPr>
        <w:t>Zamawiającego.</w:t>
      </w:r>
    </w:p>
    <w:p w14:paraId="052129FD" w14:textId="30E3D394" w:rsidR="00CD4AA3" w:rsidRPr="007E3F03" w:rsidRDefault="00CD4AA3" w:rsidP="00CD4AA3">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xml:space="preserve">§ </w:t>
      </w:r>
      <w:r w:rsidR="00E42468">
        <w:rPr>
          <w:rFonts w:ascii="Times New Roman" w:hAnsi="Times New Roman" w:cs="Times New Roman"/>
          <w:b/>
          <w:sz w:val="24"/>
          <w:szCs w:val="24"/>
        </w:rPr>
        <w:t>10</w:t>
      </w:r>
      <w:r w:rsidRPr="007E3F03">
        <w:rPr>
          <w:rFonts w:ascii="Times New Roman" w:hAnsi="Times New Roman" w:cs="Times New Roman"/>
          <w:b/>
          <w:sz w:val="24"/>
          <w:szCs w:val="24"/>
        </w:rPr>
        <w:t>.</w:t>
      </w:r>
    </w:p>
    <w:p w14:paraId="6454902C" w14:textId="77777777" w:rsidR="00CD4AA3" w:rsidRPr="007E3F03" w:rsidRDefault="00CD4AA3" w:rsidP="00CD4AA3">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POSTANOWIENIA KOŃCOWE</w:t>
      </w:r>
    </w:p>
    <w:p w14:paraId="1B2BC9D8" w14:textId="77777777" w:rsidR="00CD4AA3" w:rsidRPr="007E3F03" w:rsidRDefault="00CD4AA3" w:rsidP="00786911">
      <w:pPr>
        <w:pStyle w:val="Tekstpodstawowy"/>
        <w:numPr>
          <w:ilvl w:val="0"/>
          <w:numId w:val="80"/>
        </w:numPr>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Wszystkie załączniki do umowy stanowią jej integralną część.</w:t>
      </w:r>
    </w:p>
    <w:p w14:paraId="79EB1F7C" w14:textId="77777777" w:rsidR="00CD4AA3" w:rsidRPr="007E3F03" w:rsidRDefault="00CD4AA3" w:rsidP="00786911">
      <w:pPr>
        <w:pStyle w:val="Tekstpodstawowy"/>
        <w:numPr>
          <w:ilvl w:val="0"/>
          <w:numId w:val="80"/>
        </w:numPr>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Językiem obowiązującym strony przy wykonywaniu umowy oraz we wszelkiej korespondencji prowadzonej przez strony w związku z umową, w tym zawierajacej oświadczenia woli lub wiedzy, jest język polski.</w:t>
      </w:r>
    </w:p>
    <w:p w14:paraId="4C23C4D8" w14:textId="77777777" w:rsidR="00CD4AA3" w:rsidRPr="00E42468" w:rsidRDefault="00CD4AA3" w:rsidP="00786911">
      <w:pPr>
        <w:pStyle w:val="Tekstpodstawowy"/>
        <w:numPr>
          <w:ilvl w:val="0"/>
          <w:numId w:val="80"/>
        </w:numPr>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 xml:space="preserve">Wskazane w umowie adresy stron stanowią adresy do korespondencji. W przypadku ich zmiany, strona właściwa zobowiązana jest do powiadomienia drugiej strony – za potwierdzeniem odbioru takiego zawiadomienia – o takiej zmianie. W przypadku zaniechania tego obowiązku </w:t>
      </w:r>
      <w:r w:rsidRPr="00E42468">
        <w:rPr>
          <w:rFonts w:ascii="Times New Roman" w:hAnsi="Times New Roman"/>
          <w:color w:val="auto"/>
          <w:szCs w:val="24"/>
        </w:rPr>
        <w:t>korespondencja skierowana do strony na ostatni znany drugiej stronie adres uważana jest za skutecznie doręczoną.</w:t>
      </w:r>
    </w:p>
    <w:p w14:paraId="1343626C" w14:textId="77777777" w:rsidR="00CD4AA3" w:rsidRPr="00E42468" w:rsidRDefault="00CD4AA3" w:rsidP="00786911">
      <w:pPr>
        <w:pStyle w:val="Tekstpodstawowy"/>
        <w:numPr>
          <w:ilvl w:val="0"/>
          <w:numId w:val="80"/>
        </w:numPr>
        <w:spacing w:line="320" w:lineRule="exact"/>
        <w:ind w:left="0" w:firstLine="0"/>
        <w:contextualSpacing/>
        <w:jc w:val="both"/>
        <w:rPr>
          <w:rStyle w:val="Teksttreci"/>
          <w:rFonts w:ascii="Times New Roman" w:hAnsi="Times New Roman"/>
          <w:color w:val="auto"/>
          <w:sz w:val="24"/>
          <w:szCs w:val="24"/>
        </w:rPr>
      </w:pPr>
      <w:r w:rsidRPr="00E42468">
        <w:rPr>
          <w:rStyle w:val="Teksttreci"/>
          <w:rFonts w:ascii="Times New Roman" w:hAnsi="Times New Roman"/>
          <w:color w:val="auto"/>
          <w:sz w:val="24"/>
          <w:szCs w:val="24"/>
        </w:rPr>
        <w:t xml:space="preserve">Umowa zawarta jest w dniu złożenia przez ostatnią osobę składająca oświadczenie woli podpisu odręcznego lub kwalifikowanego podpisu elektronicznego. </w:t>
      </w:r>
    </w:p>
    <w:p w14:paraId="3A5D5056" w14:textId="77777777" w:rsidR="00CD4AA3" w:rsidRDefault="00CD4AA3" w:rsidP="00CD4AA3">
      <w:pPr>
        <w:pStyle w:val="Tekstpodstawowy"/>
        <w:spacing w:line="320" w:lineRule="exact"/>
        <w:contextualSpacing/>
        <w:rPr>
          <w:rFonts w:ascii="Times New Roman" w:hAnsi="Times New Roman"/>
          <w:color w:val="auto"/>
          <w:szCs w:val="24"/>
        </w:rPr>
      </w:pPr>
    </w:p>
    <w:p w14:paraId="02D10207" w14:textId="77777777" w:rsidR="00E42468" w:rsidRDefault="00E42468" w:rsidP="00CD4AA3">
      <w:pPr>
        <w:pStyle w:val="Tekstpodstawowy"/>
        <w:spacing w:line="320" w:lineRule="exact"/>
        <w:contextualSpacing/>
        <w:rPr>
          <w:rFonts w:ascii="Times New Roman" w:hAnsi="Times New Roman"/>
          <w:color w:val="auto"/>
          <w:szCs w:val="24"/>
        </w:rPr>
      </w:pPr>
    </w:p>
    <w:p w14:paraId="7E8807D0" w14:textId="77777777" w:rsidR="00E42468" w:rsidRPr="007E3F03" w:rsidRDefault="00E42468" w:rsidP="00CD4AA3">
      <w:pPr>
        <w:pStyle w:val="Tekstpodstawowy"/>
        <w:spacing w:line="320" w:lineRule="exact"/>
        <w:contextualSpacing/>
        <w:rPr>
          <w:rFonts w:ascii="Times New Roman" w:hAnsi="Times New Roman"/>
          <w:color w:val="auto"/>
          <w:szCs w:val="24"/>
        </w:rPr>
      </w:pPr>
    </w:p>
    <w:p w14:paraId="28DFB661" w14:textId="77777777" w:rsidR="00CD4AA3" w:rsidRPr="007E3F03" w:rsidRDefault="00CD4AA3" w:rsidP="00CD4AA3">
      <w:pPr>
        <w:pStyle w:val="Tekstpodstawowy"/>
        <w:spacing w:before="120" w:line="320" w:lineRule="exact"/>
        <w:contextualSpacing/>
        <w:jc w:val="both"/>
        <w:rPr>
          <w:rFonts w:ascii="Times New Roman" w:hAnsi="Times New Roman"/>
          <w:color w:val="auto"/>
          <w:szCs w:val="24"/>
        </w:rPr>
      </w:pPr>
      <w:r w:rsidRPr="007E3F03">
        <w:rPr>
          <w:rFonts w:ascii="Times New Roman" w:hAnsi="Times New Roman"/>
          <w:color w:val="auto"/>
          <w:szCs w:val="24"/>
        </w:rPr>
        <w:t>Załącznik do umowy:</w:t>
      </w:r>
    </w:p>
    <w:p w14:paraId="2964777D" w14:textId="77777777" w:rsidR="00CD4AA3" w:rsidRPr="007E3F03" w:rsidRDefault="00CD4AA3" w:rsidP="00CD4AA3">
      <w:pPr>
        <w:pStyle w:val="Tekstpodstawowy"/>
        <w:spacing w:before="120" w:line="320" w:lineRule="exact"/>
        <w:contextualSpacing/>
        <w:jc w:val="both"/>
        <w:rPr>
          <w:rFonts w:ascii="Times New Roman" w:hAnsi="Times New Roman"/>
          <w:color w:val="auto"/>
          <w:szCs w:val="24"/>
          <w:lang w:val="pl-PL"/>
        </w:rPr>
      </w:pPr>
      <w:r w:rsidRPr="007E3F03">
        <w:rPr>
          <w:rFonts w:ascii="Times New Roman" w:hAnsi="Times New Roman"/>
          <w:color w:val="auto"/>
          <w:szCs w:val="24"/>
        </w:rPr>
        <w:t xml:space="preserve">1.Wypełniony formularz: </w:t>
      </w:r>
      <w:r w:rsidRPr="007E3F03">
        <w:rPr>
          <w:rFonts w:ascii="Times New Roman" w:hAnsi="Times New Roman"/>
          <w:color w:val="auto"/>
          <w:szCs w:val="24"/>
          <w:lang w:val="pl-PL"/>
        </w:rPr>
        <w:t xml:space="preserve">Załącznik nr 1C do </w:t>
      </w:r>
      <w:proofErr w:type="spellStart"/>
      <w:r w:rsidRPr="007E3F03">
        <w:rPr>
          <w:rFonts w:ascii="Times New Roman" w:hAnsi="Times New Roman"/>
          <w:color w:val="auto"/>
          <w:szCs w:val="24"/>
          <w:lang w:val="pl-PL"/>
        </w:rPr>
        <w:t>swz</w:t>
      </w:r>
      <w:proofErr w:type="spellEnd"/>
      <w:r w:rsidRPr="007E3F03">
        <w:rPr>
          <w:rFonts w:ascii="Times New Roman" w:hAnsi="Times New Roman"/>
          <w:color w:val="auto"/>
          <w:szCs w:val="24"/>
          <w:lang w:val="pl-PL"/>
        </w:rPr>
        <w:t>. Opis przedmiotu zamówienia. Wymagania szczegółowe dla masek twarzowych z ochroną karku (część 3 zamówienia)</w:t>
      </w:r>
    </w:p>
    <w:p w14:paraId="0E48BE7F" w14:textId="77777777" w:rsidR="00CD4AA3" w:rsidRPr="007E3F03" w:rsidRDefault="00CD4AA3" w:rsidP="00CD4AA3">
      <w:pPr>
        <w:pStyle w:val="Teksttreci0"/>
        <w:shd w:val="clear" w:color="auto" w:fill="auto"/>
        <w:spacing w:after="1094" w:line="320" w:lineRule="exact"/>
        <w:ind w:firstLine="0"/>
        <w:contextualSpacing/>
        <w:jc w:val="center"/>
        <w:rPr>
          <w:rStyle w:val="Teksttreci"/>
          <w:b/>
          <w:sz w:val="24"/>
          <w:szCs w:val="24"/>
        </w:rPr>
      </w:pPr>
    </w:p>
    <w:p w14:paraId="17C0B793" w14:textId="77777777" w:rsidR="00CD4AA3" w:rsidRPr="007E3F03" w:rsidRDefault="00CD4AA3" w:rsidP="00CD4AA3">
      <w:pPr>
        <w:pStyle w:val="Teksttreci0"/>
        <w:shd w:val="clear" w:color="auto" w:fill="auto"/>
        <w:spacing w:after="1094" w:line="320" w:lineRule="exact"/>
        <w:ind w:firstLine="0"/>
        <w:contextualSpacing/>
        <w:jc w:val="center"/>
        <w:rPr>
          <w:rStyle w:val="Teksttreci"/>
          <w:b/>
          <w:sz w:val="24"/>
          <w:szCs w:val="24"/>
        </w:rPr>
      </w:pPr>
    </w:p>
    <w:p w14:paraId="574F4709" w14:textId="77777777" w:rsidR="00CD4AA3" w:rsidRPr="007E3F03" w:rsidRDefault="00CD4AA3" w:rsidP="00CD4AA3">
      <w:pPr>
        <w:pStyle w:val="Teksttreci0"/>
        <w:shd w:val="clear" w:color="auto" w:fill="auto"/>
        <w:spacing w:after="1094" w:line="320" w:lineRule="exact"/>
        <w:ind w:firstLine="0"/>
        <w:contextualSpacing/>
        <w:jc w:val="center"/>
        <w:rPr>
          <w:rStyle w:val="Teksttreci"/>
          <w:b/>
          <w:sz w:val="24"/>
          <w:szCs w:val="24"/>
        </w:rPr>
      </w:pPr>
      <w:r w:rsidRPr="007E3F03">
        <w:rPr>
          <w:rStyle w:val="Teksttreci"/>
          <w:sz w:val="24"/>
          <w:szCs w:val="24"/>
        </w:rPr>
        <w:lastRenderedPageBreak/>
        <w:t xml:space="preserve">            ZAMAWIAJĄCY                          </w:t>
      </w:r>
      <w:r w:rsidRPr="007E3F03">
        <w:rPr>
          <w:rStyle w:val="Teksttreci"/>
          <w:sz w:val="24"/>
          <w:szCs w:val="24"/>
        </w:rPr>
        <w:tab/>
      </w:r>
      <w:r w:rsidRPr="007E3F03">
        <w:rPr>
          <w:rStyle w:val="Teksttreci"/>
          <w:sz w:val="24"/>
          <w:szCs w:val="24"/>
        </w:rPr>
        <w:tab/>
      </w:r>
      <w:r w:rsidRPr="007E3F03">
        <w:rPr>
          <w:rStyle w:val="Teksttreci"/>
          <w:sz w:val="24"/>
          <w:szCs w:val="24"/>
        </w:rPr>
        <w:tab/>
      </w:r>
      <w:r w:rsidRPr="007E3F03">
        <w:rPr>
          <w:rStyle w:val="Teksttreci"/>
          <w:sz w:val="24"/>
          <w:szCs w:val="24"/>
        </w:rPr>
        <w:tab/>
        <w:t>WYKONAWCA</w:t>
      </w:r>
    </w:p>
    <w:p w14:paraId="17650CCC" w14:textId="77777777" w:rsidR="00CD4AA3" w:rsidRPr="007E3F03" w:rsidRDefault="00CD4AA3" w:rsidP="00CD4AA3">
      <w:pPr>
        <w:pStyle w:val="Teksttreci0"/>
        <w:shd w:val="clear" w:color="auto" w:fill="auto"/>
        <w:spacing w:after="1094" w:line="320" w:lineRule="exact"/>
        <w:ind w:firstLine="0"/>
        <w:contextualSpacing/>
        <w:rPr>
          <w:rStyle w:val="Teksttreci"/>
          <w:b/>
          <w:sz w:val="24"/>
          <w:szCs w:val="24"/>
        </w:rPr>
      </w:pPr>
    </w:p>
    <w:p w14:paraId="1AA8B080" w14:textId="77777777" w:rsidR="00CD4AA3" w:rsidRPr="007E3F03" w:rsidRDefault="00CD4AA3" w:rsidP="00CD4AA3">
      <w:pPr>
        <w:pStyle w:val="Teksttreci0"/>
        <w:shd w:val="clear" w:color="auto" w:fill="auto"/>
        <w:spacing w:after="1094" w:line="320" w:lineRule="exact"/>
        <w:ind w:firstLine="0"/>
        <w:contextualSpacing/>
        <w:rPr>
          <w:rStyle w:val="Teksttreci"/>
          <w:b/>
          <w:sz w:val="24"/>
          <w:szCs w:val="24"/>
        </w:rPr>
      </w:pPr>
    </w:p>
    <w:p w14:paraId="5487CF6D" w14:textId="77777777" w:rsidR="00CD4AA3" w:rsidRPr="007E3F03" w:rsidRDefault="00CD4AA3" w:rsidP="00CD4AA3">
      <w:pPr>
        <w:pStyle w:val="Teksttreci0"/>
        <w:shd w:val="clear" w:color="auto" w:fill="auto"/>
        <w:spacing w:after="1094" w:line="320" w:lineRule="exact"/>
        <w:ind w:firstLine="0"/>
        <w:contextualSpacing/>
        <w:rPr>
          <w:rStyle w:val="Teksttreci"/>
          <w:b/>
          <w:sz w:val="24"/>
          <w:szCs w:val="24"/>
        </w:rPr>
      </w:pPr>
    </w:p>
    <w:p w14:paraId="792D79E3" w14:textId="77777777" w:rsidR="00CD4AA3" w:rsidRPr="007E3F03" w:rsidRDefault="00CD4AA3" w:rsidP="00CD4AA3">
      <w:pPr>
        <w:pStyle w:val="Teksttreci0"/>
        <w:shd w:val="clear" w:color="auto" w:fill="auto"/>
        <w:spacing w:after="1094" w:line="320" w:lineRule="exact"/>
        <w:ind w:firstLine="0"/>
        <w:contextualSpacing/>
        <w:rPr>
          <w:b/>
          <w:sz w:val="24"/>
          <w:szCs w:val="24"/>
        </w:rPr>
      </w:pPr>
      <w:r w:rsidRPr="007E3F03">
        <w:rPr>
          <w:rStyle w:val="Teksttreci"/>
          <w:sz w:val="24"/>
          <w:szCs w:val="24"/>
        </w:rPr>
        <w:t xml:space="preserve">                 Data i podpis                                                                    Data i podpis</w:t>
      </w:r>
    </w:p>
    <w:p w14:paraId="7C02C933" w14:textId="7F33B3D4" w:rsidR="00A34C73" w:rsidRDefault="00A34C73">
      <w:pPr>
        <w:rPr>
          <w:rFonts w:ascii="Times New Roman" w:hAnsi="Times New Roman" w:cs="Times New Roman"/>
          <w:b/>
          <w:bCs/>
          <w:sz w:val="24"/>
          <w:szCs w:val="24"/>
        </w:rPr>
      </w:pPr>
      <w:r>
        <w:rPr>
          <w:rFonts w:ascii="Times New Roman" w:hAnsi="Times New Roman" w:cs="Times New Roman"/>
          <w:b/>
          <w:bCs/>
          <w:sz w:val="24"/>
          <w:szCs w:val="24"/>
        </w:rPr>
        <w:br w:type="page"/>
      </w:r>
    </w:p>
    <w:p w14:paraId="4A53D7A1" w14:textId="77777777" w:rsidR="00CD4AA3" w:rsidRPr="00934924" w:rsidRDefault="00CD4AA3" w:rsidP="00CD4AA3">
      <w:pPr>
        <w:spacing w:line="320" w:lineRule="exact"/>
        <w:contextualSpacing/>
        <w:jc w:val="right"/>
        <w:rPr>
          <w:rFonts w:ascii="Times New Roman" w:eastAsia="Times New Roman" w:hAnsi="Times New Roman" w:cs="Times New Roman"/>
          <w:sz w:val="24"/>
          <w:szCs w:val="24"/>
          <w:lang w:eastAsia="pl-PL"/>
        </w:rPr>
      </w:pPr>
      <w:r w:rsidRPr="00934924">
        <w:rPr>
          <w:rFonts w:ascii="Times New Roman" w:eastAsia="Times New Roman" w:hAnsi="Times New Roman" w:cs="Times New Roman"/>
          <w:sz w:val="24"/>
          <w:szCs w:val="24"/>
          <w:lang w:eastAsia="pl-PL"/>
        </w:rPr>
        <w:lastRenderedPageBreak/>
        <w:t xml:space="preserve">załącznik nr 2 do </w:t>
      </w:r>
      <w:proofErr w:type="spellStart"/>
      <w:r w:rsidRPr="00934924">
        <w:rPr>
          <w:rFonts w:ascii="Times New Roman" w:eastAsia="Times New Roman" w:hAnsi="Times New Roman" w:cs="Times New Roman"/>
          <w:sz w:val="24"/>
          <w:szCs w:val="24"/>
          <w:lang w:eastAsia="pl-PL"/>
        </w:rPr>
        <w:t>swz</w:t>
      </w:r>
      <w:proofErr w:type="spellEnd"/>
    </w:p>
    <w:p w14:paraId="0D841794" w14:textId="77777777" w:rsidR="00CD4AA3" w:rsidRPr="00934924" w:rsidRDefault="00CD4AA3" w:rsidP="00CD4AA3">
      <w:pPr>
        <w:keepNext/>
        <w:spacing w:before="120" w:after="0" w:line="320" w:lineRule="exact"/>
        <w:contextualSpacing/>
        <w:jc w:val="center"/>
        <w:outlineLvl w:val="2"/>
        <w:rPr>
          <w:rFonts w:ascii="Times New Roman" w:eastAsia="Times New Roman" w:hAnsi="Times New Roman" w:cs="Times New Roman"/>
          <w:b/>
          <w:caps/>
          <w:sz w:val="24"/>
          <w:szCs w:val="24"/>
          <w:lang w:eastAsia="pl-PL"/>
        </w:rPr>
      </w:pPr>
      <w:r w:rsidRPr="00934924">
        <w:rPr>
          <w:rFonts w:ascii="Times New Roman" w:eastAsia="Times New Roman" w:hAnsi="Times New Roman" w:cs="Times New Roman"/>
          <w:b/>
          <w:caps/>
          <w:sz w:val="24"/>
          <w:szCs w:val="24"/>
          <w:lang w:eastAsia="pl-PL"/>
        </w:rPr>
        <w:t>Wzór umowy</w:t>
      </w:r>
    </w:p>
    <w:p w14:paraId="1F89454F" w14:textId="77777777" w:rsidR="00CD4AA3" w:rsidRPr="00934924" w:rsidRDefault="00CD4AA3" w:rsidP="00CD4AA3">
      <w:pPr>
        <w:keepNext/>
        <w:spacing w:before="120" w:after="0" w:line="320" w:lineRule="exact"/>
        <w:contextualSpacing/>
        <w:jc w:val="center"/>
        <w:outlineLvl w:val="2"/>
        <w:rPr>
          <w:rFonts w:ascii="Times New Roman" w:eastAsia="Times New Roman" w:hAnsi="Times New Roman" w:cs="Times New Roman"/>
          <w:b/>
          <w:caps/>
          <w:sz w:val="24"/>
          <w:szCs w:val="24"/>
          <w:lang w:eastAsia="pl-PL"/>
        </w:rPr>
      </w:pPr>
      <w:r w:rsidRPr="00934924">
        <w:rPr>
          <w:rFonts w:ascii="Times New Roman" w:eastAsia="Times New Roman" w:hAnsi="Times New Roman" w:cs="Times New Roman"/>
          <w:b/>
          <w:caps/>
          <w:sz w:val="24"/>
          <w:szCs w:val="24"/>
          <w:lang w:eastAsia="pl-PL"/>
        </w:rPr>
        <w:t>(dla części 4 zamówienia)</w:t>
      </w:r>
    </w:p>
    <w:p w14:paraId="7034B88B" w14:textId="77777777" w:rsidR="00CD4AA3" w:rsidRPr="00934924" w:rsidRDefault="00CD4AA3" w:rsidP="00CD4AA3">
      <w:pPr>
        <w:spacing w:line="320" w:lineRule="exact"/>
        <w:contextualSpacing/>
        <w:rPr>
          <w:rFonts w:ascii="Times New Roman" w:hAnsi="Times New Roman" w:cs="Times New Roman"/>
          <w:sz w:val="24"/>
          <w:szCs w:val="24"/>
        </w:rPr>
      </w:pPr>
    </w:p>
    <w:p w14:paraId="3198AC53" w14:textId="77777777" w:rsidR="00CD4AA3" w:rsidRPr="00934924" w:rsidRDefault="00CD4AA3" w:rsidP="00CD4AA3">
      <w:pPr>
        <w:spacing w:line="320" w:lineRule="exact"/>
        <w:contextualSpacing/>
        <w:rPr>
          <w:rFonts w:ascii="Times New Roman" w:hAnsi="Times New Roman" w:cs="Times New Roman"/>
          <w:sz w:val="24"/>
          <w:szCs w:val="24"/>
        </w:rPr>
      </w:pPr>
      <w:r w:rsidRPr="00934924">
        <w:rPr>
          <w:rFonts w:ascii="Times New Roman" w:hAnsi="Times New Roman" w:cs="Times New Roman"/>
          <w:sz w:val="24"/>
          <w:szCs w:val="24"/>
        </w:rPr>
        <w:t>zawarta pomiędzy:</w:t>
      </w:r>
    </w:p>
    <w:p w14:paraId="4917C17F" w14:textId="77777777" w:rsidR="00CD4AA3" w:rsidRPr="00934924" w:rsidRDefault="00CD4AA3" w:rsidP="00CD4AA3">
      <w:pPr>
        <w:pStyle w:val="Tekstpodstawowy"/>
        <w:spacing w:line="320" w:lineRule="exact"/>
        <w:contextualSpacing/>
        <w:rPr>
          <w:rFonts w:ascii="Times New Roman" w:hAnsi="Times New Roman"/>
          <w:color w:val="auto"/>
          <w:szCs w:val="24"/>
        </w:rPr>
      </w:pPr>
      <w:r w:rsidRPr="00934924">
        <w:rPr>
          <w:rFonts w:ascii="Times New Roman" w:hAnsi="Times New Roman"/>
          <w:color w:val="auto"/>
          <w:szCs w:val="24"/>
        </w:rPr>
        <w:t>....................................... z siedzibą w ....................</w:t>
      </w:r>
    </w:p>
    <w:p w14:paraId="2F66FAB5" w14:textId="77777777" w:rsidR="00CD4AA3" w:rsidRPr="00934924" w:rsidRDefault="00CD4AA3" w:rsidP="00CD4AA3">
      <w:pPr>
        <w:pStyle w:val="Tekstpodstawowy"/>
        <w:spacing w:line="320" w:lineRule="exact"/>
        <w:contextualSpacing/>
        <w:rPr>
          <w:rFonts w:ascii="Times New Roman" w:hAnsi="Times New Roman"/>
          <w:color w:val="auto"/>
          <w:szCs w:val="24"/>
        </w:rPr>
      </w:pPr>
      <w:r w:rsidRPr="00934924">
        <w:rPr>
          <w:rFonts w:ascii="Times New Roman" w:hAnsi="Times New Roman"/>
          <w:color w:val="auto"/>
          <w:szCs w:val="24"/>
        </w:rPr>
        <w:t xml:space="preserve">ul. ............................ , ..._ ... ............................., wpisaną do .............. pod nr .............., NIP: ........................................., REGON: ......................................, </w:t>
      </w:r>
    </w:p>
    <w:p w14:paraId="1CACB5DE" w14:textId="77777777" w:rsidR="00CD4AA3" w:rsidRPr="00934924" w:rsidRDefault="00CD4AA3" w:rsidP="00CD4AA3">
      <w:pPr>
        <w:spacing w:line="320" w:lineRule="exact"/>
        <w:contextualSpacing/>
        <w:rPr>
          <w:rFonts w:ascii="Times New Roman" w:hAnsi="Times New Roman" w:cs="Times New Roman"/>
          <w:sz w:val="24"/>
          <w:szCs w:val="24"/>
        </w:rPr>
      </w:pPr>
      <w:r w:rsidRPr="00934924">
        <w:rPr>
          <w:rFonts w:ascii="Times New Roman" w:hAnsi="Times New Roman" w:cs="Times New Roman"/>
          <w:sz w:val="24"/>
          <w:szCs w:val="24"/>
        </w:rPr>
        <w:t>reprezentowaną/</w:t>
      </w:r>
      <w:proofErr w:type="spellStart"/>
      <w:r w:rsidRPr="00934924">
        <w:rPr>
          <w:rFonts w:ascii="Times New Roman" w:hAnsi="Times New Roman" w:cs="Times New Roman"/>
          <w:sz w:val="24"/>
          <w:szCs w:val="24"/>
        </w:rPr>
        <w:t>ym</w:t>
      </w:r>
      <w:proofErr w:type="spellEnd"/>
      <w:r w:rsidRPr="00934924">
        <w:rPr>
          <w:rFonts w:ascii="Times New Roman" w:hAnsi="Times New Roman" w:cs="Times New Roman"/>
          <w:sz w:val="24"/>
          <w:szCs w:val="24"/>
        </w:rPr>
        <w:t xml:space="preserve"> przez: ……………………………………………………,</w:t>
      </w:r>
    </w:p>
    <w:p w14:paraId="28C9BD66" w14:textId="77777777" w:rsidR="00CD4AA3" w:rsidRPr="00934924" w:rsidRDefault="00CD4AA3" w:rsidP="00CD4AA3">
      <w:pPr>
        <w:spacing w:line="320" w:lineRule="exact"/>
        <w:contextualSpacing/>
        <w:rPr>
          <w:rFonts w:ascii="Times New Roman" w:hAnsi="Times New Roman" w:cs="Times New Roman"/>
          <w:sz w:val="24"/>
          <w:szCs w:val="24"/>
        </w:rPr>
      </w:pPr>
      <w:r w:rsidRPr="00934924">
        <w:rPr>
          <w:rFonts w:ascii="Times New Roman" w:hAnsi="Times New Roman" w:cs="Times New Roman"/>
          <w:sz w:val="24"/>
          <w:szCs w:val="24"/>
        </w:rPr>
        <w:t xml:space="preserve">zwaną/zwanym dalej Wykonawcą, </w:t>
      </w:r>
    </w:p>
    <w:p w14:paraId="5E73AAEC" w14:textId="77777777" w:rsidR="00CD4AA3" w:rsidRPr="00934924" w:rsidRDefault="00CD4AA3" w:rsidP="00CD4AA3">
      <w:pPr>
        <w:spacing w:line="320" w:lineRule="exact"/>
        <w:contextualSpacing/>
        <w:rPr>
          <w:rFonts w:ascii="Times New Roman" w:hAnsi="Times New Roman" w:cs="Times New Roman"/>
          <w:sz w:val="24"/>
          <w:szCs w:val="24"/>
        </w:rPr>
      </w:pPr>
      <w:r w:rsidRPr="00934924">
        <w:rPr>
          <w:rFonts w:ascii="Times New Roman" w:hAnsi="Times New Roman" w:cs="Times New Roman"/>
          <w:sz w:val="24"/>
          <w:szCs w:val="24"/>
        </w:rPr>
        <w:t>a</w:t>
      </w:r>
    </w:p>
    <w:p w14:paraId="16711AC5" w14:textId="77777777" w:rsidR="00CD4AA3" w:rsidRPr="00934924" w:rsidRDefault="00CD4AA3" w:rsidP="00CD4AA3">
      <w:pPr>
        <w:spacing w:line="320" w:lineRule="exact"/>
        <w:contextualSpacing/>
        <w:jc w:val="both"/>
        <w:rPr>
          <w:rFonts w:ascii="Times New Roman" w:hAnsi="Times New Roman" w:cs="Times New Roman"/>
          <w:sz w:val="24"/>
          <w:szCs w:val="24"/>
        </w:rPr>
      </w:pPr>
      <w:r w:rsidRPr="00934924">
        <w:rPr>
          <w:rFonts w:ascii="Times New Roman" w:hAnsi="Times New Roman" w:cs="Times New Roman"/>
          <w:bCs/>
          <w:sz w:val="24"/>
          <w:szCs w:val="24"/>
        </w:rPr>
        <w:t xml:space="preserve">Skarbem Państwa – Komendantem Głównym Państwowej Straży Pożarnej, </w:t>
      </w:r>
      <w:r w:rsidRPr="00934924">
        <w:rPr>
          <w:rFonts w:ascii="Times New Roman" w:hAnsi="Times New Roman" w:cs="Times New Roman"/>
          <w:bCs/>
          <w:sz w:val="24"/>
          <w:szCs w:val="24"/>
        </w:rPr>
        <w:br/>
        <w:t xml:space="preserve">ul. Podchorążych 38, </w:t>
      </w:r>
      <w:r w:rsidRPr="00934924">
        <w:rPr>
          <w:rFonts w:ascii="Times New Roman" w:eastAsia="Calibri" w:hAnsi="Times New Roman" w:cs="Times New Roman"/>
          <w:sz w:val="24"/>
          <w:szCs w:val="24"/>
        </w:rPr>
        <w:t xml:space="preserve">00-463 Warszawa, </w:t>
      </w:r>
      <w:r w:rsidRPr="00934924">
        <w:rPr>
          <w:rFonts w:ascii="Times New Roman" w:hAnsi="Times New Roman" w:cs="Times New Roman"/>
          <w:sz w:val="24"/>
          <w:szCs w:val="24"/>
        </w:rPr>
        <w:t>NIP 5210413024, REGON 000173404</w:t>
      </w:r>
    </w:p>
    <w:p w14:paraId="0C1CB4C9" w14:textId="77777777" w:rsidR="00CD4AA3" w:rsidRPr="00934924" w:rsidRDefault="00CD4AA3" w:rsidP="00CD4AA3">
      <w:pPr>
        <w:spacing w:line="320" w:lineRule="exact"/>
        <w:contextualSpacing/>
        <w:jc w:val="both"/>
        <w:rPr>
          <w:rFonts w:ascii="Times New Roman" w:hAnsi="Times New Roman" w:cs="Times New Roman"/>
          <w:sz w:val="24"/>
          <w:szCs w:val="24"/>
        </w:rPr>
      </w:pPr>
      <w:r w:rsidRPr="00934924">
        <w:rPr>
          <w:rFonts w:ascii="Times New Roman" w:hAnsi="Times New Roman" w:cs="Times New Roman"/>
          <w:sz w:val="24"/>
          <w:szCs w:val="24"/>
        </w:rPr>
        <w:t>zwanym dalej Zamawiającym,</w:t>
      </w:r>
    </w:p>
    <w:p w14:paraId="445045DB" w14:textId="77777777" w:rsidR="00CD4AA3" w:rsidRPr="00934924" w:rsidRDefault="00CD4AA3" w:rsidP="00CD4AA3">
      <w:pPr>
        <w:spacing w:line="320" w:lineRule="exact"/>
        <w:contextualSpacing/>
        <w:jc w:val="both"/>
        <w:rPr>
          <w:rFonts w:ascii="Times New Roman" w:hAnsi="Times New Roman" w:cs="Times New Roman"/>
          <w:sz w:val="24"/>
          <w:szCs w:val="24"/>
        </w:rPr>
      </w:pPr>
      <w:r w:rsidRPr="00934924">
        <w:rPr>
          <w:rFonts w:ascii="Times New Roman" w:hAnsi="Times New Roman" w:cs="Times New Roman"/>
          <w:sz w:val="24"/>
          <w:szCs w:val="24"/>
        </w:rPr>
        <w:t xml:space="preserve">w imieniu którego działa </w:t>
      </w:r>
      <w:r w:rsidRPr="00934924">
        <w:rPr>
          <w:rFonts w:ascii="Times New Roman" w:hAnsi="Times New Roman" w:cs="Times New Roman"/>
          <w:bCs/>
          <w:sz w:val="24"/>
          <w:szCs w:val="24"/>
        </w:rPr>
        <w:t xml:space="preserve">Zachodniopomorski Komendant Wojewódzki Państwowej Straży Pożarnej, ul. </w:t>
      </w:r>
      <w:proofErr w:type="spellStart"/>
      <w:r w:rsidRPr="00934924">
        <w:rPr>
          <w:rFonts w:ascii="Times New Roman" w:hAnsi="Times New Roman" w:cs="Times New Roman"/>
          <w:bCs/>
          <w:sz w:val="24"/>
          <w:szCs w:val="24"/>
        </w:rPr>
        <w:t>Firlika</w:t>
      </w:r>
      <w:proofErr w:type="spellEnd"/>
      <w:r w:rsidRPr="00934924">
        <w:rPr>
          <w:rFonts w:ascii="Times New Roman" w:hAnsi="Times New Roman" w:cs="Times New Roman"/>
          <w:bCs/>
          <w:sz w:val="24"/>
          <w:szCs w:val="24"/>
        </w:rPr>
        <w:t xml:space="preserve"> 9/14, 71-637 Szczecin, </w:t>
      </w:r>
      <w:r w:rsidRPr="00934924">
        <w:rPr>
          <w:rFonts w:ascii="Times New Roman" w:hAnsi="Times New Roman" w:cs="Times New Roman"/>
          <w:sz w:val="24"/>
          <w:szCs w:val="24"/>
        </w:rPr>
        <w:t xml:space="preserve">reprezentowany przez ……………….. – ……………. </w:t>
      </w:r>
    </w:p>
    <w:p w14:paraId="5694BD4C" w14:textId="77777777" w:rsidR="00CD4AA3" w:rsidRPr="00934924" w:rsidRDefault="00CD4AA3" w:rsidP="00CD4AA3">
      <w:pPr>
        <w:spacing w:line="320" w:lineRule="exact"/>
        <w:contextualSpacing/>
        <w:rPr>
          <w:rFonts w:ascii="Times New Roman" w:hAnsi="Times New Roman" w:cs="Times New Roman"/>
          <w:b/>
          <w:sz w:val="24"/>
          <w:szCs w:val="24"/>
        </w:rPr>
      </w:pPr>
    </w:p>
    <w:p w14:paraId="232EE52D" w14:textId="77777777" w:rsidR="00CD4AA3" w:rsidRPr="00934924" w:rsidRDefault="00CD4AA3" w:rsidP="00CD4AA3">
      <w:pPr>
        <w:spacing w:line="320" w:lineRule="exact"/>
        <w:contextualSpacing/>
        <w:jc w:val="center"/>
        <w:rPr>
          <w:rFonts w:ascii="Times New Roman" w:hAnsi="Times New Roman" w:cs="Times New Roman"/>
          <w:b/>
          <w:sz w:val="24"/>
          <w:szCs w:val="24"/>
        </w:rPr>
      </w:pPr>
      <w:r w:rsidRPr="00934924">
        <w:rPr>
          <w:rFonts w:ascii="Times New Roman" w:hAnsi="Times New Roman" w:cs="Times New Roman"/>
          <w:b/>
          <w:sz w:val="24"/>
          <w:szCs w:val="24"/>
        </w:rPr>
        <w:t>§ 1.</w:t>
      </w:r>
    </w:p>
    <w:p w14:paraId="591ABDA6" w14:textId="77777777" w:rsidR="00CD4AA3" w:rsidRPr="00934924" w:rsidRDefault="00CD4AA3" w:rsidP="00CD4AA3">
      <w:pPr>
        <w:spacing w:line="320" w:lineRule="exact"/>
        <w:contextualSpacing/>
        <w:jc w:val="center"/>
        <w:rPr>
          <w:rFonts w:ascii="Times New Roman" w:hAnsi="Times New Roman" w:cs="Times New Roman"/>
          <w:b/>
          <w:sz w:val="24"/>
          <w:szCs w:val="24"/>
        </w:rPr>
      </w:pPr>
      <w:r w:rsidRPr="00934924">
        <w:rPr>
          <w:rFonts w:ascii="Times New Roman" w:hAnsi="Times New Roman" w:cs="Times New Roman"/>
          <w:b/>
          <w:sz w:val="24"/>
          <w:szCs w:val="24"/>
        </w:rPr>
        <w:t>PRZEDMIOT UMOWY</w:t>
      </w:r>
    </w:p>
    <w:p w14:paraId="71EA5C06" w14:textId="3594BD04" w:rsidR="00CD4AA3" w:rsidRPr="00934924" w:rsidRDefault="00CD4AA3" w:rsidP="00786911">
      <w:pPr>
        <w:pStyle w:val="Akapitzlist"/>
        <w:numPr>
          <w:ilvl w:val="0"/>
          <w:numId w:val="93"/>
        </w:numPr>
        <w:tabs>
          <w:tab w:val="clear" w:pos="432"/>
        </w:tabs>
        <w:spacing w:after="0" w:line="320" w:lineRule="exact"/>
        <w:ind w:left="0" w:firstLine="0"/>
        <w:jc w:val="both"/>
        <w:rPr>
          <w:rFonts w:ascii="Times New Roman" w:hAnsi="Times New Roman" w:cs="Times New Roman"/>
          <w:sz w:val="24"/>
          <w:szCs w:val="24"/>
        </w:rPr>
      </w:pPr>
      <w:r w:rsidRPr="00934924">
        <w:rPr>
          <w:rFonts w:ascii="Times New Roman" w:hAnsi="Times New Roman" w:cs="Times New Roman"/>
          <w:sz w:val="24"/>
          <w:szCs w:val="24"/>
        </w:rPr>
        <w:t xml:space="preserve">Zgodnie z wynikiem postępowania z dnia ……………. 2023 r. o udzielenie zamówienia publicznego w trybie przetargu nieograniczonego zgodnie z </w:t>
      </w:r>
      <w:r w:rsidRPr="00934924">
        <w:rPr>
          <w:rFonts w:ascii="Times New Roman" w:eastAsia="Lucida Sans Unicode" w:hAnsi="Times New Roman" w:cs="Times New Roman"/>
          <w:kern w:val="32"/>
          <w:sz w:val="24"/>
          <w:szCs w:val="24"/>
        </w:rPr>
        <w:t xml:space="preserve">przepisami ustawy </w:t>
      </w:r>
      <w:r w:rsidRPr="00934924">
        <w:rPr>
          <w:rFonts w:ascii="Times New Roman" w:eastAsia="Lucida Sans Unicode" w:hAnsi="Times New Roman" w:cs="Times New Roman"/>
          <w:kern w:val="32"/>
          <w:sz w:val="24"/>
          <w:szCs w:val="24"/>
        </w:rPr>
        <w:br/>
        <w:t>z dnia 11 września 2019 r. – Prawo zamówień publicznych</w:t>
      </w:r>
      <w:r w:rsidRPr="00934924">
        <w:rPr>
          <w:rFonts w:ascii="Times New Roman" w:hAnsi="Times New Roman" w:cs="Times New Roman"/>
          <w:sz w:val="24"/>
          <w:szCs w:val="24"/>
        </w:rPr>
        <w:t xml:space="preserve"> pn.: „Dostawa wyposażenia dla modułów GFFFV do działań w warunkach” - sprawa nr WT.2370.15.2023  - Wykonawca przyjmuje do realizacji część 4 zamówienia  pn.: „Dostawa 462 sztuk toreb transportowych”.</w:t>
      </w:r>
    </w:p>
    <w:p w14:paraId="46D94066" w14:textId="77777777" w:rsidR="00CD4AA3" w:rsidRPr="00934924" w:rsidRDefault="00CD4AA3" w:rsidP="00786911">
      <w:pPr>
        <w:pStyle w:val="Akapitzlist"/>
        <w:numPr>
          <w:ilvl w:val="0"/>
          <w:numId w:val="93"/>
        </w:numPr>
        <w:tabs>
          <w:tab w:val="clear" w:pos="432"/>
        </w:tabs>
        <w:spacing w:after="0" w:line="320" w:lineRule="exact"/>
        <w:ind w:left="0" w:firstLine="0"/>
        <w:jc w:val="both"/>
        <w:rPr>
          <w:rFonts w:ascii="Times New Roman" w:hAnsi="Times New Roman" w:cs="Times New Roman"/>
          <w:sz w:val="24"/>
          <w:szCs w:val="24"/>
        </w:rPr>
      </w:pPr>
      <w:r w:rsidRPr="00934924">
        <w:rPr>
          <w:rFonts w:ascii="Times New Roman" w:hAnsi="Times New Roman" w:cs="Times New Roman"/>
          <w:sz w:val="24"/>
          <w:szCs w:val="24"/>
        </w:rPr>
        <w:t>Na podstawie niniejszej umowy Wykonawca zobowiązuje się dostarczyć Zamawiającemu 462 sztuki toreb transportowych (zwanych dalej „torbami”) o cechach i  parametrach określonych w Specyfikacji Warunków Zamówienia (zwanej dalej „</w:t>
      </w:r>
      <w:proofErr w:type="spellStart"/>
      <w:r w:rsidRPr="00934924">
        <w:rPr>
          <w:rFonts w:ascii="Times New Roman" w:hAnsi="Times New Roman" w:cs="Times New Roman"/>
          <w:sz w:val="24"/>
          <w:szCs w:val="24"/>
        </w:rPr>
        <w:t>swz</w:t>
      </w:r>
      <w:proofErr w:type="spellEnd"/>
      <w:r w:rsidRPr="00934924">
        <w:rPr>
          <w:rFonts w:ascii="Times New Roman" w:hAnsi="Times New Roman" w:cs="Times New Roman"/>
          <w:sz w:val="24"/>
          <w:szCs w:val="24"/>
        </w:rPr>
        <w:t xml:space="preserve">”) w sprawie nr WT2370.15.2023 oraz ofercie Wykonawcy z dnia ………… . </w:t>
      </w:r>
    </w:p>
    <w:p w14:paraId="17886A64" w14:textId="77777777" w:rsidR="00CD4AA3" w:rsidRPr="00934924" w:rsidRDefault="00CD4AA3" w:rsidP="00786911">
      <w:pPr>
        <w:pStyle w:val="Tekstpodstawowy3"/>
        <w:numPr>
          <w:ilvl w:val="0"/>
          <w:numId w:val="93"/>
        </w:numPr>
        <w:tabs>
          <w:tab w:val="clear" w:pos="432"/>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 xml:space="preserve">Wykonawca zobowiązuje się wykonać umowę zgodnie z jej treścią a także gwarantuje właściwe wykonanie i jakość toreb oraz ich zgodność z odpowiednimi normami i przepisami prawa. </w:t>
      </w:r>
    </w:p>
    <w:p w14:paraId="67662FEE" w14:textId="77777777" w:rsidR="00CD4AA3" w:rsidRPr="00934924" w:rsidRDefault="00CD4AA3" w:rsidP="00786911">
      <w:pPr>
        <w:pStyle w:val="Tekstpodstawowy3"/>
        <w:numPr>
          <w:ilvl w:val="0"/>
          <w:numId w:val="93"/>
        </w:numPr>
        <w:tabs>
          <w:tab w:val="clear" w:pos="432"/>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 xml:space="preserve">Torby użytkowane będą przez polskich strażaków, wyspecjalizowanych w gaszeniu pożarów lasów, wchodzących w skład modułów GFFFV funkcjonujących w Polsce. </w:t>
      </w:r>
    </w:p>
    <w:p w14:paraId="5649A0BD" w14:textId="77777777" w:rsidR="00CD4AA3" w:rsidRPr="00934924" w:rsidRDefault="00CD4AA3" w:rsidP="00786911">
      <w:pPr>
        <w:pStyle w:val="Tekstpodstawowy3"/>
        <w:numPr>
          <w:ilvl w:val="0"/>
          <w:numId w:val="93"/>
        </w:numPr>
        <w:tabs>
          <w:tab w:val="clear" w:pos="432"/>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Dostawa będąca przedmiotem niniejszej umowy  realizowana jest w ramach umowy o udzielenie dotacji nr ECHO/PREP/INT/SUB/2022/883344/Adaptation/PL/GFFFV zawartej pomiędzy Unią Europejską  i Komendą Główną Państwowej Straży Pożarnej.</w:t>
      </w:r>
    </w:p>
    <w:p w14:paraId="61A86659" w14:textId="77777777" w:rsidR="00CD4AA3" w:rsidRPr="00934924" w:rsidRDefault="00CD4AA3" w:rsidP="00CD4AA3">
      <w:pPr>
        <w:spacing w:line="320" w:lineRule="exact"/>
        <w:contextualSpacing/>
        <w:jc w:val="center"/>
        <w:rPr>
          <w:rFonts w:ascii="Times New Roman" w:hAnsi="Times New Roman" w:cs="Times New Roman"/>
          <w:b/>
          <w:sz w:val="24"/>
          <w:szCs w:val="24"/>
        </w:rPr>
      </w:pPr>
    </w:p>
    <w:p w14:paraId="146B4F8F" w14:textId="77777777" w:rsidR="00CD4AA3" w:rsidRPr="00934924" w:rsidRDefault="00CD4AA3" w:rsidP="00CD4AA3">
      <w:pPr>
        <w:spacing w:line="320" w:lineRule="exact"/>
        <w:contextualSpacing/>
        <w:jc w:val="center"/>
        <w:rPr>
          <w:rFonts w:ascii="Times New Roman" w:hAnsi="Times New Roman" w:cs="Times New Roman"/>
          <w:b/>
          <w:sz w:val="24"/>
          <w:szCs w:val="24"/>
        </w:rPr>
      </w:pPr>
      <w:r w:rsidRPr="00934924">
        <w:rPr>
          <w:rFonts w:ascii="Times New Roman" w:hAnsi="Times New Roman" w:cs="Times New Roman"/>
          <w:b/>
          <w:sz w:val="24"/>
          <w:szCs w:val="24"/>
        </w:rPr>
        <w:t>§ 2.</w:t>
      </w:r>
    </w:p>
    <w:p w14:paraId="73D7D1A6" w14:textId="77777777" w:rsidR="00CD4AA3" w:rsidRPr="00934924" w:rsidRDefault="00CD4AA3" w:rsidP="00CD4AA3">
      <w:pPr>
        <w:spacing w:line="320" w:lineRule="exact"/>
        <w:contextualSpacing/>
        <w:jc w:val="center"/>
        <w:rPr>
          <w:rFonts w:ascii="Times New Roman" w:hAnsi="Times New Roman" w:cs="Times New Roman"/>
          <w:b/>
          <w:sz w:val="24"/>
          <w:szCs w:val="24"/>
        </w:rPr>
      </w:pPr>
      <w:r w:rsidRPr="00934924">
        <w:rPr>
          <w:rFonts w:ascii="Times New Roman" w:hAnsi="Times New Roman" w:cs="Times New Roman"/>
          <w:b/>
          <w:sz w:val="24"/>
          <w:szCs w:val="24"/>
        </w:rPr>
        <w:t>CENA I WARUNKI ZAPŁATY</w:t>
      </w:r>
    </w:p>
    <w:p w14:paraId="3992D00E" w14:textId="77777777" w:rsidR="00CD4AA3" w:rsidRPr="00934924" w:rsidRDefault="00CD4AA3" w:rsidP="00786911">
      <w:pPr>
        <w:numPr>
          <w:ilvl w:val="0"/>
          <w:numId w:val="94"/>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lastRenderedPageBreak/>
        <w:t>Cena jednej sztuki torby wynosi</w:t>
      </w:r>
      <w:r w:rsidRPr="00934924">
        <w:rPr>
          <w:rStyle w:val="Odwoanieprzypisudolnego"/>
          <w:rFonts w:ascii="Times New Roman" w:hAnsi="Times New Roman"/>
          <w:szCs w:val="24"/>
        </w:rPr>
        <w:footnoteReference w:id="7"/>
      </w:r>
      <w:r w:rsidRPr="00934924">
        <w:rPr>
          <w:rFonts w:ascii="Times New Roman" w:hAnsi="Times New Roman" w:cs="Times New Roman"/>
          <w:sz w:val="24"/>
          <w:szCs w:val="24"/>
        </w:rPr>
        <w:t>:</w:t>
      </w:r>
    </w:p>
    <w:p w14:paraId="50448193" w14:textId="77777777" w:rsidR="00CD4AA3" w:rsidRPr="00934924" w:rsidRDefault="00CD4AA3" w:rsidP="00CD4AA3">
      <w:pPr>
        <w:pStyle w:val="Tekstpodstawowy"/>
        <w:spacing w:line="320" w:lineRule="exact"/>
        <w:contextualSpacing/>
        <w:rPr>
          <w:rFonts w:ascii="Times New Roman" w:hAnsi="Times New Roman"/>
          <w:bCs/>
          <w:color w:val="auto"/>
          <w:szCs w:val="24"/>
        </w:rPr>
      </w:pPr>
      <w:r w:rsidRPr="00934924">
        <w:rPr>
          <w:rFonts w:ascii="Times New Roman" w:hAnsi="Times New Roman"/>
          <w:bCs/>
          <w:color w:val="auto"/>
          <w:szCs w:val="24"/>
        </w:rPr>
        <w:t xml:space="preserve">brutto: ................................ zł (słownie: ............................................................. zł), </w:t>
      </w:r>
    </w:p>
    <w:p w14:paraId="6F2BD218" w14:textId="77777777" w:rsidR="00CD4AA3" w:rsidRPr="00934924" w:rsidRDefault="00CD4AA3" w:rsidP="00CD4AA3">
      <w:pPr>
        <w:pStyle w:val="Tekstpodstawowy"/>
        <w:spacing w:line="320" w:lineRule="exact"/>
        <w:contextualSpacing/>
        <w:rPr>
          <w:rFonts w:ascii="Times New Roman" w:hAnsi="Times New Roman"/>
          <w:bCs/>
          <w:color w:val="auto"/>
          <w:szCs w:val="24"/>
        </w:rPr>
      </w:pPr>
      <w:r w:rsidRPr="00934924">
        <w:rPr>
          <w:rFonts w:ascii="Times New Roman" w:hAnsi="Times New Roman"/>
          <w:bCs/>
          <w:color w:val="auto"/>
          <w:szCs w:val="24"/>
        </w:rPr>
        <w:t>netto: ................................ zł (słownie: ............................................................. zł),</w:t>
      </w:r>
    </w:p>
    <w:p w14:paraId="7F27DFEC" w14:textId="77777777" w:rsidR="00CD4AA3" w:rsidRPr="00934924" w:rsidRDefault="00CD4AA3" w:rsidP="00CD4AA3">
      <w:pPr>
        <w:pStyle w:val="Tekstpodstawowy"/>
        <w:spacing w:line="320" w:lineRule="exact"/>
        <w:contextualSpacing/>
        <w:rPr>
          <w:rFonts w:ascii="Times New Roman" w:hAnsi="Times New Roman"/>
          <w:bCs/>
          <w:color w:val="auto"/>
          <w:szCs w:val="24"/>
        </w:rPr>
      </w:pPr>
      <w:r w:rsidRPr="00934924">
        <w:rPr>
          <w:rFonts w:ascii="Times New Roman" w:hAnsi="Times New Roman"/>
          <w:bCs/>
          <w:color w:val="auto"/>
          <w:szCs w:val="24"/>
        </w:rPr>
        <w:t>podatek VAT: ................................ zł (słownie: ............................................................. zł).</w:t>
      </w:r>
    </w:p>
    <w:p w14:paraId="37C64EA8" w14:textId="77777777" w:rsidR="00CD4AA3" w:rsidRPr="00934924" w:rsidRDefault="00CD4AA3" w:rsidP="00786911">
      <w:pPr>
        <w:numPr>
          <w:ilvl w:val="0"/>
          <w:numId w:val="94"/>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 xml:space="preserve">Wartość umowy wynosi: </w:t>
      </w:r>
    </w:p>
    <w:p w14:paraId="4DC4487D" w14:textId="77777777" w:rsidR="00CD4AA3" w:rsidRPr="00934924" w:rsidRDefault="00CD4AA3" w:rsidP="00CD4AA3">
      <w:pPr>
        <w:pStyle w:val="Tekstpodstawowy"/>
        <w:spacing w:line="320" w:lineRule="exact"/>
        <w:contextualSpacing/>
        <w:rPr>
          <w:rFonts w:ascii="Times New Roman" w:hAnsi="Times New Roman"/>
          <w:bCs/>
          <w:color w:val="auto"/>
          <w:szCs w:val="24"/>
        </w:rPr>
      </w:pPr>
      <w:r w:rsidRPr="00934924">
        <w:rPr>
          <w:rFonts w:ascii="Times New Roman" w:hAnsi="Times New Roman"/>
          <w:bCs/>
          <w:color w:val="auto"/>
          <w:szCs w:val="24"/>
        </w:rPr>
        <w:t xml:space="preserve">brutto: ................................ zł (słownie: ............................................................. zł), </w:t>
      </w:r>
    </w:p>
    <w:p w14:paraId="7E1DCBDB" w14:textId="77777777" w:rsidR="00CD4AA3" w:rsidRPr="00934924" w:rsidRDefault="00CD4AA3" w:rsidP="00CD4AA3">
      <w:pPr>
        <w:pStyle w:val="Tekstpodstawowy"/>
        <w:spacing w:line="320" w:lineRule="exact"/>
        <w:contextualSpacing/>
        <w:rPr>
          <w:rFonts w:ascii="Times New Roman" w:hAnsi="Times New Roman"/>
          <w:bCs/>
          <w:color w:val="auto"/>
          <w:szCs w:val="24"/>
        </w:rPr>
      </w:pPr>
      <w:r w:rsidRPr="00934924">
        <w:rPr>
          <w:rFonts w:ascii="Times New Roman" w:hAnsi="Times New Roman"/>
          <w:bCs/>
          <w:color w:val="auto"/>
          <w:szCs w:val="24"/>
        </w:rPr>
        <w:t>netto: ................................ zł (słownie: ............................................................. zł),</w:t>
      </w:r>
    </w:p>
    <w:p w14:paraId="582298B4" w14:textId="77777777" w:rsidR="00CD4AA3" w:rsidRPr="00934924" w:rsidRDefault="00CD4AA3" w:rsidP="00CD4AA3">
      <w:pPr>
        <w:pStyle w:val="Tekstpodstawowy"/>
        <w:spacing w:line="320" w:lineRule="exact"/>
        <w:contextualSpacing/>
        <w:rPr>
          <w:rFonts w:ascii="Times New Roman" w:hAnsi="Times New Roman"/>
          <w:bCs/>
          <w:color w:val="auto"/>
          <w:szCs w:val="24"/>
        </w:rPr>
      </w:pPr>
      <w:r w:rsidRPr="00934924">
        <w:rPr>
          <w:rFonts w:ascii="Times New Roman" w:hAnsi="Times New Roman"/>
          <w:bCs/>
          <w:color w:val="auto"/>
          <w:szCs w:val="24"/>
        </w:rPr>
        <w:t>podatek VAT: ................................ zł (słownie: ............................................................. zł).</w:t>
      </w:r>
    </w:p>
    <w:p w14:paraId="42490CE1" w14:textId="77777777" w:rsidR="00CD4AA3" w:rsidRPr="00934924" w:rsidRDefault="00CD4AA3" w:rsidP="00786911">
      <w:pPr>
        <w:numPr>
          <w:ilvl w:val="0"/>
          <w:numId w:val="94"/>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 xml:space="preserve">Zapłata ceny dokonana zostanie po odbiorze toreb przez Zamawiającego, w terminie 30 dni od doręczenia prawidłowo wystawionej faktury. </w:t>
      </w:r>
    </w:p>
    <w:p w14:paraId="077FE544" w14:textId="77777777" w:rsidR="00CD4AA3" w:rsidRPr="00934924" w:rsidRDefault="00CD4AA3" w:rsidP="00786911">
      <w:pPr>
        <w:numPr>
          <w:ilvl w:val="0"/>
          <w:numId w:val="94"/>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Zapłata ceny nastąpi przelewem na rachunek bankowy Wykonawcy wskazany w treści faktury.</w:t>
      </w:r>
    </w:p>
    <w:p w14:paraId="508B06CB" w14:textId="77777777" w:rsidR="00CD4AA3" w:rsidRPr="00934924" w:rsidRDefault="00CD4AA3" w:rsidP="00786911">
      <w:pPr>
        <w:numPr>
          <w:ilvl w:val="0"/>
          <w:numId w:val="94"/>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Za dzień zapłaty uważa się dzień obciążenia rachunku bankowego Zamawiającego.</w:t>
      </w:r>
    </w:p>
    <w:p w14:paraId="00907038" w14:textId="77777777" w:rsidR="00CD4AA3" w:rsidRPr="00934924" w:rsidRDefault="00CD4AA3" w:rsidP="00786911">
      <w:pPr>
        <w:numPr>
          <w:ilvl w:val="0"/>
          <w:numId w:val="94"/>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Zamawiający nie będzie udzielał zaliczek na poczet wykonania zamówienia.</w:t>
      </w:r>
    </w:p>
    <w:p w14:paraId="402DB8FC" w14:textId="77777777" w:rsidR="00CD4AA3" w:rsidRPr="00934924" w:rsidRDefault="00CD4AA3" w:rsidP="00786911">
      <w:pPr>
        <w:numPr>
          <w:ilvl w:val="0"/>
          <w:numId w:val="94"/>
        </w:numPr>
        <w:tabs>
          <w:tab w:val="clear" w:pos="360"/>
        </w:tabs>
        <w:spacing w:after="0" w:line="320" w:lineRule="exact"/>
        <w:ind w:left="0" w:firstLine="0"/>
        <w:contextualSpacing/>
        <w:jc w:val="both"/>
        <w:rPr>
          <w:rFonts w:ascii="Times New Roman" w:hAnsi="Times New Roman" w:cs="Times New Roman"/>
          <w:i/>
          <w:iCs/>
          <w:sz w:val="24"/>
          <w:szCs w:val="24"/>
        </w:rPr>
      </w:pPr>
      <w:r w:rsidRPr="00934924">
        <w:rPr>
          <w:rFonts w:ascii="Times New Roman" w:hAnsi="Times New Roman" w:cs="Times New Roman"/>
          <w:i/>
          <w:iCs/>
          <w:sz w:val="24"/>
          <w:szCs w:val="24"/>
        </w:rPr>
        <w:t>Konsorcjum</w:t>
      </w:r>
      <w:r w:rsidRPr="00934924">
        <w:rPr>
          <w:rStyle w:val="Odwoanieprzypisudolnego"/>
          <w:rFonts w:ascii="Times New Roman" w:hAnsi="Times New Roman"/>
          <w:i/>
          <w:iCs/>
          <w:szCs w:val="24"/>
        </w:rPr>
        <w:footnoteReference w:id="8"/>
      </w:r>
    </w:p>
    <w:p w14:paraId="351E6E92" w14:textId="77777777" w:rsidR="00CD4AA3" w:rsidRPr="00934924" w:rsidRDefault="00CD4AA3" w:rsidP="00CD4AA3">
      <w:pPr>
        <w:spacing w:line="320" w:lineRule="exact"/>
        <w:contextualSpacing/>
        <w:jc w:val="center"/>
        <w:rPr>
          <w:rFonts w:ascii="Times New Roman" w:hAnsi="Times New Roman" w:cs="Times New Roman"/>
          <w:b/>
          <w:sz w:val="24"/>
          <w:szCs w:val="24"/>
        </w:rPr>
      </w:pPr>
    </w:p>
    <w:p w14:paraId="6B849FDE" w14:textId="77777777" w:rsidR="00CD4AA3" w:rsidRPr="00934924" w:rsidRDefault="00CD4AA3" w:rsidP="00CD4AA3">
      <w:pPr>
        <w:spacing w:line="320" w:lineRule="exact"/>
        <w:contextualSpacing/>
        <w:jc w:val="center"/>
        <w:rPr>
          <w:rFonts w:ascii="Times New Roman" w:hAnsi="Times New Roman" w:cs="Times New Roman"/>
          <w:b/>
          <w:sz w:val="24"/>
          <w:szCs w:val="24"/>
        </w:rPr>
      </w:pPr>
      <w:r w:rsidRPr="00934924">
        <w:rPr>
          <w:rFonts w:ascii="Times New Roman" w:hAnsi="Times New Roman" w:cs="Times New Roman"/>
          <w:b/>
          <w:sz w:val="24"/>
          <w:szCs w:val="24"/>
        </w:rPr>
        <w:t>§ 3.</w:t>
      </w:r>
    </w:p>
    <w:p w14:paraId="59F5F6C4" w14:textId="77777777" w:rsidR="00CD4AA3" w:rsidRPr="00934924" w:rsidRDefault="00CD4AA3" w:rsidP="00CD4AA3">
      <w:pPr>
        <w:spacing w:line="320" w:lineRule="exact"/>
        <w:contextualSpacing/>
        <w:jc w:val="center"/>
        <w:rPr>
          <w:rFonts w:ascii="Times New Roman" w:hAnsi="Times New Roman" w:cs="Times New Roman"/>
          <w:b/>
          <w:sz w:val="24"/>
          <w:szCs w:val="24"/>
        </w:rPr>
      </w:pPr>
      <w:r w:rsidRPr="00934924">
        <w:rPr>
          <w:rFonts w:ascii="Times New Roman" w:hAnsi="Times New Roman" w:cs="Times New Roman"/>
          <w:b/>
          <w:sz w:val="24"/>
          <w:szCs w:val="24"/>
        </w:rPr>
        <w:t xml:space="preserve">TERMIN WYKONANIA UMOWY I REALIZACJA </w:t>
      </w:r>
    </w:p>
    <w:p w14:paraId="4C08A56E" w14:textId="77777777" w:rsidR="00CD4AA3" w:rsidRPr="00934924" w:rsidRDefault="00CD4AA3" w:rsidP="00CD4AA3">
      <w:pPr>
        <w:spacing w:after="0" w:line="320" w:lineRule="exact"/>
        <w:contextualSpacing/>
        <w:jc w:val="both"/>
        <w:rPr>
          <w:rFonts w:ascii="Times New Roman" w:hAnsi="Times New Roman" w:cs="Times New Roman"/>
          <w:b/>
          <w:sz w:val="24"/>
          <w:szCs w:val="24"/>
        </w:rPr>
      </w:pPr>
      <w:r w:rsidRPr="00934924">
        <w:rPr>
          <w:rFonts w:ascii="Times New Roman" w:hAnsi="Times New Roman" w:cs="Times New Roman"/>
          <w:sz w:val="24"/>
          <w:szCs w:val="24"/>
        </w:rPr>
        <w:t>1. Wykonawca wykona umowę tj. dostarczy Zamawiającemu wszystkie torby w terminie 6 miesięcy od zawarcia umowy.</w:t>
      </w:r>
    </w:p>
    <w:p w14:paraId="02BF39D7" w14:textId="77777777" w:rsidR="00CD4AA3" w:rsidRPr="00934924" w:rsidRDefault="00CD4AA3" w:rsidP="00CD4AA3">
      <w:pPr>
        <w:pStyle w:val="Tekstpodstawowy"/>
        <w:spacing w:line="320" w:lineRule="exact"/>
        <w:contextualSpacing/>
        <w:jc w:val="both"/>
        <w:rPr>
          <w:rFonts w:ascii="Times New Roman" w:hAnsi="Times New Roman"/>
          <w:color w:val="auto"/>
          <w:szCs w:val="24"/>
        </w:rPr>
      </w:pPr>
      <w:r w:rsidRPr="00934924">
        <w:rPr>
          <w:rFonts w:ascii="Times New Roman" w:hAnsi="Times New Roman"/>
          <w:color w:val="auto"/>
          <w:szCs w:val="24"/>
        </w:rPr>
        <w:t>2. Realizacja umowy obejmuje fazę projektową i wykonawczą.</w:t>
      </w:r>
    </w:p>
    <w:p w14:paraId="7D1AAE84" w14:textId="77777777" w:rsidR="00CD4AA3" w:rsidRPr="00934924" w:rsidRDefault="00CD4AA3" w:rsidP="00CD4AA3">
      <w:pPr>
        <w:pStyle w:val="Tekstpodstawowy"/>
        <w:spacing w:line="320" w:lineRule="exact"/>
        <w:contextualSpacing/>
        <w:jc w:val="both"/>
        <w:rPr>
          <w:rFonts w:ascii="Times New Roman" w:hAnsi="Times New Roman"/>
          <w:color w:val="auto"/>
          <w:szCs w:val="24"/>
        </w:rPr>
      </w:pPr>
      <w:r w:rsidRPr="00934924">
        <w:rPr>
          <w:rFonts w:ascii="Times New Roman" w:hAnsi="Times New Roman"/>
          <w:color w:val="auto"/>
          <w:szCs w:val="24"/>
        </w:rPr>
        <w:t xml:space="preserve">3. W fazie projektowej, w terminie 2 miesięcy od zawarcia umowy Wykonawca dostarczy </w:t>
      </w:r>
      <w:r w:rsidRPr="00934924">
        <w:rPr>
          <w:rFonts w:ascii="Times New Roman" w:hAnsi="Times New Roman"/>
          <w:bCs/>
          <w:color w:val="auto"/>
          <w:szCs w:val="24"/>
          <w:lang w:val="pl-PL"/>
        </w:rPr>
        <w:t>Zamawiającemu</w:t>
      </w:r>
      <w:r w:rsidRPr="00934924">
        <w:rPr>
          <w:rFonts w:ascii="Times New Roman" w:hAnsi="Times New Roman"/>
          <w:color w:val="auto"/>
          <w:szCs w:val="24"/>
        </w:rPr>
        <w:t>:</w:t>
      </w:r>
    </w:p>
    <w:p w14:paraId="03A5EDC1" w14:textId="77777777" w:rsidR="00CD4AA3" w:rsidRPr="00934924" w:rsidRDefault="00CD4AA3" w:rsidP="00CD4AA3">
      <w:pPr>
        <w:pStyle w:val="Tekstpodstawowy"/>
        <w:spacing w:line="320" w:lineRule="exact"/>
        <w:contextualSpacing/>
        <w:jc w:val="both"/>
        <w:rPr>
          <w:rFonts w:ascii="Times New Roman" w:hAnsi="Times New Roman"/>
          <w:color w:val="auto"/>
          <w:szCs w:val="24"/>
        </w:rPr>
      </w:pPr>
      <w:r w:rsidRPr="00934924">
        <w:rPr>
          <w:rFonts w:ascii="Times New Roman" w:hAnsi="Times New Roman"/>
          <w:color w:val="auto"/>
          <w:szCs w:val="24"/>
        </w:rPr>
        <w:t>1) szczegółowy projekt torby wraz z rysunkami oraz opisem wykonania,</w:t>
      </w:r>
    </w:p>
    <w:p w14:paraId="0F9EA99B" w14:textId="77777777" w:rsidR="00CD4AA3" w:rsidRPr="00934924" w:rsidRDefault="00CD4AA3" w:rsidP="00CD4AA3">
      <w:pPr>
        <w:pStyle w:val="Tekstpodstawowy"/>
        <w:spacing w:line="320" w:lineRule="exact"/>
        <w:contextualSpacing/>
        <w:jc w:val="both"/>
        <w:rPr>
          <w:rFonts w:ascii="Times New Roman" w:hAnsi="Times New Roman"/>
          <w:color w:val="auto"/>
          <w:szCs w:val="24"/>
        </w:rPr>
      </w:pPr>
      <w:r w:rsidRPr="00934924">
        <w:rPr>
          <w:rFonts w:ascii="Times New Roman" w:hAnsi="Times New Roman"/>
          <w:color w:val="auto"/>
          <w:szCs w:val="24"/>
        </w:rPr>
        <w:t>2) wykaz użytych materiałów, akcesoriów i nici wraz z kartami katalogowymi,</w:t>
      </w:r>
    </w:p>
    <w:p w14:paraId="54DD6464" w14:textId="77777777" w:rsidR="00CD4AA3" w:rsidRPr="00934924" w:rsidRDefault="00CD4AA3" w:rsidP="00CD4AA3">
      <w:pPr>
        <w:pStyle w:val="Tekstpodstawowy"/>
        <w:spacing w:line="320" w:lineRule="exact"/>
        <w:contextualSpacing/>
        <w:jc w:val="both"/>
        <w:rPr>
          <w:rFonts w:ascii="Times New Roman" w:hAnsi="Times New Roman"/>
          <w:color w:val="auto"/>
          <w:szCs w:val="24"/>
        </w:rPr>
      </w:pPr>
      <w:r w:rsidRPr="00934924">
        <w:rPr>
          <w:rFonts w:ascii="Times New Roman" w:hAnsi="Times New Roman"/>
          <w:color w:val="auto"/>
          <w:szCs w:val="24"/>
        </w:rPr>
        <w:t xml:space="preserve">3) wykonany (odszyty) jeden prototypowy egzemplarz torby. </w:t>
      </w:r>
    </w:p>
    <w:p w14:paraId="4C613C4D" w14:textId="77777777" w:rsidR="00CD4AA3" w:rsidRPr="00934924" w:rsidRDefault="00CD4AA3" w:rsidP="00CD4AA3">
      <w:pPr>
        <w:pStyle w:val="Tekstpodstawowy"/>
        <w:spacing w:line="320" w:lineRule="exact"/>
        <w:contextualSpacing/>
        <w:jc w:val="both"/>
        <w:rPr>
          <w:rFonts w:ascii="Times New Roman" w:hAnsi="Times New Roman"/>
          <w:color w:val="auto"/>
          <w:szCs w:val="24"/>
        </w:rPr>
      </w:pPr>
      <w:r w:rsidRPr="00934924">
        <w:rPr>
          <w:rFonts w:ascii="Times New Roman" w:hAnsi="Times New Roman"/>
          <w:color w:val="auto"/>
          <w:szCs w:val="24"/>
        </w:rPr>
        <w:t xml:space="preserve">4. Zakończenie fazy projektowej i przejście do fazy wykonawczej następuje po zaakceptowaniu przez </w:t>
      </w:r>
      <w:r w:rsidRPr="00934924">
        <w:rPr>
          <w:rFonts w:ascii="Times New Roman" w:hAnsi="Times New Roman"/>
          <w:bCs/>
          <w:color w:val="auto"/>
          <w:szCs w:val="24"/>
          <w:lang w:val="pl-PL"/>
        </w:rPr>
        <w:t>Zamawiającego</w:t>
      </w:r>
      <w:r w:rsidRPr="00934924">
        <w:rPr>
          <w:rFonts w:ascii="Times New Roman" w:hAnsi="Times New Roman"/>
          <w:color w:val="auto"/>
          <w:szCs w:val="24"/>
        </w:rPr>
        <w:t xml:space="preserve"> projektu torby.</w:t>
      </w:r>
    </w:p>
    <w:p w14:paraId="495325FF" w14:textId="77777777" w:rsidR="00CD4AA3" w:rsidRPr="00934924" w:rsidRDefault="00CD4AA3" w:rsidP="00CD4AA3">
      <w:pPr>
        <w:pStyle w:val="Tekstpodstawowy"/>
        <w:spacing w:line="320" w:lineRule="exact"/>
        <w:contextualSpacing/>
        <w:jc w:val="both"/>
        <w:rPr>
          <w:rFonts w:ascii="Times New Roman" w:hAnsi="Times New Roman"/>
          <w:color w:val="auto"/>
          <w:szCs w:val="24"/>
        </w:rPr>
      </w:pPr>
      <w:r w:rsidRPr="00934924">
        <w:rPr>
          <w:rFonts w:ascii="Times New Roman" w:hAnsi="Times New Roman"/>
          <w:color w:val="auto"/>
          <w:szCs w:val="24"/>
        </w:rPr>
        <w:t xml:space="preserve">5. W terminie 14 dni od wykonania przez Wykonawcę obowiązków wskazanych w ust. 3, Zamawiający dokonuje weryfikacji  projketu torby. W tym celu może kierować do Wykonawcy pytania a Wykonawca zobowiązany jest bez zwłoki udzielać wyjaśnień i odpowiedzi. Na tym etapie strony mogą również wspólnie dokonywać uzgodnień dotyczących wykonania torby. </w:t>
      </w:r>
    </w:p>
    <w:p w14:paraId="15E5812E" w14:textId="77777777" w:rsidR="00CD4AA3" w:rsidRPr="00934924" w:rsidRDefault="00CD4AA3" w:rsidP="00CD4AA3">
      <w:pPr>
        <w:pStyle w:val="Tekstpodstawowy"/>
        <w:spacing w:line="320" w:lineRule="exact"/>
        <w:contextualSpacing/>
        <w:jc w:val="both"/>
        <w:rPr>
          <w:rFonts w:ascii="Times New Roman" w:hAnsi="Times New Roman"/>
          <w:color w:val="auto"/>
          <w:szCs w:val="24"/>
        </w:rPr>
      </w:pPr>
      <w:r w:rsidRPr="00934924">
        <w:rPr>
          <w:rFonts w:ascii="Times New Roman" w:hAnsi="Times New Roman"/>
          <w:color w:val="auto"/>
          <w:szCs w:val="24"/>
        </w:rPr>
        <w:t>6. Po dokonaniu weryfikacji, o której mowa w ust. 5, Zamawiający:</w:t>
      </w:r>
    </w:p>
    <w:p w14:paraId="20997783" w14:textId="77777777" w:rsidR="00CD4AA3" w:rsidRPr="00934924" w:rsidRDefault="00CD4AA3" w:rsidP="00CD4AA3">
      <w:pPr>
        <w:pStyle w:val="Tekstpodstawowy"/>
        <w:spacing w:line="320" w:lineRule="exact"/>
        <w:contextualSpacing/>
        <w:jc w:val="both"/>
        <w:rPr>
          <w:rFonts w:ascii="Times New Roman" w:hAnsi="Times New Roman"/>
          <w:color w:val="auto"/>
          <w:szCs w:val="24"/>
        </w:rPr>
      </w:pPr>
      <w:r w:rsidRPr="00934924">
        <w:rPr>
          <w:rFonts w:ascii="Times New Roman" w:hAnsi="Times New Roman"/>
          <w:color w:val="auto"/>
          <w:szCs w:val="24"/>
        </w:rPr>
        <w:t>1) dokonuje akceptacji projektu torby albo</w:t>
      </w:r>
    </w:p>
    <w:p w14:paraId="3A8AA01A" w14:textId="77777777" w:rsidR="00CD4AA3" w:rsidRPr="00934924" w:rsidRDefault="00CD4AA3" w:rsidP="00CD4AA3">
      <w:pPr>
        <w:pStyle w:val="Tekstpodstawowy"/>
        <w:spacing w:line="320" w:lineRule="exact"/>
        <w:contextualSpacing/>
        <w:jc w:val="both"/>
        <w:rPr>
          <w:rFonts w:ascii="Times New Roman" w:hAnsi="Times New Roman"/>
          <w:color w:val="auto"/>
          <w:szCs w:val="24"/>
        </w:rPr>
      </w:pPr>
      <w:r w:rsidRPr="00934924">
        <w:rPr>
          <w:rFonts w:ascii="Times New Roman" w:hAnsi="Times New Roman"/>
          <w:color w:val="auto"/>
          <w:szCs w:val="24"/>
        </w:rPr>
        <w:lastRenderedPageBreak/>
        <w:t>2) dokonuje akceptacji projketu torby z zastrzeżeniami albo</w:t>
      </w:r>
    </w:p>
    <w:p w14:paraId="732CD22B" w14:textId="77777777" w:rsidR="00CD4AA3" w:rsidRPr="00934924" w:rsidRDefault="00CD4AA3" w:rsidP="00CD4AA3">
      <w:pPr>
        <w:pStyle w:val="Tekstpodstawowy"/>
        <w:spacing w:line="320" w:lineRule="exact"/>
        <w:contextualSpacing/>
        <w:jc w:val="both"/>
        <w:rPr>
          <w:rFonts w:ascii="Times New Roman" w:hAnsi="Times New Roman"/>
          <w:color w:val="auto"/>
          <w:szCs w:val="24"/>
        </w:rPr>
      </w:pPr>
      <w:r w:rsidRPr="00934924">
        <w:rPr>
          <w:rFonts w:ascii="Times New Roman" w:hAnsi="Times New Roman"/>
          <w:color w:val="auto"/>
          <w:szCs w:val="24"/>
        </w:rPr>
        <w:t>3) odmawia akceptacji projektu torby.</w:t>
      </w:r>
    </w:p>
    <w:p w14:paraId="1987BBD3" w14:textId="77777777" w:rsidR="00CD4AA3" w:rsidRPr="00934924" w:rsidRDefault="00CD4AA3" w:rsidP="00CD4AA3">
      <w:pPr>
        <w:pStyle w:val="Tekstpodstawowy"/>
        <w:spacing w:line="320" w:lineRule="exact"/>
        <w:contextualSpacing/>
        <w:jc w:val="both"/>
        <w:rPr>
          <w:rFonts w:ascii="Times New Roman" w:hAnsi="Times New Roman"/>
          <w:color w:val="auto"/>
          <w:szCs w:val="24"/>
        </w:rPr>
      </w:pPr>
      <w:r w:rsidRPr="00934924">
        <w:rPr>
          <w:rFonts w:ascii="Times New Roman" w:hAnsi="Times New Roman"/>
          <w:color w:val="auto"/>
          <w:szCs w:val="24"/>
        </w:rPr>
        <w:t>7. Zastrzeżenia Zamawiającego oraz odmowa akceptacji mogą być uzasadnione wyłącznie niezgodnością projektu z cechmi lub parametrami określonymi w swz, ofercie Wykonawcy, normami lub przepisami prawa.</w:t>
      </w:r>
    </w:p>
    <w:p w14:paraId="073D5F67" w14:textId="77777777" w:rsidR="00CD4AA3" w:rsidRPr="00934924" w:rsidRDefault="00CD4AA3" w:rsidP="00CD4AA3">
      <w:pPr>
        <w:pStyle w:val="Tekstpodstawowy"/>
        <w:spacing w:line="320" w:lineRule="exact"/>
        <w:contextualSpacing/>
        <w:jc w:val="both"/>
        <w:rPr>
          <w:rFonts w:ascii="Times New Roman" w:hAnsi="Times New Roman"/>
          <w:color w:val="auto"/>
          <w:szCs w:val="24"/>
        </w:rPr>
      </w:pPr>
      <w:r w:rsidRPr="00934924">
        <w:rPr>
          <w:rFonts w:ascii="Times New Roman" w:hAnsi="Times New Roman"/>
          <w:color w:val="auto"/>
          <w:szCs w:val="24"/>
        </w:rPr>
        <w:t>8. W przypadku, o którym mowa w ust. 6 pkt 1 Wykonawca przystępuje do wykonania wszystkich toreb zgodnie z zaakceptowanym projektem.</w:t>
      </w:r>
    </w:p>
    <w:p w14:paraId="5881AC69" w14:textId="77777777" w:rsidR="00CD4AA3" w:rsidRPr="00934924" w:rsidRDefault="00CD4AA3" w:rsidP="00CD4AA3">
      <w:pPr>
        <w:pStyle w:val="Tekstpodstawowy"/>
        <w:spacing w:line="320" w:lineRule="exact"/>
        <w:contextualSpacing/>
        <w:jc w:val="both"/>
        <w:rPr>
          <w:rFonts w:ascii="Times New Roman" w:hAnsi="Times New Roman"/>
          <w:color w:val="auto"/>
          <w:szCs w:val="24"/>
        </w:rPr>
      </w:pPr>
      <w:r w:rsidRPr="00934924">
        <w:rPr>
          <w:rFonts w:ascii="Times New Roman" w:hAnsi="Times New Roman"/>
          <w:color w:val="auto"/>
          <w:szCs w:val="24"/>
        </w:rPr>
        <w:t xml:space="preserve">9. W przypadku, o którym mowa w ust. 6 pkt 2 Wykonawca przystępuje do wykonania wszystkich toreb, przy czym muszą one być wykonane zgodnie z zaakceptowanym projektem z uwzględnieniem zastrzeżeń Zamawiającego. </w:t>
      </w:r>
    </w:p>
    <w:p w14:paraId="01C0289E" w14:textId="77777777" w:rsidR="00CD4AA3" w:rsidRPr="00934924" w:rsidRDefault="00CD4AA3" w:rsidP="00CD4AA3">
      <w:pPr>
        <w:pStyle w:val="Tekstpodstawowy"/>
        <w:spacing w:line="320" w:lineRule="exact"/>
        <w:contextualSpacing/>
        <w:jc w:val="both"/>
        <w:rPr>
          <w:rFonts w:ascii="Times New Roman" w:hAnsi="Times New Roman"/>
          <w:color w:val="auto"/>
          <w:szCs w:val="24"/>
        </w:rPr>
      </w:pPr>
      <w:r w:rsidRPr="00934924">
        <w:rPr>
          <w:rFonts w:ascii="Times New Roman" w:hAnsi="Times New Roman"/>
          <w:color w:val="auto"/>
          <w:szCs w:val="24"/>
        </w:rPr>
        <w:t>10. W przypadku, o którym mowa w ust. 6 pkt 3 Wykonawca w terminie 1 miesiąca zobowiązany jest ponownie wykonać obowiązki wskazane w ust. 3 z uwzględnieniem uwag i zastrzeżeń Zamawiającego zgłoszonych jako uzasadnienie odmowy akceptacji pierwotnie przedstawionego projektu torby.</w:t>
      </w:r>
    </w:p>
    <w:p w14:paraId="43E2DB2A" w14:textId="77777777" w:rsidR="00CD4AA3" w:rsidRPr="00934924" w:rsidRDefault="00CD4AA3" w:rsidP="00CD4AA3">
      <w:pPr>
        <w:pStyle w:val="Tekstpodstawowy"/>
        <w:spacing w:line="320" w:lineRule="exact"/>
        <w:contextualSpacing/>
        <w:jc w:val="both"/>
        <w:rPr>
          <w:rFonts w:ascii="Times New Roman" w:hAnsi="Times New Roman"/>
          <w:color w:val="auto"/>
          <w:szCs w:val="24"/>
        </w:rPr>
      </w:pPr>
      <w:r w:rsidRPr="00934924">
        <w:rPr>
          <w:rFonts w:ascii="Times New Roman" w:hAnsi="Times New Roman"/>
          <w:color w:val="auto"/>
          <w:szCs w:val="24"/>
        </w:rPr>
        <w:t>11. Wykonawca nie może domagać się wydłużenia terminu wykonania umowy w sytuacji gdy zakończenie fazy projektowej wynika z winy Wykonawcy, w szczególności w sytuacji stwierdzenia przez Zamawiajacego niezgodności przedstawionego przez Wykonawcę projektu torby z cechmi lub parametrami określonymi w swz, ofercie Wykonawcy, normami lub przepisami prawa.</w:t>
      </w:r>
    </w:p>
    <w:p w14:paraId="70FEA2B7" w14:textId="77777777" w:rsidR="00CD4AA3" w:rsidRPr="00934924" w:rsidRDefault="00CD4AA3" w:rsidP="00CD4AA3">
      <w:pPr>
        <w:pStyle w:val="Tekstpodstawowy"/>
        <w:spacing w:line="320" w:lineRule="exact"/>
        <w:contextualSpacing/>
        <w:jc w:val="both"/>
        <w:rPr>
          <w:rFonts w:ascii="Times New Roman" w:hAnsi="Times New Roman"/>
          <w:color w:val="auto"/>
          <w:szCs w:val="24"/>
        </w:rPr>
      </w:pPr>
    </w:p>
    <w:p w14:paraId="73B529C2" w14:textId="77777777" w:rsidR="00CD4AA3" w:rsidRPr="00934924" w:rsidRDefault="00CD4AA3" w:rsidP="00CD4AA3">
      <w:pPr>
        <w:spacing w:line="320" w:lineRule="exact"/>
        <w:contextualSpacing/>
        <w:jc w:val="center"/>
        <w:rPr>
          <w:rFonts w:ascii="Times New Roman" w:hAnsi="Times New Roman" w:cs="Times New Roman"/>
          <w:b/>
          <w:sz w:val="24"/>
          <w:szCs w:val="24"/>
        </w:rPr>
      </w:pPr>
      <w:r w:rsidRPr="00934924">
        <w:rPr>
          <w:rFonts w:ascii="Times New Roman" w:hAnsi="Times New Roman" w:cs="Times New Roman"/>
          <w:b/>
          <w:sz w:val="24"/>
          <w:szCs w:val="24"/>
        </w:rPr>
        <w:t>§ 4.</w:t>
      </w:r>
    </w:p>
    <w:p w14:paraId="080FEB3F" w14:textId="77777777" w:rsidR="00CD4AA3" w:rsidRPr="00934924" w:rsidRDefault="00CD4AA3" w:rsidP="00CD4AA3">
      <w:pPr>
        <w:spacing w:line="320" w:lineRule="exact"/>
        <w:contextualSpacing/>
        <w:jc w:val="center"/>
        <w:rPr>
          <w:rFonts w:ascii="Times New Roman" w:hAnsi="Times New Roman" w:cs="Times New Roman"/>
          <w:b/>
          <w:sz w:val="24"/>
          <w:szCs w:val="24"/>
        </w:rPr>
      </w:pPr>
      <w:r w:rsidRPr="00934924">
        <w:rPr>
          <w:rFonts w:ascii="Times New Roman" w:hAnsi="Times New Roman" w:cs="Times New Roman"/>
          <w:b/>
          <w:sz w:val="24"/>
          <w:szCs w:val="24"/>
        </w:rPr>
        <w:t xml:space="preserve">ODBIORY </w:t>
      </w:r>
    </w:p>
    <w:p w14:paraId="65C0756C" w14:textId="77777777" w:rsidR="00CD4AA3" w:rsidRPr="00934924" w:rsidRDefault="00CD4AA3" w:rsidP="00786911">
      <w:pPr>
        <w:numPr>
          <w:ilvl w:val="0"/>
          <w:numId w:val="90"/>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 xml:space="preserve">Wykonane torby Wykonawca dostarczy do lokalu Zamawiającego w Komendzie Głównej Państwowej Straży Pożarnej przy ul. Podchorążych 38, </w:t>
      </w:r>
      <w:r w:rsidRPr="00934924">
        <w:rPr>
          <w:rFonts w:ascii="Times New Roman" w:eastAsia="Calibri" w:hAnsi="Times New Roman" w:cs="Times New Roman"/>
          <w:sz w:val="24"/>
          <w:szCs w:val="24"/>
        </w:rPr>
        <w:t>00-463 Warszawa</w:t>
      </w:r>
      <w:r w:rsidRPr="00934924">
        <w:rPr>
          <w:rFonts w:ascii="Times New Roman" w:hAnsi="Times New Roman" w:cs="Times New Roman"/>
          <w:sz w:val="24"/>
          <w:szCs w:val="24"/>
        </w:rPr>
        <w:t xml:space="preserve">. </w:t>
      </w:r>
    </w:p>
    <w:p w14:paraId="2365B084" w14:textId="77777777" w:rsidR="00CD4AA3" w:rsidRPr="00934924" w:rsidRDefault="00CD4AA3" w:rsidP="00786911">
      <w:pPr>
        <w:numPr>
          <w:ilvl w:val="0"/>
          <w:numId w:val="90"/>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 xml:space="preserve">Wykonawca ma obowiązek zawiadomić Zamawiającego z 3-dniowym wyprzedzeniem </w:t>
      </w:r>
      <w:r w:rsidRPr="00934924">
        <w:rPr>
          <w:rFonts w:ascii="Times New Roman" w:hAnsi="Times New Roman" w:cs="Times New Roman"/>
          <w:sz w:val="24"/>
          <w:szCs w:val="24"/>
        </w:rPr>
        <w:br/>
        <w:t xml:space="preserve">o terminie dostarczenia toreb.    </w:t>
      </w:r>
    </w:p>
    <w:p w14:paraId="0F316A3C" w14:textId="77777777" w:rsidR="00CD4AA3" w:rsidRPr="00934924" w:rsidRDefault="00CD4AA3" w:rsidP="00786911">
      <w:pPr>
        <w:numPr>
          <w:ilvl w:val="0"/>
          <w:numId w:val="90"/>
        </w:numPr>
        <w:tabs>
          <w:tab w:val="clear" w:pos="360"/>
        </w:tabs>
        <w:spacing w:after="0" w:line="320" w:lineRule="exact"/>
        <w:ind w:left="0" w:firstLine="0"/>
        <w:contextualSpacing/>
        <w:jc w:val="both"/>
        <w:rPr>
          <w:rFonts w:ascii="Times New Roman" w:hAnsi="Times New Roman" w:cs="Times New Roman"/>
          <w:sz w:val="24"/>
          <w:szCs w:val="24"/>
        </w:rPr>
      </w:pPr>
      <w:bookmarkStart w:id="30" w:name="_Hlk140763010"/>
      <w:r w:rsidRPr="00934924">
        <w:rPr>
          <w:rFonts w:ascii="Times New Roman" w:hAnsi="Times New Roman" w:cs="Times New Roman"/>
          <w:sz w:val="24"/>
          <w:szCs w:val="24"/>
        </w:rPr>
        <w:t>Zamawiający dopuszcza odbiory częściowe dla partii toreb obejmujących minimum 142 torby.</w:t>
      </w:r>
    </w:p>
    <w:p w14:paraId="75C52EB3" w14:textId="77777777" w:rsidR="00CD4AA3" w:rsidRPr="00934924" w:rsidRDefault="00CD4AA3" w:rsidP="00786911">
      <w:pPr>
        <w:numPr>
          <w:ilvl w:val="0"/>
          <w:numId w:val="90"/>
        </w:numPr>
        <w:tabs>
          <w:tab w:val="clear" w:pos="360"/>
        </w:tabs>
        <w:spacing w:after="0" w:line="320" w:lineRule="exact"/>
        <w:ind w:left="0" w:firstLine="0"/>
        <w:contextualSpacing/>
        <w:jc w:val="both"/>
        <w:rPr>
          <w:rFonts w:ascii="Times New Roman" w:hAnsi="Times New Roman" w:cs="Times New Roman"/>
          <w:sz w:val="24"/>
          <w:szCs w:val="24"/>
        </w:rPr>
      </w:pPr>
      <w:bookmarkStart w:id="31" w:name="_Hlk140763199"/>
      <w:bookmarkEnd w:id="30"/>
      <w:r w:rsidRPr="00934924">
        <w:rPr>
          <w:rFonts w:ascii="Times New Roman" w:hAnsi="Times New Roman" w:cs="Times New Roman"/>
          <w:sz w:val="24"/>
          <w:szCs w:val="24"/>
        </w:rPr>
        <w:t xml:space="preserve">Na okoliczność odbioru sporządzany jest protokół. </w:t>
      </w:r>
    </w:p>
    <w:bookmarkEnd w:id="31"/>
    <w:p w14:paraId="289D7DFE" w14:textId="77777777" w:rsidR="00CD4AA3" w:rsidRPr="00934924" w:rsidRDefault="00CD4AA3" w:rsidP="00786911">
      <w:pPr>
        <w:numPr>
          <w:ilvl w:val="0"/>
          <w:numId w:val="90"/>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W trakcie odbioru Wykonawca doręczy Zamawiającemu następujące dotyczące toreb dokumenty:</w:t>
      </w:r>
    </w:p>
    <w:p w14:paraId="3CF74194" w14:textId="77777777" w:rsidR="00CD4AA3" w:rsidRPr="00934924" w:rsidRDefault="00CD4AA3" w:rsidP="00786911">
      <w:pPr>
        <w:numPr>
          <w:ilvl w:val="0"/>
          <w:numId w:val="91"/>
        </w:numPr>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instrukcje użytkowania i konserwacji.</w:t>
      </w:r>
    </w:p>
    <w:p w14:paraId="749BAF77" w14:textId="77777777" w:rsidR="00CD4AA3" w:rsidRPr="00934924" w:rsidRDefault="00CD4AA3" w:rsidP="00786911">
      <w:pPr>
        <w:numPr>
          <w:ilvl w:val="0"/>
          <w:numId w:val="90"/>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W trakcie odbioru Zamawiający dokonana czynności sprawdzających, które obejmować będą przede wszystkim:</w:t>
      </w:r>
    </w:p>
    <w:p w14:paraId="13A76D3B" w14:textId="77777777" w:rsidR="00CD4AA3" w:rsidRPr="00934924" w:rsidRDefault="00CD4AA3" w:rsidP="00786911">
      <w:pPr>
        <w:numPr>
          <w:ilvl w:val="0"/>
          <w:numId w:val="92"/>
        </w:numPr>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 xml:space="preserve">sprawdzenie ilościowe, </w:t>
      </w:r>
    </w:p>
    <w:p w14:paraId="191633CC" w14:textId="77777777" w:rsidR="00CD4AA3" w:rsidRPr="00934924" w:rsidRDefault="00CD4AA3" w:rsidP="00786911">
      <w:pPr>
        <w:numPr>
          <w:ilvl w:val="0"/>
          <w:numId w:val="92"/>
        </w:numPr>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sprawdzenie dokumentów wskazanych w ust. 5,</w:t>
      </w:r>
    </w:p>
    <w:p w14:paraId="03CDD7E7" w14:textId="77777777" w:rsidR="00CD4AA3" w:rsidRPr="00934924" w:rsidRDefault="00CD4AA3" w:rsidP="00786911">
      <w:pPr>
        <w:numPr>
          <w:ilvl w:val="0"/>
          <w:numId w:val="92"/>
        </w:numPr>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 xml:space="preserve">ocenę wizualną toreb. </w:t>
      </w:r>
    </w:p>
    <w:p w14:paraId="0AE074A4" w14:textId="77777777" w:rsidR="00CD4AA3" w:rsidRPr="00934924" w:rsidRDefault="00CD4AA3" w:rsidP="00786911">
      <w:pPr>
        <w:numPr>
          <w:ilvl w:val="0"/>
          <w:numId w:val="90"/>
        </w:numPr>
        <w:tabs>
          <w:tab w:val="clear" w:pos="360"/>
        </w:tabs>
        <w:spacing w:after="0" w:line="320" w:lineRule="exact"/>
        <w:ind w:left="0" w:firstLine="0"/>
        <w:contextualSpacing/>
        <w:jc w:val="both"/>
        <w:rPr>
          <w:rFonts w:ascii="Times New Roman" w:hAnsi="Times New Roman" w:cs="Times New Roman"/>
          <w:sz w:val="24"/>
          <w:szCs w:val="24"/>
        </w:rPr>
      </w:pPr>
      <w:bookmarkStart w:id="32" w:name="_Hlk140763081"/>
      <w:r w:rsidRPr="00934924">
        <w:rPr>
          <w:rFonts w:ascii="Times New Roman" w:hAnsi="Times New Roman" w:cs="Times New Roman"/>
          <w:sz w:val="24"/>
          <w:szCs w:val="24"/>
        </w:rPr>
        <w:t xml:space="preserve">Warunkiem odbioru toreb przez Zamawiającego jest spełnienie przez torby wszystkich wymogów wskazanych w </w:t>
      </w:r>
      <w:proofErr w:type="spellStart"/>
      <w:r w:rsidRPr="00934924">
        <w:rPr>
          <w:rFonts w:ascii="Times New Roman" w:hAnsi="Times New Roman" w:cs="Times New Roman"/>
          <w:sz w:val="24"/>
          <w:szCs w:val="24"/>
        </w:rPr>
        <w:t>swz</w:t>
      </w:r>
      <w:proofErr w:type="spellEnd"/>
      <w:r w:rsidRPr="00934924">
        <w:rPr>
          <w:rFonts w:ascii="Times New Roman" w:hAnsi="Times New Roman" w:cs="Times New Roman"/>
          <w:sz w:val="24"/>
          <w:szCs w:val="24"/>
        </w:rPr>
        <w:t xml:space="preserve"> i ofercie Wykonawcy oraz zgodność toreb z odpowiednimi normami i przepisami prawa.</w:t>
      </w:r>
    </w:p>
    <w:p w14:paraId="5FE76223" w14:textId="77777777" w:rsidR="00CD4AA3" w:rsidRPr="00934924" w:rsidRDefault="00CD4AA3" w:rsidP="00786911">
      <w:pPr>
        <w:numPr>
          <w:ilvl w:val="0"/>
          <w:numId w:val="90"/>
        </w:numPr>
        <w:tabs>
          <w:tab w:val="clear" w:pos="360"/>
        </w:tabs>
        <w:spacing w:after="0" w:line="320" w:lineRule="exact"/>
        <w:ind w:left="0" w:firstLine="0"/>
        <w:contextualSpacing/>
        <w:jc w:val="both"/>
        <w:rPr>
          <w:rFonts w:ascii="Times New Roman" w:hAnsi="Times New Roman" w:cs="Times New Roman"/>
          <w:sz w:val="24"/>
          <w:szCs w:val="24"/>
        </w:rPr>
      </w:pPr>
      <w:bookmarkStart w:id="33" w:name="_Hlk140765487"/>
      <w:r w:rsidRPr="00934924">
        <w:rPr>
          <w:rFonts w:ascii="Times New Roman" w:hAnsi="Times New Roman" w:cs="Times New Roman"/>
          <w:sz w:val="24"/>
          <w:szCs w:val="24"/>
        </w:rPr>
        <w:t xml:space="preserve">Przeniesienie własności toreb następuje z chwilą dokonania ich odbioru przez Zamawiającego. </w:t>
      </w:r>
    </w:p>
    <w:bookmarkEnd w:id="33"/>
    <w:p w14:paraId="4AACB926" w14:textId="77777777" w:rsidR="00CD4AA3" w:rsidRPr="00934924" w:rsidRDefault="00CD4AA3" w:rsidP="00786911">
      <w:pPr>
        <w:numPr>
          <w:ilvl w:val="0"/>
          <w:numId w:val="90"/>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lastRenderedPageBreak/>
        <w:t xml:space="preserve">Dokonanie odbioru (wszystkich lub części toreb) stanowi podstawę do wystawienia przez Wykonawcę faktury. </w:t>
      </w:r>
    </w:p>
    <w:bookmarkEnd w:id="32"/>
    <w:p w14:paraId="5F47B7E0" w14:textId="77777777" w:rsidR="00CD4AA3" w:rsidRPr="00934924" w:rsidRDefault="00CD4AA3" w:rsidP="00CD4AA3">
      <w:pPr>
        <w:spacing w:line="320" w:lineRule="exact"/>
        <w:contextualSpacing/>
        <w:jc w:val="both"/>
        <w:rPr>
          <w:rFonts w:ascii="Times New Roman" w:hAnsi="Times New Roman" w:cs="Times New Roman"/>
          <w:sz w:val="24"/>
          <w:szCs w:val="24"/>
        </w:rPr>
      </w:pPr>
    </w:p>
    <w:p w14:paraId="5D65FABE" w14:textId="77777777" w:rsidR="00CD4AA3" w:rsidRPr="00934924" w:rsidRDefault="00CD4AA3" w:rsidP="00CD4AA3">
      <w:pPr>
        <w:spacing w:line="320" w:lineRule="exact"/>
        <w:contextualSpacing/>
        <w:jc w:val="center"/>
        <w:rPr>
          <w:rFonts w:ascii="Times New Roman" w:hAnsi="Times New Roman" w:cs="Times New Roman"/>
          <w:b/>
          <w:sz w:val="24"/>
          <w:szCs w:val="24"/>
        </w:rPr>
      </w:pPr>
      <w:r w:rsidRPr="00934924">
        <w:rPr>
          <w:rFonts w:ascii="Times New Roman" w:hAnsi="Times New Roman" w:cs="Times New Roman"/>
          <w:b/>
          <w:sz w:val="24"/>
          <w:szCs w:val="24"/>
        </w:rPr>
        <w:t>§ 5.</w:t>
      </w:r>
    </w:p>
    <w:p w14:paraId="2C513A38" w14:textId="77777777" w:rsidR="00CD4AA3" w:rsidRPr="00934924" w:rsidRDefault="00CD4AA3" w:rsidP="00CD4AA3">
      <w:pPr>
        <w:spacing w:line="320" w:lineRule="exact"/>
        <w:contextualSpacing/>
        <w:jc w:val="center"/>
        <w:rPr>
          <w:rFonts w:ascii="Times New Roman" w:hAnsi="Times New Roman" w:cs="Times New Roman"/>
          <w:b/>
          <w:sz w:val="24"/>
          <w:szCs w:val="24"/>
        </w:rPr>
      </w:pPr>
      <w:r w:rsidRPr="00934924">
        <w:rPr>
          <w:rFonts w:ascii="Times New Roman" w:hAnsi="Times New Roman" w:cs="Times New Roman"/>
          <w:b/>
          <w:sz w:val="24"/>
          <w:szCs w:val="24"/>
        </w:rPr>
        <w:t>GWARANCJA I RĘKOJMIA</w:t>
      </w:r>
    </w:p>
    <w:p w14:paraId="43333F19" w14:textId="77777777" w:rsidR="00CD4AA3" w:rsidRPr="00934924" w:rsidRDefault="00CD4AA3" w:rsidP="00786911">
      <w:pPr>
        <w:numPr>
          <w:ilvl w:val="0"/>
          <w:numId w:val="89"/>
        </w:numPr>
        <w:tabs>
          <w:tab w:val="clear" w:pos="360"/>
        </w:tabs>
        <w:spacing w:after="0" w:line="320" w:lineRule="exact"/>
        <w:ind w:left="0" w:firstLine="0"/>
        <w:contextualSpacing/>
        <w:jc w:val="both"/>
        <w:rPr>
          <w:rFonts w:ascii="Times New Roman" w:hAnsi="Times New Roman" w:cs="Times New Roman"/>
          <w:sz w:val="24"/>
          <w:szCs w:val="24"/>
        </w:rPr>
      </w:pPr>
      <w:bookmarkStart w:id="34" w:name="_Hlk140763352"/>
      <w:r w:rsidRPr="00934924">
        <w:rPr>
          <w:rFonts w:ascii="Times New Roman" w:hAnsi="Times New Roman" w:cs="Times New Roman"/>
          <w:sz w:val="24"/>
          <w:szCs w:val="24"/>
        </w:rPr>
        <w:t xml:space="preserve">Wykonawca udziela Zamawiającemu gwarancji jakości na odebrane przez Zamawiającego torby na okres …. lat od dokonania odbioru. </w:t>
      </w:r>
    </w:p>
    <w:p w14:paraId="20088A3C" w14:textId="77777777" w:rsidR="00CD4AA3" w:rsidRPr="00934924" w:rsidRDefault="00CD4AA3" w:rsidP="00786911">
      <w:pPr>
        <w:numPr>
          <w:ilvl w:val="0"/>
          <w:numId w:val="89"/>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Gwarancja obejmuje wszystkie uszkodzenia i wady toreb wynikające z zastosowania niewłaściwych materiałów lub niewłaściwego wykonania. Gwarancja nie obejmuje uszkodzeń toreb powstałych w wyniku niewłaściwego użytkowania i konserwacji oraz naturalnego zużycia.</w:t>
      </w:r>
    </w:p>
    <w:p w14:paraId="02ABE5B6" w14:textId="77777777" w:rsidR="00CD4AA3" w:rsidRPr="00934924" w:rsidRDefault="00CD4AA3" w:rsidP="00786911">
      <w:pPr>
        <w:numPr>
          <w:ilvl w:val="0"/>
          <w:numId w:val="89"/>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 xml:space="preserve">W ramach gwarancji Wykonawca dokona naprawienia wadliwych toreb lub wymiany ich  na nowe. </w:t>
      </w:r>
    </w:p>
    <w:p w14:paraId="1798164A" w14:textId="77777777" w:rsidR="00CD4AA3" w:rsidRPr="00934924" w:rsidRDefault="00CD4AA3" w:rsidP="00786911">
      <w:pPr>
        <w:numPr>
          <w:ilvl w:val="0"/>
          <w:numId w:val="89"/>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Zawiadomienia o wadzie wysyłane pocztą elektroniczną na adres…………. . Dniem zawiadomienia o wadzie jest dzień wysłania zawiadomienia w sposób wskazany w zdaniu poprzednim. Celem potwierdzenia, zawiadomienie o wadzie przesyłane jest do Wykonawcy również listem poleconym, nadanym w terminie 3 dni od dokonania zawiadomienia o wadzie w sposób wskazany w zdaniu pierwszym.</w:t>
      </w:r>
    </w:p>
    <w:p w14:paraId="409BDDF1" w14:textId="77777777" w:rsidR="00CD4AA3" w:rsidRPr="00934924" w:rsidRDefault="00CD4AA3" w:rsidP="00786911">
      <w:pPr>
        <w:numPr>
          <w:ilvl w:val="0"/>
          <w:numId w:val="89"/>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 xml:space="preserve">W terminie 7 dni od zawiadomienia o wadzie Wykonawca na własny koszt odbierze od Zamawiającego wadliwą torbę.  </w:t>
      </w:r>
    </w:p>
    <w:p w14:paraId="369E34DA" w14:textId="77777777" w:rsidR="00CD4AA3" w:rsidRPr="00934924" w:rsidRDefault="00CD4AA3" w:rsidP="00786911">
      <w:pPr>
        <w:numPr>
          <w:ilvl w:val="0"/>
          <w:numId w:val="89"/>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Termin usunięcia wady wynosi 14 dni od odebrania torby. W przypadku nieterminowego odbioru torby lub nieodebrania torby, termin usunięcia wady wynosi 21 dni od zawiadomienia o wadzie.</w:t>
      </w:r>
    </w:p>
    <w:p w14:paraId="6E5E61EA" w14:textId="77777777" w:rsidR="00CD4AA3" w:rsidRPr="00934924" w:rsidRDefault="00CD4AA3" w:rsidP="00786911">
      <w:pPr>
        <w:numPr>
          <w:ilvl w:val="0"/>
          <w:numId w:val="89"/>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 xml:space="preserve">Zamawiający na uzasadniony wniosek Wykonawcy może na piśmie wyrazić zgodę na wydłużenie terminu usunięcia wady. </w:t>
      </w:r>
    </w:p>
    <w:p w14:paraId="35DF3C3A" w14:textId="77777777" w:rsidR="00CD4AA3" w:rsidRPr="00934924" w:rsidRDefault="00CD4AA3" w:rsidP="00786911">
      <w:pPr>
        <w:pStyle w:val="Tekstpodstawowy"/>
        <w:numPr>
          <w:ilvl w:val="0"/>
          <w:numId w:val="89"/>
        </w:numPr>
        <w:tabs>
          <w:tab w:val="clear" w:pos="360"/>
        </w:tabs>
        <w:spacing w:line="320" w:lineRule="exact"/>
        <w:ind w:left="0" w:firstLine="0"/>
        <w:contextualSpacing/>
        <w:jc w:val="both"/>
        <w:rPr>
          <w:rFonts w:ascii="Times New Roman" w:hAnsi="Times New Roman"/>
          <w:color w:val="auto"/>
          <w:szCs w:val="24"/>
        </w:rPr>
      </w:pPr>
      <w:r w:rsidRPr="00934924">
        <w:rPr>
          <w:rFonts w:ascii="Times New Roman" w:hAnsi="Times New Roman"/>
          <w:color w:val="auto"/>
          <w:szCs w:val="24"/>
        </w:rPr>
        <w:t>Okres rękojmi na dostarczone torby, w tym także na torby dostarczone w wykonaniu obowiązku wymiany toreb na nowe w ramach gwarancji i rękojmi, równy jest okresowi gwarancji.</w:t>
      </w:r>
    </w:p>
    <w:p w14:paraId="50165E67" w14:textId="77777777" w:rsidR="00CD4AA3" w:rsidRPr="00934924" w:rsidRDefault="00CD4AA3" w:rsidP="00786911">
      <w:pPr>
        <w:numPr>
          <w:ilvl w:val="0"/>
          <w:numId w:val="89"/>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 xml:space="preserve">Jeżeli usunięcie wady polega na naprawie torby, gwarancja i rękojmia na naprawianą torbę wydłuża się o okres przez który torba nie mogła być użytkowana w związku z ujawnieniem i usuwaniem wady. Jeżeli w ramach gwarancji lub rękojmi Wykonawca dokona wymiany torby na nową, Wykonawca udziela na nową torbę gwarancji i rękojmi na warunkach wskazanych w ust. 1-8. </w:t>
      </w:r>
    </w:p>
    <w:bookmarkEnd w:id="34"/>
    <w:p w14:paraId="05306D63" w14:textId="77777777" w:rsidR="00CD4AA3" w:rsidRPr="00934924" w:rsidRDefault="00CD4AA3" w:rsidP="00CD4AA3">
      <w:pPr>
        <w:spacing w:line="320" w:lineRule="exact"/>
        <w:contextualSpacing/>
        <w:jc w:val="center"/>
        <w:rPr>
          <w:rFonts w:ascii="Times New Roman" w:hAnsi="Times New Roman" w:cs="Times New Roman"/>
          <w:b/>
          <w:sz w:val="24"/>
          <w:szCs w:val="24"/>
        </w:rPr>
      </w:pPr>
      <w:r w:rsidRPr="00934924">
        <w:rPr>
          <w:rFonts w:ascii="Times New Roman" w:hAnsi="Times New Roman" w:cs="Times New Roman"/>
          <w:b/>
          <w:sz w:val="24"/>
          <w:szCs w:val="24"/>
        </w:rPr>
        <w:t>§ 6.</w:t>
      </w:r>
    </w:p>
    <w:p w14:paraId="2DE12BE2" w14:textId="77777777" w:rsidR="00CD4AA3" w:rsidRPr="00934924" w:rsidRDefault="00CD4AA3" w:rsidP="00CD4AA3">
      <w:pPr>
        <w:spacing w:line="320" w:lineRule="exact"/>
        <w:contextualSpacing/>
        <w:jc w:val="center"/>
        <w:rPr>
          <w:rFonts w:ascii="Times New Roman" w:hAnsi="Times New Roman" w:cs="Times New Roman"/>
          <w:b/>
          <w:sz w:val="24"/>
          <w:szCs w:val="24"/>
        </w:rPr>
      </w:pPr>
      <w:r w:rsidRPr="00934924">
        <w:rPr>
          <w:rFonts w:ascii="Times New Roman" w:hAnsi="Times New Roman" w:cs="Times New Roman"/>
          <w:b/>
          <w:sz w:val="24"/>
          <w:szCs w:val="24"/>
        </w:rPr>
        <w:t>KARY UMOWNE</w:t>
      </w:r>
    </w:p>
    <w:p w14:paraId="325D4A6E" w14:textId="77777777" w:rsidR="00CD4AA3" w:rsidRPr="00934924" w:rsidRDefault="00CD4AA3" w:rsidP="00786911">
      <w:pPr>
        <w:numPr>
          <w:ilvl w:val="0"/>
          <w:numId w:val="84"/>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Wykonawca zapłaci właściwemu Zamawiającemu karę umowną za:</w:t>
      </w:r>
    </w:p>
    <w:p w14:paraId="3FFD22D2" w14:textId="77777777" w:rsidR="00CD4AA3" w:rsidRPr="00934924" w:rsidRDefault="00CD4AA3" w:rsidP="00786911">
      <w:pPr>
        <w:numPr>
          <w:ilvl w:val="0"/>
          <w:numId w:val="85"/>
        </w:numPr>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 xml:space="preserve">za każdy dzień zwłoki w wykonaniu umowy – w wysokości 0,1 % ceny netto nieterminowo dostarczonych toreb, </w:t>
      </w:r>
    </w:p>
    <w:p w14:paraId="6D2DA95A" w14:textId="77777777" w:rsidR="00CD4AA3" w:rsidRPr="00934924" w:rsidRDefault="00CD4AA3" w:rsidP="00786911">
      <w:pPr>
        <w:numPr>
          <w:ilvl w:val="0"/>
          <w:numId w:val="85"/>
        </w:numPr>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za każdy dzień zwłoki w usunięciu wady torby w ramach gwarancji lub rękojmi – w wysokości 0,1 % ceny netto wadliwej torby (kara liczona jest osobno dla każdej wadliwej torby),</w:t>
      </w:r>
    </w:p>
    <w:p w14:paraId="0BC6E473" w14:textId="77777777" w:rsidR="00CD4AA3" w:rsidRPr="00934924" w:rsidRDefault="00CD4AA3" w:rsidP="00786911">
      <w:pPr>
        <w:numPr>
          <w:ilvl w:val="0"/>
          <w:numId w:val="85"/>
        </w:numPr>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 xml:space="preserve">w przypadku odstąpienia od umowy z winy Wykonawcy – w wysokości 20% ceny netto toreb, których dotyczy odstąpienie. </w:t>
      </w:r>
    </w:p>
    <w:p w14:paraId="79B4584D" w14:textId="77777777" w:rsidR="00CD4AA3" w:rsidRDefault="00CD4AA3" w:rsidP="00786911">
      <w:pPr>
        <w:numPr>
          <w:ilvl w:val="0"/>
          <w:numId w:val="84"/>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lastRenderedPageBreak/>
        <w:t>Łączna wysokość kar umownych nie może przekroczyć 20% wartości netto umowy.</w:t>
      </w:r>
    </w:p>
    <w:p w14:paraId="35C90C80" w14:textId="77777777" w:rsidR="00CD4AA3" w:rsidRDefault="00CD4AA3" w:rsidP="00786911">
      <w:pPr>
        <w:numPr>
          <w:ilvl w:val="0"/>
          <w:numId w:val="84"/>
        </w:numPr>
        <w:tabs>
          <w:tab w:val="clear" w:pos="360"/>
        </w:tabs>
        <w:spacing w:after="0" w:line="320" w:lineRule="exact"/>
        <w:ind w:left="0" w:firstLine="0"/>
        <w:contextualSpacing/>
        <w:jc w:val="both"/>
        <w:rPr>
          <w:rFonts w:ascii="Times New Roman" w:hAnsi="Times New Roman" w:cs="Times New Roman"/>
          <w:sz w:val="24"/>
          <w:szCs w:val="24"/>
        </w:rPr>
      </w:pPr>
      <w:r w:rsidRPr="00CD4AA3">
        <w:rPr>
          <w:rFonts w:ascii="Times New Roman" w:hAnsi="Times New Roman" w:cs="Times New Roman"/>
          <w:sz w:val="24"/>
          <w:szCs w:val="24"/>
        </w:rPr>
        <w:t>Kara umowna zostanie zapłacona przez Wykonawcę na podstawie noty/rachunku wystawionej przez Zamawiającego.</w:t>
      </w:r>
    </w:p>
    <w:p w14:paraId="488665E0" w14:textId="179B2437" w:rsidR="00CD4AA3" w:rsidRPr="00CD4AA3" w:rsidRDefault="00CD4AA3" w:rsidP="00786911">
      <w:pPr>
        <w:numPr>
          <w:ilvl w:val="0"/>
          <w:numId w:val="84"/>
        </w:numPr>
        <w:tabs>
          <w:tab w:val="clear" w:pos="360"/>
        </w:tabs>
        <w:spacing w:after="0" w:line="320" w:lineRule="exact"/>
        <w:ind w:left="0" w:firstLine="0"/>
        <w:contextualSpacing/>
        <w:jc w:val="both"/>
        <w:rPr>
          <w:rFonts w:ascii="Times New Roman" w:hAnsi="Times New Roman" w:cs="Times New Roman"/>
          <w:sz w:val="24"/>
          <w:szCs w:val="24"/>
        </w:rPr>
      </w:pPr>
      <w:r w:rsidRPr="00CD4AA3">
        <w:rPr>
          <w:rFonts w:ascii="Times New Roman" w:hAnsi="Times New Roman" w:cs="Times New Roman"/>
          <w:sz w:val="24"/>
          <w:szCs w:val="24"/>
        </w:rPr>
        <w:t xml:space="preserve"> </w:t>
      </w:r>
      <w:r w:rsidRPr="00CD4AA3">
        <w:rPr>
          <w:rFonts w:ascii="Times New Roman" w:hAnsi="Times New Roman"/>
          <w:szCs w:val="24"/>
        </w:rPr>
        <w:t>Roszczenie o zapłatę kar umownych z tytułu zwłoki, ustalonych za każdy rozpoczęty dzień zwłoki, staje się wymagalne:</w:t>
      </w:r>
    </w:p>
    <w:p w14:paraId="66FF3038" w14:textId="77777777" w:rsidR="00CD4AA3" w:rsidRPr="00934924" w:rsidRDefault="00CD4AA3" w:rsidP="00786911">
      <w:pPr>
        <w:numPr>
          <w:ilvl w:val="0"/>
          <w:numId w:val="86"/>
        </w:numPr>
        <w:spacing w:after="0" w:line="276" w:lineRule="auto"/>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 xml:space="preserve"> za pierwszy rozpoczęty dzień zwłoki – w tym dniu, </w:t>
      </w:r>
    </w:p>
    <w:p w14:paraId="66E9B91F" w14:textId="77777777" w:rsidR="00CD4AA3" w:rsidRPr="00934924" w:rsidRDefault="00CD4AA3" w:rsidP="00786911">
      <w:pPr>
        <w:numPr>
          <w:ilvl w:val="0"/>
          <w:numId w:val="86"/>
        </w:numPr>
        <w:spacing w:after="0" w:line="276" w:lineRule="auto"/>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za każdy następny rozpoczęty dzień zwłoki – odpowiednio w każdym z tych dni.</w:t>
      </w:r>
    </w:p>
    <w:p w14:paraId="2F6FBFDE" w14:textId="77777777" w:rsidR="00CD4AA3" w:rsidRPr="00934924" w:rsidRDefault="00CD4AA3" w:rsidP="00786911">
      <w:pPr>
        <w:pStyle w:val="Tekstpodstawowy"/>
        <w:numPr>
          <w:ilvl w:val="0"/>
          <w:numId w:val="87"/>
        </w:numPr>
        <w:tabs>
          <w:tab w:val="clear" w:pos="705"/>
        </w:tabs>
        <w:spacing w:line="276" w:lineRule="auto"/>
        <w:ind w:left="0" w:firstLine="0"/>
        <w:contextualSpacing/>
        <w:jc w:val="both"/>
        <w:rPr>
          <w:rFonts w:ascii="Times New Roman" w:hAnsi="Times New Roman"/>
          <w:color w:val="auto"/>
          <w:szCs w:val="24"/>
        </w:rPr>
      </w:pPr>
      <w:r w:rsidRPr="00934924">
        <w:rPr>
          <w:rFonts w:ascii="Times New Roman" w:hAnsi="Times New Roman"/>
          <w:color w:val="auto"/>
          <w:szCs w:val="24"/>
        </w:rPr>
        <w:t>Poza przypadkami wskazanymi w ust. 4, roszczenie o zapłatę kar umownych staje się wymagalne z dniem zaistnienia zdarzenia stanowiącego podstawę do obciążenia Wykonawcy karą umowną.</w:t>
      </w:r>
    </w:p>
    <w:p w14:paraId="6D2066D0" w14:textId="77777777" w:rsidR="00CD4AA3" w:rsidRPr="00934924" w:rsidRDefault="00CD4AA3" w:rsidP="00786911">
      <w:pPr>
        <w:pStyle w:val="Tekstpodstawowy"/>
        <w:numPr>
          <w:ilvl w:val="0"/>
          <w:numId w:val="87"/>
        </w:numPr>
        <w:tabs>
          <w:tab w:val="clear" w:pos="705"/>
        </w:tabs>
        <w:spacing w:line="276" w:lineRule="auto"/>
        <w:ind w:left="0" w:firstLine="0"/>
        <w:contextualSpacing/>
        <w:jc w:val="both"/>
        <w:rPr>
          <w:rFonts w:ascii="Times New Roman" w:hAnsi="Times New Roman"/>
          <w:color w:val="auto"/>
          <w:szCs w:val="24"/>
        </w:rPr>
      </w:pPr>
      <w:r w:rsidRPr="00934924">
        <w:rPr>
          <w:rFonts w:ascii="Times New Roman" w:hAnsi="Times New Roman"/>
          <w:color w:val="auto"/>
          <w:szCs w:val="24"/>
        </w:rPr>
        <w:t>W przypadku, gdy wysokość poniesionej szkody przewyższa wysokość kar zastrzeżonych w umowie, Zamawiający może żądać odszkodowania przewyższającego wysokość zastrzeżonych kar umownych.</w:t>
      </w:r>
    </w:p>
    <w:p w14:paraId="0F151820" w14:textId="77777777" w:rsidR="00CD4AA3" w:rsidRPr="00934924" w:rsidRDefault="00CD4AA3" w:rsidP="00786911">
      <w:pPr>
        <w:pStyle w:val="Tekstpodstawowy"/>
        <w:numPr>
          <w:ilvl w:val="0"/>
          <w:numId w:val="87"/>
        </w:numPr>
        <w:tabs>
          <w:tab w:val="clear" w:pos="705"/>
        </w:tabs>
        <w:spacing w:line="276" w:lineRule="auto"/>
        <w:ind w:left="0" w:firstLine="0"/>
        <w:contextualSpacing/>
        <w:jc w:val="both"/>
        <w:rPr>
          <w:rFonts w:ascii="Times New Roman" w:hAnsi="Times New Roman"/>
          <w:color w:val="auto"/>
          <w:szCs w:val="24"/>
        </w:rPr>
      </w:pPr>
      <w:r w:rsidRPr="00934924">
        <w:rPr>
          <w:rFonts w:ascii="Times New Roman" w:hAnsi="Times New Roman"/>
          <w:color w:val="auto"/>
          <w:szCs w:val="24"/>
        </w:rPr>
        <w:t>Odstąpienie od umowy nie wpływa na możliwość dochodzenia przez Zamawijącego kary umownej.</w:t>
      </w:r>
    </w:p>
    <w:p w14:paraId="374B4018" w14:textId="77777777" w:rsidR="00CD4AA3" w:rsidRPr="00934924" w:rsidRDefault="00CD4AA3" w:rsidP="00CD4AA3">
      <w:pPr>
        <w:pStyle w:val="Tekstpodstawowy"/>
        <w:spacing w:line="320" w:lineRule="exact"/>
        <w:contextualSpacing/>
        <w:jc w:val="center"/>
        <w:rPr>
          <w:rFonts w:ascii="Times New Roman" w:hAnsi="Times New Roman"/>
          <w:b/>
          <w:bCs/>
          <w:color w:val="auto"/>
          <w:szCs w:val="24"/>
        </w:rPr>
      </w:pPr>
      <w:r w:rsidRPr="00934924">
        <w:rPr>
          <w:rFonts w:ascii="Times New Roman" w:hAnsi="Times New Roman"/>
          <w:b/>
          <w:bCs/>
          <w:color w:val="auto"/>
          <w:szCs w:val="24"/>
        </w:rPr>
        <w:t>§ 7.</w:t>
      </w:r>
    </w:p>
    <w:p w14:paraId="5CE6A299" w14:textId="77777777" w:rsidR="00CD4AA3" w:rsidRPr="00934924" w:rsidRDefault="00CD4AA3" w:rsidP="00CD4AA3">
      <w:pPr>
        <w:pStyle w:val="Tekstpodstawowy"/>
        <w:spacing w:line="320" w:lineRule="exact"/>
        <w:contextualSpacing/>
        <w:jc w:val="center"/>
        <w:rPr>
          <w:rFonts w:ascii="Times New Roman" w:hAnsi="Times New Roman"/>
          <w:b/>
          <w:bCs/>
          <w:color w:val="auto"/>
          <w:szCs w:val="24"/>
        </w:rPr>
      </w:pPr>
      <w:r w:rsidRPr="00934924">
        <w:rPr>
          <w:rFonts w:ascii="Times New Roman" w:hAnsi="Times New Roman"/>
          <w:b/>
          <w:bCs/>
          <w:color w:val="auto"/>
          <w:szCs w:val="24"/>
        </w:rPr>
        <w:t xml:space="preserve">  ZMIANY UMOWY</w:t>
      </w:r>
    </w:p>
    <w:p w14:paraId="16F8A52C" w14:textId="77777777" w:rsidR="00CD4AA3" w:rsidRPr="00934924" w:rsidRDefault="00CD4AA3" w:rsidP="00786911">
      <w:pPr>
        <w:pStyle w:val="Tekstpodstawowy"/>
        <w:numPr>
          <w:ilvl w:val="0"/>
          <w:numId w:val="88"/>
        </w:numPr>
        <w:tabs>
          <w:tab w:val="clear" w:pos="705"/>
        </w:tabs>
        <w:spacing w:line="320" w:lineRule="exact"/>
        <w:ind w:left="0" w:firstLine="0"/>
        <w:contextualSpacing/>
        <w:jc w:val="both"/>
        <w:rPr>
          <w:rFonts w:ascii="Times New Roman" w:hAnsi="Times New Roman"/>
          <w:color w:val="auto"/>
          <w:szCs w:val="24"/>
        </w:rPr>
      </w:pPr>
      <w:r w:rsidRPr="00934924">
        <w:rPr>
          <w:rFonts w:ascii="Times New Roman" w:hAnsi="Times New Roman"/>
          <w:color w:val="auto"/>
          <w:szCs w:val="24"/>
        </w:rPr>
        <w:t>Zmiana umowy wymaga formy pisemnej pod rygorem nieważności.</w:t>
      </w:r>
    </w:p>
    <w:p w14:paraId="5BE53770" w14:textId="77777777" w:rsidR="00CD4AA3" w:rsidRPr="00934924" w:rsidRDefault="00CD4AA3" w:rsidP="00786911">
      <w:pPr>
        <w:pStyle w:val="Tekstpodstawowy"/>
        <w:numPr>
          <w:ilvl w:val="0"/>
          <w:numId w:val="88"/>
        </w:numPr>
        <w:tabs>
          <w:tab w:val="clear" w:pos="705"/>
        </w:tabs>
        <w:spacing w:line="320" w:lineRule="exact"/>
        <w:ind w:left="0" w:firstLine="0"/>
        <w:contextualSpacing/>
        <w:jc w:val="both"/>
        <w:rPr>
          <w:rFonts w:ascii="Times New Roman" w:hAnsi="Times New Roman"/>
          <w:color w:val="auto"/>
          <w:szCs w:val="24"/>
        </w:rPr>
      </w:pPr>
      <w:r w:rsidRPr="00934924">
        <w:rPr>
          <w:rFonts w:ascii="Times New Roman" w:hAnsi="Times New Roman"/>
          <w:color w:val="auto"/>
          <w:szCs w:val="24"/>
        </w:rPr>
        <w:t>Na podstawie art. 455 ust. 1 pkt 1 ustawy z dnia 11 wrzesnia 2019 r. Prawo zamówien publiznych dopuszcza się zmiany istotnych postanowień umowy w następujących sytuacjach:</w:t>
      </w:r>
    </w:p>
    <w:p w14:paraId="038CB535" w14:textId="77777777" w:rsidR="00CD4AA3" w:rsidRPr="00934924" w:rsidRDefault="00CD4AA3" w:rsidP="00786911">
      <w:pPr>
        <w:pStyle w:val="Zwykytekst"/>
        <w:numPr>
          <w:ilvl w:val="0"/>
          <w:numId w:val="81"/>
        </w:numPr>
        <w:spacing w:before="120" w:after="120" w:line="320" w:lineRule="exact"/>
        <w:ind w:left="0" w:firstLine="0"/>
        <w:contextualSpacing/>
        <w:jc w:val="both"/>
        <w:outlineLvl w:val="0"/>
        <w:rPr>
          <w:rFonts w:ascii="Times New Roman" w:hAnsi="Times New Roman"/>
          <w:sz w:val="24"/>
          <w:szCs w:val="24"/>
        </w:rPr>
      </w:pPr>
      <w:r w:rsidRPr="00934924">
        <w:rPr>
          <w:rFonts w:ascii="Times New Roman" w:hAnsi="Times New Roman"/>
          <w:sz w:val="24"/>
          <w:szCs w:val="24"/>
        </w:rPr>
        <w:t xml:space="preserve">w przypadku obiektywnej niemożności zapewnienia materiałów i akcesoriów niezbędnych do wykonania toreb zgodnie z wymogami zawartymi w </w:t>
      </w:r>
      <w:proofErr w:type="spellStart"/>
      <w:r w:rsidRPr="00934924">
        <w:rPr>
          <w:rFonts w:ascii="Times New Roman" w:hAnsi="Times New Roman"/>
          <w:sz w:val="24"/>
          <w:szCs w:val="24"/>
        </w:rPr>
        <w:t>swz</w:t>
      </w:r>
      <w:proofErr w:type="spellEnd"/>
      <w:r w:rsidRPr="00934924">
        <w:rPr>
          <w:rFonts w:ascii="Times New Roman" w:hAnsi="Times New Roman"/>
          <w:sz w:val="24"/>
          <w:szCs w:val="24"/>
        </w:rPr>
        <w:t xml:space="preserve"> lub ofercie Wykonawcy z powodu zakończenia produkcji lub niedostępności ich na rynku – dopuszcza się zmianę umowy w zakresie materiałów i akcesoriów, pod warunkiem, że nowe materiały lub akcesoria będą odpowiadały pod względem funkcjonalności  a ich parametry pozostaną niezmienione lub będą lepsze od pierwotnych,</w:t>
      </w:r>
    </w:p>
    <w:p w14:paraId="48106CD9" w14:textId="77777777" w:rsidR="00CD4AA3" w:rsidRPr="00934924" w:rsidRDefault="00CD4AA3" w:rsidP="00786911">
      <w:pPr>
        <w:pStyle w:val="Zwykytekst"/>
        <w:numPr>
          <w:ilvl w:val="0"/>
          <w:numId w:val="81"/>
        </w:numPr>
        <w:spacing w:before="120" w:after="120" w:line="320" w:lineRule="exact"/>
        <w:ind w:left="0" w:firstLine="0"/>
        <w:contextualSpacing/>
        <w:jc w:val="both"/>
        <w:outlineLvl w:val="0"/>
        <w:rPr>
          <w:rFonts w:ascii="Times New Roman" w:hAnsi="Times New Roman"/>
          <w:sz w:val="24"/>
          <w:szCs w:val="24"/>
        </w:rPr>
      </w:pPr>
      <w:r w:rsidRPr="00934924">
        <w:rPr>
          <w:rFonts w:ascii="Times New Roman" w:hAnsi="Times New Roman"/>
          <w:bCs/>
          <w:sz w:val="24"/>
          <w:szCs w:val="24"/>
        </w:rPr>
        <w:t xml:space="preserve">w przypadku zaproponowania przez Wykonawcę szczególnie uzasadnionych pod względem funkcjonalności, bezpieczeństwa lub jakości toreb dopuszcza się zmiany rozwiązań konstrukcyjnych w stosunku do koncepcji przedstawionej w </w:t>
      </w:r>
      <w:proofErr w:type="spellStart"/>
      <w:r w:rsidRPr="00934924">
        <w:rPr>
          <w:rFonts w:ascii="Times New Roman" w:hAnsi="Times New Roman"/>
          <w:sz w:val="24"/>
          <w:szCs w:val="24"/>
        </w:rPr>
        <w:t>swz</w:t>
      </w:r>
      <w:proofErr w:type="spellEnd"/>
      <w:r w:rsidRPr="00934924">
        <w:rPr>
          <w:rFonts w:ascii="Times New Roman" w:hAnsi="Times New Roman"/>
          <w:sz w:val="24"/>
          <w:szCs w:val="24"/>
        </w:rPr>
        <w:t xml:space="preserve"> lub ofercie Wykonawcy</w:t>
      </w:r>
      <w:r w:rsidRPr="00934924">
        <w:rPr>
          <w:rFonts w:ascii="Times New Roman" w:hAnsi="Times New Roman"/>
          <w:bCs/>
          <w:sz w:val="24"/>
          <w:szCs w:val="24"/>
        </w:rPr>
        <w:t xml:space="preserve"> </w:t>
      </w:r>
      <w:r w:rsidRPr="00934924">
        <w:rPr>
          <w:rFonts w:ascii="Times New Roman" w:hAnsi="Times New Roman"/>
          <w:sz w:val="24"/>
          <w:szCs w:val="24"/>
        </w:rPr>
        <w:t xml:space="preserve">załączniku nr 1 do umowy </w:t>
      </w:r>
      <w:r w:rsidRPr="00934924">
        <w:rPr>
          <w:rFonts w:ascii="Times New Roman" w:hAnsi="Times New Roman"/>
          <w:bCs/>
          <w:sz w:val="24"/>
          <w:szCs w:val="24"/>
        </w:rPr>
        <w:t xml:space="preserve">– dopuszcza się zmianę umowy w zakresie tych wymogów zawartych w </w:t>
      </w:r>
      <w:proofErr w:type="spellStart"/>
      <w:r w:rsidRPr="00934924">
        <w:rPr>
          <w:rFonts w:ascii="Times New Roman" w:hAnsi="Times New Roman"/>
          <w:bCs/>
          <w:sz w:val="24"/>
          <w:szCs w:val="24"/>
        </w:rPr>
        <w:t>swz</w:t>
      </w:r>
      <w:proofErr w:type="spellEnd"/>
      <w:r w:rsidRPr="00934924">
        <w:rPr>
          <w:rFonts w:ascii="Times New Roman" w:hAnsi="Times New Roman"/>
          <w:bCs/>
          <w:sz w:val="24"/>
          <w:szCs w:val="24"/>
        </w:rPr>
        <w:t xml:space="preserve"> lub ofercie Wykonawcy,</w:t>
      </w:r>
    </w:p>
    <w:p w14:paraId="392C9C52" w14:textId="77777777" w:rsidR="00CD4AA3" w:rsidRPr="00934924" w:rsidRDefault="00CD4AA3" w:rsidP="00786911">
      <w:pPr>
        <w:pStyle w:val="Zwykytekst"/>
        <w:numPr>
          <w:ilvl w:val="0"/>
          <w:numId w:val="81"/>
        </w:numPr>
        <w:spacing w:before="120" w:after="120" w:line="320" w:lineRule="exact"/>
        <w:ind w:left="0" w:firstLine="0"/>
        <w:contextualSpacing/>
        <w:jc w:val="both"/>
        <w:outlineLvl w:val="0"/>
        <w:rPr>
          <w:rFonts w:ascii="Times New Roman" w:hAnsi="Times New Roman"/>
          <w:sz w:val="24"/>
          <w:szCs w:val="24"/>
        </w:rPr>
      </w:pPr>
      <w:r w:rsidRPr="00934924">
        <w:rPr>
          <w:rFonts w:ascii="Times New Roman" w:hAnsi="Times New Roman"/>
          <w:bCs/>
          <w:sz w:val="24"/>
          <w:szCs w:val="24"/>
        </w:rPr>
        <w:t xml:space="preserve">w przypadkach uzasadnionych potrzebami Zamawiającego, kwestiami ekonomicznymi lub logistycznymi – dopuszcza się zmianę umowy polegającą a ustaleniu innych niż pierwotnie zasad odbiorów. </w:t>
      </w:r>
    </w:p>
    <w:p w14:paraId="7F75C74F" w14:textId="77777777" w:rsidR="00CD4AA3" w:rsidRPr="00934924" w:rsidRDefault="00CD4AA3" w:rsidP="00786911">
      <w:pPr>
        <w:pStyle w:val="Tekstpodstawowy"/>
        <w:numPr>
          <w:ilvl w:val="0"/>
          <w:numId w:val="88"/>
        </w:numPr>
        <w:tabs>
          <w:tab w:val="clear" w:pos="705"/>
        </w:tabs>
        <w:spacing w:line="320" w:lineRule="exact"/>
        <w:ind w:left="0" w:firstLine="0"/>
        <w:contextualSpacing/>
        <w:jc w:val="both"/>
        <w:rPr>
          <w:rFonts w:ascii="Times New Roman" w:hAnsi="Times New Roman"/>
          <w:color w:val="auto"/>
          <w:szCs w:val="24"/>
          <w:lang w:val="x-none"/>
        </w:rPr>
      </w:pPr>
      <w:r w:rsidRPr="00934924">
        <w:rPr>
          <w:rFonts w:ascii="Times New Roman" w:hAnsi="Times New Roman"/>
          <w:bCs/>
          <w:color w:val="auto"/>
          <w:szCs w:val="24"/>
        </w:rPr>
        <w:t>Zmiany umowy</w:t>
      </w:r>
      <w:r w:rsidRPr="00934924">
        <w:rPr>
          <w:rFonts w:ascii="Times New Roman" w:hAnsi="Times New Roman"/>
          <w:bCs/>
          <w:color w:val="auto"/>
          <w:szCs w:val="24"/>
          <w:lang w:val="pl-PL"/>
        </w:rPr>
        <w:t>, o których mowa w ust. 2 pkt 1-3,</w:t>
      </w:r>
      <w:r w:rsidRPr="00934924">
        <w:rPr>
          <w:rFonts w:ascii="Times New Roman" w:hAnsi="Times New Roman"/>
          <w:bCs/>
          <w:color w:val="auto"/>
          <w:szCs w:val="24"/>
        </w:rPr>
        <w:t xml:space="preserve"> nie mogą prowadzić do zwiększenia ceny toreb ani powodować powstania po stronie </w:t>
      </w:r>
      <w:r w:rsidRPr="00934924">
        <w:rPr>
          <w:rFonts w:ascii="Times New Roman" w:hAnsi="Times New Roman"/>
          <w:bCs/>
          <w:color w:val="auto"/>
          <w:szCs w:val="24"/>
          <w:lang w:val="pl-PL"/>
        </w:rPr>
        <w:t>Zamawiającego</w:t>
      </w:r>
      <w:r w:rsidRPr="00934924">
        <w:rPr>
          <w:rFonts w:ascii="Times New Roman" w:hAnsi="Times New Roman"/>
          <w:bCs/>
          <w:color w:val="auto"/>
          <w:szCs w:val="24"/>
        </w:rPr>
        <w:t xml:space="preserve"> dodatkowych kosztów. </w:t>
      </w:r>
    </w:p>
    <w:p w14:paraId="646C1383" w14:textId="77777777" w:rsidR="00CD4AA3" w:rsidRPr="00934924" w:rsidRDefault="00CD4AA3" w:rsidP="00CD4AA3">
      <w:pPr>
        <w:spacing w:line="320" w:lineRule="exact"/>
        <w:contextualSpacing/>
        <w:rPr>
          <w:rFonts w:ascii="Times New Roman" w:hAnsi="Times New Roman" w:cs="Times New Roman"/>
          <w:b/>
          <w:sz w:val="24"/>
          <w:szCs w:val="24"/>
        </w:rPr>
      </w:pPr>
    </w:p>
    <w:p w14:paraId="43A0A768" w14:textId="77777777" w:rsidR="00E42468" w:rsidRPr="007E3F03" w:rsidRDefault="00E42468" w:rsidP="00E42468">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xml:space="preserve">§ </w:t>
      </w:r>
      <w:r>
        <w:rPr>
          <w:rFonts w:ascii="Times New Roman" w:hAnsi="Times New Roman" w:cs="Times New Roman"/>
          <w:b/>
          <w:sz w:val="24"/>
          <w:szCs w:val="24"/>
        </w:rPr>
        <w:t>8</w:t>
      </w:r>
      <w:r w:rsidRPr="007E3F03">
        <w:rPr>
          <w:rFonts w:ascii="Times New Roman" w:hAnsi="Times New Roman" w:cs="Times New Roman"/>
          <w:b/>
          <w:sz w:val="24"/>
          <w:szCs w:val="24"/>
        </w:rPr>
        <w:t>.</w:t>
      </w:r>
    </w:p>
    <w:p w14:paraId="0543098A" w14:textId="77777777" w:rsidR="00E42468" w:rsidRPr="00501E7D" w:rsidRDefault="00E42468" w:rsidP="00E42468">
      <w:pPr>
        <w:widowControl w:val="0"/>
        <w:suppressAutoHyphens/>
        <w:autoSpaceDN w:val="0"/>
        <w:spacing w:after="0" w:line="254" w:lineRule="auto"/>
        <w:ind w:left="709" w:hanging="709"/>
        <w:jc w:val="center"/>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b/>
          <w:bCs/>
          <w:kern w:val="3"/>
          <w:sz w:val="24"/>
          <w:szCs w:val="24"/>
          <w:lang w:eastAsia="ar-SA"/>
        </w:rPr>
        <w:t>ZABEZPIECZENIE NALEŻYTEGO WYKONANANIA UMOWY</w:t>
      </w:r>
    </w:p>
    <w:p w14:paraId="77D1B4EB" w14:textId="77777777" w:rsidR="00E42468" w:rsidRPr="00501E7D" w:rsidRDefault="00E42468" w:rsidP="00E42468">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kern w:val="3"/>
          <w:sz w:val="24"/>
          <w:szCs w:val="24"/>
        </w:rPr>
        <w:t>1. Wykonawca stosownie do art. 449 i 450 ustawy wniósł zabezpieczenie należytego wykonania Umowy w łącznej wysokości 4 % ceny całkowitej brutto  podanej w ofercie tj. kwotę …………….. zł (słownie: …………………………………………….).</w:t>
      </w:r>
    </w:p>
    <w:p w14:paraId="431687A5" w14:textId="77777777" w:rsidR="00E42468" w:rsidRPr="00501E7D" w:rsidRDefault="00E42468" w:rsidP="00E42468">
      <w:pPr>
        <w:pStyle w:val="Tekstpodstawowy"/>
        <w:spacing w:line="320" w:lineRule="exact"/>
        <w:ind w:right="-142"/>
        <w:contextualSpacing/>
        <w:jc w:val="both"/>
        <w:rPr>
          <w:rFonts w:ascii="Times New Roman" w:hAnsi="Times New Roman"/>
          <w:color w:val="auto"/>
          <w:szCs w:val="24"/>
        </w:rPr>
      </w:pPr>
      <w:r w:rsidRPr="00501E7D">
        <w:rPr>
          <w:rFonts w:ascii="Times New Roman" w:hAnsi="Times New Roman"/>
          <w:color w:val="auto"/>
          <w:szCs w:val="24"/>
          <w:u w:val="single"/>
        </w:rPr>
        <w:lastRenderedPageBreak/>
        <w:t>W przypadku dostawy wewnątrzwspólnotowej</w:t>
      </w:r>
      <w:r w:rsidRPr="00501E7D">
        <w:rPr>
          <w:rFonts w:ascii="Times New Roman" w:hAnsi="Times New Roman"/>
          <w:color w:val="auto"/>
          <w:szCs w:val="24"/>
        </w:rPr>
        <w:t>:</w:t>
      </w:r>
    </w:p>
    <w:p w14:paraId="525E8A8D" w14:textId="77777777" w:rsidR="00E42468" w:rsidRPr="00501E7D" w:rsidRDefault="00E42468" w:rsidP="00E42468">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kern w:val="3"/>
          <w:sz w:val="24"/>
          <w:szCs w:val="24"/>
        </w:rPr>
        <w:t xml:space="preserve">Wykonawca stosownie do art. 449 i 450 ustawy wniósł zabezpieczenie należytego wykonania Umowy w łącznej wysokości 4 % ceny całkowitej brutto  podanej w ofercie </w:t>
      </w:r>
      <w:r w:rsidRPr="00501E7D">
        <w:rPr>
          <w:rFonts w:ascii="Times New Roman" w:eastAsia="Times New Roman" w:hAnsi="Times New Roman" w:cs="Times New Roman"/>
          <w:bCs/>
          <w:sz w:val="24"/>
          <w:szCs w:val="24"/>
          <w:lang w:bidi="pl-PL"/>
        </w:rPr>
        <w:t xml:space="preserve">powiększonej o podatek od towarów i usług, jaki </w:t>
      </w:r>
      <w:r>
        <w:rPr>
          <w:rFonts w:ascii="Times New Roman" w:eastAsia="Times New Roman" w:hAnsi="Times New Roman" w:cs="Times New Roman"/>
          <w:bCs/>
          <w:sz w:val="24"/>
          <w:szCs w:val="24"/>
          <w:lang w:bidi="pl-PL"/>
        </w:rPr>
        <w:t>Z</w:t>
      </w:r>
      <w:r w:rsidRPr="00501E7D">
        <w:rPr>
          <w:rFonts w:ascii="Times New Roman" w:eastAsia="Times New Roman" w:hAnsi="Times New Roman" w:cs="Times New Roman"/>
          <w:bCs/>
          <w:sz w:val="24"/>
          <w:szCs w:val="24"/>
          <w:lang w:bidi="pl-PL"/>
        </w:rPr>
        <w:t>amawiający zobowiązany jest zapłacić samodzielnie</w:t>
      </w:r>
      <w:r w:rsidRPr="00501E7D">
        <w:rPr>
          <w:rFonts w:ascii="Times New Roman" w:eastAsia="SimSun" w:hAnsi="Times New Roman" w:cs="Times New Roman"/>
          <w:color w:val="000000"/>
          <w:kern w:val="3"/>
          <w:sz w:val="24"/>
          <w:szCs w:val="24"/>
        </w:rPr>
        <w:t xml:space="preserve"> zgodnie </w:t>
      </w:r>
      <w:r w:rsidRPr="00501E7D">
        <w:rPr>
          <w:rFonts w:ascii="Times New Roman" w:hAnsi="Times New Roman" w:cs="Times New Roman"/>
          <w:sz w:val="24"/>
          <w:szCs w:val="24"/>
        </w:rPr>
        <w:t>z ustawą z dnia 11 marca 2004 r. o podatku od towarów i usług -</w:t>
      </w:r>
      <w:r w:rsidRPr="00501E7D">
        <w:rPr>
          <w:rFonts w:ascii="Times New Roman" w:eastAsia="SimSun" w:hAnsi="Times New Roman" w:cs="Times New Roman"/>
          <w:color w:val="000000"/>
          <w:kern w:val="3"/>
          <w:sz w:val="24"/>
          <w:szCs w:val="24"/>
        </w:rPr>
        <w:t xml:space="preserve"> </w:t>
      </w:r>
      <w:r w:rsidRPr="00501E7D">
        <w:rPr>
          <w:rFonts w:ascii="Times New Roman" w:eastAsia="SimSun" w:hAnsi="Times New Roman" w:cs="Times New Roman"/>
          <w:kern w:val="3"/>
          <w:sz w:val="24"/>
          <w:szCs w:val="24"/>
        </w:rPr>
        <w:t>tj. kwotę …………….. zł (słownie: …………………………………………….).</w:t>
      </w:r>
    </w:p>
    <w:p w14:paraId="0FF61340" w14:textId="77777777" w:rsidR="00E42468" w:rsidRPr="00501E7D" w:rsidRDefault="00E42468" w:rsidP="00E42468">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kern w:val="3"/>
          <w:sz w:val="24"/>
          <w:szCs w:val="24"/>
        </w:rPr>
        <w:t>2. W trakcie realizacji Umowy Wykonawca może dokonać zmiany formy zabezpieczenia na jedną lub kilka form, o których mowa w art. 450 ust. 1 ustawy.</w:t>
      </w:r>
    </w:p>
    <w:p w14:paraId="6E4D316C" w14:textId="77777777" w:rsidR="00E42468" w:rsidRPr="00501E7D" w:rsidRDefault="00E42468" w:rsidP="00E42468">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kern w:val="3"/>
          <w:sz w:val="24"/>
          <w:szCs w:val="24"/>
        </w:rPr>
        <w:t>3. Zabezpieczenie należytego wykonania Umowy służy pokryciu roszczeń z tytułu niewykonania lub nienależytego wykonania Umowy.</w:t>
      </w:r>
    </w:p>
    <w:p w14:paraId="226DFEC3" w14:textId="77777777" w:rsidR="00E42468" w:rsidRPr="00501E7D" w:rsidRDefault="00E42468" w:rsidP="00E42468">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4</w:t>
      </w:r>
      <w:r w:rsidRPr="00501E7D">
        <w:rPr>
          <w:rFonts w:ascii="Times New Roman" w:eastAsia="SimSun" w:hAnsi="Times New Roman" w:cs="Times New Roman"/>
          <w:kern w:val="3"/>
          <w:sz w:val="24"/>
          <w:szCs w:val="24"/>
        </w:rPr>
        <w:t>. Zamawiający zwróci Wykonawcy zabezpieczenie należytego wykonania Umowy w terminie 30 dni od dnia wykonania przedmiotu Umowy i uznania go przez Zamawiającego za należycie wykonane.</w:t>
      </w:r>
    </w:p>
    <w:p w14:paraId="70D3427F" w14:textId="77777777" w:rsidR="00E42468" w:rsidRPr="00501E7D" w:rsidRDefault="00E42468" w:rsidP="00E42468">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5</w:t>
      </w:r>
      <w:r w:rsidRPr="00501E7D">
        <w:rPr>
          <w:rFonts w:ascii="Times New Roman" w:eastAsia="SimSun" w:hAnsi="Times New Roman" w:cs="Times New Roman"/>
          <w:kern w:val="3"/>
          <w:sz w:val="24"/>
          <w:szCs w:val="24"/>
        </w:rPr>
        <w:t xml:space="preserve">. Zamawiający powiadomi Wykonawcę o wszelkich roszczeniach skierowanych do podmiotu wystawiającego zabezpieczenie </w:t>
      </w:r>
      <w:r w:rsidRPr="00501E7D">
        <w:rPr>
          <w:rFonts w:ascii="Times New Roman" w:eastAsia="SimSun" w:hAnsi="Times New Roman" w:cs="Times New Roman"/>
          <w:i/>
          <w:iCs/>
          <w:kern w:val="3"/>
          <w:sz w:val="24"/>
          <w:szCs w:val="24"/>
        </w:rPr>
        <w:t>(dotyczy zabezpieczenia w formie gwarancji lub poręczenia)</w:t>
      </w:r>
      <w:r w:rsidRPr="00501E7D">
        <w:rPr>
          <w:rFonts w:ascii="Times New Roman" w:eastAsia="SimSun" w:hAnsi="Times New Roman" w:cs="Times New Roman"/>
          <w:kern w:val="3"/>
          <w:sz w:val="24"/>
          <w:szCs w:val="24"/>
        </w:rPr>
        <w:t>.</w:t>
      </w:r>
    </w:p>
    <w:p w14:paraId="73AB0329" w14:textId="77777777" w:rsidR="00E42468" w:rsidRDefault="00E42468" w:rsidP="00E42468">
      <w:pPr>
        <w:spacing w:line="320" w:lineRule="exact"/>
        <w:contextualSpacing/>
        <w:jc w:val="center"/>
        <w:rPr>
          <w:rFonts w:ascii="Times New Roman" w:hAnsi="Times New Roman" w:cs="Times New Roman"/>
          <w:b/>
          <w:sz w:val="24"/>
          <w:szCs w:val="24"/>
        </w:rPr>
      </w:pPr>
    </w:p>
    <w:p w14:paraId="02A53402" w14:textId="77777777" w:rsidR="00E42468" w:rsidRPr="007E3F03" w:rsidRDefault="00E42468" w:rsidP="00E42468">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xml:space="preserve">§ </w:t>
      </w:r>
      <w:r>
        <w:rPr>
          <w:rFonts w:ascii="Times New Roman" w:hAnsi="Times New Roman" w:cs="Times New Roman"/>
          <w:b/>
          <w:sz w:val="24"/>
          <w:szCs w:val="24"/>
        </w:rPr>
        <w:t>9</w:t>
      </w:r>
      <w:r w:rsidRPr="007E3F03">
        <w:rPr>
          <w:rFonts w:ascii="Times New Roman" w:hAnsi="Times New Roman" w:cs="Times New Roman"/>
          <w:b/>
          <w:sz w:val="24"/>
          <w:szCs w:val="24"/>
        </w:rPr>
        <w:t>.</w:t>
      </w:r>
    </w:p>
    <w:p w14:paraId="16C8EACD" w14:textId="77777777" w:rsidR="00E42468" w:rsidRPr="007E3F03" w:rsidRDefault="00E42468" w:rsidP="00E42468">
      <w:pPr>
        <w:pStyle w:val="Tekstpodstawowy"/>
        <w:spacing w:line="320" w:lineRule="exact"/>
        <w:contextualSpacing/>
        <w:jc w:val="center"/>
        <w:rPr>
          <w:rFonts w:ascii="Times New Roman" w:hAnsi="Times New Roman"/>
          <w:b/>
          <w:bCs/>
          <w:color w:val="auto"/>
          <w:szCs w:val="24"/>
          <w:lang w:val="pl-PL"/>
        </w:rPr>
      </w:pPr>
      <w:r w:rsidRPr="007E3F03">
        <w:rPr>
          <w:rFonts w:ascii="Times New Roman" w:hAnsi="Times New Roman"/>
          <w:b/>
          <w:bCs/>
          <w:color w:val="auto"/>
          <w:szCs w:val="24"/>
          <w:lang w:val="pl-PL"/>
        </w:rPr>
        <w:t>ROZSTRZYGANIE SPORÓW I OBOWIĄZUJĄCE PRAWO</w:t>
      </w:r>
    </w:p>
    <w:p w14:paraId="34E4652F" w14:textId="77777777" w:rsidR="00E42468" w:rsidRPr="007E3F03" w:rsidRDefault="00E42468" w:rsidP="00E42468">
      <w:pPr>
        <w:pStyle w:val="Tekstpodstawowy"/>
        <w:numPr>
          <w:ilvl w:val="0"/>
          <w:numId w:val="79"/>
        </w:numPr>
        <w:tabs>
          <w:tab w:val="clear" w:pos="705"/>
        </w:tabs>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W sprawach nieuregulowanych stosuje się przepisy powszechnie obowiązujące.</w:t>
      </w:r>
    </w:p>
    <w:p w14:paraId="390A9B16" w14:textId="77777777" w:rsidR="00E42468" w:rsidRPr="007E3F03" w:rsidRDefault="00E42468" w:rsidP="00E42468">
      <w:pPr>
        <w:pStyle w:val="Tekstpodstawowy"/>
        <w:numPr>
          <w:ilvl w:val="0"/>
          <w:numId w:val="79"/>
        </w:numPr>
        <w:tabs>
          <w:tab w:val="clear" w:pos="705"/>
        </w:tabs>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 xml:space="preserve">Spory dotyczące umowy strony poddają rozstrzygnięciu sądom powszechnym właściwym dla siedziby </w:t>
      </w:r>
      <w:r w:rsidRPr="007E3F03">
        <w:rPr>
          <w:rFonts w:ascii="Times New Roman" w:hAnsi="Times New Roman"/>
          <w:bCs/>
          <w:color w:val="auto"/>
          <w:szCs w:val="24"/>
          <w:lang w:val="pl-PL"/>
        </w:rPr>
        <w:t>Zamawiającego.</w:t>
      </w:r>
    </w:p>
    <w:p w14:paraId="66EC5AC1" w14:textId="77777777" w:rsidR="00E42468" w:rsidRPr="007E3F03" w:rsidRDefault="00E42468" w:rsidP="00E42468">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xml:space="preserve">§ </w:t>
      </w:r>
      <w:r>
        <w:rPr>
          <w:rFonts w:ascii="Times New Roman" w:hAnsi="Times New Roman" w:cs="Times New Roman"/>
          <w:b/>
          <w:sz w:val="24"/>
          <w:szCs w:val="24"/>
        </w:rPr>
        <w:t>10</w:t>
      </w:r>
      <w:r w:rsidRPr="007E3F03">
        <w:rPr>
          <w:rFonts w:ascii="Times New Roman" w:hAnsi="Times New Roman" w:cs="Times New Roman"/>
          <w:b/>
          <w:sz w:val="24"/>
          <w:szCs w:val="24"/>
        </w:rPr>
        <w:t>.</w:t>
      </w:r>
    </w:p>
    <w:p w14:paraId="14628E0F" w14:textId="77777777" w:rsidR="00E42468" w:rsidRPr="007E3F03" w:rsidRDefault="00E42468" w:rsidP="00E42468">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POSTANOWIENIA KOŃCOWE</w:t>
      </w:r>
    </w:p>
    <w:p w14:paraId="23F0972A" w14:textId="77777777" w:rsidR="00E42468" w:rsidRPr="007E3F03" w:rsidRDefault="00E42468" w:rsidP="00E42468">
      <w:pPr>
        <w:pStyle w:val="Tekstpodstawowy"/>
        <w:numPr>
          <w:ilvl w:val="0"/>
          <w:numId w:val="80"/>
        </w:numPr>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Wszystkie załączniki do umowy stanowią jej integralną część.</w:t>
      </w:r>
    </w:p>
    <w:p w14:paraId="5FE3E532" w14:textId="77777777" w:rsidR="00E42468" w:rsidRPr="007E3F03" w:rsidRDefault="00E42468" w:rsidP="00E42468">
      <w:pPr>
        <w:pStyle w:val="Tekstpodstawowy"/>
        <w:numPr>
          <w:ilvl w:val="0"/>
          <w:numId w:val="80"/>
        </w:numPr>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Językiem obowiązującym strony przy wykonywaniu umowy oraz we wszelkiej korespondencji prowadzonej przez strony w związku z umową, w tym zawierajacej oświadczenia woli lub wiedzy, jest język polski.</w:t>
      </w:r>
    </w:p>
    <w:p w14:paraId="44DC9F2F" w14:textId="77777777" w:rsidR="00E42468" w:rsidRPr="00E42468" w:rsidRDefault="00E42468" w:rsidP="00E42468">
      <w:pPr>
        <w:pStyle w:val="Tekstpodstawowy"/>
        <w:numPr>
          <w:ilvl w:val="0"/>
          <w:numId w:val="80"/>
        </w:numPr>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 xml:space="preserve">Wskazane w umowie adresy stron stanowią adresy do korespondencji. W przypadku ich zmiany, strona właściwa zobowiązana jest do powiadomienia drugiej strony – za potwierdzeniem odbioru takiego zawiadomienia – o takiej zmianie. W przypadku zaniechania tego obowiązku </w:t>
      </w:r>
      <w:r w:rsidRPr="00E42468">
        <w:rPr>
          <w:rFonts w:ascii="Times New Roman" w:hAnsi="Times New Roman"/>
          <w:color w:val="auto"/>
          <w:szCs w:val="24"/>
        </w:rPr>
        <w:t>korespondencja skierowana do strony na ostatni znany drugiej stronie adres uważana jest za skutecznie doręczoną.</w:t>
      </w:r>
    </w:p>
    <w:p w14:paraId="5ED396C1" w14:textId="77777777" w:rsidR="00E42468" w:rsidRPr="00E42468" w:rsidRDefault="00E42468" w:rsidP="00E42468">
      <w:pPr>
        <w:pStyle w:val="Tekstpodstawowy"/>
        <w:numPr>
          <w:ilvl w:val="0"/>
          <w:numId w:val="80"/>
        </w:numPr>
        <w:spacing w:line="320" w:lineRule="exact"/>
        <w:ind w:left="0" w:firstLine="0"/>
        <w:contextualSpacing/>
        <w:jc w:val="both"/>
        <w:rPr>
          <w:rStyle w:val="Teksttreci"/>
          <w:rFonts w:ascii="Times New Roman" w:hAnsi="Times New Roman"/>
          <w:color w:val="auto"/>
          <w:sz w:val="24"/>
          <w:szCs w:val="24"/>
        </w:rPr>
      </w:pPr>
      <w:r w:rsidRPr="00E42468">
        <w:rPr>
          <w:rStyle w:val="Teksttreci"/>
          <w:rFonts w:ascii="Times New Roman" w:hAnsi="Times New Roman"/>
          <w:color w:val="auto"/>
          <w:sz w:val="24"/>
          <w:szCs w:val="24"/>
        </w:rPr>
        <w:t xml:space="preserve">Umowa zawarta jest w dniu złożenia przez ostatnią osobę składająca oświadczenie woli podpisu odręcznego lub kwalifikowanego podpisu elektronicznego. </w:t>
      </w:r>
    </w:p>
    <w:p w14:paraId="1D3ACADD" w14:textId="77777777" w:rsidR="00CD4AA3" w:rsidRPr="00934924" w:rsidRDefault="00CD4AA3" w:rsidP="00CD4AA3">
      <w:pPr>
        <w:pStyle w:val="Tekstpodstawowy"/>
        <w:spacing w:line="320" w:lineRule="exact"/>
        <w:contextualSpacing/>
        <w:rPr>
          <w:rFonts w:ascii="Times New Roman" w:hAnsi="Times New Roman"/>
          <w:color w:val="auto"/>
          <w:szCs w:val="24"/>
        </w:rPr>
      </w:pPr>
    </w:p>
    <w:p w14:paraId="738546CA" w14:textId="77777777" w:rsidR="00CD4AA3" w:rsidRPr="00934924" w:rsidRDefault="00CD4AA3" w:rsidP="00CD4AA3">
      <w:pPr>
        <w:pStyle w:val="Tekstpodstawowy"/>
        <w:spacing w:line="320" w:lineRule="exact"/>
        <w:contextualSpacing/>
        <w:rPr>
          <w:rFonts w:ascii="Times New Roman" w:hAnsi="Times New Roman"/>
          <w:color w:val="auto"/>
          <w:szCs w:val="24"/>
        </w:rPr>
      </w:pPr>
    </w:p>
    <w:p w14:paraId="5AF9B0A9" w14:textId="77777777" w:rsidR="00CD4AA3" w:rsidRPr="00934924" w:rsidRDefault="00CD4AA3" w:rsidP="00CD4AA3">
      <w:pPr>
        <w:pStyle w:val="Tekstpodstawowy"/>
        <w:spacing w:line="320" w:lineRule="exact"/>
        <w:contextualSpacing/>
        <w:rPr>
          <w:rFonts w:ascii="Times New Roman" w:hAnsi="Times New Roman"/>
          <w:color w:val="auto"/>
          <w:szCs w:val="24"/>
        </w:rPr>
      </w:pPr>
    </w:p>
    <w:p w14:paraId="37FB3835" w14:textId="77777777" w:rsidR="00CD4AA3" w:rsidRPr="00934924" w:rsidRDefault="00CD4AA3" w:rsidP="00CD4AA3">
      <w:pPr>
        <w:pStyle w:val="Tekstpodstawowy"/>
        <w:spacing w:line="320" w:lineRule="exact"/>
        <w:contextualSpacing/>
        <w:rPr>
          <w:rFonts w:ascii="Times New Roman" w:hAnsi="Times New Roman"/>
          <w:color w:val="auto"/>
          <w:szCs w:val="24"/>
        </w:rPr>
      </w:pPr>
    </w:p>
    <w:p w14:paraId="3BA829E9" w14:textId="77777777" w:rsidR="00CD4AA3" w:rsidRPr="00934924" w:rsidRDefault="00CD4AA3" w:rsidP="00CD4AA3">
      <w:pPr>
        <w:pStyle w:val="Tekstpodstawowy"/>
        <w:spacing w:before="120" w:line="320" w:lineRule="exact"/>
        <w:contextualSpacing/>
        <w:jc w:val="both"/>
        <w:rPr>
          <w:rFonts w:ascii="Times New Roman" w:hAnsi="Times New Roman"/>
          <w:color w:val="auto"/>
          <w:szCs w:val="24"/>
        </w:rPr>
      </w:pPr>
      <w:r w:rsidRPr="00934924">
        <w:rPr>
          <w:rFonts w:ascii="Times New Roman" w:hAnsi="Times New Roman"/>
          <w:color w:val="auto"/>
          <w:szCs w:val="24"/>
        </w:rPr>
        <w:t>Załącznik do umowy:</w:t>
      </w:r>
    </w:p>
    <w:p w14:paraId="3D5CB59F" w14:textId="77777777" w:rsidR="00CD4AA3" w:rsidRPr="00934924" w:rsidRDefault="00CD4AA3" w:rsidP="00CD4AA3">
      <w:pPr>
        <w:pStyle w:val="Tekstpodstawowy"/>
        <w:spacing w:before="120" w:line="320" w:lineRule="exact"/>
        <w:contextualSpacing/>
        <w:jc w:val="both"/>
        <w:rPr>
          <w:rFonts w:ascii="Times New Roman" w:hAnsi="Times New Roman"/>
          <w:color w:val="auto"/>
          <w:szCs w:val="24"/>
          <w:lang w:val="pl-PL"/>
        </w:rPr>
      </w:pPr>
      <w:r w:rsidRPr="00934924">
        <w:rPr>
          <w:rFonts w:ascii="Times New Roman" w:hAnsi="Times New Roman"/>
          <w:color w:val="auto"/>
          <w:szCs w:val="24"/>
        </w:rPr>
        <w:t xml:space="preserve">1.Wypełniony formularz: </w:t>
      </w:r>
      <w:r w:rsidRPr="00934924">
        <w:rPr>
          <w:rFonts w:ascii="Times New Roman" w:hAnsi="Times New Roman"/>
          <w:color w:val="auto"/>
          <w:szCs w:val="24"/>
          <w:lang w:val="pl-PL"/>
        </w:rPr>
        <w:t xml:space="preserve">Załącznik nr 1D do </w:t>
      </w:r>
      <w:proofErr w:type="spellStart"/>
      <w:r w:rsidRPr="00934924">
        <w:rPr>
          <w:rFonts w:ascii="Times New Roman" w:hAnsi="Times New Roman"/>
          <w:color w:val="auto"/>
          <w:szCs w:val="24"/>
          <w:lang w:val="pl-PL"/>
        </w:rPr>
        <w:t>swz</w:t>
      </w:r>
      <w:proofErr w:type="spellEnd"/>
      <w:r w:rsidRPr="00934924">
        <w:rPr>
          <w:rFonts w:ascii="Times New Roman" w:hAnsi="Times New Roman"/>
          <w:color w:val="auto"/>
          <w:szCs w:val="24"/>
          <w:lang w:val="pl-PL"/>
        </w:rPr>
        <w:t>. „Opis przedmiotu zamówienia. Wymagania szczegółowe dla toreb transportowych (część 4 zamówienia)”</w:t>
      </w:r>
    </w:p>
    <w:p w14:paraId="28B076C5" w14:textId="77777777" w:rsidR="00CD4AA3" w:rsidRPr="00934924" w:rsidRDefault="00CD4AA3" w:rsidP="00CD4AA3">
      <w:pPr>
        <w:pStyle w:val="Teksttreci0"/>
        <w:shd w:val="clear" w:color="auto" w:fill="auto"/>
        <w:spacing w:after="1094" w:line="320" w:lineRule="exact"/>
        <w:ind w:firstLine="0"/>
        <w:contextualSpacing/>
        <w:jc w:val="center"/>
        <w:rPr>
          <w:rStyle w:val="Teksttreci"/>
          <w:b/>
          <w:sz w:val="24"/>
          <w:szCs w:val="24"/>
        </w:rPr>
      </w:pPr>
    </w:p>
    <w:p w14:paraId="14C92D86" w14:textId="77777777" w:rsidR="00CD4AA3" w:rsidRPr="00934924" w:rsidRDefault="00CD4AA3" w:rsidP="00CD4AA3">
      <w:pPr>
        <w:pStyle w:val="Teksttreci0"/>
        <w:shd w:val="clear" w:color="auto" w:fill="auto"/>
        <w:spacing w:after="1094" w:line="320" w:lineRule="exact"/>
        <w:ind w:firstLine="0"/>
        <w:contextualSpacing/>
        <w:jc w:val="center"/>
        <w:rPr>
          <w:rStyle w:val="Teksttreci"/>
          <w:b/>
          <w:sz w:val="24"/>
          <w:szCs w:val="24"/>
        </w:rPr>
      </w:pPr>
    </w:p>
    <w:p w14:paraId="04E42BE0" w14:textId="77777777" w:rsidR="00CD4AA3" w:rsidRPr="00934924" w:rsidRDefault="00CD4AA3" w:rsidP="00CD4AA3">
      <w:pPr>
        <w:pStyle w:val="Teksttreci0"/>
        <w:shd w:val="clear" w:color="auto" w:fill="auto"/>
        <w:spacing w:after="1094" w:line="320" w:lineRule="exact"/>
        <w:ind w:firstLine="0"/>
        <w:contextualSpacing/>
        <w:jc w:val="center"/>
        <w:rPr>
          <w:rStyle w:val="Teksttreci"/>
          <w:b/>
          <w:sz w:val="24"/>
          <w:szCs w:val="24"/>
        </w:rPr>
      </w:pPr>
      <w:r w:rsidRPr="00934924">
        <w:rPr>
          <w:rStyle w:val="Teksttreci"/>
          <w:sz w:val="24"/>
          <w:szCs w:val="24"/>
        </w:rPr>
        <w:t xml:space="preserve">            ZAMAWIAJĄCY                          </w:t>
      </w:r>
      <w:r w:rsidRPr="00934924">
        <w:rPr>
          <w:rStyle w:val="Teksttreci"/>
          <w:sz w:val="24"/>
          <w:szCs w:val="24"/>
        </w:rPr>
        <w:tab/>
      </w:r>
      <w:r w:rsidRPr="00934924">
        <w:rPr>
          <w:rStyle w:val="Teksttreci"/>
          <w:sz w:val="24"/>
          <w:szCs w:val="24"/>
        </w:rPr>
        <w:tab/>
      </w:r>
      <w:r w:rsidRPr="00934924">
        <w:rPr>
          <w:rStyle w:val="Teksttreci"/>
          <w:sz w:val="24"/>
          <w:szCs w:val="24"/>
        </w:rPr>
        <w:tab/>
      </w:r>
      <w:r w:rsidRPr="00934924">
        <w:rPr>
          <w:rStyle w:val="Teksttreci"/>
          <w:sz w:val="24"/>
          <w:szCs w:val="24"/>
        </w:rPr>
        <w:tab/>
        <w:t>WYKONAWCA</w:t>
      </w:r>
    </w:p>
    <w:p w14:paraId="4073DAB6" w14:textId="77777777" w:rsidR="00CD4AA3" w:rsidRPr="00934924" w:rsidRDefault="00CD4AA3" w:rsidP="00CD4AA3">
      <w:pPr>
        <w:pStyle w:val="Teksttreci0"/>
        <w:shd w:val="clear" w:color="auto" w:fill="auto"/>
        <w:spacing w:after="1094" w:line="320" w:lineRule="exact"/>
        <w:ind w:firstLine="0"/>
        <w:contextualSpacing/>
        <w:rPr>
          <w:rStyle w:val="Teksttreci"/>
          <w:b/>
          <w:sz w:val="24"/>
          <w:szCs w:val="24"/>
        </w:rPr>
      </w:pPr>
    </w:p>
    <w:p w14:paraId="379A43A5" w14:textId="77777777" w:rsidR="00CD4AA3" w:rsidRPr="00934924" w:rsidRDefault="00CD4AA3" w:rsidP="00CD4AA3">
      <w:pPr>
        <w:pStyle w:val="Teksttreci0"/>
        <w:shd w:val="clear" w:color="auto" w:fill="auto"/>
        <w:spacing w:after="1094" w:line="320" w:lineRule="exact"/>
        <w:ind w:firstLine="0"/>
        <w:contextualSpacing/>
        <w:rPr>
          <w:rStyle w:val="Teksttreci"/>
          <w:b/>
          <w:sz w:val="24"/>
          <w:szCs w:val="24"/>
        </w:rPr>
      </w:pPr>
    </w:p>
    <w:p w14:paraId="3421EE61" w14:textId="77777777" w:rsidR="00CD4AA3" w:rsidRPr="00934924" w:rsidRDefault="00CD4AA3" w:rsidP="00CD4AA3">
      <w:pPr>
        <w:pStyle w:val="Teksttreci0"/>
        <w:shd w:val="clear" w:color="auto" w:fill="auto"/>
        <w:spacing w:after="1094" w:line="320" w:lineRule="exact"/>
        <w:ind w:firstLine="0"/>
        <w:contextualSpacing/>
        <w:rPr>
          <w:rStyle w:val="Teksttreci"/>
          <w:b/>
          <w:sz w:val="24"/>
          <w:szCs w:val="24"/>
        </w:rPr>
      </w:pPr>
    </w:p>
    <w:p w14:paraId="14C2C620" w14:textId="77777777" w:rsidR="00CD4AA3" w:rsidRDefault="00CD4AA3" w:rsidP="00CD4AA3">
      <w:pPr>
        <w:pStyle w:val="Teksttreci0"/>
        <w:shd w:val="clear" w:color="auto" w:fill="auto"/>
        <w:spacing w:after="1094" w:line="320" w:lineRule="exact"/>
        <w:ind w:firstLine="0"/>
        <w:contextualSpacing/>
        <w:rPr>
          <w:rStyle w:val="Teksttreci"/>
          <w:sz w:val="24"/>
          <w:szCs w:val="24"/>
        </w:rPr>
      </w:pPr>
      <w:r w:rsidRPr="00934924">
        <w:rPr>
          <w:rStyle w:val="Teksttreci"/>
          <w:sz w:val="24"/>
          <w:szCs w:val="24"/>
        </w:rPr>
        <w:t xml:space="preserve">                 Data i podpis                                                                    Data i podpis</w:t>
      </w:r>
    </w:p>
    <w:p w14:paraId="5B81AB6F" w14:textId="7268C22C" w:rsidR="00CD4AA3" w:rsidRDefault="00CD4AA3" w:rsidP="00CD4AA3">
      <w:pPr>
        <w:rPr>
          <w:rStyle w:val="Teksttreci"/>
          <w:rFonts w:ascii="Times New Roman" w:eastAsia="Times New Roman" w:hAnsi="Times New Roman" w:cs="Times New Roman"/>
          <w:sz w:val="24"/>
          <w:szCs w:val="24"/>
          <w:lang w:eastAsia="pl-PL"/>
        </w:rPr>
      </w:pPr>
      <w:r>
        <w:rPr>
          <w:rStyle w:val="Teksttreci"/>
          <w:sz w:val="24"/>
          <w:szCs w:val="24"/>
        </w:rPr>
        <w:br w:type="page"/>
      </w:r>
    </w:p>
    <w:p w14:paraId="3F869318" w14:textId="50F1C5DC" w:rsidR="004A10CD" w:rsidRPr="001159E4" w:rsidRDefault="004A10CD" w:rsidP="004A10CD">
      <w:pPr>
        <w:spacing w:line="320" w:lineRule="exact"/>
        <w:contextualSpacing/>
        <w:jc w:val="right"/>
        <w:rPr>
          <w:rFonts w:ascii="Times New Roman" w:hAnsi="Times New Roman" w:cs="Times New Roman"/>
          <w:b/>
          <w:bCs/>
          <w:sz w:val="24"/>
          <w:szCs w:val="24"/>
        </w:rPr>
      </w:pPr>
      <w:r w:rsidRPr="001159E4">
        <w:rPr>
          <w:rFonts w:ascii="Times New Roman" w:hAnsi="Times New Roman" w:cs="Times New Roman"/>
          <w:b/>
          <w:bCs/>
          <w:sz w:val="24"/>
          <w:szCs w:val="24"/>
        </w:rPr>
        <w:lastRenderedPageBreak/>
        <w:t>Załącznik nr 3 do SWZ</w:t>
      </w:r>
    </w:p>
    <w:p w14:paraId="28C5CE05" w14:textId="77777777" w:rsidR="004A10CD" w:rsidRPr="001159E4" w:rsidRDefault="004A10CD" w:rsidP="004A10CD">
      <w:pPr>
        <w:jc w:val="center"/>
        <w:rPr>
          <w:rFonts w:ascii="Times New Roman" w:hAnsi="Times New Roman" w:cs="Times New Roman"/>
          <w:b/>
          <w:bCs/>
          <w:sz w:val="24"/>
          <w:szCs w:val="24"/>
        </w:rPr>
      </w:pPr>
      <w:r w:rsidRPr="001159E4">
        <w:rPr>
          <w:rFonts w:ascii="Times New Roman" w:hAnsi="Times New Roman" w:cs="Times New Roman"/>
          <w:b/>
          <w:bCs/>
          <w:sz w:val="24"/>
          <w:szCs w:val="24"/>
        </w:rPr>
        <w:t>FORMULARZ OFERTOWY</w:t>
      </w:r>
    </w:p>
    <w:p w14:paraId="477D688A" w14:textId="77777777" w:rsidR="004A10CD" w:rsidRPr="001159E4" w:rsidRDefault="004A10CD" w:rsidP="004A10CD">
      <w:pPr>
        <w:rPr>
          <w:rFonts w:ascii="Times New Roman" w:hAnsi="Times New Roman" w:cs="Times New Roman"/>
          <w:sz w:val="24"/>
          <w:szCs w:val="24"/>
        </w:rPr>
      </w:pPr>
      <w:r w:rsidRPr="001159E4">
        <w:rPr>
          <w:rFonts w:ascii="Times New Roman" w:hAnsi="Times New Roman" w:cs="Times New Roman"/>
          <w:sz w:val="24"/>
          <w:szCs w:val="24"/>
        </w:rPr>
        <w:t>Ja (my), niżej podpisany (ni) ...........................................................................................</w:t>
      </w:r>
    </w:p>
    <w:p w14:paraId="31203DFE" w14:textId="77777777" w:rsidR="004A10CD" w:rsidRPr="001159E4" w:rsidRDefault="004A10CD" w:rsidP="004A10CD">
      <w:pPr>
        <w:rPr>
          <w:rFonts w:ascii="Times New Roman" w:hAnsi="Times New Roman" w:cs="Times New Roman"/>
          <w:sz w:val="24"/>
          <w:szCs w:val="24"/>
        </w:rPr>
      </w:pPr>
      <w:r w:rsidRPr="001159E4">
        <w:rPr>
          <w:rFonts w:ascii="Times New Roman" w:hAnsi="Times New Roman" w:cs="Times New Roman"/>
          <w:sz w:val="24"/>
          <w:szCs w:val="24"/>
        </w:rPr>
        <w:t>działając w imieniu i na rzecz :</w:t>
      </w:r>
    </w:p>
    <w:p w14:paraId="3CF6F42B" w14:textId="77777777" w:rsidR="004A10CD" w:rsidRPr="001159E4" w:rsidRDefault="004A10CD" w:rsidP="004A10CD">
      <w:pPr>
        <w:rPr>
          <w:rFonts w:ascii="Times New Roman" w:hAnsi="Times New Roman" w:cs="Times New Roman"/>
          <w:sz w:val="24"/>
          <w:szCs w:val="24"/>
        </w:rPr>
      </w:pPr>
      <w:r w:rsidRPr="001159E4">
        <w:rPr>
          <w:rFonts w:ascii="Times New Roman" w:hAnsi="Times New Roman" w:cs="Times New Roman"/>
          <w:sz w:val="24"/>
          <w:szCs w:val="24"/>
        </w:rPr>
        <w:t>......................................................................................................................................................</w:t>
      </w:r>
    </w:p>
    <w:p w14:paraId="6901E69E" w14:textId="77777777" w:rsidR="004A10CD" w:rsidRPr="001159E4" w:rsidRDefault="004A10CD" w:rsidP="004A10CD">
      <w:pPr>
        <w:rPr>
          <w:rFonts w:ascii="Times New Roman" w:hAnsi="Times New Roman" w:cs="Times New Roman"/>
          <w:sz w:val="24"/>
          <w:szCs w:val="24"/>
        </w:rPr>
      </w:pPr>
      <w:r w:rsidRPr="001159E4">
        <w:rPr>
          <w:rFonts w:ascii="Times New Roman" w:hAnsi="Times New Roman" w:cs="Times New Roman"/>
          <w:sz w:val="24"/>
          <w:szCs w:val="24"/>
        </w:rPr>
        <w:t>(pełna nazwa wykonawcy)</w:t>
      </w:r>
    </w:p>
    <w:p w14:paraId="08F922CE" w14:textId="0A60E938" w:rsidR="004A10CD" w:rsidRPr="001159E4" w:rsidRDefault="004A10CD" w:rsidP="004A10CD">
      <w:pPr>
        <w:rPr>
          <w:rFonts w:ascii="Times New Roman" w:hAnsi="Times New Roman" w:cs="Times New Roman"/>
          <w:sz w:val="24"/>
          <w:szCs w:val="24"/>
        </w:rPr>
      </w:pPr>
      <w:r w:rsidRPr="001159E4">
        <w:rPr>
          <w:rFonts w:ascii="Times New Roman" w:hAnsi="Times New Roman" w:cs="Times New Roman"/>
          <w:sz w:val="24"/>
          <w:szCs w:val="24"/>
        </w:rPr>
        <w:t>......................................................................................................................................................</w:t>
      </w:r>
    </w:p>
    <w:p w14:paraId="58B8DF6C" w14:textId="77777777" w:rsidR="004A10CD" w:rsidRPr="001159E4" w:rsidRDefault="004A10CD" w:rsidP="004A10CD">
      <w:pPr>
        <w:rPr>
          <w:rFonts w:ascii="Times New Roman" w:hAnsi="Times New Roman" w:cs="Times New Roman"/>
          <w:sz w:val="24"/>
          <w:szCs w:val="24"/>
        </w:rPr>
      </w:pPr>
      <w:r w:rsidRPr="001159E4">
        <w:rPr>
          <w:rFonts w:ascii="Times New Roman" w:hAnsi="Times New Roman" w:cs="Times New Roman"/>
          <w:sz w:val="24"/>
          <w:szCs w:val="24"/>
        </w:rPr>
        <w:t>(adres siedziby wykonawcy)</w:t>
      </w:r>
    </w:p>
    <w:p w14:paraId="476020FA" w14:textId="77777777" w:rsidR="004A10CD" w:rsidRPr="001159E4" w:rsidRDefault="004A10CD" w:rsidP="004A10CD">
      <w:pPr>
        <w:rPr>
          <w:rFonts w:ascii="Times New Roman" w:hAnsi="Times New Roman" w:cs="Times New Roman"/>
          <w:sz w:val="24"/>
          <w:szCs w:val="24"/>
        </w:rPr>
      </w:pPr>
      <w:r w:rsidRPr="001159E4">
        <w:rPr>
          <w:rFonts w:ascii="Times New Roman" w:hAnsi="Times New Roman" w:cs="Times New Roman"/>
          <w:sz w:val="24"/>
          <w:szCs w:val="24"/>
        </w:rPr>
        <w:t xml:space="preserve">REGON............................................................................ </w:t>
      </w:r>
    </w:p>
    <w:p w14:paraId="4DDE027E" w14:textId="77777777" w:rsidR="004A10CD" w:rsidRPr="001159E4" w:rsidRDefault="004A10CD" w:rsidP="004A10CD">
      <w:pPr>
        <w:rPr>
          <w:rFonts w:ascii="Times New Roman" w:hAnsi="Times New Roman" w:cs="Times New Roman"/>
          <w:sz w:val="24"/>
          <w:szCs w:val="24"/>
        </w:rPr>
      </w:pPr>
      <w:r w:rsidRPr="001159E4">
        <w:rPr>
          <w:rFonts w:ascii="Times New Roman" w:hAnsi="Times New Roman" w:cs="Times New Roman"/>
          <w:sz w:val="24"/>
          <w:szCs w:val="24"/>
        </w:rPr>
        <w:t>Nr NIP  ..........................................................................</w:t>
      </w:r>
    </w:p>
    <w:p w14:paraId="59127649" w14:textId="77777777" w:rsidR="004A10CD" w:rsidRPr="001159E4" w:rsidRDefault="004A10CD" w:rsidP="004A10CD">
      <w:pPr>
        <w:rPr>
          <w:rFonts w:ascii="Times New Roman" w:hAnsi="Times New Roman" w:cs="Times New Roman"/>
          <w:sz w:val="24"/>
          <w:szCs w:val="24"/>
          <w:lang w:val="de-DE"/>
        </w:rPr>
      </w:pPr>
      <w:proofErr w:type="spellStart"/>
      <w:r w:rsidRPr="001159E4">
        <w:rPr>
          <w:rFonts w:ascii="Times New Roman" w:hAnsi="Times New Roman" w:cs="Times New Roman"/>
          <w:sz w:val="24"/>
          <w:szCs w:val="24"/>
          <w:lang w:val="de-DE"/>
        </w:rPr>
        <w:t>nr</w:t>
      </w:r>
      <w:proofErr w:type="spellEnd"/>
      <w:r w:rsidRPr="001159E4">
        <w:rPr>
          <w:rFonts w:ascii="Times New Roman" w:hAnsi="Times New Roman" w:cs="Times New Roman"/>
          <w:sz w:val="24"/>
          <w:szCs w:val="24"/>
          <w:lang w:val="de-DE"/>
        </w:rPr>
        <w:t xml:space="preserve"> </w:t>
      </w:r>
      <w:proofErr w:type="spellStart"/>
      <w:r w:rsidRPr="001159E4">
        <w:rPr>
          <w:rFonts w:ascii="Times New Roman" w:hAnsi="Times New Roman" w:cs="Times New Roman"/>
          <w:sz w:val="24"/>
          <w:szCs w:val="24"/>
          <w:lang w:val="de-DE"/>
        </w:rPr>
        <w:t>telefonu</w:t>
      </w:r>
      <w:proofErr w:type="spellEnd"/>
      <w:r w:rsidRPr="001159E4">
        <w:rPr>
          <w:rFonts w:ascii="Times New Roman" w:hAnsi="Times New Roman" w:cs="Times New Roman"/>
          <w:sz w:val="24"/>
          <w:szCs w:val="24"/>
          <w:lang w:val="de-DE"/>
        </w:rPr>
        <w:t xml:space="preserve"> ........................................................................</w:t>
      </w:r>
    </w:p>
    <w:p w14:paraId="3450B88B" w14:textId="77777777" w:rsidR="004A10CD" w:rsidRPr="001159E4" w:rsidRDefault="004A10CD" w:rsidP="00B973D9">
      <w:pPr>
        <w:spacing w:line="320" w:lineRule="exact"/>
        <w:contextualSpacing/>
        <w:rPr>
          <w:rFonts w:ascii="Times New Roman" w:hAnsi="Times New Roman" w:cs="Times New Roman"/>
          <w:sz w:val="24"/>
          <w:szCs w:val="24"/>
          <w:lang w:val="de-DE"/>
        </w:rPr>
      </w:pPr>
      <w:r w:rsidRPr="001159E4">
        <w:rPr>
          <w:rFonts w:ascii="Times New Roman" w:hAnsi="Times New Roman" w:cs="Times New Roman"/>
          <w:sz w:val="24"/>
          <w:szCs w:val="24"/>
          <w:lang w:val="de-DE"/>
        </w:rPr>
        <w:t xml:space="preserve"> </w:t>
      </w:r>
      <w:proofErr w:type="spellStart"/>
      <w:r w:rsidRPr="001159E4">
        <w:rPr>
          <w:rFonts w:ascii="Times New Roman" w:hAnsi="Times New Roman" w:cs="Times New Roman"/>
          <w:sz w:val="24"/>
          <w:szCs w:val="24"/>
          <w:lang w:val="de-DE"/>
        </w:rPr>
        <w:t>e-mail</w:t>
      </w:r>
      <w:proofErr w:type="spellEnd"/>
      <w:r w:rsidRPr="001159E4">
        <w:rPr>
          <w:rFonts w:ascii="Times New Roman" w:hAnsi="Times New Roman" w:cs="Times New Roman"/>
          <w:sz w:val="24"/>
          <w:szCs w:val="24"/>
          <w:lang w:val="de-DE"/>
        </w:rPr>
        <w:t xml:space="preserve">  ...........................................................................</w:t>
      </w:r>
    </w:p>
    <w:p w14:paraId="17C48729" w14:textId="347C291F" w:rsidR="004A10CD" w:rsidRPr="001159E4" w:rsidRDefault="004A10CD" w:rsidP="00B973D9">
      <w:pPr>
        <w:spacing w:line="320" w:lineRule="exact"/>
        <w:contextualSpacing/>
        <w:rPr>
          <w:rFonts w:ascii="Times New Roman" w:hAnsi="Times New Roman" w:cs="Times New Roman"/>
          <w:sz w:val="24"/>
          <w:szCs w:val="24"/>
        </w:rPr>
      </w:pPr>
      <w:r w:rsidRPr="001159E4">
        <w:rPr>
          <w:rFonts w:ascii="Times New Roman" w:hAnsi="Times New Roman" w:cs="Times New Roman"/>
          <w:sz w:val="24"/>
          <w:szCs w:val="24"/>
        </w:rPr>
        <w:t xml:space="preserve">w odpowiedzi na ogłoszenie </w:t>
      </w:r>
      <w:r w:rsidR="0096022A" w:rsidRPr="001159E4">
        <w:rPr>
          <w:rFonts w:ascii="Times New Roman" w:hAnsi="Times New Roman" w:cs="Times New Roman"/>
          <w:sz w:val="24"/>
          <w:szCs w:val="24"/>
        </w:rPr>
        <w:t>w</w:t>
      </w:r>
      <w:r w:rsidRPr="001159E4">
        <w:rPr>
          <w:rFonts w:ascii="Times New Roman" w:hAnsi="Times New Roman" w:cs="Times New Roman"/>
          <w:sz w:val="24"/>
          <w:szCs w:val="24"/>
        </w:rPr>
        <w:t xml:space="preserve"> postępowaniu o udzielenie zamówienia publicznego pn.: </w:t>
      </w:r>
    </w:p>
    <w:p w14:paraId="3B801132" w14:textId="1CE0D8F5" w:rsidR="004A10CD" w:rsidRPr="001159E4" w:rsidRDefault="004A10CD" w:rsidP="00B973D9">
      <w:pPr>
        <w:pStyle w:val="Tekstpodstawowy"/>
        <w:spacing w:before="20" w:after="20" w:line="320" w:lineRule="exact"/>
        <w:contextualSpacing/>
        <w:jc w:val="both"/>
        <w:rPr>
          <w:rFonts w:ascii="Times New Roman" w:hAnsi="Times New Roman"/>
          <w:bCs/>
          <w:color w:val="auto"/>
          <w:szCs w:val="24"/>
        </w:rPr>
      </w:pPr>
      <w:r w:rsidRPr="001159E4">
        <w:rPr>
          <w:rFonts w:ascii="Times New Roman" w:hAnsi="Times New Roman"/>
          <w:b/>
          <w:bCs/>
          <w:color w:val="auto"/>
          <w:szCs w:val="24"/>
        </w:rPr>
        <w:t>„</w:t>
      </w:r>
      <w:r w:rsidR="00B973D9" w:rsidRPr="00B973D9">
        <w:rPr>
          <w:rFonts w:ascii="Times New Roman" w:hAnsi="Times New Roman"/>
          <w:b/>
          <w:bCs/>
          <w:spacing w:val="-1"/>
          <w:szCs w:val="24"/>
        </w:rPr>
        <w:t>Dostawa wyposażenia dla modułów GFFFV do działań w warunkach</w:t>
      </w:r>
      <w:r w:rsidR="00B973D9">
        <w:rPr>
          <w:rFonts w:ascii="Times New Roman" w:hAnsi="Times New Roman"/>
          <w:b/>
          <w:bCs/>
          <w:spacing w:val="-1"/>
          <w:szCs w:val="24"/>
        </w:rPr>
        <w:t xml:space="preserve"> </w:t>
      </w:r>
      <w:r w:rsidR="00B973D9" w:rsidRPr="00B973D9">
        <w:rPr>
          <w:rFonts w:ascii="Times New Roman" w:hAnsi="Times New Roman"/>
          <w:b/>
          <w:bCs/>
          <w:spacing w:val="-1"/>
          <w:szCs w:val="24"/>
        </w:rPr>
        <w:t xml:space="preserve">śródziemnomorskich </w:t>
      </w:r>
      <w:r w:rsidRPr="00B973D9">
        <w:rPr>
          <w:rFonts w:ascii="Times New Roman" w:hAnsi="Times New Roman"/>
          <w:b/>
          <w:bCs/>
          <w:color w:val="auto"/>
          <w:szCs w:val="24"/>
        </w:rPr>
        <w:t>”</w:t>
      </w:r>
      <w:r w:rsidR="00A97BC4" w:rsidRPr="00B973D9">
        <w:rPr>
          <w:rFonts w:ascii="Times New Roman" w:hAnsi="Times New Roman"/>
          <w:b/>
          <w:bCs/>
          <w:color w:val="auto"/>
          <w:szCs w:val="24"/>
        </w:rPr>
        <w:t xml:space="preserve"> -sprawa </w:t>
      </w:r>
      <w:r w:rsidR="00D2668F" w:rsidRPr="00B973D9">
        <w:rPr>
          <w:rFonts w:ascii="Times New Roman" w:hAnsi="Times New Roman"/>
          <w:b/>
          <w:bCs/>
          <w:color w:val="auto"/>
          <w:szCs w:val="24"/>
        </w:rPr>
        <w:t>WT.2370</w:t>
      </w:r>
      <w:r w:rsidR="00F15D4C" w:rsidRPr="00B973D9">
        <w:rPr>
          <w:rFonts w:ascii="Times New Roman" w:hAnsi="Times New Roman"/>
          <w:b/>
          <w:bCs/>
          <w:color w:val="auto"/>
          <w:szCs w:val="24"/>
        </w:rPr>
        <w:t>.15.2023</w:t>
      </w:r>
      <w:r w:rsidR="00371253" w:rsidRPr="00B973D9">
        <w:rPr>
          <w:rFonts w:ascii="Times New Roman" w:hAnsi="Times New Roman"/>
          <w:b/>
          <w:bCs/>
          <w:color w:val="auto"/>
          <w:szCs w:val="24"/>
        </w:rPr>
        <w:t xml:space="preserve"> </w:t>
      </w:r>
      <w:r w:rsidRPr="00B973D9">
        <w:rPr>
          <w:rFonts w:ascii="Times New Roman" w:hAnsi="Times New Roman"/>
          <w:b/>
          <w:bCs/>
          <w:color w:val="auto"/>
          <w:szCs w:val="24"/>
        </w:rPr>
        <w:t>składam niniejszą ofertę:</w:t>
      </w:r>
      <w:r w:rsidRPr="001159E4">
        <w:rPr>
          <w:rFonts w:ascii="Times New Roman" w:hAnsi="Times New Roman"/>
          <w:bCs/>
          <w:color w:val="auto"/>
          <w:szCs w:val="24"/>
        </w:rPr>
        <w:t xml:space="preserve"> </w:t>
      </w:r>
    </w:p>
    <w:p w14:paraId="2851D7BA" w14:textId="52D0420A" w:rsidR="006140EA" w:rsidRPr="001159E4" w:rsidRDefault="00371253" w:rsidP="00B973D9">
      <w:pPr>
        <w:numPr>
          <w:ilvl w:val="0"/>
          <w:numId w:val="17"/>
        </w:numPr>
        <w:spacing w:line="320" w:lineRule="exact"/>
        <w:contextualSpacing/>
        <w:rPr>
          <w:rFonts w:ascii="Times New Roman" w:hAnsi="Times New Roman" w:cs="Times New Roman"/>
          <w:sz w:val="24"/>
          <w:szCs w:val="24"/>
        </w:rPr>
      </w:pPr>
      <w:r w:rsidRPr="001159E4">
        <w:rPr>
          <w:rFonts w:ascii="Times New Roman" w:hAnsi="Times New Roman" w:cs="Times New Roman"/>
          <w:sz w:val="24"/>
          <w:szCs w:val="24"/>
        </w:rPr>
        <w:t>Na:</w:t>
      </w:r>
    </w:p>
    <w:p w14:paraId="53B4C0D1" w14:textId="68A199F8" w:rsidR="006140EA" w:rsidRPr="003A7B8D" w:rsidRDefault="006140EA" w:rsidP="006140EA">
      <w:pPr>
        <w:rPr>
          <w:rFonts w:ascii="Times New Roman" w:hAnsi="Times New Roman" w:cs="Times New Roman"/>
          <w:b/>
          <w:sz w:val="24"/>
          <w:szCs w:val="24"/>
        </w:rPr>
      </w:pPr>
      <w:r w:rsidRPr="003A7B8D">
        <w:rPr>
          <w:rFonts w:ascii="Times New Roman" w:hAnsi="Times New Roman" w:cs="Times New Roman"/>
          <w:b/>
          <w:sz w:val="24"/>
          <w:szCs w:val="24"/>
        </w:rPr>
        <w:t>Część 1 zamówienia</w:t>
      </w:r>
      <w:r w:rsidR="00F556B6" w:rsidRPr="003A7B8D">
        <w:rPr>
          <w:rFonts w:ascii="Times New Roman" w:hAnsi="Times New Roman" w:cs="Times New Roman"/>
          <w:b/>
          <w:sz w:val="24"/>
          <w:szCs w:val="24"/>
        </w:rPr>
        <w:t xml:space="preserve">. </w:t>
      </w:r>
      <w:r w:rsidR="00F556B6" w:rsidRPr="003A7B8D">
        <w:rPr>
          <w:rFonts w:ascii="Times New Roman" w:hAnsi="Times New Roman"/>
          <w:b/>
          <w:szCs w:val="24"/>
        </w:rPr>
        <w:t xml:space="preserve">Dostawa 462 kompletów </w:t>
      </w:r>
      <w:r w:rsidR="003A7B8D" w:rsidRPr="003A7B8D">
        <w:rPr>
          <w:rFonts w:ascii="Times New Roman" w:hAnsi="Times New Roman" w:cs="Times New Roman"/>
          <w:b/>
          <w:sz w:val="24"/>
          <w:szCs w:val="24"/>
        </w:rPr>
        <w:t>kurtek i spodni do działań w przestrzeniach</w:t>
      </w:r>
      <w:r w:rsidR="003A7B8D">
        <w:rPr>
          <w:rFonts w:ascii="Times New Roman" w:hAnsi="Times New Roman" w:cs="Times New Roman"/>
          <w:b/>
          <w:sz w:val="24"/>
          <w:szCs w:val="24"/>
        </w:rPr>
        <w:t xml:space="preserve"> otwartych</w:t>
      </w:r>
      <w:r w:rsidRPr="003A7B8D">
        <w:rPr>
          <w:rFonts w:ascii="Times New Roman" w:hAnsi="Times New Roman" w:cs="Times New Roman"/>
          <w:b/>
          <w:sz w:val="24"/>
          <w:szCs w:val="24"/>
        </w:rPr>
        <w:t>:</w:t>
      </w:r>
    </w:p>
    <w:p w14:paraId="293BF99C" w14:textId="24328C01" w:rsidR="006140EA" w:rsidRPr="001159E4" w:rsidRDefault="006140EA" w:rsidP="006140EA">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xml:space="preserve">1) Cena netto przedmiotu zamówienia </w:t>
      </w:r>
      <w:r w:rsidR="00F65D19" w:rsidRPr="001159E4">
        <w:rPr>
          <w:rFonts w:ascii="Times New Roman" w:hAnsi="Times New Roman"/>
          <w:iCs/>
          <w:color w:val="auto"/>
          <w:szCs w:val="24"/>
        </w:rPr>
        <w:t>(</w:t>
      </w:r>
      <w:r w:rsidRPr="001159E4">
        <w:rPr>
          <w:rFonts w:ascii="Times New Roman" w:hAnsi="Times New Roman"/>
          <w:iCs/>
          <w:color w:val="auto"/>
          <w:szCs w:val="24"/>
        </w:rPr>
        <w:t>odpowiadająca 1 części zamówienia)  wynosi   ....................................................... zł</w:t>
      </w:r>
    </w:p>
    <w:p w14:paraId="7CE3A159" w14:textId="77777777" w:rsidR="006140EA" w:rsidRPr="001159E4" w:rsidRDefault="006140EA" w:rsidP="006140EA">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43B1BEB4" w14:textId="00F0369B" w:rsidR="006140EA" w:rsidRPr="001159E4" w:rsidRDefault="006140EA" w:rsidP="006140EA">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2) Cena brutto przedmiotu zamówienia (wartość całkowita) wynosi   ........................ zł</w:t>
      </w:r>
    </w:p>
    <w:p w14:paraId="14EDE479" w14:textId="77777777" w:rsidR="006140EA" w:rsidRPr="001159E4" w:rsidRDefault="006140EA" w:rsidP="006140EA">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0562AAB6" w14:textId="77777777" w:rsidR="006140EA" w:rsidRPr="001159E4" w:rsidRDefault="006140EA" w:rsidP="006140EA">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xml:space="preserve"> w tym  podatek VAT w wysokości ........ %, co stanowi kwotę  .................................... zł</w:t>
      </w:r>
    </w:p>
    <w:p w14:paraId="353BB6CC" w14:textId="77777777" w:rsidR="006140EA" w:rsidRPr="001159E4" w:rsidRDefault="006140EA" w:rsidP="006140EA">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 zł)</w:t>
      </w:r>
    </w:p>
    <w:p w14:paraId="18079638" w14:textId="77777777" w:rsidR="006140EA" w:rsidRPr="001159E4" w:rsidRDefault="006140EA" w:rsidP="006140EA">
      <w:pPr>
        <w:pStyle w:val="Tekstpodstawowy"/>
        <w:spacing w:line="240" w:lineRule="atLeast"/>
        <w:ind w:right="-142"/>
        <w:rPr>
          <w:rFonts w:ascii="Times New Roman" w:hAnsi="Times New Roman"/>
          <w:color w:val="auto"/>
          <w:szCs w:val="24"/>
        </w:rPr>
      </w:pPr>
      <w:r w:rsidRPr="001159E4">
        <w:rPr>
          <w:rFonts w:ascii="Times New Roman" w:hAnsi="Times New Roman"/>
          <w:iCs/>
          <w:color w:val="auto"/>
          <w:szCs w:val="24"/>
        </w:rPr>
        <w:t xml:space="preserve">i została obliczona </w:t>
      </w:r>
      <w:r w:rsidRPr="001159E4">
        <w:rPr>
          <w:rFonts w:ascii="Times New Roman" w:hAnsi="Times New Roman"/>
          <w:color w:val="auto"/>
          <w:szCs w:val="24"/>
        </w:rPr>
        <w:t>wg algorytmu: cena netto  +  ….. % VAT = cena brutto</w:t>
      </w:r>
    </w:p>
    <w:p w14:paraId="52333D94" w14:textId="6CA9B5FE" w:rsidR="00695698" w:rsidRPr="001159E4" w:rsidRDefault="00695698" w:rsidP="00695698">
      <w:pPr>
        <w:pStyle w:val="Tekstpodstawowy"/>
        <w:spacing w:line="240" w:lineRule="atLeast"/>
        <w:ind w:right="-142"/>
        <w:rPr>
          <w:rFonts w:ascii="Times New Roman" w:hAnsi="Times New Roman"/>
          <w:iCs/>
          <w:color w:val="auto"/>
          <w:szCs w:val="24"/>
        </w:rPr>
      </w:pPr>
      <w:r>
        <w:rPr>
          <w:rFonts w:ascii="Times New Roman" w:hAnsi="Times New Roman"/>
          <w:iCs/>
          <w:color w:val="auto"/>
          <w:szCs w:val="24"/>
        </w:rPr>
        <w:t>3</w:t>
      </w:r>
      <w:r w:rsidRPr="001159E4">
        <w:rPr>
          <w:rFonts w:ascii="Times New Roman" w:hAnsi="Times New Roman"/>
          <w:iCs/>
          <w:color w:val="auto"/>
          <w:szCs w:val="24"/>
        </w:rPr>
        <w:t xml:space="preserve">) Cena netto </w:t>
      </w:r>
      <w:r>
        <w:rPr>
          <w:rFonts w:ascii="Times New Roman" w:hAnsi="Times New Roman"/>
          <w:iCs/>
          <w:color w:val="auto"/>
          <w:szCs w:val="24"/>
        </w:rPr>
        <w:t>1 kpl ubrania</w:t>
      </w:r>
      <w:r w:rsidRPr="001159E4">
        <w:rPr>
          <w:rFonts w:ascii="Times New Roman" w:hAnsi="Times New Roman"/>
          <w:iCs/>
          <w:color w:val="auto"/>
          <w:szCs w:val="24"/>
        </w:rPr>
        <w:t xml:space="preserve">  wynosi   ....................................................... zł</w:t>
      </w:r>
    </w:p>
    <w:p w14:paraId="12CE4031" w14:textId="77777777" w:rsidR="00695698" w:rsidRPr="001159E4" w:rsidRDefault="00695698" w:rsidP="00695698">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0D816116" w14:textId="4A12E41F" w:rsidR="00695698" w:rsidRPr="001159E4" w:rsidRDefault="00695698" w:rsidP="00695698">
      <w:pPr>
        <w:pStyle w:val="Tekstpodstawowy"/>
        <w:spacing w:line="240" w:lineRule="atLeast"/>
        <w:ind w:right="-142"/>
        <w:rPr>
          <w:rFonts w:ascii="Times New Roman" w:hAnsi="Times New Roman"/>
          <w:iCs/>
          <w:color w:val="auto"/>
          <w:szCs w:val="24"/>
        </w:rPr>
      </w:pPr>
      <w:r>
        <w:rPr>
          <w:rFonts w:ascii="Times New Roman" w:hAnsi="Times New Roman"/>
          <w:iCs/>
          <w:color w:val="auto"/>
          <w:szCs w:val="24"/>
        </w:rPr>
        <w:t>4</w:t>
      </w:r>
      <w:r w:rsidRPr="001159E4">
        <w:rPr>
          <w:rFonts w:ascii="Times New Roman" w:hAnsi="Times New Roman"/>
          <w:iCs/>
          <w:color w:val="auto"/>
          <w:szCs w:val="24"/>
        </w:rPr>
        <w:t xml:space="preserve">) Cena brutto </w:t>
      </w:r>
      <w:r>
        <w:rPr>
          <w:rFonts w:ascii="Times New Roman" w:hAnsi="Times New Roman"/>
          <w:iCs/>
          <w:color w:val="auto"/>
          <w:szCs w:val="24"/>
        </w:rPr>
        <w:t>1 kpl ubrania</w:t>
      </w:r>
      <w:r w:rsidRPr="001159E4">
        <w:rPr>
          <w:rFonts w:ascii="Times New Roman" w:hAnsi="Times New Roman"/>
          <w:iCs/>
          <w:color w:val="auto"/>
          <w:szCs w:val="24"/>
        </w:rPr>
        <w:t xml:space="preserve"> wynosi   ........................ zł</w:t>
      </w:r>
    </w:p>
    <w:p w14:paraId="37762ED5" w14:textId="77777777" w:rsidR="00695698" w:rsidRPr="001159E4" w:rsidRDefault="00695698" w:rsidP="00695698">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4BEF70CD" w14:textId="77777777" w:rsidR="00695698" w:rsidRPr="001159E4" w:rsidRDefault="00695698" w:rsidP="00695698">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xml:space="preserve"> w tym  podatek VAT w wysokości ........ %, co stanowi kwotę  .................................... zł</w:t>
      </w:r>
    </w:p>
    <w:p w14:paraId="3BC756FE" w14:textId="77777777" w:rsidR="00695698" w:rsidRPr="001159E4" w:rsidRDefault="00695698" w:rsidP="00695698">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 zł)</w:t>
      </w:r>
    </w:p>
    <w:p w14:paraId="6961250A" w14:textId="77777777" w:rsidR="00695698" w:rsidRPr="001159E4" w:rsidRDefault="00695698" w:rsidP="00695698">
      <w:pPr>
        <w:pStyle w:val="Tekstpodstawowy"/>
        <w:spacing w:line="240" w:lineRule="atLeast"/>
        <w:ind w:right="-142"/>
        <w:rPr>
          <w:rFonts w:ascii="Times New Roman" w:hAnsi="Times New Roman"/>
          <w:color w:val="auto"/>
          <w:szCs w:val="24"/>
        </w:rPr>
      </w:pPr>
      <w:r w:rsidRPr="001159E4">
        <w:rPr>
          <w:rFonts w:ascii="Times New Roman" w:hAnsi="Times New Roman"/>
          <w:iCs/>
          <w:color w:val="auto"/>
          <w:szCs w:val="24"/>
        </w:rPr>
        <w:t xml:space="preserve">i została obliczona </w:t>
      </w:r>
      <w:r w:rsidRPr="001159E4">
        <w:rPr>
          <w:rFonts w:ascii="Times New Roman" w:hAnsi="Times New Roman"/>
          <w:color w:val="auto"/>
          <w:szCs w:val="24"/>
        </w:rPr>
        <w:t>wg algorytmu: cena netto  +  ….. % VAT = cena brutto</w:t>
      </w:r>
    </w:p>
    <w:p w14:paraId="66E3F4CD" w14:textId="77777777" w:rsidR="00695698" w:rsidRPr="001159E4" w:rsidRDefault="00695698" w:rsidP="00695698">
      <w:pPr>
        <w:pStyle w:val="Tekstpodstawowy3"/>
        <w:tabs>
          <w:tab w:val="left" w:pos="851"/>
          <w:tab w:val="left" w:pos="1560"/>
        </w:tabs>
        <w:spacing w:line="276" w:lineRule="auto"/>
        <w:rPr>
          <w:rFonts w:ascii="Times New Roman" w:hAnsi="Times New Roman" w:cs="Times New Roman"/>
          <w:b/>
          <w:sz w:val="24"/>
          <w:szCs w:val="24"/>
        </w:rPr>
      </w:pPr>
    </w:p>
    <w:p w14:paraId="099872A2" w14:textId="3884C163" w:rsidR="00F556B6" w:rsidRPr="00F556B6" w:rsidRDefault="00F556B6" w:rsidP="00F556B6">
      <w:pPr>
        <w:pStyle w:val="Tekstpodstawowy"/>
        <w:spacing w:before="20" w:after="20" w:line="320" w:lineRule="exact"/>
        <w:contextualSpacing/>
        <w:jc w:val="both"/>
        <w:rPr>
          <w:rFonts w:ascii="Times New Roman" w:hAnsi="Times New Roman"/>
          <w:b/>
          <w:bCs/>
          <w:color w:val="auto"/>
          <w:szCs w:val="24"/>
          <w:lang w:val="pl-PL"/>
        </w:rPr>
      </w:pPr>
      <w:r w:rsidRPr="00F556B6">
        <w:rPr>
          <w:rFonts w:ascii="Times New Roman" w:hAnsi="Times New Roman"/>
          <w:b/>
          <w:bCs/>
          <w:color w:val="auto"/>
          <w:szCs w:val="24"/>
        </w:rPr>
        <w:t xml:space="preserve">Część 2 zamówienia: Dostawa 462 </w:t>
      </w:r>
      <w:r w:rsidR="003A7B8D">
        <w:rPr>
          <w:rFonts w:ascii="Times New Roman" w:hAnsi="Times New Roman"/>
          <w:b/>
          <w:bCs/>
          <w:color w:val="auto"/>
          <w:szCs w:val="24"/>
        </w:rPr>
        <w:t>kompletow</w:t>
      </w:r>
      <w:r w:rsidR="00757FF1">
        <w:rPr>
          <w:rFonts w:ascii="Times New Roman" w:hAnsi="Times New Roman"/>
          <w:b/>
          <w:bCs/>
          <w:color w:val="auto"/>
          <w:szCs w:val="24"/>
        </w:rPr>
        <w:t xml:space="preserve"> lekkich hełmów</w:t>
      </w:r>
      <w:r w:rsidRPr="00F556B6">
        <w:rPr>
          <w:rFonts w:ascii="Times New Roman" w:hAnsi="Times New Roman"/>
          <w:b/>
          <w:bCs/>
          <w:color w:val="auto"/>
          <w:szCs w:val="24"/>
        </w:rPr>
        <w:t xml:space="preserve"> z goglami:</w:t>
      </w:r>
    </w:p>
    <w:p w14:paraId="2060E9B6" w14:textId="36CAA758"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1) Cena netto przedmiotu zamówienia ((odpowiadająca 2 części zamówienia)  )  wynosi   ....................................................... zł</w:t>
      </w:r>
    </w:p>
    <w:p w14:paraId="40F2B166"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398C7E6E"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2) Cena brutto przedmiotu zamówienia (wartość całkowita) wynosi   ........................ zł</w:t>
      </w:r>
    </w:p>
    <w:p w14:paraId="5DDB1CC6"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39EBB777"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lastRenderedPageBreak/>
        <w:t xml:space="preserve"> w tym  podatek VAT w wysokości ........ %, co stanowi kwotę  .................................... zł</w:t>
      </w:r>
    </w:p>
    <w:p w14:paraId="22EA1A69"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 zł)</w:t>
      </w:r>
    </w:p>
    <w:p w14:paraId="0A04013E" w14:textId="77777777" w:rsidR="00F65D19" w:rsidRPr="001159E4" w:rsidRDefault="00F65D19" w:rsidP="00F65D19">
      <w:pPr>
        <w:pStyle w:val="Tekstpodstawowy"/>
        <w:spacing w:line="240" w:lineRule="atLeast"/>
        <w:ind w:right="-142"/>
        <w:rPr>
          <w:rFonts w:ascii="Times New Roman" w:hAnsi="Times New Roman"/>
          <w:color w:val="auto"/>
          <w:szCs w:val="24"/>
        </w:rPr>
      </w:pPr>
      <w:r w:rsidRPr="001159E4">
        <w:rPr>
          <w:rFonts w:ascii="Times New Roman" w:hAnsi="Times New Roman"/>
          <w:iCs/>
          <w:color w:val="auto"/>
          <w:szCs w:val="24"/>
        </w:rPr>
        <w:t xml:space="preserve">i została obliczona </w:t>
      </w:r>
      <w:r w:rsidRPr="001159E4">
        <w:rPr>
          <w:rFonts w:ascii="Times New Roman" w:hAnsi="Times New Roman"/>
          <w:color w:val="auto"/>
          <w:szCs w:val="24"/>
        </w:rPr>
        <w:t>wg algorytmu: cena netto  +  ….. % VAT = cena brutto</w:t>
      </w:r>
    </w:p>
    <w:p w14:paraId="3A693C5F" w14:textId="74ACAB4C" w:rsidR="00695698" w:rsidRPr="001159E4" w:rsidRDefault="00695698" w:rsidP="00695698">
      <w:pPr>
        <w:pStyle w:val="Tekstpodstawowy"/>
        <w:spacing w:line="240" w:lineRule="atLeast"/>
        <w:ind w:right="-142"/>
        <w:rPr>
          <w:rFonts w:ascii="Times New Roman" w:hAnsi="Times New Roman"/>
          <w:iCs/>
          <w:color w:val="auto"/>
          <w:szCs w:val="24"/>
        </w:rPr>
      </w:pPr>
      <w:r>
        <w:rPr>
          <w:rFonts w:ascii="Times New Roman" w:hAnsi="Times New Roman"/>
          <w:iCs/>
          <w:color w:val="auto"/>
          <w:szCs w:val="24"/>
        </w:rPr>
        <w:t>3</w:t>
      </w:r>
      <w:r w:rsidRPr="001159E4">
        <w:rPr>
          <w:rFonts w:ascii="Times New Roman" w:hAnsi="Times New Roman"/>
          <w:iCs/>
          <w:color w:val="auto"/>
          <w:szCs w:val="24"/>
        </w:rPr>
        <w:t xml:space="preserve">) Cena netto </w:t>
      </w:r>
      <w:r>
        <w:rPr>
          <w:rFonts w:ascii="Times New Roman" w:hAnsi="Times New Roman"/>
          <w:iCs/>
          <w:color w:val="auto"/>
          <w:szCs w:val="24"/>
        </w:rPr>
        <w:t>1 kpl kasku z goglami</w:t>
      </w:r>
      <w:r w:rsidRPr="001159E4">
        <w:rPr>
          <w:rFonts w:ascii="Times New Roman" w:hAnsi="Times New Roman"/>
          <w:iCs/>
          <w:color w:val="auto"/>
          <w:szCs w:val="24"/>
        </w:rPr>
        <w:t xml:space="preserve"> wynosi   ....................................................... zł</w:t>
      </w:r>
    </w:p>
    <w:p w14:paraId="723DE425" w14:textId="77777777" w:rsidR="00695698" w:rsidRPr="001159E4" w:rsidRDefault="00695698" w:rsidP="00695698">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4B666543" w14:textId="4F73EF93" w:rsidR="00695698" w:rsidRPr="001159E4" w:rsidRDefault="00695698" w:rsidP="00695698">
      <w:pPr>
        <w:pStyle w:val="Tekstpodstawowy"/>
        <w:spacing w:line="240" w:lineRule="atLeast"/>
        <w:ind w:right="-142"/>
        <w:rPr>
          <w:rFonts w:ascii="Times New Roman" w:hAnsi="Times New Roman"/>
          <w:iCs/>
          <w:color w:val="auto"/>
          <w:szCs w:val="24"/>
        </w:rPr>
      </w:pPr>
      <w:r>
        <w:rPr>
          <w:rFonts w:ascii="Times New Roman" w:hAnsi="Times New Roman"/>
          <w:iCs/>
          <w:color w:val="auto"/>
          <w:szCs w:val="24"/>
        </w:rPr>
        <w:t>4</w:t>
      </w:r>
      <w:r w:rsidRPr="001159E4">
        <w:rPr>
          <w:rFonts w:ascii="Times New Roman" w:hAnsi="Times New Roman"/>
          <w:iCs/>
          <w:color w:val="auto"/>
          <w:szCs w:val="24"/>
        </w:rPr>
        <w:t xml:space="preserve">) Cena brutto </w:t>
      </w:r>
      <w:r>
        <w:rPr>
          <w:rFonts w:ascii="Times New Roman" w:hAnsi="Times New Roman"/>
          <w:iCs/>
          <w:color w:val="auto"/>
          <w:szCs w:val="24"/>
        </w:rPr>
        <w:t xml:space="preserve">1 kpl kasku z goglami </w:t>
      </w:r>
      <w:r w:rsidRPr="001159E4">
        <w:rPr>
          <w:rFonts w:ascii="Times New Roman" w:hAnsi="Times New Roman"/>
          <w:iCs/>
          <w:color w:val="auto"/>
          <w:szCs w:val="24"/>
        </w:rPr>
        <w:t>wynosi   ........................ zł</w:t>
      </w:r>
    </w:p>
    <w:p w14:paraId="3247A511" w14:textId="77777777" w:rsidR="00695698" w:rsidRPr="001159E4" w:rsidRDefault="00695698" w:rsidP="00695698">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01943BF8" w14:textId="77777777" w:rsidR="00695698" w:rsidRPr="001159E4" w:rsidRDefault="00695698" w:rsidP="00695698">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xml:space="preserve"> w tym  podatek VAT w wysokości ........ %, co stanowi kwotę  .................................... zł</w:t>
      </w:r>
    </w:p>
    <w:p w14:paraId="2ECD54D0" w14:textId="77777777" w:rsidR="00695698" w:rsidRPr="001159E4" w:rsidRDefault="00695698" w:rsidP="00695698">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 zł)</w:t>
      </w:r>
    </w:p>
    <w:p w14:paraId="163B807D" w14:textId="77777777" w:rsidR="00695698" w:rsidRPr="001159E4" w:rsidRDefault="00695698" w:rsidP="00695698">
      <w:pPr>
        <w:pStyle w:val="Tekstpodstawowy"/>
        <w:spacing w:line="240" w:lineRule="atLeast"/>
        <w:ind w:right="-142"/>
        <w:rPr>
          <w:rFonts w:ascii="Times New Roman" w:hAnsi="Times New Roman"/>
          <w:color w:val="auto"/>
          <w:szCs w:val="24"/>
        </w:rPr>
      </w:pPr>
      <w:r w:rsidRPr="001159E4">
        <w:rPr>
          <w:rFonts w:ascii="Times New Roman" w:hAnsi="Times New Roman"/>
          <w:iCs/>
          <w:color w:val="auto"/>
          <w:szCs w:val="24"/>
        </w:rPr>
        <w:t xml:space="preserve">i została obliczona </w:t>
      </w:r>
      <w:r w:rsidRPr="001159E4">
        <w:rPr>
          <w:rFonts w:ascii="Times New Roman" w:hAnsi="Times New Roman"/>
          <w:color w:val="auto"/>
          <w:szCs w:val="24"/>
        </w:rPr>
        <w:t>wg algorytmu: cena netto  +  ….. % VAT = cena brutto</w:t>
      </w:r>
    </w:p>
    <w:p w14:paraId="7477FE71" w14:textId="77777777" w:rsidR="00695698" w:rsidRPr="001159E4" w:rsidRDefault="00695698" w:rsidP="00F65D19">
      <w:pPr>
        <w:rPr>
          <w:rFonts w:ascii="Times New Roman" w:hAnsi="Times New Roman" w:cs="Times New Roman"/>
          <w:b/>
          <w:sz w:val="24"/>
          <w:szCs w:val="24"/>
        </w:rPr>
      </w:pPr>
    </w:p>
    <w:p w14:paraId="2C0F683D" w14:textId="1E9CC75A" w:rsidR="00F556B6" w:rsidRPr="00F556B6" w:rsidRDefault="00F556B6" w:rsidP="00F556B6">
      <w:pPr>
        <w:pStyle w:val="Tekstpodstawowy"/>
        <w:spacing w:before="20" w:after="20" w:line="320" w:lineRule="exact"/>
        <w:contextualSpacing/>
        <w:jc w:val="both"/>
        <w:rPr>
          <w:rFonts w:ascii="Times New Roman" w:hAnsi="Times New Roman"/>
          <w:b/>
          <w:bCs/>
          <w:color w:val="auto"/>
          <w:szCs w:val="24"/>
          <w:lang w:val="pl-PL"/>
        </w:rPr>
      </w:pPr>
      <w:r w:rsidRPr="00F556B6">
        <w:rPr>
          <w:rFonts w:ascii="Times New Roman" w:hAnsi="Times New Roman"/>
          <w:b/>
          <w:bCs/>
          <w:color w:val="auto"/>
          <w:szCs w:val="24"/>
        </w:rPr>
        <w:t xml:space="preserve">Część 3 zamówienia: Dostawa 462 </w:t>
      </w:r>
      <w:r w:rsidR="003A7B8D">
        <w:rPr>
          <w:rFonts w:ascii="Times New Roman" w:hAnsi="Times New Roman"/>
          <w:b/>
          <w:bCs/>
          <w:color w:val="auto"/>
          <w:szCs w:val="24"/>
        </w:rPr>
        <w:t xml:space="preserve">sztuk </w:t>
      </w:r>
      <w:r w:rsidRPr="00F556B6">
        <w:rPr>
          <w:rFonts w:ascii="Times New Roman" w:hAnsi="Times New Roman"/>
          <w:b/>
          <w:bCs/>
          <w:color w:val="auto"/>
          <w:szCs w:val="24"/>
        </w:rPr>
        <w:t>masek</w:t>
      </w:r>
      <w:r w:rsidR="00757FF1">
        <w:rPr>
          <w:rFonts w:ascii="Times New Roman" w:hAnsi="Times New Roman"/>
          <w:b/>
          <w:bCs/>
          <w:color w:val="auto"/>
          <w:szCs w:val="24"/>
        </w:rPr>
        <w:t xml:space="preserve"> twarzowych z ochroną karku</w:t>
      </w:r>
      <w:r w:rsidRPr="00F556B6">
        <w:rPr>
          <w:rFonts w:ascii="Times New Roman" w:hAnsi="Times New Roman"/>
          <w:b/>
          <w:bCs/>
          <w:color w:val="auto"/>
          <w:szCs w:val="24"/>
        </w:rPr>
        <w:t xml:space="preserve"> :</w:t>
      </w:r>
    </w:p>
    <w:p w14:paraId="432EFBBC" w14:textId="77777777" w:rsidR="00F556B6" w:rsidRDefault="00F556B6" w:rsidP="00F65D19">
      <w:pPr>
        <w:pStyle w:val="Tekstpodstawowy"/>
        <w:spacing w:line="240" w:lineRule="atLeast"/>
        <w:ind w:right="-142"/>
        <w:rPr>
          <w:rFonts w:ascii="Times New Roman" w:hAnsi="Times New Roman"/>
          <w:iCs/>
          <w:color w:val="auto"/>
          <w:szCs w:val="24"/>
        </w:rPr>
      </w:pPr>
    </w:p>
    <w:p w14:paraId="4926A393" w14:textId="661EB5BD"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1) Cena netto przedmiotu zamówienia (odpowiadająca 3 części zamówienia)  wynosi   ....................................................... zł</w:t>
      </w:r>
    </w:p>
    <w:p w14:paraId="6A5E1145"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35C98039"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2) Cena brutto przedmiotu zamówienia (wartość całkowita) wynosi   ........................ zł</w:t>
      </w:r>
    </w:p>
    <w:p w14:paraId="0E48E3BA"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1D5501F5"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xml:space="preserve"> w tym  podatek VAT w wysokości ........ %, co stanowi kwotę  .................................... zł</w:t>
      </w:r>
    </w:p>
    <w:p w14:paraId="6138CDFF"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 zł)</w:t>
      </w:r>
    </w:p>
    <w:p w14:paraId="5B43A01A" w14:textId="77777777" w:rsidR="00F65D19" w:rsidRPr="001159E4" w:rsidRDefault="00F65D19" w:rsidP="00F65D19">
      <w:pPr>
        <w:pStyle w:val="Tekstpodstawowy"/>
        <w:spacing w:line="240" w:lineRule="atLeast"/>
        <w:ind w:right="-142"/>
        <w:rPr>
          <w:rFonts w:ascii="Times New Roman" w:hAnsi="Times New Roman"/>
          <w:color w:val="auto"/>
          <w:szCs w:val="24"/>
        </w:rPr>
      </w:pPr>
      <w:r w:rsidRPr="001159E4">
        <w:rPr>
          <w:rFonts w:ascii="Times New Roman" w:hAnsi="Times New Roman"/>
          <w:iCs/>
          <w:color w:val="auto"/>
          <w:szCs w:val="24"/>
        </w:rPr>
        <w:t xml:space="preserve">i została obliczona </w:t>
      </w:r>
      <w:r w:rsidRPr="001159E4">
        <w:rPr>
          <w:rFonts w:ascii="Times New Roman" w:hAnsi="Times New Roman"/>
          <w:color w:val="auto"/>
          <w:szCs w:val="24"/>
        </w:rPr>
        <w:t>wg algorytmu: cena netto  +  ….. % VAT = cena brutto</w:t>
      </w:r>
    </w:p>
    <w:p w14:paraId="470412F0" w14:textId="4388D6EF" w:rsidR="00695698" w:rsidRPr="001159E4" w:rsidRDefault="00695698" w:rsidP="00695698">
      <w:pPr>
        <w:pStyle w:val="Tekstpodstawowy"/>
        <w:spacing w:line="240" w:lineRule="atLeast"/>
        <w:ind w:right="-142"/>
        <w:rPr>
          <w:rFonts w:ascii="Times New Roman" w:hAnsi="Times New Roman"/>
          <w:iCs/>
          <w:color w:val="auto"/>
          <w:szCs w:val="24"/>
        </w:rPr>
      </w:pPr>
      <w:r>
        <w:rPr>
          <w:rFonts w:ascii="Times New Roman" w:hAnsi="Times New Roman"/>
          <w:iCs/>
          <w:color w:val="auto"/>
          <w:szCs w:val="24"/>
        </w:rPr>
        <w:t>3</w:t>
      </w:r>
      <w:r w:rsidRPr="001159E4">
        <w:rPr>
          <w:rFonts w:ascii="Times New Roman" w:hAnsi="Times New Roman"/>
          <w:iCs/>
          <w:color w:val="auto"/>
          <w:szCs w:val="24"/>
        </w:rPr>
        <w:t xml:space="preserve">) Cena netto </w:t>
      </w:r>
      <w:r>
        <w:rPr>
          <w:rFonts w:ascii="Times New Roman" w:hAnsi="Times New Roman"/>
          <w:iCs/>
          <w:color w:val="auto"/>
          <w:szCs w:val="24"/>
        </w:rPr>
        <w:t xml:space="preserve">1 </w:t>
      </w:r>
      <w:r w:rsidR="003A7B8D">
        <w:rPr>
          <w:rFonts w:ascii="Times New Roman" w:hAnsi="Times New Roman"/>
          <w:iCs/>
          <w:color w:val="auto"/>
          <w:szCs w:val="24"/>
        </w:rPr>
        <w:t>sztuki</w:t>
      </w:r>
      <w:r>
        <w:rPr>
          <w:rFonts w:ascii="Times New Roman" w:hAnsi="Times New Roman"/>
          <w:iCs/>
          <w:color w:val="auto"/>
          <w:szCs w:val="24"/>
        </w:rPr>
        <w:t xml:space="preserve"> maski</w:t>
      </w:r>
      <w:r w:rsidRPr="001159E4">
        <w:rPr>
          <w:rFonts w:ascii="Times New Roman" w:hAnsi="Times New Roman"/>
          <w:iCs/>
          <w:color w:val="auto"/>
          <w:szCs w:val="24"/>
        </w:rPr>
        <w:t xml:space="preserve">  wynosi   ....................................................... zł</w:t>
      </w:r>
    </w:p>
    <w:p w14:paraId="025760BA" w14:textId="77777777" w:rsidR="00695698" w:rsidRPr="001159E4" w:rsidRDefault="00695698" w:rsidP="00695698">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6D266362" w14:textId="03E0713C" w:rsidR="00695698" w:rsidRPr="001159E4" w:rsidRDefault="00695698" w:rsidP="00695698">
      <w:pPr>
        <w:pStyle w:val="Tekstpodstawowy"/>
        <w:spacing w:line="240" w:lineRule="atLeast"/>
        <w:ind w:right="-142"/>
        <w:rPr>
          <w:rFonts w:ascii="Times New Roman" w:hAnsi="Times New Roman"/>
          <w:iCs/>
          <w:color w:val="auto"/>
          <w:szCs w:val="24"/>
        </w:rPr>
      </w:pPr>
      <w:r>
        <w:rPr>
          <w:rFonts w:ascii="Times New Roman" w:hAnsi="Times New Roman"/>
          <w:iCs/>
          <w:color w:val="auto"/>
          <w:szCs w:val="24"/>
        </w:rPr>
        <w:t>4</w:t>
      </w:r>
      <w:r w:rsidRPr="001159E4">
        <w:rPr>
          <w:rFonts w:ascii="Times New Roman" w:hAnsi="Times New Roman"/>
          <w:iCs/>
          <w:color w:val="auto"/>
          <w:szCs w:val="24"/>
        </w:rPr>
        <w:t xml:space="preserve">) Cena brutto </w:t>
      </w:r>
      <w:r>
        <w:rPr>
          <w:rFonts w:ascii="Times New Roman" w:hAnsi="Times New Roman"/>
          <w:iCs/>
          <w:color w:val="auto"/>
          <w:szCs w:val="24"/>
        </w:rPr>
        <w:t xml:space="preserve">1 </w:t>
      </w:r>
      <w:r w:rsidR="003A7B8D">
        <w:rPr>
          <w:rFonts w:ascii="Times New Roman" w:hAnsi="Times New Roman"/>
          <w:iCs/>
          <w:color w:val="auto"/>
          <w:szCs w:val="24"/>
        </w:rPr>
        <w:t>sztuki</w:t>
      </w:r>
      <w:r>
        <w:rPr>
          <w:rFonts w:ascii="Times New Roman" w:hAnsi="Times New Roman"/>
          <w:iCs/>
          <w:color w:val="auto"/>
          <w:szCs w:val="24"/>
        </w:rPr>
        <w:t xml:space="preserve"> maski</w:t>
      </w:r>
      <w:r w:rsidRPr="001159E4">
        <w:rPr>
          <w:rFonts w:ascii="Times New Roman" w:hAnsi="Times New Roman"/>
          <w:iCs/>
          <w:color w:val="auto"/>
          <w:szCs w:val="24"/>
        </w:rPr>
        <w:t xml:space="preserve"> wynosi   ........................ zł</w:t>
      </w:r>
    </w:p>
    <w:p w14:paraId="74BFA00F" w14:textId="77777777" w:rsidR="00695698" w:rsidRPr="001159E4" w:rsidRDefault="00695698" w:rsidP="00695698">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766C6126" w14:textId="77777777" w:rsidR="00695698" w:rsidRPr="001159E4" w:rsidRDefault="00695698" w:rsidP="00695698">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xml:space="preserve"> w tym  podatek VAT w wysokości ........ %, co stanowi kwotę  .................................... zł</w:t>
      </w:r>
    </w:p>
    <w:p w14:paraId="36D7D8D4" w14:textId="77777777" w:rsidR="00695698" w:rsidRPr="001159E4" w:rsidRDefault="00695698" w:rsidP="00695698">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 zł)</w:t>
      </w:r>
    </w:p>
    <w:p w14:paraId="11A617C2" w14:textId="77777777" w:rsidR="00695698" w:rsidRPr="001159E4" w:rsidRDefault="00695698" w:rsidP="00695698">
      <w:pPr>
        <w:pStyle w:val="Tekstpodstawowy"/>
        <w:spacing w:line="240" w:lineRule="atLeast"/>
        <w:ind w:right="-142"/>
        <w:rPr>
          <w:rFonts w:ascii="Times New Roman" w:hAnsi="Times New Roman"/>
          <w:color w:val="auto"/>
          <w:szCs w:val="24"/>
        </w:rPr>
      </w:pPr>
      <w:r w:rsidRPr="001159E4">
        <w:rPr>
          <w:rFonts w:ascii="Times New Roman" w:hAnsi="Times New Roman"/>
          <w:iCs/>
          <w:color w:val="auto"/>
          <w:szCs w:val="24"/>
        </w:rPr>
        <w:t xml:space="preserve">i została obliczona </w:t>
      </w:r>
      <w:r w:rsidRPr="001159E4">
        <w:rPr>
          <w:rFonts w:ascii="Times New Roman" w:hAnsi="Times New Roman"/>
          <w:color w:val="auto"/>
          <w:szCs w:val="24"/>
        </w:rPr>
        <w:t>wg algorytmu: cena netto  +  ….. % VAT = cena brutto</w:t>
      </w:r>
    </w:p>
    <w:p w14:paraId="6CD874C1" w14:textId="77777777" w:rsidR="00695698" w:rsidRDefault="00695698" w:rsidP="00F65D19">
      <w:pPr>
        <w:pStyle w:val="Tekstpodstawowy"/>
        <w:spacing w:line="240" w:lineRule="atLeast"/>
        <w:ind w:right="-142"/>
        <w:rPr>
          <w:rFonts w:ascii="Times New Roman" w:eastAsiaTheme="minorHAnsi" w:hAnsi="Times New Roman"/>
          <w:b/>
          <w:color w:val="auto"/>
          <w:szCs w:val="24"/>
          <w:lang w:val="pl-PL" w:eastAsia="en-US"/>
        </w:rPr>
      </w:pPr>
    </w:p>
    <w:p w14:paraId="189313C8" w14:textId="3F18B14A" w:rsidR="00F556B6" w:rsidRDefault="00F556B6" w:rsidP="00F65D19">
      <w:pPr>
        <w:pStyle w:val="Tekstpodstawowy"/>
        <w:spacing w:line="240" w:lineRule="atLeast"/>
        <w:ind w:right="-142"/>
        <w:rPr>
          <w:rFonts w:ascii="Times New Roman" w:eastAsiaTheme="minorHAnsi" w:hAnsi="Times New Roman"/>
          <w:b/>
          <w:color w:val="auto"/>
          <w:szCs w:val="24"/>
          <w:lang w:val="pl-PL" w:eastAsia="en-US"/>
        </w:rPr>
      </w:pPr>
      <w:r w:rsidRPr="00F556B6">
        <w:rPr>
          <w:rFonts w:ascii="Times New Roman" w:eastAsiaTheme="minorHAnsi" w:hAnsi="Times New Roman"/>
          <w:b/>
          <w:color w:val="auto"/>
          <w:szCs w:val="24"/>
          <w:lang w:val="pl-PL" w:eastAsia="en-US"/>
        </w:rPr>
        <w:t xml:space="preserve">Część 4 zamówienia: Dostawa 462 </w:t>
      </w:r>
      <w:r w:rsidR="003A7B8D">
        <w:rPr>
          <w:rFonts w:ascii="Times New Roman" w:eastAsiaTheme="minorHAnsi" w:hAnsi="Times New Roman"/>
          <w:b/>
          <w:color w:val="auto"/>
          <w:szCs w:val="24"/>
          <w:lang w:val="pl-PL" w:eastAsia="en-US"/>
        </w:rPr>
        <w:t xml:space="preserve">sztuk </w:t>
      </w:r>
      <w:r w:rsidRPr="00F556B6">
        <w:rPr>
          <w:rFonts w:ascii="Times New Roman" w:eastAsiaTheme="minorHAnsi" w:hAnsi="Times New Roman"/>
          <w:b/>
          <w:color w:val="auto"/>
          <w:szCs w:val="24"/>
          <w:lang w:val="pl-PL" w:eastAsia="en-US"/>
        </w:rPr>
        <w:t>toreb transportowych</w:t>
      </w:r>
      <w:r>
        <w:rPr>
          <w:rFonts w:ascii="Times New Roman" w:eastAsiaTheme="minorHAnsi" w:hAnsi="Times New Roman"/>
          <w:b/>
          <w:color w:val="auto"/>
          <w:szCs w:val="24"/>
          <w:lang w:val="pl-PL" w:eastAsia="en-US"/>
        </w:rPr>
        <w:t>:</w:t>
      </w:r>
    </w:p>
    <w:p w14:paraId="5D6BB7A5" w14:textId="77777777" w:rsidR="00F556B6" w:rsidRDefault="00F556B6" w:rsidP="00F65D19">
      <w:pPr>
        <w:pStyle w:val="Tekstpodstawowy"/>
        <w:spacing w:line="240" w:lineRule="atLeast"/>
        <w:ind w:right="-142"/>
        <w:rPr>
          <w:rFonts w:ascii="Times New Roman" w:eastAsiaTheme="minorHAnsi" w:hAnsi="Times New Roman"/>
          <w:b/>
          <w:color w:val="auto"/>
          <w:szCs w:val="24"/>
          <w:lang w:val="pl-PL" w:eastAsia="en-US"/>
        </w:rPr>
      </w:pPr>
    </w:p>
    <w:p w14:paraId="65717AA4" w14:textId="5D6A9890"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1) Cena netto przedmiotu zamówienia (odpowiadająca 4 części zamówienia)  wynosi   ....................................................... zł</w:t>
      </w:r>
    </w:p>
    <w:p w14:paraId="4D7AD838"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7CC5B2BC"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2) Cena brutto przedmiotu zamówienia (wartość całkowita) wynosi   ........................ zł</w:t>
      </w:r>
    </w:p>
    <w:p w14:paraId="4766C0B2"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4BFB43CE"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xml:space="preserve"> w tym  podatek VAT w wysokości ........ %, co stanowi kwotę  .................................... zł</w:t>
      </w:r>
    </w:p>
    <w:p w14:paraId="58F96D1B" w14:textId="73DB7C8C" w:rsidR="003A7B8D"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 zł)</w:t>
      </w:r>
    </w:p>
    <w:p w14:paraId="1E844119" w14:textId="77777777" w:rsidR="00F65D19" w:rsidRDefault="00F65D19" w:rsidP="00F65D19">
      <w:pPr>
        <w:pStyle w:val="Tekstpodstawowy"/>
        <w:spacing w:line="240" w:lineRule="atLeast"/>
        <w:ind w:right="-142"/>
        <w:rPr>
          <w:rFonts w:ascii="Times New Roman" w:hAnsi="Times New Roman"/>
          <w:color w:val="auto"/>
          <w:szCs w:val="24"/>
        </w:rPr>
      </w:pPr>
      <w:r w:rsidRPr="001159E4">
        <w:rPr>
          <w:rFonts w:ascii="Times New Roman" w:hAnsi="Times New Roman"/>
          <w:iCs/>
          <w:color w:val="auto"/>
          <w:szCs w:val="24"/>
        </w:rPr>
        <w:t xml:space="preserve">i została obliczona </w:t>
      </w:r>
      <w:r w:rsidRPr="001159E4">
        <w:rPr>
          <w:rFonts w:ascii="Times New Roman" w:hAnsi="Times New Roman"/>
          <w:color w:val="auto"/>
          <w:szCs w:val="24"/>
        </w:rPr>
        <w:t>wg algorytmu: cena netto  +  ….. % VAT = cena brutto</w:t>
      </w:r>
    </w:p>
    <w:p w14:paraId="62E75EE8" w14:textId="628F966D" w:rsidR="003A7B8D" w:rsidRPr="001159E4" w:rsidRDefault="003A7B8D" w:rsidP="003A7B8D">
      <w:pPr>
        <w:pStyle w:val="Tekstpodstawowy"/>
        <w:spacing w:line="240" w:lineRule="atLeast"/>
        <w:ind w:right="-142"/>
        <w:rPr>
          <w:rFonts w:ascii="Times New Roman" w:hAnsi="Times New Roman"/>
          <w:iCs/>
          <w:color w:val="auto"/>
          <w:szCs w:val="24"/>
        </w:rPr>
      </w:pPr>
      <w:r>
        <w:rPr>
          <w:rFonts w:ascii="Times New Roman" w:hAnsi="Times New Roman"/>
          <w:iCs/>
          <w:color w:val="auto"/>
          <w:szCs w:val="24"/>
        </w:rPr>
        <w:t>3</w:t>
      </w:r>
      <w:r w:rsidRPr="001159E4">
        <w:rPr>
          <w:rFonts w:ascii="Times New Roman" w:hAnsi="Times New Roman"/>
          <w:iCs/>
          <w:color w:val="auto"/>
          <w:szCs w:val="24"/>
        </w:rPr>
        <w:t xml:space="preserve">) Cena netto </w:t>
      </w:r>
      <w:r>
        <w:rPr>
          <w:rFonts w:ascii="Times New Roman" w:hAnsi="Times New Roman"/>
          <w:iCs/>
          <w:color w:val="auto"/>
          <w:szCs w:val="24"/>
        </w:rPr>
        <w:t>1 sztuki torby transportowej</w:t>
      </w:r>
      <w:r w:rsidRPr="001159E4">
        <w:rPr>
          <w:rFonts w:ascii="Times New Roman" w:hAnsi="Times New Roman"/>
          <w:iCs/>
          <w:color w:val="auto"/>
          <w:szCs w:val="24"/>
        </w:rPr>
        <w:t xml:space="preserve">  wynosi   ....................................................... zł</w:t>
      </w:r>
    </w:p>
    <w:p w14:paraId="6130C3AB" w14:textId="77777777" w:rsidR="003A7B8D" w:rsidRPr="001159E4" w:rsidRDefault="003A7B8D" w:rsidP="003A7B8D">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26CF6BB6" w14:textId="1F4C480D" w:rsidR="003A7B8D" w:rsidRPr="001159E4" w:rsidRDefault="003A7B8D" w:rsidP="003A7B8D">
      <w:pPr>
        <w:pStyle w:val="Tekstpodstawowy"/>
        <w:spacing w:line="240" w:lineRule="atLeast"/>
        <w:ind w:right="-142"/>
        <w:rPr>
          <w:rFonts w:ascii="Times New Roman" w:hAnsi="Times New Roman"/>
          <w:iCs/>
          <w:color w:val="auto"/>
          <w:szCs w:val="24"/>
        </w:rPr>
      </w:pPr>
      <w:r>
        <w:rPr>
          <w:rFonts w:ascii="Times New Roman" w:hAnsi="Times New Roman"/>
          <w:iCs/>
          <w:color w:val="auto"/>
          <w:szCs w:val="24"/>
        </w:rPr>
        <w:t>4</w:t>
      </w:r>
      <w:r w:rsidRPr="001159E4">
        <w:rPr>
          <w:rFonts w:ascii="Times New Roman" w:hAnsi="Times New Roman"/>
          <w:iCs/>
          <w:color w:val="auto"/>
          <w:szCs w:val="24"/>
        </w:rPr>
        <w:t xml:space="preserve">) Cena brutto </w:t>
      </w:r>
      <w:r>
        <w:rPr>
          <w:rFonts w:ascii="Times New Roman" w:hAnsi="Times New Roman"/>
          <w:iCs/>
          <w:color w:val="auto"/>
          <w:szCs w:val="24"/>
        </w:rPr>
        <w:t>1 sztuki torby transportowej</w:t>
      </w:r>
      <w:r w:rsidRPr="001159E4">
        <w:rPr>
          <w:rFonts w:ascii="Times New Roman" w:hAnsi="Times New Roman"/>
          <w:iCs/>
          <w:color w:val="auto"/>
          <w:szCs w:val="24"/>
        </w:rPr>
        <w:t xml:space="preserve"> wynosi   ........................ zł</w:t>
      </w:r>
    </w:p>
    <w:p w14:paraId="7E63F0DE" w14:textId="77777777" w:rsidR="003A7B8D" w:rsidRPr="001159E4" w:rsidRDefault="003A7B8D" w:rsidP="003A7B8D">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5B1C66FD" w14:textId="77777777" w:rsidR="003A7B8D" w:rsidRPr="001159E4" w:rsidRDefault="003A7B8D" w:rsidP="003A7B8D">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xml:space="preserve"> w tym  podatek VAT w wysokości ........ %, co stanowi kwotę  .................................... zł</w:t>
      </w:r>
    </w:p>
    <w:p w14:paraId="6BA7D8F1" w14:textId="77777777" w:rsidR="003A7B8D" w:rsidRPr="001159E4" w:rsidRDefault="003A7B8D" w:rsidP="003A7B8D">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 zł)</w:t>
      </w:r>
    </w:p>
    <w:p w14:paraId="213A7802" w14:textId="77777777" w:rsidR="003A7B8D" w:rsidRPr="001159E4" w:rsidRDefault="003A7B8D" w:rsidP="003A7B8D">
      <w:pPr>
        <w:pStyle w:val="Tekstpodstawowy"/>
        <w:spacing w:line="240" w:lineRule="atLeast"/>
        <w:ind w:right="-142"/>
        <w:rPr>
          <w:rFonts w:ascii="Times New Roman" w:hAnsi="Times New Roman"/>
          <w:color w:val="auto"/>
          <w:szCs w:val="24"/>
        </w:rPr>
      </w:pPr>
      <w:r w:rsidRPr="001159E4">
        <w:rPr>
          <w:rFonts w:ascii="Times New Roman" w:hAnsi="Times New Roman"/>
          <w:iCs/>
          <w:color w:val="auto"/>
          <w:szCs w:val="24"/>
        </w:rPr>
        <w:t xml:space="preserve">i została obliczona </w:t>
      </w:r>
      <w:r w:rsidRPr="001159E4">
        <w:rPr>
          <w:rFonts w:ascii="Times New Roman" w:hAnsi="Times New Roman"/>
          <w:color w:val="auto"/>
          <w:szCs w:val="24"/>
        </w:rPr>
        <w:t>wg algorytmu: cena netto  +  ….. % VAT = cena brutto</w:t>
      </w:r>
    </w:p>
    <w:p w14:paraId="05D1F66D" w14:textId="77777777" w:rsidR="003A7B8D" w:rsidRPr="001159E4" w:rsidRDefault="003A7B8D" w:rsidP="00F65D19">
      <w:pPr>
        <w:pStyle w:val="Tekstpodstawowy"/>
        <w:spacing w:line="240" w:lineRule="atLeast"/>
        <w:ind w:right="-142"/>
        <w:rPr>
          <w:rFonts w:ascii="Times New Roman" w:hAnsi="Times New Roman"/>
          <w:color w:val="auto"/>
          <w:szCs w:val="24"/>
        </w:rPr>
      </w:pPr>
    </w:p>
    <w:p w14:paraId="51D191FE" w14:textId="77777777" w:rsidR="00F65D19" w:rsidRPr="001159E4" w:rsidRDefault="00F65D19" w:rsidP="00F65D19">
      <w:pPr>
        <w:rPr>
          <w:rFonts w:ascii="Times New Roman" w:hAnsi="Times New Roman" w:cs="Times New Roman"/>
          <w:b/>
          <w:sz w:val="24"/>
          <w:szCs w:val="24"/>
        </w:rPr>
      </w:pPr>
    </w:p>
    <w:p w14:paraId="401ED286" w14:textId="13EC12A3" w:rsidR="00BA468B" w:rsidRPr="00757FF1" w:rsidRDefault="00E82D99" w:rsidP="00443693">
      <w:pPr>
        <w:numPr>
          <w:ilvl w:val="0"/>
          <w:numId w:val="17"/>
        </w:numPr>
        <w:rPr>
          <w:rFonts w:ascii="Times New Roman" w:hAnsi="Times New Roman" w:cs="Times New Roman"/>
          <w:sz w:val="24"/>
          <w:szCs w:val="24"/>
        </w:rPr>
      </w:pPr>
      <w:r w:rsidRPr="00757FF1">
        <w:rPr>
          <w:rFonts w:ascii="Times New Roman" w:hAnsi="Times New Roman" w:cs="Times New Roman"/>
          <w:sz w:val="24"/>
          <w:szCs w:val="24"/>
        </w:rPr>
        <w:lastRenderedPageBreak/>
        <w:t>Oferujemy termin dostawy ( termin dostawy stanowi jedno z kryteriów oceny ofert</w:t>
      </w:r>
      <w:r w:rsidR="00DA2AE4" w:rsidRPr="00757FF1">
        <w:rPr>
          <w:rFonts w:ascii="Times New Roman" w:hAnsi="Times New Roman" w:cs="Times New Roman"/>
          <w:sz w:val="24"/>
          <w:szCs w:val="24"/>
        </w:rPr>
        <w:t xml:space="preserve">; wykonawca podaje wg swojej propozycji </w:t>
      </w:r>
      <w:r w:rsidR="00210C89" w:rsidRPr="00757FF1">
        <w:rPr>
          <w:rFonts w:ascii="Times New Roman" w:hAnsi="Times New Roman" w:cs="Times New Roman"/>
          <w:sz w:val="24"/>
          <w:szCs w:val="24"/>
        </w:rPr>
        <w:t>(2</w:t>
      </w:r>
      <w:r w:rsidR="0090735E" w:rsidRPr="00757FF1">
        <w:rPr>
          <w:rFonts w:ascii="Times New Roman" w:hAnsi="Times New Roman" w:cs="Times New Roman"/>
          <w:sz w:val="24"/>
          <w:szCs w:val="24"/>
        </w:rPr>
        <w:t>4 miesiące lub 36 miesięcy lub 48 miesięcy</w:t>
      </w:r>
      <w:r w:rsidR="00210C89" w:rsidRPr="00757FF1">
        <w:rPr>
          <w:rFonts w:ascii="Times New Roman" w:hAnsi="Times New Roman" w:cs="Times New Roman"/>
          <w:sz w:val="24"/>
          <w:szCs w:val="24"/>
        </w:rPr>
        <w:t xml:space="preserve"> do 6 </w:t>
      </w:r>
      <w:r w:rsidR="00DA2AE4" w:rsidRPr="00757FF1">
        <w:rPr>
          <w:rFonts w:ascii="Times New Roman" w:hAnsi="Times New Roman" w:cs="Times New Roman"/>
          <w:sz w:val="24"/>
          <w:szCs w:val="24"/>
        </w:rPr>
        <w:t>miesi</w:t>
      </w:r>
      <w:r w:rsidR="00210C89" w:rsidRPr="00757FF1">
        <w:rPr>
          <w:rFonts w:ascii="Times New Roman" w:hAnsi="Times New Roman" w:cs="Times New Roman"/>
          <w:sz w:val="24"/>
          <w:szCs w:val="24"/>
        </w:rPr>
        <w:t xml:space="preserve">ęcy; zamawiający dopuszcza także szybsze wykonanie zamówienia -tj. 1 miesiąc jednak nie jest to dodatkowo punktowane – patrz rozdz. XVII </w:t>
      </w:r>
      <w:r w:rsidR="009C25D9">
        <w:rPr>
          <w:rFonts w:ascii="Times New Roman" w:hAnsi="Times New Roman" w:cs="Times New Roman"/>
          <w:sz w:val="24"/>
          <w:szCs w:val="24"/>
        </w:rPr>
        <w:t>SWZ</w:t>
      </w:r>
      <w:r w:rsidRPr="00757FF1">
        <w:rPr>
          <w:rFonts w:ascii="Times New Roman" w:hAnsi="Times New Roman" w:cs="Times New Roman"/>
          <w:sz w:val="24"/>
          <w:szCs w:val="24"/>
        </w:rPr>
        <w:t>)</w:t>
      </w:r>
      <w:r w:rsidR="00BA468B" w:rsidRPr="00757FF1">
        <w:rPr>
          <w:rFonts w:ascii="Times New Roman" w:hAnsi="Times New Roman" w:cs="Times New Roman"/>
          <w:sz w:val="24"/>
          <w:szCs w:val="24"/>
        </w:rPr>
        <w:t>:</w:t>
      </w:r>
    </w:p>
    <w:p w14:paraId="797F45A1" w14:textId="13A69271" w:rsidR="00BA468B" w:rsidRPr="001159E4" w:rsidRDefault="00BA468B" w:rsidP="00BA468B">
      <w:pPr>
        <w:pStyle w:val="Akapitzlist"/>
        <w:spacing w:line="320" w:lineRule="exact"/>
        <w:ind w:left="360"/>
        <w:rPr>
          <w:rFonts w:ascii="Times New Roman" w:hAnsi="Times New Roman" w:cs="Times New Roman"/>
          <w:sz w:val="24"/>
          <w:szCs w:val="24"/>
        </w:rPr>
      </w:pPr>
      <w:r w:rsidRPr="001159E4">
        <w:rPr>
          <w:rFonts w:ascii="Times New Roman" w:hAnsi="Times New Roman" w:cs="Times New Roman"/>
          <w:b/>
          <w:bCs/>
          <w:sz w:val="24"/>
          <w:szCs w:val="24"/>
        </w:rPr>
        <w:t>Dla części 1 zamówienia</w:t>
      </w:r>
      <w:r w:rsidRPr="001159E4">
        <w:rPr>
          <w:rFonts w:ascii="Times New Roman" w:hAnsi="Times New Roman" w:cs="Times New Roman"/>
          <w:sz w:val="24"/>
          <w:szCs w:val="24"/>
        </w:rPr>
        <w:t xml:space="preserve">:  ……………….miesiąc/miesiące </w:t>
      </w:r>
    </w:p>
    <w:p w14:paraId="229F215C" w14:textId="3CD67177" w:rsidR="00BA468B" w:rsidRPr="001159E4" w:rsidRDefault="00BA468B" w:rsidP="00BA468B">
      <w:pPr>
        <w:pStyle w:val="Akapitzlist"/>
        <w:ind w:left="360"/>
        <w:rPr>
          <w:rFonts w:ascii="Times New Roman" w:hAnsi="Times New Roman" w:cs="Times New Roman"/>
          <w:sz w:val="24"/>
          <w:szCs w:val="24"/>
        </w:rPr>
      </w:pPr>
      <w:r w:rsidRPr="001159E4">
        <w:rPr>
          <w:rFonts w:ascii="Times New Roman" w:hAnsi="Times New Roman" w:cs="Times New Roman"/>
          <w:b/>
          <w:bCs/>
          <w:sz w:val="24"/>
          <w:szCs w:val="24"/>
        </w:rPr>
        <w:t>Dla części 2 zamówienia</w:t>
      </w:r>
      <w:r w:rsidRPr="001159E4">
        <w:rPr>
          <w:rFonts w:ascii="Times New Roman" w:hAnsi="Times New Roman" w:cs="Times New Roman"/>
          <w:sz w:val="24"/>
          <w:szCs w:val="24"/>
        </w:rPr>
        <w:t xml:space="preserve">:  </w:t>
      </w:r>
      <w:r w:rsidR="00DA2AE4" w:rsidRPr="001159E4">
        <w:rPr>
          <w:rFonts w:ascii="Times New Roman" w:hAnsi="Times New Roman" w:cs="Times New Roman"/>
          <w:sz w:val="24"/>
          <w:szCs w:val="24"/>
        </w:rPr>
        <w:t>……………….miesiąc/miesiące</w:t>
      </w:r>
    </w:p>
    <w:p w14:paraId="4DCF813D" w14:textId="67627710" w:rsidR="00BA468B" w:rsidRPr="001159E4" w:rsidRDefault="00BA468B" w:rsidP="00BA468B">
      <w:pPr>
        <w:pStyle w:val="Akapitzlist"/>
        <w:ind w:left="360"/>
        <w:rPr>
          <w:rFonts w:ascii="Times New Roman" w:hAnsi="Times New Roman" w:cs="Times New Roman"/>
          <w:sz w:val="24"/>
          <w:szCs w:val="24"/>
        </w:rPr>
      </w:pPr>
      <w:r w:rsidRPr="001159E4">
        <w:rPr>
          <w:rFonts w:ascii="Times New Roman" w:hAnsi="Times New Roman" w:cs="Times New Roman"/>
          <w:b/>
          <w:bCs/>
          <w:sz w:val="24"/>
          <w:szCs w:val="24"/>
        </w:rPr>
        <w:t>Dla części 3 zamówienia</w:t>
      </w:r>
      <w:r w:rsidRPr="001159E4">
        <w:rPr>
          <w:rFonts w:ascii="Times New Roman" w:hAnsi="Times New Roman" w:cs="Times New Roman"/>
          <w:sz w:val="24"/>
          <w:szCs w:val="24"/>
        </w:rPr>
        <w:t xml:space="preserve">:  </w:t>
      </w:r>
      <w:r w:rsidR="00DA2AE4" w:rsidRPr="001159E4">
        <w:rPr>
          <w:rFonts w:ascii="Times New Roman" w:hAnsi="Times New Roman" w:cs="Times New Roman"/>
          <w:sz w:val="24"/>
          <w:szCs w:val="24"/>
        </w:rPr>
        <w:t>……………….miesiąc/miesiące</w:t>
      </w:r>
    </w:p>
    <w:p w14:paraId="2C9DF18E" w14:textId="5E1F5D34" w:rsidR="00BA468B" w:rsidRPr="001159E4" w:rsidRDefault="00BA468B" w:rsidP="00BA468B">
      <w:pPr>
        <w:pStyle w:val="Akapitzlist"/>
        <w:ind w:left="360"/>
        <w:rPr>
          <w:rFonts w:ascii="Times New Roman" w:hAnsi="Times New Roman" w:cs="Times New Roman"/>
          <w:sz w:val="24"/>
          <w:szCs w:val="24"/>
        </w:rPr>
      </w:pPr>
      <w:r w:rsidRPr="001159E4">
        <w:rPr>
          <w:rFonts w:ascii="Times New Roman" w:hAnsi="Times New Roman" w:cs="Times New Roman"/>
          <w:b/>
          <w:bCs/>
          <w:sz w:val="24"/>
          <w:szCs w:val="24"/>
        </w:rPr>
        <w:t>Dla części 4 zamówienia</w:t>
      </w:r>
      <w:r w:rsidRPr="001159E4">
        <w:rPr>
          <w:rFonts w:ascii="Times New Roman" w:hAnsi="Times New Roman" w:cs="Times New Roman"/>
          <w:sz w:val="24"/>
          <w:szCs w:val="24"/>
        </w:rPr>
        <w:t xml:space="preserve">:  </w:t>
      </w:r>
      <w:r w:rsidR="00DA2AE4" w:rsidRPr="001159E4">
        <w:rPr>
          <w:rFonts w:ascii="Times New Roman" w:hAnsi="Times New Roman" w:cs="Times New Roman"/>
          <w:sz w:val="24"/>
          <w:szCs w:val="24"/>
        </w:rPr>
        <w:t>……………….miesiąc/miesiące</w:t>
      </w:r>
    </w:p>
    <w:p w14:paraId="5BDFB049" w14:textId="77777777" w:rsidR="004A10CD" w:rsidRPr="001159E4" w:rsidRDefault="004A10CD" w:rsidP="00443693">
      <w:pPr>
        <w:numPr>
          <w:ilvl w:val="0"/>
          <w:numId w:val="17"/>
        </w:numPr>
        <w:rPr>
          <w:rFonts w:ascii="Times New Roman" w:hAnsi="Times New Roman" w:cs="Times New Roman"/>
          <w:sz w:val="24"/>
          <w:szCs w:val="24"/>
        </w:rPr>
      </w:pPr>
      <w:r w:rsidRPr="001159E4">
        <w:rPr>
          <w:rFonts w:ascii="Times New Roman" w:hAnsi="Times New Roman" w:cs="Times New Roman"/>
          <w:sz w:val="24"/>
          <w:szCs w:val="24"/>
        </w:rPr>
        <w:t xml:space="preserve">Oświadczam, że w razie wybrania naszej oferty zobowiązujemy się do podpisania umowy na warunkach zawartych we wzorze umowy dołączonym do SWZ oraz w miejscu </w:t>
      </w:r>
      <w:r w:rsidRPr="001159E4">
        <w:rPr>
          <w:rFonts w:ascii="Times New Roman" w:hAnsi="Times New Roman" w:cs="Times New Roman"/>
          <w:sz w:val="24"/>
          <w:szCs w:val="24"/>
        </w:rPr>
        <w:br/>
        <w:t>i terminie określonym przez zamawiającego.</w:t>
      </w:r>
    </w:p>
    <w:p w14:paraId="2F7AC5E6" w14:textId="576842B6" w:rsidR="004A10CD" w:rsidRPr="00757FF1" w:rsidRDefault="004A10CD" w:rsidP="00443693">
      <w:pPr>
        <w:numPr>
          <w:ilvl w:val="0"/>
          <w:numId w:val="17"/>
        </w:numPr>
        <w:rPr>
          <w:rFonts w:ascii="Times New Roman" w:hAnsi="Times New Roman" w:cs="Times New Roman"/>
          <w:sz w:val="24"/>
          <w:szCs w:val="24"/>
        </w:rPr>
      </w:pPr>
      <w:r w:rsidRPr="00757FF1">
        <w:rPr>
          <w:rFonts w:ascii="Times New Roman" w:hAnsi="Times New Roman" w:cs="Times New Roman"/>
          <w:sz w:val="24"/>
          <w:szCs w:val="24"/>
        </w:rPr>
        <w:t xml:space="preserve">Uważam się związany niniejszą ofertą do </w:t>
      </w:r>
      <w:r w:rsidR="00352B9A">
        <w:rPr>
          <w:rFonts w:ascii="Times New Roman" w:hAnsi="Times New Roman" w:cs="Times New Roman"/>
          <w:sz w:val="24"/>
          <w:szCs w:val="24"/>
        </w:rPr>
        <w:t>7</w:t>
      </w:r>
      <w:r w:rsidRPr="00757FF1">
        <w:rPr>
          <w:rFonts w:ascii="Times New Roman" w:hAnsi="Times New Roman" w:cs="Times New Roman"/>
          <w:sz w:val="24"/>
          <w:szCs w:val="24"/>
        </w:rPr>
        <w:t>.</w:t>
      </w:r>
      <w:r w:rsidR="00C90FC8" w:rsidRPr="00757FF1">
        <w:rPr>
          <w:rFonts w:ascii="Times New Roman" w:hAnsi="Times New Roman" w:cs="Times New Roman"/>
          <w:sz w:val="24"/>
          <w:szCs w:val="24"/>
        </w:rPr>
        <w:t>1</w:t>
      </w:r>
      <w:r w:rsidR="00352B9A">
        <w:rPr>
          <w:rFonts w:ascii="Times New Roman" w:hAnsi="Times New Roman" w:cs="Times New Roman"/>
          <w:sz w:val="24"/>
          <w:szCs w:val="24"/>
        </w:rPr>
        <w:t>1</w:t>
      </w:r>
      <w:r w:rsidRPr="00757FF1">
        <w:rPr>
          <w:rFonts w:ascii="Times New Roman" w:hAnsi="Times New Roman" w:cs="Times New Roman"/>
          <w:sz w:val="24"/>
          <w:szCs w:val="24"/>
        </w:rPr>
        <w:t>.202</w:t>
      </w:r>
      <w:r w:rsidR="00D0212D" w:rsidRPr="00757FF1">
        <w:rPr>
          <w:rFonts w:ascii="Times New Roman" w:hAnsi="Times New Roman" w:cs="Times New Roman"/>
          <w:sz w:val="24"/>
          <w:szCs w:val="24"/>
        </w:rPr>
        <w:t>3</w:t>
      </w:r>
      <w:r w:rsidRPr="00757FF1">
        <w:rPr>
          <w:rFonts w:ascii="Times New Roman" w:hAnsi="Times New Roman" w:cs="Times New Roman"/>
          <w:sz w:val="24"/>
          <w:szCs w:val="24"/>
        </w:rPr>
        <w:t xml:space="preserve"> r.</w:t>
      </w:r>
    </w:p>
    <w:p w14:paraId="397FB9E5" w14:textId="719BC830" w:rsidR="00371253" w:rsidRPr="001159E4" w:rsidRDefault="004A10CD" w:rsidP="00494B85">
      <w:pPr>
        <w:rPr>
          <w:rFonts w:ascii="Times New Roman" w:hAnsi="Times New Roman" w:cs="Times New Roman"/>
          <w:sz w:val="24"/>
          <w:szCs w:val="24"/>
        </w:rPr>
      </w:pPr>
      <w:r w:rsidRPr="001159E4">
        <w:rPr>
          <w:rFonts w:ascii="Times New Roman" w:hAnsi="Times New Roman" w:cs="Times New Roman"/>
          <w:sz w:val="24"/>
          <w:szCs w:val="24"/>
        </w:rPr>
        <w:t>……………………………………………………………………………..</w:t>
      </w:r>
    </w:p>
    <w:p w14:paraId="1BCE42D1" w14:textId="77777777" w:rsidR="00BA468B" w:rsidRPr="001159E4" w:rsidRDefault="004A10CD" w:rsidP="00443693">
      <w:pPr>
        <w:numPr>
          <w:ilvl w:val="0"/>
          <w:numId w:val="17"/>
        </w:numPr>
        <w:rPr>
          <w:rFonts w:ascii="Times New Roman" w:hAnsi="Times New Roman" w:cs="Times New Roman"/>
          <w:sz w:val="24"/>
          <w:szCs w:val="24"/>
        </w:rPr>
      </w:pPr>
      <w:r w:rsidRPr="001159E4">
        <w:rPr>
          <w:rFonts w:ascii="Times New Roman" w:hAnsi="Times New Roman" w:cs="Times New Roman"/>
          <w:sz w:val="24"/>
          <w:szCs w:val="24"/>
        </w:rPr>
        <w:t>Oferuję termin gwarancji wynoszący</w:t>
      </w:r>
      <w:r w:rsidR="00BA468B" w:rsidRPr="001159E4">
        <w:rPr>
          <w:rFonts w:ascii="Times New Roman" w:hAnsi="Times New Roman" w:cs="Times New Roman"/>
          <w:sz w:val="24"/>
          <w:szCs w:val="24"/>
        </w:rPr>
        <w:t>:</w:t>
      </w:r>
    </w:p>
    <w:p w14:paraId="7294390E" w14:textId="77777777" w:rsidR="00BA468B" w:rsidRPr="001159E4" w:rsidRDefault="00BA468B" w:rsidP="00BA468B">
      <w:pPr>
        <w:pStyle w:val="Akapitzlist"/>
        <w:spacing w:line="320" w:lineRule="exact"/>
        <w:ind w:left="360"/>
        <w:rPr>
          <w:rFonts w:ascii="Times New Roman" w:hAnsi="Times New Roman" w:cs="Times New Roman"/>
          <w:sz w:val="24"/>
          <w:szCs w:val="24"/>
        </w:rPr>
      </w:pPr>
      <w:r w:rsidRPr="001159E4">
        <w:rPr>
          <w:rFonts w:ascii="Times New Roman" w:hAnsi="Times New Roman" w:cs="Times New Roman"/>
          <w:b/>
          <w:bCs/>
          <w:sz w:val="24"/>
          <w:szCs w:val="24"/>
        </w:rPr>
        <w:t>Dla części 1 zamówienia</w:t>
      </w:r>
      <w:r w:rsidRPr="001159E4">
        <w:rPr>
          <w:rFonts w:ascii="Times New Roman" w:hAnsi="Times New Roman" w:cs="Times New Roman"/>
          <w:sz w:val="24"/>
          <w:szCs w:val="24"/>
        </w:rPr>
        <w:t>:  ……………….lat na całość dostawy</w:t>
      </w:r>
    </w:p>
    <w:p w14:paraId="5DA916E6" w14:textId="3B5DD003" w:rsidR="00BA468B" w:rsidRPr="001159E4" w:rsidRDefault="00BA468B" w:rsidP="00BA468B">
      <w:pPr>
        <w:pStyle w:val="Akapitzlist"/>
        <w:ind w:left="360"/>
        <w:rPr>
          <w:rFonts w:ascii="Times New Roman" w:hAnsi="Times New Roman" w:cs="Times New Roman"/>
          <w:sz w:val="24"/>
          <w:szCs w:val="24"/>
        </w:rPr>
      </w:pPr>
      <w:r w:rsidRPr="001159E4">
        <w:rPr>
          <w:rFonts w:ascii="Times New Roman" w:hAnsi="Times New Roman" w:cs="Times New Roman"/>
          <w:b/>
          <w:bCs/>
          <w:sz w:val="24"/>
          <w:szCs w:val="24"/>
        </w:rPr>
        <w:t>Dla części 2 zamówienia</w:t>
      </w:r>
      <w:r w:rsidRPr="001159E4">
        <w:rPr>
          <w:rFonts w:ascii="Times New Roman" w:hAnsi="Times New Roman" w:cs="Times New Roman"/>
          <w:sz w:val="24"/>
          <w:szCs w:val="24"/>
        </w:rPr>
        <w:t>:  ……………….lat na całość dostawy</w:t>
      </w:r>
    </w:p>
    <w:p w14:paraId="16C73BBE" w14:textId="161F9A19" w:rsidR="00BA468B" w:rsidRPr="001159E4" w:rsidRDefault="00BA468B" w:rsidP="00BA468B">
      <w:pPr>
        <w:pStyle w:val="Akapitzlist"/>
        <w:ind w:left="360"/>
        <w:rPr>
          <w:rFonts w:ascii="Times New Roman" w:hAnsi="Times New Roman" w:cs="Times New Roman"/>
          <w:sz w:val="24"/>
          <w:szCs w:val="24"/>
        </w:rPr>
      </w:pPr>
      <w:r w:rsidRPr="001159E4">
        <w:rPr>
          <w:rFonts w:ascii="Times New Roman" w:hAnsi="Times New Roman" w:cs="Times New Roman"/>
          <w:b/>
          <w:bCs/>
          <w:sz w:val="24"/>
          <w:szCs w:val="24"/>
        </w:rPr>
        <w:t>Dla części 3 zamówienia</w:t>
      </w:r>
      <w:r w:rsidRPr="001159E4">
        <w:rPr>
          <w:rFonts w:ascii="Times New Roman" w:hAnsi="Times New Roman" w:cs="Times New Roman"/>
          <w:sz w:val="24"/>
          <w:szCs w:val="24"/>
        </w:rPr>
        <w:t>:  ……………….lat na całość dostawy</w:t>
      </w:r>
    </w:p>
    <w:p w14:paraId="744BACCE" w14:textId="7CABBB0C" w:rsidR="00BA468B" w:rsidRPr="001159E4" w:rsidRDefault="00BA468B" w:rsidP="00BA468B">
      <w:pPr>
        <w:pStyle w:val="Akapitzlist"/>
        <w:ind w:left="360"/>
        <w:rPr>
          <w:rFonts w:ascii="Times New Roman" w:hAnsi="Times New Roman" w:cs="Times New Roman"/>
          <w:sz w:val="24"/>
          <w:szCs w:val="24"/>
        </w:rPr>
      </w:pPr>
      <w:r w:rsidRPr="001159E4">
        <w:rPr>
          <w:rFonts w:ascii="Times New Roman" w:hAnsi="Times New Roman" w:cs="Times New Roman"/>
          <w:b/>
          <w:bCs/>
          <w:sz w:val="24"/>
          <w:szCs w:val="24"/>
        </w:rPr>
        <w:t>Dla części 4 zamówienia</w:t>
      </w:r>
      <w:r w:rsidRPr="001159E4">
        <w:rPr>
          <w:rFonts w:ascii="Times New Roman" w:hAnsi="Times New Roman" w:cs="Times New Roman"/>
          <w:sz w:val="24"/>
          <w:szCs w:val="24"/>
        </w:rPr>
        <w:t>:  ……………….lat na całość dostawy</w:t>
      </w:r>
    </w:p>
    <w:p w14:paraId="6983DB6A" w14:textId="68E8EC93" w:rsidR="004A10CD" w:rsidRPr="00D0212D" w:rsidRDefault="00BA468B" w:rsidP="00BA468B">
      <w:pPr>
        <w:ind w:left="360"/>
        <w:rPr>
          <w:rFonts w:ascii="Times New Roman" w:hAnsi="Times New Roman" w:cs="Times New Roman"/>
          <w:b/>
          <w:bCs/>
          <w:sz w:val="24"/>
          <w:szCs w:val="24"/>
        </w:rPr>
      </w:pPr>
      <w:r w:rsidRPr="00D0212D">
        <w:rPr>
          <w:rFonts w:ascii="Times New Roman" w:hAnsi="Times New Roman" w:cs="Times New Roman"/>
          <w:b/>
          <w:bCs/>
          <w:sz w:val="24"/>
          <w:szCs w:val="24"/>
        </w:rPr>
        <w:t>(</w:t>
      </w:r>
      <w:r w:rsidR="00E82D99" w:rsidRPr="00D0212D">
        <w:rPr>
          <w:rFonts w:ascii="Times New Roman" w:hAnsi="Times New Roman" w:cs="Times New Roman"/>
          <w:b/>
          <w:bCs/>
          <w:sz w:val="24"/>
          <w:szCs w:val="24"/>
        </w:rPr>
        <w:t>okres gwarancji stanowi jedno z kryteriów oceny ofert; wymagany okres</w:t>
      </w:r>
      <w:r w:rsidR="00F556B6">
        <w:rPr>
          <w:rFonts w:ascii="Times New Roman" w:hAnsi="Times New Roman" w:cs="Times New Roman"/>
          <w:b/>
          <w:bCs/>
          <w:sz w:val="24"/>
          <w:szCs w:val="24"/>
        </w:rPr>
        <w:t xml:space="preserve"> gwarancji równy </w:t>
      </w:r>
      <w:r w:rsidR="00E82D99" w:rsidRPr="00D0212D">
        <w:rPr>
          <w:rFonts w:ascii="Times New Roman" w:hAnsi="Times New Roman" w:cs="Times New Roman"/>
          <w:b/>
          <w:bCs/>
          <w:sz w:val="24"/>
          <w:szCs w:val="24"/>
        </w:rPr>
        <w:t>2 lata</w:t>
      </w:r>
      <w:r w:rsidR="0096022A" w:rsidRPr="00D0212D">
        <w:rPr>
          <w:rFonts w:ascii="Times New Roman" w:hAnsi="Times New Roman" w:cs="Times New Roman"/>
          <w:b/>
          <w:bCs/>
          <w:sz w:val="24"/>
          <w:szCs w:val="24"/>
        </w:rPr>
        <w:t xml:space="preserve"> </w:t>
      </w:r>
      <w:r w:rsidR="00F556B6">
        <w:rPr>
          <w:rFonts w:ascii="Times New Roman" w:hAnsi="Times New Roman" w:cs="Times New Roman"/>
          <w:b/>
          <w:bCs/>
          <w:sz w:val="24"/>
          <w:szCs w:val="24"/>
        </w:rPr>
        <w:t>(minimalny okres) lub 3 lata lub 4 lata w zależności od oferty wykonawcy w tym zakresie (</w:t>
      </w:r>
      <w:r w:rsidR="0096022A" w:rsidRPr="00D0212D">
        <w:rPr>
          <w:rFonts w:ascii="Times New Roman" w:hAnsi="Times New Roman" w:cs="Times New Roman"/>
          <w:b/>
          <w:bCs/>
          <w:sz w:val="24"/>
          <w:szCs w:val="24"/>
        </w:rPr>
        <w:t>okres gwarancji równy jest okresowi rękojmi</w:t>
      </w:r>
      <w:r w:rsidR="00E82D99" w:rsidRPr="00D0212D">
        <w:rPr>
          <w:rFonts w:ascii="Times New Roman" w:hAnsi="Times New Roman" w:cs="Times New Roman"/>
          <w:b/>
          <w:bCs/>
          <w:sz w:val="24"/>
          <w:szCs w:val="24"/>
        </w:rPr>
        <w:t xml:space="preserve">).                                        </w:t>
      </w:r>
    </w:p>
    <w:p w14:paraId="02856786" w14:textId="77777777" w:rsidR="004A10CD" w:rsidRPr="001159E4" w:rsidRDefault="004A10CD" w:rsidP="00443693">
      <w:pPr>
        <w:numPr>
          <w:ilvl w:val="0"/>
          <w:numId w:val="17"/>
        </w:numPr>
        <w:rPr>
          <w:rFonts w:ascii="Times New Roman" w:hAnsi="Times New Roman" w:cs="Times New Roman"/>
          <w:sz w:val="24"/>
          <w:szCs w:val="24"/>
        </w:rPr>
      </w:pPr>
      <w:r w:rsidRPr="001159E4">
        <w:rPr>
          <w:rFonts w:ascii="Times New Roman" w:hAnsi="Times New Roman" w:cs="Times New Roman"/>
          <w:sz w:val="24"/>
          <w:szCs w:val="24"/>
        </w:rPr>
        <w:t>Oświadczam, że złożona oferta:</w:t>
      </w:r>
    </w:p>
    <w:p w14:paraId="52E13660" w14:textId="77777777" w:rsidR="004A10CD" w:rsidRPr="001159E4" w:rsidRDefault="004A10CD" w:rsidP="00F4712C">
      <w:pPr>
        <w:numPr>
          <w:ilvl w:val="0"/>
          <w:numId w:val="19"/>
        </w:numPr>
        <w:rPr>
          <w:rFonts w:ascii="Times New Roman" w:hAnsi="Times New Roman" w:cs="Times New Roman"/>
          <w:sz w:val="24"/>
          <w:szCs w:val="24"/>
        </w:rPr>
      </w:pPr>
      <w:r w:rsidRPr="001159E4">
        <w:rPr>
          <w:rFonts w:ascii="Times New Roman" w:hAnsi="Times New Roman" w:cs="Times New Roman"/>
          <w:sz w:val="24"/>
          <w:szCs w:val="24"/>
        </w:rPr>
        <w:t xml:space="preserve">nie prowadzi do powstania u Zamawiającego obowiązku podatkowego zgodnie </w:t>
      </w:r>
      <w:r w:rsidRPr="001159E4">
        <w:rPr>
          <w:rFonts w:ascii="Times New Roman" w:hAnsi="Times New Roman" w:cs="Times New Roman"/>
          <w:sz w:val="24"/>
          <w:szCs w:val="24"/>
        </w:rPr>
        <w:br/>
        <w:t>z przepisami o podatku od towarów i usług,</w:t>
      </w:r>
    </w:p>
    <w:p w14:paraId="24EFF1A5" w14:textId="77777777" w:rsidR="004A10CD" w:rsidRPr="001159E4" w:rsidRDefault="004A10CD" w:rsidP="00F4712C">
      <w:pPr>
        <w:numPr>
          <w:ilvl w:val="0"/>
          <w:numId w:val="19"/>
        </w:numPr>
        <w:rPr>
          <w:rFonts w:ascii="Times New Roman" w:hAnsi="Times New Roman" w:cs="Times New Roman"/>
          <w:sz w:val="24"/>
          <w:szCs w:val="24"/>
        </w:rPr>
      </w:pPr>
      <w:r w:rsidRPr="001159E4">
        <w:rPr>
          <w:rFonts w:ascii="Times New Roman" w:hAnsi="Times New Roman" w:cs="Times New Roman"/>
          <w:sz w:val="24"/>
          <w:szCs w:val="24"/>
        </w:rPr>
        <w:t xml:space="preserve">prowadzi do powstania u Zamawiającego obowiązku podatkowego zgodnie </w:t>
      </w:r>
      <w:r w:rsidRPr="001159E4">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833"/>
        <w:gridCol w:w="2874"/>
        <w:gridCol w:w="2705"/>
      </w:tblGrid>
      <w:tr w:rsidR="001159E4" w:rsidRPr="001159E4" w14:paraId="508AF405" w14:textId="77777777" w:rsidTr="002C62D9">
        <w:tc>
          <w:tcPr>
            <w:tcW w:w="603" w:type="dxa"/>
            <w:shd w:val="clear" w:color="auto" w:fill="auto"/>
            <w:vAlign w:val="center"/>
          </w:tcPr>
          <w:p w14:paraId="24161F95" w14:textId="77777777" w:rsidR="004A10CD" w:rsidRPr="001159E4" w:rsidRDefault="004A10CD" w:rsidP="002C62D9">
            <w:pPr>
              <w:rPr>
                <w:rFonts w:ascii="Times New Roman" w:hAnsi="Times New Roman" w:cs="Times New Roman"/>
                <w:sz w:val="24"/>
                <w:szCs w:val="24"/>
              </w:rPr>
            </w:pPr>
            <w:r w:rsidRPr="001159E4">
              <w:rPr>
                <w:rFonts w:ascii="Times New Roman" w:hAnsi="Times New Roman" w:cs="Times New Roman"/>
                <w:sz w:val="24"/>
                <w:szCs w:val="24"/>
              </w:rPr>
              <w:t>L.p.</w:t>
            </w:r>
          </w:p>
        </w:tc>
        <w:tc>
          <w:tcPr>
            <w:tcW w:w="2849" w:type="dxa"/>
            <w:shd w:val="clear" w:color="auto" w:fill="auto"/>
            <w:vAlign w:val="center"/>
          </w:tcPr>
          <w:p w14:paraId="7FC66C65" w14:textId="77777777" w:rsidR="004A10CD" w:rsidRPr="001159E4" w:rsidRDefault="004A10CD" w:rsidP="002C62D9">
            <w:pPr>
              <w:rPr>
                <w:rFonts w:ascii="Times New Roman" w:hAnsi="Times New Roman" w:cs="Times New Roman"/>
                <w:sz w:val="24"/>
                <w:szCs w:val="24"/>
              </w:rPr>
            </w:pPr>
            <w:r w:rsidRPr="001159E4">
              <w:rPr>
                <w:rFonts w:ascii="Times New Roman" w:hAnsi="Times New Roman" w:cs="Times New Roman"/>
                <w:sz w:val="24"/>
                <w:szCs w:val="24"/>
              </w:rPr>
              <w:t>Nazwa (rodzaj) towaru lub usługi</w:t>
            </w:r>
          </w:p>
        </w:tc>
        <w:tc>
          <w:tcPr>
            <w:tcW w:w="2890" w:type="dxa"/>
          </w:tcPr>
          <w:p w14:paraId="7A3953A7" w14:textId="77777777" w:rsidR="004A10CD" w:rsidRPr="001159E4" w:rsidRDefault="004A10CD" w:rsidP="002C62D9">
            <w:pPr>
              <w:rPr>
                <w:rFonts w:ascii="Times New Roman" w:hAnsi="Times New Roman" w:cs="Times New Roman"/>
                <w:sz w:val="24"/>
                <w:szCs w:val="24"/>
              </w:rPr>
            </w:pPr>
            <w:r w:rsidRPr="001159E4">
              <w:rPr>
                <w:rFonts w:ascii="Times New Roman" w:hAnsi="Times New Roman" w:cs="Times New Roman"/>
                <w:sz w:val="24"/>
                <w:szCs w:val="24"/>
              </w:rPr>
              <w:t>Wartość bez kwoty podatku [zł]</w:t>
            </w:r>
          </w:p>
        </w:tc>
        <w:tc>
          <w:tcPr>
            <w:tcW w:w="2720" w:type="dxa"/>
            <w:shd w:val="clear" w:color="auto" w:fill="auto"/>
            <w:vAlign w:val="center"/>
          </w:tcPr>
          <w:p w14:paraId="044B1C57" w14:textId="77777777" w:rsidR="004A10CD" w:rsidRPr="001159E4" w:rsidRDefault="004A10CD" w:rsidP="002C62D9">
            <w:pPr>
              <w:rPr>
                <w:rFonts w:ascii="Times New Roman" w:hAnsi="Times New Roman" w:cs="Times New Roman"/>
                <w:sz w:val="24"/>
                <w:szCs w:val="24"/>
              </w:rPr>
            </w:pPr>
            <w:r w:rsidRPr="001159E4">
              <w:rPr>
                <w:rFonts w:ascii="Times New Roman" w:hAnsi="Times New Roman" w:cs="Times New Roman"/>
                <w:sz w:val="24"/>
                <w:szCs w:val="24"/>
              </w:rPr>
              <w:t xml:space="preserve">Stawka podatku [%] </w:t>
            </w:r>
          </w:p>
        </w:tc>
      </w:tr>
      <w:tr w:rsidR="001159E4" w:rsidRPr="001159E4" w14:paraId="6AFFBBAD" w14:textId="77777777" w:rsidTr="002C62D9">
        <w:tc>
          <w:tcPr>
            <w:tcW w:w="603" w:type="dxa"/>
            <w:shd w:val="clear" w:color="auto" w:fill="auto"/>
            <w:vAlign w:val="center"/>
          </w:tcPr>
          <w:p w14:paraId="7DC0496A" w14:textId="77777777" w:rsidR="004A10CD" w:rsidRPr="001159E4" w:rsidRDefault="004A10CD" w:rsidP="002C62D9">
            <w:pPr>
              <w:rPr>
                <w:rFonts w:ascii="Times New Roman" w:hAnsi="Times New Roman" w:cs="Times New Roman"/>
                <w:sz w:val="24"/>
                <w:szCs w:val="24"/>
              </w:rPr>
            </w:pPr>
          </w:p>
        </w:tc>
        <w:tc>
          <w:tcPr>
            <w:tcW w:w="2849" w:type="dxa"/>
            <w:shd w:val="clear" w:color="auto" w:fill="auto"/>
            <w:vAlign w:val="center"/>
          </w:tcPr>
          <w:p w14:paraId="54CD7366" w14:textId="77777777" w:rsidR="004A10CD" w:rsidRPr="001159E4" w:rsidRDefault="004A10CD" w:rsidP="002C62D9">
            <w:pPr>
              <w:rPr>
                <w:rFonts w:ascii="Times New Roman" w:hAnsi="Times New Roman" w:cs="Times New Roman"/>
                <w:sz w:val="24"/>
                <w:szCs w:val="24"/>
              </w:rPr>
            </w:pPr>
          </w:p>
        </w:tc>
        <w:tc>
          <w:tcPr>
            <w:tcW w:w="2890" w:type="dxa"/>
          </w:tcPr>
          <w:p w14:paraId="68D0EEB0" w14:textId="77777777" w:rsidR="004A10CD" w:rsidRPr="001159E4" w:rsidRDefault="004A10CD" w:rsidP="002C62D9">
            <w:pPr>
              <w:rPr>
                <w:rFonts w:ascii="Times New Roman" w:hAnsi="Times New Roman" w:cs="Times New Roman"/>
                <w:sz w:val="24"/>
                <w:szCs w:val="24"/>
              </w:rPr>
            </w:pPr>
          </w:p>
        </w:tc>
        <w:tc>
          <w:tcPr>
            <w:tcW w:w="2720" w:type="dxa"/>
            <w:shd w:val="clear" w:color="auto" w:fill="auto"/>
            <w:vAlign w:val="center"/>
          </w:tcPr>
          <w:p w14:paraId="3261BF96" w14:textId="77777777" w:rsidR="004A10CD" w:rsidRPr="001159E4" w:rsidRDefault="004A10CD" w:rsidP="002C62D9">
            <w:pPr>
              <w:rPr>
                <w:rFonts w:ascii="Times New Roman" w:hAnsi="Times New Roman" w:cs="Times New Roman"/>
                <w:sz w:val="24"/>
                <w:szCs w:val="24"/>
              </w:rPr>
            </w:pPr>
          </w:p>
        </w:tc>
      </w:tr>
      <w:tr w:rsidR="001159E4" w:rsidRPr="001159E4" w14:paraId="3CF2AD29" w14:textId="77777777" w:rsidTr="002C62D9">
        <w:tc>
          <w:tcPr>
            <w:tcW w:w="603" w:type="dxa"/>
            <w:shd w:val="clear" w:color="auto" w:fill="auto"/>
            <w:vAlign w:val="center"/>
          </w:tcPr>
          <w:p w14:paraId="6FCFC20C" w14:textId="77777777" w:rsidR="004A10CD" w:rsidRPr="001159E4" w:rsidRDefault="004A10CD" w:rsidP="002C62D9">
            <w:pPr>
              <w:rPr>
                <w:rFonts w:ascii="Times New Roman" w:hAnsi="Times New Roman" w:cs="Times New Roman"/>
                <w:sz w:val="24"/>
                <w:szCs w:val="24"/>
              </w:rPr>
            </w:pPr>
          </w:p>
        </w:tc>
        <w:tc>
          <w:tcPr>
            <w:tcW w:w="2849" w:type="dxa"/>
            <w:shd w:val="clear" w:color="auto" w:fill="auto"/>
            <w:vAlign w:val="center"/>
          </w:tcPr>
          <w:p w14:paraId="10543D46" w14:textId="77777777" w:rsidR="004A10CD" w:rsidRPr="001159E4" w:rsidRDefault="004A10CD" w:rsidP="002C62D9">
            <w:pPr>
              <w:rPr>
                <w:rFonts w:ascii="Times New Roman" w:hAnsi="Times New Roman" w:cs="Times New Roman"/>
                <w:sz w:val="24"/>
                <w:szCs w:val="24"/>
              </w:rPr>
            </w:pPr>
          </w:p>
        </w:tc>
        <w:tc>
          <w:tcPr>
            <w:tcW w:w="2890" w:type="dxa"/>
          </w:tcPr>
          <w:p w14:paraId="0ABF6419" w14:textId="77777777" w:rsidR="004A10CD" w:rsidRPr="001159E4" w:rsidRDefault="004A10CD" w:rsidP="002C62D9">
            <w:pPr>
              <w:rPr>
                <w:rFonts w:ascii="Times New Roman" w:hAnsi="Times New Roman" w:cs="Times New Roman"/>
                <w:sz w:val="24"/>
                <w:szCs w:val="24"/>
              </w:rPr>
            </w:pPr>
          </w:p>
        </w:tc>
        <w:tc>
          <w:tcPr>
            <w:tcW w:w="2720" w:type="dxa"/>
            <w:shd w:val="clear" w:color="auto" w:fill="auto"/>
            <w:vAlign w:val="center"/>
          </w:tcPr>
          <w:p w14:paraId="6B6FD95D" w14:textId="77777777" w:rsidR="004A10CD" w:rsidRPr="001159E4" w:rsidRDefault="004A10CD" w:rsidP="002C62D9">
            <w:pPr>
              <w:rPr>
                <w:rFonts w:ascii="Times New Roman" w:hAnsi="Times New Roman" w:cs="Times New Roman"/>
                <w:sz w:val="24"/>
                <w:szCs w:val="24"/>
              </w:rPr>
            </w:pPr>
          </w:p>
        </w:tc>
      </w:tr>
    </w:tbl>
    <w:p w14:paraId="44E9D8C8" w14:textId="13A20380" w:rsidR="004A10CD" w:rsidRPr="001159E4" w:rsidRDefault="004A10CD" w:rsidP="00443693">
      <w:pPr>
        <w:numPr>
          <w:ilvl w:val="0"/>
          <w:numId w:val="17"/>
        </w:numPr>
        <w:rPr>
          <w:rFonts w:ascii="Times New Roman" w:hAnsi="Times New Roman" w:cs="Times New Roman"/>
          <w:sz w:val="24"/>
          <w:szCs w:val="24"/>
        </w:rPr>
      </w:pPr>
      <w:r w:rsidRPr="001159E4">
        <w:rPr>
          <w:rFonts w:ascii="Times New Roman" w:hAnsi="Times New Roman" w:cs="Times New Roman"/>
          <w:sz w:val="24"/>
          <w:szCs w:val="24"/>
        </w:rPr>
        <w:t xml:space="preserve">Oświadczam na podstawie art. 18 ust. 3 </w:t>
      </w:r>
      <w:r w:rsidR="002C7778">
        <w:rPr>
          <w:rFonts w:ascii="Times New Roman" w:hAnsi="Times New Roman" w:cs="Times New Roman"/>
          <w:sz w:val="24"/>
          <w:szCs w:val="24"/>
        </w:rPr>
        <w:t xml:space="preserve">ustawy </w:t>
      </w:r>
      <w:proofErr w:type="spellStart"/>
      <w:r w:rsidR="002C7778">
        <w:rPr>
          <w:rFonts w:ascii="Times New Roman" w:hAnsi="Times New Roman" w:cs="Times New Roman"/>
          <w:sz w:val="24"/>
          <w:szCs w:val="24"/>
        </w:rPr>
        <w:t>Pzp</w:t>
      </w:r>
      <w:proofErr w:type="spellEnd"/>
      <w:r w:rsidRPr="001159E4">
        <w:rPr>
          <w:rFonts w:ascii="Times New Roman" w:hAnsi="Times New Roman" w:cs="Times New Roman"/>
          <w:sz w:val="24"/>
          <w:szCs w:val="24"/>
        </w:rPr>
        <w:t>, że:</w:t>
      </w:r>
    </w:p>
    <w:p w14:paraId="5A2E5728" w14:textId="77777777" w:rsidR="004A10CD" w:rsidRPr="001159E4" w:rsidRDefault="004A10CD" w:rsidP="00F4712C">
      <w:pPr>
        <w:numPr>
          <w:ilvl w:val="0"/>
          <w:numId w:val="20"/>
        </w:numPr>
        <w:rPr>
          <w:rFonts w:ascii="Times New Roman" w:hAnsi="Times New Roman" w:cs="Times New Roman"/>
          <w:sz w:val="24"/>
          <w:szCs w:val="24"/>
        </w:rPr>
      </w:pPr>
      <w:r w:rsidRPr="001159E4">
        <w:rPr>
          <w:rFonts w:ascii="Times New Roman" w:hAnsi="Times New Roman" w:cs="Times New Roman"/>
          <w:sz w:val="24"/>
          <w:szCs w:val="24"/>
        </w:rPr>
        <w:t xml:space="preserve">żadna z informacji zawarta w ofercie nie stanowi tajemnicy przedsiębiorstwa </w:t>
      </w:r>
      <w:r w:rsidRPr="001159E4">
        <w:rPr>
          <w:rFonts w:ascii="Times New Roman" w:hAnsi="Times New Roman" w:cs="Times New Roman"/>
          <w:sz w:val="24"/>
          <w:szCs w:val="24"/>
        </w:rPr>
        <w:br/>
        <w:t>w rozumieniu przepisów o zwalczaniu nieuczciwej konkurencji,</w:t>
      </w:r>
    </w:p>
    <w:p w14:paraId="3ED285F4" w14:textId="5E5E6A01" w:rsidR="004A10CD" w:rsidRPr="001159E4" w:rsidRDefault="004A10CD" w:rsidP="00F4712C">
      <w:pPr>
        <w:numPr>
          <w:ilvl w:val="0"/>
          <w:numId w:val="20"/>
        </w:numPr>
        <w:rPr>
          <w:rFonts w:ascii="Times New Roman" w:hAnsi="Times New Roman" w:cs="Times New Roman"/>
          <w:sz w:val="24"/>
          <w:szCs w:val="24"/>
        </w:rPr>
      </w:pPr>
      <w:r w:rsidRPr="001159E4">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sidRPr="001159E4">
        <w:rPr>
          <w:rFonts w:ascii="Times New Roman" w:hAnsi="Times New Roman" w:cs="Times New Roman"/>
          <w:sz w:val="24"/>
          <w:szCs w:val="24"/>
        </w:rPr>
        <w:br/>
        <w:t>i w związku z niniejszym nie mogą być udostępnianie, w szczególności innym uczestnikom postępowania:</w:t>
      </w:r>
    </w:p>
    <w:p w14:paraId="6715838D" w14:textId="77777777" w:rsidR="00407810" w:rsidRPr="001159E4" w:rsidRDefault="00407810" w:rsidP="00D0212D">
      <w:pPr>
        <w:ind w:left="72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5011"/>
        <w:gridCol w:w="1787"/>
        <w:gridCol w:w="1613"/>
      </w:tblGrid>
      <w:tr w:rsidR="001159E4" w:rsidRPr="001159E4" w14:paraId="05C05BC5" w14:textId="77777777" w:rsidTr="002C62D9">
        <w:trPr>
          <w:jc w:val="center"/>
        </w:trPr>
        <w:tc>
          <w:tcPr>
            <w:tcW w:w="604" w:type="dxa"/>
            <w:vMerge w:val="restart"/>
            <w:shd w:val="clear" w:color="auto" w:fill="auto"/>
            <w:vAlign w:val="center"/>
          </w:tcPr>
          <w:p w14:paraId="2D69B51D" w14:textId="77777777" w:rsidR="004A10CD" w:rsidRPr="001159E4" w:rsidRDefault="004A10CD" w:rsidP="002C62D9">
            <w:pPr>
              <w:rPr>
                <w:rFonts w:ascii="Times New Roman" w:hAnsi="Times New Roman" w:cs="Times New Roman"/>
                <w:sz w:val="24"/>
                <w:szCs w:val="24"/>
              </w:rPr>
            </w:pPr>
            <w:r w:rsidRPr="001159E4">
              <w:rPr>
                <w:rFonts w:ascii="Times New Roman" w:hAnsi="Times New Roman" w:cs="Times New Roman"/>
                <w:sz w:val="24"/>
                <w:szCs w:val="24"/>
              </w:rPr>
              <w:t>L.p.</w:t>
            </w:r>
          </w:p>
        </w:tc>
        <w:tc>
          <w:tcPr>
            <w:tcW w:w="5039" w:type="dxa"/>
            <w:vMerge w:val="restart"/>
            <w:shd w:val="clear" w:color="auto" w:fill="auto"/>
            <w:vAlign w:val="center"/>
          </w:tcPr>
          <w:p w14:paraId="4B55DA59" w14:textId="77777777" w:rsidR="004A10CD" w:rsidRPr="001159E4" w:rsidRDefault="004A10CD" w:rsidP="002C62D9">
            <w:pPr>
              <w:rPr>
                <w:rFonts w:ascii="Times New Roman" w:hAnsi="Times New Roman" w:cs="Times New Roman"/>
                <w:sz w:val="24"/>
                <w:szCs w:val="24"/>
              </w:rPr>
            </w:pPr>
            <w:r w:rsidRPr="001159E4">
              <w:rPr>
                <w:rFonts w:ascii="Times New Roman" w:hAnsi="Times New Roman" w:cs="Times New Roman"/>
                <w:sz w:val="24"/>
                <w:szCs w:val="24"/>
              </w:rPr>
              <w:t>Oznaczenie rodzaju (nazwy) informacji</w:t>
            </w:r>
          </w:p>
        </w:tc>
        <w:tc>
          <w:tcPr>
            <w:tcW w:w="3419" w:type="dxa"/>
            <w:gridSpan w:val="2"/>
            <w:shd w:val="clear" w:color="auto" w:fill="auto"/>
            <w:vAlign w:val="center"/>
          </w:tcPr>
          <w:p w14:paraId="37A666BE" w14:textId="77777777" w:rsidR="004A10CD" w:rsidRPr="001159E4" w:rsidRDefault="004A10CD" w:rsidP="002C62D9">
            <w:pPr>
              <w:rPr>
                <w:rFonts w:ascii="Times New Roman" w:hAnsi="Times New Roman" w:cs="Times New Roman"/>
                <w:sz w:val="24"/>
                <w:szCs w:val="24"/>
              </w:rPr>
            </w:pPr>
            <w:r w:rsidRPr="001159E4">
              <w:rPr>
                <w:rFonts w:ascii="Times New Roman" w:hAnsi="Times New Roman" w:cs="Times New Roman"/>
                <w:sz w:val="24"/>
                <w:szCs w:val="24"/>
              </w:rPr>
              <w:t>Numery stron</w:t>
            </w:r>
          </w:p>
        </w:tc>
      </w:tr>
      <w:tr w:rsidR="001159E4" w:rsidRPr="001159E4" w14:paraId="2FA427F7" w14:textId="77777777" w:rsidTr="002C62D9">
        <w:trPr>
          <w:jc w:val="center"/>
        </w:trPr>
        <w:tc>
          <w:tcPr>
            <w:tcW w:w="604" w:type="dxa"/>
            <w:vMerge/>
            <w:shd w:val="clear" w:color="auto" w:fill="auto"/>
            <w:vAlign w:val="center"/>
          </w:tcPr>
          <w:p w14:paraId="3F8D58C0" w14:textId="77777777" w:rsidR="004A10CD" w:rsidRPr="001159E4" w:rsidRDefault="004A10CD" w:rsidP="002C62D9">
            <w:pPr>
              <w:rPr>
                <w:rFonts w:ascii="Times New Roman" w:hAnsi="Times New Roman" w:cs="Times New Roman"/>
                <w:sz w:val="24"/>
                <w:szCs w:val="24"/>
              </w:rPr>
            </w:pPr>
          </w:p>
        </w:tc>
        <w:tc>
          <w:tcPr>
            <w:tcW w:w="5039" w:type="dxa"/>
            <w:vMerge/>
            <w:shd w:val="clear" w:color="auto" w:fill="auto"/>
            <w:vAlign w:val="center"/>
          </w:tcPr>
          <w:p w14:paraId="2C92A2D4" w14:textId="77777777" w:rsidR="004A10CD" w:rsidRPr="001159E4" w:rsidRDefault="004A10CD" w:rsidP="002C62D9">
            <w:pPr>
              <w:rPr>
                <w:rFonts w:ascii="Times New Roman" w:hAnsi="Times New Roman" w:cs="Times New Roman"/>
                <w:sz w:val="24"/>
                <w:szCs w:val="24"/>
              </w:rPr>
            </w:pPr>
          </w:p>
        </w:tc>
        <w:tc>
          <w:tcPr>
            <w:tcW w:w="1797" w:type="dxa"/>
            <w:shd w:val="clear" w:color="auto" w:fill="auto"/>
            <w:vAlign w:val="center"/>
          </w:tcPr>
          <w:p w14:paraId="107D7A22" w14:textId="77777777" w:rsidR="004A10CD" w:rsidRPr="001159E4" w:rsidRDefault="004A10CD" w:rsidP="002C62D9">
            <w:pPr>
              <w:rPr>
                <w:rFonts w:ascii="Times New Roman" w:hAnsi="Times New Roman" w:cs="Times New Roman"/>
                <w:sz w:val="24"/>
                <w:szCs w:val="24"/>
              </w:rPr>
            </w:pPr>
            <w:r w:rsidRPr="001159E4">
              <w:rPr>
                <w:rFonts w:ascii="Times New Roman" w:hAnsi="Times New Roman" w:cs="Times New Roman"/>
                <w:sz w:val="24"/>
                <w:szCs w:val="24"/>
              </w:rPr>
              <w:t>od</w:t>
            </w:r>
          </w:p>
        </w:tc>
        <w:tc>
          <w:tcPr>
            <w:tcW w:w="1622" w:type="dxa"/>
            <w:shd w:val="clear" w:color="auto" w:fill="auto"/>
            <w:vAlign w:val="center"/>
          </w:tcPr>
          <w:p w14:paraId="38C31908" w14:textId="77777777" w:rsidR="004A10CD" w:rsidRPr="001159E4" w:rsidRDefault="004A10CD" w:rsidP="002C62D9">
            <w:pPr>
              <w:rPr>
                <w:rFonts w:ascii="Times New Roman" w:hAnsi="Times New Roman" w:cs="Times New Roman"/>
                <w:sz w:val="24"/>
                <w:szCs w:val="24"/>
              </w:rPr>
            </w:pPr>
            <w:r w:rsidRPr="001159E4">
              <w:rPr>
                <w:rFonts w:ascii="Times New Roman" w:hAnsi="Times New Roman" w:cs="Times New Roman"/>
                <w:sz w:val="24"/>
                <w:szCs w:val="24"/>
              </w:rPr>
              <w:t>do</w:t>
            </w:r>
          </w:p>
        </w:tc>
      </w:tr>
      <w:tr w:rsidR="001159E4" w:rsidRPr="001159E4" w14:paraId="69112810" w14:textId="77777777" w:rsidTr="002C62D9">
        <w:trPr>
          <w:jc w:val="center"/>
        </w:trPr>
        <w:tc>
          <w:tcPr>
            <w:tcW w:w="604" w:type="dxa"/>
            <w:shd w:val="clear" w:color="auto" w:fill="auto"/>
            <w:vAlign w:val="center"/>
          </w:tcPr>
          <w:p w14:paraId="479E0353" w14:textId="77777777" w:rsidR="004A10CD" w:rsidRPr="001159E4" w:rsidRDefault="004A10CD" w:rsidP="002C62D9">
            <w:pPr>
              <w:rPr>
                <w:rFonts w:ascii="Times New Roman" w:hAnsi="Times New Roman" w:cs="Times New Roman"/>
                <w:sz w:val="24"/>
                <w:szCs w:val="24"/>
              </w:rPr>
            </w:pPr>
          </w:p>
        </w:tc>
        <w:tc>
          <w:tcPr>
            <w:tcW w:w="5039" w:type="dxa"/>
            <w:shd w:val="clear" w:color="auto" w:fill="auto"/>
            <w:vAlign w:val="center"/>
          </w:tcPr>
          <w:p w14:paraId="13F263C4" w14:textId="77777777" w:rsidR="004A10CD" w:rsidRPr="001159E4" w:rsidRDefault="004A10CD" w:rsidP="002C62D9">
            <w:pPr>
              <w:rPr>
                <w:rFonts w:ascii="Times New Roman" w:hAnsi="Times New Roman" w:cs="Times New Roman"/>
                <w:sz w:val="24"/>
                <w:szCs w:val="24"/>
              </w:rPr>
            </w:pPr>
          </w:p>
        </w:tc>
        <w:tc>
          <w:tcPr>
            <w:tcW w:w="1797" w:type="dxa"/>
            <w:shd w:val="clear" w:color="auto" w:fill="auto"/>
            <w:vAlign w:val="center"/>
          </w:tcPr>
          <w:p w14:paraId="54EA1D29" w14:textId="77777777" w:rsidR="004A10CD" w:rsidRPr="001159E4" w:rsidRDefault="004A10CD" w:rsidP="002C62D9">
            <w:pPr>
              <w:rPr>
                <w:rFonts w:ascii="Times New Roman" w:hAnsi="Times New Roman" w:cs="Times New Roman"/>
                <w:sz w:val="24"/>
                <w:szCs w:val="24"/>
              </w:rPr>
            </w:pPr>
          </w:p>
        </w:tc>
        <w:tc>
          <w:tcPr>
            <w:tcW w:w="1622" w:type="dxa"/>
            <w:shd w:val="clear" w:color="auto" w:fill="auto"/>
            <w:vAlign w:val="center"/>
          </w:tcPr>
          <w:p w14:paraId="346D8842" w14:textId="77777777" w:rsidR="004A10CD" w:rsidRPr="001159E4" w:rsidRDefault="004A10CD" w:rsidP="002C62D9">
            <w:pPr>
              <w:rPr>
                <w:rFonts w:ascii="Times New Roman" w:hAnsi="Times New Roman" w:cs="Times New Roman"/>
                <w:sz w:val="24"/>
                <w:szCs w:val="24"/>
              </w:rPr>
            </w:pPr>
          </w:p>
        </w:tc>
      </w:tr>
      <w:tr w:rsidR="001159E4" w:rsidRPr="001159E4" w14:paraId="7B0B4AAF" w14:textId="77777777" w:rsidTr="002C62D9">
        <w:trPr>
          <w:jc w:val="center"/>
        </w:trPr>
        <w:tc>
          <w:tcPr>
            <w:tcW w:w="604" w:type="dxa"/>
            <w:shd w:val="clear" w:color="auto" w:fill="auto"/>
            <w:vAlign w:val="center"/>
          </w:tcPr>
          <w:p w14:paraId="523AD0B8" w14:textId="77777777" w:rsidR="004A10CD" w:rsidRPr="001159E4" w:rsidRDefault="004A10CD" w:rsidP="002C62D9">
            <w:pPr>
              <w:rPr>
                <w:rFonts w:ascii="Times New Roman" w:hAnsi="Times New Roman" w:cs="Times New Roman"/>
                <w:sz w:val="24"/>
                <w:szCs w:val="24"/>
              </w:rPr>
            </w:pPr>
          </w:p>
        </w:tc>
        <w:tc>
          <w:tcPr>
            <w:tcW w:w="5039" w:type="dxa"/>
            <w:shd w:val="clear" w:color="auto" w:fill="auto"/>
            <w:vAlign w:val="center"/>
          </w:tcPr>
          <w:p w14:paraId="3565F3B1" w14:textId="77777777" w:rsidR="004A10CD" w:rsidRPr="001159E4" w:rsidRDefault="004A10CD" w:rsidP="002C62D9">
            <w:pPr>
              <w:rPr>
                <w:rFonts w:ascii="Times New Roman" w:hAnsi="Times New Roman" w:cs="Times New Roman"/>
                <w:sz w:val="24"/>
                <w:szCs w:val="24"/>
              </w:rPr>
            </w:pPr>
          </w:p>
        </w:tc>
        <w:tc>
          <w:tcPr>
            <w:tcW w:w="1797" w:type="dxa"/>
            <w:shd w:val="clear" w:color="auto" w:fill="auto"/>
            <w:vAlign w:val="center"/>
          </w:tcPr>
          <w:p w14:paraId="2342A6C4" w14:textId="77777777" w:rsidR="004A10CD" w:rsidRPr="001159E4" w:rsidRDefault="004A10CD" w:rsidP="002C62D9">
            <w:pPr>
              <w:rPr>
                <w:rFonts w:ascii="Times New Roman" w:hAnsi="Times New Roman" w:cs="Times New Roman"/>
                <w:sz w:val="24"/>
                <w:szCs w:val="24"/>
              </w:rPr>
            </w:pPr>
          </w:p>
        </w:tc>
        <w:tc>
          <w:tcPr>
            <w:tcW w:w="1622" w:type="dxa"/>
            <w:shd w:val="clear" w:color="auto" w:fill="auto"/>
            <w:vAlign w:val="center"/>
          </w:tcPr>
          <w:p w14:paraId="4F048265" w14:textId="77777777" w:rsidR="004A10CD" w:rsidRPr="001159E4" w:rsidRDefault="004A10CD" w:rsidP="002C62D9">
            <w:pPr>
              <w:rPr>
                <w:rFonts w:ascii="Times New Roman" w:hAnsi="Times New Roman" w:cs="Times New Roman"/>
                <w:sz w:val="24"/>
                <w:szCs w:val="24"/>
              </w:rPr>
            </w:pPr>
          </w:p>
        </w:tc>
      </w:tr>
    </w:tbl>
    <w:p w14:paraId="705A0A51" w14:textId="7FACA566" w:rsidR="004A10CD" w:rsidRPr="001159E4" w:rsidRDefault="004A10CD" w:rsidP="004A10CD">
      <w:pPr>
        <w:rPr>
          <w:rFonts w:ascii="Times New Roman" w:hAnsi="Times New Roman" w:cs="Times New Roman"/>
          <w:sz w:val="24"/>
          <w:szCs w:val="24"/>
        </w:rPr>
      </w:pPr>
      <w:r w:rsidRPr="001159E4">
        <w:rPr>
          <w:rFonts w:ascii="Times New Roman" w:hAnsi="Times New Roman" w:cs="Times New Roman"/>
          <w:sz w:val="24"/>
          <w:szCs w:val="24"/>
        </w:rPr>
        <w:t xml:space="preserve">Uzasadnienie zastrzeżenia dokumentów: ……………………………………………………….…………………………………………………………………………………………………  </w:t>
      </w:r>
    </w:p>
    <w:p w14:paraId="494AB2BF" w14:textId="77777777" w:rsidR="004A10CD" w:rsidRPr="001159E4" w:rsidRDefault="004A10CD" w:rsidP="004A10CD">
      <w:pPr>
        <w:rPr>
          <w:rFonts w:ascii="Times New Roman" w:hAnsi="Times New Roman" w:cs="Times New Roman"/>
          <w:sz w:val="24"/>
          <w:szCs w:val="24"/>
          <w:lang w:val="x-none"/>
        </w:rPr>
      </w:pPr>
      <w:r w:rsidRPr="001159E4">
        <w:rPr>
          <w:rFonts w:ascii="Times New Roman" w:hAnsi="Times New Roman" w:cs="Times New Roman"/>
          <w:bCs/>
          <w:sz w:val="24"/>
          <w:szCs w:val="24"/>
          <w:lang w:val="x-none"/>
        </w:rPr>
        <w:t xml:space="preserve">Uwaga! W przypadku braku wykazania, że informacje zastrzeżone stanowią tajemnice przedsiębiorstwa lub niewystarczającego uzasadnienia, informacje te zostaną uznane </w:t>
      </w:r>
      <w:r w:rsidRPr="001159E4">
        <w:rPr>
          <w:rFonts w:ascii="Times New Roman" w:hAnsi="Times New Roman" w:cs="Times New Roman"/>
          <w:bCs/>
          <w:sz w:val="24"/>
          <w:szCs w:val="24"/>
          <w:lang w:val="x-none"/>
        </w:rPr>
        <w:br/>
        <w:t>za jawne.</w:t>
      </w:r>
    </w:p>
    <w:p w14:paraId="51B823D3" w14:textId="77777777" w:rsidR="004A10CD" w:rsidRPr="001159E4" w:rsidRDefault="004A10CD" w:rsidP="00443693">
      <w:pPr>
        <w:numPr>
          <w:ilvl w:val="0"/>
          <w:numId w:val="17"/>
        </w:numPr>
        <w:rPr>
          <w:rFonts w:ascii="Times New Roman" w:hAnsi="Times New Roman" w:cs="Times New Roman"/>
          <w:sz w:val="24"/>
          <w:szCs w:val="24"/>
        </w:rPr>
      </w:pPr>
      <w:r w:rsidRPr="001159E4">
        <w:rPr>
          <w:rFonts w:ascii="Times New Roman" w:hAnsi="Times New Roman" w:cs="Times New Roman"/>
          <w:sz w:val="24"/>
          <w:szCs w:val="24"/>
        </w:rPr>
        <w:t>Oświadczam, że:</w:t>
      </w:r>
    </w:p>
    <w:p w14:paraId="204338B6" w14:textId="77777777" w:rsidR="004A10CD" w:rsidRPr="001159E4" w:rsidRDefault="004A10CD" w:rsidP="00F4712C">
      <w:pPr>
        <w:numPr>
          <w:ilvl w:val="0"/>
          <w:numId w:val="21"/>
        </w:numPr>
        <w:rPr>
          <w:rFonts w:ascii="Times New Roman" w:hAnsi="Times New Roman" w:cs="Times New Roman"/>
          <w:sz w:val="24"/>
          <w:szCs w:val="24"/>
        </w:rPr>
      </w:pPr>
      <w:r w:rsidRPr="001159E4">
        <w:rPr>
          <w:rFonts w:ascii="Times New Roman" w:hAnsi="Times New Roman" w:cs="Times New Roman"/>
          <w:sz w:val="24"/>
          <w:szCs w:val="24"/>
        </w:rPr>
        <w:t>zamierzam wykonać zamówienie siłami własnymi, bez udziału podwykonawców,</w:t>
      </w:r>
    </w:p>
    <w:p w14:paraId="4DE3568A" w14:textId="77777777" w:rsidR="004A10CD" w:rsidRPr="001159E4" w:rsidRDefault="004A10CD" w:rsidP="00F4712C">
      <w:pPr>
        <w:numPr>
          <w:ilvl w:val="0"/>
          <w:numId w:val="21"/>
        </w:numPr>
        <w:rPr>
          <w:rFonts w:ascii="Times New Roman" w:hAnsi="Times New Roman" w:cs="Times New Roman"/>
          <w:sz w:val="24"/>
          <w:szCs w:val="24"/>
        </w:rPr>
      </w:pPr>
      <w:r w:rsidRPr="001159E4">
        <w:rPr>
          <w:rFonts w:ascii="Times New Roman" w:hAnsi="Times New Roman" w:cs="Times New Roman"/>
          <w:sz w:val="24"/>
          <w:szCs w:val="24"/>
        </w:rPr>
        <w:t>zamierzam powierzyć wykonanie następujących części zamówienia podwykonawcom:</w:t>
      </w:r>
    </w:p>
    <w:p w14:paraId="257BBD5B" w14:textId="77777777" w:rsidR="004A10CD" w:rsidRPr="001159E4" w:rsidRDefault="004A10CD" w:rsidP="00443693">
      <w:pPr>
        <w:numPr>
          <w:ilvl w:val="0"/>
          <w:numId w:val="17"/>
        </w:numPr>
        <w:rPr>
          <w:rFonts w:ascii="Times New Roman" w:hAnsi="Times New Roman" w:cs="Times New Roman"/>
          <w:sz w:val="24"/>
          <w:szCs w:val="24"/>
        </w:rPr>
      </w:pPr>
      <w:r w:rsidRPr="001159E4">
        <w:rPr>
          <w:rFonts w:ascii="Times New Roman" w:hAnsi="Times New Roman" w:cs="Times New Roman"/>
          <w:sz w:val="24"/>
          <w:szCs w:val="24"/>
        </w:rPr>
        <w:t xml:space="preserve">Oświadczam, że w celu potwierdzenia spełniania warunków udziału w postępowaniu, będziemy polegać na zdolnościach  </w:t>
      </w:r>
      <w:r w:rsidRPr="001159E4">
        <w:rPr>
          <w:rFonts w:ascii="Times New Roman" w:hAnsi="Times New Roman" w:cs="Times New Roman"/>
          <w:sz w:val="24"/>
          <w:szCs w:val="24"/>
          <w:u w:val="single"/>
        </w:rPr>
        <w:t>technicznych</w:t>
      </w:r>
      <w:r w:rsidRPr="001159E4">
        <w:rPr>
          <w:rFonts w:ascii="Times New Roman" w:hAnsi="Times New Roman" w:cs="Times New Roman"/>
          <w:sz w:val="24"/>
          <w:szCs w:val="24"/>
        </w:rPr>
        <w:t xml:space="preserve"> lub </w:t>
      </w:r>
      <w:r w:rsidRPr="001159E4">
        <w:rPr>
          <w:rFonts w:ascii="Times New Roman" w:hAnsi="Times New Roman" w:cs="Times New Roman"/>
          <w:sz w:val="24"/>
          <w:szCs w:val="24"/>
          <w:u w:val="single"/>
        </w:rPr>
        <w:t>zawodowych</w:t>
      </w:r>
      <w:r w:rsidRPr="001159E4">
        <w:rPr>
          <w:rFonts w:ascii="Times New Roman" w:hAnsi="Times New Roman" w:cs="Times New Roman"/>
          <w:sz w:val="24"/>
          <w:szCs w:val="24"/>
        </w:rPr>
        <w:t xml:space="preserve"> lub </w:t>
      </w:r>
      <w:r w:rsidRPr="001159E4">
        <w:rPr>
          <w:rFonts w:ascii="Times New Roman" w:hAnsi="Times New Roman" w:cs="Times New Roman"/>
          <w:sz w:val="24"/>
          <w:szCs w:val="24"/>
          <w:u w:val="single"/>
        </w:rPr>
        <w:t>sytuacji finansowej</w:t>
      </w:r>
      <w:r w:rsidRPr="001159E4">
        <w:rPr>
          <w:rFonts w:ascii="Times New Roman" w:hAnsi="Times New Roman" w:cs="Times New Roman"/>
          <w:sz w:val="24"/>
          <w:szCs w:val="24"/>
        </w:rPr>
        <w:t xml:space="preserve"> lub </w:t>
      </w:r>
      <w:r w:rsidRPr="001159E4">
        <w:rPr>
          <w:rFonts w:ascii="Times New Roman" w:hAnsi="Times New Roman" w:cs="Times New Roman"/>
          <w:sz w:val="24"/>
          <w:szCs w:val="24"/>
          <w:u w:val="single"/>
        </w:rPr>
        <w:t>ekonomicznej</w:t>
      </w:r>
      <w:r w:rsidRPr="001159E4">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1159E4" w:rsidRPr="001159E4" w14:paraId="20675E8D" w14:textId="77777777" w:rsidTr="002C62D9">
        <w:trPr>
          <w:jc w:val="center"/>
        </w:trPr>
        <w:tc>
          <w:tcPr>
            <w:tcW w:w="618" w:type="dxa"/>
            <w:vAlign w:val="center"/>
          </w:tcPr>
          <w:p w14:paraId="171C2201" w14:textId="77777777" w:rsidR="004A10CD" w:rsidRPr="001159E4" w:rsidRDefault="004A10CD" w:rsidP="002C62D9">
            <w:pPr>
              <w:rPr>
                <w:rFonts w:ascii="Times New Roman" w:hAnsi="Times New Roman" w:cs="Times New Roman"/>
                <w:sz w:val="24"/>
                <w:szCs w:val="24"/>
              </w:rPr>
            </w:pPr>
            <w:r w:rsidRPr="001159E4">
              <w:rPr>
                <w:rFonts w:ascii="Times New Roman" w:hAnsi="Times New Roman" w:cs="Times New Roman"/>
                <w:sz w:val="24"/>
                <w:szCs w:val="24"/>
              </w:rPr>
              <w:t>Lp.</w:t>
            </w:r>
          </w:p>
        </w:tc>
        <w:tc>
          <w:tcPr>
            <w:tcW w:w="4047" w:type="dxa"/>
            <w:vAlign w:val="center"/>
          </w:tcPr>
          <w:p w14:paraId="2D5140F4" w14:textId="77777777" w:rsidR="004A10CD" w:rsidRPr="001159E4" w:rsidRDefault="004A10CD" w:rsidP="002C62D9">
            <w:pPr>
              <w:rPr>
                <w:rFonts w:ascii="Times New Roman" w:hAnsi="Times New Roman" w:cs="Times New Roman"/>
                <w:sz w:val="24"/>
                <w:szCs w:val="24"/>
              </w:rPr>
            </w:pPr>
            <w:r w:rsidRPr="001159E4">
              <w:rPr>
                <w:rFonts w:ascii="Times New Roman" w:hAnsi="Times New Roman" w:cs="Times New Roman"/>
                <w:sz w:val="24"/>
                <w:szCs w:val="24"/>
              </w:rPr>
              <w:t>Firma (nazwa) podmiotu trzeciego</w:t>
            </w:r>
          </w:p>
        </w:tc>
        <w:tc>
          <w:tcPr>
            <w:tcW w:w="4508" w:type="dxa"/>
            <w:vAlign w:val="center"/>
          </w:tcPr>
          <w:p w14:paraId="21359A26" w14:textId="77777777" w:rsidR="004A10CD" w:rsidRPr="001159E4" w:rsidRDefault="004A10CD" w:rsidP="002C62D9">
            <w:pPr>
              <w:rPr>
                <w:rFonts w:ascii="Times New Roman" w:hAnsi="Times New Roman" w:cs="Times New Roman"/>
                <w:sz w:val="24"/>
                <w:szCs w:val="24"/>
              </w:rPr>
            </w:pPr>
            <w:r w:rsidRPr="001159E4">
              <w:rPr>
                <w:rFonts w:ascii="Times New Roman" w:hAnsi="Times New Roman" w:cs="Times New Roman"/>
                <w:sz w:val="24"/>
                <w:szCs w:val="24"/>
              </w:rPr>
              <w:t xml:space="preserve">Udostępniany potencjał </w:t>
            </w:r>
          </w:p>
        </w:tc>
      </w:tr>
      <w:tr w:rsidR="001159E4" w:rsidRPr="001159E4" w14:paraId="78C22345" w14:textId="77777777" w:rsidTr="002C62D9">
        <w:trPr>
          <w:jc w:val="center"/>
        </w:trPr>
        <w:tc>
          <w:tcPr>
            <w:tcW w:w="618" w:type="dxa"/>
            <w:vAlign w:val="center"/>
          </w:tcPr>
          <w:p w14:paraId="38A30A49" w14:textId="77777777" w:rsidR="004A10CD" w:rsidRPr="001159E4" w:rsidRDefault="004A10CD" w:rsidP="002C62D9">
            <w:pPr>
              <w:rPr>
                <w:rFonts w:ascii="Times New Roman" w:hAnsi="Times New Roman" w:cs="Times New Roman"/>
                <w:sz w:val="24"/>
                <w:szCs w:val="24"/>
              </w:rPr>
            </w:pPr>
            <w:r w:rsidRPr="001159E4">
              <w:rPr>
                <w:rFonts w:ascii="Times New Roman" w:hAnsi="Times New Roman" w:cs="Times New Roman"/>
                <w:sz w:val="24"/>
                <w:szCs w:val="24"/>
              </w:rPr>
              <w:t>1.</w:t>
            </w:r>
          </w:p>
        </w:tc>
        <w:tc>
          <w:tcPr>
            <w:tcW w:w="4047" w:type="dxa"/>
            <w:vAlign w:val="center"/>
          </w:tcPr>
          <w:p w14:paraId="61CE5BCC" w14:textId="77777777" w:rsidR="004A10CD" w:rsidRPr="001159E4" w:rsidRDefault="004A10CD" w:rsidP="002C62D9">
            <w:pPr>
              <w:rPr>
                <w:rFonts w:ascii="Times New Roman" w:hAnsi="Times New Roman" w:cs="Times New Roman"/>
                <w:sz w:val="24"/>
                <w:szCs w:val="24"/>
              </w:rPr>
            </w:pPr>
          </w:p>
        </w:tc>
        <w:tc>
          <w:tcPr>
            <w:tcW w:w="4508" w:type="dxa"/>
            <w:vAlign w:val="center"/>
          </w:tcPr>
          <w:p w14:paraId="44A493AD" w14:textId="77777777" w:rsidR="004A10CD" w:rsidRPr="001159E4" w:rsidRDefault="004A10CD" w:rsidP="002C62D9">
            <w:pPr>
              <w:rPr>
                <w:rFonts w:ascii="Times New Roman" w:hAnsi="Times New Roman" w:cs="Times New Roman"/>
                <w:sz w:val="24"/>
                <w:szCs w:val="24"/>
              </w:rPr>
            </w:pPr>
          </w:p>
        </w:tc>
      </w:tr>
      <w:tr w:rsidR="001159E4" w:rsidRPr="001159E4" w14:paraId="3A2EE4FC" w14:textId="77777777" w:rsidTr="002C62D9">
        <w:trPr>
          <w:jc w:val="center"/>
        </w:trPr>
        <w:tc>
          <w:tcPr>
            <w:tcW w:w="618" w:type="dxa"/>
            <w:vAlign w:val="center"/>
          </w:tcPr>
          <w:p w14:paraId="4ACFFC96" w14:textId="77777777" w:rsidR="004A10CD" w:rsidRPr="001159E4" w:rsidRDefault="004A10CD" w:rsidP="002C62D9">
            <w:pPr>
              <w:rPr>
                <w:rFonts w:ascii="Times New Roman" w:hAnsi="Times New Roman" w:cs="Times New Roman"/>
                <w:sz w:val="24"/>
                <w:szCs w:val="24"/>
              </w:rPr>
            </w:pPr>
            <w:r w:rsidRPr="001159E4">
              <w:rPr>
                <w:rFonts w:ascii="Times New Roman" w:hAnsi="Times New Roman" w:cs="Times New Roman"/>
                <w:sz w:val="24"/>
                <w:szCs w:val="24"/>
              </w:rPr>
              <w:t>2.</w:t>
            </w:r>
          </w:p>
        </w:tc>
        <w:tc>
          <w:tcPr>
            <w:tcW w:w="4047" w:type="dxa"/>
            <w:vAlign w:val="center"/>
          </w:tcPr>
          <w:p w14:paraId="2819DD56" w14:textId="77777777" w:rsidR="004A10CD" w:rsidRPr="001159E4" w:rsidRDefault="004A10CD" w:rsidP="002C62D9">
            <w:pPr>
              <w:rPr>
                <w:rFonts w:ascii="Times New Roman" w:hAnsi="Times New Roman" w:cs="Times New Roman"/>
                <w:sz w:val="24"/>
                <w:szCs w:val="24"/>
              </w:rPr>
            </w:pPr>
          </w:p>
        </w:tc>
        <w:tc>
          <w:tcPr>
            <w:tcW w:w="4508" w:type="dxa"/>
            <w:vAlign w:val="center"/>
          </w:tcPr>
          <w:p w14:paraId="034CF3BA" w14:textId="77777777" w:rsidR="004A10CD" w:rsidRPr="001159E4" w:rsidRDefault="004A10CD" w:rsidP="002C62D9">
            <w:pPr>
              <w:rPr>
                <w:rFonts w:ascii="Times New Roman" w:hAnsi="Times New Roman" w:cs="Times New Roman"/>
                <w:sz w:val="24"/>
                <w:szCs w:val="24"/>
              </w:rPr>
            </w:pPr>
          </w:p>
        </w:tc>
      </w:tr>
    </w:tbl>
    <w:p w14:paraId="34137D27" w14:textId="77777777" w:rsidR="004A10CD" w:rsidRPr="001159E4" w:rsidRDefault="004A10CD" w:rsidP="004A10CD">
      <w:pPr>
        <w:rPr>
          <w:rFonts w:ascii="Times New Roman" w:hAnsi="Times New Roman" w:cs="Times New Roman"/>
          <w:sz w:val="24"/>
          <w:szCs w:val="24"/>
        </w:rPr>
      </w:pPr>
      <w:r w:rsidRPr="001159E4">
        <w:rPr>
          <w:rFonts w:ascii="Times New Roman" w:hAnsi="Times New Roman" w:cs="Times New Roman"/>
          <w:sz w:val="24"/>
          <w:szCs w:val="24"/>
        </w:rPr>
        <w:t>(należy wypełnić, jeżeli wykonawca przewiduje udział podmiotów trzecich)</w:t>
      </w:r>
    </w:p>
    <w:p w14:paraId="6AB51755" w14:textId="77777777" w:rsidR="004A10CD" w:rsidRPr="001159E4" w:rsidRDefault="004A10CD" w:rsidP="00443693">
      <w:pPr>
        <w:numPr>
          <w:ilvl w:val="0"/>
          <w:numId w:val="17"/>
        </w:numPr>
        <w:rPr>
          <w:rFonts w:ascii="Times New Roman" w:hAnsi="Times New Roman" w:cs="Times New Roman"/>
          <w:sz w:val="24"/>
          <w:szCs w:val="24"/>
          <w:lang w:val="x-none"/>
        </w:rPr>
      </w:pPr>
      <w:r w:rsidRPr="001159E4">
        <w:rPr>
          <w:rFonts w:ascii="Times New Roman" w:hAnsi="Times New Roman" w:cs="Times New Roman"/>
          <w:sz w:val="24"/>
          <w:szCs w:val="24"/>
        </w:rPr>
        <w:t xml:space="preserve">Oświadczam, że zapoznaliśmy się z dokumentami postępowania, w tym: opisem przedmiotu zamówienia, Specyfikacją Warunków Zamówienia wraz ze wzorem (projektem) umowy </w:t>
      </w:r>
      <w:r w:rsidRPr="001159E4">
        <w:rPr>
          <w:rFonts w:ascii="Times New Roman" w:hAnsi="Times New Roman" w:cs="Times New Roman"/>
          <w:sz w:val="24"/>
          <w:szCs w:val="24"/>
        </w:rPr>
        <w:br/>
        <w:t>i przyjmujemy je bez zastrzeżeń.</w:t>
      </w:r>
    </w:p>
    <w:p w14:paraId="404D13BC" w14:textId="77777777" w:rsidR="004A10CD" w:rsidRPr="001159E4" w:rsidRDefault="004A10CD" w:rsidP="00443693">
      <w:pPr>
        <w:numPr>
          <w:ilvl w:val="0"/>
          <w:numId w:val="17"/>
        </w:numPr>
        <w:rPr>
          <w:rFonts w:ascii="Times New Roman" w:hAnsi="Times New Roman" w:cs="Times New Roman"/>
          <w:sz w:val="24"/>
          <w:szCs w:val="24"/>
          <w:lang w:val="x-none"/>
        </w:rPr>
      </w:pPr>
      <w:r w:rsidRPr="001159E4">
        <w:rPr>
          <w:rFonts w:ascii="Times New Roman" w:hAnsi="Times New Roman" w:cs="Times New Roman"/>
          <w:sz w:val="24"/>
          <w:szCs w:val="24"/>
        </w:rPr>
        <w:t>Oświadczam, że wypełniłem obowiązki informacyjne przewidziane w art. 13 lub art. 14 RODO</w:t>
      </w:r>
      <w:r w:rsidRPr="001159E4">
        <w:rPr>
          <w:rFonts w:ascii="Times New Roman" w:hAnsi="Times New Roman" w:cs="Times New Roman"/>
          <w:sz w:val="24"/>
          <w:szCs w:val="24"/>
          <w:vertAlign w:val="superscript"/>
        </w:rPr>
        <w:t>[1]</w:t>
      </w:r>
      <w:r w:rsidRPr="001159E4">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67FAF6CD" w14:textId="77777777" w:rsidR="004A10CD" w:rsidRPr="001159E4" w:rsidRDefault="004A10CD" w:rsidP="004A10CD">
      <w:pPr>
        <w:rPr>
          <w:rFonts w:ascii="Times New Roman" w:hAnsi="Times New Roman" w:cs="Times New Roman"/>
          <w:sz w:val="24"/>
          <w:szCs w:val="24"/>
          <w:lang w:val="x-none"/>
        </w:rPr>
      </w:pPr>
      <w:r w:rsidRPr="001159E4">
        <w:rPr>
          <w:rFonts w:ascii="Times New Roman" w:hAnsi="Times New Roman" w:cs="Times New Roman"/>
          <w:bCs/>
          <w:sz w:val="24"/>
          <w:szCs w:val="24"/>
          <w:vertAlign w:val="superscript"/>
          <w:lang w:val="x-none"/>
        </w:rPr>
        <w:t xml:space="preserve">[1] </w:t>
      </w:r>
      <w:r w:rsidRPr="001159E4">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9ADDEBC" w14:textId="5AF70280" w:rsidR="006107F2" w:rsidRPr="001159E4" w:rsidRDefault="006107F2" w:rsidP="00443693">
      <w:pPr>
        <w:numPr>
          <w:ilvl w:val="0"/>
          <w:numId w:val="17"/>
        </w:numPr>
        <w:spacing w:line="320" w:lineRule="exact"/>
        <w:contextualSpacing/>
        <w:rPr>
          <w:rFonts w:ascii="Times New Roman" w:hAnsi="Times New Roman" w:cs="Times New Roman"/>
          <w:sz w:val="24"/>
          <w:szCs w:val="24"/>
          <w:lang w:val="x-none"/>
        </w:rPr>
      </w:pPr>
      <w:r w:rsidRPr="001159E4">
        <w:rPr>
          <w:rFonts w:ascii="Times New Roman" w:hAnsi="Times New Roman" w:cs="Times New Roman"/>
          <w:bCs/>
          <w:sz w:val="24"/>
          <w:szCs w:val="24"/>
          <w:lang w:val="x-none"/>
        </w:rPr>
        <w:t>Czy Wykonawca jest</w:t>
      </w:r>
      <w:r w:rsidRPr="001159E4">
        <w:rPr>
          <w:rFonts w:ascii="Times New Roman" w:hAnsi="Times New Roman" w:cs="Times New Roman"/>
          <w:bCs/>
          <w:sz w:val="24"/>
          <w:szCs w:val="24"/>
        </w:rPr>
        <w:t>:</w:t>
      </w:r>
      <w:r w:rsidRPr="001159E4">
        <w:rPr>
          <w:rFonts w:ascii="Times New Roman" w:hAnsi="Times New Roman" w:cs="Times New Roman"/>
          <w:bCs/>
          <w:sz w:val="24"/>
          <w:szCs w:val="24"/>
          <w:lang w:val="x-none"/>
        </w:rPr>
        <w:t>**</w:t>
      </w:r>
    </w:p>
    <w:p w14:paraId="1E46D44D" w14:textId="6390E8F4" w:rsidR="006107F2" w:rsidRPr="001159E4" w:rsidRDefault="006107F2" w:rsidP="006107F2">
      <w:pPr>
        <w:pStyle w:val="Akapitzlist"/>
        <w:ind w:left="360"/>
        <w:rPr>
          <w:rFonts w:ascii="Times New Roman" w:hAnsi="Times New Roman" w:cs="Times New Roman"/>
          <w:sz w:val="24"/>
          <w:szCs w:val="24"/>
        </w:rPr>
      </w:pPr>
      <w:r w:rsidRPr="001159E4">
        <w:rPr>
          <w:rFonts w:ascii="Times New Roman" w:hAnsi="Times New Roman" w:cs="Times New Roman"/>
          <w:b/>
          <w:sz w:val="24"/>
          <w:szCs w:val="24"/>
        </w:rPr>
        <w:lastRenderedPageBreak/>
        <w:t xml:space="preserve">□ </w:t>
      </w:r>
      <w:r w:rsidRPr="001159E4">
        <w:rPr>
          <w:rFonts w:ascii="Times New Roman" w:hAnsi="Times New Roman" w:cs="Times New Roman"/>
          <w:sz w:val="24"/>
          <w:szCs w:val="24"/>
          <w:lang w:eastAsia="ar-SA"/>
        </w:rPr>
        <w:t>mikroprzedsiębiorstwem*</w:t>
      </w:r>
      <w:r w:rsidRPr="001159E4">
        <w:rPr>
          <w:rFonts w:ascii="Times New Roman" w:hAnsi="Times New Roman" w:cs="Times New Roman"/>
          <w:sz w:val="24"/>
          <w:szCs w:val="24"/>
        </w:rPr>
        <w:t xml:space="preserve"> </w:t>
      </w:r>
    </w:p>
    <w:p w14:paraId="1E4B4725" w14:textId="7E16ED45" w:rsidR="006107F2" w:rsidRPr="001159E4" w:rsidRDefault="006107F2" w:rsidP="006107F2">
      <w:pPr>
        <w:pStyle w:val="Akapitzlist"/>
        <w:ind w:left="360"/>
        <w:rPr>
          <w:rFonts w:ascii="Times New Roman" w:hAnsi="Times New Roman" w:cs="Times New Roman"/>
          <w:sz w:val="24"/>
          <w:szCs w:val="24"/>
        </w:rPr>
      </w:pPr>
      <w:r w:rsidRPr="001159E4">
        <w:rPr>
          <w:rFonts w:ascii="Times New Roman" w:hAnsi="Times New Roman" w:cs="Times New Roman"/>
          <w:b/>
          <w:sz w:val="24"/>
          <w:szCs w:val="24"/>
        </w:rPr>
        <w:t xml:space="preserve">□ </w:t>
      </w:r>
      <w:r w:rsidRPr="001159E4">
        <w:rPr>
          <w:rFonts w:ascii="Times New Roman" w:hAnsi="Times New Roman" w:cs="Times New Roman"/>
          <w:sz w:val="24"/>
          <w:szCs w:val="24"/>
          <w:lang w:eastAsia="ar-SA"/>
        </w:rPr>
        <w:t>małym przedsiębiorstwem*</w:t>
      </w:r>
    </w:p>
    <w:p w14:paraId="48F5209F" w14:textId="78D7AD3F" w:rsidR="006107F2" w:rsidRPr="001159E4" w:rsidRDefault="006107F2" w:rsidP="006107F2">
      <w:pPr>
        <w:pStyle w:val="Akapitzlist"/>
        <w:ind w:left="360"/>
        <w:rPr>
          <w:rFonts w:ascii="Times New Roman" w:hAnsi="Times New Roman" w:cs="Times New Roman"/>
          <w:sz w:val="24"/>
          <w:szCs w:val="24"/>
        </w:rPr>
      </w:pPr>
      <w:r w:rsidRPr="001159E4">
        <w:rPr>
          <w:rFonts w:ascii="Times New Roman" w:hAnsi="Times New Roman" w:cs="Times New Roman"/>
          <w:b/>
          <w:sz w:val="24"/>
          <w:szCs w:val="24"/>
        </w:rPr>
        <w:t xml:space="preserve">□ </w:t>
      </w:r>
      <w:r w:rsidRPr="001159E4">
        <w:rPr>
          <w:rFonts w:ascii="Times New Roman" w:hAnsi="Times New Roman" w:cs="Times New Roman"/>
          <w:sz w:val="24"/>
          <w:szCs w:val="24"/>
        </w:rPr>
        <w:t>średnim</w:t>
      </w:r>
      <w:r w:rsidRPr="001159E4">
        <w:rPr>
          <w:rFonts w:ascii="Times New Roman" w:hAnsi="Times New Roman" w:cs="Times New Roman"/>
          <w:b/>
          <w:sz w:val="24"/>
          <w:szCs w:val="24"/>
        </w:rPr>
        <w:t xml:space="preserve"> </w:t>
      </w:r>
      <w:r w:rsidRPr="001159E4">
        <w:rPr>
          <w:rFonts w:ascii="Times New Roman" w:hAnsi="Times New Roman" w:cs="Times New Roman"/>
          <w:sz w:val="24"/>
          <w:szCs w:val="24"/>
          <w:lang w:eastAsia="ar-SA"/>
        </w:rPr>
        <w:t>przedsiębiorstwem*</w:t>
      </w:r>
    </w:p>
    <w:p w14:paraId="7EF146DB" w14:textId="0D95B3BA" w:rsidR="006107F2" w:rsidRPr="001159E4" w:rsidRDefault="006107F2" w:rsidP="006107F2">
      <w:pPr>
        <w:pStyle w:val="Akapitzlist"/>
        <w:ind w:left="360"/>
        <w:rPr>
          <w:rFonts w:ascii="Times New Roman" w:hAnsi="Times New Roman" w:cs="Times New Roman"/>
          <w:sz w:val="24"/>
          <w:szCs w:val="24"/>
        </w:rPr>
      </w:pPr>
      <w:r w:rsidRPr="001159E4">
        <w:rPr>
          <w:rFonts w:ascii="Times New Roman" w:hAnsi="Times New Roman" w:cs="Times New Roman"/>
          <w:b/>
          <w:sz w:val="24"/>
          <w:szCs w:val="24"/>
        </w:rPr>
        <w:t xml:space="preserve">□ </w:t>
      </w:r>
      <w:r w:rsidRPr="001159E4">
        <w:rPr>
          <w:rFonts w:ascii="Times New Roman" w:hAnsi="Times New Roman" w:cs="Times New Roman"/>
          <w:sz w:val="24"/>
          <w:szCs w:val="24"/>
        </w:rPr>
        <w:t>jednoosobową działalnością gospodarczą</w:t>
      </w:r>
    </w:p>
    <w:p w14:paraId="09382A43" w14:textId="4DDD31F8" w:rsidR="006107F2" w:rsidRPr="001159E4" w:rsidRDefault="006107F2" w:rsidP="006107F2">
      <w:pPr>
        <w:pStyle w:val="Akapitzlist"/>
        <w:ind w:left="360"/>
        <w:rPr>
          <w:rFonts w:ascii="Times New Roman" w:hAnsi="Times New Roman" w:cs="Times New Roman"/>
          <w:sz w:val="24"/>
          <w:szCs w:val="24"/>
        </w:rPr>
      </w:pPr>
      <w:r w:rsidRPr="001159E4">
        <w:rPr>
          <w:rFonts w:ascii="Times New Roman" w:hAnsi="Times New Roman" w:cs="Times New Roman"/>
          <w:b/>
          <w:sz w:val="24"/>
          <w:szCs w:val="24"/>
        </w:rPr>
        <w:t xml:space="preserve">□ </w:t>
      </w:r>
      <w:r w:rsidRPr="001159E4">
        <w:rPr>
          <w:rFonts w:ascii="Times New Roman" w:hAnsi="Times New Roman" w:cs="Times New Roman"/>
          <w:sz w:val="24"/>
          <w:szCs w:val="24"/>
        </w:rPr>
        <w:t>osobą fizyczną nieprowadząca działalności gospodarczej</w:t>
      </w:r>
    </w:p>
    <w:p w14:paraId="4AB9F2A1" w14:textId="77777777" w:rsidR="006107F2" w:rsidRPr="001159E4" w:rsidRDefault="006107F2" w:rsidP="006107F2">
      <w:pPr>
        <w:pStyle w:val="Akapitzlist"/>
        <w:ind w:left="360"/>
        <w:rPr>
          <w:rFonts w:ascii="Times New Roman" w:hAnsi="Times New Roman" w:cs="Times New Roman"/>
          <w:sz w:val="24"/>
          <w:szCs w:val="24"/>
        </w:rPr>
      </w:pPr>
      <w:r w:rsidRPr="001159E4">
        <w:rPr>
          <w:rFonts w:ascii="Times New Roman" w:hAnsi="Times New Roman" w:cs="Times New Roman"/>
          <w:b/>
          <w:sz w:val="24"/>
          <w:szCs w:val="24"/>
        </w:rPr>
        <w:t xml:space="preserve">□ </w:t>
      </w:r>
      <w:r w:rsidRPr="001159E4">
        <w:rPr>
          <w:rFonts w:ascii="Times New Roman" w:hAnsi="Times New Roman" w:cs="Times New Roman"/>
          <w:sz w:val="24"/>
          <w:szCs w:val="24"/>
        </w:rPr>
        <w:t>inny rodzaj</w:t>
      </w:r>
    </w:p>
    <w:p w14:paraId="5A9DDD5C" w14:textId="77777777" w:rsidR="006107F2" w:rsidRPr="001159E4" w:rsidRDefault="006107F2" w:rsidP="006107F2">
      <w:pPr>
        <w:pStyle w:val="Akapitzlist"/>
        <w:spacing w:line="276" w:lineRule="auto"/>
        <w:ind w:left="360"/>
        <w:jc w:val="both"/>
        <w:rPr>
          <w:rFonts w:ascii="Times New Roman" w:eastAsia="Calibri" w:hAnsi="Times New Roman" w:cs="Times New Roman"/>
          <w:bCs/>
          <w:sz w:val="24"/>
          <w:szCs w:val="24"/>
        </w:rPr>
      </w:pPr>
      <w:r w:rsidRPr="001159E4">
        <w:rPr>
          <w:rFonts w:ascii="Times New Roman" w:hAnsi="Times New Roman" w:cs="Times New Roman"/>
          <w:sz w:val="24"/>
          <w:szCs w:val="24"/>
          <w:lang w:eastAsia="ar-SA"/>
        </w:rPr>
        <w:t xml:space="preserve">**w rozumieniu </w:t>
      </w:r>
      <w:r w:rsidRPr="001159E4">
        <w:rPr>
          <w:rFonts w:ascii="Times New Roman" w:eastAsia="Calibri" w:hAnsi="Times New Roman" w:cs="Times New Roman"/>
          <w:bCs/>
          <w:sz w:val="24"/>
          <w:szCs w:val="24"/>
        </w:rPr>
        <w:t xml:space="preserve">Ustawy z dnia 6 marca 2018 r. Prawo Przedsiębiorców </w:t>
      </w:r>
    </w:p>
    <w:p w14:paraId="7320E956" w14:textId="77777777" w:rsidR="004A10CD" w:rsidRPr="001159E4" w:rsidRDefault="004A10CD" w:rsidP="004A10CD">
      <w:pPr>
        <w:rPr>
          <w:rFonts w:ascii="Times New Roman" w:hAnsi="Times New Roman" w:cs="Times New Roman"/>
          <w:bCs/>
          <w:sz w:val="24"/>
          <w:szCs w:val="24"/>
          <w:lang w:val="x-none"/>
        </w:rPr>
      </w:pPr>
      <w:r w:rsidRPr="001159E4">
        <w:rPr>
          <w:rFonts w:ascii="Times New Roman" w:hAnsi="Times New Roman" w:cs="Times New Roman"/>
          <w:bCs/>
          <w:sz w:val="24"/>
          <w:szCs w:val="24"/>
          <w:lang w:val="x-none"/>
        </w:rPr>
        <w:t>Na ofertę składają się następujące dokumenty/oświadczenia:</w:t>
      </w:r>
    </w:p>
    <w:p w14:paraId="50A47496" w14:textId="77777777" w:rsidR="004A10CD" w:rsidRPr="001159E4" w:rsidRDefault="004A10CD" w:rsidP="00443693">
      <w:pPr>
        <w:numPr>
          <w:ilvl w:val="0"/>
          <w:numId w:val="18"/>
        </w:numPr>
        <w:rPr>
          <w:rFonts w:ascii="Times New Roman" w:hAnsi="Times New Roman" w:cs="Times New Roman"/>
          <w:sz w:val="24"/>
          <w:szCs w:val="24"/>
          <w:lang w:val="x-none"/>
        </w:rPr>
      </w:pPr>
      <w:r w:rsidRPr="001159E4">
        <w:rPr>
          <w:rFonts w:ascii="Times New Roman" w:hAnsi="Times New Roman" w:cs="Times New Roman"/>
          <w:sz w:val="24"/>
          <w:szCs w:val="24"/>
          <w:lang w:val="x-none"/>
        </w:rPr>
        <w:t>...................................</w:t>
      </w:r>
    </w:p>
    <w:p w14:paraId="50199182" w14:textId="77777777" w:rsidR="004A10CD" w:rsidRPr="001159E4" w:rsidRDefault="004A10CD" w:rsidP="00443693">
      <w:pPr>
        <w:numPr>
          <w:ilvl w:val="0"/>
          <w:numId w:val="18"/>
        </w:numPr>
        <w:rPr>
          <w:rFonts w:ascii="Times New Roman" w:hAnsi="Times New Roman" w:cs="Times New Roman"/>
          <w:sz w:val="24"/>
          <w:szCs w:val="24"/>
          <w:lang w:val="x-none"/>
        </w:rPr>
      </w:pPr>
      <w:r w:rsidRPr="001159E4">
        <w:rPr>
          <w:rFonts w:ascii="Times New Roman" w:hAnsi="Times New Roman" w:cs="Times New Roman"/>
          <w:sz w:val="24"/>
          <w:szCs w:val="24"/>
          <w:lang w:val="x-none"/>
        </w:rPr>
        <w:t>...................................</w:t>
      </w:r>
    </w:p>
    <w:p w14:paraId="7FEFFB18" w14:textId="77777777" w:rsidR="004A10CD" w:rsidRPr="001159E4" w:rsidRDefault="004A10CD" w:rsidP="00443693">
      <w:pPr>
        <w:numPr>
          <w:ilvl w:val="0"/>
          <w:numId w:val="18"/>
        </w:numPr>
        <w:rPr>
          <w:rFonts w:ascii="Times New Roman" w:hAnsi="Times New Roman" w:cs="Times New Roman"/>
          <w:sz w:val="24"/>
          <w:szCs w:val="24"/>
          <w:lang w:val="x-none"/>
        </w:rPr>
      </w:pPr>
      <w:r w:rsidRPr="001159E4">
        <w:rPr>
          <w:rFonts w:ascii="Times New Roman" w:hAnsi="Times New Roman" w:cs="Times New Roman"/>
          <w:sz w:val="24"/>
          <w:szCs w:val="24"/>
          <w:lang w:val="x-none"/>
        </w:rPr>
        <w:t>...................................</w:t>
      </w:r>
    </w:p>
    <w:p w14:paraId="3480C3E0" w14:textId="77777777" w:rsidR="004A10CD" w:rsidRPr="001159E4" w:rsidRDefault="004A10CD" w:rsidP="00443693">
      <w:pPr>
        <w:numPr>
          <w:ilvl w:val="0"/>
          <w:numId w:val="18"/>
        </w:numPr>
        <w:rPr>
          <w:rFonts w:ascii="Times New Roman" w:hAnsi="Times New Roman" w:cs="Times New Roman"/>
          <w:sz w:val="24"/>
          <w:szCs w:val="24"/>
          <w:lang w:val="x-none"/>
        </w:rPr>
      </w:pPr>
      <w:r w:rsidRPr="001159E4">
        <w:rPr>
          <w:rFonts w:ascii="Times New Roman" w:hAnsi="Times New Roman" w:cs="Times New Roman"/>
          <w:sz w:val="24"/>
          <w:szCs w:val="24"/>
        </w:rPr>
        <w:t>……………………..</w:t>
      </w:r>
    </w:p>
    <w:p w14:paraId="4AE74177" w14:textId="77777777" w:rsidR="004A10CD" w:rsidRPr="001159E4" w:rsidRDefault="004A10CD" w:rsidP="004A10CD">
      <w:pPr>
        <w:rPr>
          <w:rFonts w:ascii="Times New Roman" w:hAnsi="Times New Roman" w:cs="Times New Roman"/>
          <w:sz w:val="24"/>
          <w:szCs w:val="24"/>
          <w:lang w:val="x-none"/>
        </w:rPr>
      </w:pPr>
    </w:p>
    <w:p w14:paraId="563A86DF" w14:textId="77777777" w:rsidR="00F622BF" w:rsidRPr="001159E4" w:rsidRDefault="00F622BF" w:rsidP="00F622BF">
      <w:pPr>
        <w:spacing w:line="240" w:lineRule="atLeast"/>
        <w:ind w:right="425"/>
        <w:rPr>
          <w:rFonts w:ascii="Times New Roman" w:hAnsi="Times New Roman" w:cs="Times New Roman"/>
          <w:b/>
          <w:bCs/>
          <w:sz w:val="24"/>
          <w:szCs w:val="24"/>
        </w:rPr>
      </w:pPr>
    </w:p>
    <w:p w14:paraId="1E5503DD" w14:textId="77777777" w:rsidR="00F622BF" w:rsidRPr="001159E4" w:rsidRDefault="00F622BF" w:rsidP="00F622BF">
      <w:pPr>
        <w:ind w:right="425"/>
        <w:jc w:val="both"/>
        <w:rPr>
          <w:rFonts w:ascii="Times New Roman" w:hAnsi="Times New Roman" w:cs="Times New Roman"/>
          <w:sz w:val="24"/>
          <w:szCs w:val="24"/>
        </w:rPr>
      </w:pPr>
      <w:r w:rsidRPr="001159E4">
        <w:rPr>
          <w:rFonts w:ascii="Times New Roman" w:hAnsi="Times New Roman" w:cs="Times New Roman"/>
          <w:sz w:val="24"/>
          <w:szCs w:val="24"/>
        </w:rPr>
        <w:t>Podpisano dnia /elektroniczny znacznik czasu/</w:t>
      </w:r>
    </w:p>
    <w:p w14:paraId="0C930227" w14:textId="77777777" w:rsidR="004A10CD" w:rsidRPr="001159E4" w:rsidRDefault="004A10CD" w:rsidP="004A10CD">
      <w:pPr>
        <w:rPr>
          <w:rFonts w:ascii="Times New Roman" w:hAnsi="Times New Roman" w:cs="Times New Roman"/>
          <w:sz w:val="24"/>
          <w:szCs w:val="24"/>
        </w:rPr>
      </w:pPr>
    </w:p>
    <w:p w14:paraId="1ADD14EA" w14:textId="77777777" w:rsidR="004A10CD" w:rsidRPr="001159E4" w:rsidRDefault="004A10CD" w:rsidP="004A10CD">
      <w:pPr>
        <w:rPr>
          <w:rFonts w:ascii="Times New Roman" w:hAnsi="Times New Roman" w:cs="Times New Roman"/>
          <w:sz w:val="24"/>
          <w:szCs w:val="24"/>
        </w:rPr>
      </w:pPr>
      <w:r w:rsidRPr="001159E4">
        <w:rPr>
          <w:rFonts w:ascii="Times New Roman" w:hAnsi="Times New Roman" w:cs="Times New Roman"/>
          <w:sz w:val="24"/>
          <w:szCs w:val="24"/>
        </w:rPr>
        <w:t>.....................................................................</w:t>
      </w:r>
    </w:p>
    <w:p w14:paraId="2E7808EF" w14:textId="77777777" w:rsidR="004A10CD" w:rsidRPr="001159E4" w:rsidRDefault="004A10CD" w:rsidP="004A10CD">
      <w:pPr>
        <w:rPr>
          <w:rFonts w:ascii="Times New Roman" w:hAnsi="Times New Roman" w:cs="Times New Roman"/>
          <w:sz w:val="24"/>
          <w:szCs w:val="24"/>
        </w:rPr>
      </w:pPr>
      <w:r w:rsidRPr="001159E4">
        <w:rPr>
          <w:rFonts w:ascii="Times New Roman" w:hAnsi="Times New Roman" w:cs="Times New Roman"/>
          <w:sz w:val="24"/>
          <w:szCs w:val="24"/>
        </w:rPr>
        <w:t>(podpis(y) osób uprawnionych do reprezentacji wykonawcy, w przypadku oferty wspólnej- podpis pełnomocnika wykonawców)</w:t>
      </w:r>
    </w:p>
    <w:p w14:paraId="4DFB8DF1" w14:textId="77777777" w:rsidR="004A10CD" w:rsidRPr="001159E4" w:rsidRDefault="004A10CD" w:rsidP="004A10CD">
      <w:pPr>
        <w:rPr>
          <w:rFonts w:ascii="Times New Roman" w:hAnsi="Times New Roman" w:cs="Times New Roman"/>
          <w:sz w:val="24"/>
          <w:szCs w:val="24"/>
        </w:rPr>
      </w:pPr>
    </w:p>
    <w:p w14:paraId="46813D94" w14:textId="27683B9E" w:rsidR="004A10CD" w:rsidRPr="001159E4" w:rsidRDefault="004A10CD" w:rsidP="004A10CD">
      <w:pPr>
        <w:rPr>
          <w:rFonts w:ascii="Times New Roman" w:hAnsi="Times New Roman" w:cs="Times New Roman"/>
          <w:sz w:val="24"/>
          <w:szCs w:val="24"/>
        </w:rPr>
      </w:pPr>
      <w:r w:rsidRPr="001159E4">
        <w:rPr>
          <w:rFonts w:ascii="Times New Roman" w:hAnsi="Times New Roman" w:cs="Times New Roman"/>
          <w:sz w:val="24"/>
          <w:szCs w:val="24"/>
        </w:rPr>
        <w:t>UWAGA: wykonawca wypełnia lub zaznacza wybrane pola</w:t>
      </w:r>
      <w:r w:rsidR="00D60E32" w:rsidRPr="001159E4">
        <w:rPr>
          <w:rFonts w:ascii="Times New Roman" w:hAnsi="Times New Roman" w:cs="Times New Roman"/>
          <w:sz w:val="24"/>
          <w:szCs w:val="24"/>
        </w:rPr>
        <w:t xml:space="preserve"> oraz wypełnia formularz w zależności od części zamówienia na która składa ofertę.</w:t>
      </w:r>
    </w:p>
    <w:p w14:paraId="6724273D" w14:textId="77777777" w:rsidR="004A10CD" w:rsidRPr="001159E4" w:rsidRDefault="004A10CD" w:rsidP="004A10CD">
      <w:pPr>
        <w:rPr>
          <w:rFonts w:ascii="Times New Roman" w:hAnsi="Times New Roman" w:cs="Times New Roman"/>
          <w:sz w:val="24"/>
          <w:szCs w:val="24"/>
        </w:rPr>
      </w:pPr>
      <w:r w:rsidRPr="001159E4">
        <w:rPr>
          <w:rFonts w:ascii="Times New Roman" w:hAnsi="Times New Roman" w:cs="Times New Roman"/>
          <w:sz w:val="24"/>
          <w:szCs w:val="24"/>
        </w:rPr>
        <w:br w:type="page"/>
      </w:r>
    </w:p>
    <w:p w14:paraId="33DD97FC" w14:textId="26B2D216" w:rsidR="00783BD4" w:rsidRPr="001159E4" w:rsidRDefault="00783BD4" w:rsidP="00F622BF">
      <w:pPr>
        <w:jc w:val="right"/>
        <w:rPr>
          <w:rFonts w:ascii="Times New Roman" w:hAnsi="Times New Roman" w:cs="Times New Roman"/>
          <w:bCs/>
          <w:iCs/>
          <w:sz w:val="24"/>
          <w:szCs w:val="24"/>
        </w:rPr>
      </w:pPr>
      <w:r w:rsidRPr="001159E4">
        <w:rPr>
          <w:rFonts w:ascii="Times New Roman" w:hAnsi="Times New Roman" w:cs="Times New Roman"/>
          <w:bCs/>
          <w:iCs/>
          <w:sz w:val="24"/>
          <w:szCs w:val="24"/>
        </w:rPr>
        <w:lastRenderedPageBreak/>
        <w:t>Załącznik nr 4 do SWZ</w:t>
      </w:r>
    </w:p>
    <w:p w14:paraId="571C5BD6" w14:textId="77777777" w:rsidR="00783BD4" w:rsidRPr="001159E4" w:rsidRDefault="00783BD4" w:rsidP="00783BD4">
      <w:pPr>
        <w:rPr>
          <w:rFonts w:ascii="Times New Roman" w:hAnsi="Times New Roman" w:cs="Times New Roman"/>
          <w:sz w:val="24"/>
          <w:szCs w:val="24"/>
        </w:rPr>
      </w:pPr>
    </w:p>
    <w:p w14:paraId="75FC10E8" w14:textId="77777777" w:rsidR="00783BD4" w:rsidRPr="001159E4" w:rsidRDefault="00783BD4" w:rsidP="00783BD4">
      <w:pPr>
        <w:jc w:val="center"/>
        <w:rPr>
          <w:rFonts w:ascii="Times New Roman" w:hAnsi="Times New Roman" w:cs="Times New Roman"/>
          <w:b/>
          <w:bCs/>
          <w:sz w:val="24"/>
          <w:szCs w:val="24"/>
        </w:rPr>
      </w:pPr>
      <w:r w:rsidRPr="001159E4">
        <w:rPr>
          <w:rFonts w:ascii="Times New Roman" w:hAnsi="Times New Roman" w:cs="Times New Roman"/>
          <w:b/>
          <w:bCs/>
          <w:sz w:val="24"/>
          <w:szCs w:val="24"/>
        </w:rPr>
        <w:t>OŚWIADCZENIE</w:t>
      </w:r>
    </w:p>
    <w:p w14:paraId="62219143" w14:textId="77777777" w:rsidR="00783BD4" w:rsidRPr="001159E4" w:rsidRDefault="00783BD4" w:rsidP="00783BD4">
      <w:pPr>
        <w:rPr>
          <w:rFonts w:ascii="Times New Roman" w:hAnsi="Times New Roman" w:cs="Times New Roman"/>
          <w:sz w:val="24"/>
          <w:szCs w:val="24"/>
        </w:rPr>
      </w:pPr>
    </w:p>
    <w:p w14:paraId="3CCE9048" w14:textId="1D0C21AE" w:rsidR="00783BD4" w:rsidRPr="001159E4" w:rsidRDefault="00783BD4" w:rsidP="00B973D9">
      <w:pPr>
        <w:suppressAutoHyphens/>
        <w:rPr>
          <w:rFonts w:ascii="Times New Roman" w:hAnsi="Times New Roman" w:cs="Times New Roman"/>
          <w:b/>
          <w:bCs/>
          <w:sz w:val="24"/>
          <w:szCs w:val="24"/>
          <w:lang w:eastAsia="zh-CN"/>
        </w:rPr>
      </w:pPr>
      <w:r w:rsidRPr="001159E4">
        <w:rPr>
          <w:rFonts w:ascii="Times New Roman" w:hAnsi="Times New Roman" w:cs="Times New Roman"/>
          <w:bCs/>
          <w:sz w:val="24"/>
          <w:szCs w:val="24"/>
        </w:rPr>
        <w:t xml:space="preserve">Przystępując do udziału w postępowaniu o udzielenie zamówienia publicznego pod nazwą </w:t>
      </w:r>
      <w:r w:rsidRPr="001159E4">
        <w:rPr>
          <w:rFonts w:ascii="Times New Roman" w:hAnsi="Times New Roman" w:cs="Times New Roman"/>
          <w:b/>
          <w:bCs/>
          <w:sz w:val="24"/>
          <w:szCs w:val="24"/>
          <w:lang w:eastAsia="zh-CN"/>
        </w:rPr>
        <w:t>„</w:t>
      </w:r>
      <w:r w:rsidR="00B973D9" w:rsidRPr="00B973D9">
        <w:rPr>
          <w:rFonts w:ascii="Times New Roman" w:hAnsi="Times New Roman" w:cs="Times New Roman"/>
          <w:b/>
          <w:bCs/>
          <w:sz w:val="24"/>
          <w:szCs w:val="24"/>
          <w:lang w:eastAsia="zh-CN"/>
        </w:rPr>
        <w:t xml:space="preserve">Dostawa wyposażenia dla modułów GFFFV </w:t>
      </w:r>
      <w:r w:rsidR="00B973D9">
        <w:rPr>
          <w:rFonts w:ascii="Times New Roman" w:hAnsi="Times New Roman" w:cs="Times New Roman"/>
          <w:b/>
          <w:bCs/>
          <w:sz w:val="24"/>
          <w:szCs w:val="24"/>
          <w:lang w:eastAsia="zh-CN"/>
        </w:rPr>
        <w:t xml:space="preserve"> </w:t>
      </w:r>
      <w:r w:rsidR="00B973D9" w:rsidRPr="00B973D9">
        <w:rPr>
          <w:rFonts w:ascii="Times New Roman" w:hAnsi="Times New Roman" w:cs="Times New Roman"/>
          <w:b/>
          <w:bCs/>
          <w:sz w:val="24"/>
          <w:szCs w:val="24"/>
          <w:lang w:eastAsia="zh-CN"/>
        </w:rPr>
        <w:t>do działań w warunkach śródziemnomorskich</w:t>
      </w:r>
      <w:r w:rsidRPr="001159E4">
        <w:rPr>
          <w:rFonts w:ascii="Times New Roman" w:hAnsi="Times New Roman" w:cs="Times New Roman"/>
          <w:b/>
          <w:bCs/>
          <w:sz w:val="24"/>
          <w:szCs w:val="24"/>
          <w:lang w:eastAsia="zh-CN"/>
        </w:rPr>
        <w:t xml:space="preserve">” </w:t>
      </w:r>
      <w:r w:rsidRPr="001159E4">
        <w:rPr>
          <w:rFonts w:ascii="Times New Roman" w:hAnsi="Times New Roman" w:cs="Times New Roman"/>
          <w:bCs/>
          <w:sz w:val="24"/>
          <w:szCs w:val="24"/>
        </w:rPr>
        <w:t>oświadczam/y, że wobec reprezentowanego przeze mnie podmiotu nie zachodzą przesłanki</w:t>
      </w:r>
      <w:r w:rsidRPr="001159E4">
        <w:rPr>
          <w:rFonts w:ascii="Times New Roman" w:hAnsi="Times New Roman" w:cs="Times New Roman"/>
          <w:b/>
          <w:bCs/>
          <w:i/>
          <w:sz w:val="24"/>
          <w:szCs w:val="24"/>
        </w:rPr>
        <w:t xml:space="preserve"> </w:t>
      </w:r>
      <w:r w:rsidRPr="001159E4">
        <w:rPr>
          <w:rFonts w:ascii="Times New Roman" w:hAnsi="Times New Roman" w:cs="Times New Roman"/>
          <w:bCs/>
          <w:sz w:val="24"/>
          <w:szCs w:val="24"/>
        </w:rPr>
        <w:t>wykluczenia z art. 108 ust. 1 pkt. 5 ustawy.</w:t>
      </w:r>
    </w:p>
    <w:p w14:paraId="5B81E4EF" w14:textId="77777777" w:rsidR="00783BD4" w:rsidRPr="001159E4" w:rsidRDefault="00783BD4" w:rsidP="00783BD4">
      <w:pPr>
        <w:rPr>
          <w:rFonts w:ascii="Times New Roman" w:hAnsi="Times New Roman" w:cs="Times New Roman"/>
          <w:b/>
          <w:i/>
          <w:sz w:val="24"/>
          <w:szCs w:val="24"/>
        </w:rPr>
      </w:pPr>
    </w:p>
    <w:p w14:paraId="2138894E" w14:textId="77777777" w:rsidR="00783BD4" w:rsidRPr="001159E4" w:rsidRDefault="00783BD4" w:rsidP="00F4712C">
      <w:pPr>
        <w:pStyle w:val="Akapitzlist"/>
        <w:numPr>
          <w:ilvl w:val="0"/>
          <w:numId w:val="22"/>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1159E4">
        <w:rPr>
          <w:rFonts w:ascii="Times New Roman" w:hAnsi="Times New Roman" w:cs="Times New Roman"/>
          <w:b/>
          <w:bCs/>
          <w:sz w:val="24"/>
          <w:szCs w:val="24"/>
        </w:rPr>
        <w:t>Nie przynależę</w:t>
      </w:r>
      <w:r w:rsidRPr="001159E4">
        <w:rPr>
          <w:rFonts w:ascii="Times New Roman" w:hAnsi="Times New Roman" w:cs="Times New Roman"/>
          <w:sz w:val="24"/>
          <w:szCs w:val="24"/>
        </w:rPr>
        <w:t xml:space="preserve"> do tej samej grupy kapitałowej, w rozumieniu ustawy z dnia 16 lutego 2007 r. o ochronie konkurencji i konsumentów (</w:t>
      </w:r>
      <w:r w:rsidRPr="001159E4">
        <w:rPr>
          <w:rFonts w:ascii="Times New Roman" w:hAnsi="Times New Roman" w:cs="Times New Roman"/>
          <w:sz w:val="24"/>
          <w:szCs w:val="24"/>
          <w:lang w:eastAsia="zh-CN"/>
        </w:rPr>
        <w:t>tekst jedn. Dz. U. z 2021 r. poz. 275 z </w:t>
      </w:r>
      <w:proofErr w:type="spellStart"/>
      <w:r w:rsidRPr="001159E4">
        <w:rPr>
          <w:rFonts w:ascii="Times New Roman" w:hAnsi="Times New Roman" w:cs="Times New Roman"/>
          <w:sz w:val="24"/>
          <w:szCs w:val="24"/>
          <w:lang w:eastAsia="zh-CN"/>
        </w:rPr>
        <w:t>późn</w:t>
      </w:r>
      <w:proofErr w:type="spellEnd"/>
      <w:r w:rsidRPr="001159E4">
        <w:rPr>
          <w:rFonts w:ascii="Times New Roman" w:hAnsi="Times New Roman" w:cs="Times New Roman"/>
          <w:sz w:val="24"/>
          <w:szCs w:val="24"/>
          <w:lang w:eastAsia="zh-CN"/>
        </w:rPr>
        <w:t>. zm.)</w:t>
      </w:r>
      <w:r w:rsidRPr="001159E4">
        <w:rPr>
          <w:rFonts w:ascii="Times New Roman" w:hAnsi="Times New Roman" w:cs="Times New Roman"/>
          <w:sz w:val="24"/>
          <w:szCs w:val="24"/>
        </w:rPr>
        <w:t>, z innymi Wykonawcami, którzy złożyli odrębne oferty, oferty częściowe lub wnioski o dopuszczenie do udziału w przedmiotowym postępowaniu,</w:t>
      </w:r>
    </w:p>
    <w:p w14:paraId="10F83F12" w14:textId="77777777" w:rsidR="00783BD4" w:rsidRPr="001159E4" w:rsidRDefault="00783BD4" w:rsidP="00783BD4">
      <w:pPr>
        <w:pStyle w:val="Akapitzlist"/>
        <w:tabs>
          <w:tab w:val="left" w:pos="567"/>
        </w:tabs>
        <w:suppressAutoHyphens/>
        <w:ind w:left="567" w:right="-24"/>
        <w:rPr>
          <w:rFonts w:ascii="Times New Roman" w:hAnsi="Times New Roman" w:cs="Times New Roman"/>
          <w:sz w:val="24"/>
          <w:szCs w:val="24"/>
          <w:lang w:eastAsia="zh-CN"/>
        </w:rPr>
      </w:pPr>
    </w:p>
    <w:p w14:paraId="1E983ED4" w14:textId="77777777" w:rsidR="00783BD4" w:rsidRPr="001159E4" w:rsidRDefault="00783BD4" w:rsidP="00F4712C">
      <w:pPr>
        <w:pStyle w:val="Akapitzlist"/>
        <w:numPr>
          <w:ilvl w:val="0"/>
          <w:numId w:val="22"/>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1159E4">
        <w:rPr>
          <w:rFonts w:ascii="Times New Roman" w:hAnsi="Times New Roman" w:cs="Times New Roman"/>
          <w:b/>
          <w:bCs/>
          <w:sz w:val="24"/>
          <w:szCs w:val="24"/>
        </w:rPr>
        <w:t>Przynależę</w:t>
      </w:r>
      <w:r w:rsidRPr="001159E4">
        <w:rPr>
          <w:rFonts w:ascii="Times New Roman" w:hAnsi="Times New Roman" w:cs="Times New Roman"/>
          <w:sz w:val="24"/>
          <w:szCs w:val="24"/>
        </w:rPr>
        <w:t xml:space="preserve"> do tej samej grupy kapitałowej, w rozumieniu ustawy z dnia 16 lutego 2007 r. o ochronie konkurencji i konsumentów (</w:t>
      </w:r>
      <w:r w:rsidRPr="001159E4">
        <w:rPr>
          <w:rFonts w:ascii="Times New Roman" w:hAnsi="Times New Roman" w:cs="Times New Roman"/>
          <w:sz w:val="24"/>
          <w:szCs w:val="24"/>
          <w:lang w:eastAsia="zh-CN"/>
        </w:rPr>
        <w:t>tekst jedn. Dz. U. z 2021 r. poz. 275 z </w:t>
      </w:r>
      <w:proofErr w:type="spellStart"/>
      <w:r w:rsidRPr="001159E4">
        <w:rPr>
          <w:rFonts w:ascii="Times New Roman" w:hAnsi="Times New Roman" w:cs="Times New Roman"/>
          <w:sz w:val="24"/>
          <w:szCs w:val="24"/>
          <w:lang w:eastAsia="zh-CN"/>
        </w:rPr>
        <w:t>późn</w:t>
      </w:r>
      <w:proofErr w:type="spellEnd"/>
      <w:r w:rsidRPr="001159E4">
        <w:rPr>
          <w:rFonts w:ascii="Times New Roman" w:hAnsi="Times New Roman" w:cs="Times New Roman"/>
          <w:sz w:val="24"/>
          <w:szCs w:val="24"/>
          <w:lang w:eastAsia="zh-CN"/>
        </w:rPr>
        <w:t>. zm.)</w:t>
      </w:r>
      <w:r w:rsidRPr="001159E4">
        <w:rPr>
          <w:rFonts w:ascii="Times New Roman" w:hAnsi="Times New Roman" w:cs="Times New Roman"/>
          <w:sz w:val="24"/>
          <w:szCs w:val="24"/>
        </w:rPr>
        <w:t xml:space="preserve">, z Wykonawcami którzy złożyli odrębne oferty, oferty częściowe lub wnioski o dopuszczenie do udziału w przedmiotowym postępowaniu i wraz z oświadczeniem </w:t>
      </w:r>
      <w:r w:rsidRPr="001159E4">
        <w:rPr>
          <w:rFonts w:ascii="Times New Roman" w:hAnsi="Times New Roman" w:cs="Times New Roman"/>
          <w:bCs/>
          <w:sz w:val="24"/>
          <w:szCs w:val="24"/>
        </w:rPr>
        <w:t>składam</w:t>
      </w:r>
      <w:r w:rsidRPr="001159E4">
        <w:rPr>
          <w:rFonts w:ascii="Times New Roman" w:hAnsi="Times New Roman" w:cs="Times New Roman"/>
          <w:i/>
          <w:sz w:val="24"/>
          <w:szCs w:val="24"/>
        </w:rPr>
        <w:t xml:space="preserve"> </w:t>
      </w:r>
      <w:r w:rsidRPr="001159E4">
        <w:rPr>
          <w:rFonts w:ascii="Times New Roman" w:hAnsi="Times New Roman" w:cs="Times New Roman"/>
          <w:sz w:val="24"/>
          <w:szCs w:val="24"/>
          <w:lang w:eastAsia="zh-CN"/>
        </w:rPr>
        <w:t>dokumenty lub informacje potwierdzające przygotowanie oferty, oferty częściowej lub wniosku o dopuszczenie do udziału w postępowaniu niezależnie od innego wykonawcy należącego do tej samej grupy kapitałowej</w:t>
      </w:r>
      <w:r w:rsidRPr="001159E4">
        <w:rPr>
          <w:rFonts w:ascii="Times New Roman" w:hAnsi="Times New Roman" w:cs="Times New Roman"/>
          <w:b/>
          <w:sz w:val="24"/>
          <w:szCs w:val="24"/>
        </w:rPr>
        <w:t>.</w:t>
      </w:r>
    </w:p>
    <w:p w14:paraId="51AF01B6" w14:textId="77777777" w:rsidR="00783BD4" w:rsidRPr="001159E4" w:rsidRDefault="00783BD4" w:rsidP="00783BD4">
      <w:pPr>
        <w:autoSpaceDE w:val="0"/>
        <w:autoSpaceDN w:val="0"/>
        <w:adjustRightInd w:val="0"/>
        <w:ind w:left="720"/>
        <w:jc w:val="both"/>
        <w:rPr>
          <w:rFonts w:ascii="Times New Roman" w:hAnsi="Times New Roman" w:cs="Times New Roman"/>
          <w:b/>
          <w:bCs/>
          <w:sz w:val="24"/>
          <w:szCs w:val="24"/>
          <w:lang w:eastAsia="zh-CN"/>
        </w:rPr>
      </w:pPr>
      <w:r w:rsidRPr="001159E4">
        <w:rPr>
          <w:rFonts w:ascii="Times New Roman" w:hAnsi="Times New Roman" w:cs="Times New Roman"/>
          <w:i/>
          <w:sz w:val="24"/>
          <w:szCs w:val="24"/>
        </w:rPr>
        <w:t xml:space="preserve">   </w:t>
      </w:r>
    </w:p>
    <w:p w14:paraId="5D161CC7" w14:textId="77777777" w:rsidR="00783BD4" w:rsidRPr="001159E4" w:rsidRDefault="00783BD4" w:rsidP="00783BD4">
      <w:pPr>
        <w:spacing w:line="240" w:lineRule="atLeast"/>
        <w:ind w:left="425" w:right="425"/>
        <w:rPr>
          <w:rFonts w:ascii="Times New Roman" w:hAnsi="Times New Roman" w:cs="Times New Roman"/>
          <w:b/>
          <w:bCs/>
          <w:sz w:val="24"/>
          <w:szCs w:val="24"/>
        </w:rPr>
      </w:pPr>
    </w:p>
    <w:p w14:paraId="345AF26F" w14:textId="77777777" w:rsidR="00783BD4" w:rsidRPr="001159E4" w:rsidRDefault="00783BD4" w:rsidP="00783BD4">
      <w:pPr>
        <w:spacing w:line="240" w:lineRule="atLeast"/>
        <w:ind w:right="425"/>
        <w:rPr>
          <w:rFonts w:ascii="Times New Roman" w:hAnsi="Times New Roman" w:cs="Times New Roman"/>
          <w:b/>
          <w:bCs/>
          <w:sz w:val="24"/>
          <w:szCs w:val="24"/>
        </w:rPr>
      </w:pPr>
    </w:p>
    <w:p w14:paraId="201354A2" w14:textId="77777777" w:rsidR="00783BD4" w:rsidRPr="001159E4" w:rsidRDefault="00783BD4" w:rsidP="00783BD4">
      <w:pPr>
        <w:spacing w:line="240" w:lineRule="atLeast"/>
        <w:ind w:right="425"/>
        <w:rPr>
          <w:rFonts w:ascii="Times New Roman" w:hAnsi="Times New Roman" w:cs="Times New Roman"/>
          <w:b/>
          <w:bCs/>
          <w:sz w:val="24"/>
          <w:szCs w:val="24"/>
        </w:rPr>
      </w:pPr>
    </w:p>
    <w:p w14:paraId="20A28932" w14:textId="77777777" w:rsidR="00783BD4" w:rsidRPr="001159E4" w:rsidRDefault="00783BD4" w:rsidP="00783BD4">
      <w:pPr>
        <w:ind w:right="425"/>
        <w:jc w:val="both"/>
        <w:rPr>
          <w:rFonts w:ascii="Times New Roman" w:hAnsi="Times New Roman" w:cs="Times New Roman"/>
          <w:sz w:val="24"/>
          <w:szCs w:val="24"/>
        </w:rPr>
      </w:pPr>
      <w:bookmarkStart w:id="35" w:name="_Hlk58783358"/>
      <w:r w:rsidRPr="001159E4">
        <w:rPr>
          <w:rFonts w:ascii="Times New Roman" w:hAnsi="Times New Roman" w:cs="Times New Roman"/>
          <w:sz w:val="24"/>
          <w:szCs w:val="24"/>
        </w:rPr>
        <w:t>Podpisano dnia /elektroniczny znacznik czasu/</w:t>
      </w:r>
    </w:p>
    <w:p w14:paraId="1675FB70" w14:textId="77777777" w:rsidR="00783BD4" w:rsidRPr="001159E4" w:rsidRDefault="00783BD4" w:rsidP="00783BD4">
      <w:pPr>
        <w:ind w:right="425"/>
        <w:jc w:val="both"/>
        <w:rPr>
          <w:rFonts w:ascii="Times New Roman" w:hAnsi="Times New Roman" w:cs="Times New Roman"/>
          <w:sz w:val="24"/>
          <w:szCs w:val="24"/>
        </w:rPr>
      </w:pPr>
    </w:p>
    <w:p w14:paraId="473BBAF9" w14:textId="77777777" w:rsidR="00783BD4" w:rsidRPr="001159E4" w:rsidRDefault="00783BD4" w:rsidP="00F4712C">
      <w:pPr>
        <w:pStyle w:val="Akapitzlist"/>
        <w:numPr>
          <w:ilvl w:val="0"/>
          <w:numId w:val="23"/>
        </w:numPr>
        <w:spacing w:after="0" w:line="240" w:lineRule="auto"/>
        <w:rPr>
          <w:rFonts w:ascii="Times New Roman" w:hAnsi="Times New Roman" w:cs="Times New Roman"/>
          <w:sz w:val="24"/>
          <w:szCs w:val="24"/>
        </w:rPr>
      </w:pPr>
      <w:r w:rsidRPr="001159E4">
        <w:rPr>
          <w:rFonts w:ascii="Times New Roman" w:hAnsi="Times New Roman" w:cs="Times New Roman"/>
          <w:sz w:val="24"/>
          <w:szCs w:val="24"/>
        </w:rPr>
        <w:t xml:space="preserve">Osobami uprawnionymi do podpisania niniejszego oświadczenia są osoby wskazane w dokumencie upoważniającym do występowania w obrocie prawnym lub posiadające pełnomocnictwo. </w:t>
      </w:r>
    </w:p>
    <w:p w14:paraId="5980C0A4" w14:textId="77777777" w:rsidR="00783BD4" w:rsidRPr="001159E4" w:rsidRDefault="00783BD4" w:rsidP="00F4712C">
      <w:pPr>
        <w:pStyle w:val="Akapitzlist"/>
        <w:numPr>
          <w:ilvl w:val="0"/>
          <w:numId w:val="23"/>
        </w:numPr>
        <w:spacing w:after="0" w:line="240" w:lineRule="auto"/>
        <w:rPr>
          <w:rFonts w:ascii="Times New Roman" w:hAnsi="Times New Roman" w:cs="Times New Roman"/>
          <w:sz w:val="24"/>
          <w:szCs w:val="24"/>
        </w:rPr>
      </w:pPr>
      <w:r w:rsidRPr="001159E4">
        <w:rPr>
          <w:rFonts w:ascii="Times New Roman" w:hAnsi="Times New Roman" w:cs="Times New Roman"/>
          <w:sz w:val="24"/>
          <w:szCs w:val="24"/>
        </w:rPr>
        <w:t>Niniejsze oświadczenie składa każdy z Wykonawców wspólnie ubiegających się o udzielenie zamówienia.</w:t>
      </w:r>
    </w:p>
    <w:p w14:paraId="3B6B39C8" w14:textId="77777777" w:rsidR="00783BD4" w:rsidRPr="001159E4" w:rsidRDefault="00783BD4" w:rsidP="00783BD4">
      <w:pPr>
        <w:rPr>
          <w:rFonts w:ascii="Times New Roman" w:hAnsi="Times New Roman" w:cs="Times New Roman"/>
          <w:sz w:val="24"/>
          <w:szCs w:val="24"/>
        </w:rPr>
      </w:pPr>
    </w:p>
    <w:p w14:paraId="1B947E35" w14:textId="77777777" w:rsidR="00783BD4" w:rsidRPr="001159E4" w:rsidRDefault="00783BD4" w:rsidP="00783BD4">
      <w:pPr>
        <w:rPr>
          <w:rFonts w:ascii="Times New Roman" w:hAnsi="Times New Roman" w:cs="Times New Roman"/>
          <w:sz w:val="24"/>
          <w:szCs w:val="24"/>
        </w:rPr>
      </w:pPr>
      <w:r w:rsidRPr="001159E4">
        <w:rPr>
          <w:rFonts w:ascii="Times New Roman" w:hAnsi="Times New Roman" w:cs="Times New Roman"/>
          <w:sz w:val="24"/>
          <w:szCs w:val="24"/>
        </w:rPr>
        <w:t>Dokument należy złożyć w postaci elektronicznej i opatrzyć go kwalifikowanym podpisem elektronicznym.</w:t>
      </w:r>
    </w:p>
    <w:p w14:paraId="2ABA74D9" w14:textId="155CD97D" w:rsidR="00B41058" w:rsidRDefault="00B41058">
      <w:pPr>
        <w:rPr>
          <w:rFonts w:ascii="Times New Roman" w:hAnsi="Times New Roman" w:cs="Times New Roman"/>
          <w:sz w:val="24"/>
          <w:szCs w:val="24"/>
        </w:rPr>
      </w:pPr>
      <w:r>
        <w:rPr>
          <w:rFonts w:ascii="Times New Roman" w:hAnsi="Times New Roman" w:cs="Times New Roman"/>
          <w:sz w:val="24"/>
          <w:szCs w:val="24"/>
        </w:rPr>
        <w:br w:type="page"/>
      </w:r>
    </w:p>
    <w:p w14:paraId="09F61873" w14:textId="77777777" w:rsidR="00B41058" w:rsidRPr="00A20142" w:rsidRDefault="00B41058" w:rsidP="00B41058">
      <w:pPr>
        <w:jc w:val="right"/>
        <w:rPr>
          <w:rFonts w:ascii="Times New Roman" w:hAnsi="Times New Roman" w:cs="Times New Roman"/>
          <w:sz w:val="24"/>
          <w:szCs w:val="24"/>
        </w:rPr>
      </w:pPr>
      <w:r w:rsidRPr="00A20142">
        <w:rPr>
          <w:rFonts w:ascii="Times New Roman" w:hAnsi="Times New Roman" w:cs="Times New Roman"/>
          <w:sz w:val="24"/>
          <w:szCs w:val="24"/>
        </w:rPr>
        <w:lastRenderedPageBreak/>
        <w:t>Załącznik nr 5 do SWZ</w:t>
      </w:r>
    </w:p>
    <w:p w14:paraId="4114A801" w14:textId="77777777" w:rsidR="00B41058" w:rsidRPr="00A20142" w:rsidRDefault="00B41058" w:rsidP="00B41058">
      <w:pPr>
        <w:jc w:val="right"/>
        <w:rPr>
          <w:rFonts w:ascii="Times New Roman" w:hAnsi="Times New Roman" w:cs="Times New Roman"/>
          <w:sz w:val="24"/>
          <w:szCs w:val="24"/>
        </w:rPr>
      </w:pPr>
    </w:p>
    <w:p w14:paraId="507DF8FE" w14:textId="77777777" w:rsidR="00B41058" w:rsidRPr="00A20142" w:rsidRDefault="00B41058" w:rsidP="00B41058">
      <w:pPr>
        <w:spacing w:before="80" w:after="80"/>
        <w:rPr>
          <w:rFonts w:ascii="Times New Roman" w:hAnsi="Times New Roman" w:cs="Times New Roman"/>
          <w:sz w:val="24"/>
          <w:szCs w:val="24"/>
        </w:rPr>
      </w:pPr>
      <w:r w:rsidRPr="00A20142">
        <w:rPr>
          <w:rFonts w:ascii="Times New Roman" w:hAnsi="Times New Roman" w:cs="Times New Roman"/>
          <w:sz w:val="24"/>
          <w:szCs w:val="24"/>
          <w:shd w:val="clear" w:color="auto" w:fill="F2F2F2" w:themeFill="background1" w:themeFillShade="F2"/>
        </w:rPr>
        <w:t xml:space="preserve">- Wpisać Nazwę Wykonawcy - </w:t>
      </w:r>
    </w:p>
    <w:p w14:paraId="0BC5FED2" w14:textId="77777777" w:rsidR="00B41058" w:rsidRPr="00A20142" w:rsidRDefault="00B41058" w:rsidP="00B41058">
      <w:pPr>
        <w:rPr>
          <w:rFonts w:ascii="Times New Roman" w:hAnsi="Times New Roman" w:cs="Times New Roman"/>
          <w:sz w:val="24"/>
          <w:szCs w:val="24"/>
        </w:rPr>
      </w:pPr>
    </w:p>
    <w:p w14:paraId="74646B74" w14:textId="77777777" w:rsidR="00B41058" w:rsidRPr="00A20142" w:rsidRDefault="00B41058" w:rsidP="00B41058">
      <w:pPr>
        <w:rPr>
          <w:rFonts w:ascii="Times New Roman" w:hAnsi="Times New Roman" w:cs="Times New Roman"/>
          <w:sz w:val="24"/>
          <w:szCs w:val="24"/>
        </w:rPr>
      </w:pPr>
    </w:p>
    <w:p w14:paraId="4B7B253F" w14:textId="77777777" w:rsidR="00B41058" w:rsidRPr="00A20142" w:rsidRDefault="00B41058" w:rsidP="00B41058">
      <w:pPr>
        <w:spacing w:before="120" w:line="312" w:lineRule="auto"/>
        <w:jc w:val="center"/>
        <w:rPr>
          <w:rFonts w:ascii="Times New Roman" w:hAnsi="Times New Roman" w:cs="Times New Roman"/>
          <w:b/>
          <w:sz w:val="24"/>
          <w:szCs w:val="24"/>
        </w:rPr>
      </w:pPr>
      <w:r w:rsidRPr="00A20142">
        <w:rPr>
          <w:rFonts w:ascii="Times New Roman" w:hAnsi="Times New Roman" w:cs="Times New Roman"/>
          <w:b/>
          <w:sz w:val="24"/>
          <w:szCs w:val="24"/>
        </w:rPr>
        <w:t>Wykaz wykonanych dostaw</w:t>
      </w:r>
    </w:p>
    <w:p w14:paraId="085BB5F9" w14:textId="77777777" w:rsidR="00B41058" w:rsidRPr="00A20142" w:rsidRDefault="00B41058" w:rsidP="00B41058">
      <w:pPr>
        <w:jc w:val="both"/>
        <w:rPr>
          <w:rFonts w:ascii="Times New Roman" w:hAnsi="Times New Roman" w:cs="Times New Roman"/>
          <w:sz w:val="24"/>
          <w:szCs w:val="24"/>
        </w:rPr>
      </w:pPr>
      <w:r w:rsidRPr="00A20142">
        <w:rPr>
          <w:rFonts w:ascii="Times New Roman" w:hAnsi="Times New Roman" w:cs="Times New Roman"/>
          <w:sz w:val="24"/>
          <w:szCs w:val="24"/>
        </w:rPr>
        <w:t>W okresie 3 lat przed terminem składania ofert (jeśli okres działalności jest krótszy – w tym okresie) wykonałem następujące dostawy odpowiadające warunkowi udziału w postępowaniu:</w:t>
      </w:r>
    </w:p>
    <w:p w14:paraId="4160C648" w14:textId="77777777" w:rsidR="00B41058" w:rsidRPr="00A20142" w:rsidRDefault="00B41058" w:rsidP="00B41058">
      <w:pPr>
        <w:jc w:val="both"/>
        <w:rPr>
          <w:rFonts w:ascii="Times New Roman" w:hAnsi="Times New Roman" w:cs="Times New Roman"/>
          <w:sz w:val="24"/>
          <w:szCs w:val="24"/>
        </w:rPr>
      </w:pPr>
    </w:p>
    <w:p w14:paraId="3F5B64E9" w14:textId="44B03635" w:rsidR="00B41058" w:rsidRPr="00021830" w:rsidRDefault="00B41058" w:rsidP="00021830">
      <w:pPr>
        <w:pStyle w:val="Domylnie"/>
        <w:spacing w:line="320" w:lineRule="exact"/>
        <w:ind w:right="-2"/>
        <w:contextualSpacing/>
        <w:jc w:val="center"/>
        <w:rPr>
          <w:rFonts w:ascii="Times New Roman"/>
          <w:b/>
          <w:spacing w:val="-4"/>
        </w:rPr>
      </w:pPr>
      <w:r w:rsidRPr="00A20142">
        <w:rPr>
          <w:rFonts w:ascii="Times New Roman"/>
          <w:b/>
          <w:spacing w:val="-4"/>
        </w:rPr>
        <w:t>„</w:t>
      </w:r>
      <w:r w:rsidRPr="00B41058">
        <w:rPr>
          <w:rFonts w:ascii="Times New Roman" w:eastAsia="Calibri"/>
          <w:b/>
          <w:bCs/>
          <w:lang w:eastAsia="ja-JP"/>
        </w:rPr>
        <w:t>Dostawa wyposażenia dla modułów GFFFV do działań w warunkach śródziemnomorskich</w:t>
      </w:r>
      <w:r w:rsidRPr="00A20142">
        <w:rPr>
          <w:rFonts w:ascii="Times New Roman"/>
          <w:b/>
          <w:spacing w:val="-4"/>
        </w:rPr>
        <w:t>”</w:t>
      </w:r>
      <w:r w:rsidR="00021830">
        <w:rPr>
          <w:rFonts w:ascii="Times New Roman"/>
          <w:b/>
          <w:spacing w:val="-4"/>
        </w:rPr>
        <w:t xml:space="preserve"> </w:t>
      </w:r>
      <w:r>
        <w:rPr>
          <w:rFonts w:ascii="Times New Roman"/>
          <w:b/>
          <w:spacing w:val="-4"/>
        </w:rPr>
        <w:t>część 1/część 4 zamówienia*</w:t>
      </w:r>
    </w:p>
    <w:p w14:paraId="7678118E" w14:textId="77777777" w:rsidR="00B41058" w:rsidRPr="00A20142" w:rsidRDefault="00B41058" w:rsidP="00B41058">
      <w:pPr>
        <w:pStyle w:val="Tekstpodstawowy"/>
        <w:tabs>
          <w:tab w:val="center" w:pos="4536"/>
          <w:tab w:val="left" w:pos="7434"/>
        </w:tabs>
        <w:rPr>
          <w:rFonts w:ascii="Times New Roman" w:hAnsi="Times New Roman"/>
          <w:color w:val="auto"/>
          <w:spacing w:val="-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163"/>
        <w:gridCol w:w="1544"/>
        <w:gridCol w:w="1863"/>
        <w:gridCol w:w="1854"/>
        <w:gridCol w:w="2030"/>
      </w:tblGrid>
      <w:tr w:rsidR="00B41058" w:rsidRPr="00A20142" w14:paraId="3D9D5D15" w14:textId="77777777" w:rsidTr="00191A28">
        <w:trPr>
          <w:trHeight w:val="2059"/>
        </w:trPr>
        <w:tc>
          <w:tcPr>
            <w:tcW w:w="312" w:type="pct"/>
            <w:shd w:val="clear" w:color="auto" w:fill="D9E2F3" w:themeFill="accent1" w:themeFillTint="33"/>
            <w:vAlign w:val="center"/>
          </w:tcPr>
          <w:p w14:paraId="77466FEA" w14:textId="77777777" w:rsidR="00B41058" w:rsidRPr="00A20142" w:rsidRDefault="00B41058" w:rsidP="00567E2B">
            <w:pPr>
              <w:spacing w:before="120" w:line="312" w:lineRule="auto"/>
              <w:jc w:val="center"/>
              <w:rPr>
                <w:rFonts w:ascii="Times New Roman" w:hAnsi="Times New Roman" w:cs="Times New Roman"/>
                <w:sz w:val="24"/>
                <w:szCs w:val="24"/>
              </w:rPr>
            </w:pPr>
            <w:r w:rsidRPr="00A20142">
              <w:rPr>
                <w:rFonts w:ascii="Times New Roman" w:hAnsi="Times New Roman" w:cs="Times New Roman"/>
                <w:sz w:val="24"/>
                <w:szCs w:val="24"/>
              </w:rPr>
              <w:t>Lp.</w:t>
            </w:r>
          </w:p>
        </w:tc>
        <w:tc>
          <w:tcPr>
            <w:tcW w:w="645" w:type="pct"/>
            <w:shd w:val="clear" w:color="auto" w:fill="D9E2F3" w:themeFill="accent1" w:themeFillTint="33"/>
            <w:vAlign w:val="center"/>
          </w:tcPr>
          <w:p w14:paraId="6440639C" w14:textId="77777777" w:rsidR="00B41058" w:rsidRPr="00A20142" w:rsidRDefault="00B41058" w:rsidP="00567E2B">
            <w:pPr>
              <w:jc w:val="center"/>
              <w:rPr>
                <w:rFonts w:ascii="Times New Roman" w:hAnsi="Times New Roman" w:cs="Times New Roman"/>
                <w:sz w:val="24"/>
                <w:szCs w:val="24"/>
              </w:rPr>
            </w:pPr>
            <w:r w:rsidRPr="00A20142">
              <w:rPr>
                <w:rFonts w:ascii="Times New Roman" w:hAnsi="Times New Roman" w:cs="Times New Roman"/>
                <w:sz w:val="24"/>
                <w:szCs w:val="24"/>
              </w:rPr>
              <w:t>Miejsce wykonania</w:t>
            </w:r>
          </w:p>
        </w:tc>
        <w:tc>
          <w:tcPr>
            <w:tcW w:w="856" w:type="pct"/>
            <w:shd w:val="clear" w:color="auto" w:fill="D9E2F3" w:themeFill="accent1" w:themeFillTint="33"/>
            <w:vAlign w:val="center"/>
          </w:tcPr>
          <w:p w14:paraId="153A3E67" w14:textId="77777777" w:rsidR="00B41058" w:rsidRPr="00A20142" w:rsidRDefault="00B41058" w:rsidP="00567E2B">
            <w:pPr>
              <w:jc w:val="center"/>
              <w:rPr>
                <w:rFonts w:ascii="Times New Roman" w:hAnsi="Times New Roman" w:cs="Times New Roman"/>
                <w:sz w:val="24"/>
                <w:szCs w:val="24"/>
              </w:rPr>
            </w:pPr>
            <w:r w:rsidRPr="00A20142">
              <w:rPr>
                <w:rFonts w:ascii="Times New Roman" w:hAnsi="Times New Roman" w:cs="Times New Roman"/>
                <w:sz w:val="24"/>
                <w:szCs w:val="24"/>
              </w:rPr>
              <w:t>Data wykonania (podać termin rozpoczęcia</w:t>
            </w:r>
          </w:p>
          <w:p w14:paraId="7678AA04" w14:textId="77777777" w:rsidR="00B41058" w:rsidRPr="00A20142" w:rsidRDefault="00B41058" w:rsidP="00567E2B">
            <w:pPr>
              <w:jc w:val="center"/>
              <w:rPr>
                <w:rFonts w:ascii="Times New Roman" w:hAnsi="Times New Roman" w:cs="Times New Roman"/>
                <w:sz w:val="24"/>
                <w:szCs w:val="24"/>
              </w:rPr>
            </w:pPr>
            <w:r w:rsidRPr="00A20142">
              <w:rPr>
                <w:rFonts w:ascii="Times New Roman" w:hAnsi="Times New Roman" w:cs="Times New Roman"/>
                <w:sz w:val="24"/>
                <w:szCs w:val="24"/>
              </w:rPr>
              <w:t>i zakończenia</w:t>
            </w:r>
          </w:p>
        </w:tc>
        <w:tc>
          <w:tcPr>
            <w:tcW w:w="1033" w:type="pct"/>
            <w:shd w:val="clear" w:color="auto" w:fill="D9E2F3" w:themeFill="accent1" w:themeFillTint="33"/>
            <w:vAlign w:val="center"/>
          </w:tcPr>
          <w:p w14:paraId="0E1F48ED" w14:textId="77777777" w:rsidR="00B41058" w:rsidRPr="00A20142" w:rsidRDefault="00B41058" w:rsidP="00567E2B">
            <w:pPr>
              <w:jc w:val="center"/>
              <w:rPr>
                <w:rFonts w:ascii="Times New Roman" w:hAnsi="Times New Roman" w:cs="Times New Roman"/>
                <w:sz w:val="24"/>
                <w:szCs w:val="24"/>
              </w:rPr>
            </w:pPr>
            <w:r w:rsidRPr="00A20142">
              <w:rPr>
                <w:rFonts w:ascii="Times New Roman" w:hAnsi="Times New Roman" w:cs="Times New Roman"/>
                <w:sz w:val="24"/>
                <w:szCs w:val="24"/>
              </w:rPr>
              <w:t>Rodzaj dostaw i wartość</w:t>
            </w:r>
          </w:p>
        </w:tc>
        <w:tc>
          <w:tcPr>
            <w:tcW w:w="1028" w:type="pct"/>
            <w:shd w:val="clear" w:color="auto" w:fill="D9E2F3" w:themeFill="accent1" w:themeFillTint="33"/>
            <w:vAlign w:val="center"/>
          </w:tcPr>
          <w:p w14:paraId="613D6E1C" w14:textId="77777777" w:rsidR="00B41058" w:rsidRPr="00A20142" w:rsidRDefault="00B41058" w:rsidP="00567E2B">
            <w:pPr>
              <w:jc w:val="center"/>
              <w:rPr>
                <w:rFonts w:ascii="Times New Roman" w:hAnsi="Times New Roman" w:cs="Times New Roman"/>
                <w:sz w:val="24"/>
                <w:szCs w:val="24"/>
              </w:rPr>
            </w:pPr>
            <w:r w:rsidRPr="00A20142">
              <w:rPr>
                <w:rFonts w:ascii="Times New Roman" w:hAnsi="Times New Roman" w:cs="Times New Roman"/>
                <w:sz w:val="24"/>
                <w:szCs w:val="24"/>
              </w:rPr>
              <w:t>Nazwa podmiotu, na rzecz którego dostawy zostały wykonane</w:t>
            </w:r>
          </w:p>
        </w:tc>
        <w:tc>
          <w:tcPr>
            <w:tcW w:w="1126" w:type="pct"/>
            <w:shd w:val="clear" w:color="auto" w:fill="D9E2F3" w:themeFill="accent1" w:themeFillTint="33"/>
            <w:vAlign w:val="center"/>
          </w:tcPr>
          <w:p w14:paraId="0CB602FD" w14:textId="77777777" w:rsidR="00B41058" w:rsidRPr="00A20142" w:rsidRDefault="00B41058" w:rsidP="00567E2B">
            <w:pPr>
              <w:jc w:val="center"/>
              <w:rPr>
                <w:rFonts w:ascii="Times New Roman" w:hAnsi="Times New Roman" w:cs="Times New Roman"/>
                <w:sz w:val="24"/>
                <w:szCs w:val="24"/>
              </w:rPr>
            </w:pPr>
            <w:r w:rsidRPr="00A20142">
              <w:rPr>
                <w:rFonts w:ascii="Times New Roman" w:hAnsi="Times New Roman" w:cs="Times New Roman"/>
                <w:sz w:val="24"/>
                <w:szCs w:val="24"/>
              </w:rPr>
              <w:t>Podmiot który dostawę wykonał (wykonawca/podmiot udostępniający zasoby)</w:t>
            </w:r>
          </w:p>
        </w:tc>
      </w:tr>
      <w:tr w:rsidR="00B41058" w:rsidRPr="00A20142" w14:paraId="4AF73BC2" w14:textId="77777777" w:rsidTr="00191A28">
        <w:tc>
          <w:tcPr>
            <w:tcW w:w="312" w:type="pct"/>
          </w:tcPr>
          <w:p w14:paraId="5908B8CF" w14:textId="7AAC83B4" w:rsidR="00B41058" w:rsidRPr="00A20142" w:rsidRDefault="00B41058" w:rsidP="00567E2B">
            <w:pPr>
              <w:spacing w:before="120" w:line="312"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45" w:type="pct"/>
          </w:tcPr>
          <w:p w14:paraId="3EA6B04C" w14:textId="77777777" w:rsidR="00B41058" w:rsidRPr="00A20142" w:rsidRDefault="00B41058" w:rsidP="00567E2B">
            <w:pPr>
              <w:spacing w:before="120" w:line="312" w:lineRule="auto"/>
              <w:jc w:val="both"/>
              <w:rPr>
                <w:rFonts w:ascii="Times New Roman" w:hAnsi="Times New Roman" w:cs="Times New Roman"/>
                <w:sz w:val="24"/>
                <w:szCs w:val="24"/>
              </w:rPr>
            </w:pPr>
          </w:p>
        </w:tc>
        <w:tc>
          <w:tcPr>
            <w:tcW w:w="856" w:type="pct"/>
          </w:tcPr>
          <w:p w14:paraId="1BC617F2" w14:textId="77777777" w:rsidR="00B41058" w:rsidRPr="00A20142" w:rsidRDefault="00B41058" w:rsidP="00567E2B">
            <w:pPr>
              <w:spacing w:before="120" w:line="312" w:lineRule="auto"/>
              <w:jc w:val="both"/>
              <w:rPr>
                <w:rFonts w:ascii="Times New Roman" w:hAnsi="Times New Roman" w:cs="Times New Roman"/>
                <w:sz w:val="24"/>
                <w:szCs w:val="24"/>
              </w:rPr>
            </w:pPr>
          </w:p>
        </w:tc>
        <w:tc>
          <w:tcPr>
            <w:tcW w:w="1033" w:type="pct"/>
          </w:tcPr>
          <w:p w14:paraId="19916B92" w14:textId="77777777" w:rsidR="00B41058" w:rsidRPr="00A20142" w:rsidRDefault="00B41058" w:rsidP="00567E2B">
            <w:pPr>
              <w:spacing w:before="120" w:line="312" w:lineRule="auto"/>
              <w:jc w:val="both"/>
              <w:rPr>
                <w:rFonts w:ascii="Times New Roman" w:hAnsi="Times New Roman" w:cs="Times New Roman"/>
                <w:sz w:val="24"/>
                <w:szCs w:val="24"/>
              </w:rPr>
            </w:pPr>
          </w:p>
        </w:tc>
        <w:tc>
          <w:tcPr>
            <w:tcW w:w="1028" w:type="pct"/>
          </w:tcPr>
          <w:p w14:paraId="7AD86C8B" w14:textId="77777777" w:rsidR="00B41058" w:rsidRPr="00A20142" w:rsidRDefault="00B41058" w:rsidP="00567E2B">
            <w:pPr>
              <w:spacing w:before="120" w:line="312" w:lineRule="auto"/>
              <w:jc w:val="both"/>
              <w:rPr>
                <w:rFonts w:ascii="Times New Roman" w:hAnsi="Times New Roman" w:cs="Times New Roman"/>
                <w:sz w:val="24"/>
                <w:szCs w:val="24"/>
              </w:rPr>
            </w:pPr>
          </w:p>
        </w:tc>
        <w:tc>
          <w:tcPr>
            <w:tcW w:w="1126" w:type="pct"/>
          </w:tcPr>
          <w:p w14:paraId="5BC90CA7" w14:textId="77777777" w:rsidR="00B41058" w:rsidRPr="00A20142" w:rsidRDefault="00B41058" w:rsidP="00567E2B">
            <w:pPr>
              <w:spacing w:before="120" w:line="312" w:lineRule="auto"/>
              <w:jc w:val="both"/>
              <w:rPr>
                <w:rFonts w:ascii="Times New Roman" w:hAnsi="Times New Roman" w:cs="Times New Roman"/>
                <w:sz w:val="24"/>
                <w:szCs w:val="24"/>
              </w:rPr>
            </w:pPr>
          </w:p>
        </w:tc>
      </w:tr>
      <w:tr w:rsidR="00B41058" w:rsidRPr="00A20142" w14:paraId="704780D6" w14:textId="77777777" w:rsidTr="00191A28">
        <w:tc>
          <w:tcPr>
            <w:tcW w:w="312" w:type="pct"/>
          </w:tcPr>
          <w:p w14:paraId="09BC5A32" w14:textId="77777777" w:rsidR="00B41058" w:rsidRPr="00A20142" w:rsidRDefault="00B41058" w:rsidP="00567E2B">
            <w:pPr>
              <w:spacing w:before="120" w:line="312" w:lineRule="auto"/>
              <w:jc w:val="both"/>
              <w:rPr>
                <w:rFonts w:ascii="Times New Roman" w:hAnsi="Times New Roman" w:cs="Times New Roman"/>
                <w:sz w:val="24"/>
                <w:szCs w:val="24"/>
              </w:rPr>
            </w:pPr>
          </w:p>
        </w:tc>
        <w:tc>
          <w:tcPr>
            <w:tcW w:w="645" w:type="pct"/>
          </w:tcPr>
          <w:p w14:paraId="19DCE60A" w14:textId="77777777" w:rsidR="00B41058" w:rsidRPr="00A20142" w:rsidRDefault="00B41058" w:rsidP="00567E2B">
            <w:pPr>
              <w:spacing w:before="120" w:line="312" w:lineRule="auto"/>
              <w:jc w:val="both"/>
              <w:rPr>
                <w:rFonts w:ascii="Times New Roman" w:hAnsi="Times New Roman" w:cs="Times New Roman"/>
                <w:sz w:val="24"/>
                <w:szCs w:val="24"/>
              </w:rPr>
            </w:pPr>
          </w:p>
        </w:tc>
        <w:tc>
          <w:tcPr>
            <w:tcW w:w="856" w:type="pct"/>
          </w:tcPr>
          <w:p w14:paraId="4A71D81C" w14:textId="77777777" w:rsidR="00B41058" w:rsidRPr="00A20142" w:rsidRDefault="00B41058" w:rsidP="00567E2B">
            <w:pPr>
              <w:spacing w:before="120" w:line="312" w:lineRule="auto"/>
              <w:jc w:val="both"/>
              <w:rPr>
                <w:rFonts w:ascii="Times New Roman" w:hAnsi="Times New Roman" w:cs="Times New Roman"/>
                <w:sz w:val="24"/>
                <w:szCs w:val="24"/>
              </w:rPr>
            </w:pPr>
          </w:p>
        </w:tc>
        <w:tc>
          <w:tcPr>
            <w:tcW w:w="1033" w:type="pct"/>
          </w:tcPr>
          <w:p w14:paraId="0C7C9925" w14:textId="77777777" w:rsidR="00B41058" w:rsidRPr="00A20142" w:rsidRDefault="00B41058" w:rsidP="00567E2B">
            <w:pPr>
              <w:spacing w:before="120" w:line="312" w:lineRule="auto"/>
              <w:jc w:val="both"/>
              <w:rPr>
                <w:rFonts w:ascii="Times New Roman" w:hAnsi="Times New Roman" w:cs="Times New Roman"/>
                <w:sz w:val="24"/>
                <w:szCs w:val="24"/>
              </w:rPr>
            </w:pPr>
          </w:p>
        </w:tc>
        <w:tc>
          <w:tcPr>
            <w:tcW w:w="1028" w:type="pct"/>
          </w:tcPr>
          <w:p w14:paraId="230BD44B" w14:textId="77777777" w:rsidR="00B41058" w:rsidRPr="00A20142" w:rsidRDefault="00B41058" w:rsidP="00567E2B">
            <w:pPr>
              <w:spacing w:before="120" w:line="312" w:lineRule="auto"/>
              <w:jc w:val="both"/>
              <w:rPr>
                <w:rFonts w:ascii="Times New Roman" w:hAnsi="Times New Roman" w:cs="Times New Roman"/>
                <w:sz w:val="24"/>
                <w:szCs w:val="24"/>
              </w:rPr>
            </w:pPr>
          </w:p>
        </w:tc>
        <w:tc>
          <w:tcPr>
            <w:tcW w:w="1126" w:type="pct"/>
          </w:tcPr>
          <w:p w14:paraId="17DC0F66" w14:textId="77777777" w:rsidR="00B41058" w:rsidRPr="00A20142" w:rsidRDefault="00B41058" w:rsidP="00567E2B">
            <w:pPr>
              <w:spacing w:before="120" w:line="312" w:lineRule="auto"/>
              <w:jc w:val="both"/>
              <w:rPr>
                <w:rFonts w:ascii="Times New Roman" w:hAnsi="Times New Roman" w:cs="Times New Roman"/>
                <w:sz w:val="24"/>
                <w:szCs w:val="24"/>
              </w:rPr>
            </w:pPr>
          </w:p>
        </w:tc>
      </w:tr>
      <w:tr w:rsidR="00B41058" w:rsidRPr="00A20142" w14:paraId="1F46C5F5" w14:textId="77777777" w:rsidTr="00191A28">
        <w:tc>
          <w:tcPr>
            <w:tcW w:w="312" w:type="pct"/>
          </w:tcPr>
          <w:p w14:paraId="02268835" w14:textId="77777777" w:rsidR="00B41058" w:rsidRPr="00A20142" w:rsidRDefault="00B41058" w:rsidP="00567E2B">
            <w:pPr>
              <w:spacing w:before="120" w:line="312" w:lineRule="auto"/>
              <w:jc w:val="both"/>
              <w:rPr>
                <w:rFonts w:ascii="Times New Roman" w:hAnsi="Times New Roman" w:cs="Times New Roman"/>
                <w:sz w:val="24"/>
                <w:szCs w:val="24"/>
              </w:rPr>
            </w:pPr>
          </w:p>
        </w:tc>
        <w:tc>
          <w:tcPr>
            <w:tcW w:w="645" w:type="pct"/>
          </w:tcPr>
          <w:p w14:paraId="1B44137A" w14:textId="77777777" w:rsidR="00B41058" w:rsidRPr="00A20142" w:rsidRDefault="00B41058" w:rsidP="00567E2B">
            <w:pPr>
              <w:spacing w:before="120" w:line="312" w:lineRule="auto"/>
              <w:jc w:val="both"/>
              <w:rPr>
                <w:rFonts w:ascii="Times New Roman" w:hAnsi="Times New Roman" w:cs="Times New Roman"/>
                <w:sz w:val="24"/>
                <w:szCs w:val="24"/>
              </w:rPr>
            </w:pPr>
          </w:p>
        </w:tc>
        <w:tc>
          <w:tcPr>
            <w:tcW w:w="856" w:type="pct"/>
          </w:tcPr>
          <w:p w14:paraId="1DABE7F9" w14:textId="77777777" w:rsidR="00B41058" w:rsidRPr="00A20142" w:rsidRDefault="00B41058" w:rsidP="00567E2B">
            <w:pPr>
              <w:spacing w:before="120" w:line="312" w:lineRule="auto"/>
              <w:jc w:val="both"/>
              <w:rPr>
                <w:rFonts w:ascii="Times New Roman" w:hAnsi="Times New Roman" w:cs="Times New Roman"/>
                <w:sz w:val="24"/>
                <w:szCs w:val="24"/>
              </w:rPr>
            </w:pPr>
          </w:p>
        </w:tc>
        <w:tc>
          <w:tcPr>
            <w:tcW w:w="1033" w:type="pct"/>
          </w:tcPr>
          <w:p w14:paraId="66EEEBDC" w14:textId="77777777" w:rsidR="00B41058" w:rsidRPr="00A20142" w:rsidRDefault="00B41058" w:rsidP="00567E2B">
            <w:pPr>
              <w:spacing w:before="120" w:line="312" w:lineRule="auto"/>
              <w:jc w:val="both"/>
              <w:rPr>
                <w:rFonts w:ascii="Times New Roman" w:hAnsi="Times New Roman" w:cs="Times New Roman"/>
                <w:sz w:val="24"/>
                <w:szCs w:val="24"/>
              </w:rPr>
            </w:pPr>
          </w:p>
        </w:tc>
        <w:tc>
          <w:tcPr>
            <w:tcW w:w="1028" w:type="pct"/>
          </w:tcPr>
          <w:p w14:paraId="76DB3DCC" w14:textId="77777777" w:rsidR="00B41058" w:rsidRPr="00A20142" w:rsidRDefault="00B41058" w:rsidP="00567E2B">
            <w:pPr>
              <w:spacing w:before="120" w:line="312" w:lineRule="auto"/>
              <w:jc w:val="both"/>
              <w:rPr>
                <w:rFonts w:ascii="Times New Roman" w:hAnsi="Times New Roman" w:cs="Times New Roman"/>
                <w:sz w:val="24"/>
                <w:szCs w:val="24"/>
              </w:rPr>
            </w:pPr>
          </w:p>
        </w:tc>
        <w:tc>
          <w:tcPr>
            <w:tcW w:w="1126" w:type="pct"/>
          </w:tcPr>
          <w:p w14:paraId="53DEA402" w14:textId="77777777" w:rsidR="00B41058" w:rsidRPr="00A20142" w:rsidRDefault="00B41058" w:rsidP="00567E2B">
            <w:pPr>
              <w:spacing w:before="120" w:line="312" w:lineRule="auto"/>
              <w:jc w:val="both"/>
              <w:rPr>
                <w:rFonts w:ascii="Times New Roman" w:hAnsi="Times New Roman" w:cs="Times New Roman"/>
                <w:sz w:val="24"/>
                <w:szCs w:val="24"/>
              </w:rPr>
            </w:pPr>
          </w:p>
        </w:tc>
      </w:tr>
    </w:tbl>
    <w:p w14:paraId="79250AB0" w14:textId="77777777" w:rsidR="00B41058" w:rsidRPr="00A20142" w:rsidRDefault="00B41058" w:rsidP="00B41058">
      <w:pPr>
        <w:spacing w:before="120" w:line="312" w:lineRule="auto"/>
        <w:jc w:val="both"/>
        <w:rPr>
          <w:rFonts w:ascii="Times New Roman" w:hAnsi="Times New Roman" w:cs="Times New Roman"/>
          <w:sz w:val="24"/>
          <w:szCs w:val="24"/>
        </w:rPr>
      </w:pPr>
    </w:p>
    <w:p w14:paraId="1D17F51B" w14:textId="77777777" w:rsidR="00B41058" w:rsidRPr="00A20142" w:rsidRDefault="00B41058" w:rsidP="00B41058">
      <w:pPr>
        <w:spacing w:before="120" w:line="312" w:lineRule="auto"/>
        <w:jc w:val="both"/>
        <w:rPr>
          <w:rFonts w:ascii="Times New Roman" w:hAnsi="Times New Roman" w:cs="Times New Roman"/>
          <w:sz w:val="24"/>
          <w:szCs w:val="24"/>
        </w:rPr>
      </w:pPr>
      <w:r w:rsidRPr="00A20142">
        <w:rPr>
          <w:rFonts w:ascii="Times New Roman" w:hAnsi="Times New Roman" w:cs="Times New Roman"/>
          <w:sz w:val="24"/>
          <w:szCs w:val="24"/>
        </w:rPr>
        <w:t>Do wykazu dołączam dowody, że dostawy zostały wykonane należycie.</w:t>
      </w:r>
    </w:p>
    <w:p w14:paraId="3B22C754" w14:textId="77777777" w:rsidR="00B41058" w:rsidRPr="00A20142" w:rsidRDefault="00B41058" w:rsidP="00B41058">
      <w:pPr>
        <w:rPr>
          <w:rFonts w:ascii="Times New Roman" w:hAnsi="Times New Roman" w:cs="Times New Roman"/>
          <w:sz w:val="24"/>
          <w:szCs w:val="24"/>
        </w:rPr>
      </w:pPr>
    </w:p>
    <w:p w14:paraId="4045B609" w14:textId="77777777" w:rsidR="00B41058" w:rsidRPr="00A20142" w:rsidRDefault="00B41058" w:rsidP="00B41058">
      <w:pPr>
        <w:spacing w:line="240" w:lineRule="atLeast"/>
        <w:ind w:right="425"/>
        <w:rPr>
          <w:rFonts w:ascii="Times New Roman" w:hAnsi="Times New Roman" w:cs="Times New Roman"/>
          <w:b/>
          <w:bCs/>
          <w:sz w:val="24"/>
          <w:szCs w:val="24"/>
        </w:rPr>
      </w:pPr>
    </w:p>
    <w:p w14:paraId="4D654CE9" w14:textId="77777777" w:rsidR="00B41058" w:rsidRPr="00A20142" w:rsidRDefault="00B41058" w:rsidP="00B41058">
      <w:pPr>
        <w:ind w:right="425"/>
        <w:jc w:val="both"/>
        <w:rPr>
          <w:rFonts w:ascii="Times New Roman" w:hAnsi="Times New Roman" w:cs="Times New Roman"/>
          <w:sz w:val="24"/>
          <w:szCs w:val="24"/>
        </w:rPr>
      </w:pPr>
      <w:r w:rsidRPr="00A20142">
        <w:rPr>
          <w:rFonts w:ascii="Times New Roman" w:hAnsi="Times New Roman" w:cs="Times New Roman"/>
          <w:sz w:val="24"/>
          <w:szCs w:val="24"/>
        </w:rPr>
        <w:t>Podpisano dnia /elektroniczny znacznik czasu/</w:t>
      </w:r>
    </w:p>
    <w:p w14:paraId="42447816" w14:textId="77777777" w:rsidR="00B41058" w:rsidRPr="00A20142" w:rsidRDefault="00B41058" w:rsidP="00B41058">
      <w:pPr>
        <w:spacing w:line="320" w:lineRule="exact"/>
        <w:contextualSpacing/>
        <w:jc w:val="both"/>
        <w:rPr>
          <w:rFonts w:ascii="Times New Roman" w:hAnsi="Times New Roman" w:cs="Times New Roman"/>
          <w:sz w:val="24"/>
          <w:szCs w:val="24"/>
        </w:rPr>
      </w:pPr>
    </w:p>
    <w:p w14:paraId="26105C17" w14:textId="7F5F8F27" w:rsidR="00B41058" w:rsidRPr="00B41058" w:rsidRDefault="00B41058" w:rsidP="00B41058">
      <w:pPr>
        <w:rPr>
          <w:rFonts w:ascii="Times New Roman" w:hAnsi="Times New Roman" w:cs="Times New Roman"/>
          <w:sz w:val="24"/>
          <w:szCs w:val="24"/>
        </w:rPr>
      </w:pPr>
      <w:r>
        <w:rPr>
          <w:rFonts w:ascii="Times New Roman" w:hAnsi="Times New Roman" w:cs="Times New Roman"/>
          <w:sz w:val="24"/>
          <w:szCs w:val="24"/>
        </w:rPr>
        <w:t>*wykonawca zaznacza właściwą część zamówienia dla której składa ofertę</w:t>
      </w:r>
      <w:r w:rsidRPr="00B41058">
        <w:rPr>
          <w:rFonts w:ascii="Times New Roman" w:hAnsi="Times New Roman" w:cs="Times New Roman"/>
          <w:sz w:val="24"/>
          <w:szCs w:val="24"/>
        </w:rPr>
        <w:br w:type="page"/>
      </w:r>
    </w:p>
    <w:bookmarkEnd w:id="35"/>
    <w:p w14:paraId="6D24ACBF" w14:textId="77777777" w:rsidR="00B41058" w:rsidRDefault="00783BD4" w:rsidP="00B41058">
      <w:pPr>
        <w:ind w:left="425" w:right="425"/>
        <w:jc w:val="right"/>
        <w:rPr>
          <w:rFonts w:ascii="Times New Roman" w:eastAsia="Calibri" w:hAnsi="Calibri" w:cs="Calibri"/>
          <w:b/>
          <w:bCs/>
          <w:sz w:val="24"/>
          <w:szCs w:val="24"/>
          <w:u w:color="000000"/>
          <w:bdr w:val="nil"/>
          <w:lang w:eastAsia="pl-PL"/>
        </w:rPr>
      </w:pPr>
      <w:r w:rsidRPr="001159E4">
        <w:rPr>
          <w:rFonts w:ascii="Times New Roman" w:hAnsi="Times New Roman" w:cs="Times New Roman"/>
          <w:sz w:val="24"/>
          <w:szCs w:val="24"/>
        </w:rPr>
        <w:lastRenderedPageBreak/>
        <w:t xml:space="preserve">                                                                                                     </w:t>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bookmarkStart w:id="36" w:name="_Hlk104205924"/>
      <w:r w:rsidR="0019678C" w:rsidRPr="001159E4">
        <w:rPr>
          <w:rFonts w:ascii="Times New Roman" w:eastAsia="Calibri" w:hAnsi="Calibri" w:cs="Calibri"/>
          <w:b/>
          <w:bCs/>
          <w:sz w:val="24"/>
          <w:szCs w:val="24"/>
          <w:u w:color="000000"/>
          <w:bdr w:val="nil"/>
          <w:lang w:eastAsia="pl-PL"/>
        </w:rPr>
        <w:t>Za</w:t>
      </w:r>
      <w:r w:rsidR="0019678C" w:rsidRPr="001159E4">
        <w:rPr>
          <w:rFonts w:ascii="Calibri" w:eastAsia="Calibri" w:hAnsi="Times New Roman" w:cs="Calibri"/>
          <w:b/>
          <w:bCs/>
          <w:sz w:val="24"/>
          <w:szCs w:val="24"/>
          <w:u w:color="000000"/>
          <w:bdr w:val="nil"/>
          <w:lang w:eastAsia="pl-PL"/>
        </w:rPr>
        <w:t>łą</w:t>
      </w:r>
      <w:r w:rsidR="0019678C" w:rsidRPr="001159E4">
        <w:rPr>
          <w:rFonts w:ascii="Times New Roman" w:eastAsia="Calibri" w:hAnsi="Calibri" w:cs="Calibri"/>
          <w:b/>
          <w:bCs/>
          <w:sz w:val="24"/>
          <w:szCs w:val="24"/>
          <w:u w:color="000000"/>
          <w:bdr w:val="nil"/>
          <w:lang w:eastAsia="pl-PL"/>
        </w:rPr>
        <w:t xml:space="preserve">cznik nr </w:t>
      </w:r>
      <w:r w:rsidR="00D0212D">
        <w:rPr>
          <w:rFonts w:ascii="Times New Roman" w:eastAsia="Calibri" w:hAnsi="Calibri" w:cs="Calibri"/>
          <w:b/>
          <w:bCs/>
          <w:sz w:val="24"/>
          <w:szCs w:val="24"/>
          <w:u w:color="000000"/>
          <w:bdr w:val="nil"/>
          <w:lang w:eastAsia="pl-PL"/>
        </w:rPr>
        <w:t>6</w:t>
      </w:r>
      <w:r w:rsidR="0019678C" w:rsidRPr="001159E4">
        <w:rPr>
          <w:rFonts w:ascii="Times New Roman" w:eastAsia="Calibri" w:hAnsi="Calibri" w:cs="Calibri"/>
          <w:b/>
          <w:bCs/>
          <w:sz w:val="24"/>
          <w:szCs w:val="24"/>
          <w:u w:color="000000"/>
          <w:bdr w:val="nil"/>
          <w:lang w:eastAsia="pl-PL"/>
        </w:rPr>
        <w:t xml:space="preserve"> do SWZ                      </w:t>
      </w:r>
      <w:r w:rsidR="0019678C" w:rsidRPr="001159E4">
        <w:rPr>
          <w:rFonts w:ascii="Times New Roman" w:eastAsia="Calibri" w:hAnsi="Calibri" w:cs="Calibri"/>
          <w:b/>
          <w:bCs/>
          <w:sz w:val="24"/>
          <w:szCs w:val="24"/>
          <w:u w:color="000000"/>
          <w:bdr w:val="nil"/>
          <w:lang w:eastAsia="pl-PL"/>
        </w:rPr>
        <w:tab/>
      </w:r>
      <w:r w:rsidR="0019678C" w:rsidRPr="001159E4">
        <w:rPr>
          <w:rFonts w:ascii="Times New Roman" w:eastAsia="Calibri" w:hAnsi="Calibri" w:cs="Calibri"/>
          <w:b/>
          <w:bCs/>
          <w:sz w:val="24"/>
          <w:szCs w:val="24"/>
          <w:u w:color="000000"/>
          <w:bdr w:val="nil"/>
          <w:lang w:eastAsia="pl-PL"/>
        </w:rPr>
        <w:tab/>
        <w:t xml:space="preserve">     </w:t>
      </w:r>
    </w:p>
    <w:p w14:paraId="5AA9A7B2" w14:textId="156C0C68" w:rsidR="0019678C" w:rsidRPr="00B41058" w:rsidRDefault="0019678C" w:rsidP="00B41058">
      <w:pPr>
        <w:ind w:left="425" w:right="425"/>
        <w:jc w:val="both"/>
        <w:rPr>
          <w:rFonts w:ascii="Times New Roman" w:eastAsia="Calibri" w:hAnsi="Calibri" w:cs="Calibri"/>
          <w:b/>
          <w:bCs/>
          <w:sz w:val="24"/>
          <w:szCs w:val="24"/>
          <w:u w:color="000000"/>
          <w:bdr w:val="nil"/>
          <w:lang w:eastAsia="pl-PL"/>
        </w:rPr>
      </w:pPr>
      <w:r w:rsidRPr="001159E4">
        <w:rPr>
          <w:rFonts w:ascii="Times New Roman" w:eastAsia="Calibri" w:hAnsi="Calibri" w:cs="Calibri"/>
          <w:b/>
          <w:bCs/>
          <w:sz w:val="24"/>
          <w:szCs w:val="24"/>
          <w:u w:color="000000"/>
          <w:bdr w:val="nil"/>
          <w:lang w:eastAsia="pl-PL"/>
        </w:rPr>
        <w:t xml:space="preserve">Znak sprawy: </w:t>
      </w:r>
      <w:r w:rsidR="00D2668F">
        <w:rPr>
          <w:rFonts w:ascii="Times New Roman" w:eastAsia="Calibri" w:hAnsi="Calibri" w:cs="Calibri"/>
          <w:b/>
          <w:bCs/>
          <w:sz w:val="24"/>
          <w:szCs w:val="24"/>
          <w:u w:color="000000"/>
          <w:bdr w:val="nil"/>
          <w:lang w:eastAsia="pl-PL"/>
        </w:rPr>
        <w:t>WT.2370</w:t>
      </w:r>
      <w:r w:rsidR="00F15D4C">
        <w:rPr>
          <w:rFonts w:ascii="Times New Roman" w:eastAsia="Calibri" w:hAnsi="Calibri" w:cs="Calibri"/>
          <w:b/>
          <w:bCs/>
          <w:sz w:val="24"/>
          <w:szCs w:val="24"/>
          <w:u w:color="000000"/>
          <w:bdr w:val="nil"/>
          <w:lang w:eastAsia="pl-PL"/>
        </w:rPr>
        <w:t>.15.2023</w:t>
      </w:r>
    </w:p>
    <w:p w14:paraId="39934EA7" w14:textId="77777777" w:rsidR="0019678C" w:rsidRPr="001159E4" w:rsidRDefault="0019678C" w:rsidP="0019678C">
      <w:pPr>
        <w:spacing w:before="480" w:after="0" w:line="257" w:lineRule="auto"/>
        <w:ind w:left="5245" w:firstLine="709"/>
        <w:rPr>
          <w:rFonts w:cs="Arial"/>
          <w:b/>
          <w:sz w:val="20"/>
          <w:szCs w:val="20"/>
        </w:rPr>
      </w:pPr>
      <w:r w:rsidRPr="001159E4">
        <w:rPr>
          <w:rFonts w:cs="Arial"/>
          <w:b/>
          <w:sz w:val="20"/>
          <w:szCs w:val="20"/>
        </w:rPr>
        <w:t>Zamawiający:</w:t>
      </w:r>
    </w:p>
    <w:p w14:paraId="633D213A" w14:textId="77777777" w:rsidR="0019678C" w:rsidRPr="001159E4" w:rsidRDefault="0019678C" w:rsidP="0019678C">
      <w:pPr>
        <w:spacing w:after="0" w:line="276" w:lineRule="auto"/>
        <w:ind w:left="5954"/>
        <w:rPr>
          <w:rFonts w:cs="Arial"/>
          <w:b/>
          <w:bCs/>
          <w:sz w:val="20"/>
          <w:szCs w:val="20"/>
        </w:rPr>
      </w:pPr>
      <w:r w:rsidRPr="001159E4">
        <w:rPr>
          <w:rFonts w:cs="Arial"/>
          <w:b/>
          <w:bCs/>
          <w:sz w:val="20"/>
          <w:szCs w:val="20"/>
        </w:rPr>
        <w:t>Zachodniopomorski Komendant Wojewódzki Państwowej Straży Pożarnej</w:t>
      </w:r>
    </w:p>
    <w:p w14:paraId="3B308FA1" w14:textId="77777777" w:rsidR="0019678C" w:rsidRPr="001159E4" w:rsidRDefault="0019678C" w:rsidP="0019678C">
      <w:pPr>
        <w:spacing w:after="0" w:line="276" w:lineRule="auto"/>
        <w:ind w:left="5954"/>
        <w:rPr>
          <w:rFonts w:cs="Arial"/>
          <w:i/>
          <w:sz w:val="16"/>
          <w:szCs w:val="16"/>
        </w:rPr>
      </w:pPr>
      <w:r w:rsidRPr="001159E4">
        <w:rPr>
          <w:rFonts w:cs="Arial"/>
          <w:b/>
          <w:bCs/>
          <w:sz w:val="20"/>
          <w:szCs w:val="20"/>
        </w:rPr>
        <w:t xml:space="preserve">ul. </w:t>
      </w:r>
      <w:proofErr w:type="spellStart"/>
      <w:r w:rsidRPr="001159E4">
        <w:rPr>
          <w:rFonts w:cs="Arial"/>
          <w:b/>
          <w:bCs/>
          <w:sz w:val="20"/>
          <w:szCs w:val="20"/>
        </w:rPr>
        <w:t>Firlika</w:t>
      </w:r>
      <w:proofErr w:type="spellEnd"/>
      <w:r w:rsidRPr="001159E4">
        <w:rPr>
          <w:rFonts w:cs="Arial"/>
          <w:b/>
          <w:bCs/>
          <w:sz w:val="20"/>
          <w:szCs w:val="20"/>
        </w:rPr>
        <w:t xml:space="preserve"> 9/14, 71-637 Szczecin</w:t>
      </w:r>
    </w:p>
    <w:p w14:paraId="5102D9FF" w14:textId="77777777" w:rsidR="0019678C" w:rsidRPr="001159E4" w:rsidRDefault="0019678C" w:rsidP="0019678C">
      <w:pPr>
        <w:spacing w:after="0"/>
        <w:rPr>
          <w:rFonts w:cs="Arial"/>
          <w:b/>
          <w:sz w:val="20"/>
          <w:szCs w:val="20"/>
        </w:rPr>
      </w:pPr>
      <w:r w:rsidRPr="001159E4">
        <w:rPr>
          <w:rFonts w:cs="Arial"/>
          <w:b/>
          <w:sz w:val="20"/>
          <w:szCs w:val="20"/>
        </w:rPr>
        <w:t>Wykonawca:</w:t>
      </w:r>
    </w:p>
    <w:p w14:paraId="7571E28D" w14:textId="77777777" w:rsidR="0019678C" w:rsidRPr="001159E4" w:rsidRDefault="0019678C" w:rsidP="0019678C">
      <w:pPr>
        <w:spacing w:after="0" w:line="480" w:lineRule="auto"/>
        <w:ind w:right="5954"/>
        <w:rPr>
          <w:rFonts w:cs="Arial"/>
          <w:sz w:val="20"/>
          <w:szCs w:val="20"/>
        </w:rPr>
      </w:pPr>
      <w:r w:rsidRPr="001159E4">
        <w:rPr>
          <w:rFonts w:cs="Arial"/>
          <w:sz w:val="20"/>
          <w:szCs w:val="20"/>
        </w:rPr>
        <w:t>………………………………………………………………………………</w:t>
      </w:r>
    </w:p>
    <w:p w14:paraId="2D0D300A" w14:textId="77777777" w:rsidR="0019678C" w:rsidRPr="001159E4" w:rsidRDefault="0019678C" w:rsidP="0019678C">
      <w:pPr>
        <w:ind w:right="5953"/>
        <w:rPr>
          <w:rFonts w:cs="Arial"/>
          <w:i/>
          <w:sz w:val="16"/>
          <w:szCs w:val="16"/>
        </w:rPr>
      </w:pPr>
      <w:r w:rsidRPr="001159E4">
        <w:rPr>
          <w:rFonts w:cs="Arial"/>
          <w:i/>
          <w:sz w:val="16"/>
          <w:szCs w:val="16"/>
        </w:rPr>
        <w:t>(pełna nazwa/firma, adres, w zależności od podmiotu: NIP/PESEL, KRS/</w:t>
      </w:r>
      <w:proofErr w:type="spellStart"/>
      <w:r w:rsidRPr="001159E4">
        <w:rPr>
          <w:rFonts w:cs="Arial"/>
          <w:i/>
          <w:sz w:val="16"/>
          <w:szCs w:val="16"/>
        </w:rPr>
        <w:t>CEiDG</w:t>
      </w:r>
      <w:proofErr w:type="spellEnd"/>
      <w:r w:rsidRPr="001159E4">
        <w:rPr>
          <w:rFonts w:cs="Arial"/>
          <w:i/>
          <w:sz w:val="16"/>
          <w:szCs w:val="16"/>
        </w:rPr>
        <w:t>)</w:t>
      </w:r>
    </w:p>
    <w:p w14:paraId="6DF8AA00" w14:textId="77777777" w:rsidR="0019678C" w:rsidRPr="001159E4" w:rsidRDefault="0019678C" w:rsidP="0019678C">
      <w:pPr>
        <w:spacing w:after="0"/>
        <w:rPr>
          <w:rFonts w:cs="Arial"/>
          <w:sz w:val="20"/>
          <w:szCs w:val="20"/>
          <w:u w:val="single"/>
        </w:rPr>
      </w:pPr>
      <w:r w:rsidRPr="001159E4">
        <w:rPr>
          <w:rFonts w:cs="Arial"/>
          <w:sz w:val="20"/>
          <w:szCs w:val="20"/>
          <w:u w:val="single"/>
        </w:rPr>
        <w:t>reprezentowany przez:</w:t>
      </w:r>
    </w:p>
    <w:p w14:paraId="779EAEF1" w14:textId="77777777" w:rsidR="0019678C" w:rsidRPr="001159E4" w:rsidRDefault="0019678C" w:rsidP="0019678C">
      <w:pPr>
        <w:spacing w:after="0" w:line="480" w:lineRule="auto"/>
        <w:ind w:right="5954"/>
        <w:rPr>
          <w:rFonts w:cs="Arial"/>
          <w:sz w:val="20"/>
          <w:szCs w:val="20"/>
        </w:rPr>
      </w:pPr>
      <w:r w:rsidRPr="001159E4">
        <w:rPr>
          <w:rFonts w:cs="Arial"/>
          <w:sz w:val="20"/>
          <w:szCs w:val="20"/>
        </w:rPr>
        <w:t>………………………………………………………………………………</w:t>
      </w:r>
    </w:p>
    <w:p w14:paraId="1DAA57F4" w14:textId="77777777" w:rsidR="0019678C" w:rsidRPr="001159E4" w:rsidRDefault="0019678C" w:rsidP="0019678C">
      <w:pPr>
        <w:spacing w:after="0"/>
        <w:ind w:right="5953"/>
        <w:rPr>
          <w:rFonts w:cs="Arial"/>
          <w:i/>
          <w:sz w:val="16"/>
          <w:szCs w:val="16"/>
        </w:rPr>
      </w:pPr>
      <w:r w:rsidRPr="001159E4">
        <w:rPr>
          <w:rFonts w:cs="Arial"/>
          <w:i/>
          <w:sz w:val="16"/>
          <w:szCs w:val="16"/>
        </w:rPr>
        <w:t>(imię, nazwisko, stanowisko/podstawa do reprezentacji)</w:t>
      </w:r>
    </w:p>
    <w:p w14:paraId="2AFCDD9F" w14:textId="77777777" w:rsidR="0019678C" w:rsidRPr="001159E4" w:rsidRDefault="0019678C" w:rsidP="0019678C">
      <w:pPr>
        <w:rPr>
          <w:rFonts w:cs="Arial"/>
        </w:rPr>
      </w:pPr>
    </w:p>
    <w:p w14:paraId="41CED628" w14:textId="77777777" w:rsidR="0019678C" w:rsidRPr="001159E4" w:rsidRDefault="0019678C" w:rsidP="0019678C">
      <w:pPr>
        <w:spacing w:after="0"/>
        <w:rPr>
          <w:rFonts w:cs="Arial"/>
          <w:b/>
          <w:sz w:val="20"/>
          <w:szCs w:val="20"/>
        </w:rPr>
      </w:pPr>
    </w:p>
    <w:p w14:paraId="36FA9B9E" w14:textId="77777777" w:rsidR="0019678C" w:rsidRPr="001159E4" w:rsidRDefault="0019678C" w:rsidP="0019678C">
      <w:pPr>
        <w:spacing w:after="120" w:line="360" w:lineRule="auto"/>
        <w:jc w:val="center"/>
        <w:rPr>
          <w:rFonts w:cs="Arial"/>
          <w:b/>
          <w:u w:val="single"/>
        </w:rPr>
      </w:pPr>
      <w:r w:rsidRPr="001159E4">
        <w:rPr>
          <w:rFonts w:cs="Arial"/>
          <w:b/>
          <w:u w:val="single"/>
        </w:rPr>
        <w:t xml:space="preserve">Oświadczenia wykonawcy/wykonawcy wspólnie ubiegającego się o udzielenie zamówienia </w:t>
      </w:r>
    </w:p>
    <w:p w14:paraId="4730C321" w14:textId="77777777" w:rsidR="0019678C" w:rsidRPr="001159E4" w:rsidRDefault="0019678C" w:rsidP="0019678C">
      <w:pPr>
        <w:spacing w:before="120" w:after="0" w:line="360" w:lineRule="auto"/>
        <w:jc w:val="center"/>
        <w:rPr>
          <w:rFonts w:cs="Arial"/>
          <w:b/>
          <w:caps/>
          <w:sz w:val="20"/>
          <w:szCs w:val="20"/>
          <w:u w:val="single"/>
        </w:rPr>
      </w:pPr>
      <w:r w:rsidRPr="001159E4">
        <w:rPr>
          <w:rFonts w:cs="Arial"/>
          <w:b/>
          <w:sz w:val="20"/>
          <w:szCs w:val="20"/>
          <w:u w:val="single"/>
        </w:rPr>
        <w:t xml:space="preserve">DOTYCZĄCE PRZESŁANEK WYKLUCZENIA Z ART. 5K ROZPORZĄDZENIA 833/2014 ORAZ ART. 7 UST. 1 USTAWY </w:t>
      </w:r>
      <w:r w:rsidRPr="001159E4">
        <w:rPr>
          <w:rFonts w:cs="Arial"/>
          <w:b/>
          <w:caps/>
          <w:sz w:val="20"/>
          <w:szCs w:val="20"/>
          <w:u w:val="single"/>
        </w:rPr>
        <w:t>o szczególnych rozwiązaniach w zakresie przeciwdziałania wspieraniu agresji na Ukrainę oraz służących ochronie bezpieczeństwa narodowego</w:t>
      </w:r>
    </w:p>
    <w:p w14:paraId="34BAB4D0" w14:textId="77777777" w:rsidR="0019678C" w:rsidRPr="001159E4" w:rsidRDefault="0019678C" w:rsidP="0019678C">
      <w:pPr>
        <w:spacing w:before="120" w:after="0" w:line="360" w:lineRule="auto"/>
        <w:jc w:val="center"/>
        <w:rPr>
          <w:rFonts w:cs="Arial"/>
          <w:b/>
          <w:u w:val="single"/>
        </w:rPr>
      </w:pPr>
      <w:r w:rsidRPr="001159E4">
        <w:rPr>
          <w:rFonts w:cs="Arial"/>
          <w:b/>
          <w:sz w:val="21"/>
          <w:szCs w:val="21"/>
        </w:rPr>
        <w:t xml:space="preserve">składane na podstawie art. 125 ust. 1 ustawy </w:t>
      </w:r>
      <w:proofErr w:type="spellStart"/>
      <w:r w:rsidRPr="001159E4">
        <w:rPr>
          <w:rFonts w:cs="Arial"/>
          <w:b/>
          <w:sz w:val="21"/>
          <w:szCs w:val="21"/>
        </w:rPr>
        <w:t>Pzp</w:t>
      </w:r>
      <w:proofErr w:type="spellEnd"/>
    </w:p>
    <w:p w14:paraId="79B751A5" w14:textId="371C73CF" w:rsidR="0019678C" w:rsidRPr="00B973D9" w:rsidRDefault="0019678C" w:rsidP="00B973D9">
      <w:pPr>
        <w:spacing w:before="240" w:after="0" w:line="360" w:lineRule="auto"/>
        <w:ind w:firstLine="709"/>
        <w:jc w:val="both"/>
        <w:rPr>
          <w:rFonts w:ascii="Times New Roman" w:hAnsi="Times New Roman"/>
          <w:b/>
          <w:bCs/>
          <w:szCs w:val="24"/>
        </w:rPr>
      </w:pPr>
      <w:r w:rsidRPr="001159E4">
        <w:rPr>
          <w:rFonts w:cs="Arial"/>
          <w:sz w:val="21"/>
          <w:szCs w:val="21"/>
        </w:rPr>
        <w:t xml:space="preserve">Na potrzeby postępowania o udzielenie zamówienia publicznego </w:t>
      </w:r>
      <w:r w:rsidRPr="001159E4">
        <w:rPr>
          <w:rFonts w:cs="Arial"/>
          <w:sz w:val="21"/>
          <w:szCs w:val="21"/>
        </w:rPr>
        <w:br/>
        <w:t xml:space="preserve">pn. </w:t>
      </w:r>
      <w:r w:rsidRPr="001159E4">
        <w:rPr>
          <w:rFonts w:ascii="Times New Roman" w:hAnsi="Times New Roman"/>
          <w:b/>
          <w:bCs/>
          <w:szCs w:val="24"/>
          <w:lang w:eastAsia="zh-CN"/>
        </w:rPr>
        <w:t>„</w:t>
      </w:r>
      <w:r w:rsidR="00B973D9" w:rsidRPr="00B973D9">
        <w:rPr>
          <w:rFonts w:ascii="Times New Roman" w:hAnsi="Times New Roman"/>
          <w:b/>
          <w:bCs/>
          <w:szCs w:val="24"/>
        </w:rPr>
        <w:t>Dostawa wyposażenia dla modułów GFFFV do działań w warunkach śródziemnomorskich</w:t>
      </w:r>
      <w:r w:rsidR="006140EA" w:rsidRPr="001159E4">
        <w:rPr>
          <w:rFonts w:ascii="Times New Roman" w:hAnsi="Times New Roman"/>
          <w:b/>
          <w:bCs/>
          <w:szCs w:val="24"/>
        </w:rPr>
        <w:t xml:space="preserve">” </w:t>
      </w:r>
      <w:r w:rsidRPr="001159E4">
        <w:rPr>
          <w:rFonts w:cs="Arial"/>
          <w:sz w:val="21"/>
          <w:szCs w:val="21"/>
        </w:rPr>
        <w:t>prowadzonego przez Zachodniopomorskiego Komendanta Wojewódzkiego Państwowej Straży Pożarnej</w:t>
      </w:r>
      <w:r w:rsidRPr="001159E4">
        <w:rPr>
          <w:rFonts w:cs="Arial"/>
          <w:i/>
          <w:sz w:val="16"/>
          <w:szCs w:val="16"/>
        </w:rPr>
        <w:t>,</w:t>
      </w:r>
      <w:r w:rsidRPr="001159E4">
        <w:rPr>
          <w:rFonts w:cs="Arial"/>
          <w:i/>
          <w:sz w:val="18"/>
          <w:szCs w:val="18"/>
        </w:rPr>
        <w:t xml:space="preserve"> </w:t>
      </w:r>
      <w:r w:rsidRPr="001159E4">
        <w:rPr>
          <w:rFonts w:cs="Arial"/>
          <w:sz w:val="21"/>
          <w:szCs w:val="21"/>
        </w:rPr>
        <w:t>oświadczam, co następuje:</w:t>
      </w:r>
    </w:p>
    <w:p w14:paraId="08C42F17" w14:textId="77777777" w:rsidR="0019678C" w:rsidRPr="001159E4" w:rsidRDefault="0019678C" w:rsidP="0019678C">
      <w:pPr>
        <w:shd w:val="clear" w:color="auto" w:fill="BFBFBF" w:themeFill="background1" w:themeFillShade="BF"/>
        <w:spacing w:before="360" w:after="0" w:line="360" w:lineRule="auto"/>
        <w:rPr>
          <w:rFonts w:cs="Arial"/>
          <w:b/>
          <w:sz w:val="21"/>
          <w:szCs w:val="21"/>
        </w:rPr>
      </w:pPr>
      <w:r w:rsidRPr="001159E4">
        <w:rPr>
          <w:rFonts w:cs="Arial"/>
          <w:b/>
          <w:sz w:val="21"/>
          <w:szCs w:val="21"/>
        </w:rPr>
        <w:t>OŚWIADCZENIA DOTYCZĄCE WYKONAWCY:</w:t>
      </w:r>
    </w:p>
    <w:p w14:paraId="694F3A7A" w14:textId="13F49A73" w:rsidR="0019678C" w:rsidRPr="001159E4" w:rsidRDefault="0019678C" w:rsidP="00F4712C">
      <w:pPr>
        <w:pStyle w:val="Akapitzlist"/>
        <w:numPr>
          <w:ilvl w:val="0"/>
          <w:numId w:val="26"/>
        </w:numPr>
        <w:spacing w:before="360" w:after="0" w:line="360" w:lineRule="auto"/>
        <w:jc w:val="both"/>
        <w:rPr>
          <w:rFonts w:cs="Arial"/>
          <w:b/>
          <w:bCs/>
          <w:sz w:val="21"/>
          <w:szCs w:val="21"/>
        </w:rPr>
      </w:pPr>
      <w:r w:rsidRPr="001159E4">
        <w:rPr>
          <w:rFonts w:cs="Arial"/>
          <w:sz w:val="21"/>
          <w:szCs w:val="21"/>
        </w:rPr>
        <w:t xml:space="preserve">Oświadczam, że nie podlegam wykluczeniu z postępowania na podstawie </w:t>
      </w:r>
      <w:r w:rsidRPr="001159E4">
        <w:rPr>
          <w:rFonts w:cs="Arial"/>
          <w:sz w:val="21"/>
          <w:szCs w:val="21"/>
        </w:rPr>
        <w:br/>
        <w:t xml:space="preserve">art. 5k rozporządzenia Rady (UE) nr 833/2014 z dnia 31 lipca 2014 r. dotyczącego środków ograniczających w związku z działaniami Rosji destabilizującymi sytuację na Ukrainie (Dz. Urz. UE nr L 229 z 31.7.2014, str. 1), dalej: rozporządzenie 833/2014, w brzmieniu </w:t>
      </w:r>
      <w:r w:rsidRPr="001159E4">
        <w:rPr>
          <w:rFonts w:cs="Arial"/>
          <w:sz w:val="21"/>
          <w:szCs w:val="21"/>
        </w:rPr>
        <w:lastRenderedPageBreak/>
        <w:t>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1159E4">
        <w:rPr>
          <w:rStyle w:val="Odwoanieprzypisudolnego"/>
          <w:rFonts w:cs="Arial"/>
          <w:sz w:val="21"/>
          <w:szCs w:val="21"/>
        </w:rPr>
        <w:footnoteReference w:id="9"/>
      </w:r>
    </w:p>
    <w:p w14:paraId="1F835235" w14:textId="77777777" w:rsidR="0019678C" w:rsidRPr="001159E4" w:rsidRDefault="0019678C" w:rsidP="00F4712C">
      <w:pPr>
        <w:pStyle w:val="NormalnyWeb"/>
        <w:numPr>
          <w:ilvl w:val="0"/>
          <w:numId w:val="26"/>
        </w:numPr>
        <w:spacing w:before="0" w:beforeAutospacing="0" w:after="0" w:afterAutospacing="0" w:line="360" w:lineRule="auto"/>
        <w:jc w:val="both"/>
        <w:rPr>
          <w:rFonts w:ascii="Arial" w:hAnsi="Arial" w:cs="Arial"/>
          <w:b/>
          <w:bCs/>
          <w:sz w:val="21"/>
          <w:szCs w:val="21"/>
        </w:rPr>
      </w:pPr>
      <w:proofErr w:type="spellStart"/>
      <w:r w:rsidRPr="001159E4">
        <w:rPr>
          <w:rFonts w:ascii="Arial" w:hAnsi="Arial" w:cs="Arial"/>
          <w:sz w:val="21"/>
          <w:szCs w:val="21"/>
        </w:rPr>
        <w:t>Oświadczam</w:t>
      </w:r>
      <w:proofErr w:type="spellEnd"/>
      <w:r w:rsidRPr="001159E4">
        <w:rPr>
          <w:rFonts w:ascii="Arial" w:hAnsi="Arial" w:cs="Arial"/>
          <w:sz w:val="21"/>
          <w:szCs w:val="21"/>
        </w:rPr>
        <w:t xml:space="preserve">, </w:t>
      </w:r>
      <w:proofErr w:type="spellStart"/>
      <w:r w:rsidRPr="001159E4">
        <w:rPr>
          <w:rFonts w:ascii="Arial" w:hAnsi="Arial" w:cs="Arial"/>
          <w:sz w:val="21"/>
          <w:szCs w:val="21"/>
        </w:rPr>
        <w:t>że</w:t>
      </w:r>
      <w:proofErr w:type="spellEnd"/>
      <w:r w:rsidRPr="001159E4">
        <w:rPr>
          <w:rFonts w:ascii="Arial" w:hAnsi="Arial" w:cs="Arial"/>
          <w:sz w:val="21"/>
          <w:szCs w:val="21"/>
        </w:rPr>
        <w:t xml:space="preserve"> </w:t>
      </w:r>
      <w:proofErr w:type="spellStart"/>
      <w:r w:rsidRPr="001159E4">
        <w:rPr>
          <w:rFonts w:ascii="Arial" w:hAnsi="Arial" w:cs="Arial"/>
          <w:sz w:val="21"/>
          <w:szCs w:val="21"/>
        </w:rPr>
        <w:t>nie</w:t>
      </w:r>
      <w:proofErr w:type="spellEnd"/>
      <w:r w:rsidRPr="001159E4">
        <w:rPr>
          <w:rFonts w:ascii="Arial" w:hAnsi="Arial" w:cs="Arial"/>
          <w:sz w:val="21"/>
          <w:szCs w:val="21"/>
        </w:rPr>
        <w:t xml:space="preserve"> </w:t>
      </w:r>
      <w:proofErr w:type="spellStart"/>
      <w:r w:rsidRPr="001159E4">
        <w:rPr>
          <w:rFonts w:ascii="Arial" w:hAnsi="Arial" w:cs="Arial"/>
          <w:sz w:val="21"/>
          <w:szCs w:val="21"/>
        </w:rPr>
        <w:t>zachodzą</w:t>
      </w:r>
      <w:proofErr w:type="spellEnd"/>
      <w:r w:rsidRPr="001159E4">
        <w:rPr>
          <w:rFonts w:ascii="Arial" w:hAnsi="Arial" w:cs="Arial"/>
          <w:sz w:val="21"/>
          <w:szCs w:val="21"/>
        </w:rPr>
        <w:t xml:space="preserve"> w </w:t>
      </w:r>
      <w:proofErr w:type="spellStart"/>
      <w:r w:rsidRPr="001159E4">
        <w:rPr>
          <w:rFonts w:ascii="Arial" w:hAnsi="Arial" w:cs="Arial"/>
          <w:sz w:val="21"/>
          <w:szCs w:val="21"/>
        </w:rPr>
        <w:t>stosunku</w:t>
      </w:r>
      <w:proofErr w:type="spellEnd"/>
      <w:r w:rsidRPr="001159E4">
        <w:rPr>
          <w:rFonts w:ascii="Arial" w:hAnsi="Arial" w:cs="Arial"/>
          <w:sz w:val="21"/>
          <w:szCs w:val="21"/>
        </w:rPr>
        <w:t xml:space="preserve"> do </w:t>
      </w:r>
      <w:proofErr w:type="spellStart"/>
      <w:r w:rsidRPr="001159E4">
        <w:rPr>
          <w:rFonts w:ascii="Arial" w:hAnsi="Arial" w:cs="Arial"/>
          <w:sz w:val="21"/>
          <w:szCs w:val="21"/>
        </w:rPr>
        <w:t>mnie</w:t>
      </w:r>
      <w:proofErr w:type="spellEnd"/>
      <w:r w:rsidRPr="001159E4">
        <w:rPr>
          <w:rFonts w:ascii="Arial" w:hAnsi="Arial" w:cs="Arial"/>
          <w:sz w:val="21"/>
          <w:szCs w:val="21"/>
        </w:rPr>
        <w:t xml:space="preserve"> </w:t>
      </w:r>
      <w:proofErr w:type="spellStart"/>
      <w:r w:rsidRPr="001159E4">
        <w:rPr>
          <w:rFonts w:ascii="Arial" w:hAnsi="Arial" w:cs="Arial"/>
          <w:sz w:val="21"/>
          <w:szCs w:val="21"/>
        </w:rPr>
        <w:t>przesłanki</w:t>
      </w:r>
      <w:proofErr w:type="spellEnd"/>
      <w:r w:rsidRPr="001159E4">
        <w:rPr>
          <w:rFonts w:ascii="Arial" w:hAnsi="Arial" w:cs="Arial"/>
          <w:sz w:val="21"/>
          <w:szCs w:val="21"/>
        </w:rPr>
        <w:t xml:space="preserve"> </w:t>
      </w:r>
      <w:proofErr w:type="spellStart"/>
      <w:r w:rsidRPr="001159E4">
        <w:rPr>
          <w:rFonts w:ascii="Arial" w:hAnsi="Arial" w:cs="Arial"/>
          <w:sz w:val="21"/>
          <w:szCs w:val="21"/>
        </w:rPr>
        <w:t>wykluczenia</w:t>
      </w:r>
      <w:proofErr w:type="spellEnd"/>
      <w:r w:rsidRPr="001159E4">
        <w:rPr>
          <w:rFonts w:ascii="Arial" w:hAnsi="Arial" w:cs="Arial"/>
          <w:sz w:val="21"/>
          <w:szCs w:val="21"/>
        </w:rPr>
        <w:t xml:space="preserve"> z </w:t>
      </w:r>
      <w:proofErr w:type="spellStart"/>
      <w:r w:rsidRPr="001159E4">
        <w:rPr>
          <w:rFonts w:ascii="Arial" w:hAnsi="Arial" w:cs="Arial"/>
          <w:sz w:val="21"/>
          <w:szCs w:val="21"/>
        </w:rPr>
        <w:t>postępowania</w:t>
      </w:r>
      <w:proofErr w:type="spellEnd"/>
      <w:r w:rsidRPr="001159E4">
        <w:rPr>
          <w:rFonts w:ascii="Arial" w:hAnsi="Arial" w:cs="Arial"/>
          <w:sz w:val="21"/>
          <w:szCs w:val="21"/>
        </w:rPr>
        <w:t xml:space="preserve"> </w:t>
      </w:r>
      <w:proofErr w:type="spellStart"/>
      <w:r w:rsidRPr="001159E4">
        <w:rPr>
          <w:rFonts w:ascii="Arial" w:hAnsi="Arial" w:cs="Arial"/>
          <w:sz w:val="21"/>
          <w:szCs w:val="21"/>
        </w:rPr>
        <w:t>na</w:t>
      </w:r>
      <w:proofErr w:type="spellEnd"/>
      <w:r w:rsidRPr="001159E4">
        <w:rPr>
          <w:rFonts w:ascii="Arial" w:hAnsi="Arial" w:cs="Arial"/>
          <w:sz w:val="21"/>
          <w:szCs w:val="21"/>
        </w:rPr>
        <w:t xml:space="preserve"> </w:t>
      </w:r>
      <w:proofErr w:type="spellStart"/>
      <w:r w:rsidRPr="001159E4">
        <w:rPr>
          <w:rFonts w:ascii="Arial" w:hAnsi="Arial" w:cs="Arial"/>
          <w:sz w:val="21"/>
          <w:szCs w:val="21"/>
        </w:rPr>
        <w:t>podstawie</w:t>
      </w:r>
      <w:proofErr w:type="spellEnd"/>
      <w:r w:rsidRPr="001159E4">
        <w:rPr>
          <w:rFonts w:ascii="Arial" w:hAnsi="Arial" w:cs="Arial"/>
          <w:sz w:val="21"/>
          <w:szCs w:val="21"/>
        </w:rPr>
        <w:t xml:space="preserve"> art. </w:t>
      </w:r>
      <w:r w:rsidRPr="001159E4">
        <w:rPr>
          <w:rFonts w:ascii="Arial" w:hAnsi="Arial" w:cs="Arial"/>
          <w:sz w:val="21"/>
          <w:szCs w:val="21"/>
          <w:lang w:eastAsia="pl-PL"/>
        </w:rPr>
        <w:t xml:space="preserve">7 </w:t>
      </w:r>
      <w:proofErr w:type="spellStart"/>
      <w:r w:rsidRPr="001159E4">
        <w:rPr>
          <w:rFonts w:ascii="Arial" w:hAnsi="Arial" w:cs="Arial"/>
          <w:sz w:val="21"/>
          <w:szCs w:val="21"/>
          <w:lang w:eastAsia="pl-PL"/>
        </w:rPr>
        <w:t>ust</w:t>
      </w:r>
      <w:proofErr w:type="spellEnd"/>
      <w:r w:rsidRPr="001159E4">
        <w:rPr>
          <w:rFonts w:ascii="Arial" w:hAnsi="Arial" w:cs="Arial"/>
          <w:sz w:val="21"/>
          <w:szCs w:val="21"/>
          <w:lang w:eastAsia="pl-PL"/>
        </w:rPr>
        <w:t xml:space="preserve">. 1 </w:t>
      </w:r>
      <w:proofErr w:type="spellStart"/>
      <w:r w:rsidRPr="001159E4">
        <w:rPr>
          <w:rFonts w:ascii="Arial" w:hAnsi="Arial" w:cs="Arial"/>
          <w:sz w:val="21"/>
          <w:szCs w:val="21"/>
          <w:lang w:eastAsia="pl-PL"/>
        </w:rPr>
        <w:t>ustawy</w:t>
      </w:r>
      <w:proofErr w:type="spellEnd"/>
      <w:r w:rsidRPr="001159E4">
        <w:rPr>
          <w:rFonts w:ascii="Arial" w:hAnsi="Arial" w:cs="Arial"/>
          <w:sz w:val="21"/>
          <w:szCs w:val="21"/>
          <w:lang w:eastAsia="pl-PL"/>
        </w:rPr>
        <w:t xml:space="preserve"> </w:t>
      </w:r>
      <w:r w:rsidRPr="001159E4">
        <w:rPr>
          <w:rFonts w:ascii="Arial" w:hAnsi="Arial" w:cs="Arial"/>
          <w:sz w:val="21"/>
          <w:szCs w:val="21"/>
        </w:rPr>
        <w:t xml:space="preserve">z </w:t>
      </w:r>
      <w:proofErr w:type="spellStart"/>
      <w:r w:rsidRPr="001159E4">
        <w:rPr>
          <w:rFonts w:ascii="Arial" w:hAnsi="Arial" w:cs="Arial"/>
          <w:sz w:val="21"/>
          <w:szCs w:val="21"/>
        </w:rPr>
        <w:t>dnia</w:t>
      </w:r>
      <w:proofErr w:type="spellEnd"/>
      <w:r w:rsidRPr="001159E4">
        <w:rPr>
          <w:rFonts w:ascii="Arial" w:hAnsi="Arial" w:cs="Arial"/>
          <w:sz w:val="21"/>
          <w:szCs w:val="21"/>
        </w:rPr>
        <w:t xml:space="preserve"> 13 </w:t>
      </w:r>
      <w:proofErr w:type="spellStart"/>
      <w:r w:rsidRPr="001159E4">
        <w:rPr>
          <w:rFonts w:ascii="Arial" w:hAnsi="Arial" w:cs="Arial"/>
          <w:sz w:val="21"/>
          <w:szCs w:val="21"/>
        </w:rPr>
        <w:t>kwietnia</w:t>
      </w:r>
      <w:proofErr w:type="spellEnd"/>
      <w:r w:rsidRPr="001159E4">
        <w:rPr>
          <w:rFonts w:ascii="Arial" w:hAnsi="Arial" w:cs="Arial"/>
          <w:sz w:val="21"/>
          <w:szCs w:val="21"/>
        </w:rPr>
        <w:t xml:space="preserve"> 2022 r.</w:t>
      </w:r>
      <w:r w:rsidRPr="001159E4">
        <w:rPr>
          <w:rFonts w:ascii="Arial" w:hAnsi="Arial" w:cs="Arial"/>
          <w:i/>
          <w:iCs/>
          <w:sz w:val="21"/>
          <w:szCs w:val="21"/>
        </w:rPr>
        <w:t xml:space="preserve"> o </w:t>
      </w:r>
      <w:proofErr w:type="spellStart"/>
      <w:r w:rsidRPr="001159E4">
        <w:rPr>
          <w:rFonts w:ascii="Arial" w:hAnsi="Arial" w:cs="Arial"/>
          <w:i/>
          <w:iCs/>
          <w:sz w:val="21"/>
          <w:szCs w:val="21"/>
        </w:rPr>
        <w:t>szczególnych</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rozwiązaniach</w:t>
      </w:r>
      <w:proofErr w:type="spellEnd"/>
      <w:r w:rsidRPr="001159E4">
        <w:rPr>
          <w:rFonts w:ascii="Arial" w:hAnsi="Arial" w:cs="Arial"/>
          <w:i/>
          <w:iCs/>
          <w:sz w:val="21"/>
          <w:szCs w:val="21"/>
        </w:rPr>
        <w:t xml:space="preserve"> w </w:t>
      </w:r>
      <w:proofErr w:type="spellStart"/>
      <w:r w:rsidRPr="001159E4">
        <w:rPr>
          <w:rFonts w:ascii="Arial" w:hAnsi="Arial" w:cs="Arial"/>
          <w:i/>
          <w:iCs/>
          <w:sz w:val="21"/>
          <w:szCs w:val="21"/>
        </w:rPr>
        <w:t>zakresie</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przeciwdziałania</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wspieraniu</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agresji</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na</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Ukrainę</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oraz</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służących</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ochronie</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bezpieczeństwa</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narodowego</w:t>
      </w:r>
      <w:proofErr w:type="spellEnd"/>
      <w:r w:rsidRPr="001159E4">
        <w:rPr>
          <w:rFonts w:ascii="Arial" w:hAnsi="Arial" w:cs="Arial"/>
          <w:i/>
          <w:iCs/>
          <w:sz w:val="21"/>
          <w:szCs w:val="21"/>
        </w:rPr>
        <w:t xml:space="preserve"> </w:t>
      </w:r>
      <w:r w:rsidRPr="001159E4">
        <w:rPr>
          <w:rFonts w:ascii="Arial" w:hAnsi="Arial" w:cs="Arial"/>
          <w:sz w:val="21"/>
          <w:szCs w:val="21"/>
        </w:rPr>
        <w:t xml:space="preserve">(Dz. U. </w:t>
      </w:r>
      <w:proofErr w:type="spellStart"/>
      <w:r w:rsidRPr="001159E4">
        <w:rPr>
          <w:rFonts w:ascii="Arial" w:hAnsi="Arial" w:cs="Arial"/>
          <w:sz w:val="21"/>
          <w:szCs w:val="21"/>
        </w:rPr>
        <w:t>poz</w:t>
      </w:r>
      <w:proofErr w:type="spellEnd"/>
      <w:r w:rsidRPr="001159E4">
        <w:rPr>
          <w:rFonts w:ascii="Arial" w:hAnsi="Arial" w:cs="Arial"/>
          <w:sz w:val="21"/>
          <w:szCs w:val="21"/>
        </w:rPr>
        <w:t>. 835)</w:t>
      </w:r>
      <w:r w:rsidRPr="001159E4">
        <w:rPr>
          <w:rFonts w:ascii="Arial" w:hAnsi="Arial" w:cs="Arial"/>
          <w:i/>
          <w:iCs/>
          <w:sz w:val="21"/>
          <w:szCs w:val="21"/>
        </w:rPr>
        <w:t>.</w:t>
      </w:r>
      <w:r w:rsidRPr="001159E4">
        <w:rPr>
          <w:rStyle w:val="Odwoanieprzypisudolnego"/>
          <w:rFonts w:ascii="Arial" w:hAnsi="Arial" w:cs="Arial"/>
          <w:sz w:val="21"/>
          <w:szCs w:val="21"/>
        </w:rPr>
        <w:footnoteReference w:id="10"/>
      </w:r>
    </w:p>
    <w:p w14:paraId="0BF586B6" w14:textId="77777777" w:rsidR="0019678C" w:rsidRPr="001159E4" w:rsidRDefault="0019678C" w:rsidP="0019678C">
      <w:pPr>
        <w:shd w:val="clear" w:color="auto" w:fill="BFBFBF" w:themeFill="background1" w:themeFillShade="BF"/>
        <w:spacing w:before="240" w:after="120" w:line="360" w:lineRule="auto"/>
        <w:jc w:val="both"/>
        <w:rPr>
          <w:rFonts w:cs="Arial"/>
          <w:sz w:val="21"/>
          <w:szCs w:val="21"/>
        </w:rPr>
      </w:pPr>
      <w:r w:rsidRPr="001159E4">
        <w:rPr>
          <w:rFonts w:cs="Arial"/>
          <w:b/>
          <w:sz w:val="21"/>
          <w:szCs w:val="21"/>
        </w:rPr>
        <w:t>INFORMACJA DOTYCZĄCA POLEGANIA NA ZDOLNOŚCIACH LUB SYTUACJI PODMIOTU UDOSTĘPNIAJĄCEGO ZASOBY W ZAKRESIE ODPOWIADAJĄCYM PONAD 10% WARTOŚCI ZAMÓWIENIA</w:t>
      </w:r>
      <w:r w:rsidRPr="001159E4">
        <w:rPr>
          <w:rFonts w:cs="Arial"/>
          <w:b/>
          <w:bCs/>
          <w:sz w:val="21"/>
          <w:szCs w:val="21"/>
        </w:rPr>
        <w:t>:</w:t>
      </w:r>
    </w:p>
    <w:p w14:paraId="653DA438" w14:textId="77777777" w:rsidR="0019678C" w:rsidRPr="001159E4" w:rsidRDefault="0019678C" w:rsidP="0019678C">
      <w:pPr>
        <w:spacing w:after="120" w:line="360" w:lineRule="auto"/>
        <w:jc w:val="both"/>
        <w:rPr>
          <w:rFonts w:cs="Arial"/>
          <w:sz w:val="20"/>
          <w:szCs w:val="20"/>
        </w:rPr>
      </w:pPr>
      <w:bookmarkStart w:id="38" w:name="_Hlk99016800"/>
      <w:r w:rsidRPr="001159E4">
        <w:rPr>
          <w:rFonts w:cs="Arial"/>
          <w:sz w:val="16"/>
          <w:szCs w:val="16"/>
        </w:rPr>
        <w:t>[UWAGA</w:t>
      </w:r>
      <w:r w:rsidRPr="001159E4">
        <w:rPr>
          <w:rFonts w:cs="Arial"/>
          <w:i/>
          <w:sz w:val="16"/>
          <w:szCs w:val="16"/>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1159E4">
        <w:rPr>
          <w:rFonts w:cs="Arial"/>
          <w:sz w:val="16"/>
          <w:szCs w:val="16"/>
        </w:rPr>
        <w:t>]</w:t>
      </w:r>
      <w:bookmarkEnd w:id="38"/>
    </w:p>
    <w:p w14:paraId="08D1E9B7" w14:textId="77777777" w:rsidR="0019678C" w:rsidRPr="001159E4" w:rsidRDefault="0019678C" w:rsidP="0019678C">
      <w:pPr>
        <w:spacing w:after="120" w:line="360" w:lineRule="auto"/>
        <w:jc w:val="both"/>
        <w:rPr>
          <w:rFonts w:cs="Arial"/>
          <w:sz w:val="21"/>
          <w:szCs w:val="21"/>
        </w:rPr>
      </w:pPr>
      <w:r w:rsidRPr="001159E4">
        <w:rPr>
          <w:rFonts w:cs="Arial"/>
          <w:sz w:val="21"/>
          <w:szCs w:val="21"/>
        </w:rPr>
        <w:t xml:space="preserve">Oświadczam, że w celu wykazania spełniania warunków udziału w postępowaniu, określonych przez zamawiającego w ………………………………………………………...………………….. </w:t>
      </w:r>
      <w:bookmarkStart w:id="39" w:name="_Hlk99005462"/>
      <w:r w:rsidRPr="001159E4">
        <w:rPr>
          <w:rFonts w:cs="Arial"/>
          <w:i/>
          <w:sz w:val="16"/>
          <w:szCs w:val="16"/>
        </w:rPr>
        <w:t xml:space="preserve">(wskazać </w:t>
      </w:r>
      <w:bookmarkEnd w:id="39"/>
      <w:r w:rsidRPr="001159E4">
        <w:rPr>
          <w:rFonts w:cs="Arial"/>
          <w:i/>
          <w:sz w:val="16"/>
          <w:szCs w:val="16"/>
        </w:rPr>
        <w:t>dokument i właściwą jednostkę redakcyjną dokumentu, w której określono warunki udziału w postępowaniu),</w:t>
      </w:r>
      <w:r w:rsidRPr="001159E4">
        <w:rPr>
          <w:rFonts w:cs="Arial"/>
          <w:sz w:val="21"/>
          <w:szCs w:val="21"/>
        </w:rPr>
        <w:t xml:space="preserve"> polegam na zdolnościach lub sytuacji następującego podmiotu udostępniającego zasoby: </w:t>
      </w:r>
      <w:bookmarkStart w:id="40" w:name="_Hlk99014455"/>
      <w:r w:rsidRPr="001159E4">
        <w:rPr>
          <w:rFonts w:cs="Arial"/>
          <w:sz w:val="21"/>
          <w:szCs w:val="21"/>
        </w:rPr>
        <w:t>………………………………………………………………………...…………………………………….…</w:t>
      </w:r>
      <w:r w:rsidRPr="001159E4">
        <w:rPr>
          <w:rFonts w:cs="Arial"/>
          <w:i/>
          <w:sz w:val="16"/>
          <w:szCs w:val="16"/>
        </w:rPr>
        <w:t xml:space="preserve"> </w:t>
      </w:r>
      <w:bookmarkEnd w:id="40"/>
      <w:r w:rsidRPr="001159E4">
        <w:rPr>
          <w:rFonts w:cs="Arial"/>
          <w:i/>
          <w:sz w:val="16"/>
          <w:szCs w:val="16"/>
        </w:rPr>
        <w:t>(podać pełną nazwę/firmę, adres, a także w zależności od podmiotu: NIP/PESEL, KRS/</w:t>
      </w:r>
      <w:proofErr w:type="spellStart"/>
      <w:r w:rsidRPr="001159E4">
        <w:rPr>
          <w:rFonts w:cs="Arial"/>
          <w:i/>
          <w:sz w:val="16"/>
          <w:szCs w:val="16"/>
        </w:rPr>
        <w:t>CEiDG</w:t>
      </w:r>
      <w:proofErr w:type="spellEnd"/>
      <w:r w:rsidRPr="001159E4">
        <w:rPr>
          <w:rFonts w:cs="Arial"/>
          <w:i/>
          <w:sz w:val="16"/>
          <w:szCs w:val="16"/>
        </w:rPr>
        <w:t>)</w:t>
      </w:r>
      <w:r w:rsidRPr="001159E4">
        <w:rPr>
          <w:rFonts w:cs="Arial"/>
          <w:sz w:val="16"/>
          <w:szCs w:val="16"/>
        </w:rPr>
        <w:t>,</w:t>
      </w:r>
      <w:r w:rsidRPr="001159E4">
        <w:rPr>
          <w:rFonts w:cs="Arial"/>
          <w:sz w:val="21"/>
          <w:szCs w:val="21"/>
        </w:rPr>
        <w:br/>
        <w:t xml:space="preserve">w następującym zakresie: …………………………………………………………………………… </w:t>
      </w:r>
      <w:r w:rsidRPr="001159E4">
        <w:rPr>
          <w:rFonts w:cs="Arial"/>
          <w:i/>
          <w:sz w:val="16"/>
          <w:szCs w:val="16"/>
        </w:rPr>
        <w:lastRenderedPageBreak/>
        <w:t>(określić odpowiedni zakres udostępnianych zasobów dla wskazanego podmiotu)</w:t>
      </w:r>
      <w:r w:rsidRPr="001159E4">
        <w:rPr>
          <w:rFonts w:cs="Arial"/>
          <w:iCs/>
          <w:sz w:val="16"/>
          <w:szCs w:val="16"/>
        </w:rPr>
        <w:t>,</w:t>
      </w:r>
      <w:r w:rsidRPr="001159E4">
        <w:rPr>
          <w:rFonts w:cs="Arial"/>
          <w:i/>
          <w:sz w:val="16"/>
          <w:szCs w:val="16"/>
        </w:rPr>
        <w:br/>
      </w:r>
      <w:r w:rsidRPr="001159E4">
        <w:rPr>
          <w:rFonts w:cs="Arial"/>
          <w:sz w:val="21"/>
          <w:szCs w:val="21"/>
        </w:rPr>
        <w:t xml:space="preserve">co odpowiada ponad 10% wartości przedmiotowego zamówienia. </w:t>
      </w:r>
    </w:p>
    <w:p w14:paraId="77FFBE22" w14:textId="77777777" w:rsidR="0019678C" w:rsidRPr="001159E4" w:rsidRDefault="0019678C" w:rsidP="0019678C">
      <w:pPr>
        <w:shd w:val="clear" w:color="auto" w:fill="BFBFBF" w:themeFill="background1" w:themeFillShade="BF"/>
        <w:spacing w:before="240" w:after="120" w:line="360" w:lineRule="auto"/>
        <w:jc w:val="both"/>
        <w:rPr>
          <w:rFonts w:cs="Arial"/>
          <w:b/>
          <w:sz w:val="21"/>
          <w:szCs w:val="21"/>
        </w:rPr>
      </w:pPr>
      <w:r w:rsidRPr="001159E4">
        <w:rPr>
          <w:rFonts w:cs="Arial"/>
          <w:b/>
          <w:sz w:val="21"/>
          <w:szCs w:val="21"/>
        </w:rPr>
        <w:t>OŚWIADCZENIE DOTYCZĄCE PODWYKONAWCY, NA KTÓREGO PRZYPADA PONAD 10% WARTOŚCI ZAMÓWIENIA:</w:t>
      </w:r>
    </w:p>
    <w:p w14:paraId="292E2872" w14:textId="77777777" w:rsidR="0019678C" w:rsidRPr="001159E4" w:rsidRDefault="0019678C" w:rsidP="0019678C">
      <w:pPr>
        <w:spacing w:after="120" w:line="360" w:lineRule="auto"/>
        <w:jc w:val="both"/>
        <w:rPr>
          <w:rFonts w:cs="Arial"/>
          <w:sz w:val="20"/>
          <w:szCs w:val="20"/>
        </w:rPr>
      </w:pPr>
      <w:r w:rsidRPr="001159E4">
        <w:rPr>
          <w:rFonts w:cs="Arial"/>
          <w:sz w:val="16"/>
          <w:szCs w:val="16"/>
        </w:rPr>
        <w:t>[UWAGA</w:t>
      </w:r>
      <w:r w:rsidRPr="001159E4">
        <w:rPr>
          <w:rFonts w:cs="Arial"/>
          <w:i/>
          <w:sz w:val="16"/>
          <w:szCs w:val="16"/>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1159E4">
        <w:rPr>
          <w:rFonts w:cs="Arial"/>
          <w:sz w:val="16"/>
          <w:szCs w:val="16"/>
        </w:rPr>
        <w:t>]</w:t>
      </w:r>
    </w:p>
    <w:p w14:paraId="6AD26E42" w14:textId="77777777" w:rsidR="0019678C" w:rsidRPr="001159E4" w:rsidRDefault="0019678C" w:rsidP="0019678C">
      <w:pPr>
        <w:spacing w:after="0" w:line="360" w:lineRule="auto"/>
        <w:jc w:val="both"/>
        <w:rPr>
          <w:rFonts w:cs="Arial"/>
          <w:sz w:val="21"/>
          <w:szCs w:val="21"/>
        </w:rPr>
      </w:pPr>
      <w:r w:rsidRPr="001159E4">
        <w:rPr>
          <w:rFonts w:cs="Arial"/>
          <w:sz w:val="21"/>
          <w:szCs w:val="21"/>
        </w:rPr>
        <w:t>Oświadczam, że w stosunku do następującego podmiotu, będącego podwykonawcą, na którego przypada ponad 10% wartości zamówienia: ……………………………………………………………………………………………….………..….……</w:t>
      </w:r>
      <w:r w:rsidRPr="001159E4">
        <w:rPr>
          <w:rFonts w:cs="Arial"/>
          <w:sz w:val="20"/>
          <w:szCs w:val="20"/>
        </w:rPr>
        <w:t xml:space="preserve"> </w:t>
      </w:r>
      <w:r w:rsidRPr="001159E4">
        <w:rPr>
          <w:rFonts w:cs="Arial"/>
          <w:i/>
          <w:sz w:val="16"/>
          <w:szCs w:val="16"/>
        </w:rPr>
        <w:t>(podać pełną nazwę/firmę, adres, a także w zależności od podmiotu: NIP/PESEL, KRS/</w:t>
      </w:r>
      <w:proofErr w:type="spellStart"/>
      <w:r w:rsidRPr="001159E4">
        <w:rPr>
          <w:rFonts w:cs="Arial"/>
          <w:i/>
          <w:sz w:val="16"/>
          <w:szCs w:val="16"/>
        </w:rPr>
        <w:t>CEiDG</w:t>
      </w:r>
      <w:proofErr w:type="spellEnd"/>
      <w:r w:rsidRPr="001159E4">
        <w:rPr>
          <w:rFonts w:cs="Arial"/>
          <w:i/>
          <w:sz w:val="16"/>
          <w:szCs w:val="16"/>
        </w:rPr>
        <w:t>)</w:t>
      </w:r>
      <w:r w:rsidRPr="001159E4">
        <w:rPr>
          <w:rFonts w:cs="Arial"/>
          <w:sz w:val="16"/>
          <w:szCs w:val="16"/>
        </w:rPr>
        <w:t>,</w:t>
      </w:r>
      <w:r w:rsidRPr="001159E4">
        <w:rPr>
          <w:rFonts w:cs="Arial"/>
          <w:sz w:val="16"/>
          <w:szCs w:val="16"/>
        </w:rPr>
        <w:br/>
      </w:r>
      <w:r w:rsidRPr="001159E4">
        <w:rPr>
          <w:rFonts w:cs="Arial"/>
          <w:sz w:val="21"/>
          <w:szCs w:val="21"/>
        </w:rPr>
        <w:t>nie</w:t>
      </w:r>
      <w:r w:rsidRPr="001159E4">
        <w:rPr>
          <w:rFonts w:cs="Arial"/>
          <w:sz w:val="16"/>
          <w:szCs w:val="16"/>
        </w:rPr>
        <w:t xml:space="preserve"> </w:t>
      </w:r>
      <w:r w:rsidRPr="001159E4">
        <w:rPr>
          <w:rFonts w:cs="Arial"/>
          <w:sz w:val="21"/>
          <w:szCs w:val="21"/>
        </w:rPr>
        <w:t>zachodzą podstawy wykluczenia z postępowania o udzielenie zamówienia przewidziane w  art.  5k rozporządzenia 833/2014 w brzmieniu nadanym rozporządzeniem 2022/576.</w:t>
      </w:r>
    </w:p>
    <w:p w14:paraId="25DCD9CE" w14:textId="77777777" w:rsidR="0019678C" w:rsidRPr="001159E4" w:rsidRDefault="0019678C" w:rsidP="0019678C">
      <w:pPr>
        <w:shd w:val="clear" w:color="auto" w:fill="BFBFBF" w:themeFill="background1" w:themeFillShade="BF"/>
        <w:spacing w:before="240" w:after="120" w:line="360" w:lineRule="auto"/>
        <w:jc w:val="both"/>
        <w:rPr>
          <w:rFonts w:cs="Arial"/>
          <w:b/>
          <w:sz w:val="21"/>
          <w:szCs w:val="21"/>
        </w:rPr>
      </w:pPr>
      <w:r w:rsidRPr="001159E4">
        <w:rPr>
          <w:rFonts w:cs="Arial"/>
          <w:b/>
          <w:sz w:val="21"/>
          <w:szCs w:val="21"/>
        </w:rPr>
        <w:t>OŚWIADCZENIE DOTYCZĄCE DOSTAWCY, NA KTÓREGO PRZYPADA PONAD 10% WARTOŚCI ZAMÓWIENIA:</w:t>
      </w:r>
    </w:p>
    <w:p w14:paraId="249C892E" w14:textId="77777777" w:rsidR="0019678C" w:rsidRPr="001159E4" w:rsidRDefault="0019678C" w:rsidP="0019678C">
      <w:pPr>
        <w:spacing w:after="120" w:line="360" w:lineRule="auto"/>
        <w:jc w:val="both"/>
        <w:rPr>
          <w:rFonts w:cs="Arial"/>
          <w:sz w:val="20"/>
          <w:szCs w:val="20"/>
        </w:rPr>
      </w:pPr>
      <w:r w:rsidRPr="001159E4">
        <w:rPr>
          <w:rFonts w:cs="Arial"/>
          <w:sz w:val="16"/>
          <w:szCs w:val="16"/>
        </w:rPr>
        <w:t>[UWAGA</w:t>
      </w:r>
      <w:r w:rsidRPr="001159E4">
        <w:rPr>
          <w:rFonts w:cs="Arial"/>
          <w:i/>
          <w:sz w:val="16"/>
          <w:szCs w:val="16"/>
        </w:rPr>
        <w:t>: wypełnić tylko w przypadku dostawcy, na którego przypada ponad 10% wartości zamówienia. W przypadku więcej niż jednego dostawcy, na którego przypada ponad 10% wartości zamówienia, należy zastosować tyle razy, ile jest to konieczne.</w:t>
      </w:r>
      <w:r w:rsidRPr="001159E4">
        <w:rPr>
          <w:rFonts w:cs="Arial"/>
          <w:sz w:val="16"/>
          <w:szCs w:val="16"/>
        </w:rPr>
        <w:t>]</w:t>
      </w:r>
    </w:p>
    <w:p w14:paraId="24477F48" w14:textId="77777777" w:rsidR="0019678C" w:rsidRPr="001159E4" w:rsidRDefault="0019678C" w:rsidP="0019678C">
      <w:pPr>
        <w:spacing w:after="0" w:line="360" w:lineRule="auto"/>
        <w:jc w:val="both"/>
        <w:rPr>
          <w:rFonts w:cs="Arial"/>
          <w:sz w:val="21"/>
          <w:szCs w:val="21"/>
        </w:rPr>
      </w:pPr>
      <w:r w:rsidRPr="001159E4">
        <w:rPr>
          <w:rFonts w:cs="Arial"/>
          <w:sz w:val="21"/>
          <w:szCs w:val="21"/>
        </w:rPr>
        <w:t>Oświadczam, że w stosunku do następującego podmiotu, będącego dostawcą, na którego przypada ponad 10% wartości zamówienia: ……………………………………………………………………………………………….………..….……</w:t>
      </w:r>
      <w:r w:rsidRPr="001159E4">
        <w:rPr>
          <w:rFonts w:cs="Arial"/>
          <w:sz w:val="20"/>
          <w:szCs w:val="20"/>
        </w:rPr>
        <w:t xml:space="preserve"> </w:t>
      </w:r>
      <w:r w:rsidRPr="001159E4">
        <w:rPr>
          <w:rFonts w:cs="Arial"/>
          <w:i/>
          <w:sz w:val="16"/>
          <w:szCs w:val="16"/>
        </w:rPr>
        <w:t>(podać pełną nazwę/firmę, adres, a także w zależności od podmiotu: NIP/PESEL, KRS/</w:t>
      </w:r>
      <w:proofErr w:type="spellStart"/>
      <w:r w:rsidRPr="001159E4">
        <w:rPr>
          <w:rFonts w:cs="Arial"/>
          <w:i/>
          <w:sz w:val="16"/>
          <w:szCs w:val="16"/>
        </w:rPr>
        <w:t>CEiDG</w:t>
      </w:r>
      <w:proofErr w:type="spellEnd"/>
      <w:r w:rsidRPr="001159E4">
        <w:rPr>
          <w:rFonts w:cs="Arial"/>
          <w:i/>
          <w:sz w:val="16"/>
          <w:szCs w:val="16"/>
        </w:rPr>
        <w:t>)</w:t>
      </w:r>
      <w:r w:rsidRPr="001159E4">
        <w:rPr>
          <w:rFonts w:cs="Arial"/>
          <w:sz w:val="16"/>
          <w:szCs w:val="16"/>
        </w:rPr>
        <w:t>,</w:t>
      </w:r>
      <w:r w:rsidRPr="001159E4">
        <w:rPr>
          <w:rFonts w:cs="Arial"/>
          <w:sz w:val="16"/>
          <w:szCs w:val="16"/>
        </w:rPr>
        <w:br/>
      </w:r>
      <w:r w:rsidRPr="001159E4">
        <w:rPr>
          <w:rFonts w:cs="Arial"/>
          <w:sz w:val="21"/>
          <w:szCs w:val="21"/>
        </w:rPr>
        <w:t>nie</w:t>
      </w:r>
      <w:r w:rsidRPr="001159E4">
        <w:rPr>
          <w:rFonts w:cs="Arial"/>
          <w:sz w:val="16"/>
          <w:szCs w:val="16"/>
        </w:rPr>
        <w:t xml:space="preserve"> </w:t>
      </w:r>
      <w:r w:rsidRPr="001159E4">
        <w:rPr>
          <w:rFonts w:cs="Arial"/>
          <w:sz w:val="21"/>
          <w:szCs w:val="21"/>
        </w:rPr>
        <w:t>zachodzą podstawy wykluczenia z postępowania o udzielenie zamówienia przewidziane w  art.  5k rozporządzenia 833/2014 w brzmieniu nadanym rozporządzeniem 2022/576.</w:t>
      </w:r>
    </w:p>
    <w:p w14:paraId="65EAB144" w14:textId="77777777" w:rsidR="0019678C" w:rsidRPr="001159E4" w:rsidRDefault="0019678C" w:rsidP="0019678C">
      <w:pPr>
        <w:spacing w:after="0" w:line="360" w:lineRule="auto"/>
        <w:ind w:left="5664" w:firstLine="708"/>
        <w:jc w:val="both"/>
        <w:rPr>
          <w:rFonts w:cs="Arial"/>
          <w:i/>
          <w:sz w:val="16"/>
          <w:szCs w:val="16"/>
        </w:rPr>
      </w:pPr>
    </w:p>
    <w:p w14:paraId="779F5BCF" w14:textId="77777777" w:rsidR="0019678C" w:rsidRPr="001159E4" w:rsidRDefault="0019678C" w:rsidP="0019678C">
      <w:pPr>
        <w:shd w:val="clear" w:color="auto" w:fill="BFBFBF" w:themeFill="background1" w:themeFillShade="BF"/>
        <w:spacing w:before="240" w:after="0" w:line="360" w:lineRule="auto"/>
        <w:jc w:val="both"/>
        <w:rPr>
          <w:rFonts w:cs="Arial"/>
          <w:b/>
          <w:sz w:val="21"/>
          <w:szCs w:val="21"/>
        </w:rPr>
      </w:pPr>
      <w:r w:rsidRPr="001159E4">
        <w:rPr>
          <w:rFonts w:cs="Arial"/>
          <w:b/>
          <w:sz w:val="21"/>
          <w:szCs w:val="21"/>
        </w:rPr>
        <w:t>OŚWIADCZENIE DOTYCZĄCE PODANYCH INFORMACJI:</w:t>
      </w:r>
    </w:p>
    <w:p w14:paraId="379219CC" w14:textId="77777777" w:rsidR="0019678C" w:rsidRPr="001159E4" w:rsidRDefault="0019678C" w:rsidP="0019678C">
      <w:pPr>
        <w:spacing w:after="0" w:line="360" w:lineRule="auto"/>
        <w:jc w:val="both"/>
        <w:rPr>
          <w:rFonts w:cs="Arial"/>
          <w:b/>
        </w:rPr>
      </w:pPr>
    </w:p>
    <w:p w14:paraId="7AF47BDA" w14:textId="77777777" w:rsidR="0019678C" w:rsidRPr="001159E4" w:rsidRDefault="0019678C" w:rsidP="0019678C">
      <w:pPr>
        <w:spacing w:after="0" w:line="360" w:lineRule="auto"/>
        <w:jc w:val="both"/>
        <w:rPr>
          <w:rFonts w:cs="Arial"/>
          <w:sz w:val="21"/>
          <w:szCs w:val="21"/>
        </w:rPr>
      </w:pPr>
      <w:r w:rsidRPr="001159E4">
        <w:rPr>
          <w:rFonts w:cs="Arial"/>
          <w:sz w:val="21"/>
          <w:szCs w:val="21"/>
        </w:rPr>
        <w:t xml:space="preserve">Oświadczam, że wszystkie informacje podane w powyższych oświadczeniach są aktualne </w:t>
      </w:r>
      <w:r w:rsidRPr="001159E4">
        <w:rPr>
          <w:rFonts w:cs="Arial"/>
          <w:sz w:val="21"/>
          <w:szCs w:val="21"/>
        </w:rPr>
        <w:br/>
        <w:t>i zgodne z prawdą oraz zostały przedstawione z pełną świadomością konsekwencji wprowadzenia zamawiającego w błąd przy przedstawianiu informacji.</w:t>
      </w:r>
    </w:p>
    <w:p w14:paraId="104044BF" w14:textId="77777777" w:rsidR="0019678C" w:rsidRPr="001159E4" w:rsidRDefault="0019678C" w:rsidP="0019678C">
      <w:pPr>
        <w:shd w:val="clear" w:color="auto" w:fill="BFBFBF" w:themeFill="background1" w:themeFillShade="BF"/>
        <w:spacing w:after="120" w:line="360" w:lineRule="auto"/>
        <w:jc w:val="both"/>
        <w:rPr>
          <w:rFonts w:cs="Arial"/>
          <w:b/>
          <w:sz w:val="21"/>
          <w:szCs w:val="21"/>
        </w:rPr>
      </w:pPr>
      <w:r w:rsidRPr="001159E4">
        <w:rPr>
          <w:rFonts w:cs="Arial"/>
          <w:b/>
          <w:sz w:val="21"/>
          <w:szCs w:val="21"/>
        </w:rPr>
        <w:t>INFORMACJA DOTYCZĄCA DOSTĘPU DO PODMIOTOWYCH ŚRODKÓW DOWODOWYCH:</w:t>
      </w:r>
    </w:p>
    <w:p w14:paraId="0C9A1241" w14:textId="77777777" w:rsidR="0019678C" w:rsidRPr="001159E4" w:rsidRDefault="0019678C" w:rsidP="0019678C">
      <w:pPr>
        <w:spacing w:after="120" w:line="360" w:lineRule="auto"/>
        <w:jc w:val="both"/>
        <w:rPr>
          <w:rFonts w:cs="Arial"/>
          <w:sz w:val="21"/>
          <w:szCs w:val="21"/>
        </w:rPr>
      </w:pPr>
      <w:r w:rsidRPr="001159E4">
        <w:rPr>
          <w:rFonts w:cs="Arial"/>
          <w:sz w:val="21"/>
          <w:szCs w:val="21"/>
        </w:rPr>
        <w:t>Wskazuję następujące podmiotowe środki dowodowe, które można uzyskać za pomocą bezpłatnych i ogólnodostępnych baz danych, oraz</w:t>
      </w:r>
      <w:r w:rsidRPr="001159E4">
        <w:t xml:space="preserve"> </w:t>
      </w:r>
      <w:r w:rsidRPr="001159E4">
        <w:rPr>
          <w:rFonts w:cs="Arial"/>
          <w:sz w:val="21"/>
          <w:szCs w:val="21"/>
        </w:rPr>
        <w:t>dane umożliwiające dostęp do tych środków:</w:t>
      </w:r>
      <w:r w:rsidRPr="001159E4">
        <w:rPr>
          <w:rFonts w:cs="Arial"/>
          <w:sz w:val="21"/>
          <w:szCs w:val="21"/>
        </w:rPr>
        <w:br/>
        <w:t>1) ......................................................................................................................................................</w:t>
      </w:r>
    </w:p>
    <w:p w14:paraId="0DBB0A4E" w14:textId="77777777" w:rsidR="0019678C" w:rsidRPr="001159E4" w:rsidRDefault="0019678C" w:rsidP="0019678C">
      <w:pPr>
        <w:spacing w:after="0" w:line="360" w:lineRule="auto"/>
        <w:jc w:val="both"/>
        <w:rPr>
          <w:rFonts w:cs="Arial"/>
          <w:sz w:val="21"/>
          <w:szCs w:val="21"/>
        </w:rPr>
      </w:pPr>
      <w:r w:rsidRPr="001159E4">
        <w:rPr>
          <w:rFonts w:cs="Arial"/>
          <w:i/>
          <w:sz w:val="16"/>
          <w:szCs w:val="16"/>
        </w:rPr>
        <w:t>(wskazać podmiotowy środek dowodowy, adres internetowy, wydający urząd lub organ, dokładne dane referencyjne dokumentacji)</w:t>
      </w:r>
    </w:p>
    <w:p w14:paraId="5B86F8C6" w14:textId="77777777" w:rsidR="0019678C" w:rsidRPr="001159E4" w:rsidRDefault="0019678C" w:rsidP="0019678C">
      <w:pPr>
        <w:spacing w:after="0" w:line="360" w:lineRule="auto"/>
        <w:jc w:val="both"/>
        <w:rPr>
          <w:rFonts w:cs="Arial"/>
          <w:sz w:val="21"/>
          <w:szCs w:val="21"/>
        </w:rPr>
      </w:pPr>
      <w:r w:rsidRPr="001159E4">
        <w:rPr>
          <w:rFonts w:cs="Arial"/>
          <w:sz w:val="21"/>
          <w:szCs w:val="21"/>
        </w:rPr>
        <w:t>2) ......................................................................................................................................................</w:t>
      </w:r>
    </w:p>
    <w:p w14:paraId="6402A4BC" w14:textId="77777777" w:rsidR="0019678C" w:rsidRPr="001159E4" w:rsidRDefault="0019678C" w:rsidP="0019678C">
      <w:pPr>
        <w:spacing w:after="0" w:line="360" w:lineRule="auto"/>
        <w:jc w:val="both"/>
        <w:rPr>
          <w:rFonts w:cs="Arial"/>
          <w:i/>
          <w:sz w:val="16"/>
          <w:szCs w:val="16"/>
        </w:rPr>
      </w:pPr>
      <w:r w:rsidRPr="001159E4">
        <w:rPr>
          <w:rFonts w:cs="Arial"/>
          <w:i/>
          <w:sz w:val="16"/>
          <w:szCs w:val="16"/>
        </w:rPr>
        <w:lastRenderedPageBreak/>
        <w:t>(wskazać podmiotowy środek dowodowy, adres internetowy, wydający urząd lub organ, dokładne dane referencyjne dokumentacji)</w:t>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t>…………………………………….</w:t>
      </w:r>
    </w:p>
    <w:p w14:paraId="5476B436" w14:textId="77777777" w:rsidR="0019678C" w:rsidRPr="001159E4" w:rsidRDefault="0019678C" w:rsidP="0019678C">
      <w:pPr>
        <w:spacing w:line="360" w:lineRule="auto"/>
        <w:jc w:val="both"/>
        <w:rPr>
          <w:rFonts w:ascii="Times New Roman" w:hAnsi="Times New Roman" w:cs="Times New Roman"/>
          <w:sz w:val="24"/>
          <w:szCs w:val="24"/>
        </w:rPr>
      </w:pP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t xml:space="preserve">                </w:t>
      </w:r>
      <w:r w:rsidRPr="001159E4">
        <w:rPr>
          <w:rFonts w:cs="Arial"/>
          <w:i/>
          <w:sz w:val="21"/>
          <w:szCs w:val="21"/>
        </w:rPr>
        <w:tab/>
      </w:r>
      <w:r w:rsidRPr="001159E4">
        <w:rPr>
          <w:rFonts w:cs="Arial"/>
          <w:i/>
          <w:sz w:val="16"/>
          <w:szCs w:val="16"/>
        </w:rPr>
        <w:t xml:space="preserve">Data; </w:t>
      </w:r>
      <w:bookmarkStart w:id="41" w:name="_Hlk102639179"/>
      <w:r w:rsidRPr="001159E4">
        <w:rPr>
          <w:rFonts w:cs="Arial"/>
          <w:i/>
          <w:sz w:val="16"/>
          <w:szCs w:val="16"/>
        </w:rPr>
        <w:t xml:space="preserve">kwalifikowany podpis elektroniczny </w:t>
      </w:r>
      <w:bookmarkEnd w:id="36"/>
      <w:bookmarkEnd w:id="41"/>
    </w:p>
    <w:p w14:paraId="68EC5561" w14:textId="7F130679" w:rsidR="0019678C" w:rsidRPr="001159E4" w:rsidRDefault="0019678C" w:rsidP="0019678C">
      <w:pPr>
        <w:pBdr>
          <w:top w:val="nil"/>
          <w:left w:val="nil"/>
          <w:bottom w:val="nil"/>
          <w:right w:val="nil"/>
          <w:between w:val="nil"/>
          <w:bar w:val="nil"/>
        </w:pBdr>
        <w:spacing w:before="120" w:after="0" w:line="240" w:lineRule="auto"/>
        <w:jc w:val="both"/>
        <w:outlineLvl w:val="0"/>
        <w:rPr>
          <w:rFonts w:ascii="Times New Roman" w:eastAsia="Times New Roman" w:hAnsi="Times New Roman" w:cs="Times New Roman"/>
          <w:b/>
          <w:bCs/>
          <w:sz w:val="24"/>
          <w:szCs w:val="24"/>
          <w:u w:color="000000"/>
          <w:bdr w:val="nil"/>
          <w:lang w:eastAsia="pl-PL"/>
        </w:rPr>
      </w:pPr>
      <w:r w:rsidRPr="001159E4">
        <w:rPr>
          <w:rFonts w:ascii="Times New Roman" w:eastAsia="Calibri" w:hAnsi="Calibri" w:cs="Calibri"/>
          <w:b/>
          <w:bCs/>
          <w:sz w:val="24"/>
          <w:szCs w:val="24"/>
          <w:u w:color="000000"/>
          <w:bdr w:val="nil"/>
          <w:lang w:eastAsia="pl-PL"/>
        </w:rPr>
        <w:t>Za</w:t>
      </w:r>
      <w:r w:rsidRPr="001159E4">
        <w:rPr>
          <w:rFonts w:ascii="Calibri" w:eastAsia="Calibri" w:hAnsi="Times New Roman" w:cs="Calibri"/>
          <w:b/>
          <w:bCs/>
          <w:sz w:val="24"/>
          <w:szCs w:val="24"/>
          <w:u w:color="000000"/>
          <w:bdr w:val="nil"/>
          <w:lang w:eastAsia="pl-PL"/>
        </w:rPr>
        <w:t>łą</w:t>
      </w:r>
      <w:r w:rsidRPr="001159E4">
        <w:rPr>
          <w:rFonts w:ascii="Times New Roman" w:eastAsia="Calibri" w:hAnsi="Calibri" w:cs="Calibri"/>
          <w:b/>
          <w:bCs/>
          <w:sz w:val="24"/>
          <w:szCs w:val="24"/>
          <w:u w:color="000000"/>
          <w:bdr w:val="nil"/>
          <w:lang w:eastAsia="pl-PL"/>
        </w:rPr>
        <w:t xml:space="preserve">cznik nr </w:t>
      </w:r>
      <w:r w:rsidR="006140EA" w:rsidRPr="001159E4">
        <w:rPr>
          <w:rFonts w:ascii="Times New Roman" w:eastAsia="Calibri" w:hAnsi="Calibri" w:cs="Calibri"/>
          <w:b/>
          <w:bCs/>
          <w:sz w:val="24"/>
          <w:szCs w:val="24"/>
          <w:u w:color="000000"/>
          <w:bdr w:val="nil"/>
          <w:lang w:eastAsia="pl-PL"/>
        </w:rPr>
        <w:t>7</w:t>
      </w:r>
      <w:r w:rsidRPr="001159E4">
        <w:rPr>
          <w:rFonts w:ascii="Times New Roman" w:eastAsia="Calibri" w:hAnsi="Calibri" w:cs="Calibri"/>
          <w:b/>
          <w:bCs/>
          <w:sz w:val="24"/>
          <w:szCs w:val="24"/>
          <w:u w:color="000000"/>
          <w:bdr w:val="nil"/>
          <w:lang w:eastAsia="pl-PL"/>
        </w:rPr>
        <w:t xml:space="preserve"> do </w:t>
      </w:r>
      <w:r w:rsidR="009C25D9">
        <w:rPr>
          <w:rFonts w:ascii="Times New Roman" w:eastAsia="Calibri" w:hAnsi="Calibri" w:cs="Calibri"/>
          <w:b/>
          <w:bCs/>
          <w:sz w:val="24"/>
          <w:szCs w:val="24"/>
          <w:u w:color="000000"/>
          <w:bdr w:val="nil"/>
          <w:lang w:eastAsia="pl-PL"/>
        </w:rPr>
        <w:t>SWZ</w:t>
      </w:r>
      <w:r w:rsidRPr="001159E4">
        <w:rPr>
          <w:rFonts w:ascii="Times New Roman" w:eastAsia="Calibri" w:hAnsi="Calibri" w:cs="Calibri"/>
          <w:b/>
          <w:bCs/>
          <w:sz w:val="24"/>
          <w:szCs w:val="24"/>
          <w:u w:color="000000"/>
          <w:bdr w:val="nil"/>
          <w:lang w:eastAsia="pl-PL"/>
        </w:rPr>
        <w:t xml:space="preserve">                    </w:t>
      </w:r>
      <w:r w:rsidRPr="001159E4">
        <w:rPr>
          <w:rFonts w:ascii="Times New Roman" w:eastAsia="Calibri" w:hAnsi="Calibri" w:cs="Calibri"/>
          <w:b/>
          <w:bCs/>
          <w:sz w:val="24"/>
          <w:szCs w:val="24"/>
          <w:u w:color="000000"/>
          <w:bdr w:val="nil"/>
          <w:lang w:eastAsia="pl-PL"/>
        </w:rPr>
        <w:tab/>
      </w:r>
      <w:r w:rsidRPr="001159E4">
        <w:rPr>
          <w:rFonts w:ascii="Times New Roman" w:eastAsia="Calibri" w:hAnsi="Calibri" w:cs="Calibri"/>
          <w:b/>
          <w:bCs/>
          <w:sz w:val="24"/>
          <w:szCs w:val="24"/>
          <w:u w:color="000000"/>
          <w:bdr w:val="nil"/>
          <w:lang w:eastAsia="pl-PL"/>
        </w:rPr>
        <w:tab/>
        <w:t xml:space="preserve">                        Znak sprawy: </w:t>
      </w:r>
      <w:r w:rsidR="00D2668F">
        <w:rPr>
          <w:rFonts w:ascii="Times New Roman" w:eastAsia="Calibri" w:hAnsi="Calibri" w:cs="Calibri"/>
          <w:b/>
          <w:bCs/>
          <w:sz w:val="24"/>
          <w:szCs w:val="24"/>
          <w:u w:color="000000"/>
          <w:bdr w:val="nil"/>
          <w:lang w:eastAsia="pl-PL"/>
        </w:rPr>
        <w:t>WT.2370</w:t>
      </w:r>
      <w:r w:rsidR="00F15D4C">
        <w:rPr>
          <w:rFonts w:ascii="Times New Roman" w:eastAsia="Calibri" w:hAnsi="Calibri" w:cs="Calibri"/>
          <w:b/>
          <w:bCs/>
          <w:sz w:val="24"/>
          <w:szCs w:val="24"/>
          <w:u w:color="000000"/>
          <w:bdr w:val="nil"/>
          <w:lang w:eastAsia="pl-PL"/>
        </w:rPr>
        <w:t>.15.2023</w:t>
      </w:r>
    </w:p>
    <w:p w14:paraId="4D945B4E" w14:textId="77777777" w:rsidR="0019678C" w:rsidRPr="001159E4" w:rsidRDefault="0019678C" w:rsidP="0019678C">
      <w:pPr>
        <w:spacing w:before="480" w:after="0" w:line="257" w:lineRule="auto"/>
        <w:ind w:left="5245" w:firstLine="709"/>
        <w:rPr>
          <w:rFonts w:cs="Arial"/>
          <w:b/>
          <w:sz w:val="20"/>
          <w:szCs w:val="20"/>
        </w:rPr>
      </w:pPr>
      <w:r w:rsidRPr="001159E4">
        <w:rPr>
          <w:rFonts w:cs="Arial"/>
          <w:b/>
          <w:sz w:val="20"/>
          <w:szCs w:val="20"/>
        </w:rPr>
        <w:t>Zamawiający:</w:t>
      </w:r>
    </w:p>
    <w:p w14:paraId="4F7F9CD9" w14:textId="77777777" w:rsidR="0019678C" w:rsidRPr="001159E4" w:rsidRDefault="0019678C" w:rsidP="0019678C">
      <w:pPr>
        <w:spacing w:after="0" w:line="276" w:lineRule="auto"/>
        <w:ind w:left="5954"/>
        <w:rPr>
          <w:rFonts w:cs="Arial"/>
          <w:b/>
          <w:bCs/>
          <w:sz w:val="20"/>
          <w:szCs w:val="20"/>
        </w:rPr>
      </w:pPr>
      <w:r w:rsidRPr="001159E4">
        <w:rPr>
          <w:rFonts w:cs="Arial"/>
          <w:b/>
          <w:bCs/>
          <w:sz w:val="20"/>
          <w:szCs w:val="20"/>
        </w:rPr>
        <w:t>Zachodniopomorski Komendant Wojewódzki Państwowej Straży Pożarnej</w:t>
      </w:r>
    </w:p>
    <w:p w14:paraId="6DB0FEAE" w14:textId="77777777" w:rsidR="0019678C" w:rsidRPr="001159E4" w:rsidRDefault="0019678C" w:rsidP="0019678C">
      <w:pPr>
        <w:spacing w:after="0" w:line="276" w:lineRule="auto"/>
        <w:ind w:left="5954"/>
        <w:rPr>
          <w:rFonts w:cs="Arial"/>
          <w:i/>
          <w:sz w:val="16"/>
          <w:szCs w:val="16"/>
        </w:rPr>
      </w:pPr>
      <w:r w:rsidRPr="001159E4">
        <w:rPr>
          <w:rFonts w:cs="Arial"/>
          <w:b/>
          <w:bCs/>
          <w:sz w:val="20"/>
          <w:szCs w:val="20"/>
        </w:rPr>
        <w:t xml:space="preserve">ul. </w:t>
      </w:r>
      <w:proofErr w:type="spellStart"/>
      <w:r w:rsidRPr="001159E4">
        <w:rPr>
          <w:rFonts w:cs="Arial"/>
          <w:b/>
          <w:bCs/>
          <w:sz w:val="20"/>
          <w:szCs w:val="20"/>
        </w:rPr>
        <w:t>Firlika</w:t>
      </w:r>
      <w:proofErr w:type="spellEnd"/>
      <w:r w:rsidRPr="001159E4">
        <w:rPr>
          <w:rFonts w:cs="Arial"/>
          <w:b/>
          <w:bCs/>
          <w:sz w:val="20"/>
          <w:szCs w:val="20"/>
        </w:rPr>
        <w:t xml:space="preserve"> 9/14, 71-637 Szczecin</w:t>
      </w:r>
    </w:p>
    <w:p w14:paraId="3A274ED9" w14:textId="77777777" w:rsidR="0019678C" w:rsidRPr="001159E4" w:rsidRDefault="0019678C" w:rsidP="0019678C">
      <w:pPr>
        <w:spacing w:after="0"/>
        <w:rPr>
          <w:rFonts w:cs="Arial"/>
          <w:b/>
          <w:sz w:val="20"/>
          <w:szCs w:val="20"/>
        </w:rPr>
      </w:pPr>
      <w:r w:rsidRPr="001159E4">
        <w:rPr>
          <w:rFonts w:cs="Arial"/>
          <w:b/>
          <w:sz w:val="20"/>
          <w:szCs w:val="20"/>
        </w:rPr>
        <w:t>Podmiot udostępniający zasoby:</w:t>
      </w:r>
    </w:p>
    <w:p w14:paraId="1108BB91" w14:textId="77777777" w:rsidR="0019678C" w:rsidRPr="001159E4" w:rsidRDefault="0019678C" w:rsidP="0019678C">
      <w:pPr>
        <w:spacing w:after="0" w:line="480" w:lineRule="auto"/>
        <w:ind w:right="5954"/>
        <w:rPr>
          <w:rFonts w:cs="Arial"/>
          <w:sz w:val="20"/>
          <w:szCs w:val="20"/>
        </w:rPr>
      </w:pPr>
      <w:r w:rsidRPr="001159E4">
        <w:rPr>
          <w:rFonts w:cs="Arial"/>
          <w:sz w:val="20"/>
          <w:szCs w:val="20"/>
        </w:rPr>
        <w:t>………………………………………………………………………………</w:t>
      </w:r>
    </w:p>
    <w:p w14:paraId="17107043" w14:textId="77777777" w:rsidR="0019678C" w:rsidRPr="001159E4" w:rsidRDefault="0019678C" w:rsidP="0019678C">
      <w:pPr>
        <w:ind w:right="5953"/>
        <w:rPr>
          <w:rFonts w:cs="Arial"/>
          <w:i/>
          <w:sz w:val="16"/>
          <w:szCs w:val="16"/>
        </w:rPr>
      </w:pPr>
      <w:r w:rsidRPr="001159E4">
        <w:rPr>
          <w:rFonts w:cs="Arial"/>
          <w:i/>
          <w:sz w:val="16"/>
          <w:szCs w:val="16"/>
        </w:rPr>
        <w:t>(pełna nazwa/firma, adres, w zależności od podmiotu: NIP/PESEL, KRS/</w:t>
      </w:r>
      <w:proofErr w:type="spellStart"/>
      <w:r w:rsidRPr="001159E4">
        <w:rPr>
          <w:rFonts w:cs="Arial"/>
          <w:i/>
          <w:sz w:val="16"/>
          <w:szCs w:val="16"/>
        </w:rPr>
        <w:t>CEiDG</w:t>
      </w:r>
      <w:proofErr w:type="spellEnd"/>
      <w:r w:rsidRPr="001159E4">
        <w:rPr>
          <w:rFonts w:cs="Arial"/>
          <w:i/>
          <w:sz w:val="16"/>
          <w:szCs w:val="16"/>
        </w:rPr>
        <w:t>)</w:t>
      </w:r>
    </w:p>
    <w:p w14:paraId="6CAF71DC" w14:textId="77777777" w:rsidR="0019678C" w:rsidRPr="001159E4" w:rsidRDefault="0019678C" w:rsidP="0019678C">
      <w:pPr>
        <w:spacing w:after="0"/>
        <w:rPr>
          <w:rFonts w:cs="Arial"/>
          <w:sz w:val="20"/>
          <w:szCs w:val="20"/>
          <w:u w:val="single"/>
        </w:rPr>
      </w:pPr>
      <w:r w:rsidRPr="001159E4">
        <w:rPr>
          <w:rFonts w:cs="Arial"/>
          <w:sz w:val="20"/>
          <w:szCs w:val="20"/>
          <w:u w:val="single"/>
        </w:rPr>
        <w:t>reprezentowany przez:</w:t>
      </w:r>
    </w:p>
    <w:p w14:paraId="21AFF59E" w14:textId="77777777" w:rsidR="0019678C" w:rsidRPr="001159E4" w:rsidRDefault="0019678C" w:rsidP="0019678C">
      <w:pPr>
        <w:spacing w:after="0" w:line="480" w:lineRule="auto"/>
        <w:ind w:right="5954"/>
        <w:rPr>
          <w:rFonts w:cs="Arial"/>
          <w:sz w:val="20"/>
          <w:szCs w:val="20"/>
        </w:rPr>
      </w:pPr>
      <w:r w:rsidRPr="001159E4">
        <w:rPr>
          <w:rFonts w:cs="Arial"/>
          <w:sz w:val="20"/>
          <w:szCs w:val="20"/>
        </w:rPr>
        <w:t>………………………………………………………………………………</w:t>
      </w:r>
    </w:p>
    <w:p w14:paraId="766E6910" w14:textId="77777777" w:rsidR="0019678C" w:rsidRPr="001159E4" w:rsidRDefault="0019678C" w:rsidP="0019678C">
      <w:pPr>
        <w:spacing w:after="0"/>
        <w:ind w:right="5953"/>
        <w:rPr>
          <w:rFonts w:cs="Arial"/>
          <w:i/>
          <w:sz w:val="16"/>
          <w:szCs w:val="16"/>
        </w:rPr>
      </w:pPr>
      <w:r w:rsidRPr="001159E4">
        <w:rPr>
          <w:rFonts w:cs="Arial"/>
          <w:i/>
          <w:sz w:val="16"/>
          <w:szCs w:val="16"/>
        </w:rPr>
        <w:t>(imię, nazwisko, stanowisko/podstawa do reprezentacji)</w:t>
      </w:r>
    </w:p>
    <w:p w14:paraId="11497B68" w14:textId="77777777" w:rsidR="0019678C" w:rsidRPr="001159E4" w:rsidRDefault="0019678C" w:rsidP="0019678C">
      <w:pPr>
        <w:spacing w:after="0"/>
        <w:rPr>
          <w:rFonts w:cs="Arial"/>
          <w:b/>
          <w:sz w:val="20"/>
          <w:szCs w:val="20"/>
        </w:rPr>
      </w:pPr>
    </w:p>
    <w:p w14:paraId="4B0FF82F" w14:textId="77777777" w:rsidR="0019678C" w:rsidRPr="001159E4" w:rsidRDefault="0019678C" w:rsidP="0019678C">
      <w:pPr>
        <w:spacing w:after="120" w:line="360" w:lineRule="auto"/>
        <w:jc w:val="center"/>
        <w:rPr>
          <w:rFonts w:cs="Arial"/>
          <w:b/>
          <w:u w:val="single"/>
        </w:rPr>
      </w:pPr>
      <w:r w:rsidRPr="001159E4">
        <w:rPr>
          <w:rFonts w:cs="Arial"/>
          <w:b/>
          <w:u w:val="single"/>
        </w:rPr>
        <w:t xml:space="preserve">Oświadczenia podmiotu udostępniającego zasoby </w:t>
      </w:r>
    </w:p>
    <w:p w14:paraId="3EB0EDC7" w14:textId="77777777" w:rsidR="0019678C" w:rsidRPr="001159E4" w:rsidRDefault="0019678C" w:rsidP="0019678C">
      <w:pPr>
        <w:spacing w:before="120" w:after="0" w:line="360" w:lineRule="auto"/>
        <w:jc w:val="center"/>
        <w:rPr>
          <w:rFonts w:cs="Arial"/>
          <w:b/>
          <w:caps/>
          <w:sz w:val="20"/>
          <w:szCs w:val="20"/>
          <w:u w:val="single"/>
        </w:rPr>
      </w:pPr>
      <w:r w:rsidRPr="001159E4">
        <w:rPr>
          <w:rFonts w:cs="Arial"/>
          <w:b/>
          <w:sz w:val="20"/>
          <w:szCs w:val="20"/>
          <w:u w:val="single"/>
        </w:rPr>
        <w:t xml:space="preserve">DOTYCZĄCE PRZESŁANEK WYKLUCZENIA Z ART. 5K ROZPORZĄDZENIA 833/2014 ORAZ ART. 7 UST. 1 USTAWY </w:t>
      </w:r>
      <w:r w:rsidRPr="001159E4">
        <w:rPr>
          <w:rFonts w:cs="Arial"/>
          <w:b/>
          <w:caps/>
          <w:sz w:val="20"/>
          <w:szCs w:val="20"/>
          <w:u w:val="single"/>
        </w:rPr>
        <w:t>o szczególnych rozwiązaniach w zakresie przeciwdziałania wspieraniu agresji na Ukrainę oraz służących ochronie bezpieczeństwa narodowego</w:t>
      </w:r>
    </w:p>
    <w:p w14:paraId="249EC8CE" w14:textId="77777777" w:rsidR="0019678C" w:rsidRPr="001159E4" w:rsidRDefault="0019678C" w:rsidP="0019678C">
      <w:pPr>
        <w:spacing w:before="120" w:after="0" w:line="360" w:lineRule="auto"/>
        <w:jc w:val="center"/>
        <w:rPr>
          <w:rFonts w:cs="Arial"/>
          <w:b/>
          <w:u w:val="single"/>
        </w:rPr>
      </w:pPr>
      <w:r w:rsidRPr="001159E4">
        <w:rPr>
          <w:rFonts w:cs="Arial"/>
          <w:b/>
          <w:sz w:val="21"/>
          <w:szCs w:val="21"/>
        </w:rPr>
        <w:t xml:space="preserve">składane na podstawie art. 125 ust. 5 ustawy </w:t>
      </w:r>
      <w:proofErr w:type="spellStart"/>
      <w:r w:rsidRPr="001159E4">
        <w:rPr>
          <w:rFonts w:cs="Arial"/>
          <w:b/>
          <w:sz w:val="21"/>
          <w:szCs w:val="21"/>
        </w:rPr>
        <w:t>Pzp</w:t>
      </w:r>
      <w:proofErr w:type="spellEnd"/>
    </w:p>
    <w:p w14:paraId="7A8A54AF" w14:textId="59939CE5" w:rsidR="0019678C" w:rsidRPr="00B973D9" w:rsidRDefault="0019678C" w:rsidP="00D95E3E">
      <w:pPr>
        <w:spacing w:before="240" w:after="0" w:line="360" w:lineRule="auto"/>
        <w:ind w:firstLine="709"/>
        <w:contextualSpacing/>
        <w:jc w:val="both"/>
        <w:rPr>
          <w:rFonts w:ascii="Times New Roman" w:hAnsi="Times New Roman"/>
          <w:b/>
          <w:bCs/>
          <w:szCs w:val="24"/>
        </w:rPr>
      </w:pPr>
      <w:r w:rsidRPr="001159E4">
        <w:rPr>
          <w:rFonts w:cs="Arial"/>
          <w:sz w:val="21"/>
          <w:szCs w:val="21"/>
        </w:rPr>
        <w:t xml:space="preserve">Na potrzeby postępowania o udzielenie zamówienia publicznego </w:t>
      </w:r>
      <w:r w:rsidRPr="001159E4">
        <w:rPr>
          <w:rFonts w:cs="Arial"/>
          <w:sz w:val="21"/>
          <w:szCs w:val="21"/>
        </w:rPr>
        <w:br/>
        <w:t xml:space="preserve">pn. </w:t>
      </w:r>
      <w:r w:rsidRPr="001159E4">
        <w:rPr>
          <w:rFonts w:ascii="Times New Roman" w:hAnsi="Times New Roman"/>
          <w:b/>
          <w:bCs/>
          <w:szCs w:val="24"/>
          <w:lang w:eastAsia="zh-CN"/>
        </w:rPr>
        <w:t>„</w:t>
      </w:r>
      <w:r w:rsidR="00B973D9" w:rsidRPr="00B973D9">
        <w:rPr>
          <w:rFonts w:ascii="Times New Roman" w:hAnsi="Times New Roman"/>
          <w:b/>
          <w:bCs/>
          <w:szCs w:val="24"/>
        </w:rPr>
        <w:t>Dostawa wyposażenia dla modułów GFFFV do działań w warunkach śródziemnomorskich</w:t>
      </w:r>
      <w:r w:rsidR="006140EA" w:rsidRPr="001159E4">
        <w:rPr>
          <w:rFonts w:ascii="Times New Roman" w:hAnsi="Times New Roman"/>
          <w:b/>
          <w:bCs/>
          <w:szCs w:val="24"/>
        </w:rPr>
        <w:t xml:space="preserve">” </w:t>
      </w:r>
      <w:r w:rsidRPr="001159E4">
        <w:rPr>
          <w:rFonts w:cs="Arial"/>
          <w:sz w:val="21"/>
          <w:szCs w:val="21"/>
        </w:rPr>
        <w:t>prowadzonego przez Zachodniopomorskiego Komendanta Wojewódzkiego Państwowej Straży Pożarnej</w:t>
      </w:r>
      <w:r w:rsidRPr="001159E4">
        <w:rPr>
          <w:rFonts w:cs="Arial"/>
          <w:i/>
          <w:sz w:val="16"/>
          <w:szCs w:val="16"/>
        </w:rPr>
        <w:t>,</w:t>
      </w:r>
      <w:r w:rsidRPr="001159E4">
        <w:rPr>
          <w:rFonts w:cs="Arial"/>
          <w:i/>
          <w:sz w:val="18"/>
          <w:szCs w:val="18"/>
        </w:rPr>
        <w:t xml:space="preserve"> </w:t>
      </w:r>
      <w:r w:rsidRPr="001159E4">
        <w:rPr>
          <w:rFonts w:cs="Arial"/>
          <w:sz w:val="21"/>
          <w:szCs w:val="21"/>
        </w:rPr>
        <w:t>oświadczam, co następuje:</w:t>
      </w:r>
    </w:p>
    <w:p w14:paraId="27DFB337" w14:textId="77777777" w:rsidR="0019678C" w:rsidRPr="001159E4" w:rsidRDefault="0019678C" w:rsidP="00D95E3E">
      <w:pPr>
        <w:shd w:val="clear" w:color="auto" w:fill="BFBFBF" w:themeFill="background1" w:themeFillShade="BF"/>
        <w:spacing w:before="360" w:after="0" w:line="360" w:lineRule="auto"/>
        <w:contextualSpacing/>
        <w:rPr>
          <w:rFonts w:cs="Arial"/>
          <w:b/>
          <w:sz w:val="21"/>
          <w:szCs w:val="21"/>
        </w:rPr>
      </w:pPr>
      <w:r w:rsidRPr="001159E4">
        <w:rPr>
          <w:rFonts w:cs="Arial"/>
          <w:b/>
          <w:sz w:val="21"/>
          <w:szCs w:val="21"/>
        </w:rPr>
        <w:t>OŚWIADCZENIA DOTYCZĄCE PODMIOTU UDOSTEPNIAJĄCEGO ZASOBY:</w:t>
      </w:r>
    </w:p>
    <w:p w14:paraId="4BEAFF59" w14:textId="0CAE40B2" w:rsidR="0019678C" w:rsidRPr="001159E4" w:rsidRDefault="0019678C" w:rsidP="00D95E3E">
      <w:pPr>
        <w:pStyle w:val="Akapitzlist"/>
        <w:numPr>
          <w:ilvl w:val="0"/>
          <w:numId w:val="27"/>
        </w:numPr>
        <w:spacing w:before="360" w:after="0" w:line="360" w:lineRule="auto"/>
        <w:jc w:val="both"/>
        <w:rPr>
          <w:rFonts w:cs="Arial"/>
          <w:b/>
          <w:bCs/>
          <w:sz w:val="21"/>
          <w:szCs w:val="21"/>
        </w:rPr>
      </w:pPr>
      <w:r w:rsidRPr="001159E4">
        <w:rPr>
          <w:rFonts w:cs="Arial"/>
          <w:sz w:val="21"/>
          <w:szCs w:val="21"/>
        </w:rPr>
        <w:t xml:space="preserve">Oświadczam, że nie zachodzą w stosunku do mnie przesłanki wykluczenia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w:t>
      </w:r>
      <w:r w:rsidRPr="001159E4">
        <w:rPr>
          <w:rFonts w:cs="Arial"/>
          <w:sz w:val="21"/>
          <w:szCs w:val="21"/>
        </w:rPr>
        <w:lastRenderedPageBreak/>
        <w:t>działaniami Rosji destabilizującymi sytuację na Ukrainie (Dz. Urz. UE nr L 111 z 8.4.2022, str. 1), dalej: rozporządzenie 2022/576.</w:t>
      </w:r>
      <w:r w:rsidRPr="001159E4">
        <w:rPr>
          <w:rStyle w:val="Odwoanieprzypisudolnego"/>
          <w:rFonts w:cs="Arial"/>
          <w:sz w:val="21"/>
          <w:szCs w:val="21"/>
        </w:rPr>
        <w:footnoteReference w:id="11"/>
      </w:r>
    </w:p>
    <w:p w14:paraId="1152E648" w14:textId="77777777" w:rsidR="0019678C" w:rsidRPr="001159E4" w:rsidRDefault="0019678C" w:rsidP="00F4712C">
      <w:pPr>
        <w:pStyle w:val="NormalnyWeb"/>
        <w:numPr>
          <w:ilvl w:val="0"/>
          <w:numId w:val="27"/>
        </w:numPr>
        <w:spacing w:before="0" w:beforeAutospacing="0" w:after="0" w:afterAutospacing="0" w:line="360" w:lineRule="auto"/>
        <w:jc w:val="both"/>
        <w:rPr>
          <w:rFonts w:ascii="Arial" w:hAnsi="Arial" w:cs="Arial"/>
          <w:b/>
          <w:bCs/>
          <w:sz w:val="21"/>
          <w:szCs w:val="21"/>
        </w:rPr>
      </w:pPr>
      <w:proofErr w:type="spellStart"/>
      <w:r w:rsidRPr="001159E4">
        <w:rPr>
          <w:rFonts w:ascii="Arial" w:hAnsi="Arial" w:cs="Arial"/>
          <w:sz w:val="21"/>
          <w:szCs w:val="21"/>
        </w:rPr>
        <w:t>Oświadczam</w:t>
      </w:r>
      <w:proofErr w:type="spellEnd"/>
      <w:r w:rsidRPr="001159E4">
        <w:rPr>
          <w:rFonts w:ascii="Arial" w:hAnsi="Arial" w:cs="Arial"/>
          <w:sz w:val="21"/>
          <w:szCs w:val="21"/>
        </w:rPr>
        <w:t xml:space="preserve">, </w:t>
      </w:r>
      <w:proofErr w:type="spellStart"/>
      <w:r w:rsidRPr="001159E4">
        <w:rPr>
          <w:rFonts w:ascii="Arial" w:hAnsi="Arial" w:cs="Arial"/>
          <w:sz w:val="21"/>
          <w:szCs w:val="21"/>
        </w:rPr>
        <w:t>że</w:t>
      </w:r>
      <w:proofErr w:type="spellEnd"/>
      <w:r w:rsidRPr="001159E4">
        <w:rPr>
          <w:rFonts w:ascii="Arial" w:hAnsi="Arial" w:cs="Arial"/>
          <w:sz w:val="21"/>
          <w:szCs w:val="21"/>
        </w:rPr>
        <w:t xml:space="preserve"> </w:t>
      </w:r>
      <w:proofErr w:type="spellStart"/>
      <w:r w:rsidRPr="001159E4">
        <w:rPr>
          <w:rFonts w:ascii="Arial" w:hAnsi="Arial" w:cs="Arial"/>
          <w:sz w:val="21"/>
          <w:szCs w:val="21"/>
        </w:rPr>
        <w:t>nie</w:t>
      </w:r>
      <w:proofErr w:type="spellEnd"/>
      <w:r w:rsidRPr="001159E4">
        <w:rPr>
          <w:rFonts w:ascii="Arial" w:hAnsi="Arial" w:cs="Arial"/>
          <w:sz w:val="21"/>
          <w:szCs w:val="21"/>
        </w:rPr>
        <w:t xml:space="preserve"> </w:t>
      </w:r>
      <w:proofErr w:type="spellStart"/>
      <w:r w:rsidRPr="001159E4">
        <w:rPr>
          <w:rFonts w:ascii="Arial" w:hAnsi="Arial" w:cs="Arial"/>
          <w:sz w:val="21"/>
          <w:szCs w:val="21"/>
        </w:rPr>
        <w:t>zachodzą</w:t>
      </w:r>
      <w:proofErr w:type="spellEnd"/>
      <w:r w:rsidRPr="001159E4">
        <w:rPr>
          <w:rFonts w:ascii="Arial" w:hAnsi="Arial" w:cs="Arial"/>
          <w:sz w:val="21"/>
          <w:szCs w:val="21"/>
        </w:rPr>
        <w:t xml:space="preserve"> w </w:t>
      </w:r>
      <w:proofErr w:type="spellStart"/>
      <w:r w:rsidRPr="001159E4">
        <w:rPr>
          <w:rFonts w:ascii="Arial" w:hAnsi="Arial" w:cs="Arial"/>
          <w:sz w:val="21"/>
          <w:szCs w:val="21"/>
        </w:rPr>
        <w:t>stosunku</w:t>
      </w:r>
      <w:proofErr w:type="spellEnd"/>
      <w:r w:rsidRPr="001159E4">
        <w:rPr>
          <w:rFonts w:ascii="Arial" w:hAnsi="Arial" w:cs="Arial"/>
          <w:sz w:val="21"/>
          <w:szCs w:val="21"/>
        </w:rPr>
        <w:t xml:space="preserve"> do </w:t>
      </w:r>
      <w:proofErr w:type="spellStart"/>
      <w:r w:rsidRPr="001159E4">
        <w:rPr>
          <w:rFonts w:ascii="Arial" w:hAnsi="Arial" w:cs="Arial"/>
          <w:sz w:val="21"/>
          <w:szCs w:val="21"/>
        </w:rPr>
        <w:t>mnie</w:t>
      </w:r>
      <w:proofErr w:type="spellEnd"/>
      <w:r w:rsidRPr="001159E4">
        <w:rPr>
          <w:rFonts w:ascii="Arial" w:hAnsi="Arial" w:cs="Arial"/>
          <w:sz w:val="21"/>
          <w:szCs w:val="21"/>
        </w:rPr>
        <w:t xml:space="preserve"> </w:t>
      </w:r>
      <w:proofErr w:type="spellStart"/>
      <w:r w:rsidRPr="001159E4">
        <w:rPr>
          <w:rFonts w:ascii="Arial" w:hAnsi="Arial" w:cs="Arial"/>
          <w:sz w:val="21"/>
          <w:szCs w:val="21"/>
        </w:rPr>
        <w:t>przesłanki</w:t>
      </w:r>
      <w:proofErr w:type="spellEnd"/>
      <w:r w:rsidRPr="001159E4">
        <w:rPr>
          <w:rFonts w:ascii="Arial" w:hAnsi="Arial" w:cs="Arial"/>
          <w:sz w:val="21"/>
          <w:szCs w:val="21"/>
        </w:rPr>
        <w:t xml:space="preserve"> </w:t>
      </w:r>
      <w:proofErr w:type="spellStart"/>
      <w:r w:rsidRPr="001159E4">
        <w:rPr>
          <w:rFonts w:ascii="Arial" w:hAnsi="Arial" w:cs="Arial"/>
          <w:sz w:val="21"/>
          <w:szCs w:val="21"/>
        </w:rPr>
        <w:t>wykluczenia</w:t>
      </w:r>
      <w:proofErr w:type="spellEnd"/>
      <w:r w:rsidRPr="001159E4">
        <w:rPr>
          <w:rFonts w:ascii="Arial" w:hAnsi="Arial" w:cs="Arial"/>
          <w:sz w:val="21"/>
          <w:szCs w:val="21"/>
        </w:rPr>
        <w:t xml:space="preserve"> z </w:t>
      </w:r>
      <w:proofErr w:type="spellStart"/>
      <w:r w:rsidRPr="001159E4">
        <w:rPr>
          <w:rFonts w:ascii="Arial" w:hAnsi="Arial" w:cs="Arial"/>
          <w:sz w:val="21"/>
          <w:szCs w:val="21"/>
        </w:rPr>
        <w:t>postępowania</w:t>
      </w:r>
      <w:proofErr w:type="spellEnd"/>
      <w:r w:rsidRPr="001159E4">
        <w:rPr>
          <w:rFonts w:ascii="Arial" w:hAnsi="Arial" w:cs="Arial"/>
          <w:sz w:val="21"/>
          <w:szCs w:val="21"/>
        </w:rPr>
        <w:t xml:space="preserve"> </w:t>
      </w:r>
      <w:proofErr w:type="spellStart"/>
      <w:r w:rsidRPr="001159E4">
        <w:rPr>
          <w:rFonts w:ascii="Arial" w:hAnsi="Arial" w:cs="Arial"/>
          <w:sz w:val="21"/>
          <w:szCs w:val="21"/>
        </w:rPr>
        <w:t>na</w:t>
      </w:r>
      <w:proofErr w:type="spellEnd"/>
      <w:r w:rsidRPr="001159E4">
        <w:rPr>
          <w:rFonts w:ascii="Arial" w:hAnsi="Arial" w:cs="Arial"/>
          <w:sz w:val="21"/>
          <w:szCs w:val="21"/>
        </w:rPr>
        <w:t xml:space="preserve"> </w:t>
      </w:r>
      <w:proofErr w:type="spellStart"/>
      <w:r w:rsidRPr="001159E4">
        <w:rPr>
          <w:rFonts w:ascii="Arial" w:hAnsi="Arial" w:cs="Arial"/>
          <w:sz w:val="21"/>
          <w:szCs w:val="21"/>
        </w:rPr>
        <w:t>podstawie</w:t>
      </w:r>
      <w:proofErr w:type="spellEnd"/>
      <w:r w:rsidRPr="001159E4">
        <w:rPr>
          <w:rFonts w:ascii="Arial" w:hAnsi="Arial" w:cs="Arial"/>
          <w:sz w:val="21"/>
          <w:szCs w:val="21"/>
        </w:rPr>
        <w:t xml:space="preserve"> art. </w:t>
      </w:r>
      <w:r w:rsidRPr="001159E4">
        <w:rPr>
          <w:rFonts w:ascii="Arial" w:hAnsi="Arial" w:cs="Arial"/>
          <w:sz w:val="21"/>
          <w:szCs w:val="21"/>
          <w:lang w:eastAsia="pl-PL"/>
        </w:rPr>
        <w:t xml:space="preserve">7 </w:t>
      </w:r>
      <w:proofErr w:type="spellStart"/>
      <w:r w:rsidRPr="001159E4">
        <w:rPr>
          <w:rFonts w:ascii="Arial" w:hAnsi="Arial" w:cs="Arial"/>
          <w:sz w:val="21"/>
          <w:szCs w:val="21"/>
          <w:lang w:eastAsia="pl-PL"/>
        </w:rPr>
        <w:t>ust</w:t>
      </w:r>
      <w:proofErr w:type="spellEnd"/>
      <w:r w:rsidRPr="001159E4">
        <w:rPr>
          <w:rFonts w:ascii="Arial" w:hAnsi="Arial" w:cs="Arial"/>
          <w:sz w:val="21"/>
          <w:szCs w:val="21"/>
          <w:lang w:eastAsia="pl-PL"/>
        </w:rPr>
        <w:t xml:space="preserve">. 1 </w:t>
      </w:r>
      <w:proofErr w:type="spellStart"/>
      <w:r w:rsidRPr="001159E4">
        <w:rPr>
          <w:rFonts w:ascii="Arial" w:hAnsi="Arial" w:cs="Arial"/>
          <w:sz w:val="21"/>
          <w:szCs w:val="21"/>
          <w:lang w:eastAsia="pl-PL"/>
        </w:rPr>
        <w:t>ustawy</w:t>
      </w:r>
      <w:proofErr w:type="spellEnd"/>
      <w:r w:rsidRPr="001159E4">
        <w:rPr>
          <w:rFonts w:ascii="Arial" w:hAnsi="Arial" w:cs="Arial"/>
          <w:sz w:val="21"/>
          <w:szCs w:val="21"/>
          <w:lang w:eastAsia="pl-PL"/>
        </w:rPr>
        <w:t xml:space="preserve"> </w:t>
      </w:r>
      <w:r w:rsidRPr="001159E4">
        <w:rPr>
          <w:rFonts w:ascii="Arial" w:hAnsi="Arial" w:cs="Arial"/>
          <w:sz w:val="21"/>
          <w:szCs w:val="21"/>
        </w:rPr>
        <w:t xml:space="preserve">z </w:t>
      </w:r>
      <w:proofErr w:type="spellStart"/>
      <w:r w:rsidRPr="001159E4">
        <w:rPr>
          <w:rFonts w:ascii="Arial" w:hAnsi="Arial" w:cs="Arial"/>
          <w:sz w:val="21"/>
          <w:szCs w:val="21"/>
        </w:rPr>
        <w:t>dnia</w:t>
      </w:r>
      <w:proofErr w:type="spellEnd"/>
      <w:r w:rsidRPr="001159E4">
        <w:rPr>
          <w:rFonts w:ascii="Arial" w:hAnsi="Arial" w:cs="Arial"/>
          <w:sz w:val="21"/>
          <w:szCs w:val="21"/>
        </w:rPr>
        <w:t xml:space="preserve"> 13 </w:t>
      </w:r>
      <w:proofErr w:type="spellStart"/>
      <w:r w:rsidRPr="001159E4">
        <w:rPr>
          <w:rFonts w:ascii="Arial" w:hAnsi="Arial" w:cs="Arial"/>
          <w:sz w:val="21"/>
          <w:szCs w:val="21"/>
        </w:rPr>
        <w:t>kwietnia</w:t>
      </w:r>
      <w:proofErr w:type="spellEnd"/>
      <w:r w:rsidRPr="001159E4">
        <w:rPr>
          <w:rFonts w:ascii="Arial" w:hAnsi="Arial" w:cs="Arial"/>
          <w:sz w:val="21"/>
          <w:szCs w:val="21"/>
        </w:rPr>
        <w:t xml:space="preserve"> 2022 r.</w:t>
      </w:r>
      <w:r w:rsidRPr="001159E4">
        <w:rPr>
          <w:rFonts w:ascii="Arial" w:hAnsi="Arial" w:cs="Arial"/>
          <w:i/>
          <w:iCs/>
          <w:sz w:val="21"/>
          <w:szCs w:val="21"/>
        </w:rPr>
        <w:t xml:space="preserve"> o </w:t>
      </w:r>
      <w:proofErr w:type="spellStart"/>
      <w:r w:rsidRPr="001159E4">
        <w:rPr>
          <w:rFonts w:ascii="Arial" w:hAnsi="Arial" w:cs="Arial"/>
          <w:i/>
          <w:iCs/>
          <w:sz w:val="21"/>
          <w:szCs w:val="21"/>
        </w:rPr>
        <w:t>szczególnych</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rozwiązaniach</w:t>
      </w:r>
      <w:proofErr w:type="spellEnd"/>
      <w:r w:rsidRPr="001159E4">
        <w:rPr>
          <w:rFonts w:ascii="Arial" w:hAnsi="Arial" w:cs="Arial"/>
          <w:i/>
          <w:iCs/>
          <w:sz w:val="21"/>
          <w:szCs w:val="21"/>
        </w:rPr>
        <w:t xml:space="preserve"> w </w:t>
      </w:r>
      <w:proofErr w:type="spellStart"/>
      <w:r w:rsidRPr="001159E4">
        <w:rPr>
          <w:rFonts w:ascii="Arial" w:hAnsi="Arial" w:cs="Arial"/>
          <w:i/>
          <w:iCs/>
          <w:sz w:val="21"/>
          <w:szCs w:val="21"/>
        </w:rPr>
        <w:t>zakresie</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przeciwdziałania</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wspieraniu</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agresji</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na</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Ukrainę</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oraz</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służących</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ochronie</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bezpieczeństwa</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narodowego</w:t>
      </w:r>
      <w:proofErr w:type="spellEnd"/>
      <w:r w:rsidRPr="001159E4">
        <w:rPr>
          <w:rFonts w:ascii="Arial" w:hAnsi="Arial" w:cs="Arial"/>
          <w:i/>
          <w:iCs/>
          <w:sz w:val="21"/>
          <w:szCs w:val="21"/>
        </w:rPr>
        <w:t xml:space="preserve"> </w:t>
      </w:r>
      <w:r w:rsidRPr="001159E4">
        <w:rPr>
          <w:rFonts w:ascii="Arial" w:hAnsi="Arial" w:cs="Arial"/>
          <w:sz w:val="21"/>
          <w:szCs w:val="21"/>
        </w:rPr>
        <w:t xml:space="preserve">(Dz. U. </w:t>
      </w:r>
      <w:proofErr w:type="spellStart"/>
      <w:r w:rsidRPr="001159E4">
        <w:rPr>
          <w:rFonts w:ascii="Arial" w:hAnsi="Arial" w:cs="Arial"/>
          <w:sz w:val="21"/>
          <w:szCs w:val="21"/>
        </w:rPr>
        <w:t>poz</w:t>
      </w:r>
      <w:proofErr w:type="spellEnd"/>
      <w:r w:rsidRPr="001159E4">
        <w:rPr>
          <w:rFonts w:ascii="Arial" w:hAnsi="Arial" w:cs="Arial"/>
          <w:sz w:val="21"/>
          <w:szCs w:val="21"/>
        </w:rPr>
        <w:t>. 835)</w:t>
      </w:r>
      <w:r w:rsidRPr="001159E4">
        <w:rPr>
          <w:rFonts w:ascii="Arial" w:hAnsi="Arial" w:cs="Arial"/>
          <w:i/>
          <w:iCs/>
          <w:sz w:val="21"/>
          <w:szCs w:val="21"/>
        </w:rPr>
        <w:t>.</w:t>
      </w:r>
      <w:r w:rsidRPr="001159E4">
        <w:rPr>
          <w:rStyle w:val="Odwoanieprzypisudolnego"/>
          <w:rFonts w:ascii="Arial" w:hAnsi="Arial" w:cs="Arial"/>
          <w:sz w:val="21"/>
          <w:szCs w:val="21"/>
        </w:rPr>
        <w:footnoteReference w:id="12"/>
      </w:r>
    </w:p>
    <w:p w14:paraId="34590FAE" w14:textId="77777777" w:rsidR="0019678C" w:rsidRPr="001159E4" w:rsidRDefault="0019678C" w:rsidP="0019678C">
      <w:pPr>
        <w:shd w:val="clear" w:color="auto" w:fill="BFBFBF" w:themeFill="background1" w:themeFillShade="BF"/>
        <w:spacing w:after="0" w:line="360" w:lineRule="auto"/>
        <w:jc w:val="both"/>
        <w:rPr>
          <w:rFonts w:cs="Arial"/>
          <w:b/>
          <w:sz w:val="21"/>
          <w:szCs w:val="21"/>
        </w:rPr>
      </w:pPr>
      <w:r w:rsidRPr="001159E4">
        <w:rPr>
          <w:rFonts w:cs="Arial"/>
          <w:b/>
          <w:sz w:val="21"/>
          <w:szCs w:val="21"/>
        </w:rPr>
        <w:t>OŚWIADCZENIE DOTYCZĄCE PODANYCH INFORMACJI:</w:t>
      </w:r>
    </w:p>
    <w:p w14:paraId="480D9F2A" w14:textId="77777777" w:rsidR="0019678C" w:rsidRPr="001159E4" w:rsidRDefault="0019678C" w:rsidP="0019678C">
      <w:pPr>
        <w:spacing w:after="0" w:line="360" w:lineRule="auto"/>
        <w:jc w:val="both"/>
        <w:rPr>
          <w:rFonts w:cs="Arial"/>
          <w:sz w:val="21"/>
          <w:szCs w:val="21"/>
        </w:rPr>
      </w:pPr>
      <w:r w:rsidRPr="001159E4">
        <w:rPr>
          <w:rFonts w:cs="Arial"/>
          <w:sz w:val="21"/>
          <w:szCs w:val="21"/>
        </w:rPr>
        <w:t xml:space="preserve">Oświadczam, że wszystkie informacje podane w powyższych oświadczeniach są aktualne </w:t>
      </w:r>
      <w:r w:rsidRPr="001159E4">
        <w:rPr>
          <w:rFonts w:cs="Arial"/>
          <w:sz w:val="21"/>
          <w:szCs w:val="21"/>
        </w:rPr>
        <w:br/>
        <w:t>i zgodne z prawdą oraz zostały przedstawione z pełną świadomością konsekwencji wprowadzenia zamawiającego w błąd przy przedstawianiu informacji.</w:t>
      </w:r>
    </w:p>
    <w:p w14:paraId="4D9FF0B7" w14:textId="77777777" w:rsidR="0019678C" w:rsidRPr="001159E4" w:rsidRDefault="0019678C" w:rsidP="0019678C">
      <w:pPr>
        <w:shd w:val="clear" w:color="auto" w:fill="BFBFBF" w:themeFill="background1" w:themeFillShade="BF"/>
        <w:spacing w:after="120" w:line="360" w:lineRule="auto"/>
        <w:jc w:val="both"/>
        <w:rPr>
          <w:rFonts w:cs="Arial"/>
          <w:b/>
          <w:sz w:val="21"/>
          <w:szCs w:val="21"/>
        </w:rPr>
      </w:pPr>
      <w:r w:rsidRPr="001159E4">
        <w:rPr>
          <w:rFonts w:cs="Arial"/>
          <w:b/>
          <w:sz w:val="21"/>
          <w:szCs w:val="21"/>
        </w:rPr>
        <w:t>INFORMACJA DOTYCZĄCA DOSTĘPU DO PODMIOTOWYCH ŚRODKÓW DOWODOWYCH:</w:t>
      </w:r>
    </w:p>
    <w:p w14:paraId="0BE269E3" w14:textId="77777777" w:rsidR="0019678C" w:rsidRPr="001159E4" w:rsidRDefault="0019678C" w:rsidP="0019678C">
      <w:pPr>
        <w:spacing w:after="120" w:line="360" w:lineRule="auto"/>
        <w:jc w:val="both"/>
        <w:rPr>
          <w:rFonts w:cs="Arial"/>
          <w:sz w:val="21"/>
          <w:szCs w:val="21"/>
        </w:rPr>
      </w:pPr>
      <w:r w:rsidRPr="001159E4">
        <w:rPr>
          <w:rFonts w:cs="Arial"/>
          <w:sz w:val="21"/>
          <w:szCs w:val="21"/>
        </w:rPr>
        <w:t>Wskazuję następujące podmiotowe środki dowodowe, które można uzyskać za pomocą bezpłatnych i ogólnodostępnych baz danych, oraz</w:t>
      </w:r>
      <w:r w:rsidRPr="001159E4">
        <w:t xml:space="preserve"> </w:t>
      </w:r>
      <w:r w:rsidRPr="001159E4">
        <w:rPr>
          <w:rFonts w:cs="Arial"/>
          <w:sz w:val="21"/>
          <w:szCs w:val="21"/>
        </w:rPr>
        <w:t>dane umożliwiające dostęp do tych środków:</w:t>
      </w:r>
    </w:p>
    <w:p w14:paraId="0804CEEF" w14:textId="77777777" w:rsidR="0019678C" w:rsidRPr="001159E4" w:rsidRDefault="0019678C" w:rsidP="0019678C">
      <w:pPr>
        <w:spacing w:after="0" w:line="360" w:lineRule="auto"/>
        <w:jc w:val="both"/>
        <w:rPr>
          <w:rFonts w:cs="Arial"/>
          <w:sz w:val="21"/>
          <w:szCs w:val="21"/>
        </w:rPr>
      </w:pPr>
      <w:r w:rsidRPr="001159E4">
        <w:rPr>
          <w:rFonts w:cs="Arial"/>
          <w:sz w:val="21"/>
          <w:szCs w:val="21"/>
        </w:rPr>
        <w:t>1) ......................................................................................................................................................</w:t>
      </w:r>
    </w:p>
    <w:p w14:paraId="3B835368" w14:textId="77777777" w:rsidR="0019678C" w:rsidRPr="001159E4" w:rsidRDefault="0019678C" w:rsidP="0019678C">
      <w:pPr>
        <w:spacing w:after="0" w:line="360" w:lineRule="auto"/>
        <w:jc w:val="both"/>
        <w:rPr>
          <w:rFonts w:cs="Arial"/>
          <w:sz w:val="21"/>
          <w:szCs w:val="21"/>
        </w:rPr>
      </w:pPr>
      <w:r w:rsidRPr="001159E4">
        <w:rPr>
          <w:rFonts w:cs="Arial"/>
          <w:i/>
          <w:sz w:val="16"/>
          <w:szCs w:val="16"/>
        </w:rPr>
        <w:t>(wskazać podmiotowy środek dowodowy, adres internetowy, wydający urząd lub organ, dokładne dane referencyjne dokumentacji)</w:t>
      </w:r>
    </w:p>
    <w:p w14:paraId="3823998B" w14:textId="7D90EAFF" w:rsidR="0019678C" w:rsidRPr="001159E4" w:rsidRDefault="0019678C" w:rsidP="0019678C">
      <w:pPr>
        <w:spacing w:after="0" w:line="360" w:lineRule="auto"/>
        <w:jc w:val="both"/>
        <w:rPr>
          <w:rFonts w:cs="Arial"/>
          <w:sz w:val="21"/>
          <w:szCs w:val="21"/>
        </w:rPr>
      </w:pPr>
      <w:r w:rsidRPr="001159E4">
        <w:rPr>
          <w:rFonts w:cs="Arial"/>
          <w:sz w:val="21"/>
          <w:szCs w:val="21"/>
        </w:rPr>
        <w:t>2) ......................................................................................................................................................</w:t>
      </w:r>
    </w:p>
    <w:p w14:paraId="754456B9" w14:textId="77777777" w:rsidR="00F01E19" w:rsidRPr="001159E4" w:rsidRDefault="0019678C" w:rsidP="0019678C">
      <w:pPr>
        <w:spacing w:after="0" w:line="360" w:lineRule="auto"/>
        <w:jc w:val="both"/>
        <w:rPr>
          <w:rFonts w:cs="Arial"/>
          <w:sz w:val="21"/>
          <w:szCs w:val="21"/>
        </w:rPr>
      </w:pPr>
      <w:r w:rsidRPr="001159E4">
        <w:rPr>
          <w:rFonts w:cs="Arial"/>
          <w:i/>
          <w:sz w:val="16"/>
          <w:szCs w:val="16"/>
        </w:rPr>
        <w:t>(wskazać podmiotowy środek dowodowy, adres internetowy, wydający urząd lub organ, dokładne dane referencyjne dokumentacji)</w:t>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p>
    <w:p w14:paraId="78545472" w14:textId="1D523191" w:rsidR="0019678C" w:rsidRPr="001159E4" w:rsidRDefault="0019678C" w:rsidP="0019678C">
      <w:pPr>
        <w:spacing w:after="0" w:line="360" w:lineRule="auto"/>
        <w:jc w:val="both"/>
        <w:rPr>
          <w:rFonts w:cs="Arial"/>
          <w:sz w:val="21"/>
          <w:szCs w:val="21"/>
        </w:rPr>
      </w:pPr>
      <w:r w:rsidRPr="001159E4">
        <w:rPr>
          <w:rFonts w:cs="Arial"/>
          <w:sz w:val="21"/>
          <w:szCs w:val="21"/>
        </w:rPr>
        <w:tab/>
        <w:t>…………………………………….</w:t>
      </w:r>
    </w:p>
    <w:p w14:paraId="14D8C27B" w14:textId="6337A158" w:rsidR="00D77B7B" w:rsidRPr="00D95E3E" w:rsidRDefault="0019678C" w:rsidP="00D95E3E">
      <w:pPr>
        <w:spacing w:line="360" w:lineRule="auto"/>
        <w:jc w:val="both"/>
        <w:rPr>
          <w:rFonts w:cs="Arial"/>
          <w:i/>
          <w:sz w:val="16"/>
          <w:szCs w:val="16"/>
        </w:rPr>
      </w:pPr>
      <w:r w:rsidRPr="001159E4">
        <w:rPr>
          <w:rFonts w:cs="Arial"/>
          <w:sz w:val="21"/>
          <w:szCs w:val="21"/>
        </w:rPr>
        <w:tab/>
      </w:r>
      <w:r w:rsidRPr="001159E4">
        <w:rPr>
          <w:rFonts w:cs="Arial"/>
          <w:i/>
          <w:sz w:val="16"/>
          <w:szCs w:val="16"/>
        </w:rPr>
        <w:t xml:space="preserve">Data; kwalifikowany podpis elektroniczny </w:t>
      </w:r>
    </w:p>
    <w:sectPr w:rsidR="00D77B7B" w:rsidRPr="00D95E3E" w:rsidSect="004C09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767D4" w14:textId="77777777" w:rsidR="00244C67" w:rsidRDefault="00244C67" w:rsidP="00F22E2F">
      <w:pPr>
        <w:spacing w:after="0" w:line="240" w:lineRule="auto"/>
      </w:pPr>
      <w:r>
        <w:separator/>
      </w:r>
    </w:p>
  </w:endnote>
  <w:endnote w:type="continuationSeparator" w:id="0">
    <w:p w14:paraId="76027529" w14:textId="77777777" w:rsidR="00244C67" w:rsidRDefault="00244C67" w:rsidP="00F22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EFF" w:usb1="C000785B" w:usb2="00000009" w:usb3="00000000" w:csb0="000001FF" w:csb1="00000000"/>
  </w:font>
  <w:font w:name="Liberation Sans">
    <w:altName w:val="Arial"/>
    <w:charset w:val="00"/>
    <w:family w:val="roman"/>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264655"/>
      <w:docPartObj>
        <w:docPartGallery w:val="Page Numbers (Bottom of Page)"/>
        <w:docPartUnique/>
      </w:docPartObj>
    </w:sdtPr>
    <w:sdtEndPr/>
    <w:sdtContent>
      <w:p w14:paraId="2D454B51" w14:textId="77777777" w:rsidR="00356118" w:rsidRDefault="00356118">
        <w:pPr>
          <w:pStyle w:val="Stopka"/>
          <w:jc w:val="right"/>
        </w:pPr>
      </w:p>
      <w:p w14:paraId="261D01B1" w14:textId="7308A23F" w:rsidR="00B061E2" w:rsidRDefault="00B061E2">
        <w:pPr>
          <w:pStyle w:val="Stopka"/>
          <w:jc w:val="right"/>
        </w:pPr>
        <w:r>
          <w:fldChar w:fldCharType="begin"/>
        </w:r>
        <w:r>
          <w:instrText>PAGE   \* MERGEFORMAT</w:instrText>
        </w:r>
        <w:r>
          <w:fldChar w:fldCharType="separate"/>
        </w:r>
        <w:r>
          <w:t>2</w:t>
        </w:r>
        <w:r>
          <w:fldChar w:fldCharType="end"/>
        </w:r>
      </w:p>
    </w:sdtContent>
  </w:sdt>
  <w:p w14:paraId="1A7FAC99" w14:textId="77777777" w:rsidR="00B061E2" w:rsidRDefault="00B061E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94D4B" w14:textId="77777777" w:rsidR="00244C67" w:rsidRDefault="00244C67" w:rsidP="00F22E2F">
      <w:pPr>
        <w:spacing w:after="0" w:line="240" w:lineRule="auto"/>
      </w:pPr>
      <w:r>
        <w:separator/>
      </w:r>
    </w:p>
  </w:footnote>
  <w:footnote w:type="continuationSeparator" w:id="0">
    <w:p w14:paraId="567DD1BB" w14:textId="77777777" w:rsidR="00244C67" w:rsidRDefault="00244C67" w:rsidP="00F22E2F">
      <w:pPr>
        <w:spacing w:after="0" w:line="240" w:lineRule="auto"/>
      </w:pPr>
      <w:r>
        <w:continuationSeparator/>
      </w:r>
    </w:p>
  </w:footnote>
  <w:footnote w:id="1">
    <w:p w14:paraId="466E0346" w14:textId="77777777" w:rsidR="00F4712C" w:rsidRDefault="00F4712C" w:rsidP="00F4712C">
      <w:pPr>
        <w:pStyle w:val="Tekstprzypisudolnego"/>
        <w:jc w:val="both"/>
      </w:pPr>
      <w:r>
        <w:rPr>
          <w:rStyle w:val="Odwoanieprzypisudolnego"/>
          <w:rFonts w:eastAsia="SimSun"/>
        </w:rPr>
        <w:footnoteRef/>
      </w:r>
      <w:r>
        <w:t xml:space="preserve"> W przypadku dostawy wewnątrzwspólnotowej w ust. 1 wskazana zostanie tylko cena netto i podatek VAT i dodatkowo dodane zostanie: „Cena należna WYKONAWCY jest ceną netto. Niniejsza dostawa jest dostawą wewnątrzwspólnotową i nie podlega opodatkowaniu w kraju WYKONAWCY. Zobowiązanie podatkowe przechodzi na ZAMAWIAJĄCEGO. WYKONAWCA będzie wystawiał fakturę za dostawę bez wskazanego podatku VAT”.</w:t>
      </w:r>
    </w:p>
    <w:p w14:paraId="05807D42" w14:textId="77777777" w:rsidR="00F4712C" w:rsidRDefault="00F4712C" w:rsidP="00F4712C">
      <w:pPr>
        <w:pStyle w:val="Tekstprzypisudolnego"/>
      </w:pPr>
    </w:p>
  </w:footnote>
  <w:footnote w:id="2">
    <w:p w14:paraId="2D5204E0" w14:textId="77777777" w:rsidR="00F4712C" w:rsidRPr="00177E5E" w:rsidRDefault="00F4712C" w:rsidP="00F4712C">
      <w:pPr>
        <w:spacing w:after="0" w:line="240" w:lineRule="auto"/>
        <w:contextualSpacing/>
        <w:jc w:val="both"/>
        <w:rPr>
          <w:rFonts w:ascii="Times New Roman" w:hAnsi="Times New Roman" w:cs="Times New Roman"/>
          <w:sz w:val="24"/>
          <w:szCs w:val="24"/>
        </w:rPr>
      </w:pPr>
      <w:r>
        <w:rPr>
          <w:rStyle w:val="Odwoanieprzypisudolnego"/>
        </w:rPr>
        <w:footnoteRef/>
      </w:r>
      <w:r>
        <w:t xml:space="preserve"> </w:t>
      </w:r>
      <w:bookmarkStart w:id="20" w:name="_Hlk140767555"/>
      <w:r w:rsidRPr="00F36BED">
        <w:rPr>
          <w:rFonts w:ascii="Times New Roman" w:hAnsi="Times New Roman" w:cs="Times New Roman"/>
          <w:sz w:val="20"/>
          <w:szCs w:val="20"/>
        </w:rPr>
        <w:t>W przypadku</w:t>
      </w:r>
      <w:r>
        <w:rPr>
          <w:rFonts w:ascii="Times New Roman" w:hAnsi="Times New Roman" w:cs="Times New Roman"/>
          <w:sz w:val="20"/>
          <w:szCs w:val="20"/>
        </w:rPr>
        <w:t xml:space="preserve"> gdy Wykonawcą gdy Wykonawcą będzie konsorcjum firm dodane zostanie postanowienie ust. 7: „W przypadku </w:t>
      </w:r>
      <w:r w:rsidRPr="00F36BED">
        <w:rPr>
          <w:rFonts w:ascii="Times New Roman" w:hAnsi="Times New Roman" w:cs="Times New Roman"/>
          <w:sz w:val="20"/>
          <w:szCs w:val="20"/>
        </w:rPr>
        <w:t>gdy Wykonawcą jest konsorcjum, zasady wystawiania faktur dla Zamawiającego określa umowa konsorcjum. Zapłata dokonana przez Zamawiającego na podstawie faktur wystawionych zgodnie z postanowieniami tej umowy zwalnia Zamawiającego z obowiązku świadczenia wobec wszystkich konsorcjantów</w:t>
      </w:r>
      <w:bookmarkEnd w:id="20"/>
      <w:r>
        <w:rPr>
          <w:rFonts w:ascii="Times New Roman" w:hAnsi="Times New Roman" w:cs="Times New Roman"/>
          <w:sz w:val="20"/>
          <w:szCs w:val="20"/>
        </w:rPr>
        <w:t>.</w:t>
      </w:r>
    </w:p>
    <w:p w14:paraId="3E91CC2F" w14:textId="77777777" w:rsidR="00F4712C" w:rsidRDefault="00F4712C" w:rsidP="00F4712C">
      <w:pPr>
        <w:pStyle w:val="Tekstprzypisudolnego"/>
      </w:pPr>
    </w:p>
  </w:footnote>
  <w:footnote w:id="3">
    <w:p w14:paraId="2288A1EA" w14:textId="77777777" w:rsidR="00F4712C" w:rsidRDefault="00F4712C" w:rsidP="00F4712C">
      <w:pPr>
        <w:pStyle w:val="Tekstprzypisudolnego"/>
        <w:jc w:val="both"/>
      </w:pPr>
      <w:r>
        <w:rPr>
          <w:rStyle w:val="Odwoanieprzypisudolnego"/>
          <w:rFonts w:eastAsia="SimSun"/>
        </w:rPr>
        <w:footnoteRef/>
      </w:r>
      <w:r>
        <w:t xml:space="preserve"> W przypadku dostawy wewnątrzwspólnotowej w ust. 1 wskazana zostanie tylko cena netto i podatek VAT i dodatkowo dodane zostanie: „Cena należna WYKONAWCY jest ceną netto. Niniejsza dostawa jest dostawą wewnątrzwspólnotową i nie podlega opodatkowaniu w kraju WYKONAWCY. Zobowiązanie podatkowe przechodzi na ZAMAWIAJĄCEGO. WYKONAWCA będzie wystawiał fakturę za dostawę bez wskazanego podatku VAT”.</w:t>
      </w:r>
    </w:p>
    <w:p w14:paraId="6EB84394" w14:textId="77777777" w:rsidR="00F4712C" w:rsidRDefault="00F4712C" w:rsidP="00F4712C">
      <w:pPr>
        <w:pStyle w:val="Tekstprzypisudolnego"/>
      </w:pPr>
    </w:p>
  </w:footnote>
  <w:footnote w:id="4">
    <w:p w14:paraId="2E058019" w14:textId="77777777" w:rsidR="00F4712C" w:rsidRDefault="00F4712C" w:rsidP="00F4712C">
      <w:pPr>
        <w:pStyle w:val="Tekstprzypisudolnego"/>
        <w:jc w:val="both"/>
      </w:pPr>
      <w:r>
        <w:rPr>
          <w:rStyle w:val="Odwoanieprzypisudolnego"/>
        </w:rPr>
        <w:footnoteRef/>
      </w:r>
      <w:r>
        <w:t xml:space="preserve"> </w:t>
      </w:r>
      <w:r w:rsidRPr="00F36BED">
        <w:t>W przypadku</w:t>
      </w:r>
      <w:r>
        <w:t xml:space="preserve"> gdy Wykonawcą gdy Wykonawcą będzie konsorcjum firm dodane zostanie postanowienie ust. 7: „W przypadku </w:t>
      </w:r>
      <w:r w:rsidRPr="00F36BED">
        <w:t xml:space="preserve">gdy Wykonawcą jest konsorcjum, zasady wystawiania faktur dla Zamawiającego określa umowa konsorcjum. Zapłata dokonana przez Zamawiającego na podstawie faktur wystawionych zgodnie z </w:t>
      </w:r>
      <w:r>
        <w:t>po</w:t>
      </w:r>
      <w:r w:rsidRPr="00F36BED">
        <w:t>stanowieniami tej umowy zwalnia Zamawiającego z obowiązku świadczenia wobec wszystkich konsorcjantów</w:t>
      </w:r>
      <w:r>
        <w:t>.</w:t>
      </w:r>
    </w:p>
  </w:footnote>
  <w:footnote w:id="5">
    <w:p w14:paraId="60A9EBE1" w14:textId="77777777" w:rsidR="00CD4AA3" w:rsidRDefault="00CD4AA3" w:rsidP="00CD4AA3">
      <w:pPr>
        <w:pStyle w:val="Tekstprzypisudolnego"/>
        <w:jc w:val="both"/>
      </w:pPr>
      <w:r>
        <w:rPr>
          <w:rStyle w:val="Odwoanieprzypisudolnego"/>
          <w:rFonts w:eastAsia="SimSun"/>
        </w:rPr>
        <w:footnoteRef/>
      </w:r>
      <w:r>
        <w:t xml:space="preserve"> W przypadku dostawy wewnątrzwspólnotowej w ust. 1 wskazana zostanie tylko cena netto i podatek VAT i dodatkowo dodane zostanie: „Cena należna WYKONAWCY jest ceną netto. Niniejsza dostawa jest dostawą wewnątrzwspólnotową i nie podlega opodatkowaniu w kraju WYKONAWCY. Zobowiązanie podatkowe przechodzi na ZAMAWIAJĄCEGO. WYKONAWCA będzie wystawiał fakturę za dostawę bez wskazanego podatku VAT”.</w:t>
      </w:r>
    </w:p>
    <w:p w14:paraId="71CAFEA9" w14:textId="77777777" w:rsidR="00CD4AA3" w:rsidRDefault="00CD4AA3" w:rsidP="00CD4AA3">
      <w:pPr>
        <w:pStyle w:val="Tekstprzypisudolnego"/>
      </w:pPr>
    </w:p>
  </w:footnote>
  <w:footnote w:id="6">
    <w:p w14:paraId="13989721" w14:textId="77777777" w:rsidR="00CD4AA3" w:rsidRDefault="00CD4AA3" w:rsidP="00CD4AA3">
      <w:pPr>
        <w:pStyle w:val="Tekstprzypisudolnego"/>
        <w:jc w:val="both"/>
      </w:pPr>
      <w:r>
        <w:rPr>
          <w:rStyle w:val="Odwoanieprzypisudolnego"/>
        </w:rPr>
        <w:footnoteRef/>
      </w:r>
      <w:r>
        <w:t xml:space="preserve"> </w:t>
      </w:r>
      <w:r w:rsidRPr="00F36BED">
        <w:t>W przypadku</w:t>
      </w:r>
      <w:r>
        <w:t xml:space="preserve"> gdy Wykonawcą gdy Wykonawcą będzie konsorcjum firm dodane zostanie postanowienie ust. 7: „W przypadku </w:t>
      </w:r>
      <w:r w:rsidRPr="00F36BED">
        <w:t>gdy Wykonawcą jest konsorcjum, zasady wystawiania faktur dla Zamawiającego określa umowa konsorcjum. Zapłata dokonana przez Zamawiającego na podstawie faktur wystawionych zgodnie z postanowieniami tej umowy zwalnia Zamawiającego z obowiązku świadczenia wobec wszystkich konsorcjantów</w:t>
      </w:r>
      <w:r>
        <w:t>.</w:t>
      </w:r>
    </w:p>
  </w:footnote>
  <w:footnote w:id="7">
    <w:p w14:paraId="0F3766A9" w14:textId="77777777" w:rsidR="00CD4AA3" w:rsidRDefault="00CD4AA3" w:rsidP="00CD4AA3">
      <w:pPr>
        <w:pStyle w:val="Tekstprzypisudolnego"/>
        <w:jc w:val="both"/>
      </w:pPr>
      <w:r>
        <w:rPr>
          <w:rStyle w:val="Odwoanieprzypisudolnego"/>
          <w:rFonts w:eastAsia="SimSun"/>
        </w:rPr>
        <w:footnoteRef/>
      </w:r>
      <w:r>
        <w:t xml:space="preserve"> W przypadku dostawy wewnątrzwspólnotowej w ust. 1 wskazana zostanie tylko cena netto i podatek VAT i dodatkowo dodane zostanie: „Cena należna WYKONAWCY jest ceną netto. Niniejsza dostawa jest dostawą wewnątrzwspólnotową i nie podlega opodatkowaniu w kraju WYKONAWCY. Zobowiązanie podatkowe przechodzi na ZAMAWIAJĄCEGO. WYKONAWCA będzie wystawiał fakturę za dostawę bez wskazanego podatku VAT”.</w:t>
      </w:r>
    </w:p>
    <w:p w14:paraId="5B6A1B3D" w14:textId="77777777" w:rsidR="00CD4AA3" w:rsidRDefault="00CD4AA3" w:rsidP="00CD4AA3">
      <w:pPr>
        <w:pStyle w:val="Tekstprzypisudolnego"/>
      </w:pPr>
    </w:p>
  </w:footnote>
  <w:footnote w:id="8">
    <w:p w14:paraId="10A3D5B2" w14:textId="77777777" w:rsidR="00CD4AA3" w:rsidRDefault="00CD4AA3" w:rsidP="00CD4AA3">
      <w:pPr>
        <w:pStyle w:val="Tekstprzypisudolnego"/>
        <w:jc w:val="both"/>
      </w:pPr>
      <w:r>
        <w:rPr>
          <w:rStyle w:val="Odwoanieprzypisudolnego"/>
        </w:rPr>
        <w:footnoteRef/>
      </w:r>
      <w:r>
        <w:t xml:space="preserve"> </w:t>
      </w:r>
      <w:r w:rsidRPr="00F36BED">
        <w:t>W przypadku</w:t>
      </w:r>
      <w:r>
        <w:t xml:space="preserve"> gdy Wykonawcą gdy Wykonawcą będzie konsorcjum firm dodane zostanie postanowienie ust. 7: „W przypadku </w:t>
      </w:r>
      <w:r w:rsidRPr="00F36BED">
        <w:t xml:space="preserve">gdy Wykonawcą jest konsorcjum, zasady wystawiania faktur dla Zamawiającego określa umowa konsorcjum. Zapłata dokonana przez Zamawiającego na podstawie faktur wystawionych zgodnie z </w:t>
      </w:r>
      <w:r>
        <w:t>p</w:t>
      </w:r>
      <w:r w:rsidRPr="00F36BED">
        <w:t>ostanowieniami tej umowy zwalnia Zamawiającego z obowiązku świadczenia wobec wszystkich konsorcjantów</w:t>
      </w:r>
      <w:r>
        <w:t>.</w:t>
      </w:r>
      <w:r w:rsidRPr="00177E5E">
        <w:rPr>
          <w:sz w:val="24"/>
          <w:szCs w:val="24"/>
        </w:rPr>
        <w:t xml:space="preserve">  </w:t>
      </w:r>
    </w:p>
  </w:footnote>
  <w:footnote w:id="9">
    <w:p w14:paraId="1E917FE8" w14:textId="77777777" w:rsidR="0019678C" w:rsidRPr="00B929A1" w:rsidRDefault="0019678C" w:rsidP="0019678C">
      <w:pPr>
        <w:pStyle w:val="Tekstprzypisudolnego"/>
        <w:jc w:val="both"/>
        <w:rPr>
          <w:rFonts w:ascii="Arial" w:hAnsi="Arial" w:cs="Arial"/>
          <w:sz w:val="16"/>
          <w:szCs w:val="16"/>
        </w:rPr>
      </w:pPr>
      <w:r w:rsidRPr="004E3F67">
        <w:rPr>
          <w:rStyle w:val="Odwoanieprzypisudolnego"/>
          <w:rFonts w:ascii="Arial" w:hAnsi="Arial" w:cs="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EE4B1C2" w14:textId="77777777" w:rsidR="0019678C" w:rsidRDefault="0019678C" w:rsidP="00F4712C">
      <w:pPr>
        <w:pStyle w:val="Tekstprzypisudolnego"/>
        <w:numPr>
          <w:ilvl w:val="0"/>
          <w:numId w:val="25"/>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36844E72" w14:textId="77777777" w:rsidR="0019678C" w:rsidRDefault="0019678C" w:rsidP="00F4712C">
      <w:pPr>
        <w:pStyle w:val="Tekstprzypisudolnego"/>
        <w:numPr>
          <w:ilvl w:val="0"/>
          <w:numId w:val="25"/>
        </w:numPr>
        <w:rPr>
          <w:rFonts w:ascii="Arial" w:hAnsi="Arial" w:cs="Arial"/>
          <w:sz w:val="16"/>
          <w:szCs w:val="16"/>
        </w:rPr>
      </w:pPr>
      <w:bookmarkStart w:id="37"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37"/>
    </w:p>
    <w:p w14:paraId="0CC245A2" w14:textId="77777777" w:rsidR="0019678C" w:rsidRPr="00B929A1" w:rsidRDefault="0019678C" w:rsidP="00F4712C">
      <w:pPr>
        <w:pStyle w:val="Tekstprzypisudolnego"/>
        <w:numPr>
          <w:ilvl w:val="0"/>
          <w:numId w:val="25"/>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13F5FFA4" w14:textId="77777777" w:rsidR="0019678C" w:rsidRPr="004E3F67" w:rsidRDefault="0019678C" w:rsidP="0019678C">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10">
    <w:p w14:paraId="5F5CFB5C" w14:textId="77777777" w:rsidR="0019678C" w:rsidRPr="00A82964" w:rsidRDefault="0019678C" w:rsidP="0019678C">
      <w:pPr>
        <w:spacing w:after="0" w:line="240" w:lineRule="auto"/>
        <w:jc w:val="both"/>
        <w:rPr>
          <w:rFonts w:cs="Arial"/>
          <w:color w:val="222222"/>
          <w:sz w:val="16"/>
          <w:szCs w:val="16"/>
        </w:rPr>
      </w:pPr>
      <w:r w:rsidRPr="00A82964">
        <w:rPr>
          <w:rStyle w:val="Odwoanieprzypisudolnego"/>
          <w:rFonts w:cs="Arial"/>
          <w:sz w:val="16"/>
          <w:szCs w:val="16"/>
        </w:rPr>
        <w:footnoteRef/>
      </w:r>
      <w:r w:rsidRPr="00A82964">
        <w:rPr>
          <w:rFonts w:cs="Arial"/>
          <w:sz w:val="16"/>
          <w:szCs w:val="16"/>
        </w:rPr>
        <w:t xml:space="preserve"> </w:t>
      </w:r>
      <w:r w:rsidRPr="00A82964">
        <w:rPr>
          <w:rFonts w:cs="Arial"/>
          <w:color w:val="222222"/>
          <w:sz w:val="16"/>
          <w:szCs w:val="16"/>
        </w:rPr>
        <w:t xml:space="preserve">Zgodnie z treścią art. 7 ust. 1 ustawy z dnia 13 kwietnia 2022 r. </w:t>
      </w:r>
      <w:r w:rsidRPr="00A82964">
        <w:rPr>
          <w:rFonts w:cs="Arial"/>
          <w:i/>
          <w:iCs/>
          <w:color w:val="222222"/>
          <w:sz w:val="16"/>
          <w:szCs w:val="16"/>
        </w:rPr>
        <w:t xml:space="preserve">o szczególnych rozwiązaniach w zakresie przeciwdziałania wspieraniu agresji na Ukrainę oraz służących ochronie bezpieczeństwa narodowego,  </w:t>
      </w:r>
      <w:r w:rsidRPr="00A82964">
        <w:rPr>
          <w:rFonts w:cs="Arial"/>
          <w:color w:val="222222"/>
          <w:sz w:val="16"/>
          <w:szCs w:val="16"/>
        </w:rPr>
        <w:t xml:space="preserve">z </w:t>
      </w:r>
      <w:r w:rsidRPr="00A82964">
        <w:rPr>
          <w:rFonts w:eastAsia="Times New Roman" w:cs="Arial"/>
          <w:color w:val="222222"/>
          <w:sz w:val="16"/>
          <w:szCs w:val="16"/>
          <w:lang w:eastAsia="pl-PL"/>
        </w:rPr>
        <w:t>postępowania o udzielenie zamówienia publicznego lub konkursu prowadzonego na podstawie ustawy Pzp wyklucza się:</w:t>
      </w:r>
    </w:p>
    <w:p w14:paraId="0D23EEE3" w14:textId="77777777" w:rsidR="0019678C" w:rsidRPr="00A82964" w:rsidRDefault="0019678C" w:rsidP="0019678C">
      <w:pPr>
        <w:spacing w:after="0" w:line="240" w:lineRule="auto"/>
        <w:jc w:val="both"/>
        <w:rPr>
          <w:rFonts w:eastAsia="Times New Roman" w:cs="Arial"/>
          <w:color w:val="222222"/>
          <w:sz w:val="16"/>
          <w:szCs w:val="16"/>
          <w:lang w:eastAsia="pl-PL"/>
        </w:rPr>
      </w:pPr>
      <w:r w:rsidRPr="00A82964">
        <w:rPr>
          <w:rFonts w:eastAsia="Times New Roman"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690349C" w14:textId="77777777" w:rsidR="0019678C" w:rsidRPr="00A82964" w:rsidRDefault="0019678C" w:rsidP="0019678C">
      <w:pPr>
        <w:spacing w:after="0" w:line="240" w:lineRule="auto"/>
        <w:jc w:val="both"/>
        <w:rPr>
          <w:rFonts w:cs="Arial"/>
          <w:color w:val="222222"/>
          <w:sz w:val="16"/>
          <w:szCs w:val="16"/>
        </w:rPr>
      </w:pPr>
      <w:r w:rsidRPr="00A82964">
        <w:rPr>
          <w:rFonts w:cs="Arial"/>
          <w:color w:val="222222"/>
          <w:sz w:val="16"/>
          <w:szCs w:val="16"/>
        </w:rPr>
        <w:t xml:space="preserve">2) </w:t>
      </w:r>
      <w:r w:rsidRPr="00A82964">
        <w:rPr>
          <w:rFonts w:eastAsia="Times New Roman"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53F1CB6" w14:textId="77777777" w:rsidR="0019678C" w:rsidRPr="00896587" w:rsidRDefault="0019678C" w:rsidP="0019678C">
      <w:pPr>
        <w:spacing w:after="0" w:line="240" w:lineRule="auto"/>
        <w:jc w:val="both"/>
        <w:rPr>
          <w:rFonts w:cs="Arial"/>
          <w:sz w:val="16"/>
          <w:szCs w:val="16"/>
        </w:rPr>
      </w:pPr>
      <w:r w:rsidRPr="00A82964">
        <w:rPr>
          <w:rFonts w:eastAsia="Times New Roman"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11">
    <w:p w14:paraId="713D5C5D" w14:textId="77777777" w:rsidR="0019678C" w:rsidRPr="00B929A1" w:rsidRDefault="0019678C" w:rsidP="0019678C">
      <w:pPr>
        <w:pStyle w:val="Tekstprzypisudolnego"/>
        <w:jc w:val="both"/>
        <w:rPr>
          <w:rFonts w:ascii="Arial" w:hAnsi="Arial" w:cs="Arial"/>
          <w:sz w:val="16"/>
          <w:szCs w:val="16"/>
        </w:rPr>
      </w:pPr>
      <w:r w:rsidRPr="004E3F67">
        <w:rPr>
          <w:rStyle w:val="Odwoanieprzypisudolnego"/>
          <w:rFonts w:ascii="Arial" w:hAnsi="Arial" w:cs="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5A0D4B5A" w14:textId="77777777" w:rsidR="0019678C" w:rsidRDefault="0019678C" w:rsidP="00F4712C">
      <w:pPr>
        <w:pStyle w:val="Tekstprzypisudolnego"/>
        <w:numPr>
          <w:ilvl w:val="0"/>
          <w:numId w:val="25"/>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4B10A75E" w14:textId="77777777" w:rsidR="0019678C" w:rsidRDefault="0019678C" w:rsidP="00F4712C">
      <w:pPr>
        <w:pStyle w:val="Tekstprzypisudolnego"/>
        <w:numPr>
          <w:ilvl w:val="0"/>
          <w:numId w:val="25"/>
        </w:numPr>
        <w:rPr>
          <w:rFonts w:ascii="Arial" w:hAnsi="Arial" w:cs="Arial"/>
          <w:sz w:val="16"/>
          <w:szCs w:val="16"/>
        </w:rPr>
      </w:pPr>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p>
    <w:p w14:paraId="58F19BA9" w14:textId="77777777" w:rsidR="0019678C" w:rsidRPr="00B929A1" w:rsidRDefault="0019678C" w:rsidP="00F4712C">
      <w:pPr>
        <w:pStyle w:val="Tekstprzypisudolnego"/>
        <w:numPr>
          <w:ilvl w:val="0"/>
          <w:numId w:val="25"/>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47ED8C6B" w14:textId="77777777" w:rsidR="0019678C" w:rsidRPr="004E3F67" w:rsidRDefault="0019678C" w:rsidP="0019678C">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12">
    <w:p w14:paraId="7F30BF88" w14:textId="77777777" w:rsidR="0019678C" w:rsidRPr="00A82964" w:rsidRDefault="0019678C" w:rsidP="0019678C">
      <w:pPr>
        <w:spacing w:after="0" w:line="240" w:lineRule="auto"/>
        <w:jc w:val="both"/>
        <w:rPr>
          <w:rFonts w:cs="Arial"/>
          <w:color w:val="222222"/>
          <w:sz w:val="16"/>
          <w:szCs w:val="16"/>
        </w:rPr>
      </w:pPr>
      <w:r w:rsidRPr="00A82964">
        <w:rPr>
          <w:rStyle w:val="Odwoanieprzypisudolnego"/>
          <w:rFonts w:cs="Arial"/>
          <w:sz w:val="16"/>
          <w:szCs w:val="16"/>
        </w:rPr>
        <w:footnoteRef/>
      </w:r>
      <w:r w:rsidRPr="00A82964">
        <w:rPr>
          <w:rFonts w:cs="Arial"/>
          <w:sz w:val="16"/>
          <w:szCs w:val="16"/>
        </w:rPr>
        <w:t xml:space="preserve"> </w:t>
      </w:r>
      <w:r w:rsidRPr="00A82964">
        <w:rPr>
          <w:rFonts w:cs="Arial"/>
          <w:color w:val="222222"/>
          <w:sz w:val="16"/>
          <w:szCs w:val="16"/>
        </w:rPr>
        <w:t xml:space="preserve">Zgodnie z treścią art. 7 ust. 1 ustawy z dnia 13 kwietnia 2022 r. </w:t>
      </w:r>
      <w:r w:rsidRPr="00A82964">
        <w:rPr>
          <w:rFonts w:cs="Arial"/>
          <w:i/>
          <w:iCs/>
          <w:color w:val="222222"/>
          <w:sz w:val="16"/>
          <w:szCs w:val="16"/>
        </w:rPr>
        <w:t xml:space="preserve">o szczególnych rozwiązaniach w zakresie przeciwdziałania wspieraniu agresji na Ukrainę oraz służących ochronie bezpieczeństwa narodowego, </w:t>
      </w:r>
      <w:r w:rsidRPr="00A82964">
        <w:rPr>
          <w:rFonts w:cs="Arial"/>
          <w:color w:val="222222"/>
          <w:sz w:val="16"/>
          <w:szCs w:val="16"/>
        </w:rPr>
        <w:t xml:space="preserve">z </w:t>
      </w:r>
      <w:r w:rsidRPr="00A82964">
        <w:rPr>
          <w:rFonts w:eastAsia="Times New Roman" w:cs="Arial"/>
          <w:color w:val="222222"/>
          <w:sz w:val="16"/>
          <w:szCs w:val="16"/>
          <w:lang w:eastAsia="pl-PL"/>
        </w:rPr>
        <w:t>postępowania o udzielenie zamówienia publicznego lub konkursu prowadzonego na podstawie ustawy Pzp wyklucza się:</w:t>
      </w:r>
    </w:p>
    <w:p w14:paraId="0C30BC5F" w14:textId="77777777" w:rsidR="0019678C" w:rsidRPr="00A82964" w:rsidRDefault="0019678C" w:rsidP="0019678C">
      <w:pPr>
        <w:spacing w:after="0" w:line="240" w:lineRule="auto"/>
        <w:jc w:val="both"/>
        <w:rPr>
          <w:rFonts w:eastAsia="Times New Roman" w:cs="Arial"/>
          <w:color w:val="222222"/>
          <w:sz w:val="16"/>
          <w:szCs w:val="16"/>
          <w:lang w:eastAsia="pl-PL"/>
        </w:rPr>
      </w:pPr>
      <w:r w:rsidRPr="00A82964">
        <w:rPr>
          <w:rFonts w:eastAsia="Times New Roman"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4B734A5" w14:textId="77777777" w:rsidR="0019678C" w:rsidRPr="00A82964" w:rsidRDefault="0019678C" w:rsidP="0019678C">
      <w:pPr>
        <w:spacing w:after="0" w:line="240" w:lineRule="auto"/>
        <w:jc w:val="both"/>
        <w:rPr>
          <w:rFonts w:cs="Arial"/>
          <w:color w:val="222222"/>
          <w:sz w:val="16"/>
          <w:szCs w:val="16"/>
        </w:rPr>
      </w:pPr>
      <w:r w:rsidRPr="00A82964">
        <w:rPr>
          <w:rFonts w:cs="Arial"/>
          <w:color w:val="222222"/>
          <w:sz w:val="16"/>
          <w:szCs w:val="16"/>
        </w:rPr>
        <w:t xml:space="preserve">2) </w:t>
      </w:r>
      <w:r w:rsidRPr="00A82964">
        <w:rPr>
          <w:rFonts w:eastAsia="Times New Roman"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36B7742" w14:textId="77777777" w:rsidR="0019678C" w:rsidRPr="00896587" w:rsidRDefault="0019678C" w:rsidP="0019678C">
      <w:pPr>
        <w:spacing w:after="0" w:line="240" w:lineRule="auto"/>
        <w:jc w:val="both"/>
        <w:rPr>
          <w:rFonts w:cs="Arial"/>
          <w:sz w:val="16"/>
          <w:szCs w:val="16"/>
        </w:rPr>
      </w:pPr>
      <w:r w:rsidRPr="00A82964">
        <w:rPr>
          <w:rFonts w:eastAsia="Times New Roman"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27B37" w14:textId="5FDA9F57" w:rsidR="002C62D9" w:rsidRPr="00F22E2F" w:rsidRDefault="00D2668F" w:rsidP="00F22E2F">
    <w:pPr>
      <w:pStyle w:val="Nagwek"/>
      <w:jc w:val="right"/>
      <w:rPr>
        <w:sz w:val="18"/>
        <w:szCs w:val="18"/>
      </w:rPr>
    </w:pPr>
    <w:r>
      <w:rPr>
        <w:sz w:val="18"/>
        <w:szCs w:val="18"/>
      </w:rPr>
      <w:t>WT.2370</w:t>
    </w:r>
    <w:r w:rsidR="00F15D4C">
      <w:rPr>
        <w:sz w:val="18"/>
        <w:szCs w:val="18"/>
      </w:rPr>
      <w:t>.15.2023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10"/>
    <w:lvl w:ilvl="0">
      <w:start w:val="1"/>
      <w:numFmt w:val="decimal"/>
      <w:lvlText w:val="%1."/>
      <w:lvlJc w:val="left"/>
      <w:pPr>
        <w:tabs>
          <w:tab w:val="num" w:pos="720"/>
        </w:tabs>
      </w:pPr>
      <w:rPr>
        <w:color w:val="auto"/>
      </w:rPr>
    </w:lvl>
    <w:lvl w:ilvl="1">
      <w:start w:val="1"/>
      <w:numFmt w:val="decimal"/>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4C2261"/>
    <w:multiLevelType w:val="hybridMultilevel"/>
    <w:tmpl w:val="A6A464D8"/>
    <w:lvl w:ilvl="0" w:tplc="F82A11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D601C2"/>
    <w:multiLevelType w:val="hybridMultilevel"/>
    <w:tmpl w:val="B016C7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2E261C"/>
    <w:multiLevelType w:val="hybridMultilevel"/>
    <w:tmpl w:val="03622E10"/>
    <w:lvl w:ilvl="0" w:tplc="BDE6BF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3E6392F"/>
    <w:multiLevelType w:val="hybridMultilevel"/>
    <w:tmpl w:val="62E8FB38"/>
    <w:lvl w:ilvl="0" w:tplc="FFFFFFFF">
      <w:start w:val="1"/>
      <w:numFmt w:val="decimal"/>
      <w:lvlText w:val="%1."/>
      <w:lvlJc w:val="left"/>
      <w:pPr>
        <w:tabs>
          <w:tab w:val="num" w:pos="705"/>
        </w:tabs>
        <w:ind w:left="705" w:hanging="705"/>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0C7551"/>
    <w:multiLevelType w:val="singleLevel"/>
    <w:tmpl w:val="3EB2A224"/>
    <w:lvl w:ilvl="0">
      <w:start w:val="1"/>
      <w:numFmt w:val="decimal"/>
      <w:lvlText w:val="%1."/>
      <w:lvlJc w:val="left"/>
      <w:pPr>
        <w:tabs>
          <w:tab w:val="num" w:pos="360"/>
        </w:tabs>
        <w:ind w:left="360" w:hanging="360"/>
      </w:pPr>
      <w:rPr>
        <w:rFonts w:hint="default"/>
        <w:color w:val="auto"/>
        <w:sz w:val="24"/>
        <w:szCs w:val="24"/>
      </w:rPr>
    </w:lvl>
  </w:abstractNum>
  <w:abstractNum w:abstractNumId="6" w15:restartNumberingAfterBreak="0">
    <w:nsid w:val="086A7400"/>
    <w:multiLevelType w:val="hybridMultilevel"/>
    <w:tmpl w:val="43D80F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AEB03E5"/>
    <w:multiLevelType w:val="hybridMultilevel"/>
    <w:tmpl w:val="0F0A66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0841A6"/>
    <w:multiLevelType w:val="hybridMultilevel"/>
    <w:tmpl w:val="DEC021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EC65AD"/>
    <w:multiLevelType w:val="hybridMultilevel"/>
    <w:tmpl w:val="C67E5D96"/>
    <w:lvl w:ilvl="0" w:tplc="D074A4E8">
      <w:start w:val="1"/>
      <w:numFmt w:val="lowerLetter"/>
      <w:lvlText w:val="%1)"/>
      <w:lvlJc w:val="left"/>
      <w:pPr>
        <w:ind w:left="396" w:hanging="360"/>
      </w:pPr>
      <w:rPr>
        <w:rFonts w:hint="default"/>
      </w:rPr>
    </w:lvl>
    <w:lvl w:ilvl="1" w:tplc="04150019" w:tentative="1">
      <w:start w:val="1"/>
      <w:numFmt w:val="lowerLetter"/>
      <w:lvlText w:val="%2."/>
      <w:lvlJc w:val="left"/>
      <w:pPr>
        <w:ind w:left="1116" w:hanging="360"/>
      </w:pPr>
    </w:lvl>
    <w:lvl w:ilvl="2" w:tplc="0415001B" w:tentative="1">
      <w:start w:val="1"/>
      <w:numFmt w:val="lowerRoman"/>
      <w:lvlText w:val="%3."/>
      <w:lvlJc w:val="right"/>
      <w:pPr>
        <w:ind w:left="1836" w:hanging="180"/>
      </w:pPr>
    </w:lvl>
    <w:lvl w:ilvl="3" w:tplc="0415000F" w:tentative="1">
      <w:start w:val="1"/>
      <w:numFmt w:val="decimal"/>
      <w:lvlText w:val="%4."/>
      <w:lvlJc w:val="left"/>
      <w:pPr>
        <w:ind w:left="2556" w:hanging="360"/>
      </w:pPr>
    </w:lvl>
    <w:lvl w:ilvl="4" w:tplc="04150019" w:tentative="1">
      <w:start w:val="1"/>
      <w:numFmt w:val="lowerLetter"/>
      <w:lvlText w:val="%5."/>
      <w:lvlJc w:val="left"/>
      <w:pPr>
        <w:ind w:left="3276" w:hanging="360"/>
      </w:pPr>
    </w:lvl>
    <w:lvl w:ilvl="5" w:tplc="0415001B" w:tentative="1">
      <w:start w:val="1"/>
      <w:numFmt w:val="lowerRoman"/>
      <w:lvlText w:val="%6."/>
      <w:lvlJc w:val="right"/>
      <w:pPr>
        <w:ind w:left="3996" w:hanging="180"/>
      </w:pPr>
    </w:lvl>
    <w:lvl w:ilvl="6" w:tplc="0415000F" w:tentative="1">
      <w:start w:val="1"/>
      <w:numFmt w:val="decimal"/>
      <w:lvlText w:val="%7."/>
      <w:lvlJc w:val="left"/>
      <w:pPr>
        <w:ind w:left="4716" w:hanging="360"/>
      </w:pPr>
    </w:lvl>
    <w:lvl w:ilvl="7" w:tplc="04150019" w:tentative="1">
      <w:start w:val="1"/>
      <w:numFmt w:val="lowerLetter"/>
      <w:lvlText w:val="%8."/>
      <w:lvlJc w:val="left"/>
      <w:pPr>
        <w:ind w:left="5436" w:hanging="360"/>
      </w:pPr>
    </w:lvl>
    <w:lvl w:ilvl="8" w:tplc="0415001B" w:tentative="1">
      <w:start w:val="1"/>
      <w:numFmt w:val="lowerRoman"/>
      <w:lvlText w:val="%9."/>
      <w:lvlJc w:val="right"/>
      <w:pPr>
        <w:ind w:left="6156" w:hanging="180"/>
      </w:pPr>
    </w:lvl>
  </w:abstractNum>
  <w:abstractNum w:abstractNumId="12" w15:restartNumberingAfterBreak="0">
    <w:nsid w:val="0E034CA4"/>
    <w:multiLevelType w:val="hybridMultilevel"/>
    <w:tmpl w:val="62E8FB38"/>
    <w:lvl w:ilvl="0" w:tplc="FFFFFFFF">
      <w:start w:val="1"/>
      <w:numFmt w:val="decimal"/>
      <w:lvlText w:val="%1."/>
      <w:lvlJc w:val="left"/>
      <w:pPr>
        <w:tabs>
          <w:tab w:val="num" w:pos="705"/>
        </w:tabs>
        <w:ind w:left="705" w:hanging="705"/>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E1F6B39"/>
    <w:multiLevelType w:val="hybridMultilevel"/>
    <w:tmpl w:val="72BE5BB2"/>
    <w:lvl w:ilvl="0" w:tplc="BDE6BF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35B3301"/>
    <w:multiLevelType w:val="singleLevel"/>
    <w:tmpl w:val="0415000F"/>
    <w:lvl w:ilvl="0">
      <w:start w:val="1"/>
      <w:numFmt w:val="decimal"/>
      <w:lvlText w:val="%1."/>
      <w:lvlJc w:val="left"/>
      <w:pPr>
        <w:tabs>
          <w:tab w:val="num" w:pos="360"/>
        </w:tabs>
        <w:ind w:left="360" w:hanging="360"/>
      </w:pPr>
      <w:rPr>
        <w:rFonts w:hint="default"/>
      </w:rPr>
    </w:lvl>
  </w:abstractNum>
  <w:abstractNum w:abstractNumId="15" w15:restartNumberingAfterBreak="0">
    <w:nsid w:val="141E6C4B"/>
    <w:multiLevelType w:val="hybridMultilevel"/>
    <w:tmpl w:val="62E8FB38"/>
    <w:lvl w:ilvl="0" w:tplc="FFFFFFFF">
      <w:start w:val="1"/>
      <w:numFmt w:val="decimal"/>
      <w:lvlText w:val="%1."/>
      <w:lvlJc w:val="left"/>
      <w:pPr>
        <w:tabs>
          <w:tab w:val="num" w:pos="705"/>
        </w:tabs>
        <w:ind w:left="705" w:hanging="705"/>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4F6512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F212E"/>
    <w:multiLevelType w:val="multilevel"/>
    <w:tmpl w:val="D2B04A6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9E87EA8"/>
    <w:multiLevelType w:val="hybridMultilevel"/>
    <w:tmpl w:val="0C660D30"/>
    <w:lvl w:ilvl="0" w:tplc="F82A11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1A5F52CB"/>
    <w:multiLevelType w:val="hybridMultilevel"/>
    <w:tmpl w:val="83D4C6E4"/>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1" w15:restartNumberingAfterBreak="0">
    <w:nsid w:val="1B7B6545"/>
    <w:multiLevelType w:val="singleLevel"/>
    <w:tmpl w:val="0415000F"/>
    <w:lvl w:ilvl="0">
      <w:start w:val="1"/>
      <w:numFmt w:val="decimal"/>
      <w:lvlText w:val="%1."/>
      <w:lvlJc w:val="left"/>
      <w:pPr>
        <w:tabs>
          <w:tab w:val="num" w:pos="360"/>
        </w:tabs>
        <w:ind w:left="360" w:hanging="360"/>
      </w:pPr>
      <w:rPr>
        <w:rFonts w:hint="default"/>
      </w:rPr>
    </w:lvl>
  </w:abstractNum>
  <w:abstractNum w:abstractNumId="22"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687A19"/>
    <w:multiLevelType w:val="multilevel"/>
    <w:tmpl w:val="D2B04A6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21F60F69"/>
    <w:multiLevelType w:val="hybridMultilevel"/>
    <w:tmpl w:val="1298D8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34F34D7"/>
    <w:multiLevelType w:val="hybridMultilevel"/>
    <w:tmpl w:val="848A0624"/>
    <w:lvl w:ilvl="0" w:tplc="FFFFFFFF">
      <w:start w:val="1"/>
      <w:numFmt w:val="decimal"/>
      <w:lvlText w:val="%1."/>
      <w:lvlJc w:val="left"/>
      <w:pPr>
        <w:ind w:left="720" w:hanging="360"/>
      </w:pPr>
      <w:rPr>
        <w:rFonts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4701F4B"/>
    <w:multiLevelType w:val="hybridMultilevel"/>
    <w:tmpl w:val="3BB85152"/>
    <w:lvl w:ilvl="0" w:tplc="E3FA7BC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24A3469A"/>
    <w:multiLevelType w:val="singleLevel"/>
    <w:tmpl w:val="3EB2A224"/>
    <w:lvl w:ilvl="0">
      <w:start w:val="1"/>
      <w:numFmt w:val="decimal"/>
      <w:lvlText w:val="%1."/>
      <w:lvlJc w:val="left"/>
      <w:pPr>
        <w:tabs>
          <w:tab w:val="num" w:pos="360"/>
        </w:tabs>
        <w:ind w:left="360" w:hanging="360"/>
      </w:pPr>
      <w:rPr>
        <w:rFonts w:hint="default"/>
        <w:color w:val="auto"/>
        <w:sz w:val="24"/>
        <w:szCs w:val="24"/>
      </w:rPr>
    </w:lvl>
  </w:abstractNum>
  <w:abstractNum w:abstractNumId="28" w15:restartNumberingAfterBreak="0">
    <w:nsid w:val="258223E1"/>
    <w:multiLevelType w:val="hybridMultilevel"/>
    <w:tmpl w:val="62E8FB38"/>
    <w:lvl w:ilvl="0" w:tplc="74066F2C">
      <w:start w:val="1"/>
      <w:numFmt w:val="decimal"/>
      <w:lvlText w:val="%1."/>
      <w:lvlJc w:val="left"/>
      <w:pPr>
        <w:tabs>
          <w:tab w:val="num" w:pos="705"/>
        </w:tabs>
        <w:ind w:left="705" w:hanging="705"/>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5847B6D"/>
    <w:multiLevelType w:val="hybridMultilevel"/>
    <w:tmpl w:val="848A0624"/>
    <w:lvl w:ilvl="0" w:tplc="FFFFFFFF">
      <w:start w:val="1"/>
      <w:numFmt w:val="decimal"/>
      <w:lvlText w:val="%1."/>
      <w:lvlJc w:val="left"/>
      <w:pPr>
        <w:ind w:left="720" w:hanging="360"/>
      </w:pPr>
      <w:rPr>
        <w:rFonts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62226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6902C4A"/>
    <w:multiLevelType w:val="hybridMultilevel"/>
    <w:tmpl w:val="BE8CAAE4"/>
    <w:lvl w:ilvl="0" w:tplc="BDE6BF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27CB6245"/>
    <w:multiLevelType w:val="hybridMultilevel"/>
    <w:tmpl w:val="0F0A66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85615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9DC09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A6D40A1"/>
    <w:multiLevelType w:val="singleLevel"/>
    <w:tmpl w:val="0415000F"/>
    <w:lvl w:ilvl="0">
      <w:start w:val="1"/>
      <w:numFmt w:val="decimal"/>
      <w:lvlText w:val="%1."/>
      <w:lvlJc w:val="left"/>
      <w:pPr>
        <w:tabs>
          <w:tab w:val="num" w:pos="360"/>
        </w:tabs>
        <w:ind w:left="360" w:hanging="360"/>
      </w:pPr>
      <w:rPr>
        <w:rFonts w:hint="default"/>
      </w:rPr>
    </w:lvl>
  </w:abstractNum>
  <w:abstractNum w:abstractNumId="37" w15:restartNumberingAfterBreak="0">
    <w:nsid w:val="2BDB33C2"/>
    <w:multiLevelType w:val="hybridMultilevel"/>
    <w:tmpl w:val="CAB87880"/>
    <w:lvl w:ilvl="0" w:tplc="6E180AC8">
      <w:start w:val="5"/>
      <w:numFmt w:val="decimal"/>
      <w:lvlText w:val="%1."/>
      <w:lvlJc w:val="left"/>
      <w:pPr>
        <w:tabs>
          <w:tab w:val="num" w:pos="705"/>
        </w:tabs>
        <w:ind w:left="705" w:hanging="705"/>
      </w:pPr>
      <w:rPr>
        <w:rFonts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F1F7F70"/>
    <w:multiLevelType w:val="hybridMultilevel"/>
    <w:tmpl w:val="2DEAE37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9" w15:restartNumberingAfterBreak="0">
    <w:nsid w:val="31EE2FD4"/>
    <w:multiLevelType w:val="hybridMultilevel"/>
    <w:tmpl w:val="6B52A044"/>
    <w:lvl w:ilvl="0" w:tplc="D1BA708E">
      <w:start w:val="10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1FA7976"/>
    <w:multiLevelType w:val="hybridMultilevel"/>
    <w:tmpl w:val="30F222CE"/>
    <w:lvl w:ilvl="0" w:tplc="D658983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32AE7CC6"/>
    <w:multiLevelType w:val="hybridMultilevel"/>
    <w:tmpl w:val="0F0A66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3" w15:restartNumberingAfterBreak="0">
    <w:nsid w:val="33CC48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54851E6"/>
    <w:multiLevelType w:val="hybridMultilevel"/>
    <w:tmpl w:val="2DEAE37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5" w15:restartNumberingAfterBreak="0">
    <w:nsid w:val="3B1C6B7D"/>
    <w:multiLevelType w:val="hybridMultilevel"/>
    <w:tmpl w:val="CF0A2770"/>
    <w:lvl w:ilvl="0" w:tplc="0316BF96">
      <w:start w:val="5"/>
      <w:numFmt w:val="decimal"/>
      <w:lvlText w:val="%1."/>
      <w:lvlJc w:val="left"/>
      <w:pPr>
        <w:tabs>
          <w:tab w:val="num" w:pos="705"/>
        </w:tabs>
        <w:ind w:left="705" w:hanging="705"/>
      </w:pPr>
      <w:rPr>
        <w:rFonts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47" w15:restartNumberingAfterBreak="0">
    <w:nsid w:val="3D953DD5"/>
    <w:multiLevelType w:val="hybridMultilevel"/>
    <w:tmpl w:val="2C1216F4"/>
    <w:lvl w:ilvl="0" w:tplc="BDE6BF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DCB5DF9"/>
    <w:multiLevelType w:val="multilevel"/>
    <w:tmpl w:val="D2B04A6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0EA25DA"/>
    <w:multiLevelType w:val="hybridMultilevel"/>
    <w:tmpl w:val="0F0A66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2322E5D"/>
    <w:multiLevelType w:val="singleLevel"/>
    <w:tmpl w:val="0415000F"/>
    <w:lvl w:ilvl="0">
      <w:start w:val="1"/>
      <w:numFmt w:val="decimal"/>
      <w:lvlText w:val="%1."/>
      <w:lvlJc w:val="left"/>
      <w:pPr>
        <w:tabs>
          <w:tab w:val="num" w:pos="360"/>
        </w:tabs>
        <w:ind w:left="360" w:hanging="360"/>
      </w:pPr>
      <w:rPr>
        <w:rFonts w:hint="default"/>
      </w:rPr>
    </w:lvl>
  </w:abstractNum>
  <w:abstractNum w:abstractNumId="52" w15:restartNumberingAfterBreak="0">
    <w:nsid w:val="42950B09"/>
    <w:multiLevelType w:val="hybridMultilevel"/>
    <w:tmpl w:val="B016C7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3A8564C"/>
    <w:multiLevelType w:val="singleLevel"/>
    <w:tmpl w:val="0415000F"/>
    <w:lvl w:ilvl="0">
      <w:start w:val="1"/>
      <w:numFmt w:val="decimal"/>
      <w:lvlText w:val="%1."/>
      <w:lvlJc w:val="left"/>
      <w:pPr>
        <w:tabs>
          <w:tab w:val="num" w:pos="360"/>
        </w:tabs>
        <w:ind w:left="360" w:hanging="360"/>
      </w:pPr>
      <w:rPr>
        <w:rFonts w:hint="default"/>
      </w:rPr>
    </w:lvl>
  </w:abstractNum>
  <w:abstractNum w:abstractNumId="54" w15:restartNumberingAfterBreak="0">
    <w:nsid w:val="442E5071"/>
    <w:multiLevelType w:val="hybridMultilevel"/>
    <w:tmpl w:val="8B641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44E1767"/>
    <w:multiLevelType w:val="hybridMultilevel"/>
    <w:tmpl w:val="10BECF24"/>
    <w:lvl w:ilvl="0" w:tplc="BDE6BF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45B1EF0"/>
    <w:multiLevelType w:val="hybridMultilevel"/>
    <w:tmpl w:val="AF26E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4CB56ED"/>
    <w:multiLevelType w:val="multilevel"/>
    <w:tmpl w:val="D2B04A6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45187F75"/>
    <w:multiLevelType w:val="hybridMultilevel"/>
    <w:tmpl w:val="0F0A66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6090C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70C5494"/>
    <w:multiLevelType w:val="hybridMultilevel"/>
    <w:tmpl w:val="62E8FB38"/>
    <w:lvl w:ilvl="0" w:tplc="FFFFFFFF">
      <w:start w:val="1"/>
      <w:numFmt w:val="decimal"/>
      <w:lvlText w:val="%1."/>
      <w:lvlJc w:val="left"/>
      <w:pPr>
        <w:tabs>
          <w:tab w:val="num" w:pos="705"/>
        </w:tabs>
        <w:ind w:left="705" w:hanging="705"/>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8437C5A"/>
    <w:multiLevelType w:val="hybridMultilevel"/>
    <w:tmpl w:val="0F0A66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85068C4"/>
    <w:multiLevelType w:val="singleLevel"/>
    <w:tmpl w:val="0415000F"/>
    <w:lvl w:ilvl="0">
      <w:start w:val="1"/>
      <w:numFmt w:val="decimal"/>
      <w:lvlText w:val="%1."/>
      <w:lvlJc w:val="left"/>
      <w:pPr>
        <w:tabs>
          <w:tab w:val="num" w:pos="360"/>
        </w:tabs>
        <w:ind w:left="360" w:hanging="360"/>
      </w:pPr>
      <w:rPr>
        <w:rFonts w:hint="default"/>
      </w:rPr>
    </w:lvl>
  </w:abstractNum>
  <w:abstractNum w:abstractNumId="63" w15:restartNumberingAfterBreak="0">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15:restartNumberingAfterBreak="0">
    <w:nsid w:val="4B4C623B"/>
    <w:multiLevelType w:val="hybridMultilevel"/>
    <w:tmpl w:val="0F0A66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B6816D5"/>
    <w:multiLevelType w:val="singleLevel"/>
    <w:tmpl w:val="0415000F"/>
    <w:lvl w:ilvl="0">
      <w:start w:val="1"/>
      <w:numFmt w:val="decimal"/>
      <w:lvlText w:val="%1."/>
      <w:lvlJc w:val="left"/>
      <w:pPr>
        <w:tabs>
          <w:tab w:val="num" w:pos="360"/>
        </w:tabs>
        <w:ind w:left="360" w:hanging="360"/>
      </w:pPr>
      <w:rPr>
        <w:rFonts w:hint="default"/>
      </w:rPr>
    </w:lvl>
  </w:abstractNum>
  <w:abstractNum w:abstractNumId="66" w15:restartNumberingAfterBreak="0">
    <w:nsid w:val="51C418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25E2C57"/>
    <w:multiLevelType w:val="hybridMultilevel"/>
    <w:tmpl w:val="0F0A66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369177C"/>
    <w:multiLevelType w:val="singleLevel"/>
    <w:tmpl w:val="3EB2A224"/>
    <w:lvl w:ilvl="0">
      <w:start w:val="1"/>
      <w:numFmt w:val="decimal"/>
      <w:lvlText w:val="%1."/>
      <w:lvlJc w:val="left"/>
      <w:pPr>
        <w:tabs>
          <w:tab w:val="num" w:pos="360"/>
        </w:tabs>
        <w:ind w:left="360" w:hanging="360"/>
      </w:pPr>
      <w:rPr>
        <w:rFonts w:hint="default"/>
        <w:color w:val="auto"/>
        <w:sz w:val="24"/>
        <w:szCs w:val="24"/>
      </w:rPr>
    </w:lvl>
  </w:abstractNum>
  <w:abstractNum w:abstractNumId="69" w15:restartNumberingAfterBreak="0">
    <w:nsid w:val="555740CA"/>
    <w:multiLevelType w:val="hybridMultilevel"/>
    <w:tmpl w:val="848A0624"/>
    <w:lvl w:ilvl="0" w:tplc="F2A066FE">
      <w:start w:val="1"/>
      <w:numFmt w:val="decimal"/>
      <w:lvlText w:val="%1."/>
      <w:lvlJc w:val="left"/>
      <w:pPr>
        <w:ind w:left="720" w:hanging="360"/>
      </w:pPr>
      <w:rPr>
        <w:rFonts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5E73CF5"/>
    <w:multiLevelType w:val="hybridMultilevel"/>
    <w:tmpl w:val="1F6E4A6C"/>
    <w:lvl w:ilvl="0" w:tplc="F82A110A">
      <w:start w:val="1"/>
      <w:numFmt w:val="bullet"/>
      <w:lvlText w:val=""/>
      <w:lvlJc w:val="left"/>
      <w:pPr>
        <w:ind w:left="720" w:hanging="360"/>
      </w:pPr>
      <w:rPr>
        <w:rFonts w:ascii="Symbol" w:hAnsi="Symbol" w:hint="default"/>
      </w:rPr>
    </w:lvl>
    <w:lvl w:ilvl="1" w:tplc="BDE6BFA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15:restartNumberingAfterBreak="0">
    <w:nsid w:val="574B282B"/>
    <w:multiLevelType w:val="singleLevel"/>
    <w:tmpl w:val="0415000F"/>
    <w:lvl w:ilvl="0">
      <w:start w:val="1"/>
      <w:numFmt w:val="decimal"/>
      <w:lvlText w:val="%1."/>
      <w:lvlJc w:val="left"/>
      <w:pPr>
        <w:tabs>
          <w:tab w:val="num" w:pos="360"/>
        </w:tabs>
        <w:ind w:left="360" w:hanging="360"/>
      </w:pPr>
      <w:rPr>
        <w:rFonts w:hint="default"/>
      </w:rPr>
    </w:lvl>
  </w:abstractNum>
  <w:abstractNum w:abstractNumId="73"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74" w15:restartNumberingAfterBreak="0">
    <w:nsid w:val="5A2D2884"/>
    <w:multiLevelType w:val="hybridMultilevel"/>
    <w:tmpl w:val="0F5827B4"/>
    <w:lvl w:ilvl="0" w:tplc="BDE6BFA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CCA796F"/>
    <w:multiLevelType w:val="hybridMultilevel"/>
    <w:tmpl w:val="30F222C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7" w15:restartNumberingAfterBreak="0">
    <w:nsid w:val="5DC1713B"/>
    <w:multiLevelType w:val="multilevel"/>
    <w:tmpl w:val="1F348B3A"/>
    <w:lvl w:ilvl="0">
      <w:start w:val="1"/>
      <w:numFmt w:val="decimal"/>
      <w:lvlText w:val="%1)"/>
      <w:lvlJc w:val="left"/>
      <w:pPr>
        <w:ind w:left="360" w:hanging="360"/>
      </w:pPr>
      <w:rPr>
        <w:b w:val="0"/>
        <w:position w:val="0"/>
        <w:sz w:val="22"/>
        <w:vertAlign w:val="baseline"/>
      </w:rPr>
    </w:lvl>
    <w:lvl w:ilvl="1">
      <w:start w:val="1"/>
      <w:numFmt w:val="lowerLetter"/>
      <w:lvlText w:val="%2)"/>
      <w:lvlJc w:val="left"/>
      <w:pPr>
        <w:ind w:left="720" w:hanging="360"/>
      </w:pPr>
      <w:rPr>
        <w:position w:val="0"/>
        <w:sz w:val="22"/>
        <w:vertAlign w:val="baseline"/>
      </w:rPr>
    </w:lvl>
    <w:lvl w:ilvl="2">
      <w:start w:val="1"/>
      <w:numFmt w:val="lowerRoman"/>
      <w:lvlText w:val="%3)"/>
      <w:lvlJc w:val="left"/>
      <w:pPr>
        <w:ind w:left="1080" w:hanging="360"/>
      </w:pPr>
      <w:rPr>
        <w:position w:val="0"/>
        <w:sz w:val="22"/>
        <w:vertAlign w:val="baseline"/>
      </w:rPr>
    </w:lvl>
    <w:lvl w:ilvl="3">
      <w:start w:val="1"/>
      <w:numFmt w:val="decimal"/>
      <w:lvlText w:val="(%4)"/>
      <w:lvlJc w:val="left"/>
      <w:pPr>
        <w:ind w:left="1440" w:hanging="360"/>
      </w:pPr>
      <w:rPr>
        <w:position w:val="0"/>
        <w:sz w:val="22"/>
        <w:vertAlign w:val="baseline"/>
      </w:rPr>
    </w:lvl>
    <w:lvl w:ilvl="4">
      <w:start w:val="1"/>
      <w:numFmt w:val="lowerLetter"/>
      <w:lvlText w:val="(%5)"/>
      <w:lvlJc w:val="left"/>
      <w:pPr>
        <w:ind w:left="1800" w:hanging="360"/>
      </w:pPr>
      <w:rPr>
        <w:position w:val="0"/>
        <w:sz w:val="22"/>
        <w:vertAlign w:val="baseline"/>
      </w:rPr>
    </w:lvl>
    <w:lvl w:ilvl="5">
      <w:start w:val="1"/>
      <w:numFmt w:val="lowerRoman"/>
      <w:lvlText w:val="(%6)"/>
      <w:lvlJc w:val="left"/>
      <w:pPr>
        <w:ind w:left="2160" w:hanging="360"/>
      </w:pPr>
      <w:rPr>
        <w:position w:val="0"/>
        <w:sz w:val="22"/>
        <w:vertAlign w:val="baseline"/>
      </w:rPr>
    </w:lvl>
    <w:lvl w:ilvl="6">
      <w:start w:val="1"/>
      <w:numFmt w:val="decimal"/>
      <w:lvlText w:val="%7."/>
      <w:lvlJc w:val="left"/>
      <w:pPr>
        <w:ind w:left="2520" w:hanging="360"/>
      </w:pPr>
      <w:rPr>
        <w:rFonts w:ascii="Times New Roman" w:hAnsi="Times New Roman" w:cs="Times New Roman" w:hint="default"/>
        <w:position w:val="0"/>
        <w:sz w:val="24"/>
        <w:szCs w:val="24"/>
        <w:vertAlign w:val="baseline"/>
      </w:rPr>
    </w:lvl>
    <w:lvl w:ilvl="7">
      <w:start w:val="1"/>
      <w:numFmt w:val="lowerLetter"/>
      <w:lvlText w:val="%8."/>
      <w:lvlJc w:val="left"/>
      <w:pPr>
        <w:ind w:left="2880" w:hanging="360"/>
      </w:pPr>
      <w:rPr>
        <w:position w:val="0"/>
        <w:sz w:val="22"/>
        <w:vertAlign w:val="baseline"/>
      </w:rPr>
    </w:lvl>
    <w:lvl w:ilvl="8">
      <w:start w:val="1"/>
      <w:numFmt w:val="lowerRoman"/>
      <w:lvlText w:val="%9."/>
      <w:lvlJc w:val="left"/>
      <w:pPr>
        <w:ind w:left="3240" w:hanging="360"/>
      </w:pPr>
      <w:rPr>
        <w:position w:val="0"/>
        <w:sz w:val="22"/>
        <w:vertAlign w:val="baseline"/>
      </w:rPr>
    </w:lvl>
  </w:abstractNum>
  <w:abstractNum w:abstractNumId="78" w15:restartNumberingAfterBreak="0">
    <w:nsid w:val="5DEF7048"/>
    <w:multiLevelType w:val="hybridMultilevel"/>
    <w:tmpl w:val="62E8FB38"/>
    <w:lvl w:ilvl="0" w:tplc="FFFFFFFF">
      <w:start w:val="1"/>
      <w:numFmt w:val="decimal"/>
      <w:lvlText w:val="%1."/>
      <w:lvlJc w:val="left"/>
      <w:pPr>
        <w:tabs>
          <w:tab w:val="num" w:pos="705"/>
        </w:tabs>
        <w:ind w:left="705" w:hanging="705"/>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F3C47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FB86523"/>
    <w:multiLevelType w:val="hybridMultilevel"/>
    <w:tmpl w:val="3BB2A608"/>
    <w:lvl w:ilvl="0" w:tplc="BDE6BFAE">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81"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2" w15:restartNumberingAfterBreak="0">
    <w:nsid w:val="698C6A50"/>
    <w:multiLevelType w:val="hybridMultilevel"/>
    <w:tmpl w:val="E7FE8418"/>
    <w:lvl w:ilvl="0" w:tplc="2EE2F7C0">
      <w:start w:val="1"/>
      <w:numFmt w:val="decimal"/>
      <w:lvlText w:val="%1."/>
      <w:lvlJc w:val="left"/>
      <w:pPr>
        <w:ind w:left="1985"/>
      </w:pPr>
      <w:rPr>
        <w:rFonts w:ascii="Arial" w:eastAsia="Century Gothic" w:hAnsi="Arial" w:cs="Arial" w:hint="default"/>
        <w:b w:val="0"/>
        <w:i w:val="0"/>
        <w:strike w:val="0"/>
        <w:dstrike w:val="0"/>
        <w:color w:val="000000"/>
        <w:sz w:val="22"/>
        <w:szCs w:val="22"/>
        <w:u w:val="none" w:color="000000"/>
        <w:bdr w:val="none" w:sz="0" w:space="0" w:color="auto"/>
        <w:shd w:val="clear" w:color="auto" w:fill="auto"/>
        <w:vertAlign w:val="baseline"/>
      </w:rPr>
    </w:lvl>
    <w:lvl w:ilvl="1" w:tplc="4BE05DF6">
      <w:start w:val="1"/>
      <w:numFmt w:val="lowerLetter"/>
      <w:lvlText w:val="%2"/>
      <w:lvlJc w:val="left"/>
      <w:pPr>
        <w:ind w:left="270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1AF6B64A">
      <w:start w:val="1"/>
      <w:numFmt w:val="lowerRoman"/>
      <w:lvlText w:val="%3"/>
      <w:lvlJc w:val="left"/>
      <w:pPr>
        <w:ind w:left="342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E034B5DA">
      <w:start w:val="1"/>
      <w:numFmt w:val="decimal"/>
      <w:lvlText w:val="%4"/>
      <w:lvlJc w:val="left"/>
      <w:pPr>
        <w:ind w:left="414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E50C7E50">
      <w:start w:val="1"/>
      <w:numFmt w:val="lowerLetter"/>
      <w:lvlText w:val="%5"/>
      <w:lvlJc w:val="left"/>
      <w:pPr>
        <w:ind w:left="486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21704DF8">
      <w:start w:val="1"/>
      <w:numFmt w:val="lowerRoman"/>
      <w:lvlText w:val="%6"/>
      <w:lvlJc w:val="left"/>
      <w:pPr>
        <w:ind w:left="558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9B86358">
      <w:start w:val="1"/>
      <w:numFmt w:val="decimal"/>
      <w:lvlText w:val="%7"/>
      <w:lvlJc w:val="left"/>
      <w:pPr>
        <w:ind w:left="630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7C809DAC">
      <w:start w:val="1"/>
      <w:numFmt w:val="lowerLetter"/>
      <w:lvlText w:val="%8"/>
      <w:lvlJc w:val="left"/>
      <w:pPr>
        <w:ind w:left="702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72801CE8">
      <w:start w:val="1"/>
      <w:numFmt w:val="lowerRoman"/>
      <w:lvlText w:val="%9"/>
      <w:lvlJc w:val="left"/>
      <w:pPr>
        <w:ind w:left="774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9E3750E"/>
    <w:multiLevelType w:val="multilevel"/>
    <w:tmpl w:val="00000009"/>
    <w:name w:val="WW8Num102"/>
    <w:lvl w:ilvl="0">
      <w:start w:val="1"/>
      <w:numFmt w:val="decimal"/>
      <w:lvlText w:val="%1."/>
      <w:lvlJc w:val="left"/>
      <w:pPr>
        <w:tabs>
          <w:tab w:val="num" w:pos="720"/>
        </w:tabs>
      </w:pPr>
      <w:rPr>
        <w:color w:val="auto"/>
      </w:rPr>
    </w:lvl>
    <w:lvl w:ilvl="1">
      <w:start w:val="1"/>
      <w:numFmt w:val="decimal"/>
      <w:lvlText w:val="%2)"/>
      <w:lvlJc w:val="left"/>
      <w:pPr>
        <w:tabs>
          <w:tab w:val="num" w:pos="363"/>
        </w:tabs>
        <w:ind w:left="363" w:hanging="363"/>
      </w:pPr>
      <w:rPr>
        <w:rFonts w:hint="default"/>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84" w15:restartNumberingAfterBreak="0">
    <w:nsid w:val="6BBC4D9C"/>
    <w:multiLevelType w:val="singleLevel"/>
    <w:tmpl w:val="0415000F"/>
    <w:lvl w:ilvl="0">
      <w:start w:val="1"/>
      <w:numFmt w:val="decimal"/>
      <w:lvlText w:val="%1."/>
      <w:lvlJc w:val="left"/>
      <w:pPr>
        <w:tabs>
          <w:tab w:val="num" w:pos="360"/>
        </w:tabs>
        <w:ind w:left="360" w:hanging="360"/>
      </w:pPr>
      <w:rPr>
        <w:rFonts w:hint="default"/>
      </w:rPr>
    </w:lvl>
  </w:abstractNum>
  <w:abstractNum w:abstractNumId="85" w15:restartNumberingAfterBreak="0">
    <w:nsid w:val="6CEF57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6E24352D"/>
    <w:multiLevelType w:val="singleLevel"/>
    <w:tmpl w:val="0415000F"/>
    <w:lvl w:ilvl="0">
      <w:start w:val="1"/>
      <w:numFmt w:val="decimal"/>
      <w:lvlText w:val="%1."/>
      <w:lvlJc w:val="left"/>
      <w:pPr>
        <w:tabs>
          <w:tab w:val="num" w:pos="360"/>
        </w:tabs>
        <w:ind w:left="360" w:hanging="360"/>
      </w:pPr>
      <w:rPr>
        <w:rFonts w:hint="default"/>
      </w:rPr>
    </w:lvl>
  </w:abstractNum>
  <w:abstractNum w:abstractNumId="87" w15:restartNumberingAfterBreak="0">
    <w:nsid w:val="6FD214E2"/>
    <w:multiLevelType w:val="hybridMultilevel"/>
    <w:tmpl w:val="62E8FB38"/>
    <w:lvl w:ilvl="0" w:tplc="FFFFFFFF">
      <w:start w:val="1"/>
      <w:numFmt w:val="decimal"/>
      <w:lvlText w:val="%1."/>
      <w:lvlJc w:val="left"/>
      <w:pPr>
        <w:tabs>
          <w:tab w:val="num" w:pos="705"/>
        </w:tabs>
        <w:ind w:left="705" w:hanging="705"/>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015320C"/>
    <w:multiLevelType w:val="hybridMultilevel"/>
    <w:tmpl w:val="2DEAE374"/>
    <w:lvl w:ilvl="0" w:tplc="F3B8678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9" w15:restartNumberingAfterBreak="0">
    <w:nsid w:val="703D116A"/>
    <w:multiLevelType w:val="singleLevel"/>
    <w:tmpl w:val="0415000F"/>
    <w:lvl w:ilvl="0">
      <w:start w:val="1"/>
      <w:numFmt w:val="decimal"/>
      <w:lvlText w:val="%1."/>
      <w:lvlJc w:val="left"/>
      <w:pPr>
        <w:tabs>
          <w:tab w:val="num" w:pos="360"/>
        </w:tabs>
        <w:ind w:left="360" w:hanging="360"/>
      </w:pPr>
      <w:rPr>
        <w:rFonts w:hint="default"/>
      </w:rPr>
    </w:lvl>
  </w:abstractNum>
  <w:abstractNum w:abstractNumId="90" w15:restartNumberingAfterBreak="0">
    <w:nsid w:val="70A235A6"/>
    <w:multiLevelType w:val="singleLevel"/>
    <w:tmpl w:val="0415000F"/>
    <w:lvl w:ilvl="0">
      <w:start w:val="1"/>
      <w:numFmt w:val="decimal"/>
      <w:lvlText w:val="%1."/>
      <w:lvlJc w:val="left"/>
      <w:pPr>
        <w:tabs>
          <w:tab w:val="num" w:pos="360"/>
        </w:tabs>
        <w:ind w:left="360" w:hanging="360"/>
      </w:pPr>
      <w:rPr>
        <w:rFonts w:hint="default"/>
      </w:rPr>
    </w:lvl>
  </w:abstractNum>
  <w:abstractNum w:abstractNumId="91"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3B82951"/>
    <w:multiLevelType w:val="hybridMultilevel"/>
    <w:tmpl w:val="62E8FB38"/>
    <w:lvl w:ilvl="0" w:tplc="FFFFFFFF">
      <w:start w:val="1"/>
      <w:numFmt w:val="decimal"/>
      <w:lvlText w:val="%1."/>
      <w:lvlJc w:val="left"/>
      <w:pPr>
        <w:tabs>
          <w:tab w:val="num" w:pos="705"/>
        </w:tabs>
        <w:ind w:left="705" w:hanging="705"/>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43B487D"/>
    <w:multiLevelType w:val="hybridMultilevel"/>
    <w:tmpl w:val="CB3EB4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4F957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B17620E"/>
    <w:multiLevelType w:val="hybridMultilevel"/>
    <w:tmpl w:val="848A0624"/>
    <w:lvl w:ilvl="0" w:tplc="FFFFFFFF">
      <w:start w:val="1"/>
      <w:numFmt w:val="decimal"/>
      <w:lvlText w:val="%1."/>
      <w:lvlJc w:val="left"/>
      <w:pPr>
        <w:ind w:left="720" w:hanging="360"/>
      </w:pPr>
      <w:rPr>
        <w:rFonts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D0A474B"/>
    <w:multiLevelType w:val="hybridMultilevel"/>
    <w:tmpl w:val="30F222C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7" w15:restartNumberingAfterBreak="0">
    <w:nsid w:val="7DE45779"/>
    <w:multiLevelType w:val="singleLevel"/>
    <w:tmpl w:val="3EB2A224"/>
    <w:lvl w:ilvl="0">
      <w:start w:val="1"/>
      <w:numFmt w:val="decimal"/>
      <w:lvlText w:val="%1."/>
      <w:lvlJc w:val="left"/>
      <w:pPr>
        <w:tabs>
          <w:tab w:val="num" w:pos="360"/>
        </w:tabs>
        <w:ind w:left="360" w:hanging="360"/>
      </w:pPr>
      <w:rPr>
        <w:rFonts w:hint="default"/>
        <w:color w:val="auto"/>
        <w:sz w:val="24"/>
        <w:szCs w:val="24"/>
      </w:rPr>
    </w:lvl>
  </w:abstractNum>
  <w:num w:numId="1" w16cid:durableId="1592688">
    <w:abstractNumId w:val="16"/>
  </w:num>
  <w:num w:numId="2" w16cid:durableId="93212225">
    <w:abstractNumId w:val="94"/>
  </w:num>
  <w:num w:numId="3" w16cid:durableId="1096246151">
    <w:abstractNumId w:val="35"/>
  </w:num>
  <w:num w:numId="4" w16cid:durableId="793599408">
    <w:abstractNumId w:val="34"/>
  </w:num>
  <w:num w:numId="5" w16cid:durableId="78911212">
    <w:abstractNumId w:val="66"/>
  </w:num>
  <w:num w:numId="6" w16cid:durableId="925840022">
    <w:abstractNumId w:val="85"/>
  </w:num>
  <w:num w:numId="7" w16cid:durableId="447509880">
    <w:abstractNumId w:val="43"/>
  </w:num>
  <w:num w:numId="8" w16cid:durableId="2130200202">
    <w:abstractNumId w:val="59"/>
  </w:num>
  <w:num w:numId="9" w16cid:durableId="1126385632">
    <w:abstractNumId w:val="30"/>
  </w:num>
  <w:num w:numId="10" w16cid:durableId="88895916">
    <w:abstractNumId w:val="79"/>
  </w:num>
  <w:num w:numId="11" w16cid:durableId="223371152">
    <w:abstractNumId w:val="54"/>
  </w:num>
  <w:num w:numId="12" w16cid:durableId="2045859620">
    <w:abstractNumId w:val="56"/>
  </w:num>
  <w:num w:numId="13" w16cid:durableId="566913265">
    <w:abstractNumId w:val="63"/>
  </w:num>
  <w:num w:numId="14" w16cid:durableId="1285424497">
    <w:abstractNumId w:val="32"/>
  </w:num>
  <w:num w:numId="15" w16cid:durableId="413402322">
    <w:abstractNumId w:val="20"/>
  </w:num>
  <w:num w:numId="16" w16cid:durableId="767047236">
    <w:abstractNumId w:val="42"/>
  </w:num>
  <w:num w:numId="17" w16cid:durableId="209270841">
    <w:abstractNumId w:val="7"/>
  </w:num>
  <w:num w:numId="18" w16cid:durableId="1430812632">
    <w:abstractNumId w:val="73"/>
  </w:num>
  <w:num w:numId="19" w16cid:durableId="995954452">
    <w:abstractNumId w:val="19"/>
  </w:num>
  <w:num w:numId="20" w16cid:durableId="891886439">
    <w:abstractNumId w:val="81"/>
  </w:num>
  <w:num w:numId="21" w16cid:durableId="2068146512">
    <w:abstractNumId w:val="8"/>
  </w:num>
  <w:num w:numId="22" w16cid:durableId="1517886755">
    <w:abstractNumId w:val="71"/>
  </w:num>
  <w:num w:numId="23" w16cid:durableId="257755131">
    <w:abstractNumId w:val="22"/>
  </w:num>
  <w:num w:numId="24" w16cid:durableId="1005013632">
    <w:abstractNumId w:val="39"/>
  </w:num>
  <w:num w:numId="25" w16cid:durableId="949780091">
    <w:abstractNumId w:val="91"/>
  </w:num>
  <w:num w:numId="26" w16cid:durableId="363871342">
    <w:abstractNumId w:val="75"/>
  </w:num>
  <w:num w:numId="27" w16cid:durableId="337004631">
    <w:abstractNumId w:val="24"/>
  </w:num>
  <w:num w:numId="28" w16cid:durableId="270360801">
    <w:abstractNumId w:val="28"/>
  </w:num>
  <w:num w:numId="29" w16cid:durableId="943029872">
    <w:abstractNumId w:val="50"/>
  </w:num>
  <w:num w:numId="30" w16cid:durableId="1589117747">
    <w:abstractNumId w:val="70"/>
  </w:num>
  <w:num w:numId="31" w16cid:durableId="1948927951">
    <w:abstractNumId w:val="18"/>
  </w:num>
  <w:num w:numId="32" w16cid:durableId="557521120">
    <w:abstractNumId w:val="74"/>
  </w:num>
  <w:num w:numId="33" w16cid:durableId="1594430">
    <w:abstractNumId w:val="13"/>
  </w:num>
  <w:num w:numId="34" w16cid:durableId="381246498">
    <w:abstractNumId w:val="31"/>
  </w:num>
  <w:num w:numId="35" w16cid:durableId="1278412781">
    <w:abstractNumId w:val="3"/>
  </w:num>
  <w:num w:numId="36" w16cid:durableId="2143881523">
    <w:abstractNumId w:val="1"/>
  </w:num>
  <w:num w:numId="37" w16cid:durableId="266040369">
    <w:abstractNumId w:val="80"/>
  </w:num>
  <w:num w:numId="38" w16cid:durableId="1909924172">
    <w:abstractNumId w:val="47"/>
  </w:num>
  <w:num w:numId="39" w16cid:durableId="467670754">
    <w:abstractNumId w:val="55"/>
  </w:num>
  <w:num w:numId="40" w16cid:durableId="2100634556">
    <w:abstractNumId w:val="2"/>
  </w:num>
  <w:num w:numId="41" w16cid:durableId="360320668">
    <w:abstractNumId w:val="52"/>
  </w:num>
  <w:num w:numId="42" w16cid:durableId="640960116">
    <w:abstractNumId w:val="26"/>
  </w:num>
  <w:num w:numId="43" w16cid:durableId="382291092">
    <w:abstractNumId w:val="11"/>
  </w:num>
  <w:num w:numId="44" w16cid:durableId="335041978">
    <w:abstractNumId w:val="90"/>
  </w:num>
  <w:num w:numId="45" w16cid:durableId="424805149">
    <w:abstractNumId w:val="84"/>
  </w:num>
  <w:num w:numId="46" w16cid:durableId="724334779">
    <w:abstractNumId w:val="27"/>
  </w:num>
  <w:num w:numId="47" w16cid:durableId="1676107137">
    <w:abstractNumId w:val="53"/>
  </w:num>
  <w:num w:numId="48" w16cid:durableId="1552421375">
    <w:abstractNumId w:val="48"/>
  </w:num>
  <w:num w:numId="49" w16cid:durableId="456532504">
    <w:abstractNumId w:val="69"/>
  </w:num>
  <w:num w:numId="50" w16cid:durableId="431248180">
    <w:abstractNumId w:val="58"/>
  </w:num>
  <w:num w:numId="51" w16cid:durableId="824124687">
    <w:abstractNumId w:val="88"/>
  </w:num>
  <w:num w:numId="52" w16cid:durableId="2071608747">
    <w:abstractNumId w:val="40"/>
  </w:num>
  <w:num w:numId="53" w16cid:durableId="2076584575">
    <w:abstractNumId w:val="92"/>
  </w:num>
  <w:num w:numId="54" w16cid:durableId="217130149">
    <w:abstractNumId w:val="46"/>
  </w:num>
  <w:num w:numId="55" w16cid:durableId="2073190839">
    <w:abstractNumId w:val="10"/>
  </w:num>
  <w:num w:numId="56" w16cid:durableId="659581321">
    <w:abstractNumId w:val="93"/>
  </w:num>
  <w:num w:numId="57" w16cid:durableId="297028174">
    <w:abstractNumId w:val="57"/>
  </w:num>
  <w:num w:numId="58" w16cid:durableId="2042626859">
    <w:abstractNumId w:val="62"/>
  </w:num>
  <w:num w:numId="59" w16cid:durableId="1519736529">
    <w:abstractNumId w:val="21"/>
  </w:num>
  <w:num w:numId="60" w16cid:durableId="2137095653">
    <w:abstractNumId w:val="97"/>
  </w:num>
  <w:num w:numId="61" w16cid:durableId="1858806594">
    <w:abstractNumId w:val="51"/>
  </w:num>
  <w:num w:numId="62" w16cid:durableId="597760114">
    <w:abstractNumId w:val="9"/>
  </w:num>
  <w:num w:numId="63" w16cid:durableId="1078750071">
    <w:abstractNumId w:val="67"/>
  </w:num>
  <w:num w:numId="64" w16cid:durableId="1943027846">
    <w:abstractNumId w:val="60"/>
  </w:num>
  <w:num w:numId="65" w16cid:durableId="1136141533">
    <w:abstractNumId w:val="78"/>
  </w:num>
  <w:num w:numId="66" w16cid:durableId="1223373924">
    <w:abstractNumId w:val="29"/>
  </w:num>
  <w:num w:numId="67" w16cid:durableId="1953707180">
    <w:abstractNumId w:val="6"/>
  </w:num>
  <w:num w:numId="68" w16cid:durableId="1549026578">
    <w:abstractNumId w:val="23"/>
  </w:num>
  <w:num w:numId="69" w16cid:durableId="555776782">
    <w:abstractNumId w:val="65"/>
  </w:num>
  <w:num w:numId="70" w16cid:durableId="2112700502">
    <w:abstractNumId w:val="14"/>
  </w:num>
  <w:num w:numId="71" w16cid:durableId="1551040846">
    <w:abstractNumId w:val="76"/>
  </w:num>
  <w:num w:numId="72" w16cid:durableId="913707914">
    <w:abstractNumId w:val="44"/>
  </w:num>
  <w:num w:numId="73" w16cid:durableId="363218026">
    <w:abstractNumId w:val="68"/>
  </w:num>
  <w:num w:numId="74" w16cid:durableId="1165314680">
    <w:abstractNumId w:val="72"/>
  </w:num>
  <w:num w:numId="75" w16cid:durableId="425467302">
    <w:abstractNumId w:val="41"/>
  </w:num>
  <w:num w:numId="76" w16cid:durableId="723212237">
    <w:abstractNumId w:val="33"/>
  </w:num>
  <w:num w:numId="77" w16cid:durableId="1231236003">
    <w:abstractNumId w:val="45"/>
  </w:num>
  <w:num w:numId="78" w16cid:durableId="1401252306">
    <w:abstractNumId w:val="87"/>
  </w:num>
  <w:num w:numId="79" w16cid:durableId="2080244227">
    <w:abstractNumId w:val="4"/>
  </w:num>
  <w:num w:numId="80" w16cid:durableId="238058295">
    <w:abstractNumId w:val="95"/>
  </w:num>
  <w:num w:numId="81" w16cid:durableId="1173644414">
    <w:abstractNumId w:val="49"/>
  </w:num>
  <w:num w:numId="82" w16cid:durableId="1262225836">
    <w:abstractNumId w:val="25"/>
  </w:num>
  <w:num w:numId="83" w16cid:durableId="1832286519">
    <w:abstractNumId w:val="12"/>
  </w:num>
  <w:num w:numId="84" w16cid:durableId="390202950">
    <w:abstractNumId w:val="36"/>
  </w:num>
  <w:num w:numId="85" w16cid:durableId="1377897272">
    <w:abstractNumId w:val="61"/>
  </w:num>
  <w:num w:numId="86" w16cid:durableId="1270235579">
    <w:abstractNumId w:val="64"/>
  </w:num>
  <w:num w:numId="87" w16cid:durableId="172499220">
    <w:abstractNumId w:val="37"/>
  </w:num>
  <w:num w:numId="88" w16cid:durableId="918832783">
    <w:abstractNumId w:val="15"/>
  </w:num>
  <w:num w:numId="89" w16cid:durableId="50618258">
    <w:abstractNumId w:val="5"/>
  </w:num>
  <w:num w:numId="90" w16cid:durableId="876964039">
    <w:abstractNumId w:val="89"/>
  </w:num>
  <w:num w:numId="91" w16cid:durableId="1015227279">
    <w:abstractNumId w:val="96"/>
  </w:num>
  <w:num w:numId="92" w16cid:durableId="979001669">
    <w:abstractNumId w:val="38"/>
  </w:num>
  <w:num w:numId="93" w16cid:durableId="187137034">
    <w:abstractNumId w:val="17"/>
  </w:num>
  <w:num w:numId="94" w16cid:durableId="753161160">
    <w:abstractNumId w:val="86"/>
  </w:num>
  <w:num w:numId="95" w16cid:durableId="1244073775">
    <w:abstractNumId w:val="77"/>
  </w:num>
  <w:num w:numId="96" w16cid:durableId="803229493">
    <w:abstractNumId w:val="8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7B"/>
    <w:rsid w:val="00005342"/>
    <w:rsid w:val="0001627E"/>
    <w:rsid w:val="00021830"/>
    <w:rsid w:val="000444E3"/>
    <w:rsid w:val="00053384"/>
    <w:rsid w:val="00060E9D"/>
    <w:rsid w:val="00070F38"/>
    <w:rsid w:val="000732B1"/>
    <w:rsid w:val="00074C7C"/>
    <w:rsid w:val="000864B4"/>
    <w:rsid w:val="00097B2D"/>
    <w:rsid w:val="000C092D"/>
    <w:rsid w:val="000C7BD6"/>
    <w:rsid w:val="000D28F5"/>
    <w:rsid w:val="000D36D3"/>
    <w:rsid w:val="000D7D15"/>
    <w:rsid w:val="000E25E8"/>
    <w:rsid w:val="000E5809"/>
    <w:rsid w:val="001159E4"/>
    <w:rsid w:val="0013143A"/>
    <w:rsid w:val="00132C76"/>
    <w:rsid w:val="00135967"/>
    <w:rsid w:val="001522E3"/>
    <w:rsid w:val="0016449A"/>
    <w:rsid w:val="0016731E"/>
    <w:rsid w:val="00174A39"/>
    <w:rsid w:val="0018338D"/>
    <w:rsid w:val="001856BB"/>
    <w:rsid w:val="001909A7"/>
    <w:rsid w:val="00191A28"/>
    <w:rsid w:val="001946D4"/>
    <w:rsid w:val="0019678C"/>
    <w:rsid w:val="001A03A9"/>
    <w:rsid w:val="001A3BC7"/>
    <w:rsid w:val="001A60D4"/>
    <w:rsid w:val="001A72E9"/>
    <w:rsid w:val="001D3CB6"/>
    <w:rsid w:val="001E059A"/>
    <w:rsid w:val="001F1CFF"/>
    <w:rsid w:val="001F6AA6"/>
    <w:rsid w:val="001F729F"/>
    <w:rsid w:val="00200DD2"/>
    <w:rsid w:val="00202808"/>
    <w:rsid w:val="00210C89"/>
    <w:rsid w:val="002365E1"/>
    <w:rsid w:val="00244C67"/>
    <w:rsid w:val="002513F9"/>
    <w:rsid w:val="00256F95"/>
    <w:rsid w:val="00261BA6"/>
    <w:rsid w:val="00263448"/>
    <w:rsid w:val="002A2163"/>
    <w:rsid w:val="002B4063"/>
    <w:rsid w:val="002B42B2"/>
    <w:rsid w:val="002B6339"/>
    <w:rsid w:val="002C62D9"/>
    <w:rsid w:val="002C7778"/>
    <w:rsid w:val="002D10ED"/>
    <w:rsid w:val="002E6C81"/>
    <w:rsid w:val="002E7C9A"/>
    <w:rsid w:val="002F45CE"/>
    <w:rsid w:val="002F5403"/>
    <w:rsid w:val="0030305F"/>
    <w:rsid w:val="00311BDD"/>
    <w:rsid w:val="00312E17"/>
    <w:rsid w:val="00322E84"/>
    <w:rsid w:val="00337523"/>
    <w:rsid w:val="00346049"/>
    <w:rsid w:val="00352B9A"/>
    <w:rsid w:val="00356118"/>
    <w:rsid w:val="003574D8"/>
    <w:rsid w:val="00357C3E"/>
    <w:rsid w:val="003616A4"/>
    <w:rsid w:val="00371253"/>
    <w:rsid w:val="003728FB"/>
    <w:rsid w:val="00377B38"/>
    <w:rsid w:val="00387038"/>
    <w:rsid w:val="003947A5"/>
    <w:rsid w:val="00394BA8"/>
    <w:rsid w:val="003A7B8D"/>
    <w:rsid w:val="003B1AF5"/>
    <w:rsid w:val="003B306C"/>
    <w:rsid w:val="003B526B"/>
    <w:rsid w:val="003E0DD6"/>
    <w:rsid w:val="00400FD7"/>
    <w:rsid w:val="00406F60"/>
    <w:rsid w:val="00406F85"/>
    <w:rsid w:val="00407810"/>
    <w:rsid w:val="00410ECC"/>
    <w:rsid w:val="0042702D"/>
    <w:rsid w:val="00427BBD"/>
    <w:rsid w:val="00443693"/>
    <w:rsid w:val="00454904"/>
    <w:rsid w:val="004710BB"/>
    <w:rsid w:val="004737D8"/>
    <w:rsid w:val="00475D23"/>
    <w:rsid w:val="00486AF6"/>
    <w:rsid w:val="00487A04"/>
    <w:rsid w:val="00494B85"/>
    <w:rsid w:val="0049546F"/>
    <w:rsid w:val="00495EAF"/>
    <w:rsid w:val="004A10CD"/>
    <w:rsid w:val="004B1968"/>
    <w:rsid w:val="004B2E3D"/>
    <w:rsid w:val="004B7C63"/>
    <w:rsid w:val="004C0984"/>
    <w:rsid w:val="004C57CD"/>
    <w:rsid w:val="004D2299"/>
    <w:rsid w:val="004D761C"/>
    <w:rsid w:val="004E0BDC"/>
    <w:rsid w:val="004E766D"/>
    <w:rsid w:val="004F2E85"/>
    <w:rsid w:val="004F3085"/>
    <w:rsid w:val="004F7379"/>
    <w:rsid w:val="004F74EC"/>
    <w:rsid w:val="0051157E"/>
    <w:rsid w:val="0052425F"/>
    <w:rsid w:val="00532999"/>
    <w:rsid w:val="00534CF6"/>
    <w:rsid w:val="00541E32"/>
    <w:rsid w:val="0054273E"/>
    <w:rsid w:val="00552A0B"/>
    <w:rsid w:val="00554EA2"/>
    <w:rsid w:val="0055745D"/>
    <w:rsid w:val="00564C77"/>
    <w:rsid w:val="0056605C"/>
    <w:rsid w:val="00566401"/>
    <w:rsid w:val="00567E5F"/>
    <w:rsid w:val="005755E0"/>
    <w:rsid w:val="00580892"/>
    <w:rsid w:val="00583C73"/>
    <w:rsid w:val="0058732B"/>
    <w:rsid w:val="00587655"/>
    <w:rsid w:val="005933EB"/>
    <w:rsid w:val="00596A23"/>
    <w:rsid w:val="005A112C"/>
    <w:rsid w:val="005A56EF"/>
    <w:rsid w:val="005B0915"/>
    <w:rsid w:val="005B4FBC"/>
    <w:rsid w:val="005C10CF"/>
    <w:rsid w:val="005C3904"/>
    <w:rsid w:val="005C7AF2"/>
    <w:rsid w:val="005D452F"/>
    <w:rsid w:val="005E3C02"/>
    <w:rsid w:val="006101FB"/>
    <w:rsid w:val="006107F2"/>
    <w:rsid w:val="006140EA"/>
    <w:rsid w:val="00617A4E"/>
    <w:rsid w:val="00635F89"/>
    <w:rsid w:val="00636CB7"/>
    <w:rsid w:val="00647221"/>
    <w:rsid w:val="00651CE3"/>
    <w:rsid w:val="0065278B"/>
    <w:rsid w:val="00654402"/>
    <w:rsid w:val="00657EB4"/>
    <w:rsid w:val="006768E3"/>
    <w:rsid w:val="00685B86"/>
    <w:rsid w:val="00686D6E"/>
    <w:rsid w:val="00695698"/>
    <w:rsid w:val="006A75D4"/>
    <w:rsid w:val="006B2F52"/>
    <w:rsid w:val="006B587C"/>
    <w:rsid w:val="006D7F81"/>
    <w:rsid w:val="006E078B"/>
    <w:rsid w:val="006E54EA"/>
    <w:rsid w:val="00716205"/>
    <w:rsid w:val="00717521"/>
    <w:rsid w:val="00720092"/>
    <w:rsid w:val="00724258"/>
    <w:rsid w:val="00732052"/>
    <w:rsid w:val="00734938"/>
    <w:rsid w:val="00750EEE"/>
    <w:rsid w:val="00757FF1"/>
    <w:rsid w:val="0076126A"/>
    <w:rsid w:val="0076220A"/>
    <w:rsid w:val="007622B0"/>
    <w:rsid w:val="007662DC"/>
    <w:rsid w:val="00774509"/>
    <w:rsid w:val="00775757"/>
    <w:rsid w:val="00775FD1"/>
    <w:rsid w:val="00783BD4"/>
    <w:rsid w:val="00786911"/>
    <w:rsid w:val="00795F45"/>
    <w:rsid w:val="007A11D2"/>
    <w:rsid w:val="007A1B58"/>
    <w:rsid w:val="007A1DAF"/>
    <w:rsid w:val="007A2A0F"/>
    <w:rsid w:val="007B010A"/>
    <w:rsid w:val="007B49F7"/>
    <w:rsid w:val="007C0B1F"/>
    <w:rsid w:val="007D4901"/>
    <w:rsid w:val="008126EE"/>
    <w:rsid w:val="00814C25"/>
    <w:rsid w:val="00831B77"/>
    <w:rsid w:val="008530C9"/>
    <w:rsid w:val="008A5443"/>
    <w:rsid w:val="008A62CE"/>
    <w:rsid w:val="008B3F7C"/>
    <w:rsid w:val="008D218A"/>
    <w:rsid w:val="00903FCA"/>
    <w:rsid w:val="0090735E"/>
    <w:rsid w:val="00923318"/>
    <w:rsid w:val="00923DD6"/>
    <w:rsid w:val="0092681C"/>
    <w:rsid w:val="00936FD0"/>
    <w:rsid w:val="0094591B"/>
    <w:rsid w:val="0096022A"/>
    <w:rsid w:val="00961AA1"/>
    <w:rsid w:val="00967136"/>
    <w:rsid w:val="0098289E"/>
    <w:rsid w:val="00991EE8"/>
    <w:rsid w:val="009A0134"/>
    <w:rsid w:val="009A1EEB"/>
    <w:rsid w:val="009A4830"/>
    <w:rsid w:val="009A6525"/>
    <w:rsid w:val="009B4691"/>
    <w:rsid w:val="009C0B58"/>
    <w:rsid w:val="009C25D9"/>
    <w:rsid w:val="009D577D"/>
    <w:rsid w:val="009E0045"/>
    <w:rsid w:val="009E7368"/>
    <w:rsid w:val="00A010A3"/>
    <w:rsid w:val="00A14C8C"/>
    <w:rsid w:val="00A25997"/>
    <w:rsid w:val="00A30F22"/>
    <w:rsid w:val="00A31E1C"/>
    <w:rsid w:val="00A34C73"/>
    <w:rsid w:val="00A4269F"/>
    <w:rsid w:val="00A503D8"/>
    <w:rsid w:val="00A5120B"/>
    <w:rsid w:val="00A55C70"/>
    <w:rsid w:val="00A63745"/>
    <w:rsid w:val="00A6521A"/>
    <w:rsid w:val="00A73A3F"/>
    <w:rsid w:val="00A95462"/>
    <w:rsid w:val="00A97BC4"/>
    <w:rsid w:val="00AA0B47"/>
    <w:rsid w:val="00AA44F3"/>
    <w:rsid w:val="00AA45E5"/>
    <w:rsid w:val="00AB689C"/>
    <w:rsid w:val="00AC3529"/>
    <w:rsid w:val="00AD1424"/>
    <w:rsid w:val="00AD4017"/>
    <w:rsid w:val="00AD6E16"/>
    <w:rsid w:val="00AE302A"/>
    <w:rsid w:val="00AE7F6C"/>
    <w:rsid w:val="00B061E2"/>
    <w:rsid w:val="00B124A4"/>
    <w:rsid w:val="00B20853"/>
    <w:rsid w:val="00B23ABA"/>
    <w:rsid w:val="00B372E7"/>
    <w:rsid w:val="00B41058"/>
    <w:rsid w:val="00B43AC6"/>
    <w:rsid w:val="00B45ACD"/>
    <w:rsid w:val="00B57055"/>
    <w:rsid w:val="00B57374"/>
    <w:rsid w:val="00B64DF8"/>
    <w:rsid w:val="00B7635C"/>
    <w:rsid w:val="00B93C88"/>
    <w:rsid w:val="00B973D9"/>
    <w:rsid w:val="00BA468B"/>
    <w:rsid w:val="00BB0DE1"/>
    <w:rsid w:val="00BB1D1F"/>
    <w:rsid w:val="00BC1F21"/>
    <w:rsid w:val="00BD17E4"/>
    <w:rsid w:val="00BD2BDE"/>
    <w:rsid w:val="00BD39FF"/>
    <w:rsid w:val="00C011AE"/>
    <w:rsid w:val="00C11275"/>
    <w:rsid w:val="00C17C00"/>
    <w:rsid w:val="00C20087"/>
    <w:rsid w:val="00C221D7"/>
    <w:rsid w:val="00C402A6"/>
    <w:rsid w:val="00C42C20"/>
    <w:rsid w:val="00C61652"/>
    <w:rsid w:val="00C64803"/>
    <w:rsid w:val="00C7401B"/>
    <w:rsid w:val="00C90E4F"/>
    <w:rsid w:val="00C90FC8"/>
    <w:rsid w:val="00C93EF2"/>
    <w:rsid w:val="00CB091E"/>
    <w:rsid w:val="00CB4AAF"/>
    <w:rsid w:val="00CB5E1C"/>
    <w:rsid w:val="00CC33B1"/>
    <w:rsid w:val="00CC3AE4"/>
    <w:rsid w:val="00CD0E51"/>
    <w:rsid w:val="00CD4AA3"/>
    <w:rsid w:val="00CE2AED"/>
    <w:rsid w:val="00D0212D"/>
    <w:rsid w:val="00D06902"/>
    <w:rsid w:val="00D158F2"/>
    <w:rsid w:val="00D20C9E"/>
    <w:rsid w:val="00D2668F"/>
    <w:rsid w:val="00D266FF"/>
    <w:rsid w:val="00D340CD"/>
    <w:rsid w:val="00D363B0"/>
    <w:rsid w:val="00D3671A"/>
    <w:rsid w:val="00D5552A"/>
    <w:rsid w:val="00D60E32"/>
    <w:rsid w:val="00D654B5"/>
    <w:rsid w:val="00D67F56"/>
    <w:rsid w:val="00D7049B"/>
    <w:rsid w:val="00D72B90"/>
    <w:rsid w:val="00D77B7B"/>
    <w:rsid w:val="00D80E41"/>
    <w:rsid w:val="00D833DE"/>
    <w:rsid w:val="00D8746E"/>
    <w:rsid w:val="00D941DE"/>
    <w:rsid w:val="00D95E3E"/>
    <w:rsid w:val="00DA1976"/>
    <w:rsid w:val="00DA2AE4"/>
    <w:rsid w:val="00DA443A"/>
    <w:rsid w:val="00DB1BC8"/>
    <w:rsid w:val="00DB6D45"/>
    <w:rsid w:val="00DC0EE6"/>
    <w:rsid w:val="00DD2823"/>
    <w:rsid w:val="00DD2CD6"/>
    <w:rsid w:val="00DE0DE7"/>
    <w:rsid w:val="00DE547C"/>
    <w:rsid w:val="00DF4FC9"/>
    <w:rsid w:val="00DF7F65"/>
    <w:rsid w:val="00E04421"/>
    <w:rsid w:val="00E11376"/>
    <w:rsid w:val="00E12244"/>
    <w:rsid w:val="00E211D3"/>
    <w:rsid w:val="00E2127D"/>
    <w:rsid w:val="00E3160B"/>
    <w:rsid w:val="00E3171B"/>
    <w:rsid w:val="00E37366"/>
    <w:rsid w:val="00E42468"/>
    <w:rsid w:val="00E461DB"/>
    <w:rsid w:val="00E57213"/>
    <w:rsid w:val="00E57934"/>
    <w:rsid w:val="00E612E7"/>
    <w:rsid w:val="00E61A97"/>
    <w:rsid w:val="00E66433"/>
    <w:rsid w:val="00E7135D"/>
    <w:rsid w:val="00E82D99"/>
    <w:rsid w:val="00E84A0B"/>
    <w:rsid w:val="00E87A31"/>
    <w:rsid w:val="00E91E5C"/>
    <w:rsid w:val="00E93C8D"/>
    <w:rsid w:val="00EA092D"/>
    <w:rsid w:val="00EA211D"/>
    <w:rsid w:val="00EA3850"/>
    <w:rsid w:val="00EB6E0B"/>
    <w:rsid w:val="00EC7D06"/>
    <w:rsid w:val="00ED76AF"/>
    <w:rsid w:val="00EE46D8"/>
    <w:rsid w:val="00EF37D0"/>
    <w:rsid w:val="00F01E19"/>
    <w:rsid w:val="00F12B78"/>
    <w:rsid w:val="00F15D4C"/>
    <w:rsid w:val="00F16493"/>
    <w:rsid w:val="00F22E2F"/>
    <w:rsid w:val="00F32E04"/>
    <w:rsid w:val="00F4232D"/>
    <w:rsid w:val="00F4272A"/>
    <w:rsid w:val="00F4712C"/>
    <w:rsid w:val="00F556B6"/>
    <w:rsid w:val="00F622BF"/>
    <w:rsid w:val="00F635B1"/>
    <w:rsid w:val="00F65D19"/>
    <w:rsid w:val="00F760AE"/>
    <w:rsid w:val="00F81C1C"/>
    <w:rsid w:val="00F8416E"/>
    <w:rsid w:val="00F93968"/>
    <w:rsid w:val="00FA4B1A"/>
    <w:rsid w:val="00FB4DF5"/>
    <w:rsid w:val="00FB799F"/>
    <w:rsid w:val="00FD3165"/>
    <w:rsid w:val="00FE5A81"/>
    <w:rsid w:val="00FF1A10"/>
    <w:rsid w:val="00FF27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228A8"/>
  <w15:chartTrackingRefBased/>
  <w15:docId w15:val="{D66CD56D-D142-4608-9850-6BA23D73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B7B"/>
    <w:rPr>
      <w:rFonts w:ascii="Arial" w:hAnsi="Arial"/>
    </w:rPr>
  </w:style>
  <w:style w:type="paragraph" w:styleId="Nagwek1">
    <w:name w:val="heading 1"/>
    <w:basedOn w:val="Normalny"/>
    <w:next w:val="Normalny"/>
    <w:link w:val="Nagwek1Znak"/>
    <w:qFormat/>
    <w:rsid w:val="00AA45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D77B7B"/>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D77B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2365E1"/>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4C0984"/>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2365E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2365E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D77B7B"/>
    <w:rPr>
      <w:rFonts w:ascii="Arial" w:eastAsiaTheme="majorEastAsia" w:hAnsi="Arial" w:cstheme="majorBidi"/>
      <w:color w:val="2F5496" w:themeColor="accent1" w:themeShade="BF"/>
      <w:sz w:val="26"/>
      <w:szCs w:val="26"/>
    </w:rPr>
  </w:style>
  <w:style w:type="character" w:customStyle="1" w:styleId="Nagwek3Znak">
    <w:name w:val="Nagłówek 3 Znak"/>
    <w:basedOn w:val="Domylnaczcionkaakapitu"/>
    <w:link w:val="Nagwek3"/>
    <w:rsid w:val="00D77B7B"/>
    <w:rPr>
      <w:rFonts w:asciiTheme="majorHAnsi" w:eastAsiaTheme="majorEastAsia" w:hAnsiTheme="majorHAnsi" w:cstheme="majorBidi"/>
      <w:color w:val="1F3763" w:themeColor="accent1" w:themeShade="7F"/>
      <w:sz w:val="24"/>
      <w:szCs w:val="24"/>
    </w:rPr>
  </w:style>
  <w:style w:type="character" w:styleId="Hipercze">
    <w:name w:val="Hyperlink"/>
    <w:basedOn w:val="Domylnaczcionkaakapitu"/>
    <w:unhideWhenUsed/>
    <w:rsid w:val="00D77B7B"/>
    <w:rPr>
      <w:color w:val="0563C1" w:themeColor="hyperlink"/>
      <w:u w:val="single"/>
    </w:rPr>
  </w:style>
  <w:style w:type="character" w:customStyle="1" w:styleId="Nierozpoznanawzmianka1">
    <w:name w:val="Nierozpoznana wzmianka1"/>
    <w:basedOn w:val="Domylnaczcionkaakapitu"/>
    <w:uiPriority w:val="99"/>
    <w:semiHidden/>
    <w:unhideWhenUsed/>
    <w:rsid w:val="00D77B7B"/>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List Paragraph,Nagłowek 3,Akapit z listą BS,Dot pt,Recommendation"/>
    <w:basedOn w:val="Normalny"/>
    <w:link w:val="AkapitzlistZnak"/>
    <w:uiPriority w:val="34"/>
    <w:qFormat/>
    <w:rsid w:val="00D77B7B"/>
    <w:pPr>
      <w:ind w:left="720"/>
      <w:contextualSpacing/>
    </w:pPr>
  </w:style>
  <w:style w:type="paragraph" w:styleId="Tekstdymka">
    <w:name w:val="Balloon Text"/>
    <w:basedOn w:val="Normalny"/>
    <w:link w:val="TekstdymkaZnak"/>
    <w:semiHidden/>
    <w:unhideWhenUsed/>
    <w:rsid w:val="00D77B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D77B7B"/>
    <w:rPr>
      <w:rFonts w:ascii="Segoe UI" w:hAnsi="Segoe UI" w:cs="Segoe UI"/>
      <w:sz w:val="18"/>
      <w:szCs w:val="18"/>
    </w:rPr>
  </w:style>
  <w:style w:type="character" w:styleId="UyteHipercze">
    <w:name w:val="FollowedHyperlink"/>
    <w:basedOn w:val="Domylnaczcionkaakapitu"/>
    <w:uiPriority w:val="99"/>
    <w:semiHidden/>
    <w:unhideWhenUsed/>
    <w:rsid w:val="00D77B7B"/>
    <w:rPr>
      <w:color w:val="954F72" w:themeColor="followedHyperlink"/>
      <w:u w:val="single"/>
    </w:rPr>
  </w:style>
  <w:style w:type="paragraph" w:styleId="Tekstpodstawowy">
    <w:name w:val="Body Text"/>
    <w:basedOn w:val="Normalny"/>
    <w:link w:val="TekstpodstawowyZnak"/>
    <w:rsid w:val="00D77B7B"/>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D77B7B"/>
    <w:rPr>
      <w:rFonts w:ascii="TimesNewRomanPS" w:eastAsia="Times New Roman" w:hAnsi="TimesNewRomanPS" w:cs="Times New Roman"/>
      <w:color w:val="000000"/>
      <w:sz w:val="24"/>
      <w:szCs w:val="20"/>
      <w:lang w:val="cs-CZ" w:eastAsia="pl-PL"/>
    </w:rPr>
  </w:style>
  <w:style w:type="paragraph" w:customStyle="1" w:styleId="Akapitzlist1">
    <w:name w:val="Akapit z listą1"/>
    <w:basedOn w:val="Normalny"/>
    <w:rsid w:val="00D77B7B"/>
    <w:pPr>
      <w:spacing w:after="200" w:line="276" w:lineRule="auto"/>
      <w:ind w:left="720"/>
    </w:pPr>
    <w:rPr>
      <w:rFonts w:ascii="Calibri" w:eastAsia="Times New Roman" w:hAnsi="Calibri" w:cs="Times New Roman"/>
      <w:sz w:val="24"/>
      <w:szCs w:val="24"/>
    </w:rPr>
  </w:style>
  <w:style w:type="paragraph" w:customStyle="1" w:styleId="Domylnie">
    <w:name w:val="Domyślnie"/>
    <w:rsid w:val="00D77B7B"/>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Pogrubienie">
    <w:name w:val="Strong"/>
    <w:uiPriority w:val="22"/>
    <w:qFormat/>
    <w:rsid w:val="00D266FF"/>
    <w:rPr>
      <w:b/>
      <w:bCs/>
    </w:rPr>
  </w:style>
  <w:style w:type="paragraph" w:styleId="NormalnyWeb">
    <w:name w:val="Normal (Web)"/>
    <w:basedOn w:val="Normalny"/>
    <w:uiPriority w:val="99"/>
    <w:unhideWhenUsed/>
    <w:rsid w:val="00D266FF"/>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basedOn w:val="Normalny"/>
    <w:link w:val="NagwekZnak"/>
    <w:unhideWhenUsed/>
    <w:rsid w:val="00F22E2F"/>
    <w:pPr>
      <w:tabs>
        <w:tab w:val="center" w:pos="4536"/>
        <w:tab w:val="right" w:pos="9072"/>
      </w:tabs>
      <w:spacing w:after="0" w:line="240" w:lineRule="auto"/>
    </w:pPr>
  </w:style>
  <w:style w:type="character" w:customStyle="1" w:styleId="NagwekZnak">
    <w:name w:val="Nagłówek Znak"/>
    <w:basedOn w:val="Domylnaczcionkaakapitu"/>
    <w:link w:val="Nagwek"/>
    <w:rsid w:val="00F22E2F"/>
    <w:rPr>
      <w:rFonts w:ascii="Arial" w:hAnsi="Arial"/>
    </w:rPr>
  </w:style>
  <w:style w:type="paragraph" w:styleId="Stopka">
    <w:name w:val="footer"/>
    <w:basedOn w:val="Normalny"/>
    <w:link w:val="StopkaZnak"/>
    <w:unhideWhenUsed/>
    <w:rsid w:val="00F22E2F"/>
    <w:pPr>
      <w:tabs>
        <w:tab w:val="center" w:pos="4536"/>
        <w:tab w:val="right" w:pos="9072"/>
      </w:tabs>
      <w:spacing w:after="0" w:line="240" w:lineRule="auto"/>
    </w:pPr>
  </w:style>
  <w:style w:type="character" w:customStyle="1" w:styleId="StopkaZnak">
    <w:name w:val="Stopka Znak"/>
    <w:basedOn w:val="Domylnaczcionkaakapitu"/>
    <w:link w:val="Stopka"/>
    <w:rsid w:val="00F22E2F"/>
    <w:rPr>
      <w:rFonts w:ascii="Arial" w:hAnsi="Arial"/>
    </w:rPr>
  </w:style>
  <w:style w:type="paragraph" w:customStyle="1" w:styleId="Default">
    <w:name w:val="Default"/>
    <w:rsid w:val="00DC0EE6"/>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Nagłowek 3 Znak"/>
    <w:link w:val="Akapitzlist"/>
    <w:uiPriority w:val="34"/>
    <w:qFormat/>
    <w:locked/>
    <w:rsid w:val="00AC3529"/>
    <w:rPr>
      <w:rFonts w:ascii="Arial" w:hAnsi="Arial"/>
    </w:rPr>
  </w:style>
  <w:style w:type="character" w:styleId="Nierozpoznanawzmianka">
    <w:name w:val="Unresolved Mention"/>
    <w:basedOn w:val="Domylnaczcionkaakapitu"/>
    <w:uiPriority w:val="99"/>
    <w:semiHidden/>
    <w:unhideWhenUsed/>
    <w:rsid w:val="001A3BC7"/>
    <w:rPr>
      <w:color w:val="605E5C"/>
      <w:shd w:val="clear" w:color="auto" w:fill="E1DFDD"/>
    </w:rPr>
  </w:style>
  <w:style w:type="character" w:customStyle="1" w:styleId="Nagwek6Znak">
    <w:name w:val="Nagłówek 6 Znak"/>
    <w:basedOn w:val="Domylnaczcionkaakapitu"/>
    <w:link w:val="Nagwek6"/>
    <w:rsid w:val="002365E1"/>
    <w:rPr>
      <w:rFonts w:asciiTheme="majorHAnsi" w:eastAsiaTheme="majorEastAsia" w:hAnsiTheme="majorHAnsi" w:cstheme="majorBidi"/>
      <w:color w:val="1F3763" w:themeColor="accent1" w:themeShade="7F"/>
    </w:rPr>
  </w:style>
  <w:style w:type="character" w:customStyle="1" w:styleId="Nagwek8Znak">
    <w:name w:val="Nagłówek 8 Znak"/>
    <w:basedOn w:val="Domylnaczcionkaakapitu"/>
    <w:link w:val="Nagwek8"/>
    <w:rsid w:val="002365E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2365E1"/>
    <w:rPr>
      <w:rFonts w:asciiTheme="majorHAnsi" w:eastAsiaTheme="majorEastAsia" w:hAnsiTheme="majorHAnsi" w:cstheme="majorBidi"/>
      <w:i/>
      <w:iCs/>
      <w:color w:val="272727" w:themeColor="text1" w:themeTint="D8"/>
      <w:sz w:val="21"/>
      <w:szCs w:val="21"/>
    </w:rPr>
  </w:style>
  <w:style w:type="character" w:customStyle="1" w:styleId="Teksttreci">
    <w:name w:val="Tekst treści_"/>
    <w:rsid w:val="00B7635C"/>
    <w:rPr>
      <w:spacing w:val="2"/>
      <w:sz w:val="21"/>
      <w:szCs w:val="21"/>
      <w:shd w:val="clear" w:color="auto" w:fill="FFFFFF"/>
    </w:rPr>
  </w:style>
  <w:style w:type="paragraph" w:customStyle="1" w:styleId="Teksttreci1">
    <w:name w:val="Tekst treści1"/>
    <w:basedOn w:val="Normalny"/>
    <w:rsid w:val="00B7635C"/>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B7635C"/>
    <w:rPr>
      <w:rFonts w:ascii="Arial" w:hAnsi="Arial" w:cs="Arial"/>
      <w:b/>
      <w:bCs/>
      <w:shd w:val="clear" w:color="auto" w:fill="FFFFFF"/>
    </w:rPr>
  </w:style>
  <w:style w:type="character" w:customStyle="1" w:styleId="TeksttreciPogrubienie">
    <w:name w:val="Tekst treści + Pogrubienie"/>
    <w:rsid w:val="00B7635C"/>
    <w:rPr>
      <w:rFonts w:ascii="Arial" w:hAnsi="Arial" w:cs="Arial"/>
      <w:b/>
      <w:bCs/>
      <w:spacing w:val="2"/>
      <w:sz w:val="20"/>
      <w:szCs w:val="20"/>
      <w:shd w:val="clear" w:color="auto" w:fill="FFFFFF"/>
    </w:rPr>
  </w:style>
  <w:style w:type="character" w:customStyle="1" w:styleId="Nagwek1Znak">
    <w:name w:val="Nagłówek 1 Znak"/>
    <w:basedOn w:val="Domylnaczcionkaakapitu"/>
    <w:link w:val="Nagwek1"/>
    <w:rsid w:val="00AA45E5"/>
    <w:rPr>
      <w:rFonts w:asciiTheme="majorHAnsi" w:eastAsiaTheme="majorEastAsia" w:hAnsiTheme="majorHAnsi" w:cstheme="majorBidi"/>
      <w:color w:val="2F5496" w:themeColor="accent1" w:themeShade="BF"/>
      <w:sz w:val="32"/>
      <w:szCs w:val="32"/>
    </w:rPr>
  </w:style>
  <w:style w:type="paragraph" w:styleId="Tekstpodstawowy3">
    <w:name w:val="Body Text 3"/>
    <w:basedOn w:val="Normalny"/>
    <w:link w:val="Tekstpodstawowy3Znak"/>
    <w:uiPriority w:val="99"/>
    <w:semiHidden/>
    <w:unhideWhenUsed/>
    <w:rsid w:val="00AA45E5"/>
    <w:pPr>
      <w:spacing w:after="120"/>
    </w:pPr>
    <w:rPr>
      <w:sz w:val="16"/>
      <w:szCs w:val="16"/>
    </w:rPr>
  </w:style>
  <w:style w:type="character" w:customStyle="1" w:styleId="Tekstpodstawowy3Znak">
    <w:name w:val="Tekst podstawowy 3 Znak"/>
    <w:basedOn w:val="Domylnaczcionkaakapitu"/>
    <w:link w:val="Tekstpodstawowy3"/>
    <w:uiPriority w:val="99"/>
    <w:semiHidden/>
    <w:rsid w:val="00AA45E5"/>
    <w:rPr>
      <w:rFonts w:ascii="Arial" w:hAnsi="Arial"/>
      <w:sz w:val="16"/>
      <w:szCs w:val="16"/>
    </w:rPr>
  </w:style>
  <w:style w:type="paragraph" w:styleId="Tekstpodstawowywcity">
    <w:name w:val="Body Text Indent"/>
    <w:basedOn w:val="Normalny"/>
    <w:link w:val="TekstpodstawowywcityZnak"/>
    <w:uiPriority w:val="99"/>
    <w:semiHidden/>
    <w:unhideWhenUsed/>
    <w:rsid w:val="00AA45E5"/>
    <w:pPr>
      <w:spacing w:after="120"/>
      <w:ind w:left="283"/>
    </w:pPr>
  </w:style>
  <w:style w:type="character" w:customStyle="1" w:styleId="TekstpodstawowywcityZnak">
    <w:name w:val="Tekst podstawowy wcięty Znak"/>
    <w:basedOn w:val="Domylnaczcionkaakapitu"/>
    <w:link w:val="Tekstpodstawowywcity"/>
    <w:uiPriority w:val="99"/>
    <w:semiHidden/>
    <w:rsid w:val="00AA45E5"/>
    <w:rPr>
      <w:rFonts w:ascii="Arial" w:hAnsi="Arial"/>
    </w:rPr>
  </w:style>
  <w:style w:type="paragraph" w:styleId="Tekstprzypisudolnego">
    <w:name w:val="footnote text"/>
    <w:basedOn w:val="Normalny"/>
    <w:link w:val="TekstprzypisudolnegoZnak"/>
    <w:unhideWhenUsed/>
    <w:rsid w:val="00AA45E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AA45E5"/>
    <w:rPr>
      <w:rFonts w:ascii="Times New Roman" w:eastAsia="Times New Roman" w:hAnsi="Times New Roman" w:cs="Times New Roman"/>
      <w:sz w:val="20"/>
      <w:szCs w:val="20"/>
      <w:lang w:eastAsia="pl-PL"/>
    </w:rPr>
  </w:style>
  <w:style w:type="character" w:styleId="Odwoanieprzypisudolnego">
    <w:name w:val="footnote reference"/>
    <w:unhideWhenUsed/>
    <w:rsid w:val="00AA45E5"/>
    <w:rPr>
      <w:vertAlign w:val="superscript"/>
    </w:rPr>
  </w:style>
  <w:style w:type="paragraph" w:styleId="Zwykytekst">
    <w:name w:val="Plain Text"/>
    <w:basedOn w:val="Normalny"/>
    <w:link w:val="ZwykytekstZnak"/>
    <w:rsid w:val="00AA45E5"/>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AA45E5"/>
    <w:rPr>
      <w:rFonts w:ascii="Courier New" w:eastAsia="Times New Roman" w:hAnsi="Courier New" w:cs="Times New Roman"/>
      <w:sz w:val="20"/>
      <w:szCs w:val="20"/>
    </w:rPr>
  </w:style>
  <w:style w:type="paragraph" w:customStyle="1" w:styleId="Styl1">
    <w:name w:val="Styl1"/>
    <w:basedOn w:val="Normalny"/>
    <w:uiPriority w:val="99"/>
    <w:rsid w:val="00AA45E5"/>
    <w:pPr>
      <w:widowControl w:val="0"/>
      <w:suppressAutoHyphens/>
      <w:spacing w:after="0" w:line="100" w:lineRule="atLeast"/>
      <w:jc w:val="both"/>
    </w:pPr>
    <w:rPr>
      <w:rFonts w:ascii="Times New Roman" w:eastAsia="Times New Roman" w:hAnsi="Times New Roman" w:cs="Times New Roman"/>
      <w:sz w:val="24"/>
      <w:szCs w:val="24"/>
      <w:lang w:eastAsia="ar-SA"/>
    </w:rPr>
  </w:style>
  <w:style w:type="character" w:customStyle="1" w:styleId="Nagwek7Znak">
    <w:name w:val="Nagłówek 7 Znak"/>
    <w:basedOn w:val="Domylnaczcionkaakapitu"/>
    <w:link w:val="Nagwek7"/>
    <w:rsid w:val="004C0984"/>
    <w:rPr>
      <w:rFonts w:ascii="Times New Roman" w:eastAsia="Times New Roman" w:hAnsi="Times New Roman" w:cs="Times New Roman"/>
      <w:b/>
      <w:caps/>
      <w:sz w:val="24"/>
      <w:szCs w:val="24"/>
      <w:lang w:eastAsia="pl-PL"/>
    </w:rPr>
  </w:style>
  <w:style w:type="paragraph" w:styleId="Tekstpodstawowy2">
    <w:name w:val="Body Text 2"/>
    <w:basedOn w:val="Normalny"/>
    <w:link w:val="Tekstpodstawowy2Znak"/>
    <w:semiHidden/>
    <w:rsid w:val="004C0984"/>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4C0984"/>
    <w:rPr>
      <w:rFonts w:ascii="Times New Roman" w:eastAsia="Times New Roman" w:hAnsi="Times New Roman" w:cs="Times New Roman"/>
      <w:bCs/>
      <w:lang w:eastAsia="pl-PL"/>
    </w:rPr>
  </w:style>
  <w:style w:type="paragraph" w:styleId="Tekstpodstawowywcity2">
    <w:name w:val="Body Text Indent 2"/>
    <w:basedOn w:val="Normalny"/>
    <w:link w:val="Tekstpodstawowywcity2Znak"/>
    <w:semiHidden/>
    <w:rsid w:val="004C0984"/>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4C0984"/>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rsid w:val="004C0984"/>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4C0984"/>
  </w:style>
  <w:style w:type="character" w:customStyle="1" w:styleId="FontStyle15">
    <w:name w:val="Font Style15"/>
    <w:rsid w:val="004C0984"/>
    <w:rPr>
      <w:rFonts w:ascii="Arial" w:hAnsi="Arial" w:cs="Arial"/>
      <w:sz w:val="24"/>
      <w:szCs w:val="24"/>
    </w:rPr>
  </w:style>
  <w:style w:type="character" w:customStyle="1" w:styleId="st">
    <w:name w:val="st"/>
    <w:basedOn w:val="Domylnaczcionkaakapitu"/>
    <w:rsid w:val="004C0984"/>
  </w:style>
  <w:style w:type="paragraph" w:styleId="Tytu">
    <w:name w:val="Title"/>
    <w:aliases w:val=" Znak Znak Znak,Znak Znak Znak"/>
    <w:basedOn w:val="Normalny"/>
    <w:link w:val="TytuZnak"/>
    <w:qFormat/>
    <w:rsid w:val="004C0984"/>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4C0984"/>
    <w:rPr>
      <w:rFonts w:ascii="Times New Roman" w:eastAsia="Times New Roman" w:hAnsi="Times New Roman" w:cs="Times New Roman"/>
      <w:b/>
      <w:bCs/>
      <w:sz w:val="28"/>
      <w:szCs w:val="24"/>
      <w:shd w:val="clear" w:color="auto" w:fill="FFFFFF"/>
      <w:lang w:eastAsia="pl-PL"/>
    </w:rPr>
  </w:style>
  <w:style w:type="paragraph" w:styleId="Bezodstpw">
    <w:name w:val="No Spacing"/>
    <w:qFormat/>
    <w:rsid w:val="004C0984"/>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4C0984"/>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rsid w:val="004C0984"/>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4C0984"/>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4C0984"/>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4C0984"/>
    <w:rPr>
      <w:rFonts w:ascii="Arial" w:hAnsi="Arial" w:cs="Arial"/>
      <w:spacing w:val="2"/>
      <w:sz w:val="18"/>
      <w:szCs w:val="18"/>
      <w:u w:val="single"/>
      <w:shd w:val="clear" w:color="auto" w:fill="FFFFFF"/>
      <w:lang w:val="en-US" w:eastAsia="en-US"/>
    </w:rPr>
  </w:style>
  <w:style w:type="character" w:customStyle="1" w:styleId="Teksttreci9">
    <w:name w:val="Tekst treści9"/>
    <w:rsid w:val="004C0984"/>
    <w:rPr>
      <w:rFonts w:ascii="Arial" w:hAnsi="Arial" w:cs="Arial"/>
      <w:noProof/>
      <w:spacing w:val="2"/>
      <w:sz w:val="18"/>
      <w:szCs w:val="18"/>
      <w:u w:val="none"/>
      <w:shd w:val="clear" w:color="auto" w:fill="FFFFFF"/>
    </w:rPr>
  </w:style>
  <w:style w:type="character" w:customStyle="1" w:styleId="Teksttreci8">
    <w:name w:val="Tekst treści8"/>
    <w:rsid w:val="004C0984"/>
    <w:rPr>
      <w:rFonts w:ascii="Arial" w:hAnsi="Arial" w:cs="Arial"/>
      <w:spacing w:val="2"/>
      <w:sz w:val="18"/>
      <w:szCs w:val="18"/>
      <w:u w:val="single"/>
      <w:shd w:val="clear" w:color="auto" w:fill="FFFFFF"/>
    </w:rPr>
  </w:style>
  <w:style w:type="paragraph" w:customStyle="1" w:styleId="Nagwek21">
    <w:name w:val="Nagłówek #21"/>
    <w:basedOn w:val="Normalny"/>
    <w:rsid w:val="004C0984"/>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4C0984"/>
  </w:style>
  <w:style w:type="paragraph" w:customStyle="1" w:styleId="ChapterTitle">
    <w:name w:val="ChapterTitle"/>
    <w:basedOn w:val="Normalny"/>
    <w:next w:val="Normalny"/>
    <w:rsid w:val="004C0984"/>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4C0984"/>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4C0984"/>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semiHidden/>
    <w:unhideWhenUsed/>
    <w:rsid w:val="004C098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4C0984"/>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4C0984"/>
    <w:rPr>
      <w:vertAlign w:val="superscript"/>
    </w:rPr>
  </w:style>
  <w:style w:type="paragraph" w:styleId="Tekstpodstawowywcity3">
    <w:name w:val="Body Text Indent 3"/>
    <w:basedOn w:val="Normalny"/>
    <w:link w:val="Tekstpodstawowywcity3Znak"/>
    <w:semiHidden/>
    <w:unhideWhenUsed/>
    <w:rsid w:val="004C0984"/>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4C0984"/>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4C0984"/>
    <w:rPr>
      <w:sz w:val="16"/>
      <w:szCs w:val="16"/>
    </w:rPr>
  </w:style>
  <w:style w:type="paragraph" w:styleId="Tekstkomentarza">
    <w:name w:val="annotation text"/>
    <w:basedOn w:val="Normalny"/>
    <w:link w:val="TekstkomentarzaZnak"/>
    <w:semiHidden/>
    <w:unhideWhenUsed/>
    <w:rsid w:val="004C0984"/>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4C0984"/>
    <w:rPr>
      <w:rFonts w:ascii="Times New Roman" w:eastAsia="Times New Roman" w:hAnsi="Times New Roman" w:cs="Times New Roman"/>
      <w:sz w:val="20"/>
      <w:szCs w:val="20"/>
      <w:lang w:eastAsia="pl-PL"/>
    </w:rPr>
  </w:style>
  <w:style w:type="paragraph" w:customStyle="1" w:styleId="Akapitzlist3">
    <w:name w:val="Akapit z listą3"/>
    <w:basedOn w:val="Normalny"/>
    <w:rsid w:val="004C0984"/>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4C0984"/>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4C0984"/>
    <w:rPr>
      <w:sz w:val="17"/>
      <w:szCs w:val="17"/>
      <w:shd w:val="clear" w:color="auto" w:fill="FFFFFF"/>
    </w:rPr>
  </w:style>
  <w:style w:type="paragraph" w:customStyle="1" w:styleId="Teksttreci81">
    <w:name w:val="Tekst treści (8)1"/>
    <w:basedOn w:val="Normalny"/>
    <w:rsid w:val="004C0984"/>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4C0984"/>
    <w:rPr>
      <w:b/>
      <w:bCs/>
      <w:sz w:val="14"/>
      <w:szCs w:val="14"/>
      <w:shd w:val="clear" w:color="auto" w:fill="FFFFFF"/>
    </w:rPr>
  </w:style>
  <w:style w:type="paragraph" w:customStyle="1" w:styleId="Teksttreci150">
    <w:name w:val="Tekst treści (15)"/>
    <w:basedOn w:val="Normalny"/>
    <w:rsid w:val="004C0984"/>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4C0984"/>
    <w:rPr>
      <w:rFonts w:ascii="Arial" w:hAnsi="Arial" w:cs="Arial"/>
      <w:b/>
      <w:bCs/>
      <w:u w:val="single"/>
      <w:shd w:val="clear" w:color="auto" w:fill="FFFFFF"/>
    </w:rPr>
  </w:style>
  <w:style w:type="character" w:customStyle="1" w:styleId="Teksttreci13">
    <w:name w:val="Tekst treści (13)_"/>
    <w:rsid w:val="004C0984"/>
    <w:rPr>
      <w:rFonts w:ascii="Tahoma" w:eastAsia="Tahoma" w:hAnsi="Tahoma" w:cs="Tahoma"/>
      <w:b/>
      <w:bCs/>
      <w:shd w:val="clear" w:color="auto" w:fill="FFFFFF"/>
    </w:rPr>
  </w:style>
  <w:style w:type="paragraph" w:customStyle="1" w:styleId="Teksttreci130">
    <w:name w:val="Tekst treści (13)"/>
    <w:basedOn w:val="Normalny"/>
    <w:rsid w:val="004C0984"/>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4C0984"/>
    <w:rPr>
      <w:b/>
      <w:bCs/>
    </w:rPr>
  </w:style>
  <w:style w:type="character" w:customStyle="1" w:styleId="TematkomentarzaZnak">
    <w:name w:val="Temat komentarza Znak"/>
    <w:basedOn w:val="TekstkomentarzaZnak"/>
    <w:link w:val="Tematkomentarza"/>
    <w:semiHidden/>
    <w:rsid w:val="004C0984"/>
    <w:rPr>
      <w:rFonts w:ascii="Times New Roman" w:eastAsia="Times New Roman" w:hAnsi="Times New Roman" w:cs="Times New Roman"/>
      <w:b/>
      <w:bCs/>
      <w:sz w:val="20"/>
      <w:szCs w:val="20"/>
      <w:lang w:eastAsia="pl-PL"/>
    </w:rPr>
  </w:style>
  <w:style w:type="character" w:customStyle="1" w:styleId="TekstkomentarzaZnak1">
    <w:name w:val="Tekst komentarza Znak1"/>
    <w:basedOn w:val="Domylnaczcionkaakapitu"/>
    <w:uiPriority w:val="99"/>
    <w:semiHidden/>
    <w:rsid w:val="004C0984"/>
  </w:style>
  <w:style w:type="character" w:customStyle="1" w:styleId="Teksttreci2">
    <w:name w:val="Tekst treści (2)_"/>
    <w:basedOn w:val="Domylnaczcionkaakapitu"/>
    <w:link w:val="Teksttreci20"/>
    <w:rsid w:val="004C0984"/>
    <w:rPr>
      <w:shd w:val="clear" w:color="auto" w:fill="FFFFFF"/>
    </w:rPr>
  </w:style>
  <w:style w:type="paragraph" w:customStyle="1" w:styleId="Teksttreci20">
    <w:name w:val="Tekst treści (2)"/>
    <w:basedOn w:val="Normalny"/>
    <w:link w:val="Teksttreci2"/>
    <w:rsid w:val="004C0984"/>
    <w:pPr>
      <w:widowControl w:val="0"/>
      <w:shd w:val="clear" w:color="auto" w:fill="FFFFFF"/>
      <w:spacing w:after="0" w:line="254" w:lineRule="exact"/>
    </w:pPr>
    <w:rPr>
      <w:rFonts w:asciiTheme="minorHAnsi" w:hAnsiTheme="minorHAnsi"/>
    </w:rPr>
  </w:style>
  <w:style w:type="paragraph" w:customStyle="1" w:styleId="msonormal0">
    <w:name w:val="msonormal"/>
    <w:basedOn w:val="Normalny"/>
    <w:semiHidden/>
    <w:rsid w:val="004C0984"/>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4C0984"/>
    <w:rPr>
      <w:rFonts w:asciiTheme="majorHAnsi" w:eastAsiaTheme="majorEastAsia" w:hAnsiTheme="majorHAnsi" w:cstheme="majorBidi"/>
      <w:spacing w:val="-10"/>
      <w:kern w:val="28"/>
      <w:sz w:val="56"/>
      <w:szCs w:val="56"/>
    </w:rPr>
  </w:style>
  <w:style w:type="paragraph" w:styleId="Lista">
    <w:name w:val="List"/>
    <w:basedOn w:val="Normalny"/>
    <w:rsid w:val="004C0984"/>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4C0984"/>
  </w:style>
  <w:style w:type="character" w:customStyle="1" w:styleId="Tekstpodstawowy2Znak1">
    <w:name w:val="Tekst podstawowy 2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4C0984"/>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4C0984"/>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4C0984"/>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4C0984"/>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4C0984"/>
    <w:rPr>
      <w:rFonts w:eastAsia="Arial"/>
      <w:spacing w:val="-10"/>
      <w:sz w:val="23"/>
      <w:szCs w:val="23"/>
      <w:shd w:val="clear" w:color="auto" w:fill="FFFFFF"/>
    </w:rPr>
  </w:style>
  <w:style w:type="paragraph" w:customStyle="1" w:styleId="Teksttreci40">
    <w:name w:val="Tekst treści (4)"/>
    <w:basedOn w:val="Normalny"/>
    <w:link w:val="Teksttreci4"/>
    <w:rsid w:val="004C0984"/>
    <w:pPr>
      <w:widowControl w:val="0"/>
      <w:shd w:val="clear" w:color="auto" w:fill="FFFFFF"/>
      <w:spacing w:before="480" w:after="240" w:line="288" w:lineRule="exact"/>
      <w:jc w:val="both"/>
    </w:pPr>
    <w:rPr>
      <w:rFonts w:asciiTheme="minorHAnsi" w:eastAsia="Arial" w:hAnsiTheme="minorHAnsi"/>
      <w:spacing w:val="-10"/>
      <w:sz w:val="23"/>
      <w:szCs w:val="23"/>
    </w:rPr>
  </w:style>
  <w:style w:type="table" w:styleId="Tabela-Siatka">
    <w:name w:val="Table Grid"/>
    <w:basedOn w:val="Standardowy"/>
    <w:uiPriority w:val="39"/>
    <w:rsid w:val="000E2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1456">
      <w:bodyDiv w:val="1"/>
      <w:marLeft w:val="0"/>
      <w:marRight w:val="0"/>
      <w:marTop w:val="0"/>
      <w:marBottom w:val="0"/>
      <w:divBdr>
        <w:top w:val="none" w:sz="0" w:space="0" w:color="auto"/>
        <w:left w:val="none" w:sz="0" w:space="0" w:color="auto"/>
        <w:bottom w:val="none" w:sz="0" w:space="0" w:color="auto"/>
        <w:right w:val="none" w:sz="0" w:space="0" w:color="auto"/>
      </w:divBdr>
    </w:div>
    <w:div w:id="162666175">
      <w:bodyDiv w:val="1"/>
      <w:marLeft w:val="0"/>
      <w:marRight w:val="0"/>
      <w:marTop w:val="0"/>
      <w:marBottom w:val="0"/>
      <w:divBdr>
        <w:top w:val="none" w:sz="0" w:space="0" w:color="auto"/>
        <w:left w:val="none" w:sz="0" w:space="0" w:color="auto"/>
        <w:bottom w:val="none" w:sz="0" w:space="0" w:color="auto"/>
        <w:right w:val="none" w:sz="0" w:space="0" w:color="auto"/>
      </w:divBdr>
    </w:div>
    <w:div w:id="234314892">
      <w:bodyDiv w:val="1"/>
      <w:marLeft w:val="0"/>
      <w:marRight w:val="0"/>
      <w:marTop w:val="0"/>
      <w:marBottom w:val="0"/>
      <w:divBdr>
        <w:top w:val="none" w:sz="0" w:space="0" w:color="auto"/>
        <w:left w:val="none" w:sz="0" w:space="0" w:color="auto"/>
        <w:bottom w:val="none" w:sz="0" w:space="0" w:color="auto"/>
        <w:right w:val="none" w:sz="0" w:space="0" w:color="auto"/>
      </w:divBdr>
    </w:div>
    <w:div w:id="465050732">
      <w:bodyDiv w:val="1"/>
      <w:marLeft w:val="0"/>
      <w:marRight w:val="0"/>
      <w:marTop w:val="0"/>
      <w:marBottom w:val="0"/>
      <w:divBdr>
        <w:top w:val="none" w:sz="0" w:space="0" w:color="auto"/>
        <w:left w:val="none" w:sz="0" w:space="0" w:color="auto"/>
        <w:bottom w:val="none" w:sz="0" w:space="0" w:color="auto"/>
        <w:right w:val="none" w:sz="0" w:space="0" w:color="auto"/>
      </w:divBdr>
    </w:div>
    <w:div w:id="662009526">
      <w:bodyDiv w:val="1"/>
      <w:marLeft w:val="0"/>
      <w:marRight w:val="0"/>
      <w:marTop w:val="0"/>
      <w:marBottom w:val="0"/>
      <w:divBdr>
        <w:top w:val="none" w:sz="0" w:space="0" w:color="auto"/>
        <w:left w:val="none" w:sz="0" w:space="0" w:color="auto"/>
        <w:bottom w:val="none" w:sz="0" w:space="0" w:color="auto"/>
        <w:right w:val="none" w:sz="0" w:space="0" w:color="auto"/>
      </w:divBdr>
    </w:div>
    <w:div w:id="1044254417">
      <w:bodyDiv w:val="1"/>
      <w:marLeft w:val="0"/>
      <w:marRight w:val="0"/>
      <w:marTop w:val="0"/>
      <w:marBottom w:val="0"/>
      <w:divBdr>
        <w:top w:val="none" w:sz="0" w:space="0" w:color="auto"/>
        <w:left w:val="none" w:sz="0" w:space="0" w:color="auto"/>
        <w:bottom w:val="none" w:sz="0" w:space="0" w:color="auto"/>
        <w:right w:val="none" w:sz="0" w:space="0" w:color="auto"/>
      </w:divBdr>
    </w:div>
    <w:div w:id="1089422572">
      <w:bodyDiv w:val="1"/>
      <w:marLeft w:val="0"/>
      <w:marRight w:val="0"/>
      <w:marTop w:val="0"/>
      <w:marBottom w:val="0"/>
      <w:divBdr>
        <w:top w:val="none" w:sz="0" w:space="0" w:color="auto"/>
        <w:left w:val="none" w:sz="0" w:space="0" w:color="auto"/>
        <w:bottom w:val="none" w:sz="0" w:space="0" w:color="auto"/>
        <w:right w:val="none" w:sz="0" w:space="0" w:color="auto"/>
      </w:divBdr>
    </w:div>
    <w:div w:id="1173447724">
      <w:bodyDiv w:val="1"/>
      <w:marLeft w:val="0"/>
      <w:marRight w:val="0"/>
      <w:marTop w:val="0"/>
      <w:marBottom w:val="0"/>
      <w:divBdr>
        <w:top w:val="none" w:sz="0" w:space="0" w:color="auto"/>
        <w:left w:val="none" w:sz="0" w:space="0" w:color="auto"/>
        <w:bottom w:val="none" w:sz="0" w:space="0" w:color="auto"/>
        <w:right w:val="none" w:sz="0" w:space="0" w:color="auto"/>
      </w:divBdr>
    </w:div>
    <w:div w:id="1174762331">
      <w:bodyDiv w:val="1"/>
      <w:marLeft w:val="0"/>
      <w:marRight w:val="0"/>
      <w:marTop w:val="0"/>
      <w:marBottom w:val="0"/>
      <w:divBdr>
        <w:top w:val="none" w:sz="0" w:space="0" w:color="auto"/>
        <w:left w:val="none" w:sz="0" w:space="0" w:color="auto"/>
        <w:bottom w:val="none" w:sz="0" w:space="0" w:color="auto"/>
        <w:right w:val="none" w:sz="0" w:space="0" w:color="auto"/>
      </w:divBdr>
    </w:div>
    <w:div w:id="1184131549">
      <w:bodyDiv w:val="1"/>
      <w:marLeft w:val="0"/>
      <w:marRight w:val="0"/>
      <w:marTop w:val="0"/>
      <w:marBottom w:val="0"/>
      <w:divBdr>
        <w:top w:val="none" w:sz="0" w:space="0" w:color="auto"/>
        <w:left w:val="none" w:sz="0" w:space="0" w:color="auto"/>
        <w:bottom w:val="none" w:sz="0" w:space="0" w:color="auto"/>
        <w:right w:val="none" w:sz="0" w:space="0" w:color="auto"/>
      </w:divBdr>
    </w:div>
    <w:div w:id="1307973608">
      <w:bodyDiv w:val="1"/>
      <w:marLeft w:val="0"/>
      <w:marRight w:val="0"/>
      <w:marTop w:val="0"/>
      <w:marBottom w:val="0"/>
      <w:divBdr>
        <w:top w:val="none" w:sz="0" w:space="0" w:color="auto"/>
        <w:left w:val="none" w:sz="0" w:space="0" w:color="auto"/>
        <w:bottom w:val="none" w:sz="0" w:space="0" w:color="auto"/>
        <w:right w:val="none" w:sz="0" w:space="0" w:color="auto"/>
      </w:divBdr>
    </w:div>
    <w:div w:id="1379357060">
      <w:bodyDiv w:val="1"/>
      <w:marLeft w:val="0"/>
      <w:marRight w:val="0"/>
      <w:marTop w:val="0"/>
      <w:marBottom w:val="0"/>
      <w:divBdr>
        <w:top w:val="none" w:sz="0" w:space="0" w:color="auto"/>
        <w:left w:val="none" w:sz="0" w:space="0" w:color="auto"/>
        <w:bottom w:val="none" w:sz="0" w:space="0" w:color="auto"/>
        <w:right w:val="none" w:sz="0" w:space="0" w:color="auto"/>
      </w:divBdr>
    </w:div>
    <w:div w:id="209204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kgps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do@ruda-sl.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zamowienia.gov.pl/mp-client/search/list/ocds-148610-9c868763-2170-11ee-9aa3-96d3b4440790" TargetMode="External"/><Relationship Id="rId4" Type="http://schemas.openxmlformats.org/officeDocument/2006/relationships/settings" Target="settings.xml"/><Relationship Id="rId9" Type="http://schemas.openxmlformats.org/officeDocument/2006/relationships/hyperlink" Target="https://www.gov.pl/web/kwpsp-gorzow-wielkopolski" TargetMode="External"/><Relationship Id="rId1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27D7F-7956-44AC-8553-C7AAB4B9B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25363</Words>
  <Characters>152180</Characters>
  <Application>Microsoft Office Word</Application>
  <DocSecurity>0</DocSecurity>
  <Lines>1268</Lines>
  <Paragraphs>354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dc:creator>
  <cp:keywords/>
  <dc:description/>
  <cp:lastModifiedBy>K.Kijowski (KW Szczecin)</cp:lastModifiedBy>
  <cp:revision>2</cp:revision>
  <cp:lastPrinted>2023-08-10T10:24:00Z</cp:lastPrinted>
  <dcterms:created xsi:type="dcterms:W3CDTF">2023-08-10T10:48:00Z</dcterms:created>
  <dcterms:modified xsi:type="dcterms:W3CDTF">2023-08-10T10:48:00Z</dcterms:modified>
</cp:coreProperties>
</file>