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DD53" w14:textId="681EF7A7" w:rsidR="004C195E" w:rsidRDefault="007F176A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  <w:r>
        <w:rPr>
          <w:rFonts w:eastAsia="Courier New" w:cs="Times New Roman"/>
          <w:bCs/>
          <w:color w:val="000000"/>
          <w:szCs w:val="24"/>
          <w:lang w:bidi="pl-PL"/>
        </w:rPr>
        <w:t>Ż</w:t>
      </w:r>
      <w:r w:rsidR="003B758D">
        <w:rPr>
          <w:rFonts w:eastAsia="Courier New" w:cs="Times New Roman"/>
          <w:bCs/>
          <w:color w:val="000000"/>
          <w:szCs w:val="24"/>
          <w:lang w:bidi="pl-PL"/>
        </w:rPr>
        <w:t>UROMIN</w:t>
      </w:r>
      <w:r w:rsidR="004C195E" w:rsidRPr="003D2AB9">
        <w:rPr>
          <w:rFonts w:eastAsia="Courier New" w:cs="Times New Roman"/>
          <w:bCs/>
          <w:color w:val="000000"/>
          <w:szCs w:val="24"/>
          <w:lang w:bidi="pl-PL"/>
        </w:rPr>
        <w:t xml:space="preserve"> z dnia </w:t>
      </w:r>
      <w:r w:rsidR="00945026">
        <w:rPr>
          <w:rFonts w:eastAsia="Courier New" w:cs="Times New Roman"/>
          <w:bCs/>
          <w:color w:val="000000"/>
          <w:szCs w:val="24"/>
          <w:lang w:bidi="pl-PL"/>
        </w:rPr>
        <w:t>27.</w:t>
      </w:r>
      <w:r w:rsidR="0066117E" w:rsidRPr="003D2AB9">
        <w:rPr>
          <w:rFonts w:eastAsia="Courier New" w:cs="Times New Roman"/>
          <w:bCs/>
          <w:color w:val="000000"/>
          <w:szCs w:val="24"/>
          <w:lang w:bidi="pl-PL"/>
        </w:rPr>
        <w:t>1</w:t>
      </w:r>
      <w:r w:rsidR="00E91092" w:rsidRPr="003D2AB9">
        <w:rPr>
          <w:rFonts w:eastAsia="Courier New" w:cs="Times New Roman"/>
          <w:bCs/>
          <w:color w:val="000000"/>
          <w:szCs w:val="24"/>
          <w:lang w:bidi="pl-PL"/>
        </w:rPr>
        <w:t>2</w:t>
      </w:r>
      <w:r w:rsidR="00FF0F63" w:rsidRPr="003D2AB9">
        <w:rPr>
          <w:rFonts w:eastAsia="Courier New" w:cs="Times New Roman"/>
          <w:bCs/>
          <w:color w:val="000000"/>
          <w:szCs w:val="24"/>
          <w:lang w:bidi="pl-PL"/>
        </w:rPr>
        <w:t>.2024 r.</w:t>
      </w:r>
    </w:p>
    <w:p w14:paraId="295F2529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50213B74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6AFAA0D1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735683B8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25FD65AB" w14:textId="77777777" w:rsidR="009C7246" w:rsidRPr="003D2AB9" w:rsidRDefault="009C7246" w:rsidP="00415FFA">
      <w:pPr>
        <w:spacing w:line="240" w:lineRule="auto"/>
        <w:jc w:val="right"/>
        <w:rPr>
          <w:rFonts w:cs="Times New Roman"/>
          <w:szCs w:val="24"/>
        </w:rPr>
      </w:pPr>
    </w:p>
    <w:p w14:paraId="6CFF6F0D" w14:textId="53705FC4" w:rsidR="003D2AB9" w:rsidRPr="003D2AB9" w:rsidRDefault="003D2AB9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szCs w:val="24"/>
        </w:rPr>
        <w:t xml:space="preserve">Załącznik do Zarządzenia nr </w:t>
      </w:r>
      <w:r w:rsidR="00C57B6F">
        <w:rPr>
          <w:rFonts w:cs="Times New Roman"/>
          <w:b/>
          <w:bCs/>
          <w:szCs w:val="24"/>
        </w:rPr>
        <w:t>7</w:t>
      </w:r>
      <w:r w:rsidRPr="003D2AB9">
        <w:rPr>
          <w:rFonts w:cs="Times New Roman"/>
          <w:b/>
          <w:bCs/>
          <w:szCs w:val="24"/>
        </w:rPr>
        <w:t>/2024</w:t>
      </w:r>
    </w:p>
    <w:p w14:paraId="1E5447BA" w14:textId="04B16900" w:rsidR="003D2AB9" w:rsidRPr="003D2AB9" w:rsidRDefault="003D2AB9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szCs w:val="24"/>
        </w:rPr>
        <w:t xml:space="preserve">Dyrektora </w:t>
      </w:r>
      <w:r w:rsidRPr="003D2AB9">
        <w:rPr>
          <w:rFonts w:cs="Times New Roman"/>
          <w:b/>
          <w:bCs/>
          <w:color w:val="232323"/>
          <w:szCs w:val="24"/>
        </w:rPr>
        <w:t xml:space="preserve">Powiatowej Stacji Sanitarno-Epidemiologicznej w </w:t>
      </w:r>
      <w:r w:rsidR="003B758D">
        <w:rPr>
          <w:rFonts w:cs="Times New Roman"/>
          <w:b/>
          <w:bCs/>
          <w:color w:val="232323"/>
          <w:szCs w:val="24"/>
        </w:rPr>
        <w:t>Żurominie</w:t>
      </w:r>
    </w:p>
    <w:p w14:paraId="225063BE" w14:textId="20832A3A" w:rsidR="003D2AB9" w:rsidRPr="003D2AB9" w:rsidRDefault="003D2AB9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szCs w:val="24"/>
        </w:rPr>
        <w:t xml:space="preserve"> z dnia 2</w:t>
      </w:r>
      <w:r w:rsidR="00945026">
        <w:rPr>
          <w:rFonts w:cs="Times New Roman"/>
          <w:b/>
          <w:bCs/>
          <w:szCs w:val="24"/>
        </w:rPr>
        <w:t>7</w:t>
      </w:r>
      <w:r w:rsidRPr="003D2AB9">
        <w:rPr>
          <w:rFonts w:cs="Times New Roman"/>
          <w:b/>
          <w:bCs/>
          <w:szCs w:val="24"/>
        </w:rPr>
        <w:t>.</w:t>
      </w:r>
      <w:r w:rsidR="00945026">
        <w:rPr>
          <w:rFonts w:cs="Times New Roman"/>
          <w:b/>
          <w:bCs/>
          <w:szCs w:val="24"/>
        </w:rPr>
        <w:t>12</w:t>
      </w:r>
      <w:r w:rsidRPr="003D2AB9">
        <w:rPr>
          <w:rFonts w:cs="Times New Roman"/>
          <w:b/>
          <w:bCs/>
          <w:szCs w:val="24"/>
        </w:rPr>
        <w:t>.2024 r.</w:t>
      </w:r>
    </w:p>
    <w:p w14:paraId="010F3A35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4038AFFD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59C4413F" w14:textId="77777777" w:rsid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6C5442D4" w14:textId="77777777" w:rsidR="009C7246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1CB5A458" w14:textId="77777777" w:rsidR="009C7246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4BC6A3A3" w14:textId="77777777" w:rsidR="009C7246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440E9E23" w14:textId="77777777" w:rsidR="009C7246" w:rsidRPr="003D2AB9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5907E600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1F0F7F38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30904C6E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2AD0DD92" w14:textId="77777777" w:rsidR="003D2AB9" w:rsidRPr="003D2AB9" w:rsidRDefault="003D2AB9" w:rsidP="009C7246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5116115A" w14:textId="56181943" w:rsidR="003D2AB9" w:rsidRPr="00F21973" w:rsidRDefault="00945026" w:rsidP="009C7246">
      <w:pPr>
        <w:pStyle w:val="TYTUAKTUprzedmiotregulacjiustawylubrozporzdzenia"/>
        <w:spacing w:before="0" w:after="0" w:line="480" w:lineRule="auto"/>
        <w:rPr>
          <w:rFonts w:ascii="Times New Roman" w:hAnsi="Times New Roman" w:cs="Times New Roman"/>
          <w:sz w:val="32"/>
          <w:szCs w:val="32"/>
        </w:rPr>
      </w:pPr>
      <w:r w:rsidRPr="00F21973">
        <w:rPr>
          <w:rFonts w:ascii="Times New Roman" w:hAnsi="Times New Roman" w:cs="Times New Roman"/>
          <w:sz w:val="32"/>
          <w:szCs w:val="32"/>
        </w:rPr>
        <w:t>PROCEDURA W SPRAWIE ZGŁOSZEŃ ZEWNĘTRZNYCH</w:t>
      </w:r>
      <w:r w:rsidR="009C7246" w:rsidRPr="00F21973">
        <w:rPr>
          <w:rFonts w:ascii="Times New Roman" w:hAnsi="Times New Roman" w:cs="Times New Roman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W</w:t>
      </w:r>
      <w:r w:rsidR="003D2AB9" w:rsidRPr="00F21973">
        <w:rPr>
          <w:rFonts w:ascii="Times New Roman" w:hAnsi="Times New Roman" w:cs="Times New Roman"/>
          <w:color w:val="232323"/>
          <w:spacing w:val="-14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POWIATOWEJ</w:t>
      </w:r>
      <w:r w:rsidR="003D2AB9" w:rsidRPr="00F21973">
        <w:rPr>
          <w:rFonts w:ascii="Times New Roman" w:hAnsi="Times New Roman" w:cs="Times New Roman"/>
          <w:color w:val="232323"/>
          <w:spacing w:val="-6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STACJI</w:t>
      </w:r>
      <w:r w:rsidR="003D2AB9" w:rsidRPr="00F21973">
        <w:rPr>
          <w:rFonts w:ascii="Times New Roman" w:hAnsi="Times New Roman" w:cs="Times New Roman"/>
          <w:color w:val="232323"/>
          <w:spacing w:val="-3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SANITARNO-EPIDEMIOLOGICZNEJ</w:t>
      </w:r>
      <w:r w:rsidR="003D2AB9" w:rsidRPr="00F21973">
        <w:rPr>
          <w:rFonts w:ascii="Times New Roman" w:hAnsi="Times New Roman" w:cs="Times New Roman"/>
          <w:color w:val="232323"/>
          <w:spacing w:val="-22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W</w:t>
      </w:r>
      <w:r w:rsidR="003D2AB9" w:rsidRPr="00F21973">
        <w:rPr>
          <w:rFonts w:ascii="Times New Roman" w:hAnsi="Times New Roman" w:cs="Times New Roman"/>
          <w:color w:val="232323"/>
          <w:spacing w:val="-14"/>
          <w:sz w:val="32"/>
          <w:szCs w:val="32"/>
        </w:rPr>
        <w:t xml:space="preserve"> </w:t>
      </w:r>
      <w:r w:rsidR="003B758D">
        <w:rPr>
          <w:rFonts w:ascii="Times New Roman" w:hAnsi="Times New Roman" w:cs="Times New Roman"/>
          <w:color w:val="232323"/>
          <w:spacing w:val="-2"/>
          <w:sz w:val="32"/>
          <w:szCs w:val="32"/>
        </w:rPr>
        <w:t>ŻUROMINIE</w:t>
      </w:r>
    </w:p>
    <w:p w14:paraId="56A485DB" w14:textId="77777777" w:rsidR="003D2AB9" w:rsidRPr="003D2AB9" w:rsidRDefault="003D2AB9" w:rsidP="009C7246">
      <w:pPr>
        <w:spacing w:line="240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00B00C70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7CD9CB0C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4A4F8B90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68A9F099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5A7FFCE4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7B159276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05A0BEB1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02C04FAA" w14:textId="77777777" w:rsid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39A1BF13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6BEC927E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7F321B8D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0ABA7FD0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58188486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19BFFE42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48123982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35F9747A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3DF643B0" w14:textId="250D8288" w:rsidR="003D2AB9" w:rsidRPr="003D2AB9" w:rsidRDefault="007F176A" w:rsidP="00415FFA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Żuromin</w:t>
      </w:r>
      <w:r w:rsidR="003D2AB9" w:rsidRPr="003D2AB9">
        <w:rPr>
          <w:rFonts w:cs="Times New Roman"/>
          <w:szCs w:val="24"/>
        </w:rPr>
        <w:t xml:space="preserve">, </w:t>
      </w:r>
      <w:r w:rsidR="005D792C">
        <w:rPr>
          <w:rFonts w:cs="Times New Roman"/>
          <w:szCs w:val="24"/>
        </w:rPr>
        <w:t>grudzień</w:t>
      </w:r>
      <w:r w:rsidR="003D2AB9" w:rsidRPr="003D2AB9">
        <w:rPr>
          <w:rFonts w:cs="Times New Roman"/>
          <w:szCs w:val="24"/>
        </w:rPr>
        <w:t xml:space="preserve"> 2024 r.</w:t>
      </w:r>
    </w:p>
    <w:p w14:paraId="2B8F88D6" w14:textId="77777777" w:rsidR="003D2AB9" w:rsidRPr="003D2AB9" w:rsidRDefault="003D2AB9" w:rsidP="00415FFA">
      <w:pPr>
        <w:spacing w:line="240" w:lineRule="auto"/>
        <w:rPr>
          <w:rFonts w:cs="Times New Roman"/>
          <w:szCs w:val="24"/>
        </w:rPr>
      </w:pPr>
    </w:p>
    <w:p w14:paraId="3C8141AD" w14:textId="77777777" w:rsidR="003D2AB9" w:rsidRPr="003D2AB9" w:rsidRDefault="003D2AB9" w:rsidP="00415FFA">
      <w:pPr>
        <w:spacing w:line="240" w:lineRule="auto"/>
        <w:rPr>
          <w:rFonts w:cs="Times New Roman"/>
          <w:szCs w:val="24"/>
        </w:rPr>
      </w:pPr>
    </w:p>
    <w:p w14:paraId="45C14BB6" w14:textId="77777777" w:rsidR="003D2AB9" w:rsidRPr="003D2AB9" w:rsidRDefault="003D2AB9" w:rsidP="00415FFA">
      <w:pPr>
        <w:spacing w:line="240" w:lineRule="auto"/>
        <w:rPr>
          <w:rFonts w:cs="Times New Roman"/>
          <w:szCs w:val="24"/>
        </w:rPr>
      </w:pPr>
    </w:p>
    <w:p w14:paraId="026C27A9" w14:textId="0A4564AD" w:rsidR="00652626" w:rsidRPr="003D2AB9" w:rsidRDefault="00652626" w:rsidP="00415FFA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lastRenderedPageBreak/>
        <w:t xml:space="preserve">Na podstawie art. </w:t>
      </w:r>
      <w:r w:rsidR="007C4832" w:rsidRPr="003D2AB9">
        <w:rPr>
          <w:rFonts w:ascii="Times New Roman" w:hAnsi="Times New Roman" w:cs="Times New Roman"/>
          <w:szCs w:val="24"/>
        </w:rPr>
        <w:t>7 ust.</w:t>
      </w:r>
      <w:r w:rsidR="00874171" w:rsidRPr="003D2AB9">
        <w:rPr>
          <w:rFonts w:ascii="Times New Roman" w:hAnsi="Times New Roman" w:cs="Times New Roman"/>
          <w:szCs w:val="24"/>
        </w:rPr>
        <w:t xml:space="preserve"> </w:t>
      </w:r>
      <w:r w:rsidR="007C4832" w:rsidRPr="003D2AB9">
        <w:rPr>
          <w:rFonts w:ascii="Times New Roman" w:hAnsi="Times New Roman" w:cs="Times New Roman"/>
          <w:szCs w:val="24"/>
        </w:rPr>
        <w:t>2 ustawy z dnia 14 marca 1985 r. o Państwowej Inspekcji Sanitarnej (Dz. U. z 2024 r. poz. 416)</w:t>
      </w:r>
      <w:r w:rsidRPr="003D2AB9">
        <w:rPr>
          <w:rFonts w:ascii="Times New Roman" w:hAnsi="Times New Roman" w:cs="Times New Roman"/>
          <w:szCs w:val="24"/>
        </w:rPr>
        <w:t xml:space="preserve">, art. </w:t>
      </w:r>
      <w:r w:rsidR="00806E52" w:rsidRPr="003D2AB9">
        <w:rPr>
          <w:rFonts w:ascii="Times New Roman" w:hAnsi="Times New Roman" w:cs="Times New Roman"/>
          <w:szCs w:val="24"/>
        </w:rPr>
        <w:t>33</w:t>
      </w:r>
      <w:r w:rsidR="006E5797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art. </w:t>
      </w:r>
      <w:r w:rsidR="00806E52" w:rsidRPr="003D2AB9">
        <w:rPr>
          <w:rFonts w:ascii="Times New Roman" w:hAnsi="Times New Roman" w:cs="Times New Roman"/>
          <w:szCs w:val="24"/>
        </w:rPr>
        <w:t>46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6E5797" w:rsidRPr="003D2AB9">
        <w:rPr>
          <w:rFonts w:ascii="Times New Roman" w:hAnsi="Times New Roman" w:cs="Times New Roman"/>
          <w:szCs w:val="24"/>
        </w:rPr>
        <w:t>oraz</w:t>
      </w:r>
      <w:r w:rsidR="0044172C" w:rsidRPr="003D2AB9">
        <w:rPr>
          <w:rFonts w:ascii="Times New Roman" w:hAnsi="Times New Roman" w:cs="Times New Roman"/>
          <w:szCs w:val="24"/>
        </w:rPr>
        <w:t xml:space="preserve"> art. 47 </w:t>
      </w:r>
      <w:r w:rsidRPr="003D2AB9">
        <w:rPr>
          <w:rFonts w:ascii="Times New Roman" w:hAnsi="Times New Roman" w:cs="Times New Roman"/>
          <w:szCs w:val="24"/>
        </w:rPr>
        <w:t>ustawy z dnia 14 czerwca 2024 r. o ochronie sygnalistów (Dz. U. poz. 928) zarządza się, co następuje:</w:t>
      </w:r>
    </w:p>
    <w:p w14:paraId="0A3A2CDB" w14:textId="46FAD6E8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bookmarkStart w:id="0" w:name="_Hlk95219111"/>
      <w:bookmarkStart w:id="1" w:name="_Hlk88217065"/>
      <w:r w:rsidRPr="003D2AB9">
        <w:rPr>
          <w:rFonts w:ascii="Times New Roman" w:hAnsi="Times New Roman" w:cs="Times New Roman"/>
          <w:b/>
          <w:szCs w:val="24"/>
        </w:rPr>
        <w:t>§ 1</w:t>
      </w:r>
      <w:bookmarkEnd w:id="0"/>
      <w:r w:rsidRPr="003D2AB9">
        <w:rPr>
          <w:rFonts w:ascii="Times New Roman" w:hAnsi="Times New Roman" w:cs="Times New Roman"/>
          <w:b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1. W </w:t>
      </w:r>
      <w:r w:rsidR="003D2AB9">
        <w:rPr>
          <w:rFonts w:ascii="Times New Roman" w:hAnsi="Times New Roman" w:cs="Times New Roman"/>
          <w:szCs w:val="24"/>
        </w:rPr>
        <w:t xml:space="preserve">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Pr="003D2AB9">
        <w:rPr>
          <w:rFonts w:ascii="Times New Roman" w:hAnsi="Times New Roman" w:cs="Times New Roman"/>
          <w:szCs w:val="24"/>
        </w:rPr>
        <w:t xml:space="preserve"> wprowadza się procedurę </w:t>
      </w:r>
      <w:r w:rsidR="00820C69" w:rsidRPr="003D2AB9">
        <w:rPr>
          <w:rFonts w:ascii="Times New Roman" w:hAnsi="Times New Roman" w:cs="Times New Roman"/>
          <w:szCs w:val="24"/>
        </w:rPr>
        <w:t>przyjmowania zgłoszeń zewnętrznych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A81737" w:rsidRPr="003D2AB9">
        <w:rPr>
          <w:rFonts w:ascii="Times New Roman" w:hAnsi="Times New Roman" w:cs="Times New Roman"/>
          <w:szCs w:val="24"/>
        </w:rPr>
        <w:t xml:space="preserve">naruszenia prawa </w:t>
      </w:r>
      <w:r w:rsidR="000036B9" w:rsidRPr="003D2AB9">
        <w:rPr>
          <w:rFonts w:ascii="Times New Roman" w:hAnsi="Times New Roman" w:cs="Times New Roman"/>
          <w:szCs w:val="24"/>
        </w:rPr>
        <w:t xml:space="preserve">oraz </w:t>
      </w:r>
      <w:r w:rsidRPr="003D2AB9">
        <w:rPr>
          <w:rFonts w:ascii="Times New Roman" w:hAnsi="Times New Roman" w:cs="Times New Roman"/>
          <w:szCs w:val="24"/>
        </w:rPr>
        <w:t xml:space="preserve">podejmowania działań następczych, zwaną dalej „procedurą zgłoszeń </w:t>
      </w:r>
      <w:r w:rsidR="00820C69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”, stanowiącą załącznik nr 1 do</w:t>
      </w:r>
      <w:r w:rsid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zarządzenia. </w:t>
      </w:r>
    </w:p>
    <w:p w14:paraId="251D0488" w14:textId="679EE1D4" w:rsidR="00652626" w:rsidRPr="003D2AB9" w:rsidRDefault="00652626" w:rsidP="00415FFA">
      <w:pPr>
        <w:pStyle w:val="USTustnpkodeksu"/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3D2AB9">
        <w:rPr>
          <w:rFonts w:ascii="Times New Roman" w:eastAsia="Times New Roman" w:hAnsi="Times New Roman" w:cs="Times New Roman"/>
          <w:szCs w:val="24"/>
        </w:rPr>
        <w:t xml:space="preserve">2. Przepisów zarządzenia nie stosuje się do </w:t>
      </w:r>
      <w:r w:rsidR="00813ECC" w:rsidRPr="003D2AB9">
        <w:rPr>
          <w:rFonts w:ascii="Times New Roman" w:eastAsia="Times New Roman" w:hAnsi="Times New Roman" w:cs="Times New Roman"/>
          <w:szCs w:val="24"/>
        </w:rPr>
        <w:t xml:space="preserve">informacji o </w:t>
      </w:r>
      <w:r w:rsidRPr="003D2AB9">
        <w:rPr>
          <w:rFonts w:ascii="Times New Roman" w:eastAsia="Times New Roman" w:hAnsi="Times New Roman" w:cs="Times New Roman"/>
          <w:szCs w:val="24"/>
        </w:rPr>
        <w:t>narusze</w:t>
      </w:r>
      <w:r w:rsidR="00813ECC" w:rsidRPr="003D2AB9">
        <w:rPr>
          <w:rFonts w:ascii="Times New Roman" w:eastAsia="Times New Roman" w:hAnsi="Times New Roman" w:cs="Times New Roman"/>
          <w:szCs w:val="24"/>
        </w:rPr>
        <w:t xml:space="preserve">niach </w:t>
      </w:r>
      <w:r w:rsidRPr="003D2AB9">
        <w:rPr>
          <w:rFonts w:ascii="Times New Roman" w:eastAsia="Times New Roman" w:hAnsi="Times New Roman" w:cs="Times New Roman"/>
          <w:szCs w:val="24"/>
        </w:rPr>
        <w:t xml:space="preserve">prawa </w:t>
      </w:r>
      <w:r w:rsidR="00813ECC" w:rsidRPr="003D2AB9">
        <w:rPr>
          <w:rFonts w:ascii="Times New Roman" w:eastAsia="Times New Roman" w:hAnsi="Times New Roman" w:cs="Times New Roman"/>
          <w:szCs w:val="24"/>
        </w:rPr>
        <w:t>zgłoszonych</w:t>
      </w:r>
      <w:r w:rsidRPr="003D2AB9">
        <w:rPr>
          <w:rFonts w:ascii="Times New Roman" w:eastAsia="Times New Roman" w:hAnsi="Times New Roman" w:cs="Times New Roman"/>
          <w:szCs w:val="24"/>
        </w:rPr>
        <w:t xml:space="preserve"> anonimowo.</w:t>
      </w:r>
    </w:p>
    <w:p w14:paraId="6BE40C64" w14:textId="33B3850C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>§ 2</w:t>
      </w:r>
      <w:r w:rsidRPr="003D2AB9">
        <w:rPr>
          <w:rFonts w:ascii="Times New Roman" w:hAnsi="Times New Roman" w:cs="Times New Roman"/>
          <w:szCs w:val="24"/>
        </w:rPr>
        <w:t>.</w:t>
      </w:r>
      <w:bookmarkStart w:id="2" w:name="_Hlk171492219"/>
      <w:r w:rsidRPr="003D2AB9">
        <w:rPr>
          <w:rFonts w:ascii="Times New Roman" w:hAnsi="Times New Roman" w:cs="Times New Roman"/>
          <w:szCs w:val="24"/>
        </w:rPr>
        <w:t xml:space="preserve"> 1. </w:t>
      </w:r>
      <w:bookmarkStart w:id="3" w:name="_Hlk169178349"/>
      <w:bookmarkEnd w:id="2"/>
      <w:r w:rsidRPr="003D2AB9">
        <w:rPr>
          <w:rFonts w:ascii="Times New Roman" w:hAnsi="Times New Roman" w:cs="Times New Roman"/>
          <w:szCs w:val="24"/>
        </w:rPr>
        <w:t xml:space="preserve">Do przyjmowania </w:t>
      </w:r>
      <w:bookmarkStart w:id="4" w:name="_Hlk175122889"/>
      <w:r w:rsidRPr="003D2AB9">
        <w:rPr>
          <w:rFonts w:ascii="Times New Roman" w:hAnsi="Times New Roman" w:cs="Times New Roman"/>
          <w:szCs w:val="24"/>
        </w:rPr>
        <w:t xml:space="preserve">zgłoszeń </w:t>
      </w:r>
      <w:r w:rsidR="00820C69" w:rsidRPr="003D2AB9">
        <w:rPr>
          <w:rFonts w:ascii="Times New Roman" w:hAnsi="Times New Roman" w:cs="Times New Roman"/>
          <w:szCs w:val="24"/>
        </w:rPr>
        <w:t>zewnętrznych</w:t>
      </w:r>
      <w:r w:rsidR="006F36C6" w:rsidRPr="003D2AB9">
        <w:rPr>
          <w:rFonts w:ascii="Times New Roman" w:hAnsi="Times New Roman" w:cs="Times New Roman"/>
          <w:szCs w:val="24"/>
        </w:rPr>
        <w:t xml:space="preserve"> </w:t>
      </w:r>
      <w:r w:rsidR="001126A7" w:rsidRPr="003D2AB9">
        <w:rPr>
          <w:rFonts w:ascii="Times New Roman" w:hAnsi="Times New Roman" w:cs="Times New Roman"/>
          <w:szCs w:val="24"/>
        </w:rPr>
        <w:t>naruszenia prawa</w:t>
      </w:r>
      <w:bookmarkEnd w:id="4"/>
      <w:r w:rsidR="001126A7" w:rsidRPr="003D2AB9">
        <w:rPr>
          <w:rFonts w:ascii="Times New Roman" w:hAnsi="Times New Roman" w:cs="Times New Roman"/>
          <w:szCs w:val="24"/>
        </w:rPr>
        <w:t>, zwanych dalej „zgłoszeniami”</w:t>
      </w:r>
      <w:r w:rsidRPr="003D2AB9">
        <w:rPr>
          <w:rFonts w:ascii="Times New Roman" w:hAnsi="Times New Roman" w:cs="Times New Roman"/>
          <w:szCs w:val="24"/>
        </w:rPr>
        <w:t>, ich</w:t>
      </w:r>
      <w:r w:rsidR="0065181F" w:rsidRPr="003D2AB9">
        <w:rPr>
          <w:rFonts w:ascii="Times New Roman" w:hAnsi="Times New Roman" w:cs="Times New Roman"/>
          <w:szCs w:val="24"/>
        </w:rPr>
        <w:t xml:space="preserve"> wstępnej</w:t>
      </w:r>
      <w:r w:rsidRPr="003D2AB9">
        <w:rPr>
          <w:rFonts w:ascii="Times New Roman" w:hAnsi="Times New Roman" w:cs="Times New Roman"/>
          <w:szCs w:val="24"/>
        </w:rPr>
        <w:t xml:space="preserve"> weryfikacji,</w:t>
      </w:r>
      <w:r w:rsidR="00D34C9C" w:rsidRPr="003D2AB9">
        <w:rPr>
          <w:rFonts w:ascii="Times New Roman" w:hAnsi="Times New Roman" w:cs="Times New Roman"/>
          <w:szCs w:val="24"/>
        </w:rPr>
        <w:t xml:space="preserve"> przekazywania do organu właściwego do podjęcia działań następczych,</w:t>
      </w:r>
      <w:r w:rsidRPr="003D2AB9">
        <w:rPr>
          <w:rFonts w:ascii="Times New Roman" w:hAnsi="Times New Roman" w:cs="Times New Roman"/>
          <w:szCs w:val="24"/>
        </w:rPr>
        <w:t xml:space="preserve"> podejmowania działań następczych, </w:t>
      </w:r>
      <w:r w:rsidR="00D752B6" w:rsidRPr="003D2AB9">
        <w:rPr>
          <w:rFonts w:ascii="Times New Roman" w:hAnsi="Times New Roman" w:cs="Times New Roman"/>
          <w:szCs w:val="24"/>
        </w:rPr>
        <w:t xml:space="preserve">w </w:t>
      </w:r>
      <w:r w:rsidR="00412BF3" w:rsidRPr="003D2AB9">
        <w:rPr>
          <w:rFonts w:ascii="Times New Roman" w:hAnsi="Times New Roman" w:cs="Times New Roman"/>
          <w:szCs w:val="24"/>
        </w:rPr>
        <w:t>szczególności</w:t>
      </w:r>
      <w:r w:rsidR="00D752B6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D752B6" w:rsidRPr="003D2AB9">
        <w:rPr>
          <w:rFonts w:ascii="Times New Roman" w:hAnsi="Times New Roman" w:cs="Times New Roman"/>
          <w:szCs w:val="24"/>
        </w:rPr>
        <w:t>występowania do</w:t>
      </w:r>
      <w:r w:rsidR="006B3C30">
        <w:rPr>
          <w:rFonts w:ascii="Times New Roman" w:hAnsi="Times New Roman" w:cs="Times New Roman"/>
          <w:szCs w:val="24"/>
        </w:rPr>
        <w:t> </w:t>
      </w:r>
      <w:r w:rsidR="00D752B6" w:rsidRPr="003D2AB9">
        <w:rPr>
          <w:rFonts w:ascii="Times New Roman" w:hAnsi="Times New Roman" w:cs="Times New Roman"/>
          <w:szCs w:val="24"/>
        </w:rPr>
        <w:t xml:space="preserve">innych organów o przekazanie informacji lub dokumentów niezbędnych do prowadzenia postępowania wyjaśniającego, </w:t>
      </w:r>
      <w:r w:rsidRPr="003D2AB9">
        <w:rPr>
          <w:rFonts w:ascii="Times New Roman" w:hAnsi="Times New Roman" w:cs="Times New Roman"/>
          <w:szCs w:val="24"/>
        </w:rPr>
        <w:t>kontaktu z sygnalistą</w:t>
      </w:r>
      <w:r w:rsidR="00A76A52" w:rsidRPr="003D2AB9">
        <w:rPr>
          <w:rFonts w:ascii="Times New Roman" w:hAnsi="Times New Roman" w:cs="Times New Roman"/>
          <w:szCs w:val="24"/>
        </w:rPr>
        <w:t>, w tym przekazywania informacji zwrotnej,</w:t>
      </w:r>
      <w:r w:rsidR="00EB2F02" w:rsidRPr="003D2AB9">
        <w:rPr>
          <w:rFonts w:ascii="Times New Roman" w:hAnsi="Times New Roman" w:cs="Times New Roman"/>
          <w:szCs w:val="24"/>
        </w:rPr>
        <w:t xml:space="preserve"> ostatecznego wyniku postępowań wyjaśniających,</w:t>
      </w:r>
      <w:r w:rsidR="00A76A52" w:rsidRPr="003D2AB9">
        <w:rPr>
          <w:rFonts w:ascii="Times New Roman" w:hAnsi="Times New Roman" w:cs="Times New Roman"/>
          <w:szCs w:val="24"/>
        </w:rPr>
        <w:t xml:space="preserve"> </w:t>
      </w:r>
      <w:r w:rsidR="00113EE6" w:rsidRPr="003D2AB9">
        <w:rPr>
          <w:rFonts w:ascii="Times New Roman" w:hAnsi="Times New Roman" w:cs="Times New Roman"/>
          <w:szCs w:val="24"/>
        </w:rPr>
        <w:t>zawracania</w:t>
      </w:r>
      <w:r w:rsidR="00A76A52" w:rsidRPr="003D2AB9">
        <w:rPr>
          <w:rFonts w:ascii="Times New Roman" w:hAnsi="Times New Roman" w:cs="Times New Roman"/>
          <w:szCs w:val="24"/>
        </w:rPr>
        <w:t xml:space="preserve"> się o wyjaśnienia lub</w:t>
      </w:r>
      <w:r w:rsidR="006B3C30">
        <w:rPr>
          <w:rFonts w:ascii="Times New Roman" w:hAnsi="Times New Roman" w:cs="Times New Roman"/>
          <w:szCs w:val="24"/>
        </w:rPr>
        <w:t> </w:t>
      </w:r>
      <w:r w:rsidR="00A76A52" w:rsidRPr="003D2AB9">
        <w:rPr>
          <w:rFonts w:ascii="Times New Roman" w:hAnsi="Times New Roman" w:cs="Times New Roman"/>
          <w:szCs w:val="24"/>
        </w:rPr>
        <w:t>dodatkowe informacje w zakresie przekazanych informacji</w:t>
      </w:r>
      <w:r w:rsidR="006F36C6" w:rsidRPr="003D2AB9">
        <w:rPr>
          <w:rFonts w:ascii="Times New Roman" w:hAnsi="Times New Roman" w:cs="Times New Roman"/>
          <w:szCs w:val="24"/>
        </w:rPr>
        <w:t>,</w:t>
      </w:r>
      <w:r w:rsidR="00113EE6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przetwarzania danych osobowych</w:t>
      </w:r>
      <w:r w:rsidR="00D45079" w:rsidRPr="003D2AB9">
        <w:rPr>
          <w:rFonts w:ascii="Times New Roman" w:hAnsi="Times New Roman" w:cs="Times New Roman"/>
          <w:szCs w:val="24"/>
        </w:rPr>
        <w:t xml:space="preserve"> sygnalisty, osoby której dotyczy zgłoszenie oraz osoby trzeciej wskazanej w</w:t>
      </w:r>
      <w:r w:rsidR="006B3C30">
        <w:rPr>
          <w:rFonts w:ascii="Times New Roman" w:hAnsi="Times New Roman" w:cs="Times New Roman"/>
          <w:szCs w:val="24"/>
        </w:rPr>
        <w:t> </w:t>
      </w:r>
      <w:r w:rsidR="00D45079" w:rsidRPr="003D2AB9">
        <w:rPr>
          <w:rFonts w:ascii="Times New Roman" w:hAnsi="Times New Roman" w:cs="Times New Roman"/>
          <w:szCs w:val="24"/>
        </w:rPr>
        <w:t>zgłoszeniu</w:t>
      </w:r>
      <w:r w:rsidRPr="003D2AB9">
        <w:rPr>
          <w:rFonts w:ascii="Times New Roman" w:hAnsi="Times New Roman" w:cs="Times New Roman"/>
          <w:szCs w:val="24"/>
        </w:rPr>
        <w:t>, przekazywania zainteresowanym informacji na temat procedury zgłoszeń</w:t>
      </w:r>
      <w:r w:rsidR="00722E63" w:rsidRPr="003D2AB9">
        <w:rPr>
          <w:rFonts w:ascii="Times New Roman" w:hAnsi="Times New Roman" w:cs="Times New Roman"/>
          <w:szCs w:val="24"/>
        </w:rPr>
        <w:t xml:space="preserve"> </w:t>
      </w:r>
      <w:r w:rsidR="00A76A52" w:rsidRPr="003D2AB9">
        <w:rPr>
          <w:rFonts w:ascii="Times New Roman" w:hAnsi="Times New Roman" w:cs="Times New Roman"/>
          <w:szCs w:val="24"/>
        </w:rPr>
        <w:t>zewnętrznych, sporządzania sprawozda</w:t>
      </w:r>
      <w:r w:rsidR="00F517C4">
        <w:rPr>
          <w:rFonts w:ascii="Times New Roman" w:hAnsi="Times New Roman" w:cs="Times New Roman"/>
          <w:szCs w:val="24"/>
        </w:rPr>
        <w:t>ń</w:t>
      </w:r>
      <w:r w:rsidRPr="003D2AB9">
        <w:rPr>
          <w:rFonts w:ascii="Times New Roman" w:hAnsi="Times New Roman" w:cs="Times New Roman"/>
          <w:szCs w:val="24"/>
        </w:rPr>
        <w:t xml:space="preserve">, a także prowadzenia rejestru zgłoszeń </w:t>
      </w:r>
      <w:r w:rsidR="006F36C6" w:rsidRPr="003D2AB9">
        <w:rPr>
          <w:rFonts w:ascii="Times New Roman" w:hAnsi="Times New Roman" w:cs="Times New Roman"/>
          <w:szCs w:val="24"/>
        </w:rPr>
        <w:t>zewnętrznych</w:t>
      </w:r>
      <w:r w:rsidR="00B20312" w:rsidRPr="003D2AB9">
        <w:rPr>
          <w:rFonts w:ascii="Times New Roman" w:hAnsi="Times New Roman" w:cs="Times New Roman"/>
          <w:szCs w:val="24"/>
        </w:rPr>
        <w:t>, o którym mowa w</w:t>
      </w:r>
      <w:r w:rsidR="00ED38C6" w:rsidRPr="003D2AB9">
        <w:rPr>
          <w:rFonts w:ascii="Times New Roman" w:hAnsi="Times New Roman" w:cs="Times New Roman"/>
          <w:szCs w:val="24"/>
        </w:rPr>
        <w:t> </w:t>
      </w:r>
      <w:r w:rsidR="00A81737" w:rsidRPr="003D2AB9">
        <w:rPr>
          <w:rFonts w:ascii="Times New Roman" w:hAnsi="Times New Roman" w:cs="Times New Roman"/>
          <w:szCs w:val="24"/>
        </w:rPr>
        <w:t>§</w:t>
      </w:r>
      <w:r w:rsidR="00B20312" w:rsidRPr="003D2AB9">
        <w:rPr>
          <w:rFonts w:ascii="Times New Roman" w:hAnsi="Times New Roman" w:cs="Times New Roman"/>
          <w:szCs w:val="24"/>
        </w:rPr>
        <w:t xml:space="preserve"> </w:t>
      </w:r>
      <w:r w:rsidR="000776CC" w:rsidRPr="003D2AB9">
        <w:rPr>
          <w:rFonts w:ascii="Times New Roman" w:hAnsi="Times New Roman" w:cs="Times New Roman"/>
          <w:szCs w:val="24"/>
        </w:rPr>
        <w:t>5</w:t>
      </w:r>
      <w:r w:rsidR="00B20312" w:rsidRPr="003D2AB9">
        <w:rPr>
          <w:rFonts w:ascii="Times New Roman" w:hAnsi="Times New Roman" w:cs="Times New Roman"/>
          <w:szCs w:val="24"/>
        </w:rPr>
        <w:t xml:space="preserve"> ust. 1,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721905" w:rsidRPr="003D2AB9">
        <w:rPr>
          <w:rFonts w:ascii="Times New Roman" w:hAnsi="Times New Roman" w:cs="Times New Roman"/>
          <w:szCs w:val="24"/>
        </w:rPr>
        <w:t xml:space="preserve">są </w:t>
      </w:r>
      <w:r w:rsidRPr="003D2AB9">
        <w:rPr>
          <w:rFonts w:ascii="Times New Roman" w:hAnsi="Times New Roman" w:cs="Times New Roman"/>
          <w:szCs w:val="24"/>
        </w:rPr>
        <w:t xml:space="preserve">uprawnieni pracownicy komórki organizacyjnej </w:t>
      </w:r>
      <w:r w:rsidR="006B3C30">
        <w:rPr>
          <w:rFonts w:ascii="Times New Roman" w:hAnsi="Times New Roman" w:cs="Times New Roman"/>
          <w:szCs w:val="24"/>
        </w:rPr>
        <w:t xml:space="preserve">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="003648F2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właściwej do spraw kontroli </w:t>
      </w:r>
      <w:r w:rsidR="00721905" w:rsidRPr="003D2AB9">
        <w:rPr>
          <w:rFonts w:ascii="Times New Roman" w:hAnsi="Times New Roman" w:cs="Times New Roman"/>
          <w:szCs w:val="24"/>
        </w:rPr>
        <w:t xml:space="preserve">działający </w:t>
      </w:r>
      <w:r w:rsidRPr="003D2AB9">
        <w:rPr>
          <w:rFonts w:ascii="Times New Roman" w:hAnsi="Times New Roman" w:cs="Times New Roman"/>
          <w:szCs w:val="24"/>
        </w:rPr>
        <w:t>na</w:t>
      </w:r>
      <w:r w:rsidR="009C7246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podstawie upoważnienia udzielonego im na wniosek kierującego tą komórką przez</w:t>
      </w:r>
      <w:r w:rsidR="009C7246">
        <w:rPr>
          <w:rFonts w:ascii="Times New Roman" w:hAnsi="Times New Roman" w:cs="Times New Roman"/>
          <w:szCs w:val="24"/>
        </w:rPr>
        <w:t> </w:t>
      </w:r>
      <w:r w:rsidR="006B3C30">
        <w:rPr>
          <w:rFonts w:ascii="Times New Roman" w:hAnsi="Times New Roman" w:cs="Times New Roman"/>
          <w:szCs w:val="24"/>
        </w:rPr>
        <w:t xml:space="preserve">Dyrektora 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Pr="003D2AB9">
        <w:rPr>
          <w:rFonts w:ascii="Times New Roman" w:hAnsi="Times New Roman" w:cs="Times New Roman"/>
          <w:szCs w:val="24"/>
        </w:rPr>
        <w:t xml:space="preserve">, zwani dalej „osobami upoważnionymi”. </w:t>
      </w:r>
    </w:p>
    <w:p w14:paraId="35D28312" w14:textId="74227118" w:rsidR="001126A7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</w:t>
      </w:r>
      <w:r w:rsidRPr="006B3C30">
        <w:rPr>
          <w:rFonts w:ascii="Times New Roman" w:hAnsi="Times New Roman" w:cs="Times New Roman"/>
          <w:color w:val="FF0000"/>
          <w:szCs w:val="24"/>
        </w:rPr>
        <w:t xml:space="preserve">. </w:t>
      </w:r>
      <w:bookmarkEnd w:id="3"/>
      <w:r w:rsidR="001126A7" w:rsidRPr="003D2AB9">
        <w:rPr>
          <w:rFonts w:ascii="Times New Roman" w:hAnsi="Times New Roman" w:cs="Times New Roman"/>
          <w:szCs w:val="24"/>
        </w:rPr>
        <w:t>Osoby upoważnione są obowiązane do zachowania tajemnicy w zakresie informacji i</w:t>
      </w:r>
      <w:r w:rsidR="00ED38C6" w:rsidRPr="003D2AB9">
        <w:rPr>
          <w:rFonts w:ascii="Times New Roman" w:hAnsi="Times New Roman" w:cs="Times New Roman"/>
          <w:szCs w:val="24"/>
        </w:rPr>
        <w:t> </w:t>
      </w:r>
      <w:r w:rsidR="001126A7" w:rsidRPr="003D2AB9">
        <w:rPr>
          <w:rFonts w:ascii="Times New Roman" w:hAnsi="Times New Roman" w:cs="Times New Roman"/>
          <w:szCs w:val="24"/>
        </w:rPr>
        <w:t>danych osobowych, które uzyskały w ramach przyjmowania i weryfikacji zgłoszeń oraz</w:t>
      </w:r>
      <w:r w:rsidR="006B3C30">
        <w:rPr>
          <w:rFonts w:ascii="Times New Roman" w:hAnsi="Times New Roman" w:cs="Times New Roman"/>
          <w:szCs w:val="24"/>
        </w:rPr>
        <w:t> </w:t>
      </w:r>
      <w:r w:rsidR="001126A7" w:rsidRPr="003D2AB9">
        <w:rPr>
          <w:rFonts w:ascii="Times New Roman" w:hAnsi="Times New Roman" w:cs="Times New Roman"/>
          <w:szCs w:val="24"/>
        </w:rPr>
        <w:t>podejmowania działań następczych, także po ustaniu stosunku pracy lub innego stosunku prawnego, w ramach którego wykonywały tę pracę.</w:t>
      </w:r>
      <w:r w:rsidR="0026388D" w:rsidRPr="003D2AB9">
        <w:rPr>
          <w:rFonts w:ascii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 </w:t>
      </w:r>
      <w:r w:rsidR="0026388D" w:rsidRPr="003D2AB9">
        <w:rPr>
          <w:rFonts w:ascii="Times New Roman" w:hAnsi="Times New Roman" w:cs="Times New Roman"/>
          <w:szCs w:val="24"/>
        </w:rPr>
        <w:t>Informacje stanowiące tajemnicę przedsiębiorstwa mogą być wykorzystywane wyłącznie w celu podjęcia działań następczych</w:t>
      </w:r>
      <w:r w:rsidR="00C166E7" w:rsidRPr="003D2AB9">
        <w:rPr>
          <w:rFonts w:ascii="Times New Roman" w:hAnsi="Times New Roman" w:cs="Times New Roman"/>
          <w:szCs w:val="24"/>
        </w:rPr>
        <w:t>.</w:t>
      </w:r>
    </w:p>
    <w:p w14:paraId="156858F6" w14:textId="6ED48894" w:rsidR="00A8399E" w:rsidRPr="009C7246" w:rsidRDefault="001455EE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>§ 3</w:t>
      </w:r>
      <w:r w:rsidRPr="009C7246">
        <w:rPr>
          <w:rFonts w:ascii="Times New Roman" w:hAnsi="Times New Roman" w:cs="Times New Roman"/>
          <w:b/>
          <w:bCs/>
          <w:szCs w:val="24"/>
        </w:rPr>
        <w:t xml:space="preserve">. </w:t>
      </w:r>
      <w:bookmarkStart w:id="5" w:name="_Hlk187648747"/>
      <w:r w:rsidR="00A8399E" w:rsidRPr="009C7246">
        <w:rPr>
          <w:rFonts w:ascii="Times New Roman" w:hAnsi="Times New Roman" w:cs="Times New Roman"/>
          <w:szCs w:val="24"/>
        </w:rPr>
        <w:t xml:space="preserve">Dyrektor 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Pr="009C7246">
        <w:rPr>
          <w:rFonts w:ascii="Times New Roman" w:hAnsi="Times New Roman" w:cs="Times New Roman"/>
          <w:szCs w:val="24"/>
        </w:rPr>
        <w:t xml:space="preserve"> </w:t>
      </w:r>
      <w:bookmarkEnd w:id="5"/>
      <w:r w:rsidRPr="009C7246">
        <w:rPr>
          <w:rFonts w:ascii="Times New Roman" w:hAnsi="Times New Roman" w:cs="Times New Roman"/>
          <w:szCs w:val="24"/>
        </w:rPr>
        <w:t xml:space="preserve">w dniu wydania upoważnień, o których mowa w § 2 ust. 1, upoważni </w:t>
      </w:r>
      <w:r w:rsidR="00A8399E" w:rsidRPr="009C7246">
        <w:rPr>
          <w:rFonts w:ascii="Times New Roman" w:hAnsi="Times New Roman" w:cs="Times New Roman"/>
          <w:szCs w:val="24"/>
        </w:rPr>
        <w:t>osobę za</w:t>
      </w:r>
      <w:r w:rsidRPr="009C7246">
        <w:rPr>
          <w:rFonts w:ascii="Times New Roman" w:hAnsi="Times New Roman" w:cs="Times New Roman"/>
          <w:szCs w:val="24"/>
        </w:rPr>
        <w:t>stęp</w:t>
      </w:r>
      <w:r w:rsidR="00A8399E" w:rsidRPr="009C7246">
        <w:rPr>
          <w:rFonts w:ascii="Times New Roman" w:hAnsi="Times New Roman" w:cs="Times New Roman"/>
          <w:szCs w:val="24"/>
        </w:rPr>
        <w:t>ującą</w:t>
      </w:r>
      <w:r w:rsidRPr="009C7246">
        <w:rPr>
          <w:rFonts w:ascii="Times New Roman" w:hAnsi="Times New Roman" w:cs="Times New Roman"/>
          <w:szCs w:val="24"/>
        </w:rPr>
        <w:t xml:space="preserve"> do wykonywania czynności przewidzianych w procedurze zgłoszeń zewnętrznych, przy czym upoważnienie będzie realizowane w przypadku, gdy zgłoszenie będzie dotyczyło </w:t>
      </w:r>
      <w:r w:rsidR="00A8399E" w:rsidRPr="009C7246">
        <w:rPr>
          <w:rFonts w:ascii="Times New Roman" w:hAnsi="Times New Roman" w:cs="Times New Roman"/>
          <w:szCs w:val="24"/>
        </w:rPr>
        <w:t xml:space="preserve">Dyrektora 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="00A8399E" w:rsidRPr="009C7246">
        <w:rPr>
          <w:rFonts w:ascii="Times New Roman" w:hAnsi="Times New Roman" w:cs="Times New Roman"/>
          <w:szCs w:val="24"/>
        </w:rPr>
        <w:t>.</w:t>
      </w:r>
    </w:p>
    <w:p w14:paraId="7D16E58B" w14:textId="3F358456" w:rsidR="00652626" w:rsidRPr="009C7246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9C7246">
        <w:rPr>
          <w:rFonts w:ascii="Times New Roman" w:hAnsi="Times New Roman" w:cs="Times New Roman"/>
          <w:b/>
          <w:bCs/>
          <w:szCs w:val="24"/>
        </w:rPr>
        <w:t xml:space="preserve">§ </w:t>
      </w:r>
      <w:r w:rsidR="001455EE" w:rsidRPr="009C7246">
        <w:rPr>
          <w:rFonts w:ascii="Times New Roman" w:hAnsi="Times New Roman" w:cs="Times New Roman"/>
          <w:b/>
          <w:bCs/>
          <w:szCs w:val="24"/>
        </w:rPr>
        <w:t>4</w:t>
      </w:r>
      <w:r w:rsidRPr="009C7246">
        <w:rPr>
          <w:rFonts w:ascii="Times New Roman" w:hAnsi="Times New Roman" w:cs="Times New Roman"/>
          <w:b/>
          <w:bCs/>
          <w:szCs w:val="24"/>
        </w:rPr>
        <w:t>.</w:t>
      </w:r>
      <w:r w:rsidRPr="009C7246">
        <w:rPr>
          <w:rFonts w:ascii="Times New Roman" w:hAnsi="Times New Roman" w:cs="Times New Roman"/>
          <w:szCs w:val="24"/>
        </w:rPr>
        <w:t xml:space="preserve"> Pracownicy </w:t>
      </w:r>
      <w:r w:rsidR="00A8399E" w:rsidRPr="009C7246">
        <w:rPr>
          <w:rFonts w:ascii="Times New Roman" w:hAnsi="Times New Roman" w:cs="Times New Roman"/>
          <w:szCs w:val="24"/>
        </w:rPr>
        <w:t xml:space="preserve">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="00A8399E" w:rsidRPr="009C7246">
        <w:rPr>
          <w:rFonts w:ascii="Times New Roman" w:hAnsi="Times New Roman" w:cs="Times New Roman"/>
          <w:szCs w:val="24"/>
        </w:rPr>
        <w:t xml:space="preserve"> </w:t>
      </w:r>
      <w:r w:rsidRPr="009C7246">
        <w:rPr>
          <w:rFonts w:ascii="Times New Roman" w:hAnsi="Times New Roman" w:cs="Times New Roman"/>
          <w:szCs w:val="24"/>
        </w:rPr>
        <w:t>są obowiązani do udzielania osob</w:t>
      </w:r>
      <w:r w:rsidR="00A6394F" w:rsidRPr="009C7246">
        <w:rPr>
          <w:rFonts w:ascii="Times New Roman" w:hAnsi="Times New Roman" w:cs="Times New Roman"/>
          <w:szCs w:val="24"/>
        </w:rPr>
        <w:t xml:space="preserve">om </w:t>
      </w:r>
      <w:r w:rsidRPr="009C7246">
        <w:rPr>
          <w:rFonts w:ascii="Times New Roman" w:hAnsi="Times New Roman" w:cs="Times New Roman"/>
          <w:szCs w:val="24"/>
        </w:rPr>
        <w:t>upoważnion</w:t>
      </w:r>
      <w:r w:rsidR="00A6394F" w:rsidRPr="009C7246">
        <w:rPr>
          <w:rFonts w:ascii="Times New Roman" w:hAnsi="Times New Roman" w:cs="Times New Roman"/>
          <w:szCs w:val="24"/>
        </w:rPr>
        <w:t>ym</w:t>
      </w:r>
      <w:r w:rsidR="0036172B" w:rsidRPr="009C7246">
        <w:rPr>
          <w:rFonts w:ascii="Times New Roman" w:hAnsi="Times New Roman" w:cs="Times New Roman"/>
          <w:szCs w:val="24"/>
        </w:rPr>
        <w:t xml:space="preserve"> </w:t>
      </w:r>
      <w:r w:rsidRPr="009C7246">
        <w:rPr>
          <w:rFonts w:ascii="Times New Roman" w:hAnsi="Times New Roman" w:cs="Times New Roman"/>
          <w:szCs w:val="24"/>
        </w:rPr>
        <w:t xml:space="preserve">pomocy w przeprowadzaniu czynności przewidzianych procedurą zgłoszeń </w:t>
      </w:r>
      <w:r w:rsidR="006F36C6" w:rsidRPr="009C7246">
        <w:rPr>
          <w:rFonts w:ascii="Times New Roman" w:hAnsi="Times New Roman" w:cs="Times New Roman"/>
          <w:szCs w:val="24"/>
        </w:rPr>
        <w:t>zewnętrznych</w:t>
      </w:r>
      <w:r w:rsidRPr="009C7246">
        <w:rPr>
          <w:rFonts w:ascii="Times New Roman" w:hAnsi="Times New Roman" w:cs="Times New Roman"/>
          <w:szCs w:val="24"/>
        </w:rPr>
        <w:t>.</w:t>
      </w:r>
    </w:p>
    <w:p w14:paraId="72710FE3" w14:textId="3E23CAD3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bookmarkStart w:id="6" w:name="_Hlk169179282"/>
      <w:r w:rsidRPr="003D2AB9">
        <w:rPr>
          <w:rFonts w:ascii="Times New Roman" w:eastAsia="Calibri" w:hAnsi="Times New Roman" w:cs="Times New Roman"/>
          <w:b/>
          <w:szCs w:val="24"/>
        </w:rPr>
        <w:t xml:space="preserve">§ </w:t>
      </w:r>
      <w:r w:rsidR="001455EE" w:rsidRPr="003D2AB9">
        <w:rPr>
          <w:rFonts w:ascii="Times New Roman" w:eastAsia="Calibri" w:hAnsi="Times New Roman" w:cs="Times New Roman"/>
          <w:b/>
          <w:szCs w:val="24"/>
        </w:rPr>
        <w:t>5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1. Zgłoszenia podlegają rejestracji w rejestrze zgłoszeń </w:t>
      </w:r>
      <w:r w:rsidR="006F36C6" w:rsidRPr="003D2AB9">
        <w:rPr>
          <w:rFonts w:ascii="Times New Roman" w:eastAsia="Calibri" w:hAnsi="Times New Roman" w:cs="Times New Roman"/>
          <w:szCs w:val="24"/>
        </w:rPr>
        <w:t>zewnętrznych</w:t>
      </w:r>
      <w:r w:rsidR="00133120" w:rsidRPr="003D2AB9">
        <w:rPr>
          <w:rFonts w:ascii="Times New Roman" w:eastAsia="Calibri" w:hAnsi="Times New Roman" w:cs="Times New Roman"/>
          <w:szCs w:val="24"/>
        </w:rPr>
        <w:t>, zwanym dalej „rejestrem”</w:t>
      </w:r>
      <w:r w:rsidR="00AE0FBD" w:rsidRPr="003D2AB9">
        <w:rPr>
          <w:rFonts w:ascii="Times New Roman" w:eastAsia="Calibri" w:hAnsi="Times New Roman" w:cs="Times New Roman"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</w:p>
    <w:p w14:paraId="767B642F" w14:textId="77777777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2. Wzór rejestru stanowi załącznik nr 2 do zarządzenia.</w:t>
      </w:r>
    </w:p>
    <w:p w14:paraId="76BF4E7D" w14:textId="1027EE73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i/>
          <w:iCs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3. Osoba upoważniona prowadzi rejestr w sposób zapewniający integralność i ochronę danych, w tym poufność danych </w:t>
      </w:r>
      <w:r w:rsidR="00A6394F" w:rsidRPr="003D2AB9">
        <w:rPr>
          <w:rFonts w:ascii="Times New Roman" w:eastAsia="Calibri" w:hAnsi="Times New Roman" w:cs="Times New Roman"/>
          <w:szCs w:val="24"/>
        </w:rPr>
        <w:t>sygnalisty</w:t>
      </w:r>
      <w:r w:rsidRPr="003D2AB9">
        <w:rPr>
          <w:rFonts w:ascii="Times New Roman" w:eastAsia="Calibri" w:hAnsi="Times New Roman" w:cs="Times New Roman"/>
          <w:szCs w:val="24"/>
        </w:rPr>
        <w:t xml:space="preserve"> i osoby, której dotyczy zgłoszenie.</w:t>
      </w:r>
    </w:p>
    <w:p w14:paraId="24331583" w14:textId="5B8C0BFF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4. Dostęp do rejestru posiadają: </w:t>
      </w:r>
    </w:p>
    <w:p w14:paraId="56CCFF0E" w14:textId="77777777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osoba upoważniona;</w:t>
      </w:r>
    </w:p>
    <w:p w14:paraId="1161AC55" w14:textId="1831523B" w:rsidR="00652626" w:rsidRPr="009C7246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</w:r>
      <w:r w:rsidR="00A8399E" w:rsidRPr="009C7246">
        <w:rPr>
          <w:rFonts w:ascii="Times New Roman" w:hAnsi="Times New Roman" w:cs="Times New Roman"/>
          <w:szCs w:val="24"/>
        </w:rPr>
        <w:t xml:space="preserve">Dyrektor 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="00A8399E" w:rsidRPr="009C7246">
        <w:rPr>
          <w:rFonts w:ascii="Times New Roman" w:hAnsi="Times New Roman" w:cs="Times New Roman"/>
          <w:szCs w:val="24"/>
        </w:rPr>
        <w:t xml:space="preserve"> </w:t>
      </w:r>
      <w:r w:rsidR="001B2D0D" w:rsidRPr="009C7246">
        <w:rPr>
          <w:rFonts w:ascii="Times New Roman" w:eastAsia="Calibri" w:hAnsi="Times New Roman" w:cs="Times New Roman"/>
          <w:szCs w:val="24"/>
        </w:rPr>
        <w:t xml:space="preserve">albo </w:t>
      </w:r>
      <w:r w:rsidR="00A8399E" w:rsidRPr="009C7246">
        <w:rPr>
          <w:rFonts w:ascii="Times New Roman" w:eastAsia="Calibri" w:hAnsi="Times New Roman" w:cs="Times New Roman"/>
          <w:szCs w:val="24"/>
        </w:rPr>
        <w:t xml:space="preserve">osoba zastępująca </w:t>
      </w:r>
      <w:r w:rsidR="001B2D0D" w:rsidRPr="009C7246">
        <w:rPr>
          <w:rFonts w:ascii="Times New Roman" w:eastAsia="Calibri" w:hAnsi="Times New Roman" w:cs="Times New Roman"/>
          <w:szCs w:val="24"/>
        </w:rPr>
        <w:t>w</w:t>
      </w:r>
      <w:r w:rsidR="00ED38C6" w:rsidRPr="009C7246">
        <w:rPr>
          <w:rFonts w:ascii="Times New Roman" w:eastAsia="Calibri" w:hAnsi="Times New Roman" w:cs="Times New Roman"/>
          <w:szCs w:val="24"/>
        </w:rPr>
        <w:t> </w:t>
      </w:r>
      <w:r w:rsidR="001B2D0D" w:rsidRPr="009C7246">
        <w:rPr>
          <w:rFonts w:ascii="Times New Roman" w:eastAsia="Calibri" w:hAnsi="Times New Roman" w:cs="Times New Roman"/>
          <w:szCs w:val="24"/>
        </w:rPr>
        <w:t xml:space="preserve">przypadku określonym w </w:t>
      </w:r>
      <w:r w:rsidR="001455EE" w:rsidRPr="009C7246">
        <w:rPr>
          <w:rFonts w:ascii="Times New Roman" w:eastAsia="Calibri" w:hAnsi="Times New Roman" w:cs="Times New Roman"/>
          <w:szCs w:val="24"/>
        </w:rPr>
        <w:t>§ 3</w:t>
      </w:r>
      <w:r w:rsidR="001B2D0D" w:rsidRPr="009C7246">
        <w:rPr>
          <w:rFonts w:ascii="Times New Roman" w:eastAsia="Calibri" w:hAnsi="Times New Roman" w:cs="Times New Roman"/>
          <w:szCs w:val="24"/>
        </w:rPr>
        <w:t>, z wyłączeniem danych osobowych sygnalisty</w:t>
      </w:r>
      <w:r w:rsidR="00375F1F" w:rsidRPr="009C7246">
        <w:rPr>
          <w:rFonts w:ascii="Times New Roman" w:eastAsia="Calibri" w:hAnsi="Times New Roman" w:cs="Times New Roman"/>
          <w:szCs w:val="24"/>
        </w:rPr>
        <w:t>.</w:t>
      </w:r>
    </w:p>
    <w:p w14:paraId="133E89C3" w14:textId="0086715C" w:rsidR="001A2B9D" w:rsidRPr="003D2AB9" w:rsidRDefault="001A2B9D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5.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Rejestr jest prowadzony poza systemem EZD.</w:t>
      </w:r>
    </w:p>
    <w:p w14:paraId="4972A65D" w14:textId="03CB5426" w:rsidR="001126A7" w:rsidRPr="003D2AB9" w:rsidRDefault="001A2B9D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lastRenderedPageBreak/>
        <w:t>6</w:t>
      </w:r>
      <w:r w:rsidR="001126A7" w:rsidRPr="003D2AB9">
        <w:rPr>
          <w:rFonts w:ascii="Times New Roman" w:eastAsia="Calibri" w:hAnsi="Times New Roman" w:cs="Times New Roman"/>
          <w:szCs w:val="24"/>
        </w:rPr>
        <w:t>. Dane osobowe oraz pozostałe informacje w rejestrze są przechowywane przez okres 3</w:t>
      </w:r>
      <w:r w:rsidR="00F517C4">
        <w:rPr>
          <w:rFonts w:ascii="Times New Roman" w:eastAsia="Calibri" w:hAnsi="Times New Roman" w:cs="Times New Roman"/>
          <w:szCs w:val="24"/>
        </w:rPr>
        <w:t> </w:t>
      </w:r>
      <w:r w:rsidR="001126A7" w:rsidRPr="003D2AB9">
        <w:rPr>
          <w:rFonts w:ascii="Times New Roman" w:eastAsia="Calibri" w:hAnsi="Times New Roman" w:cs="Times New Roman"/>
          <w:szCs w:val="24"/>
        </w:rPr>
        <w:t>lat po zakończeniu roku kalendarzowego, w którym zakończono działania następcze</w:t>
      </w:r>
      <w:r w:rsidR="00AC0F8A" w:rsidRPr="003D2AB9">
        <w:rPr>
          <w:rFonts w:ascii="Times New Roman" w:eastAsia="Calibri" w:hAnsi="Times New Roman" w:cs="Times New Roman"/>
          <w:szCs w:val="24"/>
        </w:rPr>
        <w:t xml:space="preserve"> lub</w:t>
      </w:r>
      <w:r w:rsidR="006C780E">
        <w:rPr>
          <w:rFonts w:ascii="Times New Roman" w:eastAsia="Calibri" w:hAnsi="Times New Roman" w:cs="Times New Roman"/>
          <w:szCs w:val="24"/>
        </w:rPr>
        <w:t> </w:t>
      </w:r>
      <w:r w:rsidR="001126A7" w:rsidRPr="003D2AB9">
        <w:rPr>
          <w:rFonts w:ascii="Times New Roman" w:eastAsia="Calibri" w:hAnsi="Times New Roman" w:cs="Times New Roman"/>
          <w:szCs w:val="24"/>
        </w:rPr>
        <w:t>po</w:t>
      </w:r>
      <w:r w:rsidR="006C780E">
        <w:rPr>
          <w:rFonts w:ascii="Times New Roman" w:eastAsia="Calibri" w:hAnsi="Times New Roman" w:cs="Times New Roman"/>
          <w:szCs w:val="24"/>
        </w:rPr>
        <w:t> </w:t>
      </w:r>
      <w:r w:rsidR="001126A7" w:rsidRPr="003D2AB9">
        <w:rPr>
          <w:rFonts w:ascii="Times New Roman" w:eastAsia="Calibri" w:hAnsi="Times New Roman" w:cs="Times New Roman"/>
          <w:szCs w:val="24"/>
        </w:rPr>
        <w:t>zakończeniu postępowań zainicjowanych tymi działaniami.</w:t>
      </w:r>
    </w:p>
    <w:p w14:paraId="5033EA43" w14:textId="28F7D2C4" w:rsidR="00652626" w:rsidRPr="00F517C4" w:rsidRDefault="006F36C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7. Po upływie okresu </w:t>
      </w:r>
      <w:r w:rsidR="00360341" w:rsidRPr="003D2AB9">
        <w:rPr>
          <w:rFonts w:ascii="Times New Roman" w:eastAsia="Calibri" w:hAnsi="Times New Roman" w:cs="Times New Roman"/>
          <w:szCs w:val="24"/>
        </w:rPr>
        <w:t xml:space="preserve">przechowywania </w:t>
      </w:r>
      <w:r w:rsidRPr="003D2AB9">
        <w:rPr>
          <w:rFonts w:ascii="Times New Roman" w:eastAsia="Calibri" w:hAnsi="Times New Roman" w:cs="Times New Roman"/>
          <w:szCs w:val="24"/>
        </w:rPr>
        <w:t>wskazanym w ust. 6 dane osobowe są usuwane, a</w:t>
      </w:r>
      <w:r w:rsidR="00ED38C6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dokumenty związane ze zgłoszeniem są niszczo</w:t>
      </w:r>
      <w:r w:rsidR="00360341" w:rsidRPr="003D2AB9">
        <w:rPr>
          <w:rFonts w:ascii="Times New Roman" w:eastAsia="Calibri" w:hAnsi="Times New Roman" w:cs="Times New Roman"/>
          <w:szCs w:val="24"/>
        </w:rPr>
        <w:t>ne, z wyjątkiem przypadku</w:t>
      </w:r>
      <w:r w:rsidR="000776CC" w:rsidRPr="003D2AB9">
        <w:rPr>
          <w:rFonts w:ascii="Times New Roman" w:eastAsia="Calibri" w:hAnsi="Times New Roman" w:cs="Times New Roman"/>
          <w:szCs w:val="24"/>
        </w:rPr>
        <w:t>,</w:t>
      </w:r>
      <w:r w:rsidR="00360341" w:rsidRPr="003D2AB9">
        <w:rPr>
          <w:rFonts w:ascii="Times New Roman" w:eastAsia="Calibri" w:hAnsi="Times New Roman" w:cs="Times New Roman"/>
          <w:szCs w:val="24"/>
        </w:rPr>
        <w:t xml:space="preserve"> gdy dokumenty związane ze zgłoszeniem stanowią część akt postępowań przygotowawczych lub spraw sądowych lub sądowo</w:t>
      </w:r>
      <w:r w:rsidR="00C2258C">
        <w:rPr>
          <w:rFonts w:ascii="Times New Roman" w:eastAsia="Calibri" w:hAnsi="Times New Roman" w:cs="Times New Roman"/>
          <w:szCs w:val="24"/>
        </w:rPr>
        <w:t xml:space="preserve"> </w:t>
      </w:r>
      <w:r w:rsidR="00360341" w:rsidRPr="003D2AB9">
        <w:rPr>
          <w:rFonts w:ascii="Times New Roman" w:eastAsia="Calibri" w:hAnsi="Times New Roman" w:cs="Times New Roman"/>
          <w:szCs w:val="24"/>
        </w:rPr>
        <w:t>administracyjnych.</w:t>
      </w:r>
      <w:bookmarkEnd w:id="6"/>
    </w:p>
    <w:p w14:paraId="3C219E73" w14:textId="0B5A72B3" w:rsidR="0044172C" w:rsidRPr="003D2AB9" w:rsidRDefault="0044172C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bCs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F517C4">
        <w:rPr>
          <w:rFonts w:ascii="Times New Roman" w:hAnsi="Times New Roman" w:cs="Times New Roman"/>
          <w:b/>
          <w:bCs/>
          <w:szCs w:val="24"/>
        </w:rPr>
        <w:t>6</w:t>
      </w:r>
      <w:r w:rsidRPr="003D2AB9">
        <w:rPr>
          <w:rFonts w:ascii="Times New Roman" w:eastAsia="Calibri" w:hAnsi="Times New Roman" w:cs="Times New Roman"/>
          <w:b/>
          <w:szCs w:val="24"/>
        </w:rPr>
        <w:t xml:space="preserve">. 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1. Osoba upoważniona przygotowuje sprawozdanie zawierające informacje o: </w:t>
      </w:r>
    </w:p>
    <w:p w14:paraId="17E3257F" w14:textId="26BD9542" w:rsidR="0044172C" w:rsidRPr="003D2AB9" w:rsidRDefault="0044172C" w:rsidP="00415FFA">
      <w:pPr>
        <w:pStyle w:val="PKTpunkt"/>
        <w:spacing w:line="240" w:lineRule="auto"/>
        <w:ind w:left="426" w:hanging="426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>liczbie przyjętych zgłoszeń;</w:t>
      </w:r>
    </w:p>
    <w:p w14:paraId="41418029" w14:textId="5C067F21" w:rsidR="0044172C" w:rsidRPr="003D2AB9" w:rsidRDefault="0044172C" w:rsidP="00415FFA">
      <w:pPr>
        <w:pStyle w:val="PKTpunkt"/>
        <w:spacing w:line="240" w:lineRule="auto"/>
        <w:ind w:left="426" w:hanging="426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  <w:t>liczbie postępowań wyjaśniających i postępowań wszczętych w wyniku przyjętych zgłoszeń oraz informacje na temat wyniku tych postępowań;</w:t>
      </w:r>
    </w:p>
    <w:p w14:paraId="0C9F2658" w14:textId="13E9325A" w:rsidR="0044172C" w:rsidRPr="003D2AB9" w:rsidRDefault="0044172C" w:rsidP="00415FFA">
      <w:pPr>
        <w:pStyle w:val="PKTpunkt"/>
        <w:spacing w:line="240" w:lineRule="auto"/>
        <w:ind w:left="426" w:hanging="426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Pr="003D2AB9">
        <w:rPr>
          <w:rFonts w:ascii="Times New Roman" w:hAnsi="Times New Roman" w:cs="Times New Roman"/>
          <w:szCs w:val="24"/>
        </w:rPr>
        <w:tab/>
        <w:t>szacunkowej szkodzie majątkowej, jeżeli została stwierdzona oraz kwoty odzyskane w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wyniku postępowań dotyczących naruszeń będących przedmiotem zgłoszenia – o ile </w:t>
      </w:r>
      <w:r w:rsidR="00F517C4" w:rsidRPr="009C7246">
        <w:rPr>
          <w:rFonts w:ascii="Times New Roman" w:hAnsi="Times New Roman" w:cs="Times New Roman"/>
          <w:szCs w:val="24"/>
        </w:rPr>
        <w:t xml:space="preserve">Dyrektor 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="00F517C4" w:rsidRPr="009C7246">
        <w:rPr>
          <w:rFonts w:ascii="Times New Roman" w:hAnsi="Times New Roman" w:cs="Times New Roman"/>
          <w:szCs w:val="24"/>
        </w:rPr>
        <w:t xml:space="preserve"> posiada </w:t>
      </w:r>
      <w:r w:rsidRPr="003D2AB9">
        <w:rPr>
          <w:rFonts w:ascii="Times New Roman" w:hAnsi="Times New Roman" w:cs="Times New Roman"/>
          <w:szCs w:val="24"/>
        </w:rPr>
        <w:t>te informacje.</w:t>
      </w:r>
    </w:p>
    <w:p w14:paraId="0206DF17" w14:textId="77777777" w:rsidR="0044172C" w:rsidRPr="003D2AB9" w:rsidRDefault="0044172C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Informacje zawarte w sprawozdaniu, nie zawierają danych osobowych ani informacji stanowiących tajemnice prawnie chronione. </w:t>
      </w:r>
    </w:p>
    <w:p w14:paraId="60AD03C2" w14:textId="5D1BDBA0" w:rsidR="0044172C" w:rsidRPr="003D2AB9" w:rsidRDefault="00F517C4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3</w:t>
      </w:r>
      <w:r w:rsidR="00945026">
        <w:rPr>
          <w:rFonts w:ascii="Times New Roman" w:eastAsia="Calibri" w:hAnsi="Times New Roman" w:cs="Times New Roman"/>
          <w:szCs w:val="24"/>
        </w:rPr>
        <w:t>.</w:t>
      </w:r>
      <w:r w:rsidR="0044172C" w:rsidRPr="006C780E">
        <w:rPr>
          <w:rFonts w:ascii="Times New Roman" w:eastAsia="Calibri" w:hAnsi="Times New Roman" w:cs="Times New Roman"/>
          <w:color w:val="FF0000"/>
          <w:szCs w:val="24"/>
        </w:rPr>
        <w:t xml:space="preserve"> </w:t>
      </w:r>
      <w:r w:rsidR="00945026" w:rsidRPr="003D2AB9">
        <w:rPr>
          <w:rFonts w:ascii="Times New Roman" w:eastAsia="Calibri" w:hAnsi="Times New Roman" w:cs="Times New Roman"/>
          <w:szCs w:val="24"/>
        </w:rPr>
        <w:t xml:space="preserve">Do </w:t>
      </w:r>
      <w:r w:rsidR="0044172C" w:rsidRPr="003D2AB9">
        <w:rPr>
          <w:rFonts w:ascii="Times New Roman" w:eastAsia="Calibri" w:hAnsi="Times New Roman" w:cs="Times New Roman"/>
          <w:szCs w:val="24"/>
        </w:rPr>
        <w:t>31 marca roku następującego po roku</w:t>
      </w:r>
      <w:r w:rsidR="009C7246">
        <w:rPr>
          <w:rFonts w:ascii="Times New Roman" w:eastAsia="Calibri" w:hAnsi="Times New Roman" w:cs="Times New Roman"/>
          <w:szCs w:val="24"/>
        </w:rPr>
        <w:t xml:space="preserve"> sporządza się sprawozdanie</w:t>
      </w:r>
      <w:r w:rsidR="00992323" w:rsidRPr="003D2AB9">
        <w:rPr>
          <w:rFonts w:ascii="Times New Roman" w:eastAsia="Calibri" w:hAnsi="Times New Roman" w:cs="Times New Roman"/>
          <w:szCs w:val="24"/>
        </w:rPr>
        <w:t>,</w:t>
      </w:r>
      <w:r w:rsidR="0044172C" w:rsidRPr="003D2AB9">
        <w:rPr>
          <w:rFonts w:ascii="Times New Roman" w:eastAsia="Calibri" w:hAnsi="Times New Roman" w:cs="Times New Roman"/>
          <w:szCs w:val="24"/>
        </w:rPr>
        <w:t xml:space="preserve"> za jaki jest ono sporządzane.</w:t>
      </w:r>
    </w:p>
    <w:p w14:paraId="3E4D9B84" w14:textId="693A20A8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945026">
        <w:rPr>
          <w:rFonts w:ascii="Times New Roman" w:hAnsi="Times New Roman" w:cs="Times New Roman"/>
          <w:b/>
          <w:bCs/>
          <w:szCs w:val="24"/>
        </w:rPr>
        <w:t>7</w:t>
      </w:r>
      <w:r w:rsidRPr="003D2AB9">
        <w:rPr>
          <w:rFonts w:ascii="Times New Roman" w:hAnsi="Times New Roman" w:cs="Times New Roman"/>
          <w:b/>
          <w:bCs/>
          <w:szCs w:val="24"/>
        </w:rPr>
        <w:t xml:space="preserve">. </w:t>
      </w:r>
      <w:bookmarkStart w:id="7" w:name="_Hlk171501262"/>
      <w:r w:rsidRPr="003D2AB9">
        <w:rPr>
          <w:rFonts w:ascii="Times New Roman" w:hAnsi="Times New Roman" w:cs="Times New Roman"/>
          <w:szCs w:val="24"/>
        </w:rPr>
        <w:t xml:space="preserve">Procedurę zgłoszeń </w:t>
      </w:r>
      <w:r w:rsidR="00360341" w:rsidRPr="003D2AB9">
        <w:rPr>
          <w:rFonts w:ascii="Times New Roman" w:hAnsi="Times New Roman" w:cs="Times New Roman"/>
          <w:szCs w:val="24"/>
        </w:rPr>
        <w:t xml:space="preserve">zewnętrznych </w:t>
      </w:r>
      <w:r w:rsidRPr="003D2AB9">
        <w:rPr>
          <w:rFonts w:ascii="Times New Roman" w:hAnsi="Times New Roman" w:cs="Times New Roman"/>
          <w:szCs w:val="24"/>
        </w:rPr>
        <w:t xml:space="preserve">stosuje się od dnia 25 </w:t>
      </w:r>
      <w:r w:rsidR="00360341" w:rsidRPr="003D2AB9">
        <w:rPr>
          <w:rFonts w:ascii="Times New Roman" w:hAnsi="Times New Roman" w:cs="Times New Roman"/>
          <w:szCs w:val="24"/>
        </w:rPr>
        <w:t>grudn</w:t>
      </w:r>
      <w:r w:rsidR="00BB6B44" w:rsidRPr="003D2AB9">
        <w:rPr>
          <w:rFonts w:ascii="Times New Roman" w:hAnsi="Times New Roman" w:cs="Times New Roman"/>
          <w:szCs w:val="24"/>
        </w:rPr>
        <w:t>i</w:t>
      </w:r>
      <w:r w:rsidR="00360341" w:rsidRPr="003D2AB9">
        <w:rPr>
          <w:rFonts w:ascii="Times New Roman" w:hAnsi="Times New Roman" w:cs="Times New Roman"/>
          <w:szCs w:val="24"/>
        </w:rPr>
        <w:t xml:space="preserve">a </w:t>
      </w:r>
      <w:r w:rsidRPr="003D2AB9">
        <w:rPr>
          <w:rFonts w:ascii="Times New Roman" w:hAnsi="Times New Roman" w:cs="Times New Roman"/>
          <w:szCs w:val="24"/>
        </w:rPr>
        <w:t>2024 r.</w:t>
      </w:r>
    </w:p>
    <w:p w14:paraId="4253F297" w14:textId="4F5CE775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b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3330BF" w:rsidRPr="003D2AB9">
        <w:rPr>
          <w:rFonts w:ascii="Times New Roman" w:hAnsi="Times New Roman" w:cs="Times New Roman"/>
          <w:b/>
          <w:bCs/>
          <w:szCs w:val="24"/>
        </w:rPr>
        <w:t>9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</w:t>
      </w:r>
      <w:bookmarkEnd w:id="7"/>
      <w:r w:rsidRPr="003D2AB9">
        <w:rPr>
          <w:rFonts w:ascii="Times New Roman" w:hAnsi="Times New Roman" w:cs="Times New Roman"/>
          <w:szCs w:val="24"/>
        </w:rPr>
        <w:t xml:space="preserve">Zarządzenie wchodzi w życie </w:t>
      </w:r>
      <w:r w:rsidR="00360341" w:rsidRPr="003D2AB9">
        <w:rPr>
          <w:rFonts w:ascii="Times New Roman" w:hAnsi="Times New Roman" w:cs="Times New Roman"/>
          <w:szCs w:val="24"/>
        </w:rPr>
        <w:t>z dniem podpisania.</w:t>
      </w:r>
    </w:p>
    <w:bookmarkEnd w:id="1"/>
    <w:p w14:paraId="76123FBA" w14:textId="77777777" w:rsidR="003C077A" w:rsidRPr="003D2AB9" w:rsidRDefault="003C077A" w:rsidP="00415FFA">
      <w:pPr>
        <w:spacing w:line="240" w:lineRule="auto"/>
        <w:rPr>
          <w:rFonts w:cs="Times New Roman"/>
          <w:szCs w:val="24"/>
        </w:rPr>
      </w:pPr>
    </w:p>
    <w:p w14:paraId="7BCEFA31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1335314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3A8E48F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2C9DEAC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E28B832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19C7C544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F0E25CC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46B31113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2A48C3DE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A69D9B9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65F47CCA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5FF8025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76918A7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BCDF1F7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1375A03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2768824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F24D2E4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2BE1AD1A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D6BBCFC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0C5F67B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81D1EA0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E90CE48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4FF96F57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10416B39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0410462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C051F01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66C14788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42D34E79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DF97960" w14:textId="7A4F9B01" w:rsidR="00945026" w:rsidRPr="00F21973" w:rsidRDefault="00652626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bookmarkStart w:id="8" w:name="_Hlk187924911"/>
      <w:r w:rsidRPr="00F21973">
        <w:rPr>
          <w:rFonts w:cs="Times New Roman"/>
          <w:b/>
          <w:bCs/>
          <w:szCs w:val="24"/>
        </w:rPr>
        <w:t xml:space="preserve">Załączniki </w:t>
      </w:r>
      <w:r w:rsidR="00F21973" w:rsidRPr="00F21973">
        <w:rPr>
          <w:rFonts w:cs="Times New Roman"/>
          <w:b/>
          <w:bCs/>
          <w:szCs w:val="24"/>
        </w:rPr>
        <w:t xml:space="preserve">nr 1 </w:t>
      </w:r>
      <w:r w:rsidRPr="00F21973">
        <w:rPr>
          <w:rFonts w:cs="Times New Roman"/>
          <w:b/>
          <w:bCs/>
          <w:szCs w:val="24"/>
        </w:rPr>
        <w:t xml:space="preserve">do zarządzenia nr </w:t>
      </w:r>
      <w:r w:rsidR="00C57B6F">
        <w:rPr>
          <w:rFonts w:cs="Times New Roman"/>
          <w:b/>
          <w:bCs/>
          <w:szCs w:val="24"/>
        </w:rPr>
        <w:t>7</w:t>
      </w:r>
      <w:r w:rsidR="00F21973" w:rsidRPr="00F21973">
        <w:rPr>
          <w:rFonts w:cs="Times New Roman"/>
          <w:b/>
          <w:bCs/>
          <w:szCs w:val="24"/>
        </w:rPr>
        <w:t>/20</w:t>
      </w:r>
      <w:r w:rsidRPr="00F21973">
        <w:rPr>
          <w:rFonts w:cs="Times New Roman"/>
          <w:b/>
          <w:bCs/>
          <w:szCs w:val="24"/>
        </w:rPr>
        <w:t xml:space="preserve">24 </w:t>
      </w:r>
    </w:p>
    <w:p w14:paraId="64F4F179" w14:textId="77777777" w:rsidR="00945026" w:rsidRDefault="00945026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color w:val="232323"/>
          <w:szCs w:val="24"/>
        </w:rPr>
      </w:pPr>
      <w:r w:rsidRPr="003D2AB9">
        <w:rPr>
          <w:rFonts w:cs="Times New Roman"/>
          <w:b/>
          <w:bCs/>
          <w:szCs w:val="24"/>
        </w:rPr>
        <w:t xml:space="preserve">Dyrektora </w:t>
      </w:r>
      <w:r w:rsidRPr="003D2AB9">
        <w:rPr>
          <w:rFonts w:cs="Times New Roman"/>
          <w:b/>
          <w:bCs/>
          <w:color w:val="232323"/>
          <w:szCs w:val="24"/>
        </w:rPr>
        <w:t xml:space="preserve">Powiatowej Stacji </w:t>
      </w:r>
    </w:p>
    <w:p w14:paraId="73EAAF2F" w14:textId="62721A71" w:rsidR="00945026" w:rsidRPr="003D2AB9" w:rsidRDefault="00945026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color w:val="232323"/>
          <w:szCs w:val="24"/>
        </w:rPr>
        <w:t xml:space="preserve">Sanitarno-Epidemiologicznej w </w:t>
      </w:r>
      <w:r w:rsidR="003B758D">
        <w:rPr>
          <w:rFonts w:cs="Times New Roman"/>
          <w:b/>
          <w:bCs/>
          <w:color w:val="232323"/>
          <w:szCs w:val="24"/>
        </w:rPr>
        <w:t>Żurominie</w:t>
      </w:r>
    </w:p>
    <w:p w14:paraId="61541846" w14:textId="6E792A96" w:rsidR="006526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  <w:r w:rsidRPr="003D2AB9">
        <w:rPr>
          <w:rFonts w:cs="Times New Roman"/>
          <w:b/>
          <w:bCs/>
          <w:szCs w:val="24"/>
        </w:rPr>
        <w:t xml:space="preserve"> z dnia 2</w:t>
      </w:r>
      <w:r>
        <w:rPr>
          <w:rFonts w:cs="Times New Roman"/>
          <w:b/>
          <w:bCs/>
          <w:szCs w:val="24"/>
        </w:rPr>
        <w:t>7</w:t>
      </w:r>
      <w:r w:rsidRPr="003D2AB9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12</w:t>
      </w:r>
      <w:r w:rsidRPr="003D2AB9">
        <w:rPr>
          <w:rFonts w:cs="Times New Roman"/>
          <w:b/>
          <w:bCs/>
          <w:szCs w:val="24"/>
        </w:rPr>
        <w:t>.2024 r</w:t>
      </w:r>
      <w:r w:rsidRPr="003D2AB9">
        <w:rPr>
          <w:rFonts w:cs="Times New Roman"/>
          <w:szCs w:val="24"/>
        </w:rPr>
        <w:t xml:space="preserve"> </w:t>
      </w:r>
    </w:p>
    <w:bookmarkEnd w:id="8"/>
    <w:p w14:paraId="516759D8" w14:textId="77777777" w:rsidR="00F21973" w:rsidRDefault="00F21973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11CC570" w14:textId="77777777" w:rsidR="00F21973" w:rsidRDefault="00F21973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EF77831" w14:textId="77777777" w:rsidR="00F21973" w:rsidRPr="003D2AB9" w:rsidRDefault="00F21973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2341B41" w14:textId="164E6A95" w:rsidR="00652626" w:rsidRPr="00F21973" w:rsidRDefault="00652626" w:rsidP="00415FFA">
      <w:pPr>
        <w:pStyle w:val="TYTUAKTUprzedmiotregulacjiustawylubrozporzdzenia"/>
        <w:spacing w:before="0"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21973">
        <w:rPr>
          <w:rFonts w:ascii="Times New Roman" w:eastAsia="Calibri" w:hAnsi="Times New Roman" w:cs="Times New Roman"/>
          <w:sz w:val="32"/>
          <w:szCs w:val="32"/>
        </w:rPr>
        <w:t xml:space="preserve">Procedura zgłoszeń </w:t>
      </w:r>
      <w:r w:rsidR="00372F92" w:rsidRPr="00F21973">
        <w:rPr>
          <w:rFonts w:ascii="Times New Roman" w:eastAsia="Calibri" w:hAnsi="Times New Roman" w:cs="Times New Roman"/>
          <w:sz w:val="32"/>
          <w:szCs w:val="32"/>
        </w:rPr>
        <w:t>zewnętrznych</w:t>
      </w:r>
    </w:p>
    <w:p w14:paraId="27EBAEC9" w14:textId="77777777" w:rsidR="009C7246" w:rsidRPr="009C7246" w:rsidRDefault="009C7246" w:rsidP="009C7246">
      <w:pPr>
        <w:pStyle w:val="ARTartustawynprozporzdzenia"/>
      </w:pPr>
    </w:p>
    <w:p w14:paraId="5406870C" w14:textId="77777777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9C7246">
        <w:rPr>
          <w:rFonts w:ascii="Times New Roman" w:eastAsia="Calibri" w:hAnsi="Times New Roman" w:cs="Times New Roman"/>
          <w:b/>
          <w:bCs w:val="0"/>
        </w:rPr>
        <w:t>Rozdział 1</w:t>
      </w:r>
    </w:p>
    <w:p w14:paraId="1977A9B5" w14:textId="77777777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>Przepisy ogólne</w:t>
      </w:r>
    </w:p>
    <w:p w14:paraId="33883D22" w14:textId="77777777" w:rsidR="00F21973" w:rsidRPr="00F21973" w:rsidRDefault="00F21973" w:rsidP="00F21973">
      <w:pPr>
        <w:pStyle w:val="ARTartustawynprozporzdzenia"/>
      </w:pPr>
    </w:p>
    <w:p w14:paraId="333BEDCB" w14:textId="1CE40C8B" w:rsidR="007C4832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>§ 1.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7C4832" w:rsidRPr="003D2AB9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3D2AB9">
        <w:rPr>
          <w:rFonts w:ascii="Times New Roman" w:hAnsi="Times New Roman" w:cs="Times New Roman"/>
          <w:szCs w:val="24"/>
        </w:rPr>
        <w:t xml:space="preserve">Procedura zgłoszeń </w:t>
      </w:r>
      <w:r w:rsidR="00181FFF" w:rsidRPr="003D2AB9">
        <w:rPr>
          <w:rFonts w:ascii="Times New Roman" w:hAnsi="Times New Roman" w:cs="Times New Roman"/>
          <w:szCs w:val="24"/>
        </w:rPr>
        <w:t xml:space="preserve">zewnętrznych </w:t>
      </w:r>
      <w:r w:rsidR="007C4832" w:rsidRPr="003D2AB9">
        <w:rPr>
          <w:rFonts w:ascii="Times New Roman" w:hAnsi="Times New Roman" w:cs="Times New Roman"/>
          <w:szCs w:val="24"/>
        </w:rPr>
        <w:t>określa:</w:t>
      </w:r>
    </w:p>
    <w:p w14:paraId="1D1E4E1A" w14:textId="0E52E25C" w:rsidR="007C4832" w:rsidRPr="003D2AB9" w:rsidRDefault="007C483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sposoby przyjmowania zgłoszeń;</w:t>
      </w:r>
    </w:p>
    <w:p w14:paraId="2EA70E9E" w14:textId="56828439" w:rsidR="007C4832" w:rsidRPr="003D2AB9" w:rsidRDefault="007C483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sposoby przekazywania zgłoszeń do właściwych organów;</w:t>
      </w:r>
    </w:p>
    <w:p w14:paraId="59E88EB3" w14:textId="0C4E30A3" w:rsidR="007C4832" w:rsidRPr="003D2AB9" w:rsidRDefault="007C483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termin na przekazanie sygnaliście informacji zwrotnej;</w:t>
      </w:r>
    </w:p>
    <w:p w14:paraId="7D90E43B" w14:textId="5D249D0D" w:rsidR="00181FFF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Pr="003D2AB9">
        <w:rPr>
          <w:rFonts w:ascii="Times New Roman" w:hAnsi="Times New Roman" w:cs="Times New Roman"/>
          <w:szCs w:val="24"/>
        </w:rPr>
        <w:tab/>
        <w:t>sposób postępowania i termin na przekazanie informacji o odstąpieniu przekazania zgłoszenia;</w:t>
      </w:r>
    </w:p>
    <w:p w14:paraId="19B4CBFB" w14:textId="73C1EE4F" w:rsidR="007C4832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</w:t>
      </w:r>
      <w:r w:rsidR="007C4832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="007C4832" w:rsidRPr="003D2AB9">
        <w:rPr>
          <w:rFonts w:ascii="Times New Roman" w:hAnsi="Times New Roman" w:cs="Times New Roman"/>
          <w:szCs w:val="24"/>
        </w:rPr>
        <w:t>działania następcze oraz środki, jakie mogą zostać zastosowane w przypadku stwierdzenia naruszenia prawa;</w:t>
      </w:r>
    </w:p>
    <w:p w14:paraId="48022E74" w14:textId="71E04747" w:rsidR="007C4832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</w:t>
      </w:r>
      <w:r w:rsidR="007C4832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="007C4832" w:rsidRPr="003D2AB9">
        <w:rPr>
          <w:rFonts w:ascii="Times New Roman" w:hAnsi="Times New Roman" w:cs="Times New Roman"/>
          <w:szCs w:val="24"/>
        </w:rPr>
        <w:t>osoby uprawnione do dokonywania zgłoszeń;</w:t>
      </w:r>
    </w:p>
    <w:p w14:paraId="5C376C91" w14:textId="441B754A" w:rsidR="001126A7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7</w:t>
      </w:r>
      <w:r w:rsidR="007C4832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="007C4832" w:rsidRPr="003D2AB9">
        <w:rPr>
          <w:rFonts w:ascii="Times New Roman" w:hAnsi="Times New Roman" w:cs="Times New Roman"/>
          <w:szCs w:val="24"/>
        </w:rPr>
        <w:t>naruszenia prawa podlegające zgłoszeniom</w:t>
      </w:r>
      <w:r w:rsidR="001126A7" w:rsidRPr="003D2AB9">
        <w:rPr>
          <w:rFonts w:ascii="Times New Roman" w:hAnsi="Times New Roman" w:cs="Times New Roman"/>
          <w:szCs w:val="24"/>
        </w:rPr>
        <w:t>;</w:t>
      </w:r>
    </w:p>
    <w:p w14:paraId="3E4D600C" w14:textId="4EFA853A" w:rsidR="001126A7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</w:t>
      </w:r>
      <w:r w:rsidR="001126A7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  <w:t>osoby uprawnione do przyjmowania zgłoszeń i działań następczych</w:t>
      </w:r>
      <w:r w:rsidR="004411C2" w:rsidRPr="003D2AB9">
        <w:rPr>
          <w:rFonts w:ascii="Times New Roman" w:hAnsi="Times New Roman" w:cs="Times New Roman"/>
          <w:szCs w:val="24"/>
        </w:rPr>
        <w:t>;</w:t>
      </w:r>
    </w:p>
    <w:p w14:paraId="4E15DF9E" w14:textId="496A9B4E" w:rsidR="00181FFF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9</w:t>
      </w:r>
      <w:r w:rsidR="001126A7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  <w:t>środki ochrony sygnalisty</w:t>
      </w:r>
      <w:r w:rsidR="008E58D7">
        <w:rPr>
          <w:rFonts w:ascii="Times New Roman" w:hAnsi="Times New Roman" w:cs="Times New Roman"/>
          <w:szCs w:val="24"/>
        </w:rPr>
        <w:t>;</w:t>
      </w:r>
    </w:p>
    <w:p w14:paraId="16BD02EB" w14:textId="19D4D55B" w:rsidR="007C4832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10)</w:t>
      </w:r>
      <w:r w:rsidRPr="003D2AB9">
        <w:rPr>
          <w:rFonts w:ascii="Times New Roman" w:hAnsi="Times New Roman" w:cs="Times New Roman"/>
          <w:szCs w:val="24"/>
        </w:rPr>
        <w:tab/>
        <w:t>sposób przygotowania sprawozdania</w:t>
      </w:r>
      <w:r w:rsidR="001126A7" w:rsidRPr="003D2AB9">
        <w:rPr>
          <w:rFonts w:ascii="Times New Roman" w:hAnsi="Times New Roman" w:cs="Times New Roman"/>
          <w:szCs w:val="24"/>
        </w:rPr>
        <w:t>.</w:t>
      </w:r>
    </w:p>
    <w:p w14:paraId="1EB65022" w14:textId="69C6C530" w:rsidR="00652626" w:rsidRPr="003D2AB9" w:rsidRDefault="007C4832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 w:rsidRPr="003D2AB9">
        <w:rPr>
          <w:rFonts w:ascii="Times New Roman" w:eastAsia="Calibri" w:hAnsi="Times New Roman" w:cs="Times New Roman"/>
          <w:szCs w:val="24"/>
        </w:rPr>
        <w:t xml:space="preserve">zgłoszeń </w:t>
      </w:r>
      <w:r w:rsidR="00372F92" w:rsidRPr="003D2AB9">
        <w:rPr>
          <w:rFonts w:ascii="Times New Roman" w:eastAsia="Calibri" w:hAnsi="Times New Roman" w:cs="Times New Roman"/>
          <w:szCs w:val="24"/>
        </w:rPr>
        <w:t>zewnętrznych</w:t>
      </w:r>
      <w:r w:rsidR="00904721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3D2AB9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1126A7" w:rsidRPr="003D2AB9">
        <w:rPr>
          <w:rFonts w:ascii="Times New Roman" w:hAnsi="Times New Roman" w:cs="Times New Roman"/>
          <w:szCs w:val="24"/>
        </w:rPr>
        <w:t>adresie do kontaktu – należy przez to rozumieć adres korespondencyjny lub adres poczty elektronicznej</w:t>
      </w:r>
      <w:r w:rsidR="00040BCD" w:rsidRPr="003D2AB9">
        <w:rPr>
          <w:rFonts w:ascii="Times New Roman" w:hAnsi="Times New Roman" w:cs="Times New Roman"/>
          <w:szCs w:val="24"/>
        </w:rPr>
        <w:t>;</w:t>
      </w:r>
      <w:r w:rsidR="001126A7" w:rsidRPr="003D2AB9">
        <w:rPr>
          <w:rFonts w:ascii="Times New Roman" w:hAnsi="Times New Roman" w:cs="Times New Roman"/>
          <w:szCs w:val="24"/>
        </w:rPr>
        <w:t xml:space="preserve"> </w:t>
      </w:r>
    </w:p>
    <w:p w14:paraId="532CF7DA" w14:textId="7578BD25" w:rsidR="00652626" w:rsidRPr="003D2AB9" w:rsidRDefault="001126A7" w:rsidP="00415FFA">
      <w:pPr>
        <w:spacing w:line="240" w:lineRule="auto"/>
        <w:ind w:left="426" w:hanging="426"/>
        <w:contextualSpacing/>
        <w:jc w:val="both"/>
        <w:rPr>
          <w:rFonts w:cs="Times New Roman"/>
          <w:szCs w:val="24"/>
        </w:rPr>
      </w:pPr>
      <w:r w:rsidRPr="003D2AB9">
        <w:rPr>
          <w:rFonts w:cs="Times New Roman"/>
          <w:szCs w:val="24"/>
        </w:rPr>
        <w:t>2)</w:t>
      </w:r>
      <w:r w:rsidRPr="003D2AB9">
        <w:rPr>
          <w:rFonts w:cs="Times New Roman"/>
          <w:szCs w:val="24"/>
        </w:rPr>
        <w:tab/>
      </w:r>
      <w:r w:rsidR="00652626" w:rsidRPr="008E58D7">
        <w:rPr>
          <w:rFonts w:cs="Times New Roman"/>
          <w:szCs w:val="24"/>
        </w:rPr>
        <w:t xml:space="preserve">działaniu następczym – należy przez to rozumieć działania podjęte przez </w:t>
      </w:r>
      <w:r w:rsidR="008E58D7" w:rsidRPr="008E58D7">
        <w:rPr>
          <w:rFonts w:cs="Times New Roman"/>
          <w:szCs w:val="24"/>
        </w:rPr>
        <w:t xml:space="preserve">Dyrektora </w:t>
      </w:r>
      <w:r w:rsidR="008E58D7" w:rsidRPr="008E58D7">
        <w:rPr>
          <w:rFonts w:cs="Times New Roman"/>
          <w:color w:val="232323"/>
          <w:szCs w:val="24"/>
        </w:rPr>
        <w:t xml:space="preserve">Powiatowej Stacji Sanitarno-Epidemiologicznej w </w:t>
      </w:r>
      <w:r w:rsidR="00980957">
        <w:rPr>
          <w:rFonts w:cs="Times New Roman"/>
          <w:color w:val="232323"/>
          <w:szCs w:val="24"/>
        </w:rPr>
        <w:t>Ż</w:t>
      </w:r>
      <w:r w:rsidR="003B758D">
        <w:rPr>
          <w:rFonts w:cs="Times New Roman"/>
          <w:color w:val="232323"/>
          <w:szCs w:val="24"/>
        </w:rPr>
        <w:t>urominie</w:t>
      </w:r>
      <w:r w:rsidR="008E58D7">
        <w:rPr>
          <w:rFonts w:cs="Times New Roman"/>
          <w:color w:val="232323"/>
          <w:szCs w:val="24"/>
        </w:rPr>
        <w:t xml:space="preserve"> z </w:t>
      </w:r>
      <w:r w:rsidR="008E58D7" w:rsidRPr="008E58D7">
        <w:rPr>
          <w:rFonts w:cs="Times New Roman"/>
          <w:szCs w:val="24"/>
        </w:rPr>
        <w:t xml:space="preserve"> dnia 27.12.2024 r</w:t>
      </w:r>
      <w:r w:rsidR="00CA36A9" w:rsidRPr="008E58D7">
        <w:rPr>
          <w:rFonts w:cs="Times New Roman"/>
          <w:szCs w:val="24"/>
        </w:rPr>
        <w:t xml:space="preserve"> </w:t>
      </w:r>
      <w:r w:rsidR="00652626" w:rsidRPr="008E58D7">
        <w:rPr>
          <w:rFonts w:cs="Times New Roman"/>
          <w:szCs w:val="24"/>
        </w:rPr>
        <w:t>w celu oceny</w:t>
      </w:r>
      <w:r w:rsidR="00652626" w:rsidRPr="003D2AB9">
        <w:rPr>
          <w:rFonts w:cs="Times New Roman"/>
          <w:szCs w:val="24"/>
        </w:rPr>
        <w:t xml:space="preserve"> prawdziwości informacji zawartych w zgłoszeniu oraz w celu przeciwdziałania naruszeniu prawa będącemu przedmiotem zgłoszenia, w</w:t>
      </w:r>
      <w:r w:rsidR="008448CE" w:rsidRPr="003D2AB9">
        <w:rPr>
          <w:rFonts w:cs="Times New Roman"/>
          <w:szCs w:val="24"/>
        </w:rPr>
        <w:t> </w:t>
      </w:r>
      <w:r w:rsidR="00652626" w:rsidRPr="003D2AB9">
        <w:rPr>
          <w:rFonts w:cs="Times New Roman"/>
          <w:szCs w:val="24"/>
        </w:rPr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 w:rsidRPr="003D2AB9">
        <w:rPr>
          <w:rFonts w:cs="Times New Roman"/>
          <w:szCs w:val="24"/>
        </w:rPr>
        <w:t>zewnętrznej</w:t>
      </w:r>
      <w:r w:rsidR="00652626" w:rsidRPr="003D2AB9">
        <w:rPr>
          <w:rFonts w:cs="Times New Roman"/>
          <w:szCs w:val="24"/>
        </w:rPr>
        <w:t xml:space="preserve"> procedury dokonywania zgłoszeń naruszeń prawa i podejmowania działań następczych;</w:t>
      </w:r>
    </w:p>
    <w:p w14:paraId="7F2D3551" w14:textId="6C7285C4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 xml:space="preserve">działaniu odwetowym </w:t>
      </w:r>
      <w:r w:rsidR="00DB0FFB" w:rsidRPr="003D2AB9">
        <w:rPr>
          <w:rFonts w:ascii="Times New Roman" w:hAnsi="Times New Roman" w:cs="Times New Roman"/>
          <w:szCs w:val="24"/>
        </w:rPr>
        <w:t>–</w:t>
      </w:r>
      <w:r w:rsidR="00652626" w:rsidRPr="003D2AB9">
        <w:rPr>
          <w:rFonts w:ascii="Times New Roman" w:hAnsi="Times New Roman" w:cs="Times New Roman"/>
          <w:szCs w:val="24"/>
        </w:rPr>
        <w:t xml:space="preserve"> należy przez to rozumieć bezpośrednie lub pośrednie działanie lub zaniechanie w kontekście związanym z pracą, które jest spowodowane zgłoszeniem lub ujawnieniem publicznym i które narusza lub może naruszyć prawa sygnalisty lub</w:t>
      </w:r>
      <w:r w:rsidR="00FF66B0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wyrządza lub może wyrządzić nieuzasadnioną szkodę sygnaliście, w tym bezpodstawne inicjowanie postępowań przeciwko sygnaliście;</w:t>
      </w:r>
    </w:p>
    <w:p w14:paraId="04635D70" w14:textId="4923DACC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 w:rsidRPr="003D2AB9">
        <w:rPr>
          <w:rFonts w:ascii="Times New Roman" w:hAnsi="Times New Roman" w:cs="Times New Roman"/>
          <w:szCs w:val="24"/>
        </w:rPr>
        <w:t>podmiocie prawnym</w:t>
      </w:r>
      <w:r w:rsidR="00652626" w:rsidRPr="003D2AB9">
        <w:rPr>
          <w:rFonts w:ascii="Times New Roman" w:hAnsi="Times New Roman" w:cs="Times New Roman"/>
          <w:szCs w:val="24"/>
        </w:rPr>
        <w:t>, w którym sygnalista uczestniczył w</w:t>
      </w:r>
      <w:r w:rsidR="00B57BC7" w:rsidRPr="003D2AB9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procesie rekrutacji lub negocjacji poprzedzających zawarcie umowy, pracuje lub</w:t>
      </w:r>
      <w:r w:rsidR="00FF66B0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 xml:space="preserve">pracował, lub w innym podmiocie prawnym, z którym sygnalista utrzymuje </w:t>
      </w:r>
      <w:r w:rsidR="00652626" w:rsidRPr="003D2AB9">
        <w:rPr>
          <w:rFonts w:ascii="Times New Roman" w:hAnsi="Times New Roman" w:cs="Times New Roman"/>
          <w:szCs w:val="24"/>
        </w:rPr>
        <w:lastRenderedPageBreak/>
        <w:t>lub</w:t>
      </w:r>
      <w:r w:rsidR="00FF66B0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utrzymywał kontakt w kontekście związanym z pracą lub informację dotyczącą próby ukrycia takiego naruszenia prawa;</w:t>
      </w:r>
    </w:p>
    <w:p w14:paraId="730452A6" w14:textId="4B618757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informacji zwrotnej – należy przez to rozumieć przekazaną sygnaliście informację na</w:t>
      </w:r>
      <w:r w:rsidR="00475755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temat planowanych lub podjętych działań następczych i powodów takich działań;</w:t>
      </w:r>
    </w:p>
    <w:p w14:paraId="07E396A8" w14:textId="723F6077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 w:rsidRPr="003D2AB9">
        <w:rPr>
          <w:rFonts w:ascii="Times New Roman" w:hAnsi="Times New Roman" w:cs="Times New Roman"/>
          <w:szCs w:val="24"/>
        </w:rPr>
        <w:t>podmiocie prawnym</w:t>
      </w:r>
      <w:r w:rsidR="00652626" w:rsidRPr="003D2AB9">
        <w:rPr>
          <w:rFonts w:ascii="Times New Roman" w:hAnsi="Times New Roman" w:cs="Times New Roman"/>
          <w:szCs w:val="24"/>
        </w:rPr>
        <w:t xml:space="preserve"> lub na rzecz </w:t>
      </w:r>
      <w:r w:rsidR="007032D9" w:rsidRPr="003D2AB9">
        <w:rPr>
          <w:rFonts w:ascii="Times New Roman" w:hAnsi="Times New Roman" w:cs="Times New Roman"/>
          <w:szCs w:val="24"/>
        </w:rPr>
        <w:t>tego podmiotu</w:t>
      </w:r>
      <w:r w:rsidR="00652626" w:rsidRPr="003D2AB9">
        <w:rPr>
          <w:rFonts w:ascii="Times New Roman" w:hAnsi="Times New Roman" w:cs="Times New Roman"/>
          <w:szCs w:val="24"/>
        </w:rPr>
        <w:t>, w ramach których uzyskano informację o naruszeniu prawa oraz</w:t>
      </w:r>
      <w:r w:rsidR="00721905" w:rsidRPr="003D2AB9">
        <w:rPr>
          <w:rFonts w:ascii="Times New Roman" w:hAnsi="Times New Roman" w:cs="Times New Roman"/>
          <w:szCs w:val="24"/>
        </w:rPr>
        <w:t xml:space="preserve"> w ramach których</w:t>
      </w:r>
      <w:r w:rsidR="00652626" w:rsidRPr="003D2AB9">
        <w:rPr>
          <w:rFonts w:ascii="Times New Roman" w:hAnsi="Times New Roman" w:cs="Times New Roman"/>
          <w:szCs w:val="24"/>
        </w:rPr>
        <w:t xml:space="preserve"> istnieje możliwość doświadczenia działań odwetowych;</w:t>
      </w:r>
    </w:p>
    <w:p w14:paraId="1148679A" w14:textId="7F63EF05" w:rsidR="0082560F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7</w:t>
      </w:r>
      <w:r w:rsidR="0082560F" w:rsidRPr="003D2AB9">
        <w:rPr>
          <w:rFonts w:ascii="Times New Roman" w:hAnsi="Times New Roman" w:cs="Times New Roman"/>
          <w:szCs w:val="24"/>
        </w:rPr>
        <w:t>)</w:t>
      </w:r>
      <w:r w:rsidR="0082560F" w:rsidRPr="003D2AB9">
        <w:rPr>
          <w:rFonts w:ascii="Times New Roman" w:hAnsi="Times New Roman" w:cs="Times New Roman"/>
          <w:szCs w:val="24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</w:t>
      </w:r>
      <w:r w:rsidR="0082560F" w:rsidRPr="003D2AB9">
        <w:rPr>
          <w:rFonts w:ascii="Times New Roman" w:hAnsi="Times New Roman" w:cs="Times New Roman"/>
          <w:szCs w:val="24"/>
        </w:rPr>
        <w:t>)</w:t>
      </w:r>
      <w:r w:rsidR="0082560F" w:rsidRPr="003D2AB9">
        <w:rPr>
          <w:rFonts w:ascii="Times New Roman" w:hAnsi="Times New Roman" w:cs="Times New Roman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9</w:t>
      </w:r>
      <w:r w:rsidR="0082560F" w:rsidRPr="003D2AB9">
        <w:rPr>
          <w:rFonts w:ascii="Times New Roman" w:hAnsi="Times New Roman" w:cs="Times New Roman"/>
          <w:szCs w:val="24"/>
        </w:rPr>
        <w:t>)</w:t>
      </w:r>
      <w:r w:rsidR="0082560F" w:rsidRPr="003D2AB9">
        <w:rPr>
          <w:rFonts w:ascii="Times New Roman" w:hAnsi="Times New Roman" w:cs="Times New Roman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3D2AB9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3D2AB9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9" w:name="_Hlk173873450"/>
      <w:r w:rsidR="00F9752A" w:rsidRPr="003D2AB9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9"/>
      <w:r w:rsidR="0082560F" w:rsidRPr="003D2AB9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 w:rsidRPr="003D2AB9">
        <w:rPr>
          <w:rFonts w:ascii="Times New Roman" w:hAnsi="Times New Roman" w:cs="Times New Roman"/>
          <w:szCs w:val="24"/>
        </w:rPr>
        <w:t xml:space="preserve"> i 1228</w:t>
      </w:r>
      <w:r w:rsidR="0082560F" w:rsidRPr="003D2AB9">
        <w:rPr>
          <w:rFonts w:ascii="Times New Roman" w:hAnsi="Times New Roman" w:cs="Times New Roman"/>
          <w:szCs w:val="24"/>
        </w:rPr>
        <w:t>);</w:t>
      </w:r>
    </w:p>
    <w:p w14:paraId="29D0724A" w14:textId="43D153EE" w:rsidR="0094444D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10</w:t>
      </w:r>
      <w:r w:rsidR="00EA27EF" w:rsidRPr="003D2AB9">
        <w:rPr>
          <w:rFonts w:ascii="Times New Roman" w:hAnsi="Times New Roman" w:cs="Times New Roman"/>
          <w:szCs w:val="24"/>
        </w:rPr>
        <w:t>)</w:t>
      </w:r>
      <w:r w:rsidR="00EA27EF" w:rsidRPr="003D2AB9">
        <w:rPr>
          <w:rFonts w:ascii="Times New Roman" w:hAnsi="Times New Roman" w:cs="Times New Roman"/>
          <w:szCs w:val="24"/>
        </w:rPr>
        <w:tab/>
      </w:r>
      <w:r w:rsidR="0094444D" w:rsidRPr="003D2AB9">
        <w:rPr>
          <w:rFonts w:ascii="Times New Roman" w:hAnsi="Times New Roman" w:cs="Times New Roman"/>
          <w:szCs w:val="24"/>
        </w:rPr>
        <w:t>osobie upoważnionej – należy przez to rozumieć osobę, o której mowa w § 2 ust. 1 zarządzenia;</w:t>
      </w:r>
    </w:p>
    <w:p w14:paraId="14B5F06B" w14:textId="3721954F" w:rsidR="00721905" w:rsidRPr="003D2AB9" w:rsidRDefault="008D4689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11)</w:t>
      </w:r>
      <w:r w:rsidR="00721905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 xml:space="preserve">RODO </w:t>
      </w:r>
      <w:r w:rsidR="00120C12" w:rsidRPr="003D2AB9">
        <w:rPr>
          <w:rFonts w:ascii="Times New Roman" w:hAnsi="Times New Roman" w:cs="Times New Roman"/>
          <w:szCs w:val="24"/>
        </w:rPr>
        <w:t>–</w:t>
      </w:r>
      <w:r w:rsidRPr="003D2AB9">
        <w:rPr>
          <w:rFonts w:ascii="Times New Roman" w:hAnsi="Times New Roman" w:cs="Times New Roman"/>
          <w:szCs w:val="24"/>
        </w:rPr>
        <w:t xml:space="preserve">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75755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U</w:t>
      </w:r>
      <w:r w:rsidR="00721905" w:rsidRPr="003D2AB9">
        <w:rPr>
          <w:rFonts w:ascii="Times New Roman" w:hAnsi="Times New Roman" w:cs="Times New Roman"/>
          <w:szCs w:val="24"/>
        </w:rPr>
        <w:t>rz</w:t>
      </w:r>
      <w:r w:rsidRPr="003D2AB9">
        <w:rPr>
          <w:rFonts w:ascii="Times New Roman" w:hAnsi="Times New Roman" w:cs="Times New Roman"/>
          <w:szCs w:val="24"/>
        </w:rPr>
        <w:t>. UE L</w:t>
      </w:r>
      <w:r w:rsidR="00721905" w:rsidRPr="003D2AB9">
        <w:rPr>
          <w:rFonts w:ascii="Times New Roman" w:hAnsi="Times New Roman" w:cs="Times New Roman"/>
          <w:szCs w:val="24"/>
        </w:rPr>
        <w:t xml:space="preserve"> 119 </w:t>
      </w:r>
      <w:r w:rsidRPr="003D2AB9">
        <w:rPr>
          <w:rFonts w:ascii="Times New Roman" w:hAnsi="Times New Roman" w:cs="Times New Roman"/>
          <w:szCs w:val="24"/>
        </w:rPr>
        <w:t xml:space="preserve">z </w:t>
      </w:r>
      <w:r w:rsidR="00721905" w:rsidRPr="003D2AB9">
        <w:rPr>
          <w:rFonts w:ascii="Times New Roman" w:hAnsi="Times New Roman" w:cs="Times New Roman"/>
          <w:szCs w:val="24"/>
        </w:rPr>
        <w:t>04.05.</w:t>
      </w:r>
      <w:r w:rsidRPr="003D2AB9">
        <w:rPr>
          <w:rFonts w:ascii="Times New Roman" w:hAnsi="Times New Roman" w:cs="Times New Roman"/>
          <w:szCs w:val="24"/>
        </w:rPr>
        <w:t>2016, str. 1</w:t>
      </w:r>
      <w:r w:rsidR="008F25BF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z późn. zm.);</w:t>
      </w:r>
    </w:p>
    <w:p w14:paraId="642A1DEA" w14:textId="42A024F0" w:rsidR="00EA27EF" w:rsidRPr="003D2AB9" w:rsidRDefault="0094444D" w:rsidP="00415FFA">
      <w:pPr>
        <w:pStyle w:val="PKTpunkt"/>
        <w:spacing w:line="240" w:lineRule="auto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39CC8D22" w:rsidR="0082560F" w:rsidRPr="003D2AB9" w:rsidRDefault="00EA27E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</w:t>
      </w:r>
      <w:r w:rsidR="008D4689" w:rsidRPr="003D2AB9">
        <w:rPr>
          <w:rFonts w:ascii="Times New Roman" w:hAnsi="Times New Roman" w:cs="Times New Roman"/>
          <w:szCs w:val="24"/>
        </w:rPr>
        <w:t>3</w:t>
      </w:r>
      <w:r w:rsidRPr="003D2AB9">
        <w:rPr>
          <w:rFonts w:ascii="Times New Roman" w:hAnsi="Times New Roman" w:cs="Times New Roman"/>
          <w:szCs w:val="24"/>
        </w:rPr>
        <w:t>)</w:t>
      </w:r>
      <w:r w:rsidRPr="003D2AB9">
        <w:rPr>
          <w:rFonts w:ascii="Times New Roman" w:hAnsi="Times New Roman" w:cs="Times New Roman"/>
          <w:szCs w:val="24"/>
        </w:rPr>
        <w:tab/>
        <w:t xml:space="preserve">ustawie – należy przez to rozumieć ustawę z dnia 14 czerwca 2024 r. o ochronie sygnalistów (Dz. U. </w:t>
      </w:r>
      <w:r w:rsidR="00056E50">
        <w:rPr>
          <w:rFonts w:ascii="Times New Roman" w:hAnsi="Times New Roman" w:cs="Times New Roman"/>
          <w:szCs w:val="24"/>
        </w:rPr>
        <w:t xml:space="preserve">z 2024 </w:t>
      </w:r>
      <w:r w:rsidRPr="003D2AB9">
        <w:rPr>
          <w:rFonts w:ascii="Times New Roman" w:hAnsi="Times New Roman" w:cs="Times New Roman"/>
          <w:szCs w:val="24"/>
        </w:rPr>
        <w:t>poz. 928);</w:t>
      </w:r>
    </w:p>
    <w:p w14:paraId="41175152" w14:textId="575960C8" w:rsidR="00652626" w:rsidRPr="003D2AB9" w:rsidRDefault="00EA27E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</w:t>
      </w:r>
      <w:r w:rsidR="008D4689" w:rsidRPr="003D2AB9">
        <w:rPr>
          <w:rFonts w:ascii="Times New Roman" w:hAnsi="Times New Roman" w:cs="Times New Roman"/>
          <w:szCs w:val="24"/>
        </w:rPr>
        <w:t>4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zgłoszeniu – należy przez to rozumieć pisemne</w:t>
      </w:r>
      <w:r w:rsidR="00120C12" w:rsidRPr="003D2AB9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D2AB9">
        <w:rPr>
          <w:rFonts w:ascii="Times New Roman" w:hAnsi="Times New Roman" w:cs="Times New Roman"/>
          <w:szCs w:val="24"/>
        </w:rPr>
        <w:t xml:space="preserve"> </w:t>
      </w:r>
      <w:r w:rsidR="00120C12" w:rsidRPr="003D2AB9">
        <w:rPr>
          <w:rFonts w:ascii="Times New Roman" w:hAnsi="Times New Roman" w:cs="Times New Roman"/>
          <w:szCs w:val="24"/>
        </w:rPr>
        <w:t xml:space="preserve">o </w:t>
      </w:r>
      <w:r w:rsidR="002A23DF" w:rsidRPr="003D2AB9">
        <w:rPr>
          <w:rFonts w:ascii="Times New Roman" w:hAnsi="Times New Roman" w:cs="Times New Roman"/>
          <w:szCs w:val="24"/>
        </w:rPr>
        <w:t>naruszeni</w:t>
      </w:r>
      <w:r w:rsidR="00120C12" w:rsidRPr="003D2AB9">
        <w:rPr>
          <w:rFonts w:ascii="Times New Roman" w:hAnsi="Times New Roman" w:cs="Times New Roman"/>
          <w:szCs w:val="24"/>
        </w:rPr>
        <w:t>u</w:t>
      </w:r>
      <w:r w:rsidR="002A23DF" w:rsidRPr="003D2AB9">
        <w:rPr>
          <w:rFonts w:ascii="Times New Roman" w:hAnsi="Times New Roman" w:cs="Times New Roman"/>
          <w:szCs w:val="24"/>
        </w:rPr>
        <w:t xml:space="preserve"> prawa</w:t>
      </w:r>
      <w:r w:rsidR="00652626" w:rsidRPr="003D2AB9">
        <w:rPr>
          <w:rFonts w:ascii="Times New Roman" w:hAnsi="Times New Roman" w:cs="Times New Roman"/>
          <w:szCs w:val="24"/>
        </w:rPr>
        <w:t xml:space="preserve"> </w:t>
      </w:r>
      <w:r w:rsidR="00CB65CD" w:rsidRPr="003D2AB9">
        <w:rPr>
          <w:rFonts w:ascii="Times New Roman" w:hAnsi="Times New Roman" w:cs="Times New Roman"/>
          <w:szCs w:val="24"/>
        </w:rPr>
        <w:t xml:space="preserve">Głównemu Inspektorowi Sanitarnemu </w:t>
      </w:r>
      <w:r w:rsidR="00652626" w:rsidRPr="003D2AB9">
        <w:rPr>
          <w:rFonts w:ascii="Times New Roman" w:hAnsi="Times New Roman" w:cs="Times New Roman"/>
          <w:szCs w:val="24"/>
        </w:rPr>
        <w:t>zgodnie z wymogami określonymi w ustawie</w:t>
      </w:r>
      <w:r w:rsidR="00120C12" w:rsidRPr="003D2AB9">
        <w:rPr>
          <w:rFonts w:ascii="Times New Roman" w:hAnsi="Times New Roman" w:cs="Times New Roman"/>
          <w:szCs w:val="24"/>
        </w:rPr>
        <w:t xml:space="preserve"> (zgłoszenie </w:t>
      </w:r>
      <w:r w:rsidR="00372F92" w:rsidRPr="003D2AB9">
        <w:rPr>
          <w:rFonts w:ascii="Times New Roman" w:hAnsi="Times New Roman" w:cs="Times New Roman"/>
          <w:szCs w:val="24"/>
        </w:rPr>
        <w:t>zewnętrzne</w:t>
      </w:r>
      <w:r w:rsidR="00120C12" w:rsidRPr="003D2AB9">
        <w:rPr>
          <w:rFonts w:ascii="Times New Roman" w:hAnsi="Times New Roman" w:cs="Times New Roman"/>
          <w:szCs w:val="24"/>
        </w:rPr>
        <w:t>)</w:t>
      </w:r>
      <w:r w:rsidR="00652626" w:rsidRPr="003D2AB9">
        <w:rPr>
          <w:rFonts w:ascii="Times New Roman" w:hAnsi="Times New Roman" w:cs="Times New Roman"/>
          <w:szCs w:val="24"/>
        </w:rPr>
        <w:t>.</w:t>
      </w:r>
    </w:p>
    <w:p w14:paraId="663C7F0C" w14:textId="6A97A9C8" w:rsidR="003B7351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Przedmiotem zgłoszenia mogą być informacje o naruszeniu prawa, polegającym na</w:t>
      </w:r>
      <w:r w:rsidR="00475755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działaniu lub zaniechaniu niezgodnym z prawem lub mającym na celu obejście prawa, w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3D2AB9">
        <w:rPr>
          <w:rFonts w:ascii="Times New Roman" w:hAnsi="Times New Roman" w:cs="Times New Roman"/>
          <w:szCs w:val="24"/>
        </w:rPr>
        <w:t>.</w:t>
      </w:r>
    </w:p>
    <w:p w14:paraId="16268075" w14:textId="034E36C4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3D2AB9">
        <w:rPr>
          <w:rFonts w:ascii="Times New Roman" w:hAnsi="Times New Roman" w:cs="Times New Roman"/>
          <w:szCs w:val="24"/>
        </w:rPr>
        <w:t>Zgłoszenie może dotyczyć konkretnej osoby lub osób nieustalonych z tożsamości.</w:t>
      </w:r>
    </w:p>
    <w:p w14:paraId="5E1AB3E3" w14:textId="488E0EAA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3D2AB9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 w:rsidRPr="003D2AB9">
        <w:rPr>
          <w:rFonts w:ascii="Times New Roman" w:eastAsiaTheme="majorEastAsia" w:hAnsi="Times New Roman" w:cs="Times New Roman"/>
          <w:szCs w:val="24"/>
        </w:rPr>
        <w:t xml:space="preserve">1. </w:t>
      </w:r>
      <w:r w:rsidRPr="003D2AB9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 w:rsidRPr="003D2AB9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 w:rsidRPr="003D2AB9">
        <w:rPr>
          <w:rFonts w:ascii="Times New Roman" w:eastAsiaTheme="majorEastAsia" w:hAnsi="Times New Roman" w:cs="Times New Roman"/>
          <w:szCs w:val="24"/>
        </w:rPr>
        <w:t>zewnętrznych</w:t>
      </w:r>
      <w:r w:rsidR="000A3A9D" w:rsidRPr="003D2AB9">
        <w:rPr>
          <w:rFonts w:ascii="Times New Roman" w:eastAsiaTheme="majorEastAsia" w:hAnsi="Times New Roman" w:cs="Times New Roman"/>
          <w:szCs w:val="24"/>
        </w:rPr>
        <w:t xml:space="preserve"> </w:t>
      </w:r>
      <w:r w:rsidRPr="003D2AB9">
        <w:rPr>
          <w:rFonts w:ascii="Times New Roman" w:eastAsiaTheme="majorEastAsia" w:hAnsi="Times New Roman" w:cs="Times New Roman"/>
          <w:szCs w:val="24"/>
        </w:rPr>
        <w:t>stosuje się do osob</w:t>
      </w:r>
      <w:r w:rsidR="001A615F" w:rsidRPr="003D2AB9">
        <w:rPr>
          <w:rFonts w:ascii="Times New Roman" w:eastAsiaTheme="majorEastAsia" w:hAnsi="Times New Roman" w:cs="Times New Roman"/>
          <w:szCs w:val="24"/>
        </w:rPr>
        <w:t>y</w:t>
      </w:r>
      <w:r w:rsidRPr="003D2AB9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 w:rsidRPr="003D2AB9">
        <w:rPr>
          <w:rFonts w:ascii="Times New Roman" w:eastAsiaTheme="majorEastAsia" w:hAnsi="Times New Roman" w:cs="Times New Roman"/>
          <w:szCs w:val="24"/>
        </w:rPr>
        <w:t>ej</w:t>
      </w:r>
      <w:r w:rsidRPr="003D2AB9">
        <w:rPr>
          <w:rFonts w:ascii="Times New Roman" w:eastAsiaTheme="majorEastAsia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3D2AB9">
        <w:rPr>
          <w:rFonts w:ascii="Times New Roman" w:hAnsi="Times New Roman" w:cs="Times New Roman"/>
          <w:szCs w:val="24"/>
        </w:rPr>
        <w:t>zwan</w:t>
      </w:r>
      <w:r w:rsidR="00721905" w:rsidRPr="003D2AB9">
        <w:rPr>
          <w:rFonts w:ascii="Times New Roman" w:hAnsi="Times New Roman" w:cs="Times New Roman"/>
          <w:szCs w:val="24"/>
        </w:rPr>
        <w:t>ej</w:t>
      </w:r>
      <w:r w:rsidR="005F3C7A" w:rsidRPr="003D2AB9">
        <w:rPr>
          <w:rFonts w:ascii="Times New Roman" w:hAnsi="Times New Roman" w:cs="Times New Roman"/>
          <w:szCs w:val="24"/>
        </w:rPr>
        <w:t xml:space="preserve"> dalej „sygnalistą”, w tym</w:t>
      </w:r>
      <w:r w:rsidRPr="003D2AB9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pracownika;</w:t>
      </w:r>
    </w:p>
    <w:p w14:paraId="172AC7C2" w14:textId="3D61C03A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pracownika tymczasowego;</w:t>
      </w:r>
    </w:p>
    <w:p w14:paraId="5F3E299A" w14:textId="60CFB482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3D2AB9">
        <w:rPr>
          <w:rFonts w:ascii="Times New Roman" w:hAnsi="Times New Roman" w:cs="Times New Roman"/>
          <w:bCs w:val="0"/>
          <w:szCs w:val="24"/>
        </w:rPr>
        <w:t>3)</w:t>
      </w:r>
      <w:r w:rsidR="000A1B80" w:rsidRPr="003D2AB9">
        <w:rPr>
          <w:rFonts w:ascii="Times New Roman" w:hAnsi="Times New Roman" w:cs="Times New Roman"/>
          <w:bCs w:val="0"/>
          <w:szCs w:val="24"/>
        </w:rPr>
        <w:tab/>
      </w:r>
      <w:r w:rsidRPr="003D2AB9">
        <w:rPr>
          <w:rFonts w:ascii="Times New Roman" w:hAnsi="Times New Roman" w:cs="Times New Roman"/>
          <w:bCs w:val="0"/>
          <w:szCs w:val="24"/>
        </w:rPr>
        <w:t xml:space="preserve">osoby realizującej zadania na rzecz </w:t>
      </w:r>
      <w:r w:rsidR="007032D9" w:rsidRPr="003D2AB9">
        <w:rPr>
          <w:rFonts w:ascii="Times New Roman" w:eastAsia="Calibri" w:hAnsi="Times New Roman" w:cs="Times New Roman"/>
          <w:bCs w:val="0"/>
          <w:szCs w:val="24"/>
        </w:rPr>
        <w:t xml:space="preserve">podmiotu prawnego </w:t>
      </w:r>
      <w:r w:rsidRPr="003D2AB9">
        <w:rPr>
          <w:rFonts w:ascii="Times New Roman" w:hAnsi="Times New Roman" w:cs="Times New Roman"/>
          <w:bCs w:val="0"/>
          <w:szCs w:val="24"/>
        </w:rPr>
        <w:t>na innej podstawie niż stosunek pracy, w tym na podstawie umowy cywilnoprawnej;</w:t>
      </w:r>
    </w:p>
    <w:p w14:paraId="6ECEE7C3" w14:textId="73F6CCDB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przedsiębiorcy;</w:t>
      </w:r>
    </w:p>
    <w:p w14:paraId="129E167C" w14:textId="3DE1D785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prokurenta;</w:t>
      </w:r>
    </w:p>
    <w:p w14:paraId="458DBE5D" w14:textId="16D19DC6" w:rsidR="003B7351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Cs w:val="0"/>
          <w:szCs w:val="24"/>
        </w:rPr>
        <w:lastRenderedPageBreak/>
        <w:t>6)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bCs w:val="0"/>
          <w:szCs w:val="24"/>
        </w:rPr>
        <w:t>akcjonariusza lub wspólnika;</w:t>
      </w:r>
      <w:r w:rsidR="003B7351" w:rsidRPr="003D2AB9">
        <w:rPr>
          <w:rFonts w:ascii="Times New Roman" w:hAnsi="Times New Roman" w:cs="Times New Roman"/>
          <w:szCs w:val="24"/>
        </w:rPr>
        <w:t xml:space="preserve"> </w:t>
      </w:r>
    </w:p>
    <w:p w14:paraId="18E96C69" w14:textId="1AE2C48E" w:rsidR="003B7351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Cs w:val="0"/>
          <w:szCs w:val="24"/>
        </w:rPr>
        <w:t>7)</w:t>
      </w:r>
      <w:r w:rsidR="003B7351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bCs w:val="0"/>
          <w:szCs w:val="24"/>
        </w:rPr>
        <w:t>członka organu osoby prawnej lub jednostki organizacyjnej nieposiadającej osobowości prawnej;</w:t>
      </w:r>
    </w:p>
    <w:p w14:paraId="0015A6E6" w14:textId="47B0940D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osoby świadczącej pracę pod nadzorem i kierownictwem wykonawcy, podwykonawcy lub dostawcy;</w:t>
      </w:r>
    </w:p>
    <w:p w14:paraId="59B0834B" w14:textId="0235C578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9)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stażysty;</w:t>
      </w:r>
    </w:p>
    <w:p w14:paraId="63A9C7DC" w14:textId="13F69C71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10)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wolontariusza;</w:t>
      </w:r>
    </w:p>
    <w:p w14:paraId="036534D1" w14:textId="3B1C0D44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11)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praktykanta;</w:t>
      </w:r>
    </w:p>
    <w:p w14:paraId="5CA7ECFF" w14:textId="2E6D4F26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12)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U. z 202</w:t>
      </w:r>
      <w:r w:rsidR="000A1B80" w:rsidRPr="003D2AB9">
        <w:rPr>
          <w:rFonts w:ascii="Times New Roman" w:hAnsi="Times New Roman" w:cs="Times New Roman"/>
          <w:szCs w:val="24"/>
        </w:rPr>
        <w:t>4</w:t>
      </w:r>
      <w:r w:rsidRPr="003D2AB9">
        <w:rPr>
          <w:rFonts w:ascii="Times New Roman" w:hAnsi="Times New Roman" w:cs="Times New Roman"/>
          <w:szCs w:val="24"/>
        </w:rPr>
        <w:t xml:space="preserve"> r. poz. </w:t>
      </w:r>
      <w:r w:rsidR="000A1B80" w:rsidRPr="003D2AB9">
        <w:rPr>
          <w:rFonts w:ascii="Times New Roman" w:hAnsi="Times New Roman" w:cs="Times New Roman"/>
          <w:szCs w:val="24"/>
        </w:rPr>
        <w:t>1121</w:t>
      </w:r>
      <w:r w:rsidR="001455EE" w:rsidRPr="003D2AB9">
        <w:rPr>
          <w:rFonts w:ascii="Times New Roman" w:hAnsi="Times New Roman" w:cs="Times New Roman"/>
          <w:szCs w:val="24"/>
        </w:rPr>
        <w:t>,</w:t>
      </w:r>
      <w:r w:rsidR="00037224" w:rsidRPr="003D2AB9">
        <w:rPr>
          <w:rFonts w:ascii="Times New Roman" w:hAnsi="Times New Roman" w:cs="Times New Roman"/>
          <w:szCs w:val="24"/>
        </w:rPr>
        <w:t xml:space="preserve"> 1243 i 1562</w:t>
      </w:r>
      <w:r w:rsidRPr="003D2AB9">
        <w:rPr>
          <w:rFonts w:ascii="Times New Roman" w:hAnsi="Times New Roman" w:cs="Times New Roman"/>
          <w:szCs w:val="24"/>
        </w:rPr>
        <w:t>);</w:t>
      </w:r>
    </w:p>
    <w:p w14:paraId="313BDFE2" w14:textId="2AFB4974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13)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żołnierza w rozumieniu art. 2 pkt 39 ustawy z dnia 11 marca 2022 r. o obronie Ojczyzny (Dz.</w:t>
      </w:r>
      <w:r w:rsidR="000A1B80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U. z 2024 r. poz. 248</w:t>
      </w:r>
      <w:r w:rsidR="000A1B80" w:rsidRPr="003D2AB9">
        <w:rPr>
          <w:rFonts w:ascii="Times New Roman" w:hAnsi="Times New Roman" w:cs="Times New Roman"/>
          <w:szCs w:val="24"/>
        </w:rPr>
        <w:t>,</w:t>
      </w:r>
      <w:r w:rsidR="00037224" w:rsidRPr="003D2AB9">
        <w:rPr>
          <w:rFonts w:ascii="Times New Roman" w:hAnsi="Times New Roman" w:cs="Times New Roman"/>
          <w:szCs w:val="24"/>
        </w:rPr>
        <w:t xml:space="preserve"> 834, 1089, 1222, 1248 i 1562</w:t>
      </w:r>
      <w:r w:rsidRPr="003D2AB9">
        <w:rPr>
          <w:rFonts w:ascii="Times New Roman" w:hAnsi="Times New Roman" w:cs="Times New Roman"/>
          <w:szCs w:val="24"/>
        </w:rPr>
        <w:t>).</w:t>
      </w:r>
    </w:p>
    <w:p w14:paraId="488AAFA1" w14:textId="3D88994E" w:rsidR="00021E72" w:rsidRPr="003D2AB9" w:rsidRDefault="00021E72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2. W przypadku gdy osoba upoważniona będzie:</w:t>
      </w:r>
    </w:p>
    <w:p w14:paraId="0B8088AF" w14:textId="089B44A5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>sygnalistą</w:t>
      </w:r>
      <w:r w:rsidR="00040BCD" w:rsidRPr="003D2AB9">
        <w:rPr>
          <w:rFonts w:ascii="Times New Roman" w:hAnsi="Times New Roman" w:cs="Times New Roman"/>
          <w:szCs w:val="24"/>
        </w:rPr>
        <w:t>,</w:t>
      </w:r>
    </w:p>
    <w:p w14:paraId="5D086934" w14:textId="15C0BFA5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  <w:t>osobą, której dotyczy zgłoszenie</w:t>
      </w:r>
      <w:r w:rsidR="00040BCD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</w:t>
      </w:r>
    </w:p>
    <w:p w14:paraId="26B8E29C" w14:textId="47A5253D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Pr="003D2AB9">
        <w:rPr>
          <w:rFonts w:ascii="Times New Roman" w:hAnsi="Times New Roman" w:cs="Times New Roman"/>
          <w:szCs w:val="24"/>
        </w:rPr>
        <w:tab/>
        <w:t>osobą, będąc</w:t>
      </w:r>
      <w:r w:rsidR="008A0771" w:rsidRPr="003D2AB9">
        <w:rPr>
          <w:rFonts w:ascii="Times New Roman" w:hAnsi="Times New Roman" w:cs="Times New Roman"/>
          <w:szCs w:val="24"/>
        </w:rPr>
        <w:t>ą</w:t>
      </w:r>
      <w:r w:rsidRPr="003D2AB9">
        <w:rPr>
          <w:rFonts w:ascii="Times New Roman" w:hAnsi="Times New Roman" w:cs="Times New Roman"/>
          <w:szCs w:val="24"/>
        </w:rPr>
        <w:t xml:space="preserve"> bezpośrednim podwładnym lub przełożonym osoby, której dotyczy zgłoszenie</w:t>
      </w:r>
      <w:r w:rsidR="00040BCD" w:rsidRPr="003D2AB9">
        <w:rPr>
          <w:rFonts w:ascii="Times New Roman" w:hAnsi="Times New Roman" w:cs="Times New Roman"/>
          <w:szCs w:val="24"/>
        </w:rPr>
        <w:t>,</w:t>
      </w:r>
    </w:p>
    <w:p w14:paraId="1DDA31AC" w14:textId="493DD9AF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Pr="003D2AB9">
        <w:rPr>
          <w:rFonts w:ascii="Times New Roman" w:hAnsi="Times New Roman" w:cs="Times New Roman"/>
          <w:szCs w:val="24"/>
        </w:rPr>
        <w:tab/>
        <w:t>osobą najbliższa w stosunku do osoby, której dotyczy zgłoszenie w rozumieniu art. 115 §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11 ustawy z dnia 6 czerwca 1997 r. – Kode</w:t>
      </w:r>
      <w:r w:rsidR="00540DCB" w:rsidRPr="003D2AB9">
        <w:rPr>
          <w:rFonts w:ascii="Times New Roman" w:hAnsi="Times New Roman" w:cs="Times New Roman"/>
          <w:szCs w:val="24"/>
        </w:rPr>
        <w:t>k</w:t>
      </w:r>
      <w:r w:rsidRPr="003D2AB9">
        <w:rPr>
          <w:rFonts w:ascii="Times New Roman" w:hAnsi="Times New Roman" w:cs="Times New Roman"/>
          <w:szCs w:val="24"/>
        </w:rPr>
        <w:t>s karny</w:t>
      </w:r>
      <w:r w:rsidR="00040BCD" w:rsidRPr="003D2AB9">
        <w:rPr>
          <w:rFonts w:ascii="Times New Roman" w:hAnsi="Times New Roman" w:cs="Times New Roman"/>
          <w:szCs w:val="24"/>
        </w:rPr>
        <w:t>,</w:t>
      </w:r>
    </w:p>
    <w:p w14:paraId="56B05366" w14:textId="7E03E14E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5)</w:t>
      </w:r>
      <w:r w:rsidRPr="003D2AB9">
        <w:rPr>
          <w:rFonts w:ascii="Times New Roman" w:hAnsi="Times New Roman" w:cs="Times New Roman"/>
          <w:szCs w:val="24"/>
        </w:rPr>
        <w:tab/>
        <w:t>osobą, której udział w postępowaniu wzbudzałby uzasadnione wątpliwości co do jej bezstronności z innych przyczyn</w:t>
      </w:r>
      <w:r w:rsidR="00475755">
        <w:rPr>
          <w:rFonts w:ascii="Times New Roman" w:hAnsi="Times New Roman" w:cs="Times New Roman"/>
          <w:szCs w:val="24"/>
        </w:rPr>
        <w:t>,</w:t>
      </w:r>
    </w:p>
    <w:p w14:paraId="457C4792" w14:textId="4B818BF2" w:rsidR="00021E72" w:rsidRPr="003D2AB9" w:rsidRDefault="002F617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– </w:t>
      </w:r>
      <w:r w:rsidR="00021E72" w:rsidRPr="003D2AB9">
        <w:rPr>
          <w:rFonts w:ascii="Times New Roman" w:hAnsi="Times New Roman" w:cs="Times New Roman"/>
          <w:szCs w:val="24"/>
        </w:rPr>
        <w:t>podlega ona wyłączeniu z rozpatrywania danego zgłoszenia.</w:t>
      </w:r>
    </w:p>
    <w:p w14:paraId="784E7D6F" w14:textId="044D2DEB" w:rsidR="00021E72" w:rsidRDefault="00021E72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3. W przypadku gdy w ocenie osoby upoważnionej zaistnieją okoliczności, które mogą rzutować na jej bezstronność w ocenie informacji o naruszeniu prawa, może ona pisemnie zawnioskować do </w:t>
      </w:r>
      <w:r w:rsidR="00475755">
        <w:rPr>
          <w:rFonts w:ascii="Times New Roman" w:hAnsi="Times New Roman" w:cs="Times New Roman"/>
          <w:szCs w:val="24"/>
        </w:rPr>
        <w:t xml:space="preserve">Dyrektora Powiatowej Stacji Sanitarno-Epidemiologicznej w </w:t>
      </w:r>
      <w:r w:rsidR="00C57B6F">
        <w:rPr>
          <w:rFonts w:ascii="Times New Roman" w:hAnsi="Times New Roman" w:cs="Times New Roman"/>
          <w:szCs w:val="24"/>
        </w:rPr>
        <w:t>Żurominie</w:t>
      </w:r>
      <w:r w:rsidRPr="003D2AB9">
        <w:rPr>
          <w:rFonts w:ascii="Times New Roman" w:hAnsi="Times New Roman" w:cs="Times New Roman"/>
          <w:szCs w:val="24"/>
        </w:rPr>
        <w:t xml:space="preserve"> o</w:t>
      </w:r>
      <w:r w:rsidR="00475755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wyłączenie z rozpatrywania danego zgłoszenia.</w:t>
      </w:r>
    </w:p>
    <w:p w14:paraId="354759D6" w14:textId="77777777" w:rsidR="009C7246" w:rsidRPr="003D2AB9" w:rsidRDefault="009C724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526538DE" w14:textId="77777777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9C7246">
        <w:rPr>
          <w:rFonts w:ascii="Times New Roman" w:eastAsia="Calibri" w:hAnsi="Times New Roman" w:cs="Times New Roman"/>
          <w:b/>
          <w:bCs w:val="0"/>
        </w:rPr>
        <w:t>Rozdział 2</w:t>
      </w:r>
    </w:p>
    <w:p w14:paraId="10438AB9" w14:textId="4446C605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 xml:space="preserve">Sposoby przekazywania zgłoszeń </w:t>
      </w:r>
      <w:r w:rsidR="00181FFF" w:rsidRPr="003D2AB9">
        <w:rPr>
          <w:rFonts w:ascii="Times New Roman" w:eastAsia="Calibri" w:hAnsi="Times New Roman"/>
        </w:rPr>
        <w:t>zewnętrznych</w:t>
      </w:r>
    </w:p>
    <w:p w14:paraId="27D6A05D" w14:textId="77777777" w:rsidR="00F21973" w:rsidRPr="00F21973" w:rsidRDefault="00F21973" w:rsidP="00F21973">
      <w:pPr>
        <w:pStyle w:val="ARTartustawynprozporzdzenia"/>
      </w:pPr>
    </w:p>
    <w:p w14:paraId="18A50378" w14:textId="5012CF68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bookmarkStart w:id="10" w:name="_Hlk173848942"/>
      <w:bookmarkStart w:id="11" w:name="_Hlk173481997"/>
      <w:r w:rsidRPr="003D2AB9">
        <w:rPr>
          <w:rFonts w:ascii="Times New Roman" w:eastAsia="Calibri" w:hAnsi="Times New Roman" w:cs="Times New Roman"/>
          <w:b/>
          <w:szCs w:val="24"/>
        </w:rPr>
        <w:t xml:space="preserve">§ </w:t>
      </w:r>
      <w:r w:rsidR="00BD6CF1" w:rsidRPr="003D2AB9">
        <w:rPr>
          <w:rFonts w:ascii="Times New Roman" w:eastAsia="Calibri" w:hAnsi="Times New Roman" w:cs="Times New Roman"/>
          <w:b/>
          <w:szCs w:val="24"/>
        </w:rPr>
        <w:t>5</w:t>
      </w:r>
      <w:r w:rsidRPr="003D2AB9">
        <w:rPr>
          <w:rFonts w:ascii="Times New Roman" w:eastAsia="Calibri" w:hAnsi="Times New Roman" w:cs="Times New Roman"/>
          <w:b/>
          <w:szCs w:val="24"/>
        </w:rPr>
        <w:t xml:space="preserve">. </w:t>
      </w:r>
      <w:bookmarkEnd w:id="10"/>
      <w:r w:rsidRPr="003D2AB9">
        <w:rPr>
          <w:rFonts w:ascii="Times New Roman" w:eastAsia="Calibri" w:hAnsi="Times New Roman" w:cs="Times New Roman"/>
          <w:szCs w:val="24"/>
        </w:rPr>
        <w:t>1.</w:t>
      </w:r>
      <w:r w:rsidRPr="003D2AB9">
        <w:rPr>
          <w:rFonts w:ascii="Times New Roman" w:eastAsia="Calibri" w:hAnsi="Times New Roman" w:cs="Times New Roman"/>
          <w:b/>
          <w:szCs w:val="24"/>
        </w:rPr>
        <w:t xml:space="preserve"> </w:t>
      </w:r>
      <w:bookmarkEnd w:id="11"/>
      <w:r w:rsidRPr="003D2AB9">
        <w:rPr>
          <w:rFonts w:ascii="Times New Roman" w:eastAsia="Calibri" w:hAnsi="Times New Roman" w:cs="Times New Roman"/>
          <w:szCs w:val="24"/>
        </w:rPr>
        <w:t>Zgłoszenia mogą być dokonywane</w:t>
      </w:r>
      <w:bookmarkStart w:id="12" w:name="_Hlk170995958"/>
      <w:r w:rsidR="004411C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pisemnie: </w:t>
      </w:r>
    </w:p>
    <w:p w14:paraId="4AF67CF3" w14:textId="7C8DB324" w:rsidR="00540DCB" w:rsidRPr="003D2AB9" w:rsidRDefault="004411C2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</w:r>
      <w:r w:rsidR="00AF03C3" w:rsidRPr="003D2AB9">
        <w:rPr>
          <w:rFonts w:ascii="Times New Roman" w:eastAsia="Calibri" w:hAnsi="Times New Roman" w:cs="Times New Roman"/>
          <w:szCs w:val="24"/>
        </w:rPr>
        <w:t xml:space="preserve">w postaci elektronicznej </w:t>
      </w:r>
      <w:r w:rsidR="00540DCB" w:rsidRPr="003D2AB9">
        <w:rPr>
          <w:rFonts w:ascii="Times New Roman" w:eastAsia="Calibri" w:hAnsi="Times New Roman" w:cs="Times New Roman"/>
          <w:szCs w:val="24"/>
        </w:rPr>
        <w:t xml:space="preserve">na adres e-mail: </w:t>
      </w:r>
      <w:hyperlink r:id="rId13" w:history="1">
        <w:r w:rsidR="003B758D" w:rsidRPr="00FB770D">
          <w:rPr>
            <w:rStyle w:val="Hipercze"/>
            <w:rFonts w:ascii="Times New Roman" w:hAnsi="Times New Roman" w:cs="Times New Roman"/>
            <w:szCs w:val="24"/>
          </w:rPr>
          <w:t>sekretariat.psse.zuromin@sanepid.gov.pl</w:t>
        </w:r>
      </w:hyperlink>
      <w:r w:rsidR="00040BCD" w:rsidRPr="003D2AB9">
        <w:rPr>
          <w:rStyle w:val="Hipercze"/>
          <w:rFonts w:ascii="Times New Roman" w:hAnsi="Times New Roman" w:cs="Times New Roman"/>
          <w:color w:val="auto"/>
          <w:szCs w:val="24"/>
        </w:rPr>
        <w:t>;</w:t>
      </w:r>
    </w:p>
    <w:p w14:paraId="1AE11E74" w14:textId="133574E6" w:rsidR="00652626" w:rsidRPr="003D2AB9" w:rsidRDefault="004411C2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 xml:space="preserve">w postaci papierowej na adres: </w:t>
      </w:r>
      <w:r w:rsidR="00475755">
        <w:rPr>
          <w:rFonts w:ascii="Times New Roman" w:eastAsia="Calibri" w:hAnsi="Times New Roman" w:cs="Times New Roman"/>
          <w:szCs w:val="24"/>
        </w:rPr>
        <w:t>Powiatowa Stacja Sanitarno-Epidemiologiczna w</w:t>
      </w:r>
      <w:r w:rsidR="00C2258C">
        <w:rPr>
          <w:rFonts w:ascii="Times New Roman" w:eastAsia="Calibri" w:hAnsi="Times New Roman" w:cs="Times New Roman"/>
          <w:szCs w:val="24"/>
        </w:rPr>
        <w:t xml:space="preserve"> Żurominie</w:t>
      </w:r>
      <w:r w:rsidR="00652626" w:rsidRPr="003D2AB9">
        <w:rPr>
          <w:rFonts w:ascii="Times New Roman" w:eastAsia="Calibri" w:hAnsi="Times New Roman" w:cs="Times New Roman"/>
          <w:szCs w:val="24"/>
        </w:rPr>
        <w:t>,</w:t>
      </w:r>
      <w:r w:rsidR="00C57B6F">
        <w:rPr>
          <w:rFonts w:ascii="Times New Roman" w:eastAsia="Calibri" w:hAnsi="Times New Roman" w:cs="Times New Roman"/>
          <w:szCs w:val="24"/>
        </w:rPr>
        <w:t xml:space="preserve"> ul. Przemysłowa 10, 09-300 Żuromin</w:t>
      </w:r>
      <w:r w:rsidR="00652626" w:rsidRPr="003D2AB9">
        <w:rPr>
          <w:rFonts w:ascii="Times New Roman" w:eastAsia="Calibri" w:hAnsi="Times New Roman" w:cs="Times New Roman"/>
          <w:szCs w:val="24"/>
        </w:rPr>
        <w:t>; z dopiskiem na kopercie „</w:t>
      </w:r>
      <w:r w:rsidRPr="003D2AB9">
        <w:rPr>
          <w:rFonts w:ascii="Times New Roman" w:eastAsia="Calibri" w:hAnsi="Times New Roman" w:cs="Times New Roman"/>
          <w:szCs w:val="24"/>
        </w:rPr>
        <w:t>Zewnętrzne z</w:t>
      </w:r>
      <w:r w:rsidR="00652626" w:rsidRPr="003D2AB9">
        <w:rPr>
          <w:rFonts w:ascii="Times New Roman" w:eastAsia="Calibri" w:hAnsi="Times New Roman" w:cs="Times New Roman"/>
          <w:szCs w:val="24"/>
        </w:rPr>
        <w:t>głoszenie naruszenia prawa”</w:t>
      </w:r>
      <w:r w:rsidR="00AE4C5A" w:rsidRPr="003D2AB9">
        <w:rPr>
          <w:rFonts w:ascii="Times New Roman" w:eastAsia="Calibri" w:hAnsi="Times New Roman" w:cs="Times New Roman"/>
          <w:szCs w:val="24"/>
        </w:rPr>
        <w:t>.</w:t>
      </w:r>
    </w:p>
    <w:p w14:paraId="495A1025" w14:textId="21264E46" w:rsidR="00652626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2. Zgłoszenie powinno zawierać w szczególności:</w:t>
      </w:r>
    </w:p>
    <w:p w14:paraId="2976F780" w14:textId="66C88CC9" w:rsidR="00D915EB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dane osobowe sygnalisty niezbędne do jego identyfikacji, tj. imię i nazwisko, adres do kontaktu</w:t>
      </w:r>
      <w:r w:rsidR="00AE65B6" w:rsidRPr="003D2AB9">
        <w:rPr>
          <w:rFonts w:ascii="Times New Roman" w:hAnsi="Times New Roman" w:cs="Times New Roman"/>
          <w:szCs w:val="24"/>
        </w:rPr>
        <w:t xml:space="preserve"> oraz stanowisko lub funkcje (jeżeli dotyczy)</w:t>
      </w:r>
      <w:r w:rsidRPr="003D2AB9">
        <w:rPr>
          <w:rFonts w:ascii="Times New Roman" w:hAnsi="Times New Roman" w:cs="Times New Roman"/>
          <w:szCs w:val="24"/>
        </w:rPr>
        <w:t>;</w:t>
      </w:r>
    </w:p>
    <w:p w14:paraId="2C0E54B7" w14:textId="2590C8D9" w:rsidR="00D915EB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kontekst związany z pracą, w szczególności stosunek pracy lub innego rodzaju stosunek</w:t>
      </w:r>
      <w:r w:rsidR="00BD6CF1" w:rsidRPr="003D2AB9">
        <w:rPr>
          <w:rFonts w:ascii="Times New Roman" w:hAnsi="Times New Roman" w:cs="Times New Roman"/>
          <w:szCs w:val="24"/>
        </w:rPr>
        <w:t xml:space="preserve"> </w:t>
      </w:r>
      <w:r w:rsidR="00652626" w:rsidRPr="003D2AB9">
        <w:rPr>
          <w:rFonts w:ascii="Times New Roman" w:hAnsi="Times New Roman" w:cs="Times New Roman"/>
          <w:szCs w:val="24"/>
        </w:rPr>
        <w:t>cywilnoprawny, w ramach którego uzyskano informację o naruszeniu prawa;</w:t>
      </w:r>
      <w:r w:rsidR="003B7351" w:rsidRPr="003D2AB9">
        <w:rPr>
          <w:rFonts w:ascii="Times New Roman" w:hAnsi="Times New Roman" w:cs="Times New Roman"/>
          <w:szCs w:val="24"/>
        </w:rPr>
        <w:t xml:space="preserve"> </w:t>
      </w:r>
    </w:p>
    <w:p w14:paraId="2469C71A" w14:textId="1B0D4ECD" w:rsidR="000706C7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="003B7351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datę i miejsce sporządzenia zgłoszenia;</w:t>
      </w:r>
    </w:p>
    <w:p w14:paraId="5A95868D" w14:textId="3318DAB6" w:rsidR="00D915EB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dane osoby lub osób, których dotyczy zgłoszenie, niezbędne do ich identyfikacji, w tym</w:t>
      </w:r>
      <w:r w:rsidR="0017530F" w:rsidRPr="003D2AB9">
        <w:rPr>
          <w:rFonts w:ascii="Times New Roman" w:hAnsi="Times New Roman" w:cs="Times New Roman"/>
          <w:szCs w:val="24"/>
        </w:rPr>
        <w:t>, w przypadku osób fizycznych,</w:t>
      </w:r>
      <w:r w:rsidRPr="003D2AB9">
        <w:rPr>
          <w:rFonts w:ascii="Times New Roman" w:hAnsi="Times New Roman" w:cs="Times New Roman"/>
          <w:szCs w:val="24"/>
        </w:rPr>
        <w:t xml:space="preserve"> imię i nazwisko, stanowisko, komórkę organizacyjną, w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której </w:t>
      </w:r>
      <w:r w:rsidR="00040BCD" w:rsidRPr="003D2AB9">
        <w:rPr>
          <w:rFonts w:ascii="Times New Roman" w:hAnsi="Times New Roman" w:cs="Times New Roman"/>
          <w:szCs w:val="24"/>
        </w:rPr>
        <w:t xml:space="preserve">jest </w:t>
      </w:r>
      <w:r w:rsidRPr="003D2AB9">
        <w:rPr>
          <w:rFonts w:ascii="Times New Roman" w:hAnsi="Times New Roman" w:cs="Times New Roman"/>
          <w:szCs w:val="24"/>
        </w:rPr>
        <w:t>zatrudniona wskazana osoba</w:t>
      </w:r>
      <w:r w:rsidR="003B7351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o ile są znane sygnaliście;</w:t>
      </w:r>
    </w:p>
    <w:p w14:paraId="221A1AFA" w14:textId="456B3773" w:rsidR="00D915EB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lastRenderedPageBreak/>
        <w:t>5)</w:t>
      </w:r>
      <w:r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opis naruszenia prawa oraz datę, miejsce i okoliczności zdarzenia;</w:t>
      </w:r>
    </w:p>
    <w:p w14:paraId="3674C11A" w14:textId="164D9218" w:rsidR="00D915EB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6)</w:t>
      </w:r>
      <w:r w:rsidRPr="003D2AB9">
        <w:rPr>
          <w:rFonts w:ascii="Times New Roman" w:hAnsi="Times New Roman" w:cs="Times New Roman"/>
          <w:szCs w:val="24"/>
        </w:rPr>
        <w:tab/>
        <w:t>wskazanie,</w:t>
      </w:r>
      <w:r w:rsidR="00652626" w:rsidRPr="003D2AB9">
        <w:rPr>
          <w:rFonts w:ascii="Times New Roman" w:hAnsi="Times New Roman" w:cs="Times New Roman"/>
          <w:szCs w:val="24"/>
        </w:rPr>
        <w:t xml:space="preserve"> czy informacja o naruszeniu prawa była wcześniej zgłaszana, a je</w:t>
      </w:r>
      <w:r w:rsidR="00AE65B6" w:rsidRPr="003D2AB9">
        <w:rPr>
          <w:rFonts w:ascii="Times New Roman" w:hAnsi="Times New Roman" w:cs="Times New Roman"/>
          <w:szCs w:val="24"/>
        </w:rPr>
        <w:t>że</w:t>
      </w:r>
      <w:r w:rsidR="00652626" w:rsidRPr="003D2AB9">
        <w:rPr>
          <w:rFonts w:ascii="Times New Roman" w:hAnsi="Times New Roman" w:cs="Times New Roman"/>
          <w:szCs w:val="24"/>
        </w:rPr>
        <w:t>li tak to</w:t>
      </w:r>
      <w:r w:rsidR="00A6234D" w:rsidRPr="003D2AB9">
        <w:rPr>
          <w:rFonts w:ascii="Times New Roman" w:hAnsi="Times New Roman" w:cs="Times New Roman"/>
          <w:szCs w:val="24"/>
        </w:rPr>
        <w:t>,</w:t>
      </w:r>
      <w:r w:rsidR="00652626" w:rsidRPr="003D2AB9">
        <w:rPr>
          <w:rFonts w:ascii="Times New Roman" w:hAnsi="Times New Roman" w:cs="Times New Roman"/>
          <w:szCs w:val="24"/>
        </w:rPr>
        <w:t xml:space="preserve"> komu i jak zostało zakończone to </w:t>
      </w:r>
      <w:r w:rsidR="00D45079" w:rsidRPr="003D2AB9">
        <w:rPr>
          <w:rFonts w:ascii="Times New Roman" w:hAnsi="Times New Roman" w:cs="Times New Roman"/>
          <w:szCs w:val="24"/>
        </w:rPr>
        <w:t>zgłoszenie</w:t>
      </w:r>
      <w:r w:rsidR="00652626" w:rsidRPr="003D2AB9">
        <w:rPr>
          <w:rFonts w:ascii="Times New Roman" w:hAnsi="Times New Roman" w:cs="Times New Roman"/>
          <w:szCs w:val="24"/>
        </w:rPr>
        <w:t>;</w:t>
      </w:r>
    </w:p>
    <w:p w14:paraId="72D98551" w14:textId="1ED74354" w:rsidR="00D915EB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7)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informację, czy sygnalista wyraża zgodę na ujawnienie swojej tożsamości;</w:t>
      </w:r>
    </w:p>
    <w:p w14:paraId="704544FA" w14:textId="0335B88F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podpis sygnalisty</w:t>
      </w:r>
      <w:r w:rsidR="00FF20D8" w:rsidRPr="003D2AB9">
        <w:rPr>
          <w:rFonts w:ascii="Times New Roman" w:hAnsi="Times New Roman" w:cs="Times New Roman"/>
          <w:szCs w:val="24"/>
        </w:rPr>
        <w:t>.</w:t>
      </w:r>
    </w:p>
    <w:p w14:paraId="7DEDD89E" w14:textId="64D4F8AC" w:rsidR="00C3591F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3. </w:t>
      </w:r>
      <w:r w:rsidRPr="003D2AB9">
        <w:rPr>
          <w:rFonts w:ascii="Times New Roman" w:eastAsia="Calibri" w:hAnsi="Times New Roman" w:cs="Times New Roman"/>
          <w:szCs w:val="24"/>
        </w:rPr>
        <w:t xml:space="preserve">Wzór formularza zgłoszenia naruszenia prawa stanowi załącznik do </w:t>
      </w:r>
      <w:r w:rsidR="000706C7" w:rsidRPr="003D2AB9">
        <w:rPr>
          <w:rFonts w:ascii="Times New Roman" w:eastAsia="Calibri" w:hAnsi="Times New Roman" w:cs="Times New Roman"/>
          <w:szCs w:val="24"/>
        </w:rPr>
        <w:t>p</w:t>
      </w:r>
      <w:r w:rsidRPr="003D2AB9">
        <w:rPr>
          <w:rFonts w:ascii="Times New Roman" w:eastAsia="Calibri" w:hAnsi="Times New Roman" w:cs="Times New Roman"/>
          <w:szCs w:val="24"/>
        </w:rPr>
        <w:t xml:space="preserve">rocedury zgłoszeń </w:t>
      </w:r>
      <w:r w:rsidR="00181FFF" w:rsidRPr="003D2AB9">
        <w:rPr>
          <w:rFonts w:ascii="Times New Roman" w:eastAsia="Calibri" w:hAnsi="Times New Roman" w:cs="Times New Roman"/>
          <w:szCs w:val="24"/>
        </w:rPr>
        <w:t>zewnętrznych</w:t>
      </w:r>
      <w:r w:rsidRPr="003D2AB9">
        <w:rPr>
          <w:rFonts w:ascii="Times New Roman" w:eastAsia="Calibri" w:hAnsi="Times New Roman" w:cs="Times New Roman"/>
          <w:szCs w:val="24"/>
        </w:rPr>
        <w:t>, przy czym nie ma obowiązku składania zgłoszeń z jego użyciem</w:t>
      </w:r>
      <w:r w:rsidRPr="003D2AB9">
        <w:rPr>
          <w:rFonts w:ascii="Times New Roman" w:hAnsi="Times New Roman" w:cs="Times New Roman"/>
          <w:szCs w:val="24"/>
        </w:rPr>
        <w:t>.</w:t>
      </w:r>
      <w:bookmarkEnd w:id="12"/>
    </w:p>
    <w:p w14:paraId="2C740C87" w14:textId="7FFE349E" w:rsidR="00652626" w:rsidRDefault="00C3591F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4. </w:t>
      </w:r>
      <w:r w:rsidR="00540DCB" w:rsidRPr="009C7246">
        <w:rPr>
          <w:rFonts w:ascii="Times New Roman" w:hAnsi="Times New Roman" w:cs="Times New Roman"/>
          <w:szCs w:val="24"/>
        </w:rPr>
        <w:t xml:space="preserve">Wzór formularza zamieszcza się w na stronie internetowej </w:t>
      </w:r>
      <w:r w:rsidR="00943601" w:rsidRPr="009C7246">
        <w:rPr>
          <w:rFonts w:ascii="Times New Roman" w:hAnsi="Times New Roman" w:cs="Times New Roman"/>
          <w:szCs w:val="24"/>
        </w:rPr>
        <w:t xml:space="preserve">Powiatowej Stacji Sanitarno-Epidemiologicznej w </w:t>
      </w:r>
      <w:r w:rsidR="00CA1BBD">
        <w:rPr>
          <w:rFonts w:ascii="Times New Roman" w:hAnsi="Times New Roman" w:cs="Times New Roman"/>
          <w:szCs w:val="24"/>
        </w:rPr>
        <w:t>Żurominie.</w:t>
      </w:r>
    </w:p>
    <w:p w14:paraId="7F4A5712" w14:textId="77777777" w:rsidR="009C7246" w:rsidRPr="009C7246" w:rsidRDefault="009C724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60DEFD1D" w14:textId="3601D2F0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hAnsi="Times New Roman" w:cs="Times New Roman"/>
          <w:b/>
          <w:bCs w:val="0"/>
        </w:rPr>
      </w:pPr>
      <w:r w:rsidRPr="009C7246">
        <w:rPr>
          <w:rFonts w:ascii="Times New Roman" w:hAnsi="Times New Roman" w:cs="Times New Roman"/>
          <w:b/>
          <w:bCs w:val="0"/>
        </w:rPr>
        <w:t>Rozdział 3</w:t>
      </w:r>
    </w:p>
    <w:p w14:paraId="65A125B6" w14:textId="6FD2D803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hAnsi="Times New Roman"/>
        </w:rPr>
      </w:pPr>
      <w:r w:rsidRPr="003D2AB9">
        <w:rPr>
          <w:rFonts w:ascii="Times New Roman" w:hAnsi="Times New Roman"/>
        </w:rPr>
        <w:t>Obsługa zgłoszeń</w:t>
      </w:r>
    </w:p>
    <w:p w14:paraId="0CA5E745" w14:textId="77777777" w:rsidR="00F21973" w:rsidRPr="00F21973" w:rsidRDefault="00F21973" w:rsidP="00F21973">
      <w:pPr>
        <w:pStyle w:val="ARTartustawynprozporzdzenia"/>
      </w:pPr>
    </w:p>
    <w:p w14:paraId="511E0029" w14:textId="155F68B1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bookmarkStart w:id="13" w:name="_Hlk175654469"/>
      <w:r w:rsidRPr="003D2AB9">
        <w:rPr>
          <w:rFonts w:ascii="Times New Roman" w:eastAsia="Calibri" w:hAnsi="Times New Roman" w:cs="Times New Roman"/>
          <w:b/>
          <w:bCs/>
          <w:szCs w:val="24"/>
        </w:rPr>
        <w:t xml:space="preserve">§ </w:t>
      </w:r>
      <w:r w:rsidR="0094444D" w:rsidRPr="003D2AB9">
        <w:rPr>
          <w:rFonts w:ascii="Times New Roman" w:eastAsia="Calibri" w:hAnsi="Times New Roman" w:cs="Times New Roman"/>
          <w:b/>
          <w:bCs/>
          <w:szCs w:val="24"/>
        </w:rPr>
        <w:t>6</w:t>
      </w:r>
      <w:bookmarkEnd w:id="13"/>
      <w:r w:rsidRPr="003D2AB9">
        <w:rPr>
          <w:rFonts w:ascii="Times New Roman" w:eastAsia="Calibri" w:hAnsi="Times New Roman" w:cs="Times New Roman"/>
          <w:bCs/>
          <w:szCs w:val="24"/>
        </w:rPr>
        <w:t xml:space="preserve">. </w:t>
      </w:r>
      <w:r w:rsidR="00503C4F" w:rsidRPr="003D2AB9">
        <w:rPr>
          <w:rFonts w:ascii="Times New Roman" w:eastAsia="Calibri" w:hAnsi="Times New Roman" w:cs="Times New Roman"/>
          <w:bCs/>
          <w:szCs w:val="24"/>
        </w:rPr>
        <w:t xml:space="preserve">1. </w:t>
      </w:r>
      <w:r w:rsidR="00AB32CF" w:rsidRPr="003D2AB9">
        <w:rPr>
          <w:rFonts w:ascii="Times New Roman" w:hAnsi="Times New Roman" w:cs="Times New Roman"/>
          <w:szCs w:val="24"/>
        </w:rPr>
        <w:t xml:space="preserve">Po wpłynięciu zgłoszenia z wykorzystaniem sposobów, o których mowa w </w:t>
      </w:r>
      <w:r w:rsidR="00AB32CF" w:rsidRPr="003D2AB9">
        <w:rPr>
          <w:rFonts w:ascii="Times New Roman" w:eastAsia="Calibri" w:hAnsi="Times New Roman" w:cs="Times New Roman"/>
          <w:szCs w:val="24"/>
        </w:rPr>
        <w:t xml:space="preserve">§ </w:t>
      </w:r>
      <w:r w:rsidR="0094444D" w:rsidRPr="003D2AB9">
        <w:rPr>
          <w:rFonts w:ascii="Times New Roman" w:eastAsia="Calibri" w:hAnsi="Times New Roman" w:cs="Times New Roman"/>
          <w:szCs w:val="24"/>
        </w:rPr>
        <w:t>5</w:t>
      </w:r>
      <w:r w:rsidR="00AB32CF" w:rsidRPr="003D2AB9">
        <w:rPr>
          <w:rFonts w:ascii="Times New Roman" w:eastAsia="Calibri" w:hAnsi="Times New Roman" w:cs="Times New Roman"/>
          <w:szCs w:val="24"/>
        </w:rPr>
        <w:t xml:space="preserve"> ust.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="00AB32CF" w:rsidRPr="003D2AB9">
        <w:rPr>
          <w:rFonts w:ascii="Times New Roman" w:eastAsia="Calibri" w:hAnsi="Times New Roman" w:cs="Times New Roman"/>
          <w:szCs w:val="24"/>
        </w:rPr>
        <w:t xml:space="preserve">1, </w:t>
      </w:r>
      <w:r w:rsidR="00804A7D" w:rsidRPr="003D2AB9">
        <w:rPr>
          <w:rFonts w:ascii="Times New Roman" w:eastAsia="Calibri" w:hAnsi="Times New Roman" w:cs="Times New Roman"/>
          <w:szCs w:val="24"/>
        </w:rPr>
        <w:t>o</w:t>
      </w:r>
      <w:r w:rsidRPr="003D2AB9">
        <w:rPr>
          <w:rFonts w:ascii="Times New Roman" w:eastAsia="Calibri" w:hAnsi="Times New Roman" w:cs="Times New Roman"/>
          <w:szCs w:val="24"/>
        </w:rPr>
        <w:t xml:space="preserve">soba upoważniona dokonuje </w:t>
      </w:r>
      <w:r w:rsidR="006A6839" w:rsidRPr="003D2AB9">
        <w:rPr>
          <w:rFonts w:ascii="Times New Roman" w:eastAsia="Calibri" w:hAnsi="Times New Roman" w:cs="Times New Roman"/>
          <w:szCs w:val="24"/>
        </w:rPr>
        <w:t xml:space="preserve">jego </w:t>
      </w:r>
      <w:r w:rsidR="009C3636" w:rsidRPr="003D2AB9">
        <w:rPr>
          <w:rFonts w:ascii="Times New Roman" w:eastAsia="Calibri" w:hAnsi="Times New Roman" w:cs="Times New Roman"/>
          <w:szCs w:val="24"/>
        </w:rPr>
        <w:t xml:space="preserve">wstępnej weryfikacji </w:t>
      </w:r>
      <w:r w:rsidRPr="003D2AB9">
        <w:rPr>
          <w:rFonts w:ascii="Times New Roman" w:eastAsia="Calibri" w:hAnsi="Times New Roman" w:cs="Times New Roman"/>
          <w:szCs w:val="24"/>
        </w:rPr>
        <w:t>oraz oceny formalnej, czy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zgłoszenie </w:t>
      </w:r>
      <w:r w:rsidR="006A6839" w:rsidRPr="003D2AB9">
        <w:rPr>
          <w:rFonts w:ascii="Times New Roman" w:eastAsia="Calibri" w:hAnsi="Times New Roman" w:cs="Times New Roman"/>
          <w:szCs w:val="24"/>
        </w:rPr>
        <w:t xml:space="preserve">spełnia </w:t>
      </w:r>
      <w:r w:rsidRPr="003D2AB9">
        <w:rPr>
          <w:rFonts w:ascii="Times New Roman" w:eastAsia="Calibri" w:hAnsi="Times New Roman" w:cs="Times New Roman"/>
          <w:szCs w:val="24"/>
        </w:rPr>
        <w:t>wymog</w:t>
      </w:r>
      <w:r w:rsidR="006A6839" w:rsidRPr="003D2AB9">
        <w:rPr>
          <w:rFonts w:ascii="Times New Roman" w:eastAsia="Calibri" w:hAnsi="Times New Roman" w:cs="Times New Roman"/>
          <w:szCs w:val="24"/>
        </w:rPr>
        <w:t>i</w:t>
      </w:r>
      <w:r w:rsidRPr="003D2AB9">
        <w:rPr>
          <w:rFonts w:ascii="Times New Roman" w:eastAsia="Calibri" w:hAnsi="Times New Roman" w:cs="Times New Roman"/>
          <w:szCs w:val="24"/>
        </w:rPr>
        <w:t xml:space="preserve"> ustawy i </w:t>
      </w:r>
      <w:r w:rsidR="00B774CC" w:rsidRPr="003D2AB9">
        <w:rPr>
          <w:rFonts w:ascii="Times New Roman" w:eastAsia="Calibri" w:hAnsi="Times New Roman" w:cs="Times New Roman"/>
          <w:szCs w:val="24"/>
        </w:rPr>
        <w:t>dotyczy naruszeń prawa w dziedzinie należącej do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zakresu działania </w:t>
      </w:r>
      <w:r w:rsidR="00943601">
        <w:rPr>
          <w:rFonts w:ascii="Times New Roman" w:eastAsia="Calibri" w:hAnsi="Times New Roman" w:cs="Times New Roman"/>
          <w:szCs w:val="24"/>
        </w:rPr>
        <w:t>Państwowego Powiatowego Inspektora Sanitarnego.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</w:p>
    <w:p w14:paraId="2FF0222B" w14:textId="54321E36" w:rsidR="006A2C9F" w:rsidRPr="003D2AB9" w:rsidRDefault="006A2C9F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Zgłoszenie, które spełnia wymogi ustawy i podlega rozpatrzeniu w ramach procedury zgłoszeń </w:t>
      </w:r>
      <w:r w:rsidR="009C3636" w:rsidRPr="003D2AB9">
        <w:rPr>
          <w:rFonts w:ascii="Times New Roman" w:eastAsia="Calibri" w:hAnsi="Times New Roman" w:cs="Times New Roman"/>
          <w:szCs w:val="24"/>
        </w:rPr>
        <w:t>zewnętrznych</w:t>
      </w:r>
      <w:r w:rsidR="00DA74BA" w:rsidRPr="003D2AB9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podlega wpisowi do rejestru zgłoszeń </w:t>
      </w:r>
      <w:r w:rsidR="009C3636" w:rsidRPr="003D2AB9">
        <w:rPr>
          <w:rFonts w:ascii="Times New Roman" w:eastAsia="Calibri" w:hAnsi="Times New Roman" w:cs="Times New Roman"/>
          <w:szCs w:val="24"/>
        </w:rPr>
        <w:t>zewnętrznych</w:t>
      </w:r>
      <w:r w:rsidRPr="003D2AB9">
        <w:rPr>
          <w:rFonts w:ascii="Times New Roman" w:eastAsia="Calibri" w:hAnsi="Times New Roman" w:cs="Times New Roman"/>
          <w:szCs w:val="24"/>
        </w:rPr>
        <w:t xml:space="preserve">, o którym mowa w § </w:t>
      </w:r>
      <w:r w:rsidR="001746BC" w:rsidRPr="003D2AB9">
        <w:rPr>
          <w:rFonts w:ascii="Times New Roman" w:eastAsia="Calibri" w:hAnsi="Times New Roman" w:cs="Times New Roman"/>
          <w:szCs w:val="24"/>
        </w:rPr>
        <w:t>5</w:t>
      </w:r>
      <w:r w:rsidRPr="003D2AB9">
        <w:rPr>
          <w:rFonts w:ascii="Times New Roman" w:eastAsia="Calibri" w:hAnsi="Times New Roman" w:cs="Times New Roman"/>
          <w:szCs w:val="24"/>
        </w:rPr>
        <w:t xml:space="preserve"> ust. 1 zarządzenia.</w:t>
      </w:r>
    </w:p>
    <w:p w14:paraId="4D07B511" w14:textId="3F73A8BE" w:rsidR="001B2D0D" w:rsidRPr="003D2AB9" w:rsidRDefault="006A2C9F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</w:t>
      </w:r>
      <w:r w:rsidR="001B2D0D" w:rsidRPr="003D2AB9">
        <w:rPr>
          <w:rFonts w:ascii="Times New Roman" w:eastAsia="Calibri" w:hAnsi="Times New Roman" w:cs="Times New Roman"/>
          <w:szCs w:val="24"/>
        </w:rPr>
        <w:t xml:space="preserve">W przypadku gdy </w:t>
      </w:r>
      <w:r w:rsidR="00E94F52" w:rsidRPr="003D2AB9">
        <w:rPr>
          <w:rFonts w:ascii="Times New Roman" w:eastAsia="Calibri" w:hAnsi="Times New Roman" w:cs="Times New Roman"/>
          <w:szCs w:val="24"/>
        </w:rPr>
        <w:t xml:space="preserve">wstępna weryfikacja </w:t>
      </w:r>
      <w:r w:rsidR="001B2D0D" w:rsidRPr="003D2AB9">
        <w:rPr>
          <w:rFonts w:ascii="Times New Roman" w:eastAsia="Calibri" w:hAnsi="Times New Roman" w:cs="Times New Roman"/>
          <w:szCs w:val="24"/>
        </w:rPr>
        <w:t xml:space="preserve">wskaże, że </w:t>
      </w:r>
      <w:r w:rsidR="00E94F52" w:rsidRPr="003D2AB9">
        <w:rPr>
          <w:rFonts w:ascii="Times New Roman" w:eastAsia="Calibri" w:hAnsi="Times New Roman" w:cs="Times New Roman"/>
          <w:szCs w:val="24"/>
        </w:rPr>
        <w:t>zgłoszenie nie dotyczy informacji o</w:t>
      </w:r>
      <w:r w:rsidR="008448CE" w:rsidRPr="003D2AB9">
        <w:rPr>
          <w:rFonts w:ascii="Times New Roman" w:eastAsia="Calibri" w:hAnsi="Times New Roman" w:cs="Times New Roman"/>
          <w:szCs w:val="24"/>
        </w:rPr>
        <w:t> </w:t>
      </w:r>
      <w:r w:rsidR="00E94F52" w:rsidRPr="003D2AB9">
        <w:rPr>
          <w:rFonts w:ascii="Times New Roman" w:eastAsia="Calibri" w:hAnsi="Times New Roman" w:cs="Times New Roman"/>
          <w:szCs w:val="24"/>
        </w:rPr>
        <w:t xml:space="preserve">naruszeniu prawa </w:t>
      </w:r>
      <w:r w:rsidR="001B2D0D" w:rsidRPr="003D2AB9">
        <w:rPr>
          <w:rFonts w:ascii="Times New Roman" w:eastAsia="Calibri" w:hAnsi="Times New Roman" w:cs="Times New Roman"/>
          <w:szCs w:val="24"/>
        </w:rPr>
        <w:t>osoba upoważniona:</w:t>
      </w:r>
    </w:p>
    <w:p w14:paraId="4F62E826" w14:textId="57DB37BD" w:rsidR="00E94F52" w:rsidRPr="003D2AB9" w:rsidRDefault="001B2D0D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</w:r>
      <w:r w:rsidR="00E94F52" w:rsidRPr="003D2AB9">
        <w:rPr>
          <w:rFonts w:ascii="Times New Roman" w:eastAsia="Calibri" w:hAnsi="Times New Roman" w:cs="Times New Roman"/>
          <w:szCs w:val="24"/>
        </w:rPr>
        <w:t>odstępuje od przekazania zgłoszenia</w:t>
      </w:r>
      <w:r w:rsidR="00A6234D" w:rsidRPr="003D2AB9">
        <w:rPr>
          <w:rFonts w:ascii="Times New Roman" w:eastAsia="Calibri" w:hAnsi="Times New Roman" w:cs="Times New Roman"/>
          <w:szCs w:val="24"/>
        </w:rPr>
        <w:t>,</w:t>
      </w:r>
      <w:r w:rsidR="00E94F52" w:rsidRPr="003D2AB9">
        <w:rPr>
          <w:rFonts w:ascii="Times New Roman" w:eastAsia="Calibri" w:hAnsi="Times New Roman" w:cs="Times New Roman"/>
          <w:szCs w:val="24"/>
        </w:rPr>
        <w:t xml:space="preserve"> informując o tym sygnalistę 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na adres do kontaktu, jeżeli adres został wskazany </w:t>
      </w:r>
      <w:r w:rsidR="008E568D" w:rsidRPr="003D2AB9">
        <w:rPr>
          <w:rFonts w:ascii="Times New Roman" w:eastAsia="Calibri" w:hAnsi="Times New Roman" w:cs="Times New Roman"/>
          <w:szCs w:val="24"/>
        </w:rPr>
        <w:t xml:space="preserve">albo </w:t>
      </w:r>
      <w:r w:rsidR="00042DAB" w:rsidRPr="003D2AB9">
        <w:rPr>
          <w:rFonts w:ascii="Times New Roman" w:eastAsia="Calibri" w:hAnsi="Times New Roman" w:cs="Times New Roman"/>
          <w:szCs w:val="24"/>
        </w:rPr>
        <w:t xml:space="preserve">jest </w:t>
      </w:r>
      <w:r w:rsidR="008E568D" w:rsidRPr="003D2AB9">
        <w:rPr>
          <w:rFonts w:ascii="Times New Roman" w:eastAsia="Calibri" w:hAnsi="Times New Roman" w:cs="Times New Roman"/>
          <w:szCs w:val="24"/>
        </w:rPr>
        <w:t>możliwe jego ustalenie na podstawie posiadanych danych</w:t>
      </w:r>
      <w:r w:rsidR="00A6234D" w:rsidRPr="003D2AB9">
        <w:rPr>
          <w:rFonts w:ascii="Times New Roman" w:eastAsia="Calibri" w:hAnsi="Times New Roman" w:cs="Times New Roman"/>
          <w:szCs w:val="24"/>
        </w:rPr>
        <w:t>,</w:t>
      </w:r>
      <w:r w:rsidR="008E568D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E94F52" w:rsidRPr="003D2AB9">
        <w:rPr>
          <w:rFonts w:ascii="Times New Roman" w:eastAsia="Calibri" w:hAnsi="Times New Roman" w:cs="Times New Roman"/>
          <w:szCs w:val="24"/>
        </w:rPr>
        <w:t>wraz z ustaleniami wstępnej weryfikacji zgłoszenia</w:t>
      </w:r>
      <w:r w:rsidR="00040BCD" w:rsidRPr="003D2AB9">
        <w:rPr>
          <w:rFonts w:ascii="Times New Roman" w:eastAsia="Calibri" w:hAnsi="Times New Roman" w:cs="Times New Roman"/>
          <w:szCs w:val="24"/>
        </w:rPr>
        <w:t>;</w:t>
      </w:r>
    </w:p>
    <w:p w14:paraId="715D6044" w14:textId="4444BC19" w:rsidR="001B2D0D" w:rsidRPr="003D2AB9" w:rsidRDefault="001B2D0D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pozostawia sprawę bez rozpoznania, jeżeli adres do kontaktu nie został wskazany </w:t>
      </w:r>
      <w:r w:rsidR="008E568D" w:rsidRPr="003D2AB9">
        <w:rPr>
          <w:rFonts w:ascii="Times New Roman" w:eastAsia="Calibri" w:hAnsi="Times New Roman" w:cs="Times New Roman"/>
          <w:szCs w:val="24"/>
        </w:rPr>
        <w:t xml:space="preserve">i nie jest możliwie jego ustalenie na podstawie posiadanych danych, </w:t>
      </w:r>
      <w:r w:rsidRPr="003D2AB9">
        <w:rPr>
          <w:rFonts w:ascii="Times New Roman" w:eastAsia="Calibri" w:hAnsi="Times New Roman" w:cs="Times New Roman"/>
          <w:szCs w:val="24"/>
        </w:rPr>
        <w:t>sporządzając odpowiednią notatkę służbową;</w:t>
      </w:r>
    </w:p>
    <w:p w14:paraId="26430A8A" w14:textId="351A8402" w:rsidR="001B2D0D" w:rsidRPr="003D2AB9" w:rsidRDefault="001B2D0D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3)</w:t>
      </w:r>
      <w:r w:rsidRPr="003D2AB9">
        <w:rPr>
          <w:rFonts w:ascii="Times New Roman" w:eastAsia="Calibri" w:hAnsi="Times New Roman" w:cs="Times New Roman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732A808D" w14:textId="36CB6B75" w:rsidR="00C33DFB" w:rsidRPr="003D2AB9" w:rsidRDefault="00C33DF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4. Osoba upoważniona odstępując o</w:t>
      </w:r>
      <w:r w:rsidR="008E568D" w:rsidRPr="003D2AB9">
        <w:rPr>
          <w:rFonts w:ascii="Times New Roman" w:eastAsia="Calibri" w:hAnsi="Times New Roman" w:cs="Times New Roman"/>
          <w:szCs w:val="24"/>
        </w:rPr>
        <w:t>d</w:t>
      </w:r>
      <w:r w:rsidRPr="003D2AB9">
        <w:rPr>
          <w:rFonts w:ascii="Times New Roman" w:eastAsia="Calibri" w:hAnsi="Times New Roman" w:cs="Times New Roman"/>
          <w:szCs w:val="24"/>
        </w:rPr>
        <w:t xml:space="preserve"> przekazania zgłoszenia,</w:t>
      </w:r>
      <w:r w:rsidR="00113EE6" w:rsidRPr="003D2AB9">
        <w:rPr>
          <w:rFonts w:ascii="Times New Roman" w:eastAsia="Calibri" w:hAnsi="Times New Roman" w:cs="Times New Roman"/>
          <w:szCs w:val="24"/>
        </w:rPr>
        <w:t xml:space="preserve"> o którym mowa w ust. 3 pkt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="00113EE6" w:rsidRPr="003D2AB9">
        <w:rPr>
          <w:rFonts w:ascii="Times New Roman" w:eastAsia="Calibri" w:hAnsi="Times New Roman" w:cs="Times New Roman"/>
          <w:szCs w:val="24"/>
        </w:rPr>
        <w:t>1,</w:t>
      </w:r>
      <w:r w:rsidRPr="003D2AB9">
        <w:rPr>
          <w:rFonts w:ascii="Times New Roman" w:eastAsia="Calibri" w:hAnsi="Times New Roman" w:cs="Times New Roman"/>
          <w:szCs w:val="24"/>
        </w:rPr>
        <w:t xml:space="preserve"> może poinformować sygnalistę, że informacja objęta zgłoszeniem podlega rozpatrzeniu w</w:t>
      </w:r>
      <w:r w:rsidR="00037224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trybie przewidzianym w odrębnych przepisach lub może zostać przedstawiona właściwym organom do rozpatrzenia w innym trybie. Informacja przekazana sygnaliście w powyższym zakresie zawiera pouczenie, o którym mowa w ustawie.</w:t>
      </w:r>
    </w:p>
    <w:p w14:paraId="0DC3CD95" w14:textId="37BA4820" w:rsidR="00B774CC" w:rsidRPr="003D2AB9" w:rsidRDefault="00C33DF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. W przypadku gdy zgłoszenie nie należy do dziedziny należącej do działania </w:t>
      </w:r>
      <w:r w:rsidR="00943601">
        <w:rPr>
          <w:rFonts w:ascii="Times New Roman" w:eastAsia="Calibri" w:hAnsi="Times New Roman" w:cs="Times New Roman"/>
          <w:szCs w:val="24"/>
        </w:rPr>
        <w:t>Państwowego Powiatowego Inspektora Sanitarnego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 osoba upoważniona:</w:t>
      </w:r>
    </w:p>
    <w:p w14:paraId="646A8645" w14:textId="09C4565C" w:rsidR="00B774CC" w:rsidRPr="003D2AB9" w:rsidRDefault="00B774CC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>ustala organ właściwy do podjęcia działań następczych</w:t>
      </w:r>
      <w:r w:rsidR="008E568D" w:rsidRPr="003D2AB9">
        <w:rPr>
          <w:rFonts w:ascii="Times New Roman" w:hAnsi="Times New Roman" w:cs="Times New Roman"/>
          <w:szCs w:val="24"/>
        </w:rPr>
        <w:t>;</w:t>
      </w:r>
    </w:p>
    <w:p w14:paraId="625AE085" w14:textId="0D289A29" w:rsidR="001B5D56" w:rsidRPr="003D2AB9" w:rsidRDefault="00B774CC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</w:r>
      <w:r w:rsidR="00C77288" w:rsidRPr="003D2AB9">
        <w:rPr>
          <w:rFonts w:ascii="Times New Roman" w:hAnsi="Times New Roman" w:cs="Times New Roman"/>
          <w:szCs w:val="24"/>
        </w:rPr>
        <w:t xml:space="preserve">przekazuje zgłoszenie niezwłocznie, nie później jednak niż w terminie 14 dni od dnia dokonania zgłoszenia, a w uzasadnionych przypadkach </w:t>
      </w:r>
      <w:r w:rsidR="00B26318" w:rsidRPr="003D2AB9">
        <w:rPr>
          <w:rFonts w:ascii="Times New Roman" w:hAnsi="Times New Roman" w:cs="Times New Roman"/>
          <w:szCs w:val="24"/>
        </w:rPr>
        <w:t>–</w:t>
      </w:r>
      <w:r w:rsidR="00C77288" w:rsidRPr="003D2AB9">
        <w:rPr>
          <w:rFonts w:ascii="Times New Roman" w:hAnsi="Times New Roman" w:cs="Times New Roman"/>
          <w:szCs w:val="24"/>
        </w:rPr>
        <w:t xml:space="preserve"> nie później niż w terminie 30</w:t>
      </w:r>
      <w:r w:rsidR="00943601">
        <w:rPr>
          <w:rFonts w:ascii="Times New Roman" w:hAnsi="Times New Roman" w:cs="Times New Roman"/>
          <w:szCs w:val="24"/>
        </w:rPr>
        <w:t> </w:t>
      </w:r>
      <w:r w:rsidR="00C77288" w:rsidRPr="003D2AB9">
        <w:rPr>
          <w:rFonts w:ascii="Times New Roman" w:hAnsi="Times New Roman" w:cs="Times New Roman"/>
          <w:szCs w:val="24"/>
        </w:rPr>
        <w:t>dni, do organu właściwego do podjęcia działań następczych - oraz informuje o tym sygnalistę.</w:t>
      </w:r>
      <w:r w:rsidR="00C77288" w:rsidRPr="003D2AB9" w:rsidDel="00C77288">
        <w:rPr>
          <w:rFonts w:ascii="Times New Roman" w:hAnsi="Times New Roman" w:cs="Times New Roman"/>
          <w:szCs w:val="24"/>
        </w:rPr>
        <w:t xml:space="preserve"> </w:t>
      </w:r>
    </w:p>
    <w:p w14:paraId="6DCBE0F9" w14:textId="3914FEE4" w:rsidR="003B1336" w:rsidRPr="003D2AB9" w:rsidRDefault="00C33DFB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</w:t>
      </w:r>
      <w:r w:rsidR="003B1336" w:rsidRPr="003D2AB9">
        <w:rPr>
          <w:rFonts w:ascii="Times New Roman" w:hAnsi="Times New Roman" w:cs="Times New Roman"/>
          <w:szCs w:val="24"/>
        </w:rPr>
        <w:t xml:space="preserve">. </w:t>
      </w:r>
      <w:r w:rsidRPr="003D2AB9">
        <w:rPr>
          <w:rFonts w:ascii="Times New Roman" w:hAnsi="Times New Roman" w:cs="Times New Roman"/>
          <w:szCs w:val="24"/>
        </w:rPr>
        <w:t xml:space="preserve">W przypadku gdy </w:t>
      </w:r>
      <w:r w:rsidR="00451015" w:rsidRPr="003D2AB9">
        <w:rPr>
          <w:rFonts w:ascii="Times New Roman" w:hAnsi="Times New Roman" w:cs="Times New Roman"/>
          <w:szCs w:val="24"/>
        </w:rPr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="00451015" w:rsidRPr="003D2AB9">
        <w:rPr>
          <w:rFonts w:ascii="Times New Roman" w:hAnsi="Times New Roman" w:cs="Times New Roman"/>
          <w:szCs w:val="24"/>
        </w:rPr>
        <w:t>wcześniejszym zgłoszeniem</w:t>
      </w:r>
      <w:r w:rsidRPr="003D2AB9">
        <w:rPr>
          <w:rFonts w:ascii="Times New Roman" w:hAnsi="Times New Roman" w:cs="Times New Roman"/>
          <w:szCs w:val="24"/>
        </w:rPr>
        <w:t xml:space="preserve">, osoba upoważniona, po poinformowaniu i uzyskaniu zgody </w:t>
      </w:r>
      <w:r w:rsidR="00943601">
        <w:rPr>
          <w:rFonts w:ascii="Times New Roman" w:eastAsia="Calibri" w:hAnsi="Times New Roman" w:cs="Times New Roman"/>
          <w:szCs w:val="24"/>
        </w:rPr>
        <w:t>Państwowego Powiatowego Inspektora Sanitarnego</w:t>
      </w:r>
      <w:r w:rsidR="00943601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nie podejmuje działań następczych w wyniku tego zgłoszenia oraz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informuje o tym sygnalistę wraz z uzasadnieniem.</w:t>
      </w:r>
    </w:p>
    <w:p w14:paraId="48B5F4A1" w14:textId="798E9808" w:rsidR="00C33DFB" w:rsidRPr="003D2AB9" w:rsidRDefault="00C33DF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lastRenderedPageBreak/>
        <w:t>7. W przypadku dokonania przez sygnalistę ponownego zgłoszenia, o którym mowa w</w:t>
      </w:r>
      <w:r w:rsidR="008448CE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ust. 6, osoba upoważniona pozostawia zgłoszenie bez rozpoznania oraz nie informuje o tym sygnalisty. </w:t>
      </w:r>
    </w:p>
    <w:p w14:paraId="19C8ABA5" w14:textId="4702A8BE" w:rsidR="00583FA1" w:rsidRPr="003D2AB9" w:rsidRDefault="00583FA1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>§</w:t>
      </w:r>
      <w:r w:rsidR="0094444D" w:rsidRPr="003D2AB9">
        <w:rPr>
          <w:rFonts w:ascii="Times New Roman" w:eastAsia="Calibri" w:hAnsi="Times New Roman" w:cs="Times New Roman"/>
          <w:b/>
          <w:szCs w:val="24"/>
        </w:rPr>
        <w:t xml:space="preserve"> 7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W przypadku, w którym zgłoszenie zawiera adres do kontaktu</w:t>
      </w:r>
      <w:r w:rsidR="000E2974" w:rsidRPr="003D2AB9">
        <w:rPr>
          <w:rFonts w:ascii="Times New Roman" w:hAnsi="Times New Roman" w:cs="Times New Roman"/>
          <w:szCs w:val="24"/>
        </w:rPr>
        <w:t xml:space="preserve"> lub jest możliwe ustalenie tego adresu na podstawie posiadanych danych</w:t>
      </w:r>
      <w:r w:rsidRPr="003D2AB9">
        <w:rPr>
          <w:rFonts w:ascii="Times New Roman" w:hAnsi="Times New Roman" w:cs="Times New Roman"/>
          <w:szCs w:val="24"/>
        </w:rPr>
        <w:t>, osoba upoważniona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przesyła </w:t>
      </w:r>
      <w:r w:rsidR="005F3CA8" w:rsidRPr="003D2AB9">
        <w:rPr>
          <w:rFonts w:ascii="Times New Roman" w:hAnsi="Times New Roman" w:cs="Times New Roman"/>
          <w:szCs w:val="24"/>
        </w:rPr>
        <w:t xml:space="preserve">na ten adres </w:t>
      </w:r>
      <w:r w:rsidRPr="003D2AB9">
        <w:rPr>
          <w:rFonts w:ascii="Times New Roman" w:hAnsi="Times New Roman" w:cs="Times New Roman"/>
          <w:szCs w:val="24"/>
        </w:rPr>
        <w:t>informację potwierdzającą przyjęcie zgłoszenia</w:t>
      </w:r>
      <w:r w:rsidR="000E2974" w:rsidRPr="003D2AB9">
        <w:rPr>
          <w:rFonts w:ascii="Times New Roman" w:hAnsi="Times New Roman" w:cs="Times New Roman"/>
          <w:szCs w:val="24"/>
        </w:rPr>
        <w:t xml:space="preserve"> niezwłocznie, nie później jednak niż</w:t>
      </w:r>
      <w:r w:rsidRPr="003D2AB9">
        <w:rPr>
          <w:rFonts w:ascii="Times New Roman" w:hAnsi="Times New Roman" w:cs="Times New Roman"/>
          <w:szCs w:val="24"/>
        </w:rPr>
        <w:t xml:space="preserve"> w</w:t>
      </w:r>
      <w:r w:rsidR="00FE7309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terminie 7 dni od dnia </w:t>
      </w:r>
      <w:r w:rsidR="000E2974" w:rsidRPr="003D2AB9">
        <w:rPr>
          <w:rFonts w:ascii="Times New Roman" w:hAnsi="Times New Roman" w:cs="Times New Roman"/>
          <w:szCs w:val="24"/>
        </w:rPr>
        <w:t xml:space="preserve">przyjęcia </w:t>
      </w:r>
      <w:r w:rsidRPr="003D2AB9">
        <w:rPr>
          <w:rFonts w:ascii="Times New Roman" w:hAnsi="Times New Roman" w:cs="Times New Roman"/>
          <w:szCs w:val="24"/>
        </w:rPr>
        <w:t>zgłoszenia</w:t>
      </w:r>
      <w:r w:rsidR="009C3636" w:rsidRPr="003D2AB9">
        <w:rPr>
          <w:rFonts w:ascii="Times New Roman" w:hAnsi="Times New Roman" w:cs="Times New Roman"/>
          <w:szCs w:val="24"/>
        </w:rPr>
        <w:t>, chyba że sygnalista wystąpił wyraźnie z</w:t>
      </w:r>
      <w:r w:rsidR="00FE7309" w:rsidRPr="003D2AB9">
        <w:rPr>
          <w:rFonts w:ascii="Times New Roman" w:hAnsi="Times New Roman" w:cs="Times New Roman"/>
          <w:szCs w:val="24"/>
        </w:rPr>
        <w:t> </w:t>
      </w:r>
      <w:r w:rsidR="009C3636" w:rsidRPr="003D2AB9">
        <w:rPr>
          <w:rFonts w:ascii="Times New Roman" w:hAnsi="Times New Roman" w:cs="Times New Roman"/>
          <w:szCs w:val="24"/>
        </w:rPr>
        <w:t>odmiennym wnioskiem w tym zakresie albo istnieją uzasadnione podstawy sądzić, że</w:t>
      </w:r>
      <w:r w:rsidR="00943601">
        <w:rPr>
          <w:rFonts w:ascii="Times New Roman" w:hAnsi="Times New Roman" w:cs="Times New Roman"/>
          <w:szCs w:val="24"/>
        </w:rPr>
        <w:t> </w:t>
      </w:r>
      <w:r w:rsidR="009C3636" w:rsidRPr="003D2AB9">
        <w:rPr>
          <w:rFonts w:ascii="Times New Roman" w:hAnsi="Times New Roman" w:cs="Times New Roman"/>
          <w:szCs w:val="24"/>
        </w:rPr>
        <w:t>potwierdzenie przyjęcia zgłoszenia zagroziłoby ochronie poufności tożsamości sygnalisty</w:t>
      </w:r>
      <w:r w:rsidR="00040BCD" w:rsidRPr="003D2AB9">
        <w:rPr>
          <w:rFonts w:ascii="Times New Roman" w:hAnsi="Times New Roman" w:cs="Times New Roman"/>
          <w:szCs w:val="24"/>
        </w:rPr>
        <w:t>.</w:t>
      </w:r>
    </w:p>
    <w:p w14:paraId="470EBFFB" w14:textId="4220E5C1" w:rsidR="001A2B9D" w:rsidRPr="003D2AB9" w:rsidRDefault="001A2B9D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szCs w:val="24"/>
        </w:rPr>
        <w:t xml:space="preserve">§ </w:t>
      </w:r>
      <w:r w:rsidR="00214789" w:rsidRPr="003D2AB9">
        <w:rPr>
          <w:rFonts w:ascii="Times New Roman" w:hAnsi="Times New Roman" w:cs="Times New Roman"/>
          <w:b/>
          <w:szCs w:val="24"/>
        </w:rPr>
        <w:t>8</w:t>
      </w:r>
      <w:r w:rsidRPr="003D2AB9">
        <w:rPr>
          <w:rFonts w:ascii="Times New Roman" w:hAnsi="Times New Roman" w:cs="Times New Roman"/>
          <w:b/>
          <w:szCs w:val="24"/>
        </w:rPr>
        <w:t xml:space="preserve">. </w:t>
      </w:r>
      <w:r w:rsidRPr="003D2AB9">
        <w:rPr>
          <w:rFonts w:ascii="Times New Roman" w:hAnsi="Times New Roman" w:cs="Times New Roman"/>
          <w:szCs w:val="24"/>
        </w:rPr>
        <w:t xml:space="preserve">W przypadku gdy informacja o naruszeniu prawa została przyjęta przez nieupoważnionego pracownika </w:t>
      </w:r>
      <w:r w:rsidR="00943601">
        <w:rPr>
          <w:rFonts w:ascii="Times New Roman" w:hAnsi="Times New Roman" w:cs="Times New Roman"/>
          <w:szCs w:val="24"/>
        </w:rPr>
        <w:t xml:space="preserve">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Pr="003D2AB9">
        <w:rPr>
          <w:rFonts w:ascii="Times New Roman" w:hAnsi="Times New Roman" w:cs="Times New Roman"/>
          <w:szCs w:val="24"/>
        </w:rPr>
        <w:t xml:space="preserve"> lub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wszedł </w:t>
      </w:r>
      <w:r w:rsidR="00935C44" w:rsidRPr="003D2AB9">
        <w:rPr>
          <w:rFonts w:ascii="Times New Roman" w:hAnsi="Times New Roman" w:cs="Times New Roman"/>
          <w:szCs w:val="24"/>
        </w:rPr>
        <w:t xml:space="preserve">on </w:t>
      </w:r>
      <w:r w:rsidRPr="003D2AB9">
        <w:rPr>
          <w:rFonts w:ascii="Times New Roman" w:hAnsi="Times New Roman" w:cs="Times New Roman"/>
          <w:szCs w:val="24"/>
        </w:rPr>
        <w:t>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posiadanie takiej informacji przypadkowo jest on obowiązany do:</w:t>
      </w:r>
    </w:p>
    <w:p w14:paraId="1BE7C8F1" w14:textId="434E1B3C" w:rsidR="001A2B9D" w:rsidRPr="003D2AB9" w:rsidRDefault="001A2B9D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 xml:space="preserve">nieujawniania informacji mogących skutkować ustaleniem tożsamości </w:t>
      </w:r>
      <w:r w:rsidR="00935C44" w:rsidRPr="003D2AB9">
        <w:rPr>
          <w:rFonts w:ascii="Times New Roman" w:hAnsi="Times New Roman" w:cs="Times New Roman"/>
          <w:szCs w:val="24"/>
        </w:rPr>
        <w:t>sygnalisty</w:t>
      </w:r>
      <w:r w:rsidRPr="003D2AB9">
        <w:rPr>
          <w:rFonts w:ascii="Times New Roman" w:hAnsi="Times New Roman" w:cs="Times New Roman"/>
          <w:szCs w:val="24"/>
        </w:rPr>
        <w:t xml:space="preserve"> lub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osoby, której dotyczy informacja o naruszeniu prawa;</w:t>
      </w:r>
    </w:p>
    <w:p w14:paraId="33FDC72C" w14:textId="57602B77" w:rsidR="001A2B9D" w:rsidRPr="003D2AB9" w:rsidRDefault="001A2B9D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  <w:t>niezwłocznego przekazania informacji o naruszeniu prawa osobie upoważnionej</w:t>
      </w:r>
      <w:r w:rsidR="0066651E" w:rsidRPr="003D2AB9">
        <w:rPr>
          <w:rFonts w:ascii="Times New Roman" w:hAnsi="Times New Roman" w:cs="Times New Roman"/>
          <w:szCs w:val="24"/>
        </w:rPr>
        <w:t xml:space="preserve"> – bez</w:t>
      </w:r>
      <w:r w:rsidR="00943601">
        <w:rPr>
          <w:rFonts w:ascii="Times New Roman" w:hAnsi="Times New Roman" w:cs="Times New Roman"/>
          <w:szCs w:val="24"/>
        </w:rPr>
        <w:t> </w:t>
      </w:r>
      <w:r w:rsidR="0066651E" w:rsidRPr="003D2AB9">
        <w:rPr>
          <w:rFonts w:ascii="Times New Roman" w:hAnsi="Times New Roman" w:cs="Times New Roman"/>
          <w:szCs w:val="24"/>
        </w:rPr>
        <w:t>wprowadzenia zmian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5A8130FC" w14:textId="62D82FD4" w:rsidR="009C3636" w:rsidRPr="003D2AB9" w:rsidRDefault="009C363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>§ 9.</w:t>
      </w:r>
      <w:r w:rsidRPr="003D2AB9">
        <w:rPr>
          <w:rFonts w:ascii="Times New Roman" w:hAnsi="Times New Roman" w:cs="Times New Roman"/>
          <w:szCs w:val="24"/>
        </w:rPr>
        <w:t xml:space="preserve"> 1. Na żądanie sygnalisty, osoba upoważniona przygotowuje oraz przekazuje</w:t>
      </w:r>
      <w:r w:rsidR="00AC3C9D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nie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później niż w terminie 1 miesiąca od dnia otrzymania żądania, zaświadczenie</w:t>
      </w:r>
      <w:r w:rsidR="000C6630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BB36A1" w:rsidRPr="003D2AB9">
        <w:rPr>
          <w:rFonts w:ascii="Times New Roman" w:hAnsi="Times New Roman" w:cs="Times New Roman"/>
          <w:szCs w:val="24"/>
        </w:rPr>
        <w:t>w którym potwierdza się, że sygnalista podlega ochronie określonej w przepisach rozdziału 2</w:t>
      </w:r>
      <w:r w:rsidR="00BB36A1" w:rsidRPr="003D2AB9" w:rsidDel="00BB36A1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ustawy.</w:t>
      </w:r>
    </w:p>
    <w:p w14:paraId="78A5D370" w14:textId="275E55C6" w:rsidR="009C3636" w:rsidRDefault="009C363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2. Zaświadczenie, o którym mowa w ust. </w:t>
      </w:r>
      <w:r w:rsidR="003B1336" w:rsidRPr="003D2AB9">
        <w:rPr>
          <w:rFonts w:ascii="Times New Roman" w:hAnsi="Times New Roman" w:cs="Times New Roman"/>
          <w:szCs w:val="24"/>
        </w:rPr>
        <w:t>1</w:t>
      </w:r>
      <w:r w:rsidRPr="003D2AB9">
        <w:rPr>
          <w:rFonts w:ascii="Times New Roman" w:hAnsi="Times New Roman" w:cs="Times New Roman"/>
          <w:szCs w:val="24"/>
        </w:rPr>
        <w:t xml:space="preserve">, podpisuje </w:t>
      </w:r>
      <w:r w:rsidR="00943601">
        <w:rPr>
          <w:rFonts w:ascii="Times New Roman" w:hAnsi="Times New Roman" w:cs="Times New Roman"/>
          <w:szCs w:val="24"/>
        </w:rPr>
        <w:t xml:space="preserve">Dyrektor Powiatowej Stacji sanitarno-Epidemiologicznej w </w:t>
      </w:r>
      <w:r w:rsidR="003B758D">
        <w:rPr>
          <w:rFonts w:ascii="Times New Roman" w:hAnsi="Times New Roman" w:cs="Times New Roman"/>
          <w:szCs w:val="24"/>
        </w:rPr>
        <w:t>Żurominie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014C9EEA" w14:textId="77777777" w:rsidR="009C7246" w:rsidRPr="003D2AB9" w:rsidRDefault="009C724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199640DE" w14:textId="111FDED1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hAnsi="Times New Roman" w:cs="Times New Roman"/>
          <w:b/>
          <w:bCs w:val="0"/>
        </w:rPr>
      </w:pPr>
      <w:r w:rsidRPr="009C7246">
        <w:rPr>
          <w:rFonts w:ascii="Times New Roman" w:hAnsi="Times New Roman" w:cs="Times New Roman"/>
          <w:b/>
          <w:bCs w:val="0"/>
        </w:rPr>
        <w:t xml:space="preserve">Rozdział </w:t>
      </w:r>
      <w:r w:rsidR="00583FA1" w:rsidRPr="009C7246">
        <w:rPr>
          <w:rFonts w:ascii="Times New Roman" w:hAnsi="Times New Roman" w:cs="Times New Roman"/>
          <w:b/>
          <w:bCs w:val="0"/>
        </w:rPr>
        <w:t>4</w:t>
      </w:r>
    </w:p>
    <w:p w14:paraId="344347DC" w14:textId="77777777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hAnsi="Times New Roman"/>
        </w:rPr>
      </w:pPr>
      <w:r w:rsidRPr="003D2AB9">
        <w:rPr>
          <w:rFonts w:ascii="Times New Roman" w:hAnsi="Times New Roman"/>
        </w:rPr>
        <w:t>Działania następcze</w:t>
      </w:r>
    </w:p>
    <w:p w14:paraId="24252080" w14:textId="77777777" w:rsidR="00F21973" w:rsidRPr="00F21973" w:rsidRDefault="00F21973" w:rsidP="00F21973">
      <w:pPr>
        <w:pStyle w:val="ARTartustawynprozporzdzenia"/>
      </w:pPr>
    </w:p>
    <w:p w14:paraId="14289A24" w14:textId="0A73C7D1" w:rsidR="00652626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 w:val="0"/>
          <w:szCs w:val="24"/>
        </w:rPr>
        <w:t xml:space="preserve">§ </w:t>
      </w:r>
      <w:r w:rsidR="00A66EE8" w:rsidRPr="003D2AB9">
        <w:rPr>
          <w:rFonts w:ascii="Times New Roman" w:hAnsi="Times New Roman" w:cs="Times New Roman"/>
          <w:b/>
          <w:bCs w:val="0"/>
          <w:szCs w:val="24"/>
        </w:rPr>
        <w:t>10</w:t>
      </w:r>
      <w:r w:rsidRPr="003D2AB9">
        <w:rPr>
          <w:rFonts w:ascii="Times New Roman" w:hAnsi="Times New Roman" w:cs="Times New Roman"/>
          <w:b/>
          <w:bCs w:val="0"/>
          <w:szCs w:val="24"/>
        </w:rPr>
        <w:t>.</w:t>
      </w:r>
      <w:r w:rsidR="00135C2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Po </w:t>
      </w:r>
      <w:r w:rsidR="006E5B84" w:rsidRPr="003D2AB9">
        <w:rPr>
          <w:rFonts w:ascii="Times New Roman" w:hAnsi="Times New Roman" w:cs="Times New Roman"/>
          <w:szCs w:val="24"/>
        </w:rPr>
        <w:t xml:space="preserve">przyjęciu </w:t>
      </w:r>
      <w:r w:rsidRPr="003D2AB9">
        <w:rPr>
          <w:rFonts w:ascii="Times New Roman" w:hAnsi="Times New Roman" w:cs="Times New Roman"/>
          <w:szCs w:val="24"/>
        </w:rPr>
        <w:t xml:space="preserve">zgłoszenia osoba upoważniona </w:t>
      </w:r>
      <w:r w:rsidR="006E5B84" w:rsidRPr="003D2AB9">
        <w:rPr>
          <w:rFonts w:ascii="Times New Roman" w:hAnsi="Times New Roman" w:cs="Times New Roman"/>
          <w:szCs w:val="24"/>
        </w:rPr>
        <w:t xml:space="preserve">dokonuje wstępnej </w:t>
      </w:r>
      <w:r w:rsidR="00143C38" w:rsidRPr="003D2AB9">
        <w:rPr>
          <w:rFonts w:ascii="Times New Roman" w:hAnsi="Times New Roman" w:cs="Times New Roman"/>
          <w:szCs w:val="24"/>
        </w:rPr>
        <w:t xml:space="preserve">oceny </w:t>
      </w:r>
      <w:r w:rsidRPr="003D2AB9">
        <w:rPr>
          <w:rFonts w:ascii="Times New Roman" w:hAnsi="Times New Roman" w:cs="Times New Roman"/>
          <w:szCs w:val="24"/>
        </w:rPr>
        <w:t>prawdziwoś</w:t>
      </w:r>
      <w:r w:rsidR="00143C38" w:rsidRPr="003D2AB9">
        <w:rPr>
          <w:rFonts w:ascii="Times New Roman" w:hAnsi="Times New Roman" w:cs="Times New Roman"/>
          <w:szCs w:val="24"/>
        </w:rPr>
        <w:t>ci</w:t>
      </w:r>
      <w:r w:rsidRPr="003D2AB9">
        <w:rPr>
          <w:rFonts w:ascii="Times New Roman" w:hAnsi="Times New Roman" w:cs="Times New Roman"/>
          <w:szCs w:val="24"/>
        </w:rPr>
        <w:t xml:space="preserve"> informacji zawartych w zgłoszeniu oraz podejmuje, z zachowaniem należytej staranności, </w:t>
      </w:r>
      <w:r w:rsidR="00143C38" w:rsidRPr="003D2AB9">
        <w:rPr>
          <w:rFonts w:ascii="Times New Roman" w:hAnsi="Times New Roman" w:cs="Times New Roman"/>
          <w:szCs w:val="24"/>
        </w:rPr>
        <w:t xml:space="preserve">dalsze </w:t>
      </w:r>
      <w:r w:rsidRPr="003D2AB9">
        <w:rPr>
          <w:rFonts w:ascii="Times New Roman" w:hAnsi="Times New Roman" w:cs="Times New Roman"/>
          <w:szCs w:val="24"/>
        </w:rPr>
        <w:t>działania następcze w celu przeciwdziałania naruszeniu prawa będącemu przedmiotem zgłoszenia, w szczególności przez postępowanie wyjaśniające, wszczęcie kontroli lub</w:t>
      </w:r>
      <w:r w:rsidR="009C7246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postępowania administracyjnego, wniesienie oskarżenia, działania podjęte w celu odzyskania środków finansowych lub zamknięcie procedury realizowanej w ramach procedury zgłoszeń </w:t>
      </w:r>
      <w:r w:rsidR="009C3636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56501ECE" w14:textId="571B992F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11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Dla realizacji postępowania wyjaśniającego osoba upoważniona jest uprawniona do:</w:t>
      </w:r>
    </w:p>
    <w:p w14:paraId="5ABAAC76" w14:textId="2DC3AD66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występowania do</w:t>
      </w:r>
      <w:r w:rsidRPr="003D2AB9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3D2AB9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3D2AB9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3D2AB9">
        <w:rPr>
          <w:rFonts w:ascii="Times New Roman" w:eastAsia="Calibri" w:hAnsi="Times New Roman" w:cs="Times New Roman"/>
          <w:szCs w:val="24"/>
        </w:rPr>
        <w:t>wyjaśnienia lub dodatkowe informacje</w:t>
      </w:r>
      <w:r w:rsidR="00690B45" w:rsidRPr="003D2AB9">
        <w:rPr>
          <w:rFonts w:ascii="Times New Roman" w:eastAsia="Calibri" w:hAnsi="Times New Roman" w:cs="Times New Roman"/>
          <w:szCs w:val="24"/>
        </w:rPr>
        <w:t>,</w:t>
      </w:r>
      <w:r w:rsidR="00690B45" w:rsidRPr="003D2AB9">
        <w:rPr>
          <w:rFonts w:ascii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 </w:t>
      </w:r>
      <w:r w:rsidR="00690B45" w:rsidRPr="003D2AB9">
        <w:rPr>
          <w:rFonts w:ascii="Times New Roman" w:eastAsia="Calibri" w:hAnsi="Times New Roman" w:cs="Times New Roman"/>
          <w:szCs w:val="24"/>
        </w:rPr>
        <w:t>jakie mogą być w</w:t>
      </w:r>
      <w:r w:rsidR="009C7246">
        <w:rPr>
          <w:rFonts w:ascii="Times New Roman" w:eastAsia="Calibri" w:hAnsi="Times New Roman" w:cs="Times New Roman"/>
          <w:szCs w:val="24"/>
        </w:rPr>
        <w:t> </w:t>
      </w:r>
      <w:r w:rsidR="00690B45" w:rsidRPr="003D2AB9">
        <w:rPr>
          <w:rFonts w:ascii="Times New Roman" w:eastAsia="Calibri" w:hAnsi="Times New Roman" w:cs="Times New Roman"/>
          <w:szCs w:val="24"/>
        </w:rPr>
        <w:t>jego posiadaniu</w:t>
      </w:r>
      <w:r w:rsidR="00611382" w:rsidRPr="003D2AB9">
        <w:rPr>
          <w:rFonts w:ascii="Times New Roman" w:eastAsia="Calibri" w:hAnsi="Times New Roman" w:cs="Times New Roman"/>
          <w:szCs w:val="24"/>
        </w:rPr>
        <w:t>,</w:t>
      </w:r>
      <w:r w:rsidR="00E9109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611382" w:rsidRPr="003D2AB9">
        <w:rPr>
          <w:rFonts w:ascii="Times New Roman" w:eastAsia="Calibri" w:hAnsi="Times New Roman" w:cs="Times New Roman"/>
          <w:szCs w:val="24"/>
        </w:rPr>
        <w:t>a w przypadku gdy</w:t>
      </w:r>
      <w:r w:rsidR="00690B45" w:rsidRPr="003D2AB9">
        <w:rPr>
          <w:rFonts w:ascii="Times New Roman" w:eastAsia="Calibri" w:hAnsi="Times New Roman" w:cs="Times New Roman"/>
          <w:szCs w:val="24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3D2AB9">
        <w:rPr>
          <w:rFonts w:ascii="Times New Roman" w:eastAsia="Calibri" w:hAnsi="Times New Roman" w:cs="Times New Roman"/>
          <w:szCs w:val="24"/>
        </w:rPr>
        <w:t xml:space="preserve">ąpienia </w:t>
      </w:r>
      <w:r w:rsidR="00690B45" w:rsidRPr="003D2AB9">
        <w:rPr>
          <w:rFonts w:ascii="Times New Roman" w:eastAsia="Calibri" w:hAnsi="Times New Roman" w:cs="Times New Roman"/>
          <w:szCs w:val="24"/>
        </w:rPr>
        <w:t>od żądania wyjaśnień lub dodatkowych informacji</w:t>
      </w:r>
      <w:r w:rsidRPr="003D2AB9">
        <w:rPr>
          <w:rFonts w:ascii="Times New Roman" w:eastAsia="Calibri" w:hAnsi="Times New Roman" w:cs="Times New Roman"/>
          <w:szCs w:val="24"/>
        </w:rPr>
        <w:t xml:space="preserve">; </w:t>
      </w:r>
    </w:p>
    <w:p w14:paraId="46770CB9" w14:textId="147980D3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dostępu do dokumentów i danych w </w:t>
      </w:r>
      <w:bookmarkStart w:id="14" w:name="_Hlk187915259"/>
      <w:r w:rsidR="009C7246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>;</w:t>
      </w:r>
    </w:p>
    <w:bookmarkEnd w:id="14"/>
    <w:p w14:paraId="602FF796" w14:textId="7D6A4551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3)</w:t>
      </w:r>
      <w:r w:rsidRPr="003D2AB9">
        <w:rPr>
          <w:rFonts w:ascii="Times New Roman" w:eastAsia="Calibri" w:hAnsi="Times New Roman" w:cs="Times New Roman"/>
          <w:szCs w:val="24"/>
        </w:rPr>
        <w:tab/>
        <w:t>zabezpieczenia materiałów dowodowych, w miarę potrzeb przez przechowanie w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oddzielnym, zamkniętym i opieczętowanym pomieszczeniu lub opieczętowanej szafie pancernej; </w:t>
      </w:r>
    </w:p>
    <w:p w14:paraId="2B3A224A" w14:textId="288D35C3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uzyskiwania przetworzonych i nieprzetworzonych informacji od kierujących komórkami organizacyjnymi w </w:t>
      </w:r>
      <w:r w:rsidR="009C7246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9C7246" w:rsidRPr="003D2AB9">
        <w:rPr>
          <w:rFonts w:ascii="Times New Roman" w:eastAsia="Calibri" w:hAnsi="Times New Roman" w:cs="Times New Roman"/>
          <w:szCs w:val="24"/>
        </w:rPr>
        <w:t>;</w:t>
      </w:r>
    </w:p>
    <w:p w14:paraId="704240D4" w14:textId="601D3150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5)</w:t>
      </w:r>
      <w:r w:rsidRPr="003D2AB9">
        <w:rPr>
          <w:rFonts w:ascii="Times New Roman" w:eastAsia="Calibri" w:hAnsi="Times New Roman" w:cs="Times New Roman"/>
          <w:szCs w:val="24"/>
        </w:rPr>
        <w:tab/>
        <w:t>uzyskiwania ustnych udokumentowanych odpowiednią notatką i pisemnych wyjaśnień od</w:t>
      </w:r>
      <w:r w:rsidR="009C7246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pracowników i zleceniobiorców </w:t>
      </w:r>
      <w:r w:rsidR="009C7246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 xml:space="preserve"> oraz ewentualnych stron innych umów cywilnoprawnych;</w:t>
      </w:r>
    </w:p>
    <w:p w14:paraId="05DFD7C2" w14:textId="0D197A25" w:rsidR="009C7246" w:rsidRPr="003D2AB9" w:rsidRDefault="00652626" w:rsidP="009C7246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lastRenderedPageBreak/>
        <w:t>6)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dostępu do danych ze służbowych komputerów i telefonów </w:t>
      </w:r>
      <w:r w:rsidR="009C7246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9C7246" w:rsidRPr="003D2AB9">
        <w:rPr>
          <w:rFonts w:ascii="Times New Roman" w:eastAsia="Calibri" w:hAnsi="Times New Roman" w:cs="Times New Roman"/>
          <w:szCs w:val="24"/>
        </w:rPr>
        <w:t>;</w:t>
      </w:r>
    </w:p>
    <w:p w14:paraId="6BC433B5" w14:textId="7764F242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7)</w:t>
      </w:r>
      <w:r w:rsidRPr="003D2AB9">
        <w:rPr>
          <w:rFonts w:ascii="Times New Roman" w:eastAsia="Calibri" w:hAnsi="Times New Roman" w:cs="Times New Roman"/>
          <w:szCs w:val="24"/>
        </w:rPr>
        <w:tab/>
        <w:t>dostępu do danych z monitoringu wizyjnego;</w:t>
      </w:r>
    </w:p>
    <w:p w14:paraId="61009E30" w14:textId="6FC48FCE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8)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dostępu do pomieszczeń </w:t>
      </w:r>
      <w:r w:rsidR="009C7246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9C7246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w</w:t>
      </w:r>
      <w:r w:rsidR="009C7246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celu dokonania oględzin i zabezpieczenia dowodów;</w:t>
      </w:r>
    </w:p>
    <w:p w14:paraId="6FC185F4" w14:textId="0C70FB4A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9)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występowania do </w:t>
      </w:r>
      <w:r w:rsidR="009C7246">
        <w:rPr>
          <w:rFonts w:ascii="Times New Roman" w:eastAsia="Calibri" w:hAnsi="Times New Roman" w:cs="Times New Roman"/>
          <w:szCs w:val="24"/>
        </w:rPr>
        <w:t xml:space="preserve">Dyrektora </w:t>
      </w:r>
      <w:r w:rsidR="00DC5CE5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 xml:space="preserve"> lub kierujących komórkami organizacyjnymi </w:t>
      </w:r>
      <w:r w:rsidR="00DC5CE5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 xml:space="preserve">Żurominie </w:t>
      </w:r>
      <w:r w:rsidRPr="003D2AB9">
        <w:rPr>
          <w:rFonts w:ascii="Times New Roman" w:eastAsia="Calibri" w:hAnsi="Times New Roman" w:cs="Times New Roman"/>
          <w:szCs w:val="24"/>
        </w:rPr>
        <w:t xml:space="preserve">o: </w:t>
      </w:r>
    </w:p>
    <w:p w14:paraId="6E3CDEC5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a)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zabezpieczenie i przekazanie określonych dowodów, </w:t>
      </w:r>
    </w:p>
    <w:p w14:paraId="303B1298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b)</w:t>
      </w:r>
      <w:r w:rsidRPr="003D2AB9">
        <w:rPr>
          <w:rFonts w:ascii="Times New Roman" w:eastAsia="Calibri" w:hAnsi="Times New Roman" w:cs="Times New Roman"/>
          <w:szCs w:val="24"/>
        </w:rPr>
        <w:tab/>
        <w:t>odsunięcie od określonych zadań pracownika, którego dotyczy zgłoszenie,</w:t>
      </w:r>
    </w:p>
    <w:p w14:paraId="63AA5794" w14:textId="77777777" w:rsidR="00261A45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c)</w:t>
      </w:r>
      <w:r w:rsidRPr="003D2AB9">
        <w:rPr>
          <w:rFonts w:ascii="Times New Roman" w:eastAsia="Calibri" w:hAnsi="Times New Roman" w:cs="Times New Roman"/>
          <w:szCs w:val="24"/>
        </w:rPr>
        <w:tab/>
        <w:t>inne działania zabezpieczające prawidłowy tok postępowania</w:t>
      </w:r>
      <w:r w:rsidR="00261A45" w:rsidRPr="003D2AB9">
        <w:rPr>
          <w:rFonts w:ascii="Times New Roman" w:eastAsia="Calibri" w:hAnsi="Times New Roman" w:cs="Times New Roman"/>
          <w:szCs w:val="24"/>
        </w:rPr>
        <w:t>;</w:t>
      </w:r>
    </w:p>
    <w:p w14:paraId="654521C4" w14:textId="7AA3F4F9" w:rsidR="00652626" w:rsidRPr="003D2AB9" w:rsidRDefault="00261A45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10)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występowania do innych organów o przekazanie informacji </w:t>
      </w:r>
      <w:r w:rsidR="00711DE1" w:rsidRPr="003D2AB9">
        <w:rPr>
          <w:rFonts w:ascii="Times New Roman" w:eastAsia="Calibri" w:hAnsi="Times New Roman" w:cs="Times New Roman"/>
          <w:szCs w:val="24"/>
        </w:rPr>
        <w:t>lub</w:t>
      </w:r>
      <w:r w:rsidRPr="003D2AB9">
        <w:rPr>
          <w:rFonts w:ascii="Times New Roman" w:eastAsia="Calibri" w:hAnsi="Times New Roman" w:cs="Times New Roman"/>
          <w:szCs w:val="24"/>
        </w:rPr>
        <w:t xml:space="preserve"> dokumentów niezbędnych do prowadzenia postępowania wyjaśniającego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</w:t>
      </w:r>
    </w:p>
    <w:p w14:paraId="4F936331" w14:textId="690E842B" w:rsidR="00C7587F" w:rsidRPr="003D2AB9" w:rsidRDefault="00C7587F" w:rsidP="00DC5CE5">
      <w:pPr>
        <w:pStyle w:val="PKTpunkt"/>
        <w:spacing w:line="240" w:lineRule="auto"/>
        <w:ind w:left="0" w:firstLine="0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szCs w:val="24"/>
        </w:rPr>
        <w:t>2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5A5694" w:rsidRPr="003D2AB9">
        <w:rPr>
          <w:rFonts w:ascii="Times New Roman" w:eastAsia="Calibri" w:hAnsi="Times New Roman" w:cs="Times New Roman"/>
          <w:szCs w:val="24"/>
        </w:rPr>
        <w:t xml:space="preserve">1. </w:t>
      </w:r>
      <w:r w:rsidRPr="003D2AB9">
        <w:rPr>
          <w:rFonts w:ascii="Times New Roman" w:eastAsia="Calibri" w:hAnsi="Times New Roman" w:cs="Times New Roman"/>
          <w:szCs w:val="24"/>
        </w:rPr>
        <w:t xml:space="preserve">W uzasadnionych przypadkach, w celu przeprowadzenia postępowania wyjaśniającego, po wyrażonej pisemnie zgodzie przez </w:t>
      </w:r>
      <w:r w:rsidR="00DC5CE5">
        <w:rPr>
          <w:rFonts w:ascii="Times New Roman" w:eastAsia="Calibri" w:hAnsi="Times New Roman" w:cs="Times New Roman"/>
          <w:szCs w:val="24"/>
        </w:rPr>
        <w:t>Dyrektora 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A83E2F" w:rsidRPr="003D2AB9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zgłoszenie może zostać przekazane przez osobę upoważnioną jednostce organizacyjnej podległej lub nadzorowanej przez </w:t>
      </w:r>
      <w:r w:rsidR="00DC5CE5">
        <w:rPr>
          <w:rFonts w:ascii="Times New Roman" w:eastAsia="Calibri" w:hAnsi="Times New Roman" w:cs="Times New Roman"/>
          <w:szCs w:val="24"/>
        </w:rPr>
        <w:t>Powiatową Stację Sanitarno-Epidemiologiczną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5A5694" w:rsidRPr="003D2AB9">
        <w:rPr>
          <w:rFonts w:ascii="Times New Roman" w:eastAsia="Calibri" w:hAnsi="Times New Roman" w:cs="Times New Roman"/>
          <w:szCs w:val="24"/>
        </w:rPr>
        <w:t>, z wyjątkiem jednostki organizacyjnej, której dotyczy zgłoszenie</w:t>
      </w:r>
      <w:r w:rsidRPr="003D2AB9">
        <w:rPr>
          <w:rFonts w:ascii="Times New Roman" w:eastAsia="Calibri" w:hAnsi="Times New Roman" w:cs="Times New Roman"/>
          <w:szCs w:val="24"/>
        </w:rPr>
        <w:t>.</w:t>
      </w:r>
    </w:p>
    <w:p w14:paraId="15B988BF" w14:textId="1730125C" w:rsidR="005A5694" w:rsidRPr="003D2AB9" w:rsidRDefault="005A5694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2. Po przeprowadzeniu postępowania wyjaśniającego</w:t>
      </w:r>
      <w:r w:rsidR="00D34C9C" w:rsidRPr="003D2AB9">
        <w:rPr>
          <w:rFonts w:ascii="Times New Roman" w:eastAsia="Calibri" w:hAnsi="Times New Roman" w:cs="Times New Roman"/>
          <w:szCs w:val="24"/>
        </w:rPr>
        <w:t xml:space="preserve"> przez tę jednostkę</w:t>
      </w:r>
      <w:r w:rsidRPr="003D2AB9">
        <w:rPr>
          <w:rFonts w:ascii="Times New Roman" w:eastAsia="Calibri" w:hAnsi="Times New Roman" w:cs="Times New Roman"/>
          <w:szCs w:val="24"/>
        </w:rPr>
        <w:t>, jednostka, o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której mowa w ust. 1, przekazuje osobie upoważnionej protokół ustaleń lub odpowiedni dokument wynikający z przepisów odrębnych, w celu podjęcia dalszych działań następczych, z propozycjami takich działań.</w:t>
      </w:r>
    </w:p>
    <w:p w14:paraId="4440794A" w14:textId="085BF159" w:rsidR="00FE5280" w:rsidRPr="003D2AB9" w:rsidRDefault="00FE5280" w:rsidP="00831282">
      <w:pPr>
        <w:pStyle w:val="PKTpunkt"/>
        <w:spacing w:line="240" w:lineRule="auto"/>
        <w:ind w:left="0" w:firstLine="0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szCs w:val="24"/>
        </w:rPr>
        <w:t>§ 1</w:t>
      </w:r>
      <w:r w:rsidR="00A66EE8" w:rsidRPr="003D2AB9">
        <w:rPr>
          <w:rFonts w:ascii="Times New Roman" w:hAnsi="Times New Roman" w:cs="Times New Roman"/>
          <w:b/>
          <w:szCs w:val="24"/>
        </w:rPr>
        <w:t>3</w:t>
      </w:r>
      <w:r w:rsidRPr="003D2AB9">
        <w:rPr>
          <w:rFonts w:ascii="Times New Roman" w:eastAsia="Calibri" w:hAnsi="Times New Roman" w:cs="Times New Roman"/>
          <w:szCs w:val="24"/>
        </w:rPr>
        <w:t>. 1. W uzasadnionych przypadkach, na pisemny wniosek osoby upoważnionej</w:t>
      </w:r>
      <w:r w:rsidR="00A83E2F" w:rsidRPr="003D2AB9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bookmarkStart w:id="15" w:name="_Hlk187916903"/>
      <w:r w:rsidR="00831282">
        <w:rPr>
          <w:rFonts w:ascii="Times New Roman" w:eastAsia="Calibri" w:hAnsi="Times New Roman" w:cs="Times New Roman"/>
          <w:szCs w:val="24"/>
        </w:rPr>
        <w:t xml:space="preserve">Dyrektor </w:t>
      </w:r>
      <w:r w:rsidR="00DC5CE5">
        <w:rPr>
          <w:rFonts w:ascii="Times New Roman" w:eastAsia="Calibri" w:hAnsi="Times New Roman" w:cs="Times New Roman"/>
          <w:szCs w:val="24"/>
        </w:rPr>
        <w:t>Powiatowej Stacji Sanitarno-Epidemiologicznej w</w:t>
      </w:r>
      <w:bookmarkEnd w:id="15"/>
      <w:r w:rsidR="003B758D">
        <w:rPr>
          <w:rFonts w:ascii="Times New Roman" w:eastAsia="Calibri" w:hAnsi="Times New Roman" w:cs="Times New Roman"/>
          <w:szCs w:val="24"/>
        </w:rPr>
        <w:t xml:space="preserve"> Żurominie</w:t>
      </w:r>
      <w:r w:rsidR="00831282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może powołać </w:t>
      </w:r>
      <w:r w:rsidR="00F07172" w:rsidRPr="003D2AB9">
        <w:rPr>
          <w:rFonts w:ascii="Times New Roman" w:eastAsia="Calibri" w:hAnsi="Times New Roman" w:cs="Times New Roman"/>
          <w:szCs w:val="24"/>
        </w:rPr>
        <w:t>zespół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F07172" w:rsidRPr="003D2AB9">
        <w:rPr>
          <w:rFonts w:ascii="Times New Roman" w:eastAsia="Calibri" w:hAnsi="Times New Roman" w:cs="Times New Roman"/>
          <w:szCs w:val="24"/>
        </w:rPr>
        <w:t>przeprowadzenia postępowania wyjaśniającego</w:t>
      </w:r>
      <w:r w:rsidRPr="003D2AB9">
        <w:rPr>
          <w:rFonts w:ascii="Times New Roman" w:eastAsia="Calibri" w:hAnsi="Times New Roman" w:cs="Times New Roman"/>
          <w:szCs w:val="24"/>
        </w:rPr>
        <w:t>, zwany dalej „zespołem wyjaśniającym”.</w:t>
      </w:r>
    </w:p>
    <w:p w14:paraId="7879F7DA" w14:textId="12AA4547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Członkowie zespołu wyjaśniającego, na podstawie upoważnienia </w:t>
      </w:r>
      <w:r w:rsidR="00831282">
        <w:rPr>
          <w:rFonts w:ascii="Times New Roman" w:eastAsia="Calibri" w:hAnsi="Times New Roman" w:cs="Times New Roman"/>
          <w:szCs w:val="24"/>
        </w:rPr>
        <w:t>Dyrektora 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>, mogą uzyskać dostęp jedynie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akt konkretnej sprawy, wskazanej w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upoważnieniu, a w przypadku konieczności dostępu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danych osobowych osób, związanych ze zgłoszeniem – jedynie w zakresie niezbędnym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podejmowania działań następczych. Do upoważnienia stosuje się przepisy § 2 ust. 2 zarządzenia.</w:t>
      </w:r>
    </w:p>
    <w:p w14:paraId="7A265C94" w14:textId="77777777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CBA99AB" w14:textId="58510594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4. Z członkami zespołu wyjaśniającego niebędącymi pracownikami </w:t>
      </w:r>
      <w:r w:rsidR="00831282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 xml:space="preserve"> zawiera się umowę określającą sposób i zakres współpracy oraz klauzulę o zachowaniu poufności.</w:t>
      </w:r>
    </w:p>
    <w:p w14:paraId="0DA6115C" w14:textId="77777777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5. Członkiem zespołu wyjaśniającego innym niż osoba upoważniona nie może być:</w:t>
      </w:r>
    </w:p>
    <w:p w14:paraId="36F4C0E7" w14:textId="0A8DB5BA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sygnalista;</w:t>
      </w:r>
    </w:p>
    <w:p w14:paraId="66992685" w14:textId="7981505F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>osoba, której dotyczy zgłoszenie;</w:t>
      </w:r>
    </w:p>
    <w:p w14:paraId="1C67BCE5" w14:textId="70F5485E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3)</w:t>
      </w:r>
      <w:r w:rsidRPr="003D2AB9">
        <w:rPr>
          <w:rFonts w:ascii="Times New Roman" w:eastAsia="Calibri" w:hAnsi="Times New Roman" w:cs="Times New Roman"/>
          <w:szCs w:val="24"/>
        </w:rPr>
        <w:tab/>
        <w:t>osoba, będąca bezpośrednim podwładnym lub przełożonym osoby, której dotyczy zgłoszenie;</w:t>
      </w:r>
    </w:p>
    <w:p w14:paraId="52C66B57" w14:textId="29FAF99F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4)</w:t>
      </w:r>
      <w:r w:rsidRPr="003D2AB9">
        <w:rPr>
          <w:rFonts w:ascii="Times New Roman" w:eastAsia="Calibri" w:hAnsi="Times New Roman" w:cs="Times New Roman"/>
          <w:szCs w:val="24"/>
        </w:rPr>
        <w:tab/>
        <w:t>osoba najbliższa w stosunku do osoby, której dotyczy zgłoszenie</w:t>
      </w:r>
      <w:r w:rsidRPr="003D2AB9" w:rsidDel="00527B5C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w rozumieniu art. 115 §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11 ustawy z dnia 6 czerwca 1997 r. </w:t>
      </w:r>
      <w:r w:rsidRPr="003D2AB9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3D2AB9">
          <w:rPr>
            <w:rFonts w:ascii="Times New Roman" w:eastAsia="Calibri" w:hAnsi="Times New Roman" w:cs="Times New Roman"/>
            <w:szCs w:val="24"/>
          </w:rPr>
          <w:t>Kodeks karny</w:t>
        </w:r>
      </w:hyperlink>
      <w:r w:rsidRPr="003D2AB9">
        <w:rPr>
          <w:rFonts w:ascii="Times New Roman" w:eastAsia="Calibri" w:hAnsi="Times New Roman" w:cs="Times New Roman"/>
          <w:szCs w:val="24"/>
        </w:rPr>
        <w:t>;</w:t>
      </w:r>
    </w:p>
    <w:p w14:paraId="2110D3C1" w14:textId="031A7B5B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5)</w:t>
      </w:r>
      <w:r w:rsidRPr="003D2AB9">
        <w:rPr>
          <w:rFonts w:ascii="Times New Roman" w:eastAsia="Calibri" w:hAnsi="Times New Roman" w:cs="Times New Roman"/>
          <w:szCs w:val="24"/>
        </w:rPr>
        <w:tab/>
        <w:t>osoba, której udział w postępowaniu wzbudzałby uzasadnione wątpliwości co do jej bezstronności z innych przyczyn.</w:t>
      </w:r>
    </w:p>
    <w:p w14:paraId="1D986337" w14:textId="0ABBF9D2" w:rsidR="00FE5280" w:rsidRPr="003D2AB9" w:rsidRDefault="00FE5280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lastRenderedPageBreak/>
        <w:t>6. W przypadku</w:t>
      </w:r>
      <w:r w:rsidR="00831282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gdy w ocenie członka zespołu wyjaśniającego innego niż osoba upoważniona zaistnieją okoliczności, które mogą rzutować na jego bezstronność w ocenie informacji o naruszeniu prawa, może on pisemnie zawnioskować do osoby upoważnionej 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wyłączenie z prac zespołu wyjaśniającego.</w:t>
      </w:r>
    </w:p>
    <w:p w14:paraId="7A22EF1F" w14:textId="77777777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7. Prace zespołu wyjaśniającego są dokumentowane, a wszelkie dokumenty dotyczące informacji o naruszeniu prawa</w:t>
      </w:r>
      <w:r w:rsidRPr="003D2AB9" w:rsidDel="00527B5C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przechowuje osoba upoważniona.</w:t>
      </w:r>
    </w:p>
    <w:p w14:paraId="282D4029" w14:textId="0F9D73C1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4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 1. </w:t>
      </w:r>
      <w:r w:rsidRPr="003D2AB9">
        <w:rPr>
          <w:rFonts w:ascii="Times New Roman" w:eastAsia="Calibri" w:hAnsi="Times New Roman" w:cs="Times New Roman"/>
          <w:szCs w:val="24"/>
        </w:rPr>
        <w:t xml:space="preserve">Na postawie ustaleń dokonanych w trakcie postępowania wyjaśniającego osoba upoważniona sporządza protokół i przedkłada go </w:t>
      </w:r>
      <w:r w:rsidR="00831282">
        <w:rPr>
          <w:rFonts w:ascii="Times New Roman" w:eastAsia="Calibri" w:hAnsi="Times New Roman" w:cs="Times New Roman"/>
          <w:szCs w:val="24"/>
        </w:rPr>
        <w:t>Dyrektorowi 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>.</w:t>
      </w:r>
    </w:p>
    <w:p w14:paraId="7290F1BF" w14:textId="7893E8D2" w:rsidR="00652626" w:rsidRPr="003D2AB9" w:rsidRDefault="00135C2A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3D2AB9">
        <w:rPr>
          <w:rFonts w:ascii="Times New Roman" w:hAnsi="Times New Roman" w:cs="Times New Roman"/>
          <w:szCs w:val="24"/>
        </w:rPr>
        <w:t>naprawczych lub dyscyplinujących w stosunku do osoby, któr</w:t>
      </w:r>
      <w:r w:rsidR="00883489" w:rsidRPr="003D2AB9">
        <w:rPr>
          <w:rFonts w:ascii="Times New Roman" w:hAnsi="Times New Roman" w:cs="Times New Roman"/>
          <w:szCs w:val="24"/>
        </w:rPr>
        <w:t>ej</w:t>
      </w:r>
      <w:r w:rsidR="00652626" w:rsidRPr="003D2AB9">
        <w:rPr>
          <w:rFonts w:ascii="Times New Roman" w:hAnsi="Times New Roman" w:cs="Times New Roman"/>
          <w:szCs w:val="24"/>
        </w:rPr>
        <w:t xml:space="preserve"> </w:t>
      </w:r>
      <w:r w:rsidR="00883489" w:rsidRPr="003D2AB9">
        <w:rPr>
          <w:rFonts w:ascii="Times New Roman" w:hAnsi="Times New Roman" w:cs="Times New Roman"/>
          <w:szCs w:val="24"/>
        </w:rPr>
        <w:t>dotyczy zgłoszenie</w:t>
      </w:r>
      <w:r w:rsidR="00652626" w:rsidRPr="003D2AB9">
        <w:rPr>
          <w:rFonts w:ascii="Times New Roman" w:hAnsi="Times New Roman" w:cs="Times New Roman"/>
          <w:szCs w:val="24"/>
        </w:rPr>
        <w:t>, rekomendacje możliwych działań zapobiegawczych, mających na celu wyeliminowanie 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 xml:space="preserve">przyszłości naruszeń podobnych do wskazanych w </w:t>
      </w:r>
      <w:r w:rsidR="00935C44" w:rsidRPr="003D2AB9">
        <w:rPr>
          <w:rFonts w:ascii="Times New Roman" w:hAnsi="Times New Roman" w:cs="Times New Roman"/>
          <w:szCs w:val="24"/>
        </w:rPr>
        <w:t>zgłoszeniu</w:t>
      </w:r>
      <w:r w:rsidR="00652626" w:rsidRPr="003D2AB9">
        <w:rPr>
          <w:rFonts w:ascii="Times New Roman" w:eastAsia="Calibri" w:hAnsi="Times New Roman" w:cs="Times New Roman"/>
          <w:szCs w:val="24"/>
        </w:rPr>
        <w:t>.</w:t>
      </w:r>
    </w:p>
    <w:p w14:paraId="3D972D30" w14:textId="6F7D5CD3" w:rsidR="00652626" w:rsidRPr="003D2AB9" w:rsidRDefault="00135C2A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>. Protokół obejmuje w szczególności:</w:t>
      </w:r>
    </w:p>
    <w:p w14:paraId="6BAD6D91" w14:textId="375F0755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informację o braku konieczności podejmowania dalszych działań – w przypadku niepotwierdzenia się informacji o naruszeniu prawa;</w:t>
      </w:r>
    </w:p>
    <w:p w14:paraId="7751396D" w14:textId="53A92B4F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>wnioski o podjęcie określonych działań, w tym</w:t>
      </w:r>
      <w:r w:rsidR="00246FEB" w:rsidRPr="003D2AB9">
        <w:rPr>
          <w:rFonts w:ascii="Times New Roman" w:eastAsia="Calibri" w:hAnsi="Times New Roman" w:cs="Times New Roman"/>
          <w:szCs w:val="24"/>
        </w:rPr>
        <w:t xml:space="preserve"> odpowiednio</w:t>
      </w:r>
      <w:r w:rsidRPr="003D2AB9">
        <w:rPr>
          <w:rFonts w:ascii="Times New Roman" w:eastAsia="Calibri" w:hAnsi="Times New Roman" w:cs="Times New Roman"/>
          <w:szCs w:val="24"/>
        </w:rPr>
        <w:t>:</w:t>
      </w:r>
    </w:p>
    <w:p w14:paraId="0214FE37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a)</w:t>
      </w:r>
      <w:r w:rsidRPr="003D2AB9">
        <w:rPr>
          <w:rFonts w:ascii="Times New Roman" w:eastAsia="Calibri" w:hAnsi="Times New Roman" w:cs="Times New Roman"/>
          <w:szCs w:val="24"/>
        </w:rPr>
        <w:tab/>
        <w:t>przeprowadzenie rozmowy lub zwrócenie uwagi pracownikowi, którego dotyczy zgłoszenie,</w:t>
      </w:r>
    </w:p>
    <w:p w14:paraId="7A6941F1" w14:textId="2DCBE1E3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b)</w:t>
      </w:r>
      <w:r w:rsidRPr="003D2AB9">
        <w:rPr>
          <w:rFonts w:ascii="Times New Roman" w:eastAsia="Calibri" w:hAnsi="Times New Roman" w:cs="Times New Roman"/>
          <w:szCs w:val="24"/>
        </w:rPr>
        <w:tab/>
        <w:t>wymierzenie pracownikowi</w:t>
      </w:r>
      <w:r w:rsidR="0060304F" w:rsidRPr="003D2AB9">
        <w:rPr>
          <w:rFonts w:ascii="Times New Roman" w:eastAsia="Calibri" w:hAnsi="Times New Roman" w:cs="Times New Roman"/>
          <w:szCs w:val="24"/>
        </w:rPr>
        <w:t>, którego dotyczy zgłoszenie,</w:t>
      </w:r>
      <w:r w:rsidRPr="003D2AB9">
        <w:rPr>
          <w:rFonts w:ascii="Times New Roman" w:eastAsia="Calibri" w:hAnsi="Times New Roman" w:cs="Times New Roman"/>
          <w:szCs w:val="24"/>
        </w:rPr>
        <w:t xml:space="preserve"> kary porządkowej,</w:t>
      </w:r>
    </w:p>
    <w:p w14:paraId="3313C313" w14:textId="1FC224D5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c)</w:t>
      </w:r>
      <w:r w:rsidRPr="003D2AB9">
        <w:rPr>
          <w:rFonts w:ascii="Times New Roman" w:eastAsia="Calibri" w:hAnsi="Times New Roman" w:cs="Times New Roman"/>
          <w:szCs w:val="24"/>
        </w:rPr>
        <w:tab/>
        <w:t>wszczęcie postępowania dyscyplinarnego</w:t>
      </w:r>
      <w:r w:rsidR="0060304F" w:rsidRPr="003D2AB9">
        <w:rPr>
          <w:rFonts w:ascii="Times New Roman" w:eastAsia="Calibri" w:hAnsi="Times New Roman" w:cs="Times New Roman"/>
          <w:szCs w:val="24"/>
        </w:rPr>
        <w:t xml:space="preserve"> wobec pracownika, którego dotyczy zgłoszenie</w:t>
      </w:r>
      <w:r w:rsidRPr="003D2AB9">
        <w:rPr>
          <w:rFonts w:ascii="Times New Roman" w:eastAsia="Calibri" w:hAnsi="Times New Roman" w:cs="Times New Roman"/>
          <w:szCs w:val="24"/>
        </w:rPr>
        <w:t>,</w:t>
      </w:r>
    </w:p>
    <w:p w14:paraId="182F7883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d)</w:t>
      </w:r>
      <w:r w:rsidRPr="003D2AB9">
        <w:rPr>
          <w:rFonts w:ascii="Times New Roman" w:eastAsia="Calibri" w:hAnsi="Times New Roman" w:cs="Times New Roman"/>
          <w:szCs w:val="24"/>
        </w:rPr>
        <w:tab/>
        <w:t>dokonanie zmian kadrowych,</w:t>
      </w:r>
    </w:p>
    <w:p w14:paraId="702EED70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e)</w:t>
      </w:r>
      <w:r w:rsidRPr="003D2AB9">
        <w:rPr>
          <w:rFonts w:ascii="Times New Roman" w:eastAsia="Calibri" w:hAnsi="Times New Roman" w:cs="Times New Roman"/>
          <w:szCs w:val="24"/>
        </w:rPr>
        <w:tab/>
        <w:t>podjęcie działań prewencyjnych o charakterze zarządczym lub organizacyjnym,</w:t>
      </w:r>
    </w:p>
    <w:p w14:paraId="46D145F4" w14:textId="37166AA5" w:rsidR="00373C2A" w:rsidRPr="003D2AB9" w:rsidRDefault="00373C2A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f)</w:t>
      </w:r>
      <w:r w:rsidRPr="003D2AB9">
        <w:rPr>
          <w:rFonts w:ascii="Times New Roman" w:eastAsia="Calibri" w:hAnsi="Times New Roman" w:cs="Times New Roman"/>
          <w:szCs w:val="24"/>
        </w:rPr>
        <w:tab/>
        <w:t>przeprowadzenie kontroli w jednostkach podległych lub nadzorowanych przez</w:t>
      </w:r>
      <w:r w:rsidR="00831282">
        <w:rPr>
          <w:rFonts w:ascii="Times New Roman" w:eastAsia="Calibri" w:hAnsi="Times New Roman" w:cs="Times New Roman"/>
          <w:szCs w:val="24"/>
        </w:rPr>
        <w:t> Powiatową Stację Sanitarno-Epidemiologiczną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>,</w:t>
      </w:r>
    </w:p>
    <w:p w14:paraId="5357D633" w14:textId="28AA2ECC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g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dokonanie zmian w procedurach wewnętrznych,</w:t>
      </w:r>
    </w:p>
    <w:p w14:paraId="6BC14DBF" w14:textId="23D21B35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h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podjęcie czynności o charakterze cywilnoprawnym, dotyczących w szczególności zawartych umów, naprawienia szkody, wypłacenia odszkodowania,</w:t>
      </w:r>
    </w:p>
    <w:p w14:paraId="71D095D0" w14:textId="6244DAA9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i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zawiadomienie</w:t>
      </w:r>
      <w:r w:rsidR="00652626" w:rsidRPr="003D2AB9">
        <w:rPr>
          <w:rFonts w:ascii="Times New Roman" w:hAnsi="Times New Roman" w:cs="Times New Roman"/>
          <w:szCs w:val="24"/>
        </w:rPr>
        <w:t xml:space="preserve"> właściwego organu </w:t>
      </w:r>
      <w:r w:rsidR="00652626" w:rsidRPr="003D2AB9">
        <w:rPr>
          <w:rFonts w:ascii="Times New Roman" w:eastAsia="Calibri" w:hAnsi="Times New Roman" w:cs="Times New Roman"/>
          <w:szCs w:val="24"/>
        </w:rPr>
        <w:t>o ujawnionych okolicznościach wskazujących na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naruszenie dyscypliny finansów publicznych,</w:t>
      </w:r>
    </w:p>
    <w:p w14:paraId="6A104F76" w14:textId="676D6181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j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złożenie zawiadomienia do właściwych organów, w tym o uzasadnionym podejrzeniu popełnienia przestępstwa</w:t>
      </w:r>
      <w:r w:rsidR="006D6454" w:rsidRPr="003D2AB9">
        <w:rPr>
          <w:rFonts w:ascii="Times New Roman" w:eastAsia="Calibri" w:hAnsi="Times New Roman" w:cs="Times New Roman"/>
          <w:szCs w:val="24"/>
        </w:rPr>
        <w:t>.</w:t>
      </w:r>
    </w:p>
    <w:p w14:paraId="6C12BFA4" w14:textId="0B857CC2" w:rsidR="00FF03EE" w:rsidRPr="003D2AB9" w:rsidRDefault="00FF03EE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4. </w:t>
      </w:r>
      <w:r w:rsidR="00831282">
        <w:rPr>
          <w:rFonts w:ascii="Times New Roman" w:eastAsia="Calibri" w:hAnsi="Times New Roman" w:cs="Times New Roman"/>
          <w:szCs w:val="24"/>
        </w:rPr>
        <w:t>Dyrektor 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83128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831282">
        <w:rPr>
          <w:rFonts w:ascii="Times New Roman" w:eastAsia="Calibri" w:hAnsi="Times New Roman" w:cs="Times New Roman"/>
          <w:szCs w:val="24"/>
        </w:rPr>
        <w:t>Dyrektora 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83128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54371A" w:rsidRPr="003D2AB9">
        <w:rPr>
          <w:rFonts w:ascii="Times New Roman" w:eastAsia="Calibri" w:hAnsi="Times New Roman" w:cs="Times New Roman"/>
          <w:szCs w:val="24"/>
        </w:rPr>
        <w:t>o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nieuwzględnieniu tego wniosku.</w:t>
      </w:r>
    </w:p>
    <w:p w14:paraId="4F6ECC13" w14:textId="113E3E0A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szCs w:val="24"/>
        </w:rPr>
        <w:t>§ 1</w:t>
      </w:r>
      <w:r w:rsidR="00A66EE8" w:rsidRPr="003D2AB9">
        <w:rPr>
          <w:rFonts w:ascii="Times New Roman" w:hAnsi="Times New Roman" w:cs="Times New Roman"/>
          <w:b/>
          <w:szCs w:val="24"/>
        </w:rPr>
        <w:t>5</w:t>
      </w:r>
      <w:r w:rsidRPr="003D2AB9">
        <w:rPr>
          <w:rFonts w:ascii="Times New Roman" w:hAnsi="Times New Roman" w:cs="Times New Roman"/>
          <w:b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1.</w:t>
      </w:r>
      <w:r w:rsidR="00FF03EE" w:rsidRPr="003D2AB9">
        <w:rPr>
          <w:rFonts w:ascii="Times New Roman" w:hAnsi="Times New Roman" w:cs="Times New Roman"/>
          <w:szCs w:val="24"/>
        </w:rPr>
        <w:t xml:space="preserve"> Biorąc pod uwagę informacje i wnioski zawarte w protokole, o którym mowa 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FF03EE" w:rsidRPr="003D2AB9">
        <w:rPr>
          <w:rFonts w:ascii="Times New Roman" w:hAnsi="Times New Roman" w:cs="Times New Roman"/>
          <w:szCs w:val="24"/>
        </w:rPr>
        <w:t>§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FF03EE" w:rsidRPr="003D2AB9">
        <w:rPr>
          <w:rFonts w:ascii="Times New Roman" w:hAnsi="Times New Roman" w:cs="Times New Roman"/>
          <w:szCs w:val="24"/>
        </w:rPr>
        <w:t>1</w:t>
      </w:r>
      <w:r w:rsidR="004C11B5" w:rsidRPr="003D2AB9">
        <w:rPr>
          <w:rFonts w:ascii="Times New Roman" w:hAnsi="Times New Roman" w:cs="Times New Roman"/>
          <w:szCs w:val="24"/>
        </w:rPr>
        <w:t>4</w:t>
      </w:r>
      <w:r w:rsidR="00FF03EE" w:rsidRPr="003D2AB9">
        <w:rPr>
          <w:rFonts w:ascii="Times New Roman" w:hAnsi="Times New Roman" w:cs="Times New Roman"/>
          <w:szCs w:val="24"/>
        </w:rPr>
        <w:t xml:space="preserve"> ust. 1, </w:t>
      </w:r>
      <w:r w:rsidR="00831282">
        <w:rPr>
          <w:rFonts w:ascii="Times New Roman" w:eastAsia="Calibri" w:hAnsi="Times New Roman" w:cs="Times New Roman"/>
          <w:szCs w:val="24"/>
        </w:rPr>
        <w:t>Dyrektor 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831282" w:rsidRPr="003D2AB9">
        <w:rPr>
          <w:rFonts w:ascii="Times New Roman" w:hAnsi="Times New Roman" w:cs="Times New Roman"/>
          <w:szCs w:val="24"/>
        </w:rPr>
        <w:t xml:space="preserve"> </w:t>
      </w:r>
      <w:r w:rsidR="00FF03EE" w:rsidRPr="003D2AB9">
        <w:rPr>
          <w:rFonts w:ascii="Times New Roman" w:hAnsi="Times New Roman" w:cs="Times New Roman"/>
          <w:szCs w:val="24"/>
        </w:rPr>
        <w:t>określa dalsze działania do podjęcia i osoby odpowiedzialne za ich realizację wraz z terminem ich realizacji</w:t>
      </w:r>
      <w:r w:rsidR="001B2D0D" w:rsidRPr="003D2AB9">
        <w:rPr>
          <w:rFonts w:ascii="Times New Roman" w:hAnsi="Times New Roman" w:cs="Times New Roman"/>
          <w:szCs w:val="24"/>
        </w:rPr>
        <w:t>.</w:t>
      </w:r>
      <w:r w:rsidR="001B2D0D" w:rsidRPr="003D2AB9" w:rsidDel="00FF03EE">
        <w:rPr>
          <w:rFonts w:ascii="Times New Roman" w:hAnsi="Times New Roman" w:cs="Times New Roman"/>
          <w:szCs w:val="24"/>
        </w:rPr>
        <w:t xml:space="preserve"> </w:t>
      </w:r>
    </w:p>
    <w:p w14:paraId="6897C30D" w14:textId="66ED76A7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Osoba upoważniona monitoruje realizację działań, o których mowa w ust. 1 oraz informuje </w:t>
      </w:r>
      <w:r w:rsidR="00831282">
        <w:rPr>
          <w:rFonts w:ascii="Times New Roman" w:eastAsia="Calibri" w:hAnsi="Times New Roman" w:cs="Times New Roman"/>
          <w:szCs w:val="24"/>
        </w:rPr>
        <w:t>Dyrektora Powiatowej Stacji Sanitarno-Epidemiologicznej w </w:t>
      </w:r>
      <w:r w:rsidR="003B758D">
        <w:rPr>
          <w:rFonts w:ascii="Times New Roman" w:eastAsia="Calibri" w:hAnsi="Times New Roman" w:cs="Times New Roman"/>
          <w:szCs w:val="24"/>
        </w:rPr>
        <w:t>Żurominie</w:t>
      </w:r>
      <w:r w:rsidR="0083128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o wynikach.</w:t>
      </w:r>
      <w:bookmarkStart w:id="16" w:name="_Hlk171431664"/>
    </w:p>
    <w:p w14:paraId="0494FAA9" w14:textId="3EB183A9" w:rsidR="00676821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6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 </w:t>
      </w:r>
      <w:bookmarkEnd w:id="16"/>
      <w:r w:rsidRPr="003D2AB9">
        <w:rPr>
          <w:rFonts w:ascii="Times New Roman" w:eastAsia="Calibri" w:hAnsi="Times New Roman" w:cs="Times New Roman"/>
          <w:bCs/>
          <w:szCs w:val="24"/>
        </w:rPr>
        <w:t xml:space="preserve">1. </w:t>
      </w:r>
      <w:r w:rsidRPr="003D2AB9">
        <w:rPr>
          <w:rFonts w:ascii="Times New Roman" w:eastAsia="Calibri" w:hAnsi="Times New Roman" w:cs="Times New Roman"/>
          <w:szCs w:val="24"/>
        </w:rPr>
        <w:t xml:space="preserve">Osoba upoważniona </w:t>
      </w:r>
      <w:r w:rsidR="0020490E" w:rsidRPr="003D2AB9">
        <w:rPr>
          <w:rFonts w:ascii="Times New Roman" w:eastAsia="Calibri" w:hAnsi="Times New Roman" w:cs="Times New Roman"/>
          <w:szCs w:val="24"/>
        </w:rPr>
        <w:t xml:space="preserve">przekazuje sygnaliście </w:t>
      </w:r>
      <w:r w:rsidRPr="003D2AB9">
        <w:rPr>
          <w:rFonts w:ascii="Times New Roman" w:eastAsia="Calibri" w:hAnsi="Times New Roman" w:cs="Times New Roman"/>
          <w:szCs w:val="24"/>
        </w:rPr>
        <w:t>na adres do kontaktu</w:t>
      </w:r>
      <w:r w:rsidR="00B2031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20490E" w:rsidRPr="003D2AB9">
        <w:rPr>
          <w:rFonts w:ascii="Times New Roman" w:eastAsia="Calibri" w:hAnsi="Times New Roman" w:cs="Times New Roman"/>
          <w:szCs w:val="24"/>
        </w:rPr>
        <w:t>informację zwrotną</w:t>
      </w:r>
      <w:r w:rsidRPr="003D2AB9">
        <w:rPr>
          <w:rFonts w:ascii="Times New Roman" w:eastAsia="Calibri" w:hAnsi="Times New Roman" w:cs="Times New Roman"/>
          <w:szCs w:val="24"/>
        </w:rPr>
        <w:t>, nie później jednak niż w terminie 3 miesięcy od dnia przyjęcia zgłoszenia</w:t>
      </w:r>
      <w:r w:rsidR="0082005C" w:rsidRPr="003D2AB9">
        <w:rPr>
          <w:rFonts w:ascii="Times New Roman" w:eastAsia="Calibri" w:hAnsi="Times New Roman" w:cs="Times New Roman"/>
          <w:szCs w:val="24"/>
        </w:rPr>
        <w:t>.</w:t>
      </w:r>
    </w:p>
    <w:p w14:paraId="5255A29C" w14:textId="055BF8B2" w:rsidR="00676821" w:rsidRPr="003D2AB9" w:rsidRDefault="00676821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lastRenderedPageBreak/>
        <w:t>2. W uzasadnionych przypadkach osoba upoważniona przekazuje sygnaliście informację zwrotną w terminie nieprzekraczającym 6 miesięcy od dnia przyjęcia zgłoszenia, po</w:t>
      </w:r>
      <w:r w:rsidR="00831282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poinformowaniu o tym sygnalisty przed upływem terminu, o którym mowa w ust. 1.</w:t>
      </w:r>
    </w:p>
    <w:p w14:paraId="1D1E4FF8" w14:textId="2E3FA744" w:rsidR="00074D27" w:rsidRPr="003D2AB9" w:rsidRDefault="00676821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3. Osoba upoważniona informuje sygnalistę także o ostatecznym wyniku postępowań wyjaśniających wszczętych na skutek zgłoszenia.</w:t>
      </w:r>
    </w:p>
    <w:p w14:paraId="1A488681" w14:textId="660CD9E2" w:rsidR="00676821" w:rsidRDefault="00676821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4. Osoba upoważniona nie realizuje obowiązków informacyjnych wobec sygnalisty, jeżeli nie jest znany jego adres do kontaktu</w:t>
      </w:r>
      <w:r w:rsidR="008E568D" w:rsidRPr="003D2AB9">
        <w:rPr>
          <w:rFonts w:ascii="Times New Roman" w:hAnsi="Times New Roman" w:cs="Times New Roman"/>
          <w:szCs w:val="24"/>
        </w:rPr>
        <w:t xml:space="preserve"> i nie jest </w:t>
      </w:r>
      <w:r w:rsidR="00A83E2F" w:rsidRPr="003D2AB9">
        <w:rPr>
          <w:rFonts w:ascii="Times New Roman" w:hAnsi="Times New Roman" w:cs="Times New Roman"/>
          <w:szCs w:val="24"/>
        </w:rPr>
        <w:t xml:space="preserve">możliwe </w:t>
      </w:r>
      <w:r w:rsidR="008E568D" w:rsidRPr="003D2AB9">
        <w:rPr>
          <w:rFonts w:ascii="Times New Roman" w:hAnsi="Times New Roman" w:cs="Times New Roman"/>
          <w:szCs w:val="24"/>
        </w:rPr>
        <w:t>jego ustalenie na podstawie posiadanych danych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7571DD4A" w14:textId="77777777" w:rsidR="00831282" w:rsidRPr="003D2AB9" w:rsidRDefault="00831282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46C1D5AE" w14:textId="505A4E34" w:rsidR="00652626" w:rsidRPr="00831282" w:rsidRDefault="00652626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831282">
        <w:rPr>
          <w:rFonts w:ascii="Times New Roman" w:eastAsia="Calibri" w:hAnsi="Times New Roman" w:cs="Times New Roman"/>
          <w:b/>
          <w:bCs w:val="0"/>
        </w:rPr>
        <w:t xml:space="preserve">Rozdział </w:t>
      </w:r>
      <w:r w:rsidR="00583FA1" w:rsidRPr="00831282">
        <w:rPr>
          <w:rFonts w:ascii="Times New Roman" w:eastAsia="Calibri" w:hAnsi="Times New Roman" w:cs="Times New Roman"/>
          <w:b/>
          <w:bCs w:val="0"/>
        </w:rPr>
        <w:t>5</w:t>
      </w:r>
    </w:p>
    <w:p w14:paraId="152F4C41" w14:textId="77777777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>Ochrona sygnalisty</w:t>
      </w:r>
    </w:p>
    <w:p w14:paraId="5FF24BF1" w14:textId="77777777" w:rsidR="00F21973" w:rsidRPr="00F21973" w:rsidRDefault="00F21973" w:rsidP="00F21973">
      <w:pPr>
        <w:pStyle w:val="ARTartustawynprozporzdzenia"/>
      </w:pPr>
    </w:p>
    <w:p w14:paraId="6D9EEED0" w14:textId="35BEB50B" w:rsidR="008B5BBA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bookmarkStart w:id="17" w:name="_Hlk172896471"/>
      <w:r w:rsidRPr="003D2AB9">
        <w:rPr>
          <w:rFonts w:ascii="Times New Roman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7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8B5BBA" w:rsidRPr="003D2AB9">
        <w:rPr>
          <w:rFonts w:ascii="Times New Roman" w:hAnsi="Times New Roman" w:cs="Times New Roman"/>
          <w:szCs w:val="24"/>
        </w:rPr>
        <w:t>Sygnalista podlega ochronie od chwili dokonania zgłoszenia, pod warunkiem że miał uzasadnione podstawy sądzić, że informacja będąca przedmiotem zgłoszenia jest prawdziwa 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8B5BBA" w:rsidRPr="003D2AB9">
        <w:rPr>
          <w:rFonts w:ascii="Times New Roman" w:hAnsi="Times New Roman" w:cs="Times New Roman"/>
          <w:szCs w:val="24"/>
        </w:rPr>
        <w:t>momencie dokonywania zgłoszenia i że stanowi informację o naruszeniu prawa.</w:t>
      </w:r>
    </w:p>
    <w:p w14:paraId="0BAB33D0" w14:textId="2D4AE6B4" w:rsidR="00652626" w:rsidRPr="003D2AB9" w:rsidRDefault="001C1ADE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8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 xml:space="preserve">. </w:t>
      </w:r>
      <w:r w:rsidR="00652626" w:rsidRPr="003D2AB9">
        <w:rPr>
          <w:rFonts w:ascii="Times New Roman" w:eastAsia="Calibri" w:hAnsi="Times New Roman" w:cs="Times New Roman"/>
          <w:bCs/>
          <w:szCs w:val="24"/>
        </w:rPr>
        <w:t xml:space="preserve">1. </w:t>
      </w:r>
      <w:r w:rsidR="00652626" w:rsidRPr="003D2AB9">
        <w:rPr>
          <w:rFonts w:ascii="Times New Roman" w:eastAsia="Calibri" w:hAnsi="Times New Roman" w:cs="Times New Roman"/>
          <w:szCs w:val="24"/>
        </w:rPr>
        <w:t>W trakcie przyjmowania, weryfikowania i rejestrowania zgłoszeń oraz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podejmowania działań następczych dane osobowe sygnalisty oraz dane osobowe osoby, której dotyczy zgłoszenie, a także inne dane pozwalające na ustalenie tożsamości tych osób nie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podlegają ujawnieniu, z wyjątkiem sytuacji, gdy</w:t>
      </w:r>
      <w:r w:rsidR="007D48C6" w:rsidRPr="003D2AB9">
        <w:rPr>
          <w:rFonts w:ascii="Times New Roman" w:eastAsia="Calibri" w:hAnsi="Times New Roman" w:cs="Times New Roman"/>
          <w:szCs w:val="24"/>
        </w:rPr>
        <w:t xml:space="preserve"> sygnalista wyrazi na to zgodę.</w:t>
      </w:r>
    </w:p>
    <w:bookmarkEnd w:id="17"/>
    <w:p w14:paraId="54419D70" w14:textId="1D3549AA" w:rsidR="00060A5B" w:rsidRPr="003D2AB9" w:rsidRDefault="00060A5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Tożsamość sygnalisty, jak również inne informacje umożliwiające jego identyfikację mogą zostać ujawnione jedynie wtedy, </w:t>
      </w:r>
      <w:r w:rsidR="00261A45" w:rsidRPr="003D2AB9">
        <w:rPr>
          <w:rFonts w:ascii="Times New Roman" w:eastAsia="Calibri" w:hAnsi="Times New Roman" w:cs="Times New Roman"/>
          <w:szCs w:val="24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103C9B39" w:rsidR="00652626" w:rsidRPr="003D2AB9" w:rsidRDefault="00060A5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Przepisy ust. 1 </w:t>
      </w:r>
      <w:r w:rsidRPr="003D2AB9">
        <w:rPr>
          <w:rFonts w:ascii="Times New Roman" w:eastAsia="Calibri" w:hAnsi="Times New Roman" w:cs="Times New Roman"/>
          <w:szCs w:val="24"/>
        </w:rPr>
        <w:t xml:space="preserve">i 2 </w:t>
      </w:r>
      <w:r w:rsidR="00652626" w:rsidRPr="003D2AB9">
        <w:rPr>
          <w:rFonts w:ascii="Times New Roman" w:eastAsia="Calibri" w:hAnsi="Times New Roman" w:cs="Times New Roman"/>
          <w:szCs w:val="24"/>
        </w:rPr>
        <w:t>stosuje się także do osoby pomagającej w dokonaniu zgłoszenia oraz</w:t>
      </w:r>
      <w:r w:rsidR="0002373A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osoby powiązanej z sygnalistą, w przypadku gdy ich dane osobowe oraz inne dane pozwalające ustalić ich tożsamość są znane.</w:t>
      </w:r>
    </w:p>
    <w:p w14:paraId="17754774" w14:textId="3E069E99" w:rsidR="00652626" w:rsidRPr="003D2AB9" w:rsidRDefault="00060A5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</w:t>
      </w:r>
      <w:r w:rsidR="006E61E7" w:rsidRPr="003D2AB9">
        <w:rPr>
          <w:rFonts w:ascii="Times New Roman" w:eastAsia="Calibri" w:hAnsi="Times New Roman" w:cs="Times New Roman"/>
          <w:szCs w:val="24"/>
        </w:rPr>
        <w:t xml:space="preserve">Przed dokonaniem ujawnienia, o którym mowa w ust. 2, powiadamia </w:t>
      </w:r>
      <w:r w:rsidR="00690B45" w:rsidRPr="003D2AB9">
        <w:rPr>
          <w:rFonts w:ascii="Times New Roman" w:eastAsia="Calibri" w:hAnsi="Times New Roman" w:cs="Times New Roman"/>
          <w:szCs w:val="24"/>
        </w:rPr>
        <w:t xml:space="preserve">się </w:t>
      </w:r>
      <w:r w:rsidR="006E61E7" w:rsidRPr="003D2AB9">
        <w:rPr>
          <w:rFonts w:ascii="Times New Roman" w:eastAsia="Calibri" w:hAnsi="Times New Roman" w:cs="Times New Roman"/>
          <w:szCs w:val="24"/>
        </w:rPr>
        <w:t xml:space="preserve">o tym sygnalistę, </w:t>
      </w:r>
      <w:r w:rsidR="00690B45" w:rsidRPr="003D2AB9">
        <w:rPr>
          <w:rFonts w:ascii="Times New Roman" w:eastAsia="Calibri" w:hAnsi="Times New Roman" w:cs="Times New Roman"/>
          <w:szCs w:val="24"/>
        </w:rPr>
        <w:t>o ile przekazał adres do kontaktu albo jest możliwe ustalenie tego adresu na</w:t>
      </w:r>
      <w:r w:rsidR="0002373A">
        <w:rPr>
          <w:rFonts w:ascii="Times New Roman" w:eastAsia="Calibri" w:hAnsi="Times New Roman" w:cs="Times New Roman"/>
          <w:szCs w:val="24"/>
        </w:rPr>
        <w:t> </w:t>
      </w:r>
      <w:r w:rsidR="00690B45" w:rsidRPr="003D2AB9">
        <w:rPr>
          <w:rFonts w:ascii="Times New Roman" w:eastAsia="Calibri" w:hAnsi="Times New Roman" w:cs="Times New Roman"/>
          <w:szCs w:val="24"/>
        </w:rPr>
        <w:t xml:space="preserve">podstawie posiadanych danych, </w:t>
      </w:r>
      <w:r w:rsidR="006E61E7" w:rsidRPr="003D2AB9">
        <w:rPr>
          <w:rFonts w:ascii="Times New Roman" w:eastAsia="Calibri" w:hAnsi="Times New Roman" w:cs="Times New Roman"/>
          <w:szCs w:val="24"/>
        </w:rPr>
        <w:t>przesyłając w postaci papierowej lub elektronicznej wyjaśnienie powodów ujawnienia jego danych osobowych, chyba że takie powiadomienie zagrozi postępowaniu wyjaśniającemu</w:t>
      </w:r>
      <w:r w:rsidR="00A04B24" w:rsidRPr="003D2AB9">
        <w:rPr>
          <w:rFonts w:ascii="Times New Roman" w:eastAsia="Calibri" w:hAnsi="Times New Roman" w:cs="Times New Roman"/>
          <w:szCs w:val="24"/>
        </w:rPr>
        <w:t>.</w:t>
      </w:r>
      <w:r w:rsidR="00A04B24" w:rsidRPr="003D2AB9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</w:p>
    <w:p w14:paraId="0942FD9E" w14:textId="3D1CD833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9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 1. </w:t>
      </w:r>
      <w:r w:rsidRPr="003D2AB9">
        <w:rPr>
          <w:rFonts w:ascii="Times New Roman" w:eastAsia="Calibri" w:hAnsi="Times New Roman" w:cs="Times New Roman"/>
          <w:szCs w:val="24"/>
        </w:rPr>
        <w:t>Osoba, której dotyczy zgłoszenie, ma prawo do ochrony swojego dobrego imienia oraz tożsamości przez okres działań następczych w zakresie i na zasadach określonych dla</w:t>
      </w:r>
      <w:r w:rsidR="0002373A">
        <w:rPr>
          <w:rFonts w:ascii="Times New Roman" w:eastAsia="Calibri" w:hAnsi="Times New Roman" w:cs="Times New Roman"/>
          <w:szCs w:val="24"/>
        </w:rPr>
        <w:t> </w:t>
      </w:r>
      <w:r w:rsidR="00011B4D" w:rsidRPr="003D2AB9">
        <w:rPr>
          <w:rFonts w:ascii="Times New Roman" w:eastAsia="Calibri" w:hAnsi="Times New Roman" w:cs="Times New Roman"/>
          <w:szCs w:val="24"/>
        </w:rPr>
        <w:t>sygnalisty</w:t>
      </w:r>
      <w:r w:rsidRPr="003D2AB9">
        <w:rPr>
          <w:rFonts w:ascii="Times New Roman" w:eastAsia="Calibri" w:hAnsi="Times New Roman" w:cs="Times New Roman"/>
          <w:szCs w:val="24"/>
        </w:rPr>
        <w:t>, a jeżeli zarzuty się nie potwierdzą – także po ich zakończeniu.</w:t>
      </w:r>
    </w:p>
    <w:p w14:paraId="5B7FA29D" w14:textId="0F02CD8B" w:rsidR="00652626" w:rsidRPr="003D2AB9" w:rsidRDefault="001A6D3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>. Osoba, o której mowa w ust. 1, ma prawo wypowiedzieć się na temat zebranych dowodów i przedstawić własne wnioski dowodowe.</w:t>
      </w:r>
    </w:p>
    <w:p w14:paraId="14ED8DD6" w14:textId="4711E22B" w:rsidR="00FF0F63" w:rsidRPr="003D2AB9" w:rsidRDefault="001A6D3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Przepisy ust. </w:t>
      </w:r>
      <w:r w:rsidR="004C11B5" w:rsidRPr="003D2AB9">
        <w:rPr>
          <w:rFonts w:ascii="Times New Roman" w:eastAsia="Calibri" w:hAnsi="Times New Roman" w:cs="Times New Roman"/>
          <w:szCs w:val="24"/>
        </w:rPr>
        <w:t>1</w:t>
      </w:r>
      <w:r w:rsidR="001B2D0D" w:rsidRPr="003D2AB9">
        <w:rPr>
          <w:rFonts w:ascii="Times New Roman" w:eastAsia="Calibri" w:hAnsi="Times New Roman" w:cs="Times New Roman"/>
          <w:szCs w:val="24"/>
        </w:rPr>
        <w:t xml:space="preserve"> i </w:t>
      </w:r>
      <w:r w:rsidR="004C11B5"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 stosuje się odpowiednio do osób, które nie zostały wymienione w </w:t>
      </w:r>
      <w:r w:rsidR="00935C44" w:rsidRPr="003D2AB9">
        <w:rPr>
          <w:rFonts w:ascii="Times New Roman" w:eastAsia="Calibri" w:hAnsi="Times New Roman" w:cs="Times New Roman"/>
          <w:szCs w:val="24"/>
        </w:rPr>
        <w:t>zgłoszeniu</w:t>
      </w:r>
      <w:r w:rsidR="00652626" w:rsidRPr="003D2AB9">
        <w:rPr>
          <w:rFonts w:ascii="Times New Roman" w:eastAsia="Calibri" w:hAnsi="Times New Roman" w:cs="Times New Roman"/>
          <w:szCs w:val="24"/>
        </w:rPr>
        <w:t>, ale w stosunku do których pojawią się podejrzenia naruszeń w trakcie działań następczych.</w:t>
      </w:r>
    </w:p>
    <w:p w14:paraId="6E8DD38B" w14:textId="24194CF2" w:rsidR="00415DF8" w:rsidRPr="003D2AB9" w:rsidRDefault="00415DF8" w:rsidP="00415FFA">
      <w:pPr>
        <w:pStyle w:val="ARTartustawynprozporzdzenia"/>
        <w:spacing w:before="0"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 xml:space="preserve">§ </w:t>
      </w:r>
      <w:r w:rsidR="00A66EE8" w:rsidRPr="003D2AB9">
        <w:rPr>
          <w:rFonts w:ascii="Times New Roman" w:eastAsia="Calibri" w:hAnsi="Times New Roman" w:cs="Times New Roman"/>
          <w:b/>
          <w:szCs w:val="24"/>
        </w:rPr>
        <w:t>20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5A17E7" w:rsidRPr="003D2AB9">
        <w:rPr>
          <w:rFonts w:ascii="Times New Roman" w:eastAsia="Calibri" w:hAnsi="Times New Roman" w:cs="Times New Roman"/>
          <w:szCs w:val="24"/>
        </w:rPr>
        <w:t xml:space="preserve">1. </w:t>
      </w:r>
      <w:r w:rsidRPr="003D2AB9">
        <w:rPr>
          <w:rFonts w:ascii="Times New Roman" w:eastAsia="Calibri" w:hAnsi="Times New Roman" w:cs="Times New Roman"/>
          <w:szCs w:val="24"/>
        </w:rPr>
        <w:t>N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Pr="003D2AB9" w:rsidRDefault="005A17E7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odmow</w:t>
      </w:r>
      <w:r w:rsidR="00B6150F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nawiązania stosunku pracy;</w:t>
      </w:r>
    </w:p>
    <w:p w14:paraId="40227D7B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0634BA11" w14:textId="0B20A672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lastRenderedPageBreak/>
        <w:t>3)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</w:r>
      <w:r w:rsidR="0002373A" w:rsidRPr="003D2AB9">
        <w:rPr>
          <w:rStyle w:val="cf01"/>
          <w:rFonts w:ascii="Times New Roman" w:hAnsi="Times New Roman" w:cs="Times New Roman"/>
          <w:sz w:val="24"/>
          <w:szCs w:val="24"/>
        </w:rPr>
        <w:t>nie zawarcie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określony lub umowy o pracę na czas nieokreślony po rozwiązaniu umowy o pracę na okres próbny, </w:t>
      </w:r>
      <w:r w:rsidR="0002373A" w:rsidRPr="003D2AB9">
        <w:rPr>
          <w:rStyle w:val="cf01"/>
          <w:rFonts w:ascii="Times New Roman" w:hAnsi="Times New Roman" w:cs="Times New Roman"/>
          <w:sz w:val="24"/>
          <w:szCs w:val="24"/>
        </w:rPr>
        <w:t>nie zawarcie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kolejnej umowy o pracę na</w:t>
      </w:r>
      <w:r w:rsidR="0002373A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czas określony lub </w:t>
      </w:r>
      <w:r w:rsidR="0002373A" w:rsidRPr="003D2AB9">
        <w:rPr>
          <w:rStyle w:val="cf01"/>
          <w:rFonts w:ascii="Times New Roman" w:hAnsi="Times New Roman" w:cs="Times New Roman"/>
          <w:sz w:val="24"/>
          <w:szCs w:val="24"/>
        </w:rPr>
        <w:t>nie zawarcie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4899049F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5C260F29" w14:textId="60037DC2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6910CFF0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450618A2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9)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15EBCEA7" w14:textId="3A7A9984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niekorzystn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zmian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ę 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miejsca wykonywania pracy lub rozkładu czasu pracy;</w:t>
      </w:r>
    </w:p>
    <w:p w14:paraId="1263A14E" w14:textId="465714D2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negatywn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ocen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wyników pracy lub negatywn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opini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 pracy;</w:t>
      </w:r>
    </w:p>
    <w:p w14:paraId="3103C3E3" w14:textId="57508058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</w:t>
      </w:r>
      <w:r w:rsidR="00286705" w:rsidRPr="003D2AB9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podobnym charakterze;</w:t>
      </w:r>
    </w:p>
    <w:p w14:paraId="787EB2C1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2F9C8768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mobbing;</w:t>
      </w:r>
    </w:p>
    <w:p w14:paraId="23036CD6" w14:textId="7F0CDB10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dyskryminacj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55730F3B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3A1C1AD5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20)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1F4C039A" w14:textId="226205F1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21)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</w:t>
      </w:r>
      <w:r w:rsidR="00286705" w:rsidRPr="003D2AB9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szczególności dobrego imienia zgłaszającego;</w:t>
      </w:r>
    </w:p>
    <w:p w14:paraId="4232F6A0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3D2AB9" w:rsidRDefault="0008579A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3. </w:t>
      </w:r>
      <w:r w:rsidR="00E7275D" w:rsidRPr="003D2AB9">
        <w:rPr>
          <w:rStyle w:val="cf01"/>
          <w:rFonts w:ascii="Times New Roman" w:hAnsi="Times New Roman" w:cs="Times New Roman"/>
          <w:sz w:val="24"/>
          <w:szCs w:val="24"/>
        </w:rPr>
        <w:t>Niekorzystne traktowanie, o którym mowa w ust. 2</w:t>
      </w:r>
      <w:r w:rsidR="00C0037E" w:rsidRPr="003D2AB9">
        <w:rPr>
          <w:rStyle w:val="cf01"/>
          <w:rFonts w:ascii="Times New Roman" w:hAnsi="Times New Roman" w:cs="Times New Roman"/>
          <w:sz w:val="24"/>
          <w:szCs w:val="24"/>
        </w:rPr>
        <w:t>, nie może dotyczyć także:</w:t>
      </w:r>
    </w:p>
    <w:p w14:paraId="5178D809" w14:textId="13FAEFE0" w:rsidR="00C0037E" w:rsidRPr="003D2AB9" w:rsidRDefault="00C0037E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 w:rsidRPr="003D2AB9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Pr="003D2AB9" w:rsidRDefault="00F450B5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 w:rsidRPr="003D2AB9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Pr="003D2AB9" w:rsidRDefault="00876398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31A7DF2B" w:rsidR="005A17E7" w:rsidRDefault="00876398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 w:rsidRPr="003D2AB9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02373A">
        <w:rPr>
          <w:rFonts w:ascii="Times New Roman" w:eastAsia="Calibri" w:hAnsi="Times New Roman" w:cs="Times New Roman"/>
          <w:szCs w:val="24"/>
        </w:rPr>
        <w:t>Dyrektor Powiatowej Stacji Sanitarno-Epidemiologicznej w </w:t>
      </w:r>
      <w:r w:rsidR="000D47BE">
        <w:rPr>
          <w:rFonts w:ascii="Times New Roman" w:eastAsia="Calibri" w:hAnsi="Times New Roman" w:cs="Times New Roman"/>
          <w:szCs w:val="24"/>
        </w:rPr>
        <w:t>Żurominie</w:t>
      </w:r>
      <w:r w:rsidR="00F12C70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1B84A8DC" w14:textId="77777777" w:rsidR="0002373A" w:rsidRPr="003D2AB9" w:rsidRDefault="0002373A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0FCB23AF" w14:textId="77777777" w:rsidR="00F74434" w:rsidRPr="0002373A" w:rsidRDefault="00F74434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02373A">
        <w:rPr>
          <w:rFonts w:ascii="Times New Roman" w:eastAsia="Calibri" w:hAnsi="Times New Roman" w:cs="Times New Roman"/>
          <w:b/>
          <w:bCs w:val="0"/>
        </w:rPr>
        <w:t>Rozdział 6</w:t>
      </w:r>
    </w:p>
    <w:p w14:paraId="7F24BBB9" w14:textId="77777777" w:rsidR="00F74434" w:rsidRDefault="00F74434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>Szczególne wymagania związane z przetwarzaniem danych osobowych</w:t>
      </w:r>
    </w:p>
    <w:p w14:paraId="6D3C7FB6" w14:textId="77777777" w:rsidR="00F21973" w:rsidRPr="00F21973" w:rsidRDefault="00F21973" w:rsidP="00F21973">
      <w:pPr>
        <w:pStyle w:val="ARTartustawynprozporzdzenia"/>
      </w:pPr>
    </w:p>
    <w:p w14:paraId="3F42AF87" w14:textId="6A234BA6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lastRenderedPageBreak/>
        <w:t xml:space="preserve">§ 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21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1. </w:t>
      </w:r>
      <w:r w:rsidR="0002373A">
        <w:rPr>
          <w:rFonts w:ascii="Times New Roman" w:eastAsia="Calibri" w:hAnsi="Times New Roman" w:cs="Times New Roman"/>
          <w:szCs w:val="24"/>
        </w:rPr>
        <w:t>Dyrektor Powiatowej Stacji Sanitarno-Epidemiologicznej w </w:t>
      </w:r>
      <w:r w:rsidR="000D47BE">
        <w:rPr>
          <w:rFonts w:ascii="Times New Roman" w:eastAsia="Calibri" w:hAnsi="Times New Roman" w:cs="Times New Roman"/>
          <w:szCs w:val="24"/>
        </w:rPr>
        <w:t>Żurominie</w:t>
      </w:r>
      <w:r w:rsidR="0002373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stosuje zasadę minimalizacji przetwarzania danych osobowych w ramach realizacji postanowień procedury zgłoszeń </w:t>
      </w:r>
      <w:r w:rsidR="00372F92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7C54A9AD" w14:textId="1817D0CB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2. Dane osobowe, które w ocenie </w:t>
      </w:r>
      <w:r w:rsidR="0002373A">
        <w:rPr>
          <w:rFonts w:ascii="Times New Roman" w:eastAsia="Calibri" w:hAnsi="Times New Roman" w:cs="Times New Roman"/>
          <w:szCs w:val="24"/>
        </w:rPr>
        <w:t>Dyrektora Powiatowej Stacji Sanitarno-Epidemiologicznej w </w:t>
      </w:r>
      <w:r w:rsidR="000D47BE">
        <w:rPr>
          <w:rFonts w:ascii="Times New Roman" w:eastAsia="Calibri" w:hAnsi="Times New Roman" w:cs="Times New Roman"/>
          <w:szCs w:val="24"/>
        </w:rPr>
        <w:t>Żurominie</w:t>
      </w:r>
      <w:r w:rsidR="0002373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nie mają znaczenia dla rozpatrywania zgłoszenia, nie są zbierane, a w razie przypadkowego zebrania, są usuwane lub anonimizowane w terminie 14 dni od chwili ustalenia, że nie mają znaczenia dla sprawy.</w:t>
      </w:r>
    </w:p>
    <w:p w14:paraId="56FE57AB" w14:textId="42DA6E0D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2</w:t>
      </w:r>
      <w:r w:rsidRPr="003D2AB9">
        <w:rPr>
          <w:rFonts w:ascii="Times New Roman" w:hAnsi="Times New Roman" w:cs="Times New Roman"/>
          <w:b/>
          <w:bCs/>
          <w:szCs w:val="24"/>
        </w:rPr>
        <w:t xml:space="preserve">2. </w:t>
      </w:r>
      <w:r w:rsidRPr="003D2AB9">
        <w:rPr>
          <w:rFonts w:ascii="Times New Roman" w:hAnsi="Times New Roman" w:cs="Times New Roman"/>
          <w:szCs w:val="24"/>
        </w:rPr>
        <w:t>1.</w:t>
      </w:r>
      <w:r w:rsidRPr="003D2AB9">
        <w:rPr>
          <w:rFonts w:ascii="Times New Roman" w:hAnsi="Times New Roman" w:cs="Times New Roman"/>
          <w:b/>
          <w:bCs/>
          <w:szCs w:val="24"/>
        </w:rPr>
        <w:t xml:space="preserve"> </w:t>
      </w:r>
      <w:r w:rsidR="0002373A">
        <w:rPr>
          <w:rFonts w:ascii="Times New Roman" w:eastAsia="Calibri" w:hAnsi="Times New Roman" w:cs="Times New Roman"/>
          <w:szCs w:val="24"/>
        </w:rPr>
        <w:t>Dyrektor Powiatowej Stacji Sanitarno-Epidemiologicznej w </w:t>
      </w:r>
      <w:r w:rsidR="000D47BE">
        <w:rPr>
          <w:rFonts w:ascii="Times New Roman" w:eastAsia="Calibri" w:hAnsi="Times New Roman" w:cs="Times New Roman"/>
          <w:szCs w:val="24"/>
        </w:rPr>
        <w:t>Żurominie</w:t>
      </w:r>
      <w:r w:rsidR="0002373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podczas pozyskiwania danych osobowych od osoby, które</w:t>
      </w:r>
      <w:r w:rsidR="001E695B" w:rsidRPr="003D2AB9">
        <w:rPr>
          <w:rFonts w:ascii="Times New Roman" w:hAnsi="Times New Roman" w:cs="Times New Roman"/>
          <w:szCs w:val="24"/>
        </w:rPr>
        <w:t>j</w:t>
      </w:r>
      <w:r w:rsidRPr="003D2AB9">
        <w:rPr>
          <w:rFonts w:ascii="Times New Roman" w:hAnsi="Times New Roman" w:cs="Times New Roman"/>
          <w:szCs w:val="24"/>
        </w:rPr>
        <w:t xml:space="preserve"> dane dotyczą, przekazuje jej informację o</w:t>
      </w:r>
      <w:r w:rsidR="0002373A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przetwarzania danych, wskazane w załączniku do procedury zgłoszeń </w:t>
      </w:r>
      <w:r w:rsidR="00E7527C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767624D8" w14:textId="7D17A6A0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</w:p>
    <w:p w14:paraId="4D121AAD" w14:textId="1A58541D" w:rsidR="006E1479" w:rsidRPr="0002373A" w:rsidRDefault="006E1479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02373A">
        <w:rPr>
          <w:rFonts w:ascii="Times New Roman" w:eastAsia="Calibri" w:hAnsi="Times New Roman" w:cs="Times New Roman"/>
          <w:b/>
          <w:bCs w:val="0"/>
        </w:rPr>
        <w:t xml:space="preserve">Rozdział </w:t>
      </w:r>
      <w:r w:rsidR="0044172C" w:rsidRPr="0002373A">
        <w:rPr>
          <w:rFonts w:ascii="Times New Roman" w:eastAsia="Calibri" w:hAnsi="Times New Roman" w:cs="Times New Roman"/>
          <w:b/>
          <w:bCs w:val="0"/>
        </w:rPr>
        <w:t>7</w:t>
      </w:r>
    </w:p>
    <w:p w14:paraId="56F574B4" w14:textId="15414F67" w:rsidR="006E1479" w:rsidRDefault="006E1479" w:rsidP="00415FFA">
      <w:pPr>
        <w:pStyle w:val="ROZDZODDZPRZEDMprzedmiotregulacjirozdziauluboddziau"/>
        <w:spacing w:before="0" w:line="240" w:lineRule="auto"/>
        <w:rPr>
          <w:rFonts w:ascii="Times New Roman" w:hAnsi="Times New Roman"/>
        </w:rPr>
      </w:pPr>
      <w:r w:rsidRPr="003D2AB9">
        <w:rPr>
          <w:rFonts w:ascii="Times New Roman" w:hAnsi="Times New Roman"/>
        </w:rPr>
        <w:t>Informacje</w:t>
      </w:r>
    </w:p>
    <w:p w14:paraId="21250EC4" w14:textId="77777777" w:rsidR="00F21973" w:rsidRPr="00F21973" w:rsidRDefault="00F21973" w:rsidP="00F21973">
      <w:pPr>
        <w:pStyle w:val="ARTartustawynprozporzdzenia"/>
      </w:pPr>
    </w:p>
    <w:p w14:paraId="5758AABD" w14:textId="2F13C7AF" w:rsidR="006E1479" w:rsidRPr="003D2AB9" w:rsidRDefault="006E1479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 w:val="0"/>
          <w:szCs w:val="24"/>
        </w:rPr>
        <w:t>§ 2</w:t>
      </w:r>
      <w:r w:rsidR="0044172C" w:rsidRPr="003D2AB9">
        <w:rPr>
          <w:rFonts w:ascii="Times New Roman" w:hAnsi="Times New Roman" w:cs="Times New Roman"/>
          <w:b/>
          <w:bCs w:val="0"/>
          <w:szCs w:val="24"/>
        </w:rPr>
        <w:t>3</w:t>
      </w:r>
      <w:r w:rsidRPr="003D2AB9">
        <w:rPr>
          <w:rFonts w:ascii="Times New Roman" w:hAnsi="Times New Roman" w:cs="Times New Roman"/>
          <w:b/>
          <w:bCs w:val="0"/>
          <w:szCs w:val="24"/>
        </w:rPr>
        <w:t>.</w:t>
      </w:r>
      <w:r w:rsidRPr="003D2AB9">
        <w:rPr>
          <w:rFonts w:ascii="Times New Roman" w:eastAsia="Calibri" w:hAnsi="Times New Roman" w:cs="Times New Roman"/>
          <w:b/>
          <w:bCs w:val="0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Na stronie internetowej Biuletynu Informacji Publicznej </w:t>
      </w:r>
      <w:r w:rsidR="0002373A">
        <w:rPr>
          <w:rFonts w:ascii="Times New Roman" w:eastAsia="Calibri" w:hAnsi="Times New Roman" w:cs="Times New Roman"/>
          <w:szCs w:val="24"/>
        </w:rPr>
        <w:t>Powiatowej Stacji Sanitarno-Epidemiologicznej w </w:t>
      </w:r>
      <w:r w:rsidR="000D47BE">
        <w:rPr>
          <w:rFonts w:ascii="Times New Roman" w:eastAsia="Calibri" w:hAnsi="Times New Roman" w:cs="Times New Roman"/>
          <w:szCs w:val="24"/>
        </w:rPr>
        <w:t>Żurominie</w:t>
      </w:r>
      <w:r w:rsidRPr="003D2AB9">
        <w:rPr>
          <w:rFonts w:ascii="Times New Roman" w:eastAsia="Calibri" w:hAnsi="Times New Roman" w:cs="Times New Roman"/>
          <w:szCs w:val="24"/>
        </w:rPr>
        <w:t xml:space="preserve"> umieszcza się informacje o:</w:t>
      </w:r>
    </w:p>
    <w:p w14:paraId="67123A6E" w14:textId="7FB9A5F4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danych kontaktowych umożliwiających dokonanie zgłoszenia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5D4A1D59" w14:textId="102077E1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warunkach objęcia sygnalisty ochroną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4E65FFF0" w14:textId="48A3BE7E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trybie postępowania mającym zastosowanie w przypadku zgłoszenia</w:t>
      </w:r>
      <w:r w:rsidR="0006142A" w:rsidRPr="003D2AB9">
        <w:rPr>
          <w:rFonts w:ascii="Times New Roman" w:hAnsi="Times New Roman" w:cs="Times New Roman"/>
          <w:szCs w:val="24"/>
        </w:rPr>
        <w:t>;</w:t>
      </w:r>
    </w:p>
    <w:p w14:paraId="21C58C29" w14:textId="4CCFB3C0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terminie przekazania informacji zwrotnej, formie oraz zawartości takiej informacji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6E981EE0" w14:textId="425E56AD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zasadach poufności mających zastosowanie do zgłoszeń, </w:t>
      </w:r>
      <w:r w:rsidR="00D94897" w:rsidRPr="003D2AB9">
        <w:rPr>
          <w:rFonts w:ascii="Times New Roman" w:hAnsi="Times New Roman" w:cs="Times New Roman"/>
          <w:szCs w:val="24"/>
        </w:rPr>
        <w:t>w tym informacje związane z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D94897" w:rsidRPr="003D2AB9">
        <w:rPr>
          <w:rFonts w:ascii="Times New Roman" w:hAnsi="Times New Roman" w:cs="Times New Roman"/>
          <w:szCs w:val="24"/>
        </w:rPr>
        <w:t>przetwarzaniem danych osobowych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13D7C324" w14:textId="2009DF05" w:rsidR="00103D26" w:rsidRPr="003D2AB9" w:rsidRDefault="00103D26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zasadach przetwarzania danych osobowych, o których mowa w art. 8</w:t>
      </w:r>
      <w:r w:rsidR="004C11B5" w:rsidRPr="003D2AB9">
        <w:rPr>
          <w:rFonts w:ascii="Times New Roman" w:hAnsi="Times New Roman" w:cs="Times New Roman"/>
          <w:szCs w:val="24"/>
        </w:rPr>
        <w:t xml:space="preserve"> RODO</w:t>
      </w:r>
      <w:r w:rsidRPr="003D2AB9">
        <w:rPr>
          <w:rFonts w:ascii="Times New Roman" w:hAnsi="Times New Roman" w:cs="Times New Roman"/>
          <w:szCs w:val="24"/>
        </w:rPr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3D2AB9">
        <w:rPr>
          <w:rFonts w:ascii="Times New Roman" w:hAnsi="Times New Roman" w:cs="Times New Roman"/>
          <w:szCs w:val="24"/>
        </w:rPr>
        <w:t>RODO</w:t>
      </w:r>
      <w:r w:rsidRPr="003D2AB9">
        <w:rPr>
          <w:rFonts w:ascii="Times New Roman" w:hAnsi="Times New Roman" w:cs="Times New Roman"/>
          <w:szCs w:val="24"/>
        </w:rPr>
        <w:t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wykonywania kar, w sprawie swobodnego przepływu takich danych oraz uchylającej decyzję ramową Rady 2008/977/WSiSW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charakterze działań następczych podejmowanych w związku ze zgłoszeniem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571C0BA6" w14:textId="757033AC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środkach ochrony prawnej i procedurach służących ochronie przed działaniami odwetowymi oraz dostępności poufnej porady dla osób rozważających dokonanie zgłoszenia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61013A89" w14:textId="2FFE2052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warunkach na jakich sygnalista jest chroniony przed ponoszeniem odpowiedzialności za</w:t>
      </w:r>
      <w:r w:rsidR="00990828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naruszenie poufności zgodnie z art. 16 ustawy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7BDC88CE" w14:textId="522F215F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zachęcie do korzystania z procedury zgłoszeń wewnętrznych podmiotu prawnego, którego zgłoszenie naruszenia prawa ma dotyczyć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06F1AD96" w14:textId="06F42BD7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danych kontaktowych Rzecznika Praw Obywatelskich. </w:t>
      </w:r>
    </w:p>
    <w:p w14:paraId="23BBBC1F" w14:textId="65795C73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br w:type="page"/>
      </w:r>
    </w:p>
    <w:p w14:paraId="7412DCA1" w14:textId="3D26F0AD" w:rsidR="00F21973" w:rsidRPr="00F21973" w:rsidRDefault="00F21973" w:rsidP="00F21973">
      <w:pPr>
        <w:spacing w:line="240" w:lineRule="auto"/>
        <w:ind w:left="4080" w:firstLine="170"/>
        <w:rPr>
          <w:b/>
          <w:bCs/>
          <w:szCs w:val="24"/>
        </w:rPr>
      </w:pPr>
      <w:r w:rsidRPr="00F21973">
        <w:rPr>
          <w:b/>
          <w:bCs/>
          <w:szCs w:val="24"/>
        </w:rPr>
        <w:lastRenderedPageBreak/>
        <w:t xml:space="preserve">Załączniki nr 2 do zarządzenia nr </w:t>
      </w:r>
      <w:r w:rsidR="00C57B6F">
        <w:rPr>
          <w:b/>
          <w:bCs/>
          <w:szCs w:val="24"/>
        </w:rPr>
        <w:t>7</w:t>
      </w:r>
      <w:r w:rsidRPr="00F21973">
        <w:rPr>
          <w:b/>
          <w:bCs/>
          <w:szCs w:val="24"/>
        </w:rPr>
        <w:t xml:space="preserve">/2024 </w:t>
      </w:r>
    </w:p>
    <w:p w14:paraId="12A7134A" w14:textId="77777777" w:rsidR="00F21973" w:rsidRPr="00F21973" w:rsidRDefault="00F21973" w:rsidP="00F21973">
      <w:pPr>
        <w:pStyle w:val="Akapitzlist"/>
        <w:spacing w:line="240" w:lineRule="auto"/>
        <w:ind w:left="4100" w:right="954" w:firstLine="150"/>
        <w:jc w:val="center"/>
        <w:rPr>
          <w:rFonts w:ascii="Times New Roman" w:hAnsi="Times New Roman"/>
          <w:b/>
          <w:bCs/>
          <w:color w:val="232323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 xml:space="preserve">Dyrektora </w:t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Powiatowej Stacji </w:t>
      </w:r>
    </w:p>
    <w:p w14:paraId="2E9BA8AB" w14:textId="52C6813E" w:rsidR="00F21973" w:rsidRPr="00F21973" w:rsidRDefault="00F21973" w:rsidP="00F21973">
      <w:pPr>
        <w:pStyle w:val="Akapitzlist"/>
        <w:spacing w:line="240" w:lineRule="auto"/>
        <w:ind w:left="4100" w:right="954" w:firstLine="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   Sanitarno-Epidemiologicznej w</w:t>
      </w:r>
      <w:r>
        <w:rPr>
          <w:rFonts w:ascii="Times New Roman" w:hAnsi="Times New Roman"/>
          <w:b/>
          <w:bCs/>
          <w:color w:val="232323"/>
          <w:sz w:val="24"/>
          <w:szCs w:val="24"/>
        </w:rPr>
        <w:t> </w:t>
      </w:r>
      <w:r w:rsidR="000D47BE">
        <w:rPr>
          <w:rFonts w:ascii="Times New Roman" w:hAnsi="Times New Roman"/>
          <w:b/>
          <w:bCs/>
          <w:color w:val="232323"/>
          <w:sz w:val="24"/>
          <w:szCs w:val="24"/>
        </w:rPr>
        <w:t>Żurominie</w:t>
      </w:r>
    </w:p>
    <w:p w14:paraId="24A27719" w14:textId="1696FDCD" w:rsidR="00F21973" w:rsidRPr="00F21973" w:rsidRDefault="00F21973" w:rsidP="00F21973">
      <w:pPr>
        <w:pStyle w:val="Akapitzlist"/>
        <w:spacing w:line="240" w:lineRule="auto"/>
        <w:ind w:left="4780" w:firstLine="150"/>
        <w:rPr>
          <w:rFonts w:ascii="Times New Roman" w:hAnsi="Times New Roman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>z dnia 27.12.2024 r</w:t>
      </w:r>
      <w:r w:rsidRPr="00F21973">
        <w:rPr>
          <w:rFonts w:ascii="Times New Roman" w:hAnsi="Times New Roman"/>
          <w:sz w:val="24"/>
          <w:szCs w:val="24"/>
        </w:rPr>
        <w:t xml:space="preserve"> </w:t>
      </w:r>
    </w:p>
    <w:p w14:paraId="3634ED5A" w14:textId="77777777" w:rsidR="002F2CB7" w:rsidRPr="003D2AB9" w:rsidRDefault="002F2CB7" w:rsidP="00415FFA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3D2AB9" w:rsidRDefault="00042DAB" w:rsidP="00415FFA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Pr="003D2AB9" w:rsidRDefault="00652626" w:rsidP="00415FFA">
      <w:pPr>
        <w:keepNext/>
        <w:spacing w:line="240" w:lineRule="auto"/>
        <w:jc w:val="center"/>
        <w:rPr>
          <w:rFonts w:eastAsia="Times New Roman" w:cs="Times New Roman"/>
          <w:caps/>
          <w:kern w:val="24"/>
          <w:szCs w:val="24"/>
        </w:rPr>
      </w:pPr>
      <w:r w:rsidRPr="003D2AB9">
        <w:rPr>
          <w:rFonts w:eastAsia="Times New Roman" w:cs="Times New Roman"/>
          <w:caps/>
          <w:kern w:val="24"/>
          <w:szCs w:val="24"/>
        </w:rPr>
        <w:t xml:space="preserve">Wzór </w:t>
      </w:r>
    </w:p>
    <w:p w14:paraId="312CAC81" w14:textId="77777777" w:rsidR="00FD7444" w:rsidRPr="003D2AB9" w:rsidRDefault="00FD7444" w:rsidP="00415FFA">
      <w:pPr>
        <w:keepNext/>
        <w:spacing w:line="240" w:lineRule="auto"/>
        <w:jc w:val="center"/>
        <w:rPr>
          <w:rFonts w:eastAsia="Times New Roman" w:cs="Times New Roman"/>
          <w:caps/>
          <w:kern w:val="24"/>
          <w:szCs w:val="24"/>
        </w:rPr>
      </w:pPr>
    </w:p>
    <w:p w14:paraId="567E10C1" w14:textId="3FA958AD" w:rsidR="00652626" w:rsidRPr="003D2AB9" w:rsidRDefault="00652626" w:rsidP="00415FFA">
      <w:pPr>
        <w:keepNext/>
        <w:spacing w:line="240" w:lineRule="auto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3D2AB9">
        <w:rPr>
          <w:rFonts w:eastAsia="Times New Roman" w:cs="Times New Roman"/>
          <w:b/>
          <w:bCs/>
          <w:caps/>
          <w:kern w:val="24"/>
          <w:szCs w:val="24"/>
        </w:rPr>
        <w:t>FORMULARZ zgłoszenia NARUSZENIA PRAWA</w:t>
      </w:r>
      <w:r w:rsidR="009227E6" w:rsidRPr="003D2AB9">
        <w:rPr>
          <w:rFonts w:eastAsia="Times New Roman" w:cs="Times New Roman"/>
          <w:b/>
          <w:bCs/>
          <w:caps/>
          <w:kern w:val="24"/>
          <w:szCs w:val="24"/>
        </w:rPr>
        <w:t>*</w:t>
      </w:r>
    </w:p>
    <w:p w14:paraId="3D5597AD" w14:textId="77777777" w:rsidR="00652626" w:rsidRPr="003D2AB9" w:rsidRDefault="00652626" w:rsidP="00415FFA">
      <w:pPr>
        <w:spacing w:line="240" w:lineRule="auto"/>
        <w:jc w:val="both"/>
        <w:rPr>
          <w:rFonts w:eastAsia="Times New Roman" w:cs="Times New Roman"/>
          <w:i/>
          <w:szCs w:val="24"/>
        </w:rPr>
      </w:pPr>
    </w:p>
    <w:p w14:paraId="17A8A057" w14:textId="6B2BDEB3" w:rsidR="00652626" w:rsidRPr="003D2AB9" w:rsidRDefault="00652626" w:rsidP="00415FFA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3D2AB9">
        <w:rPr>
          <w:rFonts w:eastAsia="Times New Roman" w:cs="Times New Roman"/>
          <w:i/>
          <w:szCs w:val="24"/>
        </w:rPr>
        <w:t>Formularz służy zgłaszaniu naruszenia prawa</w:t>
      </w:r>
      <w:r w:rsidR="00E94F52" w:rsidRPr="003D2AB9">
        <w:rPr>
          <w:rFonts w:eastAsia="Times New Roman" w:cs="Times New Roman"/>
          <w:i/>
          <w:szCs w:val="24"/>
        </w:rPr>
        <w:t xml:space="preserve"> do</w:t>
      </w:r>
      <w:r w:rsidRPr="003D2AB9">
        <w:rPr>
          <w:rFonts w:eastAsia="Times New Roman" w:cs="Times New Roman"/>
          <w:i/>
          <w:szCs w:val="24"/>
        </w:rPr>
        <w:t xml:space="preserve"> </w:t>
      </w:r>
      <w:r w:rsidR="00990828">
        <w:rPr>
          <w:rFonts w:eastAsia="Calibri" w:cs="Times New Roman"/>
          <w:szCs w:val="24"/>
        </w:rPr>
        <w:t>Dyrektora Powiatowej Stacji Sanitarno-Epidemiologicznej w </w:t>
      </w:r>
      <w:r w:rsidR="000D47BE">
        <w:rPr>
          <w:rFonts w:eastAsia="Calibri" w:cs="Times New Roman"/>
          <w:szCs w:val="24"/>
        </w:rPr>
        <w:t>Żurominie</w:t>
      </w:r>
      <w:r w:rsidRPr="003D2AB9">
        <w:rPr>
          <w:rFonts w:eastAsia="Times New Roman" w:cs="Times New Roman"/>
          <w:i/>
          <w:szCs w:val="24"/>
        </w:rPr>
        <w:t>.</w:t>
      </w:r>
    </w:p>
    <w:p w14:paraId="3B1BF0F0" w14:textId="77777777" w:rsidR="00652626" w:rsidRPr="003D2AB9" w:rsidRDefault="00652626" w:rsidP="00415FFA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3D2AB9">
        <w:rPr>
          <w:rFonts w:eastAsia="Times New Roman" w:cs="Times New Roman"/>
          <w:i/>
          <w:szCs w:val="24"/>
        </w:rPr>
        <w:t xml:space="preserve">Podane informacje są objęte zasadą poufności. </w:t>
      </w:r>
    </w:p>
    <w:p w14:paraId="39F6FE08" w14:textId="77777777" w:rsidR="00652626" w:rsidRPr="003D2AB9" w:rsidRDefault="00652626" w:rsidP="00415FFA">
      <w:pPr>
        <w:suppressAutoHyphens/>
        <w:spacing w:line="240" w:lineRule="auto"/>
        <w:jc w:val="both"/>
        <w:rPr>
          <w:rFonts w:eastAsia="Times New Roman" w:cs="Times New Roman"/>
          <w:i/>
          <w:szCs w:val="24"/>
        </w:rPr>
      </w:pPr>
    </w:p>
    <w:p w14:paraId="537C4063" w14:textId="77777777" w:rsidR="00652626" w:rsidRPr="003D2AB9" w:rsidRDefault="00652626" w:rsidP="00415FFA">
      <w:pPr>
        <w:suppressAutoHyphens/>
        <w:spacing w:line="240" w:lineRule="auto"/>
        <w:jc w:val="both"/>
        <w:rPr>
          <w:rFonts w:eastAsia="Times New Roman" w:cs="Times New Roman"/>
          <w:bCs/>
          <w:szCs w:val="24"/>
        </w:rPr>
      </w:pPr>
      <w:r w:rsidRPr="003D2AB9">
        <w:rPr>
          <w:rFonts w:eastAsia="Times New Roman" w:cs="Times New Roman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3D2AB9" w:rsidRDefault="00120C1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*</w:t>
      </w:r>
      <w:r w:rsidRPr="003D2AB9">
        <w:rPr>
          <w:rFonts w:ascii="Times New Roman" w:hAnsi="Times New Roman" w:cs="Times New Roman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3D2AB9" w:rsidRDefault="00120C12" w:rsidP="00415FFA">
      <w:pPr>
        <w:suppressAutoHyphens/>
        <w:spacing w:line="240" w:lineRule="auto"/>
        <w:jc w:val="both"/>
        <w:rPr>
          <w:rFonts w:eastAsia="Times New Roman"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3D2AB9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Osoba składająca zgłoszenie</w:t>
            </w:r>
            <w:r w:rsidRPr="003D2AB9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652626" w:rsidRPr="003D2AB9" w14:paraId="06084E01" w14:textId="77777777" w:rsidTr="002F388F">
        <w:tc>
          <w:tcPr>
            <w:tcW w:w="9044" w:type="dxa"/>
          </w:tcPr>
          <w:p w14:paraId="17A44FA8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1590983B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iCs/>
                <w:szCs w:val="24"/>
              </w:rPr>
            </w:pPr>
          </w:p>
          <w:p w14:paraId="672CCBC0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3D2AB9">
              <w:rPr>
                <w:rFonts w:cs="Times New Roman"/>
                <w:iCs/>
                <w:szCs w:val="24"/>
              </w:rPr>
              <w:t>Jestem:</w:t>
            </w:r>
          </w:p>
          <w:p w14:paraId="3C91670E" w14:textId="05D4F38A" w:rsidR="00652626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pracownikiem </w:t>
            </w:r>
            <w:sdt>
              <w:sdtPr>
                <w:rPr>
                  <w:rFonts w:cs="Times New Roman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zleceniobiorcą/usługodawcą </w:t>
            </w:r>
            <w:sdt>
              <w:sdtPr>
                <w:rPr>
                  <w:rFonts w:cs="Times New Roman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byłym pracownikiem </w:t>
            </w:r>
            <w:sdt>
              <w:sdtPr>
                <w:rPr>
                  <w:rFonts w:cs="Times New Roman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kandydatem do</w:t>
            </w:r>
            <w:r w:rsidR="00990828">
              <w:rPr>
                <w:rFonts w:cs="Times New Roman"/>
                <w:szCs w:val="24"/>
              </w:rPr>
              <w:t> </w:t>
            </w:r>
            <w:r w:rsidR="00652626" w:rsidRPr="003D2AB9">
              <w:rPr>
                <w:rFonts w:cs="Times New Roman"/>
                <w:szCs w:val="24"/>
              </w:rPr>
              <w:t xml:space="preserve">pracy </w:t>
            </w:r>
            <w:sdt>
              <w:sdtPr>
                <w:rPr>
                  <w:rFonts w:cs="Times New Roman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wolontariuszem/praktykantem/stażystą </w:t>
            </w:r>
            <w:sdt>
              <w:sdtPr>
                <w:rPr>
                  <w:rFonts w:cs="Times New Roman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pracuję w organizacji wykonawcy/podwykonawcy/dostawcy</w:t>
            </w:r>
          </w:p>
          <w:p w14:paraId="312B69EA" w14:textId="39101F8D" w:rsidR="00652626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inne: </w:t>
            </w:r>
            <w:sdt>
              <w:sdtPr>
                <w:rPr>
                  <w:rFonts w:cs="Times New Roman"/>
                  <w:szCs w:val="24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4DBAD5B3" w14:textId="77777777" w:rsidR="00FE4FBF" w:rsidRPr="003D2AB9" w:rsidRDefault="00FE4FBF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52D4E32F" w14:textId="654A849D" w:rsidR="00FE4FBF" w:rsidRPr="003D2AB9" w:rsidRDefault="00FE4FBF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w</w:t>
            </w:r>
            <w:r w:rsidR="00063129" w:rsidRPr="003D2AB9">
              <w:rPr>
                <w:rFonts w:cs="Times New Roman"/>
                <w:szCs w:val="24"/>
              </w:rPr>
              <w:t xml:space="preserve"> podmiocie prawnym</w:t>
            </w:r>
            <w:r w:rsidRPr="003D2AB9">
              <w:rPr>
                <w:rStyle w:val="Odwoanieprzypisudolnego"/>
                <w:szCs w:val="24"/>
              </w:rPr>
              <w:footnoteReference w:id="2"/>
            </w:r>
            <w:r w:rsidRPr="003D2AB9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0390B45" w14:textId="77777777" w:rsidR="00FE4FBF" w:rsidRPr="003D2AB9" w:rsidRDefault="00FE4FBF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37059AC" w14:textId="0D512FA5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7912B43" w14:textId="404B4E0A" w:rsidR="00CE751C" w:rsidRPr="003D2AB9" w:rsidRDefault="00CE751C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82CF33A" w14:textId="6F7868F4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Adres do kontaktu</w:t>
            </w:r>
            <w:r w:rsidR="001B01F1" w:rsidRPr="003D2AB9">
              <w:rPr>
                <w:rStyle w:val="Odwoanieprzypisudolnego"/>
                <w:szCs w:val="24"/>
              </w:rPr>
              <w:footnoteReference w:id="3"/>
            </w:r>
            <w:r w:rsidRPr="003D2AB9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A78DD1A" w14:textId="71B8B03C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Czy wyraża Pan/Pani zgodę na ujawnienie swojej tożsamości?</w:t>
            </w:r>
          </w:p>
          <w:p w14:paraId="7F39F321" w14:textId="27970546" w:rsidR="00021E72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3D2AB9">
              <w:rPr>
                <w:rFonts w:cs="Times New Roman"/>
                <w:szCs w:val="24"/>
              </w:rPr>
              <w:t> TAK</w:t>
            </w:r>
          </w:p>
          <w:p w14:paraId="19C7189F" w14:textId="1B7DBA44" w:rsidR="00652626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3D2AB9">
              <w:rPr>
                <w:rFonts w:cs="Times New Roman"/>
                <w:szCs w:val="24"/>
              </w:rPr>
              <w:t> NIE</w:t>
            </w:r>
          </w:p>
        </w:tc>
      </w:tr>
      <w:tr w:rsidR="00652626" w:rsidRPr="003D2AB9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Osoba pokrzywdzona (jeżeli dotyczy)</w:t>
            </w:r>
            <w:r w:rsidRPr="003D2AB9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652626" w:rsidRPr="003D2AB9" w14:paraId="0AB14244" w14:textId="77777777" w:rsidTr="002F388F">
        <w:tc>
          <w:tcPr>
            <w:tcW w:w="9044" w:type="dxa"/>
          </w:tcPr>
          <w:p w14:paraId="6ABED7B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6673631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096C90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Stanowisko, funkcja lub inne dane, służące identyfikacji osoby pokrzywdzonej</w:t>
            </w:r>
            <w:r w:rsidRPr="003D2AB9">
              <w:rPr>
                <w:rStyle w:val="Odwoanieprzypisudolnego"/>
                <w:szCs w:val="24"/>
              </w:rPr>
              <w:footnoteReference w:id="5"/>
            </w:r>
            <w:r w:rsidRPr="003D2AB9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23ABA3A2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 </w:t>
            </w:r>
          </w:p>
        </w:tc>
      </w:tr>
      <w:tr w:rsidR="00652626" w:rsidRPr="003D2AB9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Osoba, której działania lub zaniechania zgłoszenie dotyczy</w:t>
            </w:r>
            <w:r w:rsidRPr="003D2AB9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652626" w:rsidRPr="003D2AB9" w14:paraId="38CF37CF" w14:textId="77777777" w:rsidTr="002F388F">
        <w:tc>
          <w:tcPr>
            <w:tcW w:w="9044" w:type="dxa"/>
          </w:tcPr>
          <w:p w14:paraId="7BC7A010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45481A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8FF60B4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682D9C39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3D2AB9" w:rsidRDefault="00266BA8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Czego dot</w:t>
            </w:r>
            <w:r w:rsidR="00C71D24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yczą </w:t>
            </w:r>
            <w:r w:rsidR="00652626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naruszenia prawa</w:t>
            </w:r>
            <w:r w:rsidR="00C71D24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które </w:t>
            </w:r>
            <w:r w:rsidR="00652626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zgłaszasz?</w:t>
            </w:r>
          </w:p>
        </w:tc>
      </w:tr>
      <w:tr w:rsidR="00652626" w:rsidRPr="003D2AB9" w14:paraId="707E2872" w14:textId="77777777" w:rsidTr="002F388F">
        <w:tc>
          <w:tcPr>
            <w:tcW w:w="9044" w:type="dxa"/>
          </w:tcPr>
          <w:p w14:paraId="2ABE1896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korupcji;</w:t>
            </w:r>
          </w:p>
          <w:p w14:paraId="59C205D9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zamówień publicznych;</w:t>
            </w:r>
          </w:p>
          <w:p w14:paraId="036745BE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usług, produktów i rynków finansowych;</w:t>
            </w:r>
          </w:p>
          <w:p w14:paraId="2BEB3509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przeciwdziałania praniu pieniędzy oraz finansowaniu terroryzmu;</w:t>
            </w:r>
          </w:p>
          <w:p w14:paraId="795E57C8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produktów i ich zgodności z wymogami;</w:t>
            </w:r>
          </w:p>
          <w:p w14:paraId="335A98BB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transportu;</w:t>
            </w:r>
          </w:p>
          <w:p w14:paraId="35A20830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środowiska;</w:t>
            </w:r>
          </w:p>
          <w:p w14:paraId="2420F381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radiologicznej i bezpieczeństwa jądrowego;</w:t>
            </w:r>
          </w:p>
          <w:p w14:paraId="1F2A5C14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żywności i pasz;</w:t>
            </w:r>
          </w:p>
          <w:p w14:paraId="371B384B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zdrowia i dobrostanu zwierząt;</w:t>
            </w:r>
          </w:p>
          <w:p w14:paraId="2A4B6499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zdrowia publicznego;</w:t>
            </w:r>
          </w:p>
          <w:p w14:paraId="295F02C5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konsumentów;</w:t>
            </w:r>
          </w:p>
          <w:p w14:paraId="3CFA1A74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prywatności i danych osobowych;</w:t>
            </w:r>
          </w:p>
          <w:p w14:paraId="61D5BAA4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sieci i systemów teleinformatycznych;</w:t>
            </w:r>
          </w:p>
          <w:p w14:paraId="5F6611FF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 konstytucyjnych wolności i praw człowieka i obywatela </w:t>
            </w:r>
            <w:r w:rsidR="00604988" w:rsidRPr="003D2AB9">
              <w:rPr>
                <w:rFonts w:cs="Times New Roman"/>
                <w:szCs w:val="24"/>
              </w:rPr>
              <w:t>–</w:t>
            </w:r>
            <w:r w:rsidR="00652626" w:rsidRPr="003D2AB9">
              <w:rPr>
                <w:rFonts w:cs="Times New Roman"/>
                <w:szCs w:val="24"/>
              </w:rPr>
              <w:t xml:space="preserve"> występujące w stosunkach jednostki z organami władzy publicznej i niezwiązane z dziedzinami wskazanymi w pkt 1</w:t>
            </w:r>
            <w:r w:rsidR="00604988" w:rsidRPr="003D2AB9">
              <w:rPr>
                <w:rFonts w:cs="Times New Roman"/>
                <w:szCs w:val="24"/>
              </w:rPr>
              <w:t>–</w:t>
            </w:r>
            <w:r w:rsidR="00652626" w:rsidRPr="003D2AB9">
              <w:rPr>
                <w:rFonts w:cs="Times New Roman"/>
                <w:szCs w:val="24"/>
              </w:rPr>
              <w:t>16.</w:t>
            </w:r>
          </w:p>
          <w:p w14:paraId="5AA113B7" w14:textId="77777777" w:rsidR="00652626" w:rsidRPr="003D2AB9" w:rsidRDefault="00652626" w:rsidP="00415F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Na czym polegają lub polegały naruszenia prawa, które zgłaszasz?</w:t>
            </w:r>
          </w:p>
        </w:tc>
      </w:tr>
      <w:tr w:rsidR="00652626" w:rsidRPr="003D2AB9" w14:paraId="56F10287" w14:textId="77777777" w:rsidTr="002F388F">
        <w:tc>
          <w:tcPr>
            <w:tcW w:w="9044" w:type="dxa"/>
          </w:tcPr>
          <w:p w14:paraId="7844B0E4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7E43078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6C857546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652626" w:rsidRPr="003D2AB9" w14:paraId="299F7169" w14:textId="77777777" w:rsidTr="002F388F">
        <w:tc>
          <w:tcPr>
            <w:tcW w:w="9044" w:type="dxa"/>
          </w:tcPr>
          <w:p w14:paraId="611D7959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6E911DAA" w14:textId="77777777" w:rsidR="00D915EB" w:rsidRPr="003D2AB9" w:rsidRDefault="00D915EB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185EB45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652626" w:rsidRPr="003D2AB9" w14:paraId="56DF171D" w14:textId="77777777" w:rsidTr="002F388F">
        <w:tc>
          <w:tcPr>
            <w:tcW w:w="9044" w:type="dxa"/>
          </w:tcPr>
          <w:p w14:paraId="75C8BBEB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E1294CE" w14:textId="77777777" w:rsidR="00D915EB" w:rsidRPr="003D2AB9" w:rsidRDefault="00D915EB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0DE2FDE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652626" w:rsidRPr="003D2AB9" w14:paraId="153D3716" w14:textId="77777777" w:rsidTr="002F388F">
        <w:tc>
          <w:tcPr>
            <w:tcW w:w="9044" w:type="dxa"/>
          </w:tcPr>
          <w:p w14:paraId="044B93A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33FD1F0" w14:textId="77777777" w:rsidR="00D915EB" w:rsidRPr="003D2AB9" w:rsidRDefault="00D915EB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5AE92AA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3D2AB9" w14:paraId="07B0ACCD" w14:textId="77777777" w:rsidTr="002F388F">
        <w:tc>
          <w:tcPr>
            <w:tcW w:w="9044" w:type="dxa"/>
          </w:tcPr>
          <w:p w14:paraId="63618F5D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C404EDC" w14:textId="77777777" w:rsidR="00D915EB" w:rsidRPr="003D2AB9" w:rsidRDefault="00D915EB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193A1BD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Czy chcesz dodać coś jeszcze w sprawie zgłoszenia?</w:t>
            </w:r>
          </w:p>
        </w:tc>
      </w:tr>
      <w:tr w:rsidR="00652626" w:rsidRPr="003D2AB9" w14:paraId="2CDC9C8B" w14:textId="77777777" w:rsidTr="002F388F">
        <w:tc>
          <w:tcPr>
            <w:tcW w:w="9044" w:type="dxa"/>
          </w:tcPr>
          <w:p w14:paraId="46AA5406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900BBF1" w14:textId="77777777" w:rsidR="00D915EB" w:rsidRPr="003D2AB9" w:rsidRDefault="00D915EB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5EF66063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3D2AB9" w:rsidRDefault="00652626" w:rsidP="00415FFA">
            <w:pPr>
              <w:rPr>
                <w:rFonts w:cs="Times New Roman"/>
                <w:b/>
                <w:bCs/>
                <w:szCs w:val="24"/>
              </w:rPr>
            </w:pPr>
            <w:r w:rsidRPr="003D2AB9">
              <w:rPr>
                <w:rFonts w:cs="Times New Roman"/>
                <w:b/>
                <w:bCs/>
                <w:szCs w:val="24"/>
              </w:rPr>
              <w:t>Data i podpis osoby składającej zgłoszenie</w:t>
            </w:r>
          </w:p>
        </w:tc>
      </w:tr>
      <w:tr w:rsidR="00652626" w:rsidRPr="003D2AB9" w14:paraId="388EE167" w14:textId="77777777" w:rsidTr="002F388F">
        <w:tc>
          <w:tcPr>
            <w:tcW w:w="9044" w:type="dxa"/>
          </w:tcPr>
          <w:p w14:paraId="664C3D18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15D09CC2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7F1A8C8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</w:tbl>
    <w:p w14:paraId="7D5C24BD" w14:textId="77777777" w:rsidR="00FF0F63" w:rsidRPr="003D2AB9" w:rsidRDefault="00FF0F63" w:rsidP="00415FFA">
      <w:pPr>
        <w:pStyle w:val="TEKSTZacznikido"/>
        <w:spacing w:after="0"/>
        <w:ind w:left="0"/>
        <w:rPr>
          <w:rFonts w:cs="Times New Roman"/>
          <w:szCs w:val="24"/>
        </w:rPr>
      </w:pPr>
    </w:p>
    <w:p w14:paraId="1D066A28" w14:textId="77777777" w:rsidR="009227E6" w:rsidRPr="003D2AB9" w:rsidRDefault="009227E6" w:rsidP="00415FFA">
      <w:pPr>
        <w:pStyle w:val="TEKSTZacznikido"/>
        <w:spacing w:after="0"/>
        <w:ind w:left="0"/>
        <w:rPr>
          <w:rFonts w:cs="Times New Roman"/>
          <w:szCs w:val="24"/>
        </w:rPr>
      </w:pPr>
    </w:p>
    <w:p w14:paraId="7C4F1BCD" w14:textId="77777777" w:rsidR="009227E6" w:rsidRPr="003D2AB9" w:rsidRDefault="009227E6" w:rsidP="00415FFA">
      <w:pPr>
        <w:pStyle w:val="TEKSTZacznikido"/>
        <w:spacing w:after="0"/>
        <w:ind w:left="0"/>
        <w:rPr>
          <w:rFonts w:cs="Times New Roman"/>
          <w:szCs w:val="24"/>
        </w:rPr>
      </w:pPr>
    </w:p>
    <w:p w14:paraId="24E4C687" w14:textId="77777777" w:rsidR="009227E6" w:rsidRPr="003D2AB9" w:rsidRDefault="009227E6" w:rsidP="00415FFA">
      <w:pPr>
        <w:pStyle w:val="TEKSTZacznikido"/>
        <w:spacing w:after="0"/>
        <w:ind w:left="0"/>
        <w:rPr>
          <w:rFonts w:cs="Times New Roman"/>
          <w:szCs w:val="24"/>
        </w:rPr>
      </w:pPr>
    </w:p>
    <w:p w14:paraId="592FAE5B" w14:textId="1EDA06CF" w:rsidR="00FD7444" w:rsidRPr="003D2AB9" w:rsidRDefault="00FD7444" w:rsidP="00415FFA">
      <w:pPr>
        <w:pStyle w:val="TEKSTZacznikido"/>
        <w:spacing w:after="0"/>
        <w:ind w:left="0"/>
        <w:rPr>
          <w:rFonts w:cs="Times New Roman"/>
          <w:szCs w:val="24"/>
        </w:rPr>
        <w:sectPr w:rsidR="00FD7444" w:rsidRPr="003D2AB9" w:rsidSect="004C195E">
          <w:headerReference w:type="defaul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22130BD8" w14:textId="377A7097" w:rsidR="00F21973" w:rsidRPr="00F21973" w:rsidRDefault="00F21973" w:rsidP="00F21973">
      <w:pPr>
        <w:spacing w:line="240" w:lineRule="auto"/>
        <w:ind w:left="7820" w:firstLine="170"/>
        <w:rPr>
          <w:b/>
          <w:bCs/>
          <w:szCs w:val="24"/>
        </w:rPr>
      </w:pPr>
      <w:bookmarkStart w:id="18" w:name="_Hlk171496779"/>
      <w:bookmarkStart w:id="19" w:name="_Hlk93414567"/>
      <w:r w:rsidRPr="00F21973">
        <w:rPr>
          <w:b/>
          <w:bCs/>
          <w:szCs w:val="24"/>
        </w:rPr>
        <w:lastRenderedPageBreak/>
        <w:t xml:space="preserve">Załączniki nr </w:t>
      </w:r>
      <w:r>
        <w:rPr>
          <w:b/>
          <w:bCs/>
          <w:szCs w:val="24"/>
        </w:rPr>
        <w:t>3</w:t>
      </w:r>
      <w:r w:rsidRPr="00F21973">
        <w:rPr>
          <w:b/>
          <w:bCs/>
          <w:szCs w:val="24"/>
        </w:rPr>
        <w:t xml:space="preserve"> do zarządzenia nr </w:t>
      </w:r>
      <w:r w:rsidR="00C57B6F">
        <w:rPr>
          <w:b/>
          <w:bCs/>
          <w:szCs w:val="24"/>
        </w:rPr>
        <w:t>7</w:t>
      </w:r>
      <w:r w:rsidRPr="00F21973">
        <w:rPr>
          <w:b/>
          <w:bCs/>
          <w:szCs w:val="24"/>
        </w:rPr>
        <w:t xml:space="preserve">/2024 </w:t>
      </w:r>
    </w:p>
    <w:p w14:paraId="4FBA1571" w14:textId="77777777" w:rsidR="00F21973" w:rsidRPr="00F21973" w:rsidRDefault="00F21973" w:rsidP="00F21973">
      <w:pPr>
        <w:pStyle w:val="Akapitzlist"/>
        <w:spacing w:line="240" w:lineRule="auto"/>
        <w:ind w:left="6990" w:right="954" w:firstLine="150"/>
        <w:jc w:val="center"/>
        <w:rPr>
          <w:rFonts w:ascii="Times New Roman" w:hAnsi="Times New Roman"/>
          <w:b/>
          <w:bCs/>
          <w:color w:val="232323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 xml:space="preserve">Dyrektora </w:t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Powiatowej Stacji </w:t>
      </w:r>
    </w:p>
    <w:p w14:paraId="30D55DD4" w14:textId="18A6FE39" w:rsidR="00F21973" w:rsidRPr="00F21973" w:rsidRDefault="00F21973" w:rsidP="00F21973">
      <w:pPr>
        <w:pStyle w:val="Akapitzlist"/>
        <w:spacing w:line="240" w:lineRule="auto"/>
        <w:ind w:left="4100" w:right="954" w:firstLine="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>Sanitarno-Epidemiologicznej w</w:t>
      </w:r>
      <w:r>
        <w:rPr>
          <w:rFonts w:ascii="Times New Roman" w:hAnsi="Times New Roman"/>
          <w:b/>
          <w:bCs/>
          <w:color w:val="232323"/>
          <w:sz w:val="24"/>
          <w:szCs w:val="24"/>
        </w:rPr>
        <w:t> </w:t>
      </w:r>
      <w:r w:rsidR="000D47BE">
        <w:rPr>
          <w:rFonts w:ascii="Times New Roman" w:hAnsi="Times New Roman"/>
          <w:b/>
          <w:bCs/>
          <w:color w:val="232323"/>
          <w:sz w:val="24"/>
          <w:szCs w:val="24"/>
        </w:rPr>
        <w:t>Żurominie</w:t>
      </w:r>
    </w:p>
    <w:p w14:paraId="047D5653" w14:textId="77777777" w:rsidR="00F21973" w:rsidRPr="00F21973" w:rsidRDefault="00F21973" w:rsidP="00F21973">
      <w:pPr>
        <w:pStyle w:val="Akapitzlist"/>
        <w:spacing w:line="240" w:lineRule="auto"/>
        <w:ind w:left="8860" w:firstLine="150"/>
        <w:rPr>
          <w:rFonts w:ascii="Times New Roman" w:hAnsi="Times New Roman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>z dnia 27.12.2024 r</w:t>
      </w:r>
      <w:r w:rsidRPr="00F21973">
        <w:rPr>
          <w:rFonts w:ascii="Times New Roman" w:hAnsi="Times New Roman"/>
          <w:sz w:val="24"/>
          <w:szCs w:val="24"/>
        </w:rPr>
        <w:t xml:space="preserve"> </w:t>
      </w:r>
    </w:p>
    <w:p w14:paraId="2C5274DD" w14:textId="77777777" w:rsidR="00652626" w:rsidRPr="003D2AB9" w:rsidRDefault="00652626" w:rsidP="00415FFA">
      <w:pPr>
        <w:pStyle w:val="TEKSTZacznikido"/>
        <w:spacing w:after="0"/>
        <w:rPr>
          <w:rFonts w:cs="Times New Roman"/>
          <w:szCs w:val="24"/>
        </w:rPr>
      </w:pPr>
    </w:p>
    <w:bookmarkEnd w:id="18"/>
    <w:p w14:paraId="7259FFA6" w14:textId="77777777" w:rsidR="00652626" w:rsidRPr="003D2AB9" w:rsidRDefault="00652626" w:rsidP="00415FFA">
      <w:pPr>
        <w:spacing w:line="240" w:lineRule="auto"/>
        <w:jc w:val="center"/>
        <w:rPr>
          <w:rFonts w:cs="Times New Roman"/>
          <w:i/>
          <w:szCs w:val="24"/>
        </w:rPr>
      </w:pPr>
      <w:r w:rsidRPr="003D2AB9">
        <w:rPr>
          <w:rFonts w:cs="Times New Roman"/>
          <w:i/>
          <w:szCs w:val="24"/>
        </w:rPr>
        <w:t>Wzór</w:t>
      </w:r>
    </w:p>
    <w:p w14:paraId="01B17A72" w14:textId="1A3FFD1E" w:rsidR="00652626" w:rsidRPr="00990828" w:rsidRDefault="00652626" w:rsidP="00415FFA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990828">
        <w:rPr>
          <w:rFonts w:cs="Times New Roman"/>
          <w:b/>
          <w:bCs/>
          <w:szCs w:val="24"/>
        </w:rPr>
        <w:t xml:space="preserve">REJESTR ZGŁOSZEŃ </w:t>
      </w:r>
      <w:r w:rsidR="00AD155E" w:rsidRPr="00990828">
        <w:rPr>
          <w:rFonts w:cs="Times New Roman"/>
          <w:b/>
          <w:bCs/>
          <w:szCs w:val="24"/>
        </w:rPr>
        <w:t>ZEWNĘTRZNYCH</w:t>
      </w:r>
    </w:p>
    <w:p w14:paraId="10B313B3" w14:textId="77777777" w:rsidR="00652626" w:rsidRPr="00990828" w:rsidRDefault="00652626" w:rsidP="00415FFA">
      <w:pPr>
        <w:spacing w:line="240" w:lineRule="auto"/>
        <w:rPr>
          <w:rFonts w:cs="Times New Roman"/>
          <w:b/>
          <w:bCs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3D2AB9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2FC3282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102A60BC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Informacja o wydaniu zaświadczenia, o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którym mowa w art. 38 ustawy</w:t>
            </w:r>
          </w:p>
        </w:tc>
        <w:tc>
          <w:tcPr>
            <w:tcW w:w="1843" w:type="dxa"/>
            <w:vAlign w:val="center"/>
          </w:tcPr>
          <w:p w14:paraId="79AF50A3" w14:textId="280B9505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Informacja o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 xml:space="preserve">podjętych działaniach następczych </w:t>
            </w:r>
          </w:p>
        </w:tc>
        <w:tc>
          <w:tcPr>
            <w:tcW w:w="1701" w:type="dxa"/>
          </w:tcPr>
          <w:p w14:paraId="259FB957" w14:textId="15DDFAC8" w:rsidR="006C032A" w:rsidRPr="003D2AB9" w:rsidRDefault="006C032A" w:rsidP="00415FFA">
            <w:pPr>
              <w:rPr>
                <w:rFonts w:eastAsia="Calibri"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Informacja o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niepodejmowaniu dalszych działań w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przypadku</w:t>
            </w:r>
            <w:r w:rsidR="00A04B24" w:rsidRPr="003D2AB9">
              <w:rPr>
                <w:rFonts w:eastAsia="Calibri" w:cs="Times New Roman"/>
                <w:szCs w:val="24"/>
              </w:rPr>
              <w:t>,</w:t>
            </w:r>
            <w:r w:rsidRPr="003D2AB9">
              <w:rPr>
                <w:rFonts w:eastAsia="Calibri" w:cs="Times New Roman"/>
                <w:szCs w:val="24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3D2AB9" w:rsidRDefault="006C032A" w:rsidP="00415FFA">
            <w:pPr>
              <w:rPr>
                <w:rFonts w:eastAsia="Calibri"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65A1A5BB" w:rsidR="006C032A" w:rsidRPr="003D2AB9" w:rsidRDefault="006C032A" w:rsidP="00415FFA">
            <w:pPr>
              <w:rPr>
                <w:rFonts w:eastAsia="Calibri"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Kwoty odzyskane w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UWAGI</w:t>
            </w:r>
          </w:p>
        </w:tc>
      </w:tr>
      <w:tr w:rsidR="006C032A" w:rsidRPr="003D2AB9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77" w:type="dxa"/>
          </w:tcPr>
          <w:p w14:paraId="1FD6292E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13" w:type="dxa"/>
          </w:tcPr>
          <w:p w14:paraId="75F68D85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0EA00FEB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2D8F73BA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14:paraId="735779BD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7DE6395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14:paraId="04321420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37795A9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5261B733" w14:textId="7B95F8D2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B3994C6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103AC38E" w14:textId="7A8DC132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06" w:type="dxa"/>
          </w:tcPr>
          <w:p w14:paraId="396CCD58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</w:tr>
      <w:tr w:rsidR="006C032A" w:rsidRPr="003D2AB9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77" w:type="dxa"/>
          </w:tcPr>
          <w:p w14:paraId="0CD21924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13" w:type="dxa"/>
          </w:tcPr>
          <w:p w14:paraId="731B3D8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7713B6B5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4A554227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14:paraId="43D7AA82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43B51CFC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14:paraId="1625CEA2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5E904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56E96A45" w14:textId="5DB55A85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6B4692C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4374E396" w14:textId="5B0D4246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06" w:type="dxa"/>
          </w:tcPr>
          <w:p w14:paraId="764BB6F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</w:tr>
      <w:tr w:rsidR="006C032A" w:rsidRPr="003D2AB9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77" w:type="dxa"/>
          </w:tcPr>
          <w:p w14:paraId="6E8224D9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13" w:type="dxa"/>
          </w:tcPr>
          <w:p w14:paraId="11CC818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6D91289F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74D05824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14:paraId="77D24AFF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59940475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14:paraId="1E7BE508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82E0407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0B2DF55A" w14:textId="73D11C0D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EA1402C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120E264C" w14:textId="72338C7B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06" w:type="dxa"/>
          </w:tcPr>
          <w:p w14:paraId="43DFE28A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</w:tr>
      <w:bookmarkEnd w:id="19"/>
    </w:tbl>
    <w:p w14:paraId="20D098DE" w14:textId="77777777" w:rsidR="00652626" w:rsidRPr="003D2AB9" w:rsidRDefault="00652626" w:rsidP="00415FFA">
      <w:pPr>
        <w:pStyle w:val="Teksttreci0"/>
        <w:spacing w:after="0" w:line="240" w:lineRule="auto"/>
        <w:ind w:left="20" w:right="20"/>
        <w:rPr>
          <w:rFonts w:eastAsia="Calibri"/>
        </w:rPr>
      </w:pPr>
    </w:p>
    <w:p w14:paraId="75612602" w14:textId="123B6C2D" w:rsidR="00752A4C" w:rsidRPr="003D2AB9" w:rsidRDefault="00752A4C" w:rsidP="00415FFA">
      <w:pPr>
        <w:spacing w:line="240" w:lineRule="auto"/>
        <w:jc w:val="both"/>
        <w:rPr>
          <w:rFonts w:eastAsia="Calibri" w:cs="Times New Roman"/>
          <w:bCs/>
          <w:szCs w:val="24"/>
        </w:rPr>
      </w:pPr>
    </w:p>
    <w:sectPr w:rsidR="00752A4C" w:rsidRPr="003D2AB9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A3E7" w14:textId="77777777" w:rsidR="007B2F58" w:rsidRDefault="007B2F58">
      <w:r>
        <w:separator/>
      </w:r>
    </w:p>
  </w:endnote>
  <w:endnote w:type="continuationSeparator" w:id="0">
    <w:p w14:paraId="0A4CBCDE" w14:textId="77777777" w:rsidR="007B2F58" w:rsidRDefault="007B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A041" w14:textId="77777777" w:rsidR="007B2F58" w:rsidRDefault="007B2F58">
      <w:r>
        <w:separator/>
      </w:r>
    </w:p>
  </w:footnote>
  <w:footnote w:type="continuationSeparator" w:id="0">
    <w:p w14:paraId="752F8054" w14:textId="77777777" w:rsidR="007B2F58" w:rsidRDefault="007B2F58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12F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73A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6E50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7BE"/>
    <w:rsid w:val="000D6173"/>
    <w:rsid w:val="000D6F83"/>
    <w:rsid w:val="000D7D52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426"/>
    <w:rsid w:val="001C1832"/>
    <w:rsid w:val="001C188C"/>
    <w:rsid w:val="001C1ADE"/>
    <w:rsid w:val="001C5186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B758D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2AB9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5FFA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5755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55B1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34EE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1E8D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D792C"/>
    <w:rsid w:val="005E19F7"/>
    <w:rsid w:val="005E1ADD"/>
    <w:rsid w:val="005E362C"/>
    <w:rsid w:val="005E42F2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B3C30"/>
    <w:rsid w:val="006C032A"/>
    <w:rsid w:val="006C0E82"/>
    <w:rsid w:val="006C1D51"/>
    <w:rsid w:val="006C419E"/>
    <w:rsid w:val="006C4A31"/>
    <w:rsid w:val="006C5AC2"/>
    <w:rsid w:val="006C6AFB"/>
    <w:rsid w:val="006C780E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57B"/>
    <w:rsid w:val="007A2A5C"/>
    <w:rsid w:val="007A5150"/>
    <w:rsid w:val="007A5373"/>
    <w:rsid w:val="007A789F"/>
    <w:rsid w:val="007B1E5D"/>
    <w:rsid w:val="007B2B26"/>
    <w:rsid w:val="007B2F58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76A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2C7C"/>
    <w:rsid w:val="00824591"/>
    <w:rsid w:val="00824AED"/>
    <w:rsid w:val="0082560F"/>
    <w:rsid w:val="00827820"/>
    <w:rsid w:val="00831282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D7AE6"/>
    <w:rsid w:val="008E01B9"/>
    <w:rsid w:val="008E171D"/>
    <w:rsid w:val="008E2785"/>
    <w:rsid w:val="008E568D"/>
    <w:rsid w:val="008E58D7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2BEA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601"/>
    <w:rsid w:val="00943751"/>
    <w:rsid w:val="0094444D"/>
    <w:rsid w:val="00945026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0ADB"/>
    <w:rsid w:val="009721C9"/>
    <w:rsid w:val="00974D25"/>
    <w:rsid w:val="00980957"/>
    <w:rsid w:val="00984E03"/>
    <w:rsid w:val="00987884"/>
    <w:rsid w:val="00987E85"/>
    <w:rsid w:val="00990828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A7CE4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246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99E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8E6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051C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58C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57B6F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964"/>
    <w:rsid w:val="00C93E77"/>
    <w:rsid w:val="00CA1BBD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124F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5519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5CE5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5F2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1973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17C4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6B0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kretariat.psse.zuromin@sanepid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3F0A4D"/>
    <w:rsid w:val="003F4511"/>
    <w:rsid w:val="00400E04"/>
    <w:rsid w:val="00400EBB"/>
    <w:rsid w:val="0040203A"/>
    <w:rsid w:val="00402CA6"/>
    <w:rsid w:val="004153B7"/>
    <w:rsid w:val="0043791B"/>
    <w:rsid w:val="00437FAD"/>
    <w:rsid w:val="00461F64"/>
    <w:rsid w:val="004823F2"/>
    <w:rsid w:val="004955B1"/>
    <w:rsid w:val="004A15F9"/>
    <w:rsid w:val="004B2BE6"/>
    <w:rsid w:val="004D0BE4"/>
    <w:rsid w:val="004E2D8F"/>
    <w:rsid w:val="004E5198"/>
    <w:rsid w:val="00514A71"/>
    <w:rsid w:val="005252B1"/>
    <w:rsid w:val="0053760C"/>
    <w:rsid w:val="00541006"/>
    <w:rsid w:val="00541E8D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0D8F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A257B"/>
    <w:rsid w:val="007B5E2C"/>
    <w:rsid w:val="007B6B85"/>
    <w:rsid w:val="00823D29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70ADB"/>
    <w:rsid w:val="00983603"/>
    <w:rsid w:val="0099239B"/>
    <w:rsid w:val="009A36C9"/>
    <w:rsid w:val="009A5C8F"/>
    <w:rsid w:val="009A7464"/>
    <w:rsid w:val="009A7CE4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051C"/>
    <w:rsid w:val="00B32F54"/>
    <w:rsid w:val="00B62D8B"/>
    <w:rsid w:val="00B670CA"/>
    <w:rsid w:val="00B95E32"/>
    <w:rsid w:val="00BC2ED8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964"/>
    <w:rsid w:val="00C93E77"/>
    <w:rsid w:val="00C95655"/>
    <w:rsid w:val="00CA09DF"/>
    <w:rsid w:val="00CA1D98"/>
    <w:rsid w:val="00CB3A02"/>
    <w:rsid w:val="00CC124F"/>
    <w:rsid w:val="00CC3CE7"/>
    <w:rsid w:val="00CD5C54"/>
    <w:rsid w:val="00CD7745"/>
    <w:rsid w:val="00CE09D6"/>
    <w:rsid w:val="00CE5EEB"/>
    <w:rsid w:val="00CF5519"/>
    <w:rsid w:val="00CF6F1E"/>
    <w:rsid w:val="00D2031A"/>
    <w:rsid w:val="00D36341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31</TotalTime>
  <Pages>17</Pages>
  <Words>5663</Words>
  <Characters>33984</Characters>
  <Application>Microsoft Office Word</Application>
  <DocSecurity>0</DocSecurity>
  <Lines>283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Żuromin - Katarzyna Zakrzewska</cp:lastModifiedBy>
  <cp:revision>8</cp:revision>
  <cp:lastPrinted>2025-01-22T13:05:00Z</cp:lastPrinted>
  <dcterms:created xsi:type="dcterms:W3CDTF">2025-01-22T11:44:00Z</dcterms:created>
  <dcterms:modified xsi:type="dcterms:W3CDTF">2025-01-22T13:25:00Z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