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A985" w14:textId="77777777" w:rsidR="00D024C0" w:rsidRPr="002C3030" w:rsidRDefault="00D024C0" w:rsidP="00D024C0">
      <w:pPr>
        <w:spacing w:after="0" w:line="240" w:lineRule="auto"/>
        <w:ind w:right="51"/>
        <w:jc w:val="center"/>
        <w:rPr>
          <w:rFonts w:eastAsia="Times New Roman" w:cs="Times New Roman"/>
          <w:szCs w:val="20"/>
        </w:rPr>
      </w:pPr>
      <w:r w:rsidRPr="002C3030">
        <w:rPr>
          <w:rFonts w:eastAsia="Times New Roman" w:cs="Times New Roman"/>
          <w:szCs w:val="20"/>
        </w:rPr>
        <w:t xml:space="preserve">Załącznik nr 3 </w:t>
      </w:r>
    </w:p>
    <w:p w14:paraId="00A4387A" w14:textId="77777777" w:rsidR="00D024C0" w:rsidRPr="002C3030" w:rsidRDefault="00D024C0" w:rsidP="00D024C0">
      <w:pPr>
        <w:spacing w:after="0" w:line="240" w:lineRule="auto"/>
        <w:ind w:right="51"/>
        <w:jc w:val="center"/>
        <w:rPr>
          <w:rFonts w:eastAsia="Times New Roman" w:cs="Times New Roman"/>
          <w:szCs w:val="20"/>
        </w:rPr>
      </w:pPr>
      <w:r w:rsidRPr="002C3030">
        <w:rPr>
          <w:rFonts w:eastAsia="Times New Roman" w:cs="Times New Roman"/>
          <w:szCs w:val="20"/>
        </w:rPr>
        <w:t xml:space="preserve">Ogólne warunki umowy </w:t>
      </w:r>
    </w:p>
    <w:p w14:paraId="37174CAE" w14:textId="77777777" w:rsidR="00D024C0" w:rsidRPr="002C3030" w:rsidRDefault="00D024C0" w:rsidP="00D024C0">
      <w:pPr>
        <w:spacing w:after="0" w:line="240" w:lineRule="auto"/>
        <w:ind w:right="51"/>
        <w:jc w:val="center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§ 1 </w:t>
      </w:r>
    </w:p>
    <w:p w14:paraId="13E57712" w14:textId="77777777" w:rsidR="00D024C0" w:rsidRPr="002C3030" w:rsidRDefault="00D024C0" w:rsidP="00D024C0">
      <w:pPr>
        <w:spacing w:line="240" w:lineRule="auto"/>
        <w:ind w:left="0" w:right="32" w:firstLine="0"/>
        <w:rPr>
          <w:szCs w:val="20"/>
        </w:rPr>
      </w:pPr>
      <w:r w:rsidRPr="002C3030">
        <w:rPr>
          <w:szCs w:val="20"/>
        </w:rPr>
        <w:t xml:space="preserve">Przedmiotem umowy jest zakup fabrycznie nowego samochodu osobowego, marka samochodu </w:t>
      </w:r>
      <w:r w:rsidRPr="002C3030">
        <w:rPr>
          <w:rFonts w:eastAsia="Times New Roman" w:cs="Times New Roman"/>
          <w:szCs w:val="20"/>
        </w:rPr>
        <w:t xml:space="preserve">................ </w:t>
      </w:r>
      <w:r w:rsidRPr="002C3030">
        <w:rPr>
          <w:szCs w:val="20"/>
        </w:rPr>
        <w:t xml:space="preserve">model </w:t>
      </w:r>
      <w:r w:rsidRPr="002C3030">
        <w:rPr>
          <w:rFonts w:eastAsia="Times New Roman" w:cs="Times New Roman"/>
          <w:szCs w:val="20"/>
        </w:rPr>
        <w:t>.................</w:t>
      </w:r>
      <w:r w:rsidRPr="002C3030">
        <w:rPr>
          <w:szCs w:val="20"/>
        </w:rPr>
        <w:t xml:space="preserve"> (rok produkcji ...................) o charakterystyce technicznej zgodnej z wymogami zapytania ofertowego z dnia ...................... oraz z ofertą wykonawcy z dnia ........................... stanowiących integralną część niniejszej umowy.  </w:t>
      </w:r>
    </w:p>
    <w:p w14:paraId="6515B3E5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0CA3478A" w14:textId="77777777" w:rsidR="00D024C0" w:rsidRPr="002C3030" w:rsidRDefault="00D024C0" w:rsidP="00D024C0">
      <w:pPr>
        <w:spacing w:after="0" w:line="240" w:lineRule="auto"/>
        <w:ind w:right="51"/>
        <w:jc w:val="center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§ 2 </w:t>
      </w:r>
    </w:p>
    <w:p w14:paraId="6EFC2976" w14:textId="77777777" w:rsidR="00D024C0" w:rsidRPr="002C3030" w:rsidRDefault="00D024C0" w:rsidP="00D024C0">
      <w:pPr>
        <w:spacing w:line="240" w:lineRule="auto"/>
        <w:ind w:left="0" w:right="32" w:firstLine="0"/>
        <w:rPr>
          <w:szCs w:val="20"/>
        </w:rPr>
      </w:pPr>
      <w:r w:rsidRPr="002C3030">
        <w:rPr>
          <w:szCs w:val="20"/>
        </w:rPr>
        <w:t xml:space="preserve">Termin wykonania przedmiotu umowy: w ciągu 30 dni od dnia jej podpisania.  </w:t>
      </w:r>
    </w:p>
    <w:p w14:paraId="5ACF73C6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63995FF3" w14:textId="77777777" w:rsidR="00D024C0" w:rsidRPr="002C3030" w:rsidRDefault="00D024C0" w:rsidP="00D024C0">
      <w:pPr>
        <w:spacing w:after="0" w:line="240" w:lineRule="auto"/>
        <w:ind w:right="51"/>
        <w:jc w:val="center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§ 3 </w:t>
      </w:r>
    </w:p>
    <w:p w14:paraId="0E02D222" w14:textId="77777777" w:rsidR="00D024C0" w:rsidRPr="002C3030" w:rsidRDefault="00D024C0" w:rsidP="00D024C0">
      <w:pPr>
        <w:numPr>
          <w:ilvl w:val="0"/>
          <w:numId w:val="3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Wykonawca wyda określony w § 1 samochód zgodny z treścią zapytania ofertowego z dnia oraz z ofertą wykonawcy z dnia ..................... . </w:t>
      </w:r>
    </w:p>
    <w:p w14:paraId="1D442890" w14:textId="77777777" w:rsidR="00D024C0" w:rsidRPr="002C3030" w:rsidRDefault="00D024C0" w:rsidP="00D024C0">
      <w:pPr>
        <w:numPr>
          <w:ilvl w:val="0"/>
          <w:numId w:val="3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Wykonawca gwarantuje, że wydany Zamawiającemu samochód osobowy jest wolny od wad konstrukcyjnych, materiałowych, wykonawczych i prawnych oraz spełnia warunki, o których mowa w ustawie prawo o ruchu drogowym i przepisach wykonawczych wydanych na podstawie tej ustawy. </w:t>
      </w:r>
    </w:p>
    <w:p w14:paraId="5AD4D75B" w14:textId="77777777" w:rsidR="00D024C0" w:rsidRPr="002C3030" w:rsidRDefault="00D024C0" w:rsidP="00D024C0">
      <w:pPr>
        <w:numPr>
          <w:ilvl w:val="0"/>
          <w:numId w:val="3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Miejscem odbioru samochodu jest siedziba Zamawiającego lub inne miejsce ustalone przez Strony umowy, znajdujące się w odległości do 20 km od siedziby Zamawiającego.  </w:t>
      </w:r>
    </w:p>
    <w:p w14:paraId="32569CFE" w14:textId="77777777" w:rsidR="00D024C0" w:rsidRPr="002C3030" w:rsidRDefault="00D024C0" w:rsidP="00D024C0">
      <w:pPr>
        <w:numPr>
          <w:ilvl w:val="0"/>
          <w:numId w:val="3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Odbiór samochodu dokonany będzie przy udziale przedstawicieli obu stron i potwierdzony protokołem odbioru technicznego podpisanymi przez strony umowy. </w:t>
      </w:r>
    </w:p>
    <w:p w14:paraId="3FD19B6F" w14:textId="77777777" w:rsidR="00D024C0" w:rsidRPr="002C3030" w:rsidRDefault="00D024C0" w:rsidP="00D024C0">
      <w:pPr>
        <w:numPr>
          <w:ilvl w:val="0"/>
          <w:numId w:val="3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 przypadku stwierdzenia wad lub usterek samochodu, Wykonawca zobowiązany jest do ich niezwłocznego usunięcia (nie dłużej niż 7 dni) i wydania samochodu wolnym od wad i usterek. </w:t>
      </w:r>
    </w:p>
    <w:p w14:paraId="6744BF06" w14:textId="77777777" w:rsidR="00D024C0" w:rsidRPr="002C3030" w:rsidRDefault="00D024C0" w:rsidP="00D024C0">
      <w:pPr>
        <w:numPr>
          <w:ilvl w:val="0"/>
          <w:numId w:val="3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Wraz z odbiorem samochodu Zamawiający otrzyma dokument gwarancji na samochód, instrukcję obsługi i dokumentację techniczną w języku polskim, kartę pojazdu, książkę przeglądów okresowych i świadectwo homologacji zgodnie z przepisami ustawy z dnia 20 czerwca 1997 r. Prawo o ruchu drogowym (tj. Dz. U. z 2017 1260, z późn. zm.) oraz drugi komplet kluczyków. </w:t>
      </w:r>
    </w:p>
    <w:p w14:paraId="536130E1" w14:textId="77777777" w:rsidR="00D024C0" w:rsidRPr="002C3030" w:rsidRDefault="00D024C0" w:rsidP="00D024C0">
      <w:pPr>
        <w:numPr>
          <w:ilvl w:val="0"/>
          <w:numId w:val="3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Po dokonaniu oględzin samochodu, przez obydwie strony umowy, zostanie podpisany protokół odbioru technicznego.  </w:t>
      </w:r>
    </w:p>
    <w:p w14:paraId="529D1090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6E914292" w14:textId="77777777" w:rsidR="00D024C0" w:rsidRPr="002C3030" w:rsidRDefault="00D024C0" w:rsidP="00D024C0">
      <w:pPr>
        <w:spacing w:after="0" w:line="240" w:lineRule="auto"/>
        <w:ind w:left="0" w:firstLine="0"/>
        <w:jc w:val="center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 </w:t>
      </w:r>
    </w:p>
    <w:p w14:paraId="55B3C835" w14:textId="77777777" w:rsidR="00D024C0" w:rsidRPr="002C3030" w:rsidRDefault="00D024C0" w:rsidP="00D024C0">
      <w:pPr>
        <w:spacing w:after="0" w:line="240" w:lineRule="auto"/>
        <w:ind w:right="51"/>
        <w:jc w:val="center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§ 4 </w:t>
      </w:r>
    </w:p>
    <w:p w14:paraId="6D148C1E" w14:textId="77777777" w:rsidR="00D024C0" w:rsidRPr="002C3030" w:rsidRDefault="00D024C0" w:rsidP="00D024C0">
      <w:pPr>
        <w:numPr>
          <w:ilvl w:val="0"/>
          <w:numId w:val="2"/>
        </w:numPr>
        <w:spacing w:after="0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Całkowita cena zakupu samochodu, na podstawie złożonej oferty wynosi: netto:   </w:t>
      </w:r>
      <w:r w:rsidRPr="002C3030">
        <w:rPr>
          <w:szCs w:val="20"/>
        </w:rPr>
        <w:tab/>
        <w:t xml:space="preserve"> </w:t>
      </w:r>
      <w:r w:rsidRPr="002C3030">
        <w:rPr>
          <w:szCs w:val="20"/>
        </w:rPr>
        <w:tab/>
        <w:t xml:space="preserve">– …… …………,…… zł podatek VAT 23 %  </w:t>
      </w:r>
      <w:r w:rsidRPr="002C3030">
        <w:rPr>
          <w:szCs w:val="20"/>
        </w:rPr>
        <w:tab/>
        <w:t xml:space="preserve">– …… …………,…… zł brutto:   </w:t>
      </w:r>
      <w:r w:rsidRPr="002C3030">
        <w:rPr>
          <w:szCs w:val="20"/>
        </w:rPr>
        <w:tab/>
        <w:t xml:space="preserve">– …… …………,…… zł </w:t>
      </w:r>
    </w:p>
    <w:p w14:paraId="48504632" w14:textId="77777777" w:rsidR="00D024C0" w:rsidRPr="002C3030" w:rsidRDefault="00D024C0" w:rsidP="00D024C0">
      <w:pPr>
        <w:spacing w:line="240" w:lineRule="auto"/>
        <w:ind w:left="720" w:right="32" w:firstLine="0"/>
        <w:rPr>
          <w:szCs w:val="20"/>
        </w:rPr>
      </w:pPr>
      <w:r w:rsidRPr="002C3030">
        <w:rPr>
          <w:szCs w:val="20"/>
        </w:rPr>
        <w:t xml:space="preserve">(słownie brutto: ……………………………………………………………………………………… ……/100 zł) </w:t>
      </w:r>
    </w:p>
    <w:p w14:paraId="4AA1CA33" w14:textId="77777777" w:rsidR="00D024C0" w:rsidRPr="002C3030" w:rsidRDefault="00D024C0" w:rsidP="00D024C0">
      <w:pPr>
        <w:numPr>
          <w:ilvl w:val="0"/>
          <w:numId w:val="2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Zapłata należności nastąpi przelewem na rachunek bankowy Wykonawcy na podstawie faktury z terminem płatności 7 dni od dnia jej otrzymania przez Zamawiającego.   </w:t>
      </w:r>
    </w:p>
    <w:p w14:paraId="3BD6DECB" w14:textId="77777777" w:rsidR="00D024C0" w:rsidRPr="002C3030" w:rsidRDefault="00D024C0" w:rsidP="00D024C0">
      <w:pPr>
        <w:numPr>
          <w:ilvl w:val="0"/>
          <w:numId w:val="2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Podstawą do wystawienia faktury jest podpisany przez obie strony protokół odbioru technicznego.  </w:t>
      </w:r>
    </w:p>
    <w:p w14:paraId="3D2DEA89" w14:textId="77777777" w:rsidR="00D024C0" w:rsidRPr="002C3030" w:rsidRDefault="00D024C0" w:rsidP="00D024C0">
      <w:pPr>
        <w:numPr>
          <w:ilvl w:val="0"/>
          <w:numId w:val="2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Zamawiający dopuszcza możliwość zaliczki do 10% wysokości wynagrodzenia wskazanego w ust. 1.  </w:t>
      </w:r>
    </w:p>
    <w:p w14:paraId="258B6CFA" w14:textId="77777777" w:rsidR="00D024C0" w:rsidRPr="002C3030" w:rsidRDefault="00D024C0" w:rsidP="00D024C0">
      <w:pPr>
        <w:numPr>
          <w:ilvl w:val="0"/>
          <w:numId w:val="2"/>
        </w:numPr>
        <w:spacing w:after="30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Wykonawca zapewnia, że zarówno on, jak i rachunki bankowe wskazane do dokonania zapłaty należności, w chwili dokonywania płatności przez Zamawiającego będą znajdować się w wykazie, o którym mowa w art. 96b ust. 1 pkt 2 ustawy z dnia 11 marca 2014 r. o podatku od towarów i usług (t.j. z dnia 2023.08.09, Dz.U. z 2023 r. poz. 1570). </w:t>
      </w:r>
    </w:p>
    <w:p w14:paraId="70E0792D" w14:textId="77777777" w:rsidR="00D024C0" w:rsidRPr="002C3030" w:rsidRDefault="00D024C0" w:rsidP="00D024C0">
      <w:pPr>
        <w:numPr>
          <w:ilvl w:val="0"/>
          <w:numId w:val="2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lastRenderedPageBreak/>
        <w:t xml:space="preserve">Zamawiający, zgodnie z art. 4c ustawy z dnia 8 marca 2013 r. o przeciwdziałaniu nadmiernym opóźnieniom w transakcjach handlowych oświadcza, że posiada status dużego przedsiębiorcy. </w:t>
      </w:r>
    </w:p>
    <w:p w14:paraId="6E95A2B0" w14:textId="77777777" w:rsidR="00D024C0" w:rsidRPr="002C3030" w:rsidRDefault="00D024C0" w:rsidP="00D024C0">
      <w:pPr>
        <w:spacing w:after="29" w:line="240" w:lineRule="auto"/>
        <w:ind w:left="36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7D8F3724" w14:textId="77777777" w:rsidR="00D024C0" w:rsidRPr="002C3030" w:rsidRDefault="00D024C0" w:rsidP="00D024C0">
      <w:pPr>
        <w:spacing w:after="0" w:line="240" w:lineRule="auto"/>
        <w:ind w:left="0" w:firstLine="0"/>
        <w:jc w:val="center"/>
        <w:rPr>
          <w:szCs w:val="20"/>
        </w:rPr>
      </w:pPr>
      <w:r w:rsidRPr="002C3030">
        <w:rPr>
          <w:szCs w:val="20"/>
        </w:rPr>
        <w:t xml:space="preserve"> </w:t>
      </w:r>
    </w:p>
    <w:p w14:paraId="7A434DFF" w14:textId="77777777" w:rsidR="00D024C0" w:rsidRPr="002C3030" w:rsidRDefault="00D024C0" w:rsidP="00D024C0">
      <w:pPr>
        <w:spacing w:after="0" w:line="240" w:lineRule="auto"/>
        <w:ind w:right="51"/>
        <w:jc w:val="center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§ 5 </w:t>
      </w:r>
    </w:p>
    <w:p w14:paraId="03141B76" w14:textId="77777777" w:rsidR="00D024C0" w:rsidRPr="002C3030" w:rsidRDefault="00D024C0" w:rsidP="00D024C0">
      <w:pPr>
        <w:numPr>
          <w:ilvl w:val="0"/>
          <w:numId w:val="5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 przypadku odstąpienia od umowy z winy jednej ze stron, strona z której winy odstąpiono zobowiązana jest zapłacić drugiej stronie karę umowną w wysokości 30 % ceny zakupu brutto samochodu, określonej w §4 ust.1 umowy. Odstąpienie od umowy powinno nastąpić w formie pisemnej z podaniem uzasadnienia. </w:t>
      </w:r>
    </w:p>
    <w:p w14:paraId="356E4008" w14:textId="77777777" w:rsidR="00D024C0" w:rsidRPr="002C3030" w:rsidRDefault="00D024C0" w:rsidP="00D024C0">
      <w:pPr>
        <w:numPr>
          <w:ilvl w:val="0"/>
          <w:numId w:val="5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Jeżeli Zamawiający nie dokona zapłaty Wykonawcy w ustalonym terminie, zobowiązany jest do zapłacenia ustawowych odsetek za zwłokę. </w:t>
      </w:r>
    </w:p>
    <w:p w14:paraId="619B354B" w14:textId="77777777" w:rsidR="00D024C0" w:rsidRPr="002C3030" w:rsidRDefault="00D024C0" w:rsidP="00D024C0">
      <w:pPr>
        <w:numPr>
          <w:ilvl w:val="0"/>
          <w:numId w:val="5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 przypadku zwłoki w dostawie przedmiotu umowy w terminie określonym w § 2 niniejszej umowy, Wykonawca będzie zobowiązany do zapłacenia Zamawiającemu kar umownych w wysokości 1% ceny zakupu brutto samochodu, określonej w §4 ust.1 umowy, liczonej za każdy dzień zwłoki w dostawie samochodu.  </w:t>
      </w:r>
    </w:p>
    <w:p w14:paraId="1A586C8B" w14:textId="77777777" w:rsidR="00D024C0" w:rsidRPr="002C3030" w:rsidRDefault="00D024C0" w:rsidP="00D024C0">
      <w:pPr>
        <w:numPr>
          <w:ilvl w:val="0"/>
          <w:numId w:val="5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 przypadku zwłoki w usunięciu wad lub usterek stwierdzonych przy odbiorze przedmiotu umowy, stwierdzonych w protokole odbioru technicznego, a także wad lub usterek ujawnionych w okresie gwarancji, Wykonawca zobowiązany będzie do zapłacenia kar umownych w wysokości 0,5 % wartości umowy za każdy dzień zwłoki, liczonej od dnia wyznaczonego na ich usunięcie. </w:t>
      </w:r>
    </w:p>
    <w:p w14:paraId="4D48D25C" w14:textId="77777777" w:rsidR="00D024C0" w:rsidRPr="002C3030" w:rsidRDefault="00D024C0" w:rsidP="00D024C0">
      <w:pPr>
        <w:numPr>
          <w:ilvl w:val="0"/>
          <w:numId w:val="5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Zamawiający ma prawo potrącenia kary umownej z należnego wynagrodzenia.  </w:t>
      </w:r>
    </w:p>
    <w:p w14:paraId="7DBAE04B" w14:textId="77777777" w:rsidR="00D024C0" w:rsidRPr="002C3030" w:rsidRDefault="00D024C0" w:rsidP="00D024C0">
      <w:pPr>
        <w:numPr>
          <w:ilvl w:val="0"/>
          <w:numId w:val="5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Kary umowne zostaną naliczone na podstawie noty księgowej z 14 dniowym terminem płatności liczonym od dnia otrzymania noty przez Wykonawcę.  </w:t>
      </w:r>
    </w:p>
    <w:p w14:paraId="053BAB64" w14:textId="77777777" w:rsidR="00D024C0" w:rsidRPr="002C3030" w:rsidRDefault="00D024C0" w:rsidP="00D024C0">
      <w:pPr>
        <w:numPr>
          <w:ilvl w:val="0"/>
          <w:numId w:val="5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Strony ustalają, że maksymalna wysokości naliczonych kar umownych nie przekroczy 50% ceny zakupu brutto samochodu, określonej w § 4 ust.1 umowy.  </w:t>
      </w:r>
    </w:p>
    <w:p w14:paraId="5D2ABE78" w14:textId="77777777" w:rsidR="00D024C0" w:rsidRPr="002C3030" w:rsidRDefault="00D024C0" w:rsidP="00D024C0">
      <w:pPr>
        <w:numPr>
          <w:ilvl w:val="0"/>
          <w:numId w:val="5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Jeżeli szkoda rzeczywista będzie wyższa niż kara umowna, Wykonawca będzie zobowiązany do zapłaty odszkodowania uzupełniającego na zasadach ogólnych. </w:t>
      </w:r>
    </w:p>
    <w:p w14:paraId="4BD9E2B3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00DAD675" w14:textId="77777777" w:rsidR="00D024C0" w:rsidRPr="002C3030" w:rsidRDefault="00D024C0" w:rsidP="00D024C0">
      <w:pPr>
        <w:spacing w:after="0" w:line="240" w:lineRule="auto"/>
        <w:ind w:right="51"/>
        <w:jc w:val="center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§ 6 </w:t>
      </w:r>
    </w:p>
    <w:p w14:paraId="6661E96B" w14:textId="77777777" w:rsidR="00D024C0" w:rsidRPr="002C3030" w:rsidRDefault="00D024C0" w:rsidP="00D024C0">
      <w:pPr>
        <w:numPr>
          <w:ilvl w:val="0"/>
          <w:numId w:val="1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Wykonawca udzieli Zamawiającemu pisemnej gwarancji na samochód osobowy z limitem do 100 000 km, biegnącej od dnia odbiorów, wynoszącej: </w:t>
      </w:r>
    </w:p>
    <w:p w14:paraId="5544A070" w14:textId="77777777" w:rsidR="00D024C0" w:rsidRPr="002C3030" w:rsidRDefault="00D024C0" w:rsidP="00D024C0">
      <w:pPr>
        <w:numPr>
          <w:ilvl w:val="1"/>
          <w:numId w:val="1"/>
        </w:numPr>
        <w:spacing w:after="34" w:line="240" w:lineRule="auto"/>
        <w:ind w:right="1022" w:firstLine="0"/>
        <w:rPr>
          <w:szCs w:val="20"/>
        </w:rPr>
      </w:pPr>
      <w:r w:rsidRPr="002C3030">
        <w:rPr>
          <w:szCs w:val="20"/>
        </w:rPr>
        <w:t xml:space="preserve">……………………………… - miesiące gwarancji ogólnej, </w:t>
      </w:r>
    </w:p>
    <w:p w14:paraId="44CBC393" w14:textId="77777777" w:rsidR="00D024C0" w:rsidRPr="002C3030" w:rsidRDefault="00D024C0" w:rsidP="00D024C0">
      <w:pPr>
        <w:numPr>
          <w:ilvl w:val="1"/>
          <w:numId w:val="1"/>
        </w:numPr>
        <w:spacing w:after="30" w:line="240" w:lineRule="auto"/>
        <w:ind w:right="1022" w:firstLine="0"/>
        <w:rPr>
          <w:szCs w:val="20"/>
        </w:rPr>
      </w:pPr>
      <w:r w:rsidRPr="002C3030">
        <w:rPr>
          <w:szCs w:val="20"/>
        </w:rPr>
        <w:t xml:space="preserve">……………………………… - miesiące gwarancji na powłoki lakiernicze, – ……………………………… - miesiące gwarancji na perforację blach nadwozia. </w:t>
      </w:r>
    </w:p>
    <w:p w14:paraId="581AC4E7" w14:textId="77777777" w:rsidR="00D024C0" w:rsidRPr="002C3030" w:rsidRDefault="00D024C0" w:rsidP="00D024C0">
      <w:pPr>
        <w:numPr>
          <w:ilvl w:val="0"/>
          <w:numId w:val="1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Warunki gwarancji: </w:t>
      </w:r>
    </w:p>
    <w:p w14:paraId="1600BE58" w14:textId="77777777" w:rsidR="00D024C0" w:rsidRPr="002C3030" w:rsidRDefault="00D024C0" w:rsidP="00D024C0">
      <w:pPr>
        <w:numPr>
          <w:ilvl w:val="1"/>
          <w:numId w:val="4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Wykonawca zapewnia autoryzowany serwis gwarancyjny i pogwarancyjny w pełnym zakresie na terenie miasta ………………., w jak najmniejszej odległości od siedziby Zamawiającego. </w:t>
      </w:r>
    </w:p>
    <w:p w14:paraId="3592E314" w14:textId="77777777" w:rsidR="00D024C0" w:rsidRPr="002C3030" w:rsidRDefault="00D024C0" w:rsidP="00D024C0">
      <w:pPr>
        <w:numPr>
          <w:ilvl w:val="1"/>
          <w:numId w:val="4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Zamawiający powiadamia Wykonawcę o powstałych wadach lub usterkach samochodu osobowego w ciągu 14 dni od ich ujawnienia, a Wykonawca jest zobowiązany do ich usunięcia w ustalonym pisemnie (e-mail) terminie, </w:t>
      </w:r>
    </w:p>
    <w:p w14:paraId="5F1E3714" w14:textId="77777777" w:rsidR="00D024C0" w:rsidRPr="002C3030" w:rsidRDefault="00D024C0" w:rsidP="00D024C0">
      <w:pPr>
        <w:numPr>
          <w:ilvl w:val="1"/>
          <w:numId w:val="4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Wykonawca nie może odmówić usunięcia wad lub usterek na swój koszt bez względu na wysokość tych kosztów, </w:t>
      </w:r>
    </w:p>
    <w:p w14:paraId="2533D8AD" w14:textId="77777777" w:rsidR="00D024C0" w:rsidRPr="002C3030" w:rsidRDefault="00D024C0" w:rsidP="00D024C0">
      <w:pPr>
        <w:numPr>
          <w:ilvl w:val="1"/>
          <w:numId w:val="4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naprawy gwarancyjne będą trwać </w:t>
      </w:r>
      <w:r w:rsidRPr="002C3030">
        <w:rPr>
          <w:rFonts w:eastAsia="Times New Roman" w:cs="Times New Roman"/>
          <w:szCs w:val="20"/>
        </w:rPr>
        <w:t>nie dłużej niż</w:t>
      </w:r>
      <w:r w:rsidRPr="002C3030">
        <w:rPr>
          <w:szCs w:val="20"/>
        </w:rPr>
        <w:t xml:space="preserve"> </w:t>
      </w:r>
      <w:r w:rsidRPr="002C3030">
        <w:rPr>
          <w:rFonts w:eastAsia="Times New Roman" w:cs="Times New Roman"/>
          <w:szCs w:val="20"/>
        </w:rPr>
        <w:t>30 dni</w:t>
      </w:r>
      <w:r w:rsidRPr="002C3030">
        <w:rPr>
          <w:szCs w:val="20"/>
        </w:rPr>
        <w:t xml:space="preserve"> od daty zgłoszenia, po tym terminie Wykonawca przedłuży okres gwarancji o czas niesprawności pojazdu, </w:t>
      </w:r>
    </w:p>
    <w:p w14:paraId="510C3997" w14:textId="77777777" w:rsidR="00D024C0" w:rsidRPr="002C3030" w:rsidRDefault="00D024C0" w:rsidP="00D024C0">
      <w:pPr>
        <w:numPr>
          <w:ilvl w:val="1"/>
          <w:numId w:val="4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 okresie gwarancyjnym Wykonawca zapewnia Zamawiającemu samochód zastępczy w przypadku naprawy gwarancyjnej trwającej powyżej </w:t>
      </w:r>
      <w:r w:rsidRPr="002C3030">
        <w:rPr>
          <w:rFonts w:eastAsia="Times New Roman" w:cs="Times New Roman"/>
          <w:szCs w:val="20"/>
        </w:rPr>
        <w:t>24 godzin</w:t>
      </w:r>
      <w:r w:rsidRPr="002C3030">
        <w:rPr>
          <w:szCs w:val="20"/>
        </w:rPr>
        <w:t xml:space="preserve">. Samochód zastępczy udostępniony będzie Zamawiającemu bezpłatnie, za wyjątkiem kosztów paliwa, które ponosił będzie Zamawiający, </w:t>
      </w:r>
    </w:p>
    <w:p w14:paraId="5D0A4067" w14:textId="77777777" w:rsidR="00D024C0" w:rsidRPr="002C3030" w:rsidRDefault="00D024C0" w:rsidP="00D024C0">
      <w:pPr>
        <w:numPr>
          <w:ilvl w:val="1"/>
          <w:numId w:val="4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za pełną obsługę, a także naprawę gwarancyjną i pogwarancyjną odpowiada wyłącznie Wykonawca, </w:t>
      </w:r>
    </w:p>
    <w:p w14:paraId="6D55947E" w14:textId="77777777" w:rsidR="00D024C0" w:rsidRPr="002C3030" w:rsidRDefault="00D024C0" w:rsidP="00D024C0">
      <w:pPr>
        <w:numPr>
          <w:ilvl w:val="1"/>
          <w:numId w:val="4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usługi związane z zapewnieniem gwarancji są bezpłatne,  </w:t>
      </w:r>
    </w:p>
    <w:p w14:paraId="072EA741" w14:textId="77777777" w:rsidR="00D024C0" w:rsidRPr="002C3030" w:rsidRDefault="00D024C0" w:rsidP="00D024C0">
      <w:pPr>
        <w:numPr>
          <w:ilvl w:val="0"/>
          <w:numId w:val="1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lastRenderedPageBreak/>
        <w:t xml:space="preserve">Wykonawca oświadcza, iż świadczenia gwarancyjne realizowane będą w autoryzowanej stacji obsługi mieszczącej się w .................................... Za zgodą zamawiającego miejsce realizacji przedmiotowych świadczeń może ulec zmianie. </w:t>
      </w:r>
    </w:p>
    <w:p w14:paraId="23D3174C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7431784D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28E11CEF" w14:textId="77777777" w:rsidR="00D024C0" w:rsidRPr="002C3030" w:rsidRDefault="00D024C0" w:rsidP="00D024C0">
      <w:pPr>
        <w:spacing w:after="0" w:line="240" w:lineRule="auto"/>
        <w:ind w:right="51"/>
        <w:jc w:val="center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§ 9 </w:t>
      </w:r>
    </w:p>
    <w:p w14:paraId="5F1FB325" w14:textId="77777777" w:rsidR="00D024C0" w:rsidRPr="002C3030" w:rsidRDefault="00D024C0" w:rsidP="00D024C0">
      <w:pPr>
        <w:spacing w:line="240" w:lineRule="auto"/>
        <w:ind w:left="0" w:right="32" w:firstLine="0"/>
        <w:rPr>
          <w:szCs w:val="20"/>
        </w:rPr>
      </w:pPr>
      <w:r w:rsidRPr="002C3030">
        <w:rPr>
          <w:szCs w:val="20"/>
        </w:rPr>
        <w:t xml:space="preserve">Upoważnionymi pracownikami stron do bieżących kontaktów w kwestiach związanych  z wykonaniem postanowień niniejszej umowy są: </w:t>
      </w:r>
    </w:p>
    <w:p w14:paraId="5E2886BB" w14:textId="77777777" w:rsidR="00D024C0" w:rsidRPr="002C3030" w:rsidRDefault="00D024C0" w:rsidP="00D024C0">
      <w:pPr>
        <w:spacing w:line="240" w:lineRule="auto"/>
        <w:ind w:left="345" w:right="3604" w:firstLine="0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 </w:t>
      </w:r>
      <w:r w:rsidRPr="002C3030">
        <w:rPr>
          <w:rFonts w:eastAsia="Times New Roman" w:cs="Times New Roman"/>
          <w:szCs w:val="20"/>
        </w:rPr>
        <w:tab/>
      </w:r>
      <w:r w:rsidRPr="002C3030">
        <w:rPr>
          <w:szCs w:val="20"/>
        </w:rPr>
        <w:t xml:space="preserve">ze strony Zamawiającego  – ……………………………………………. </w:t>
      </w:r>
    </w:p>
    <w:p w14:paraId="53C58A2D" w14:textId="77777777" w:rsidR="00D024C0" w:rsidRPr="002C3030" w:rsidRDefault="00D024C0" w:rsidP="00D024C0">
      <w:pPr>
        <w:spacing w:line="240" w:lineRule="auto"/>
        <w:ind w:left="345" w:right="3604" w:firstLine="0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 </w:t>
      </w:r>
      <w:r w:rsidRPr="002C3030">
        <w:rPr>
          <w:rFonts w:eastAsia="Times New Roman" w:cs="Times New Roman"/>
          <w:szCs w:val="20"/>
        </w:rPr>
        <w:tab/>
      </w:r>
      <w:r w:rsidRPr="002C3030">
        <w:rPr>
          <w:szCs w:val="20"/>
        </w:rPr>
        <w:t xml:space="preserve">ze strony Wykonawcy  </w:t>
      </w:r>
      <w:r w:rsidRPr="002C3030">
        <w:rPr>
          <w:szCs w:val="20"/>
        </w:rPr>
        <w:tab/>
        <w:t xml:space="preserve">– ……………………………………………. </w:t>
      </w:r>
    </w:p>
    <w:p w14:paraId="5C52BCCF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6D223095" w14:textId="77777777" w:rsidR="00D024C0" w:rsidRPr="002C3030" w:rsidRDefault="00D024C0" w:rsidP="00D024C0">
      <w:pPr>
        <w:spacing w:after="0" w:line="240" w:lineRule="auto"/>
        <w:ind w:right="51"/>
        <w:jc w:val="center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§ 10 </w:t>
      </w:r>
    </w:p>
    <w:p w14:paraId="53AEA6BC" w14:textId="77777777" w:rsidR="00D024C0" w:rsidRPr="002C3030" w:rsidRDefault="00D024C0" w:rsidP="00D024C0">
      <w:pPr>
        <w:numPr>
          <w:ilvl w:val="0"/>
          <w:numId w:val="6"/>
        </w:numPr>
        <w:spacing w:after="3" w:line="240" w:lineRule="auto"/>
        <w:ind w:right="32" w:hanging="283"/>
        <w:rPr>
          <w:szCs w:val="20"/>
        </w:rPr>
      </w:pPr>
      <w:r w:rsidRPr="002C3030">
        <w:rPr>
          <w:szCs w:val="20"/>
        </w:rPr>
        <w:t xml:space="preserve">Jeżeli Wykonawca nie dostarczy przedmiotu umowy w terminie określonym w § 2, Zamawiający może po wyznaczeniu dodatkowego co najmniej 7 dniowego terminu na wykonanie przedmiotu umowy, od umowy odstąpić.  </w:t>
      </w:r>
    </w:p>
    <w:p w14:paraId="6E3F55A2" w14:textId="77777777" w:rsidR="00D024C0" w:rsidRPr="002C3030" w:rsidRDefault="00D024C0" w:rsidP="00D024C0">
      <w:pPr>
        <w:numPr>
          <w:ilvl w:val="0"/>
          <w:numId w:val="6"/>
        </w:numPr>
        <w:spacing w:after="3" w:line="240" w:lineRule="auto"/>
        <w:ind w:right="32" w:hanging="283"/>
        <w:rPr>
          <w:szCs w:val="20"/>
        </w:rPr>
      </w:pPr>
      <w:r w:rsidRPr="002C3030">
        <w:rPr>
          <w:szCs w:val="20"/>
        </w:rPr>
        <w:t xml:space="preserve">Zamawiający ma prawo odstąpić w ciągu 30 dni, od upływu dnia wyznaczonego zgodnie z ust. 1.  </w:t>
      </w:r>
    </w:p>
    <w:p w14:paraId="0EC511CE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3948B951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35FA3C15" w14:textId="77777777" w:rsidR="00D024C0" w:rsidRPr="002C3030" w:rsidRDefault="00D024C0" w:rsidP="00D024C0">
      <w:pPr>
        <w:spacing w:after="0" w:line="240" w:lineRule="auto"/>
        <w:ind w:right="51"/>
        <w:jc w:val="center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§ 11 </w:t>
      </w:r>
    </w:p>
    <w:p w14:paraId="5BDFBB6F" w14:textId="77777777" w:rsidR="00D024C0" w:rsidRPr="002C3030" w:rsidRDefault="00D024C0" w:rsidP="00D024C0">
      <w:pPr>
        <w:numPr>
          <w:ilvl w:val="0"/>
          <w:numId w:val="7"/>
        </w:numPr>
        <w:spacing w:after="3" w:line="240" w:lineRule="auto"/>
        <w:ind w:right="32" w:hanging="427"/>
        <w:rPr>
          <w:szCs w:val="20"/>
        </w:rPr>
      </w:pPr>
      <w:r w:rsidRPr="002C3030">
        <w:rPr>
          <w:szCs w:val="20"/>
        </w:rPr>
        <w:t xml:space="preserve">Mając na uwadze postanowienia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Urz. UE L 119 z 04.05.2016), zwanego dalej RODO:  </w:t>
      </w:r>
    </w:p>
    <w:p w14:paraId="312667F1" w14:textId="77777777" w:rsidR="00D024C0" w:rsidRPr="002C3030" w:rsidRDefault="00D024C0" w:rsidP="00D024C0">
      <w:pPr>
        <w:numPr>
          <w:ilvl w:val="1"/>
          <w:numId w:val="7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Wykonawca oświadcza, iż wypełnił obowiązki informacyjne przewidziane w art. 13 i 14 RODO wobec osób fizycznych, od których dane osobowe bezpośrednio lub pośrednio pozyskał w celu realizacji niniejszej umowy i które przekazał Zamawiającemu; </w:t>
      </w:r>
    </w:p>
    <w:p w14:paraId="296E617E" w14:textId="77777777" w:rsidR="00D024C0" w:rsidRPr="002C3030" w:rsidRDefault="00D024C0" w:rsidP="00D024C0">
      <w:pPr>
        <w:numPr>
          <w:ilvl w:val="1"/>
          <w:numId w:val="7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Zamawiający oświadcza, iż wypełnił obowiązki informacyjne przewidziane w art. 13 i 14 RODO wobec osób fizycznych, od których dane osobowe bezpośrednio lub pośrednio pozyskał w celu realizacji niniejszej umowy i które przekazał Wykonawcy. </w:t>
      </w:r>
    </w:p>
    <w:p w14:paraId="0A9EE98E" w14:textId="77777777" w:rsidR="00D024C0" w:rsidRPr="002C3030" w:rsidRDefault="00D024C0" w:rsidP="00D024C0">
      <w:pPr>
        <w:numPr>
          <w:ilvl w:val="0"/>
          <w:numId w:val="7"/>
        </w:numPr>
        <w:spacing w:after="3" w:line="240" w:lineRule="auto"/>
        <w:ind w:right="32" w:hanging="427"/>
        <w:rPr>
          <w:szCs w:val="20"/>
        </w:rPr>
      </w:pPr>
      <w:r w:rsidRPr="002C3030">
        <w:rPr>
          <w:szCs w:val="20"/>
        </w:rPr>
        <w:t xml:space="preserve">Wykonawca oświadcza, iż wypełnił obowiązki informacyjne przewidziane w art. 14 RODO, do których zobowiązany jest Zamawiający, wobec osób fizycznych, których dane osobowe zostały przez niego udostępnione Zamawiającemu, w celu realizacji niniejszej Umowy. </w:t>
      </w:r>
    </w:p>
    <w:p w14:paraId="0D72AAB4" w14:textId="77777777" w:rsidR="00D024C0" w:rsidRPr="002C3030" w:rsidRDefault="00D024C0" w:rsidP="00D024C0">
      <w:pPr>
        <w:numPr>
          <w:ilvl w:val="0"/>
          <w:numId w:val="7"/>
        </w:numPr>
        <w:spacing w:after="3" w:line="240" w:lineRule="auto"/>
        <w:ind w:right="32" w:hanging="427"/>
        <w:rPr>
          <w:szCs w:val="20"/>
        </w:rPr>
      </w:pPr>
      <w:r w:rsidRPr="002C3030">
        <w:rPr>
          <w:szCs w:val="20"/>
        </w:rPr>
        <w:t xml:space="preserve">Zamawiający wskazuje na niezbędne elementy obowiązku informacyjnego celem przekazania ich treści przez Wykonawcę osobom, których dane osobowe zostały Zamawiającemu udostępnione w związku z realizacją niniejszej Umowy, zgodnie z art. 14 ust. 1 i 2 RODO, przy uwzględnieniu art. 14 ust. 5 pkt a) RODO: </w:t>
      </w:r>
    </w:p>
    <w:p w14:paraId="030B8520" w14:textId="77777777" w:rsidR="00D024C0" w:rsidRPr="002C3030" w:rsidRDefault="00D024C0" w:rsidP="00D024C0">
      <w:pPr>
        <w:numPr>
          <w:ilvl w:val="1"/>
          <w:numId w:val="7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osobą kontaktową we wszelkich sprawach dotyczących ochrony danych osobowych u Zamawiającego  jest Inspektor Ochrony Danych dostępny pod adresem: ……@......... </w:t>
      </w:r>
    </w:p>
    <w:p w14:paraId="6BFEC5E8" w14:textId="77777777" w:rsidR="00D024C0" w:rsidRPr="002C3030" w:rsidRDefault="00D024C0" w:rsidP="00D024C0">
      <w:pPr>
        <w:numPr>
          <w:ilvl w:val="1"/>
          <w:numId w:val="7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udostępnione Zamawiającemu dane będą przetwarzane w celach związanych z wykonaniem umowy zawartej pomiędzy Zamawiającym a Wykonawcą. Podstawą przetwarzania danych osobowych  jest prawnie uzasadniony interes - Zamawiającego, a także prawnie uzasadniony interes Wykonawcy, któremu dane zostały udostępnione. Uzasadnionym interesem jest możliwość prawidłowej i efektywnej realizacji umowy zawartej pomiędzy tymi podmiotami.  </w:t>
      </w:r>
    </w:p>
    <w:p w14:paraId="27FB58B6" w14:textId="77777777" w:rsidR="00D024C0" w:rsidRPr="002C3030" w:rsidRDefault="00D024C0" w:rsidP="00D024C0">
      <w:pPr>
        <w:numPr>
          <w:ilvl w:val="1"/>
          <w:numId w:val="7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Zamawiający przetwarzać będzie następujące kategorie danych osobowych: imię, nazwisko oraz dane kontaktowe w zakresie przekazanym przez Wykonawcę; </w:t>
      </w:r>
    </w:p>
    <w:p w14:paraId="7086F93C" w14:textId="77777777" w:rsidR="00D024C0" w:rsidRPr="002C3030" w:rsidRDefault="00D024C0" w:rsidP="00D024C0">
      <w:pPr>
        <w:numPr>
          <w:ilvl w:val="1"/>
          <w:numId w:val="7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lastRenderedPageBreak/>
        <w:t xml:space="preserve">dane osobowe mogą być przekazywane podmiotom współpracującym na podstawie umów powierzenia przetwarzania danych, w tym podwykonawcom świadczonych usług, dostawcom usług teleinformatycznych i sprzętu technicznego. </w:t>
      </w:r>
    </w:p>
    <w:p w14:paraId="051458B4" w14:textId="77777777" w:rsidR="00D024C0" w:rsidRPr="002C3030" w:rsidRDefault="00D024C0" w:rsidP="00D024C0">
      <w:pPr>
        <w:numPr>
          <w:ilvl w:val="1"/>
          <w:numId w:val="7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dane osobowe będą przechowywane do czasu wypełnienia prawnie uzasadnionych interesów Zamawiającego odnoszących się do realizacji zawartej umowy, stanowiących podstawę tego przetwarzania, jak również związanych z przedawnieniem ewentualnych roszczeń. </w:t>
      </w:r>
    </w:p>
    <w:p w14:paraId="789BA610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063EA841" w14:textId="77777777" w:rsidR="00D024C0" w:rsidRPr="002C3030" w:rsidRDefault="00D024C0" w:rsidP="00D024C0">
      <w:pPr>
        <w:spacing w:after="0" w:line="240" w:lineRule="auto"/>
        <w:ind w:right="51"/>
        <w:jc w:val="center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§ 12 </w:t>
      </w:r>
    </w:p>
    <w:p w14:paraId="2CC98395" w14:textId="77777777" w:rsidR="00D024C0" w:rsidRPr="002C3030" w:rsidRDefault="00D024C0" w:rsidP="00D024C0">
      <w:pPr>
        <w:numPr>
          <w:ilvl w:val="1"/>
          <w:numId w:val="8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Zamawiający nie wyraża zgody na zmianę wierzyciela na osobę trzecią w zakresie wypełniania warunków umowy. </w:t>
      </w:r>
    </w:p>
    <w:p w14:paraId="49C9A6EC" w14:textId="77777777" w:rsidR="00D024C0" w:rsidRPr="002C3030" w:rsidRDefault="00D024C0" w:rsidP="00D024C0">
      <w:pPr>
        <w:numPr>
          <w:ilvl w:val="1"/>
          <w:numId w:val="8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 sprawach nieuregulowanych niniejszą umową, stosuje się przepisy kodeksu cywilnego, ustawy Prawo zamówień publicznych oraz w sprawach procesowych przepisy Kodeksu postępowania cywilnego. </w:t>
      </w:r>
    </w:p>
    <w:p w14:paraId="581583A0" w14:textId="77777777" w:rsidR="00D024C0" w:rsidRPr="002C3030" w:rsidRDefault="00D024C0" w:rsidP="00D024C0">
      <w:pPr>
        <w:numPr>
          <w:ilvl w:val="1"/>
          <w:numId w:val="8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Wszelkie zamiany do umowy, jej rozwiązanie wymagają formy pisemnej pod rygorem nieważności.  </w:t>
      </w:r>
    </w:p>
    <w:p w14:paraId="4C676D70" w14:textId="77777777" w:rsidR="00D024C0" w:rsidRPr="002C3030" w:rsidRDefault="00D024C0" w:rsidP="00D024C0">
      <w:pPr>
        <w:numPr>
          <w:ilvl w:val="1"/>
          <w:numId w:val="8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Do rozpoznania sporów wynikłych na tle realizacji niniejszej umowy jest Sąd Powszechny właściwy dla siedziby Zamawiającego. </w:t>
      </w:r>
    </w:p>
    <w:p w14:paraId="36DE3323" w14:textId="77777777" w:rsidR="00D024C0" w:rsidRPr="002C3030" w:rsidRDefault="00D024C0" w:rsidP="00D024C0">
      <w:pPr>
        <w:numPr>
          <w:ilvl w:val="1"/>
          <w:numId w:val="8"/>
        </w:numPr>
        <w:spacing w:after="3" w:line="240" w:lineRule="auto"/>
        <w:ind w:right="32" w:hanging="360"/>
        <w:rPr>
          <w:szCs w:val="20"/>
        </w:rPr>
      </w:pPr>
      <w:r w:rsidRPr="002C3030">
        <w:rPr>
          <w:szCs w:val="20"/>
        </w:rPr>
        <w:t xml:space="preserve">Umowę niniejszą sporządzono w trzech jednobrzmiących egzemplarzach, z czego dwa egzemplarze dla Zamawiającego, a jeden egzemplarz dla Wykonawcy. </w:t>
      </w:r>
    </w:p>
    <w:p w14:paraId="055C8A34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4A2EA11E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 </w:t>
      </w:r>
    </w:p>
    <w:p w14:paraId="79E7C686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Załącznik do umowy stanowiące jej integralną część: </w:t>
      </w:r>
    </w:p>
    <w:p w14:paraId="4BB7FF96" w14:textId="77777777" w:rsidR="00D024C0" w:rsidRPr="002C3030" w:rsidRDefault="00D024C0" w:rsidP="00D024C0">
      <w:pPr>
        <w:spacing w:line="240" w:lineRule="auto"/>
        <w:ind w:left="0" w:right="32" w:firstLine="0"/>
        <w:rPr>
          <w:szCs w:val="20"/>
        </w:rPr>
      </w:pPr>
      <w:r w:rsidRPr="002C3030">
        <w:rPr>
          <w:szCs w:val="20"/>
        </w:rPr>
        <w:t xml:space="preserve">Załącznik nr 1 – zapytanie ofertowe </w:t>
      </w:r>
    </w:p>
    <w:p w14:paraId="6CD4EF89" w14:textId="77777777" w:rsidR="00D024C0" w:rsidRPr="002C3030" w:rsidRDefault="00D024C0" w:rsidP="00D024C0">
      <w:pPr>
        <w:spacing w:line="240" w:lineRule="auto"/>
        <w:ind w:left="0" w:right="32" w:firstLine="0"/>
        <w:rPr>
          <w:szCs w:val="20"/>
        </w:rPr>
      </w:pPr>
      <w:r w:rsidRPr="002C3030">
        <w:rPr>
          <w:szCs w:val="20"/>
        </w:rPr>
        <w:t xml:space="preserve">Załącznik nr 2 - oferta wykonawcy  </w:t>
      </w:r>
    </w:p>
    <w:p w14:paraId="3FF65700" w14:textId="77777777" w:rsidR="00D024C0" w:rsidRPr="002C3030" w:rsidRDefault="00D024C0" w:rsidP="00D024C0">
      <w:pPr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68747B21" w14:textId="77777777" w:rsidR="00D024C0" w:rsidRPr="002C3030" w:rsidRDefault="00D024C0" w:rsidP="00D024C0">
      <w:pPr>
        <w:spacing w:after="9" w:line="240" w:lineRule="auto"/>
        <w:ind w:left="0" w:firstLine="0"/>
        <w:jc w:val="left"/>
        <w:rPr>
          <w:szCs w:val="20"/>
        </w:rPr>
      </w:pPr>
      <w:r w:rsidRPr="002C3030">
        <w:rPr>
          <w:szCs w:val="20"/>
        </w:rPr>
        <w:t xml:space="preserve"> </w:t>
      </w:r>
    </w:p>
    <w:p w14:paraId="57A4A2EA" w14:textId="77777777" w:rsidR="00D024C0" w:rsidRPr="002C3030" w:rsidRDefault="00D024C0" w:rsidP="00D024C0">
      <w:pPr>
        <w:tabs>
          <w:tab w:val="center" w:pos="1740"/>
          <w:tab w:val="center" w:pos="3232"/>
          <w:tab w:val="center" w:pos="3941"/>
          <w:tab w:val="center" w:pos="4649"/>
          <w:tab w:val="center" w:pos="5358"/>
          <w:tab w:val="center" w:pos="6065"/>
          <w:tab w:val="center" w:pos="7366"/>
        </w:tabs>
        <w:spacing w:after="0" w:line="240" w:lineRule="auto"/>
        <w:ind w:left="0" w:firstLine="0"/>
        <w:jc w:val="left"/>
        <w:rPr>
          <w:szCs w:val="20"/>
        </w:rPr>
      </w:pPr>
      <w:r w:rsidRPr="002C3030">
        <w:rPr>
          <w:rFonts w:eastAsia="Calibri" w:cs="Calibri"/>
          <w:szCs w:val="20"/>
        </w:rPr>
        <w:tab/>
      </w:r>
      <w:r w:rsidRPr="002C3030">
        <w:rPr>
          <w:rFonts w:eastAsia="Times New Roman" w:cs="Times New Roman"/>
          <w:szCs w:val="20"/>
        </w:rPr>
        <w:t xml:space="preserve">ZAMAWIAJĄCY   </w:t>
      </w:r>
      <w:r w:rsidRPr="002C3030">
        <w:rPr>
          <w:rFonts w:eastAsia="Times New Roman" w:cs="Times New Roman"/>
          <w:szCs w:val="20"/>
        </w:rPr>
        <w:tab/>
        <w:t xml:space="preserve"> </w:t>
      </w:r>
      <w:r w:rsidRPr="002C3030">
        <w:rPr>
          <w:rFonts w:eastAsia="Times New Roman" w:cs="Times New Roman"/>
          <w:szCs w:val="20"/>
        </w:rPr>
        <w:tab/>
        <w:t xml:space="preserve"> </w:t>
      </w:r>
      <w:r w:rsidRPr="002C3030">
        <w:rPr>
          <w:rFonts w:eastAsia="Times New Roman" w:cs="Times New Roman"/>
          <w:szCs w:val="20"/>
        </w:rPr>
        <w:tab/>
        <w:t xml:space="preserve"> </w:t>
      </w:r>
      <w:r w:rsidRPr="002C3030">
        <w:rPr>
          <w:rFonts w:eastAsia="Times New Roman" w:cs="Times New Roman"/>
          <w:szCs w:val="20"/>
        </w:rPr>
        <w:tab/>
        <w:t xml:space="preserve"> </w:t>
      </w:r>
      <w:r w:rsidRPr="002C3030">
        <w:rPr>
          <w:rFonts w:eastAsia="Times New Roman" w:cs="Times New Roman"/>
          <w:szCs w:val="20"/>
        </w:rPr>
        <w:tab/>
        <w:t xml:space="preserve"> </w:t>
      </w:r>
      <w:r w:rsidRPr="002C3030">
        <w:rPr>
          <w:rFonts w:eastAsia="Times New Roman" w:cs="Times New Roman"/>
          <w:szCs w:val="20"/>
        </w:rPr>
        <w:tab/>
        <w:t xml:space="preserve">WYKONAWCA </w:t>
      </w:r>
    </w:p>
    <w:p w14:paraId="620AC37F" w14:textId="77777777" w:rsidR="00D024C0" w:rsidRPr="002C3030" w:rsidRDefault="00D024C0" w:rsidP="00D024C0">
      <w:pPr>
        <w:spacing w:after="0" w:line="240" w:lineRule="auto"/>
        <w:ind w:left="0" w:firstLine="0"/>
        <w:jc w:val="center"/>
        <w:rPr>
          <w:szCs w:val="20"/>
        </w:rPr>
      </w:pPr>
      <w:r w:rsidRPr="002C3030">
        <w:rPr>
          <w:rFonts w:eastAsia="Times New Roman" w:cs="Times New Roman"/>
          <w:szCs w:val="20"/>
        </w:rPr>
        <w:t xml:space="preserve"> </w:t>
      </w:r>
    </w:p>
    <w:p w14:paraId="51FACCD5" w14:textId="77777777" w:rsidR="00D024C0" w:rsidRPr="002C3030" w:rsidRDefault="00D024C0" w:rsidP="00D024C0">
      <w:pPr>
        <w:spacing w:after="0" w:line="240" w:lineRule="auto"/>
        <w:rPr>
          <w:rFonts w:cs="Times New Roman"/>
          <w:szCs w:val="20"/>
        </w:rPr>
      </w:pPr>
    </w:p>
    <w:p w14:paraId="2D06F605" w14:textId="77777777" w:rsidR="00D105CF" w:rsidRDefault="00D105CF"/>
    <w:sectPr w:rsidR="00D105CF" w:rsidSect="00D024C0">
      <w:footerReference w:type="even" r:id="rId5"/>
      <w:footerReference w:type="default" r:id="rId6"/>
      <w:footerReference w:type="first" r:id="rId7"/>
      <w:pgSz w:w="11906" w:h="16838"/>
      <w:pgMar w:top="1465" w:right="1417" w:bottom="1458" w:left="1416" w:header="708" w:footer="70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DE39" w14:textId="77777777" w:rsidR="00D024C0" w:rsidRDefault="00D024C0">
    <w:pPr>
      <w:spacing w:after="0" w:line="259" w:lineRule="auto"/>
      <w:ind w:left="0" w:right="1" w:firstLine="0"/>
      <w:jc w:val="right"/>
    </w:pPr>
    <w:r>
      <w:rPr>
        <w:rFonts w:ascii="Times New Roman" w:eastAsia="Times New Roman" w:hAnsi="Times New Roman" w:cs="Times New Roman"/>
        <w:color w:val="4472C4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4472C4"/>
      </w:rPr>
      <w:t>1</w:t>
    </w:r>
    <w:r>
      <w:rPr>
        <w:rFonts w:ascii="Times New Roman" w:eastAsia="Times New Roman" w:hAnsi="Times New Roman" w:cs="Times New Roman"/>
        <w:color w:val="4472C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9A9F830" w14:textId="77777777" w:rsidR="00D024C0" w:rsidRDefault="00D024C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D995" w14:textId="77777777" w:rsidR="00D024C0" w:rsidRDefault="00D024C0">
    <w:pPr>
      <w:spacing w:after="0" w:line="259" w:lineRule="auto"/>
      <w:ind w:left="0" w:right="1" w:firstLine="0"/>
      <w:jc w:val="right"/>
    </w:pPr>
    <w:r>
      <w:rPr>
        <w:rFonts w:ascii="Times New Roman" w:eastAsia="Times New Roman" w:hAnsi="Times New Roman" w:cs="Times New Roman"/>
        <w:color w:val="4472C4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4472C4"/>
      </w:rPr>
      <w:t>1</w:t>
    </w:r>
    <w:r>
      <w:rPr>
        <w:rFonts w:ascii="Times New Roman" w:eastAsia="Times New Roman" w:hAnsi="Times New Roman" w:cs="Times New Roman"/>
        <w:color w:val="4472C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8180EA9" w14:textId="77777777" w:rsidR="00D024C0" w:rsidRDefault="00D024C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808A" w14:textId="77777777" w:rsidR="00D024C0" w:rsidRDefault="00D024C0">
    <w:pPr>
      <w:spacing w:after="0" w:line="259" w:lineRule="auto"/>
      <w:ind w:left="0" w:right="1" w:firstLine="0"/>
      <w:jc w:val="right"/>
    </w:pPr>
    <w:r>
      <w:rPr>
        <w:rFonts w:ascii="Times New Roman" w:eastAsia="Times New Roman" w:hAnsi="Times New Roman" w:cs="Times New Roman"/>
        <w:color w:val="4472C4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4472C4"/>
      </w:rPr>
      <w:t>1</w:t>
    </w:r>
    <w:r>
      <w:rPr>
        <w:rFonts w:ascii="Times New Roman" w:eastAsia="Times New Roman" w:hAnsi="Times New Roman" w:cs="Times New Roman"/>
        <w:color w:val="4472C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5DFEA13" w14:textId="77777777" w:rsidR="00D024C0" w:rsidRDefault="00D024C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3901"/>
    <w:multiLevelType w:val="hybridMultilevel"/>
    <w:tmpl w:val="3E20E0BE"/>
    <w:lvl w:ilvl="0" w:tplc="97869CF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B024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9273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3074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AEC9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462C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568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D417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8071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890B67"/>
    <w:multiLevelType w:val="hybridMultilevel"/>
    <w:tmpl w:val="290C12C4"/>
    <w:lvl w:ilvl="0" w:tplc="67F2215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AEA94">
      <w:start w:val="1"/>
      <w:numFmt w:val="bullet"/>
      <w:lvlText w:val="–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6C1C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5A2A9C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DC2C40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F688AE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C0D00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281C58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84E18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9F3871"/>
    <w:multiLevelType w:val="hybridMultilevel"/>
    <w:tmpl w:val="F5043856"/>
    <w:lvl w:ilvl="0" w:tplc="BEC88A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C94BC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3499D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DAEEF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4E7BF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269E5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1AD6C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6CC6C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62F30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A06169"/>
    <w:multiLevelType w:val="hybridMultilevel"/>
    <w:tmpl w:val="90081276"/>
    <w:lvl w:ilvl="0" w:tplc="8F50853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C264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9C13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2C0F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67B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C4BB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E13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7AAB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2CDC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B8558B"/>
    <w:multiLevelType w:val="hybridMultilevel"/>
    <w:tmpl w:val="013A623E"/>
    <w:lvl w:ilvl="0" w:tplc="6C40333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906A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0625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C0D2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4E23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44F7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6A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007C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BE9E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140706"/>
    <w:multiLevelType w:val="hybridMultilevel"/>
    <w:tmpl w:val="554E03EA"/>
    <w:lvl w:ilvl="0" w:tplc="80B29E9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AA706A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A0D9F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8D1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70D99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408F9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0E0C6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F2C2D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C69FE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6C096D"/>
    <w:multiLevelType w:val="hybridMultilevel"/>
    <w:tmpl w:val="9A5C4030"/>
    <w:lvl w:ilvl="0" w:tplc="E6A03C9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436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DCE9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ACAC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4258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22C4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FADD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FCA5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FE9D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206700"/>
    <w:multiLevelType w:val="hybridMultilevel"/>
    <w:tmpl w:val="4D784236"/>
    <w:lvl w:ilvl="0" w:tplc="A2507C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C302C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F638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3E0A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AD7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E215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07F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5892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34E9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0292433">
    <w:abstractNumId w:val="1"/>
  </w:num>
  <w:num w:numId="2" w16cid:durableId="622808412">
    <w:abstractNumId w:val="3"/>
  </w:num>
  <w:num w:numId="3" w16cid:durableId="264582381">
    <w:abstractNumId w:val="6"/>
  </w:num>
  <w:num w:numId="4" w16cid:durableId="1954550127">
    <w:abstractNumId w:val="7"/>
  </w:num>
  <w:num w:numId="5" w16cid:durableId="296108656">
    <w:abstractNumId w:val="0"/>
  </w:num>
  <w:num w:numId="6" w16cid:durableId="802310765">
    <w:abstractNumId w:val="4"/>
  </w:num>
  <w:num w:numId="7" w16cid:durableId="958030827">
    <w:abstractNumId w:val="5"/>
  </w:num>
  <w:num w:numId="8" w16cid:durableId="1942832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C0"/>
    <w:rsid w:val="00050B73"/>
    <w:rsid w:val="007B3B2A"/>
    <w:rsid w:val="00942D89"/>
    <w:rsid w:val="009B1412"/>
    <w:rsid w:val="00D024C0"/>
    <w:rsid w:val="00D105CF"/>
    <w:rsid w:val="00F1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F0AE"/>
  <w15:chartTrackingRefBased/>
  <w15:docId w15:val="{9611E5B0-CF01-421B-A8D2-BA06948A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4C0"/>
    <w:pPr>
      <w:spacing w:after="119" w:line="361" w:lineRule="auto"/>
      <w:ind w:left="10" w:hanging="10"/>
      <w:jc w:val="both"/>
    </w:pPr>
    <w:rPr>
      <w:rFonts w:ascii="Verdana" w:eastAsia="Verdana" w:hAnsi="Verdana" w:cs="Verdana"/>
      <w:color w:val="00000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4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4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4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4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4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4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4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24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4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4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8757</Characters>
  <Application>Microsoft Office Word</Application>
  <DocSecurity>0</DocSecurity>
  <Lines>72</Lines>
  <Paragraphs>20</Paragraphs>
  <ScaleCrop>false</ScaleCrop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Wołomin - Anna Mrozowska</dc:creator>
  <cp:keywords/>
  <dc:description/>
  <cp:lastModifiedBy>PSSE Wołomin - Anna Mrozowska</cp:lastModifiedBy>
  <cp:revision>1</cp:revision>
  <dcterms:created xsi:type="dcterms:W3CDTF">2024-04-11T08:43:00Z</dcterms:created>
  <dcterms:modified xsi:type="dcterms:W3CDTF">2024-04-11T08:44:00Z</dcterms:modified>
</cp:coreProperties>
</file>