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jc w:val="center"/>
        <w:rPr>
          <w:color w:val="000000"/>
          <w:sz w:val="32"/>
          <w:szCs w:val="32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rPr>
          <w:color w:val="000000"/>
          <w:sz w:val="32"/>
          <w:szCs w:val="32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ZAŁĄCZNIK 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do 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WNIOSKU O DOFINANSOWANIE PROJEKTU</w:t>
      </w:r>
    </w:p>
    <w:p w:rsidR="00FB53C6" w:rsidRDefault="000C1D2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after="60"/>
        <w:ind w:left="567" w:hanging="567"/>
        <w:jc w:val="center"/>
        <w:rPr>
          <w:b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ze środków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MECHANIZMU FINANSOWEGO EUROPEJSKIEGO OBSZARU GOSPODARCZEGO 2014-2020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CZĘŚĆ EKOLOGICZNO – TECHNICZNA                                DLA PROJEKTÓW Z NABORU DOT.  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ZWIĘKSZENIA WYDAJNOŚCI WYTWARZANIA ENERGII W ISTNIEJĄCYCH MAŁYCH ELEKTROWNIACH WODNYCH (DO 2 MW) 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14"/>
        </w:tabs>
        <w:spacing w:after="120" w:line="36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14"/>
        </w:tabs>
        <w:spacing w:after="120" w:line="36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FB53C6" w:rsidRDefault="00FB53C6" w:rsidP="001D50D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1D50D7" w:rsidRDefault="001D50D7" w:rsidP="001D50D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1D50D7" w:rsidRDefault="001D50D7" w:rsidP="001D50D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 xml:space="preserve">NARODOWY FUNDUSZ 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OCHRONY ŚRODOWISKA I GOSPODARKI WODNEJ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76200</wp:posOffset>
              </wp:positionV>
              <wp:extent cx="475488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968560" y="3780000"/>
                        <a:ext cx="475488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76200</wp:posOffset>
                </wp:positionV>
                <wp:extent cx="4754880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488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Tytuł przedsięwzięcia: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361A7" w:rsidRDefault="006361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Beneficjent: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ind w:left="180"/>
        <w:rPr>
          <w:color w:val="000000"/>
          <w:sz w:val="22"/>
          <w:szCs w:val="22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361A7" w:rsidRDefault="006361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361A7" w:rsidRDefault="006361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Poniższe informacje są traktowane jako deklaracja Beneficjenta w zakresie wskaźników realizacji projektu. 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Wskazane poniżej dane powinny wynikać z innych załączników do wniosku, w tym ze studium wykonalności i będą podstawą oceny merytorycznej II stopnia.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zakończeniu realizacji przedsięwzięcia wartości efektu ekologicznego przyjęte dla projektu na etapie wniosku o dofinansowanie będą wymagały praktycznego potwierdzenia poprzez dostarczenie przez beneficjenta wraz z raportem końcowym z realizacji projektu, raportu o osiągniętych wskaźnikach ekologicznych. 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Uzupełniając dane w punktach 2-5 należy wskazać, z której części studium wykonalności zaczerpnięto informacje (punkt, numer, strona).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Dane dotyczące wnioskowanego przedsięwzięcia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color w:val="000000"/>
          <w:sz w:val="28"/>
          <w:szCs w:val="28"/>
        </w:rPr>
      </w:pPr>
    </w:p>
    <w:p w:rsidR="00FB53C6" w:rsidRDefault="000C1D2F">
      <w:pPr>
        <w:pStyle w:val="normal"/>
        <w:jc w:val="both"/>
        <w:rPr>
          <w:color w:val="000000"/>
        </w:rPr>
      </w:pPr>
      <w:r>
        <w:rPr>
          <w:i/>
          <w:color w:val="000000"/>
        </w:rPr>
        <w:t>Opis istniejącej infrastruktury (np. istniejące jednostki, moc, sprawność, rodzaj technologii, stan zużycia itp.)</w:t>
      </w:r>
    </w:p>
    <w:p w:rsidR="00FB53C6" w:rsidRDefault="00BC5DF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.4pt;margin-top:10.75pt;width:443.6pt;height:93.55pt;z-index:251663360">
            <v:textbox style="mso-next-textbox:#_x0000_s1027">
              <w:txbxContent>
                <w:p w:rsidR="006361A7" w:rsidRPr="008F644D" w:rsidRDefault="006361A7" w:rsidP="006361A7"/>
              </w:txbxContent>
            </v:textbox>
          </v:shape>
        </w:pic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5652770" cy="9594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24378" y="3305020"/>
                        <a:ext cx="5643245" cy="94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0C1D2F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652770" cy="95948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770" cy="9594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FB53C6" w:rsidRDefault="000C1D2F">
      <w:pPr>
        <w:pStyle w:val="normal"/>
        <w:ind w:left="567" w:hanging="567"/>
        <w:jc w:val="both"/>
        <w:rPr>
          <w:color w:val="000000"/>
        </w:rPr>
      </w:pPr>
      <w:r>
        <w:rPr>
          <w:i/>
          <w:color w:val="000000"/>
        </w:rPr>
        <w:t>Zakres rzeczowy przedsięwzięcia/rodzaj zastosowanej technologii:</w:t>
      </w:r>
    </w:p>
    <w:p w:rsidR="00FB53C6" w:rsidRDefault="00BC5D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 id="_x0000_s1028" type="#_x0000_t202" style="position:absolute;left:0;text-align:left;margin-left:-6.4pt;margin-top:8.85pt;width:443.6pt;height:93.55pt;z-index:251664384">
            <v:textbox style="mso-next-textbox:#_x0000_s1028">
              <w:txbxContent>
                <w:p w:rsidR="006361A7" w:rsidRPr="008F644D" w:rsidRDefault="006361A7" w:rsidP="006361A7"/>
              </w:txbxContent>
            </v:textbox>
          </v:shape>
        </w:pic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361A7" w:rsidRDefault="006361A7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FB53C6" w:rsidRDefault="000C1D2F">
      <w:pPr>
        <w:pStyle w:val="normal"/>
        <w:ind w:left="567" w:hanging="567"/>
        <w:jc w:val="both"/>
        <w:rPr>
          <w:i/>
          <w:color w:val="000000"/>
        </w:rPr>
      </w:pPr>
      <w:r>
        <w:rPr>
          <w:i/>
          <w:color w:val="000000"/>
        </w:rPr>
        <w:t>Terminy realizacji projektu:</w:t>
      </w:r>
    </w:p>
    <w:p w:rsidR="00FB53C6" w:rsidRDefault="00BC5D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 w:rsidRPr="00BC5DF4">
        <w:rPr>
          <w:noProof/>
          <w:color w:val="000000"/>
        </w:rPr>
        <w:pict>
          <v:shape id="_x0000_s1026" type="#_x0000_t202" style="position:absolute;left:0;text-align:left;margin-left:-4.9pt;margin-top:9.1pt;width:443.6pt;height:93.55pt;z-index:251662336">
            <v:textbox style="mso-next-textbox:#_x0000_s1026">
              <w:txbxContent>
                <w:p w:rsidR="001D50D7" w:rsidRDefault="001D50D7" w:rsidP="001D50D7">
                  <w:r>
                    <w:t>Planowana data rozpoczęcia inwestycji:</w:t>
                  </w:r>
                </w:p>
                <w:p w:rsidR="001D50D7" w:rsidRDefault="001D50D7" w:rsidP="001D50D7">
                  <w:r>
                    <w:t>Planowana data zakończenia inwestycji:</w:t>
                  </w:r>
                </w:p>
                <w:p w:rsidR="001D50D7" w:rsidRPr="008F644D" w:rsidRDefault="001D50D7" w:rsidP="001D50D7">
                  <w:r>
                    <w:t>Data potwierdzenia osiągnięcia efektu ekologicznego rozumiana jako data zakończenia realizacji projektu</w:t>
                  </w:r>
                </w:p>
                <w:p w:rsidR="001D50D7" w:rsidRPr="008F644D" w:rsidRDefault="001D50D7" w:rsidP="001D50D7"/>
              </w:txbxContent>
            </v:textbox>
          </v:shape>
        </w:pic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D50D7" w:rsidRDefault="001D50D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Wnioskowanie o Instrument Finansowy - pożyczkę NFOŚiGW na współfinansowanie projektu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Należy podać informację czy wnioskodawca składając wniosek wystąpił lub zamierza wystąpić o pożyczkę NFOŚiGW na współfinansowanie projektu)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tbl>
      <w:tblPr>
        <w:tblStyle w:val="a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87"/>
      </w:tblGrid>
      <w:tr w:rsidR="00FB53C6">
        <w:tc>
          <w:tcPr>
            <w:tcW w:w="9287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</w:tbl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53C6" w:rsidRDefault="000C1D2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36"/>
          <w:szCs w:val="36"/>
        </w:rPr>
        <w:t>Gotowość do realizacji projektu.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Należy przedstawić informacje o gotowości projektu do realizacji w zakresie administracyjnym/ finansowym/ organizacyjnym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0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3"/>
        <w:gridCol w:w="2883"/>
        <w:gridCol w:w="1446"/>
        <w:gridCol w:w="1413"/>
        <w:gridCol w:w="3002"/>
      </w:tblGrid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8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Czy Wnioskodawca posiada:</w:t>
            </w:r>
          </w:p>
        </w:tc>
        <w:tc>
          <w:tcPr>
            <w:tcW w:w="1446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141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3002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prawomocną decyzję środowiskową obejmującą całą inwestycję</w:t>
            </w:r>
          </w:p>
        </w:tc>
        <w:tc>
          <w:tcPr>
            <w:tcW w:w="1446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pozwolenie wodno</w:t>
            </w:r>
            <w:r w:rsidR="00143214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prawne</w:t>
            </w:r>
          </w:p>
        </w:tc>
        <w:tc>
          <w:tcPr>
            <w:tcW w:w="1446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3" w:type="dxa"/>
          </w:tcPr>
          <w:p w:rsidR="00FB53C6" w:rsidRDefault="000C1D2F" w:rsidP="006361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pozwolenie na budowę (jeśli dotyczy) lub inną</w:t>
            </w:r>
            <w:r w:rsidR="006361A7">
              <w:rPr>
                <w:color w:val="000000"/>
                <w:sz w:val="24"/>
                <w:szCs w:val="24"/>
              </w:rPr>
              <w:t xml:space="preserve"> równoważną</w:t>
            </w:r>
            <w:r>
              <w:rPr>
                <w:color w:val="000000"/>
                <w:sz w:val="24"/>
                <w:szCs w:val="24"/>
              </w:rPr>
              <w:t xml:space="preserve"> decyzję administracyjną dla 100% zakresu rzeczowego przedsięwzięcia  </w:t>
            </w:r>
          </w:p>
        </w:tc>
        <w:tc>
          <w:tcPr>
            <w:tcW w:w="1446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83" w:type="dxa"/>
          </w:tcPr>
          <w:p w:rsidR="00FB53C6" w:rsidRDefault="000C1D2F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dokumenty potwierdzające dysponowanie środkami na sfinansowanie nakładów inwestycyjnych</w:t>
            </w:r>
            <w:r w:rsidR="006361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Zapewnione środki na sfinansowanie wkładu własnego </w:t>
            </w:r>
          </w:p>
        </w:tc>
        <w:tc>
          <w:tcPr>
            <w:tcW w:w="1446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8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udokumentowane prawo do dysponowania 100% gruntów lub obiektów na cele inwestycji </w:t>
            </w:r>
          </w:p>
        </w:tc>
        <w:tc>
          <w:tcPr>
            <w:tcW w:w="1446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88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promesę koncesji lub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koncesję na wytwarzanie energii w rozumieniu art. 12 Ustawy – Prawo Energetyczne </w:t>
            </w:r>
          </w:p>
        </w:tc>
        <w:tc>
          <w:tcPr>
            <w:tcW w:w="1446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Jeżeli danego projektu nie dotyczy któryś z ww. etapów przygotowania inwestycji, projektowi przysługuje 1 pkt za gotowość w ramach tego etapu.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53C6" w:rsidRDefault="000C1D2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36"/>
          <w:szCs w:val="36"/>
        </w:rPr>
        <w:t>Nakład dotacji ze środków MF EOG na jednostkową redukcję emisji CO</w:t>
      </w:r>
      <w:r>
        <w:rPr>
          <w:b/>
          <w:color w:val="000000"/>
          <w:sz w:val="36"/>
          <w:szCs w:val="36"/>
          <w:vertAlign w:val="subscript"/>
        </w:rPr>
        <w:t>2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Wartość wydatków planowanych do poniesienia </w:t>
      </w:r>
      <w:r>
        <w:rPr>
          <w:i/>
          <w:color w:val="000000"/>
          <w:sz w:val="24"/>
          <w:szCs w:val="24"/>
          <w:u w:val="single"/>
        </w:rPr>
        <w:t>ze środków dotacji</w:t>
      </w:r>
      <w:r>
        <w:rPr>
          <w:i/>
          <w:color w:val="000000"/>
          <w:sz w:val="24"/>
          <w:szCs w:val="24"/>
        </w:rPr>
        <w:t xml:space="preserve"> MF EOG 2014-2020 na roczną redukcję 1 tony CO</w:t>
      </w:r>
      <w:r>
        <w:rPr>
          <w:i/>
          <w:color w:val="000000"/>
          <w:sz w:val="24"/>
          <w:szCs w:val="24"/>
          <w:vertAlign w:val="subscript"/>
        </w:rPr>
        <w:t>2</w:t>
      </w:r>
      <w:r>
        <w:rPr>
          <w:i/>
          <w:color w:val="000000"/>
          <w:sz w:val="24"/>
          <w:szCs w:val="24"/>
        </w:rPr>
        <w:t>.</w:t>
      </w:r>
    </w:p>
    <w:p w:rsidR="00FB53C6" w:rsidRDefault="00FB53C6">
      <w:pPr>
        <w:pStyle w:val="normal"/>
        <w:ind w:left="1080"/>
        <w:jc w:val="both"/>
      </w:pPr>
    </w:p>
    <w:tbl>
      <w:tblPr>
        <w:tblStyle w:val="a1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3"/>
        <w:gridCol w:w="2641"/>
        <w:gridCol w:w="1617"/>
        <w:gridCol w:w="1484"/>
        <w:gridCol w:w="3002"/>
      </w:tblGrid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41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617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1484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Wartość</w:t>
            </w:r>
          </w:p>
        </w:tc>
        <w:tc>
          <w:tcPr>
            <w:tcW w:w="3002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41" w:type="dxa"/>
          </w:tcPr>
          <w:p w:rsidR="00FB53C6" w:rsidRDefault="000C1D2F" w:rsidP="006E0FB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Nakład dotacji ze środków MF EOG na jednostkową (roczną) redukcję emisji CO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17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</w:t>
            </w:r>
          </w:p>
        </w:tc>
        <w:tc>
          <w:tcPr>
            <w:tcW w:w="1484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41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Roczna redukcja CO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wyrażona w tonach</w:t>
            </w:r>
          </w:p>
        </w:tc>
        <w:tc>
          <w:tcPr>
            <w:tcW w:w="1617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tonCO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1484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41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Wskaźnik nakładu dotacji ze środków MF EOG na roczną redukcję 1 tony CO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1617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zł/tona CO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1484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361A7" w:rsidRDefault="000C1D2F" w:rsidP="006361A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Nakład dotacji ze środków MF EOG na 1 MW mocy zainstalowanej</w:t>
      </w:r>
    </w:p>
    <w:p w:rsidR="006361A7" w:rsidRDefault="006361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36"/>
          <w:szCs w:val="36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Wartość wydatków planowanych do poniesienia </w:t>
      </w:r>
      <w:r>
        <w:rPr>
          <w:i/>
          <w:color w:val="000000"/>
          <w:sz w:val="24"/>
          <w:szCs w:val="24"/>
          <w:u w:val="single"/>
        </w:rPr>
        <w:t>ze środków dotacji</w:t>
      </w:r>
      <w:r>
        <w:rPr>
          <w:i/>
          <w:color w:val="000000"/>
          <w:sz w:val="24"/>
          <w:szCs w:val="24"/>
        </w:rPr>
        <w:t xml:space="preserve"> MF EOG 2014-2021 na 1 MW mocy zainstalowanej (elektrycznej).</w:t>
      </w:r>
    </w:p>
    <w:tbl>
      <w:tblPr>
        <w:tblStyle w:val="a2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4"/>
        <w:gridCol w:w="2815"/>
        <w:gridCol w:w="1421"/>
        <w:gridCol w:w="1505"/>
        <w:gridCol w:w="3002"/>
      </w:tblGrid>
      <w:tr w:rsidR="00FB53C6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Wartość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FB53C6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 w:rsidP="00D40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Nakład dotacji ze środkówMF EOG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 w:rsidP="00D40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Planowana moc zainstalowana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MW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53C6" w:rsidTr="00D40DF2">
        <w:trPr>
          <w:trHeight w:val="67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 w:rsidP="00D40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Nakład dotacji ze środków MF EOG na 1 MW mocy zainstalowanej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zł/MW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</w:rPr>
      </w:pPr>
    </w:p>
    <w:p w:rsidR="00FB53C6" w:rsidRDefault="000C1D2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36"/>
          <w:szCs w:val="36"/>
        </w:rPr>
        <w:lastRenderedPageBreak/>
        <w:t xml:space="preserve">Nakład ze środków dotacji MF EOG na 1 MWh energii wytworzonej w ciągu roku </w:t>
      </w:r>
    </w:p>
    <w:p w:rsidR="00FB53C6" w:rsidRDefault="00FB53C6">
      <w:pPr>
        <w:pStyle w:val="normal"/>
        <w:ind w:left="1080"/>
        <w:jc w:val="both"/>
        <w:rPr>
          <w:sz w:val="24"/>
          <w:szCs w:val="24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Wartość wydatków planowanych do poniesienia </w:t>
      </w:r>
      <w:r>
        <w:rPr>
          <w:i/>
          <w:color w:val="000000"/>
          <w:sz w:val="24"/>
          <w:szCs w:val="24"/>
          <w:u w:val="single"/>
        </w:rPr>
        <w:t>ze środków dotacji</w:t>
      </w:r>
      <w:r>
        <w:rPr>
          <w:i/>
          <w:color w:val="000000"/>
          <w:sz w:val="24"/>
          <w:szCs w:val="24"/>
        </w:rPr>
        <w:t xml:space="preserve"> MF EOG 2014-2020 na 1 MWh energii wytworzonej w ciągu roku (elektrycznej).</w:t>
      </w:r>
    </w:p>
    <w:p w:rsidR="00FB53C6" w:rsidRDefault="00FB53C6">
      <w:pPr>
        <w:pStyle w:val="normal"/>
        <w:spacing w:after="200" w:line="276" w:lineRule="auto"/>
        <w:ind w:hanging="720"/>
        <w:jc w:val="both"/>
        <w:rPr>
          <w:sz w:val="24"/>
          <w:szCs w:val="24"/>
        </w:rPr>
      </w:pPr>
    </w:p>
    <w:tbl>
      <w:tblPr>
        <w:tblStyle w:val="a3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4"/>
        <w:gridCol w:w="2815"/>
        <w:gridCol w:w="1421"/>
        <w:gridCol w:w="1505"/>
        <w:gridCol w:w="3002"/>
      </w:tblGrid>
      <w:tr w:rsidR="00FB53C6">
        <w:tc>
          <w:tcPr>
            <w:tcW w:w="544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15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421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1505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Wartość</w:t>
            </w:r>
          </w:p>
        </w:tc>
        <w:tc>
          <w:tcPr>
            <w:tcW w:w="3002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FB53C6">
        <w:tc>
          <w:tcPr>
            <w:tcW w:w="544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5" w:type="dxa"/>
          </w:tcPr>
          <w:p w:rsidR="00FB53C6" w:rsidRDefault="000C1D2F" w:rsidP="00DD6D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Nakład dotacji ze środków MF EOG na roczną planowaną produkcję energii </w:t>
            </w:r>
          </w:p>
        </w:tc>
        <w:tc>
          <w:tcPr>
            <w:tcW w:w="1421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</w:t>
            </w:r>
          </w:p>
        </w:tc>
        <w:tc>
          <w:tcPr>
            <w:tcW w:w="1505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4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15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Roczna produkcja energii wyrażona w MWh</w:t>
            </w:r>
          </w:p>
        </w:tc>
        <w:tc>
          <w:tcPr>
            <w:tcW w:w="1421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MWh /rok</w:t>
            </w:r>
          </w:p>
        </w:tc>
        <w:tc>
          <w:tcPr>
            <w:tcW w:w="1505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B53C6">
        <w:tc>
          <w:tcPr>
            <w:tcW w:w="544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15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Wskaźnik nakładu dotacji ze środków MF EOG na roczną produkcję energii </w:t>
            </w:r>
          </w:p>
        </w:tc>
        <w:tc>
          <w:tcPr>
            <w:tcW w:w="1421" w:type="dxa"/>
          </w:tcPr>
          <w:p w:rsidR="00FB53C6" w:rsidRDefault="000C1D2F">
            <w:pPr>
              <w:pStyle w:val="normal"/>
            </w:pPr>
            <w:r>
              <w:t>zł/ MWh /rok</w:t>
            </w:r>
          </w:p>
        </w:tc>
        <w:tc>
          <w:tcPr>
            <w:tcW w:w="1505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82FAE" w:rsidRPr="00B82FAE" w:rsidRDefault="00B82FAE" w:rsidP="00B82FAE">
      <w:pPr>
        <w:pStyle w:val="normal"/>
        <w:ind w:left="1080"/>
        <w:jc w:val="both"/>
        <w:rPr>
          <w:color w:val="000000"/>
        </w:rPr>
      </w:pPr>
    </w:p>
    <w:p w:rsidR="00B82FAE" w:rsidRPr="00B82FAE" w:rsidRDefault="00B82FAE" w:rsidP="00B82FAE">
      <w:pPr>
        <w:pStyle w:val="normal"/>
        <w:ind w:left="1080"/>
        <w:jc w:val="both"/>
        <w:rPr>
          <w:color w:val="000000"/>
        </w:rPr>
      </w:pPr>
    </w:p>
    <w:p w:rsidR="00FB53C6" w:rsidRDefault="000C1D2F"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b/>
          <w:sz w:val="36"/>
          <w:szCs w:val="36"/>
        </w:rPr>
        <w:t>Udokumentowana możliwość przyłączenia do sieci elektroenergetycznej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Należy przedstawić informacje dot. możliwości przyłączenia do sieci elektroenergetycznej. Uwaga: </w:t>
      </w:r>
      <w:r>
        <w:rPr>
          <w:b/>
          <w:i/>
          <w:color w:val="000000"/>
          <w:sz w:val="24"/>
          <w:szCs w:val="24"/>
        </w:rPr>
        <w:t xml:space="preserve">posiadanie przez Wnioskodawcę aktualnej umowy </w:t>
      </w:r>
      <w:r w:rsidR="00DD6D85">
        <w:rPr>
          <w:b/>
          <w:i/>
          <w:color w:val="000000"/>
          <w:sz w:val="24"/>
          <w:szCs w:val="24"/>
        </w:rPr>
        <w:t>przyłączeniowej</w:t>
      </w:r>
      <w:r w:rsidR="00DD6D85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do sieci elektroenergetycznej uwzględniającej potencjalne zmiany w istniejącej instalacji wynikające z projektu </w:t>
      </w:r>
      <w:r>
        <w:rPr>
          <w:b/>
          <w:i/>
          <w:color w:val="000000"/>
          <w:sz w:val="24"/>
          <w:szCs w:val="24"/>
        </w:rPr>
        <w:t>jest obligatoryjne</w:t>
      </w:r>
      <w:r>
        <w:rPr>
          <w:i/>
          <w:color w:val="000000"/>
          <w:sz w:val="24"/>
          <w:szCs w:val="24"/>
        </w:rPr>
        <w:t xml:space="preserve">. 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4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3"/>
        <w:gridCol w:w="2806"/>
        <w:gridCol w:w="1483"/>
        <w:gridCol w:w="1453"/>
        <w:gridCol w:w="3002"/>
      </w:tblGrid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06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Czy Wnioskodawca posiada:</w:t>
            </w:r>
          </w:p>
        </w:tc>
        <w:tc>
          <w:tcPr>
            <w:tcW w:w="148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145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3002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FB53C6">
        <w:tc>
          <w:tcPr>
            <w:tcW w:w="543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6" w:type="dxa"/>
          </w:tcPr>
          <w:p w:rsidR="00FB53C6" w:rsidRDefault="000C1D2F" w:rsidP="00DD6D85">
            <w:pPr>
              <w:pStyle w:val="normal"/>
            </w:pPr>
            <w:r>
              <w:t xml:space="preserve">aktualną umowę </w:t>
            </w:r>
            <w:r w:rsidR="00DD6D85">
              <w:t xml:space="preserve">przyłączeniową </w:t>
            </w:r>
            <w:r>
              <w:t>do sieci elektroenergetycznej uwzględniającą potencjalne zmiany w istniejącej instalacji wynikające z projektu</w:t>
            </w:r>
          </w:p>
        </w:tc>
        <w:tc>
          <w:tcPr>
            <w:tcW w:w="1483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0C1D2F">
      <w:pPr>
        <w:pStyle w:val="normal"/>
        <w:numPr>
          <w:ilvl w:val="0"/>
          <w:numId w:val="1"/>
        </w:numPr>
        <w:rPr>
          <w:color w:val="000000"/>
        </w:rPr>
      </w:pPr>
      <w:r>
        <w:rPr>
          <w:b/>
          <w:sz w:val="36"/>
          <w:szCs w:val="36"/>
        </w:rPr>
        <w:t>Ujęcie w projekcie wydatków kwalifikowalnych do dofinansowania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Należy wskazać czy planowane wydatki kwalifikowalne w ramach projektu wynikają z przewidywanego zakresu projektu i są niezbędne do jego realizacji i osiągnięcia zaplanowanego efektu ekologicznego. </w:t>
      </w: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Uwaga: Wydatki zaplanowane do poniesienia </w:t>
      </w:r>
      <w:r>
        <w:rPr>
          <w:b/>
          <w:i/>
          <w:color w:val="000000"/>
          <w:sz w:val="24"/>
          <w:szCs w:val="24"/>
        </w:rPr>
        <w:t>muszą być</w:t>
      </w:r>
      <w:r>
        <w:rPr>
          <w:i/>
          <w:color w:val="000000"/>
          <w:sz w:val="24"/>
          <w:szCs w:val="24"/>
        </w:rPr>
        <w:t xml:space="preserve"> niezbędne do realizacji projektu </w:t>
      </w:r>
      <w:r>
        <w:rPr>
          <w:i/>
          <w:color w:val="000000"/>
          <w:sz w:val="24"/>
          <w:szCs w:val="24"/>
        </w:rPr>
        <w:br/>
        <w:t xml:space="preserve">i osiągnięcia zaplanowanego efektu oraz zgodne z katalogiem kosztów kwalifikowalnych. </w:t>
      </w: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82FAE" w:rsidRDefault="00B82FA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6"/>
        <w:gridCol w:w="2769"/>
        <w:gridCol w:w="5492"/>
      </w:tblGrid>
      <w:tr w:rsidR="00FB53C6">
        <w:tc>
          <w:tcPr>
            <w:tcW w:w="1026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769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5492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Uzasadnienie</w:t>
            </w:r>
          </w:p>
        </w:tc>
      </w:tr>
      <w:tr w:rsidR="00FB53C6">
        <w:tc>
          <w:tcPr>
            <w:tcW w:w="1026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69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Kwalifikowalność wydatków do dofinansowania</w:t>
            </w:r>
          </w:p>
        </w:tc>
        <w:tc>
          <w:tcPr>
            <w:tcW w:w="5492" w:type="dxa"/>
          </w:tcPr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B53C6" w:rsidRDefault="000C1D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Podpisy osób uprawnionych do reprezentacji Beneficjenta</w:t>
      </w:r>
    </w:p>
    <w:tbl>
      <w:tblPr>
        <w:tblStyle w:val="a6"/>
        <w:tblW w:w="921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4465"/>
        <w:gridCol w:w="4748"/>
      </w:tblGrid>
      <w:tr w:rsidR="00FB53C6">
        <w:tc>
          <w:tcPr>
            <w:tcW w:w="4465" w:type="dxa"/>
            <w:tcBorders>
              <w:right w:val="nil"/>
            </w:tcBorders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(miejsce, data)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:rsidR="00FB53C6" w:rsidRDefault="00FB53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:rsidR="00FB53C6" w:rsidRDefault="000C1D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(podpis pieczęć Beneficjenta)</w:t>
            </w:r>
          </w:p>
        </w:tc>
      </w:tr>
    </w:tbl>
    <w:p w:rsidR="00FB53C6" w:rsidRDefault="00FB53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FB53C6" w:rsidSect="00FB53C6">
      <w:footerReference w:type="even" r:id="rId9"/>
      <w:footerReference w:type="default" r:id="rId10"/>
      <w:pgSz w:w="11907" w:h="16840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2B8" w:rsidRDefault="001742B8" w:rsidP="00FB53C6">
      <w:r>
        <w:separator/>
      </w:r>
    </w:p>
  </w:endnote>
  <w:endnote w:type="continuationSeparator" w:id="0">
    <w:p w:rsidR="001742B8" w:rsidRDefault="001742B8" w:rsidP="00FB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C6" w:rsidRDefault="00BC5DF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C1D2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FB53C6" w:rsidRDefault="00FB53C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C6" w:rsidRDefault="00BC5DF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C1D2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E1ADB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  <w:p w:rsidR="00FB53C6" w:rsidRDefault="00FB53C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2B8" w:rsidRDefault="001742B8" w:rsidP="00FB53C6">
      <w:r>
        <w:separator/>
      </w:r>
    </w:p>
  </w:footnote>
  <w:footnote w:type="continuationSeparator" w:id="0">
    <w:p w:rsidR="001742B8" w:rsidRDefault="001742B8" w:rsidP="00FB5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4CD2"/>
    <w:multiLevelType w:val="multilevel"/>
    <w:tmpl w:val="A52E8780"/>
    <w:lvl w:ilvl="0">
      <w:start w:val="1"/>
      <w:numFmt w:val="decimal"/>
      <w:lvlText w:val="%1."/>
      <w:lvlJc w:val="left"/>
      <w:pPr>
        <w:ind w:left="1080" w:hanging="360"/>
      </w:pPr>
      <w:rPr>
        <w:b/>
        <w:sz w:val="36"/>
        <w:szCs w:val="36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3C6"/>
    <w:rsid w:val="000C1D2F"/>
    <w:rsid w:val="00143214"/>
    <w:rsid w:val="001742B8"/>
    <w:rsid w:val="001A2390"/>
    <w:rsid w:val="001D50D7"/>
    <w:rsid w:val="00354E0E"/>
    <w:rsid w:val="00377245"/>
    <w:rsid w:val="0062092A"/>
    <w:rsid w:val="006361A7"/>
    <w:rsid w:val="006E0FBE"/>
    <w:rsid w:val="007C7408"/>
    <w:rsid w:val="008E1ADB"/>
    <w:rsid w:val="00A04930"/>
    <w:rsid w:val="00B82FAE"/>
    <w:rsid w:val="00BC5DF4"/>
    <w:rsid w:val="00CF5DD1"/>
    <w:rsid w:val="00D40DF2"/>
    <w:rsid w:val="00DD6D85"/>
    <w:rsid w:val="00E742F2"/>
    <w:rsid w:val="00FA3A57"/>
    <w:rsid w:val="00FB53C6"/>
    <w:rsid w:val="00FC5DAC"/>
    <w:rsid w:val="00FE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A57"/>
  </w:style>
  <w:style w:type="paragraph" w:styleId="Nagwek1">
    <w:name w:val="heading 1"/>
    <w:basedOn w:val="normal"/>
    <w:next w:val="normal"/>
    <w:rsid w:val="00FB53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B53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B53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B53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B53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B53C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B53C6"/>
  </w:style>
  <w:style w:type="table" w:customStyle="1" w:styleId="TableNormal">
    <w:name w:val="Table Normal"/>
    <w:rsid w:val="00FB53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B53C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B53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53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B53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B53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B53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B53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B53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B53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B53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3C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3C6"/>
  </w:style>
  <w:style w:type="character" w:styleId="Odwoaniedokomentarza">
    <w:name w:val="annotation reference"/>
    <w:basedOn w:val="Domylnaczcionkaakapitu"/>
    <w:uiPriority w:val="99"/>
    <w:semiHidden/>
    <w:unhideWhenUsed/>
    <w:rsid w:val="00FB53C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2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24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Lampka Eidrigevicius</cp:lastModifiedBy>
  <cp:revision>10</cp:revision>
  <dcterms:created xsi:type="dcterms:W3CDTF">2020-04-28T13:37:00Z</dcterms:created>
  <dcterms:modified xsi:type="dcterms:W3CDTF">2020-05-07T12:24:00Z</dcterms:modified>
</cp:coreProperties>
</file>