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A7" w:rsidRPr="00D75A81" w:rsidRDefault="00935BA7" w:rsidP="00935BA7">
      <w:pPr>
        <w:tabs>
          <w:tab w:val="left" w:pos="993"/>
          <w:tab w:val="left" w:pos="1701"/>
        </w:tabs>
        <w:spacing w:after="0" w:line="240" w:lineRule="auto"/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</w:pPr>
      <w:bookmarkStart w:id="0" w:name="_GoBack"/>
      <w:bookmarkEnd w:id="0"/>
      <w:r w:rsidRPr="00D75A81">
        <w:rPr>
          <w:rFonts w:ascii="Calibri" w:eastAsia="Calibri" w:hAnsi="Calibri" w:cstheme="majorBidi"/>
          <w:b/>
          <w:bCs/>
          <w:color w:val="365F91" w:themeColor="accent1" w:themeShade="BF"/>
          <w:sz w:val="32"/>
          <w:szCs w:val="28"/>
        </w:rPr>
        <w:t>Dyrektor Biura Krajowej Rady Radiofonii i Telewizji poszukuje kandydatów na stanowisko od specjalisty do głównego specjalisty w Wydziale ds. Dokumentacji i Organizacji Posiedzeń Departamentu Prezydialnego</w:t>
      </w:r>
    </w:p>
    <w:p w:rsidR="00CD61F5" w:rsidRPr="0012535B" w:rsidRDefault="00CD61F5" w:rsidP="0012535B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12535B">
        <w:rPr>
          <w:rFonts w:eastAsia="Calibri" w:cs="Calibri"/>
          <w:color w:val="000000"/>
          <w:sz w:val="24"/>
          <w:szCs w:val="24"/>
        </w:rPr>
        <w:t xml:space="preserve">: </w:t>
      </w:r>
      <w:r w:rsidR="003A4664">
        <w:rPr>
          <w:rFonts w:eastAsia="Calibri" w:cs="Calibri"/>
          <w:color w:val="000000"/>
          <w:sz w:val="24"/>
          <w:szCs w:val="24"/>
        </w:rPr>
        <w:t>cały etat</w:t>
      </w:r>
    </w:p>
    <w:p w:rsidR="00CD61F5" w:rsidRPr="0012535B" w:rsidRDefault="00CD61F5" w:rsidP="0012535B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12535B">
        <w:rPr>
          <w:rFonts w:eastAsia="Calibri" w:cs="Calibri"/>
          <w:color w:val="000000"/>
          <w:sz w:val="24"/>
          <w:szCs w:val="24"/>
        </w:rPr>
        <w:t>:</w:t>
      </w:r>
    </w:p>
    <w:p w:rsidR="00CD61F5" w:rsidRPr="0012535B" w:rsidRDefault="00CD61F5" w:rsidP="0012535B">
      <w:pPr>
        <w:autoSpaceDE w:val="0"/>
        <w:autoSpaceDN w:val="0"/>
        <w:adjustRightInd w:val="0"/>
        <w:spacing w:before="120"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Biuro Krajowej Rady Radiofonii i Telewizji</w:t>
      </w:r>
    </w:p>
    <w:p w:rsidR="00CD61F5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Skwer kard. S. Wyszyńskiego 9</w:t>
      </w:r>
    </w:p>
    <w:p w:rsidR="00CD61F5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12535B">
        <w:rPr>
          <w:rFonts w:eastAsia="Calibri" w:cs="Calibri"/>
          <w:color w:val="000000"/>
          <w:sz w:val="24"/>
          <w:szCs w:val="24"/>
        </w:rPr>
        <w:t>01-015 Warszawa</w:t>
      </w:r>
    </w:p>
    <w:p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Zakres zadań wykonywanych na stanowisku pracy: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Organizowanie wyjazdów zagranicznych Przewodniczącego i Członków KRRiT oraz pracowników Biura KRRiT;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Przygotowywanie planu i kosztorysu wyjazdów zagranicznych oraz monitorowanie jego wykonania;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Współorganizowanie spotkań krajowych i konferencji międzynarodowych z udziałem Przewodniczącego KRRiT;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Przygotowywanie projektów odpowiedzi w zakresie spraw przekazanych do załatwienia;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Realizowanie zadań z zakresu spraw międzynarodowych w tym opracowanie i prowadzenie bazy danych kontaktów międzynarodowych Przewodniczącego KRRiT;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Pozyskiwanie z właściwych departamentów oraz instytucji zewnętrznych opracowań, analiz, opinii, raportów i projektów stanowisk dla potrzeb międzynarodowej działalności Przewodniczącego KRRiT;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 xml:space="preserve">Udział w opracowywaniu protokołów z posiedzeń i spotkań KRRiT oraz wykonywanie innych zadań związanych z realizacją tego obowiązku; 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Wykonywanie innych poleceń służbowych zgodnie z pragmatyką Biura KRRiT, zajmowanym  stanowiskiem i kwalifikacjami zawodowymi.</w:t>
      </w:r>
    </w:p>
    <w:p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 xml:space="preserve">Wymagania niezbędne: 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W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 xml:space="preserve">ykształcenie: wyższe </w:t>
      </w:r>
      <w:r w:rsidR="003A4664">
        <w:rPr>
          <w:rFonts w:asciiTheme="minorHAnsi" w:eastAsia="Calibri" w:hAnsiTheme="minorHAnsi" w:cs="Calibri"/>
          <w:color w:val="000000"/>
          <w:sz w:val="24"/>
          <w:szCs w:val="24"/>
        </w:rPr>
        <w:t xml:space="preserve">/specjalista, starszy specjalista/, wyższe 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magisterskie</w:t>
      </w:r>
      <w:r w:rsidR="003A4664">
        <w:rPr>
          <w:rFonts w:asciiTheme="minorHAnsi" w:eastAsia="Calibri" w:hAnsiTheme="minorHAnsi" w:cs="Calibri"/>
          <w:color w:val="000000"/>
          <w:sz w:val="24"/>
          <w:szCs w:val="24"/>
        </w:rPr>
        <w:t xml:space="preserve"> /główny specjalista/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S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taż pracy: /zgodnie z rozporządzeniem Prezydenta RP z dnia 28 czerwca 2019 r. w sprawie określenia stanowisk urzędniczych, zasad wynagradzania oraz wymaganych kwalifikacji zawodowych pracowników Biura Krajowej Rady Radiofonii i Telewizji/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lastRenderedPageBreak/>
        <w:t>D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oświadczenie zawodowe: min. 3 lata pracy;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B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iegła znajomość pakietu MS Office i poczty elektronicznej;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Z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najomość podstawowych aktów prawnych związanych z funkcjonowaniem Krajowej Rady Radiofonii i Telewizji, w tym ustawy z 29 grudnia 1992 roku o radiofonii i telewizji;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U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>dokumentowana znajomość języka angielskiego w stopniu zaawansowanym C1 lub C2;</w:t>
      </w:r>
    </w:p>
    <w:p w:rsidR="00C04128" w:rsidRPr="00C04128" w:rsidRDefault="00C04128" w:rsidP="00C04128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color w:val="000000"/>
          <w:sz w:val="24"/>
          <w:szCs w:val="24"/>
        </w:rPr>
      </w:pPr>
      <w:r>
        <w:rPr>
          <w:rFonts w:asciiTheme="minorHAnsi" w:eastAsia="Calibri" w:hAnsiTheme="minorHAnsi" w:cs="Calibri"/>
          <w:color w:val="000000"/>
          <w:sz w:val="24"/>
          <w:szCs w:val="24"/>
        </w:rPr>
        <w:t>P</w:t>
      </w:r>
      <w:r w:rsidRPr="00C04128">
        <w:rPr>
          <w:rFonts w:asciiTheme="minorHAnsi" w:eastAsia="Calibri" w:hAnsiTheme="minorHAnsi" w:cs="Calibri"/>
          <w:color w:val="000000"/>
          <w:sz w:val="24"/>
          <w:szCs w:val="24"/>
        </w:rPr>
        <w:t xml:space="preserve">raktyka zawodowa związana z wykonywaniem zadań służbowych o </w:t>
      </w:r>
      <w:r>
        <w:rPr>
          <w:rFonts w:asciiTheme="minorHAnsi" w:eastAsia="Calibri" w:hAnsiTheme="minorHAnsi" w:cs="Calibri"/>
          <w:color w:val="000000"/>
          <w:sz w:val="24"/>
          <w:szCs w:val="24"/>
        </w:rPr>
        <w:t>podobnym /zbliżonym charakterze.</w:t>
      </w:r>
    </w:p>
    <w:p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>Wymagania dodatkowe związane ze stanowiskiem pracy:</w:t>
      </w:r>
    </w:p>
    <w:p w:rsidR="00C04128" w:rsidRPr="00ED3DBB" w:rsidRDefault="00C04128" w:rsidP="00C04128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D</w:t>
      </w:r>
      <w:r w:rsidRPr="00ED3DBB">
        <w:rPr>
          <w:rFonts w:cs="Times New Roman"/>
          <w:sz w:val="24"/>
          <w:szCs w:val="24"/>
        </w:rPr>
        <w:t>obra organizacja pracy własnej,</w:t>
      </w:r>
      <w:r w:rsidR="003A4664">
        <w:rPr>
          <w:rFonts w:cs="Times New Roman"/>
          <w:sz w:val="24"/>
          <w:szCs w:val="24"/>
        </w:rPr>
        <w:t xml:space="preserve"> zdolność szybkiego uczenia się;</w:t>
      </w:r>
    </w:p>
    <w:p w:rsidR="00C04128" w:rsidRPr="00ED3DBB" w:rsidRDefault="00C04128" w:rsidP="00C04128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ED3DBB">
        <w:rPr>
          <w:sz w:val="24"/>
          <w:szCs w:val="24"/>
        </w:rPr>
        <w:t>bałość o szczegóły oraz rzetelność w wykonywaniu codziennej pracy</w:t>
      </w:r>
      <w:r w:rsidR="003A4664">
        <w:rPr>
          <w:sz w:val="24"/>
          <w:szCs w:val="24"/>
        </w:rPr>
        <w:t>;</w:t>
      </w:r>
    </w:p>
    <w:p w:rsidR="00C04128" w:rsidRPr="00ED3DBB" w:rsidRDefault="00C04128" w:rsidP="00C04128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Pr="00ED3DBB">
        <w:rPr>
          <w:rFonts w:cs="Times New Roman"/>
          <w:sz w:val="24"/>
          <w:szCs w:val="24"/>
        </w:rPr>
        <w:t>miejętność poprawnego formułowania pism</w:t>
      </w:r>
      <w:r w:rsidR="003A4664">
        <w:rPr>
          <w:rFonts w:cs="Times New Roman"/>
          <w:sz w:val="24"/>
          <w:szCs w:val="24"/>
        </w:rPr>
        <w:t>;</w:t>
      </w:r>
    </w:p>
    <w:p w:rsidR="00C04128" w:rsidRPr="00ED3DBB" w:rsidRDefault="00C04128" w:rsidP="00C04128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U</w:t>
      </w:r>
      <w:r w:rsidRPr="00ED3DBB">
        <w:rPr>
          <w:rFonts w:cs="Times New Roman"/>
          <w:sz w:val="24"/>
          <w:szCs w:val="24"/>
        </w:rPr>
        <w:t>miejętność analitycznego myślenia i interpretacji przepisów</w:t>
      </w:r>
      <w:r w:rsidR="003A4664">
        <w:rPr>
          <w:rFonts w:cs="Times New Roman"/>
          <w:sz w:val="24"/>
          <w:szCs w:val="24"/>
        </w:rPr>
        <w:t>;</w:t>
      </w:r>
    </w:p>
    <w:p w:rsidR="00C04128" w:rsidRPr="00ED3DBB" w:rsidRDefault="00C04128" w:rsidP="00C04128">
      <w:pPr>
        <w:numPr>
          <w:ilvl w:val="0"/>
          <w:numId w:val="5"/>
        </w:numPr>
        <w:tabs>
          <w:tab w:val="num" w:pos="397"/>
        </w:tabs>
        <w:spacing w:after="120" w:line="240" w:lineRule="auto"/>
        <w:ind w:left="357" w:hanging="357"/>
        <w:jc w:val="both"/>
      </w:pPr>
      <w:r>
        <w:rPr>
          <w:sz w:val="24"/>
          <w:szCs w:val="24"/>
        </w:rPr>
        <w:t>K</w:t>
      </w:r>
      <w:r w:rsidRPr="00ED3DBB">
        <w:rPr>
          <w:sz w:val="24"/>
          <w:szCs w:val="24"/>
        </w:rPr>
        <w:t>omunikatywność oraz umiejętność pracy w zespole</w:t>
      </w:r>
      <w:r>
        <w:rPr>
          <w:sz w:val="24"/>
          <w:szCs w:val="24"/>
        </w:rPr>
        <w:t>.</w:t>
      </w:r>
    </w:p>
    <w:p w:rsidR="00CD61F5" w:rsidRPr="00137291" w:rsidRDefault="00CD61F5" w:rsidP="00137291">
      <w:pPr>
        <w:pStyle w:val="Nagwek2"/>
        <w:spacing w:before="360" w:after="120" w:line="240" w:lineRule="auto"/>
        <w:rPr>
          <w:rFonts w:ascii="Cambria" w:hAnsi="Cambria"/>
          <w:sz w:val="26"/>
        </w:rPr>
      </w:pPr>
      <w:r w:rsidRPr="00137291">
        <w:rPr>
          <w:rFonts w:ascii="Cambria" w:hAnsi="Cambria"/>
          <w:sz w:val="26"/>
        </w:rPr>
        <w:t xml:space="preserve">Wymagane dokumenty i oświadczenia: 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Życiorys;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świadczenie o wyrażeniu zgody na przetwarzanie danych osobowych zawartych w  załączonych dokumentach – jeśli w zakresie tych danych zawarte są szczególne kategorie danych, o których mowa w art. 9 ust. 1 RODO</w:t>
      </w:r>
      <w:r w:rsidR="00CD61F5" w:rsidRPr="0012535B">
        <w:rPr>
          <w:rFonts w:asciiTheme="minorHAnsi" w:eastAsia="Calibri" w:hAnsiTheme="minorHAnsi"/>
          <w:sz w:val="24"/>
          <w:szCs w:val="24"/>
          <w:vertAlign w:val="superscript"/>
        </w:rPr>
        <w:footnoteReference w:id="1"/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 w:rsidRPr="0012535B">
        <w:rPr>
          <w:rFonts w:asciiTheme="minorHAnsi" w:eastAsia="Calibri" w:hAnsiTheme="minorHAnsi" w:cs="Calibri"/>
          <w:sz w:val="24"/>
          <w:szCs w:val="24"/>
        </w:rPr>
        <w:t>K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opie dokumentów potwierdzających wykształcenie, wymagane kwalifikacje i dodatkowe uprawnienia</w:t>
      </w:r>
      <w:r w:rsidRPr="0012535B"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K</w:t>
      </w:r>
      <w:r w:rsidR="00EE6B8A" w:rsidRPr="0012535B">
        <w:rPr>
          <w:rFonts w:asciiTheme="minorHAnsi" w:eastAsia="Calibri" w:hAnsiTheme="minorHAnsi" w:cs="Calibri"/>
          <w:sz w:val="24"/>
          <w:szCs w:val="24"/>
        </w:rPr>
        <w:t>opie dokumentów potwierdzających staż pracy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świadczenie kandydata o posiadaniu obywatelstwa polskiego</w:t>
      </w:r>
      <w:r>
        <w:rPr>
          <w:rFonts w:asciiTheme="minorHAnsi" w:eastAsia="Calibri" w:hAnsiTheme="minorHAnsi" w:cs="Calibri"/>
          <w:sz w:val="24"/>
          <w:szCs w:val="24"/>
        </w:rPr>
        <w:t>;</w:t>
      </w:r>
    </w:p>
    <w:p w:rsidR="00CD61F5" w:rsidRPr="0012535B" w:rsidRDefault="0012535B" w:rsidP="0012535B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eastAsia="Calibri" w:hAnsiTheme="minorHAnsi" w:cs="Calibri"/>
          <w:sz w:val="24"/>
          <w:szCs w:val="24"/>
        </w:rPr>
      </w:pPr>
      <w:r>
        <w:rPr>
          <w:rFonts w:asciiTheme="minorHAnsi" w:eastAsia="Calibri" w:hAnsiTheme="minorHAnsi" w:cs="Calibri"/>
          <w:sz w:val="24"/>
          <w:szCs w:val="24"/>
        </w:rPr>
        <w:t>O</w:t>
      </w:r>
      <w:r w:rsidR="00CD61F5" w:rsidRPr="0012535B">
        <w:rPr>
          <w:rFonts w:asciiTheme="minorHAnsi" w:eastAsia="Calibri" w:hAnsiTheme="minorHAnsi" w:cs="Calibri"/>
          <w:sz w:val="24"/>
          <w:szCs w:val="24"/>
        </w:rPr>
        <w:t>świadczenia kandydata o posiadaniu pełnej zdolności do czynności prawnych oraz korzy</w:t>
      </w:r>
      <w:r w:rsidR="00EE6B8A" w:rsidRPr="0012535B">
        <w:rPr>
          <w:rFonts w:asciiTheme="minorHAnsi" w:eastAsia="Calibri" w:hAnsiTheme="minorHAnsi" w:cs="Calibri"/>
          <w:sz w:val="24"/>
          <w:szCs w:val="24"/>
        </w:rPr>
        <w:t>staniu z pełni praw publicznych.</w:t>
      </w:r>
    </w:p>
    <w:p w:rsidR="00CD61F5" w:rsidRPr="00312BAF" w:rsidRDefault="00CD61F5" w:rsidP="00137291">
      <w:pPr>
        <w:pStyle w:val="Nagwek2"/>
        <w:spacing w:before="360" w:after="120"/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</w:pPr>
      <w:r w:rsidRPr="00137291">
        <w:rPr>
          <w:rFonts w:ascii="Cambria" w:hAnsi="Cambria"/>
          <w:sz w:val="26"/>
        </w:rPr>
        <w:t xml:space="preserve">Inne informacje: </w:t>
      </w:r>
      <w:r w:rsidRPr="00137291">
        <w:rPr>
          <w:rFonts w:ascii="Cambria" w:hAnsi="Cambria"/>
          <w:sz w:val="26"/>
        </w:rPr>
        <w:br/>
      </w:r>
      <w:r w:rsidRPr="00312BAF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Oferty należy przesyłać do dnia: </w:t>
      </w:r>
      <w:r w:rsidR="003A4664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>20 maja</w:t>
      </w:r>
      <w:r w:rsidR="003A64D0">
        <w:rPr>
          <w:rStyle w:val="Pogrubienie"/>
          <w:rFonts w:asciiTheme="minorHAnsi" w:eastAsiaTheme="minorHAnsi" w:hAnsiTheme="minorHAnsi" w:cstheme="minorBidi"/>
          <w:b/>
          <w:color w:val="auto"/>
          <w:szCs w:val="24"/>
        </w:rPr>
        <w:t xml:space="preserve"> 2022 r.</w:t>
      </w:r>
    </w:p>
    <w:p w:rsid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12535B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8" w:history="1">
        <w:r w:rsidRPr="0012535B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12535B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:rsid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za pośrednictwem internetowego portalu rekrutacyjnego albo</w:t>
      </w:r>
    </w:p>
    <w:p w:rsidR="00CD61F5" w:rsidRPr="00312BAF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312BAF">
        <w:rPr>
          <w:rFonts w:asciiTheme="minorHAnsi" w:hAnsiTheme="minorHAnsi"/>
          <w:sz w:val="24"/>
          <w:szCs w:val="24"/>
        </w:rPr>
        <w:t>na adres:</w:t>
      </w:r>
    </w:p>
    <w:p w:rsidR="00CD61F5" w:rsidRPr="0012535B" w:rsidRDefault="00CD61F5" w:rsidP="0012535B">
      <w:pPr>
        <w:spacing w:after="0" w:line="312" w:lineRule="auto"/>
        <w:rPr>
          <w:rFonts w:cs="Calibri"/>
          <w:sz w:val="24"/>
          <w:szCs w:val="24"/>
        </w:rPr>
      </w:pPr>
      <w:r w:rsidRPr="0012535B">
        <w:rPr>
          <w:rStyle w:val="Pogrubienie"/>
          <w:sz w:val="24"/>
          <w:szCs w:val="24"/>
        </w:rPr>
        <w:lastRenderedPageBreak/>
        <w:t>Biuro Krajowej Rady Radiofonii i Telewizji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Skwer kard. S. Wyszyńskiego 9</w:t>
      </w:r>
      <w:r w:rsidRPr="0012535B">
        <w:rPr>
          <w:sz w:val="24"/>
          <w:szCs w:val="24"/>
        </w:rPr>
        <w:br/>
      </w:r>
      <w:r w:rsidRPr="0012535B">
        <w:rPr>
          <w:rStyle w:val="Pogrubienie"/>
          <w:sz w:val="24"/>
          <w:szCs w:val="24"/>
        </w:rPr>
        <w:t>01-015 Warszawa</w:t>
      </w:r>
      <w:r w:rsidRPr="0012535B">
        <w:rPr>
          <w:b/>
          <w:sz w:val="24"/>
          <w:szCs w:val="24"/>
        </w:rPr>
        <w:t>;</w:t>
      </w:r>
    </w:p>
    <w:p w:rsidR="00CD61F5" w:rsidRPr="0012535B" w:rsidRDefault="00CD61F5" w:rsidP="00312BAF">
      <w:pPr>
        <w:pStyle w:val="Akapitzlist"/>
        <w:numPr>
          <w:ilvl w:val="0"/>
          <w:numId w:val="2"/>
        </w:numPr>
        <w:autoSpaceDE w:val="0"/>
        <w:adjustRightInd w:val="0"/>
        <w:spacing w:after="0" w:line="312" w:lineRule="auto"/>
        <w:rPr>
          <w:rFonts w:asciiTheme="minorHAnsi" w:hAnsiTheme="minorHAnsi" w:cs="Calibri"/>
          <w:sz w:val="24"/>
          <w:szCs w:val="24"/>
        </w:rPr>
      </w:pPr>
      <w:r w:rsidRPr="0012535B">
        <w:rPr>
          <w:rFonts w:asciiTheme="minorHAnsi" w:hAnsiTheme="minorHAnsi" w:cs="Calibri"/>
          <w:sz w:val="24"/>
          <w:szCs w:val="24"/>
        </w:rPr>
        <w:t>lub składać</w:t>
      </w:r>
    </w:p>
    <w:p w:rsidR="00EE6B8A" w:rsidRPr="0012535B" w:rsidRDefault="00CD61F5" w:rsidP="0012535B">
      <w:pPr>
        <w:autoSpaceDE w:val="0"/>
        <w:autoSpaceDN w:val="0"/>
        <w:adjustRightInd w:val="0"/>
        <w:spacing w:after="0" w:line="312" w:lineRule="auto"/>
        <w:rPr>
          <w:rFonts w:eastAsia="Calibri" w:cs="Calibri"/>
          <w:bCs/>
          <w:color w:val="000000"/>
          <w:sz w:val="24"/>
          <w:szCs w:val="24"/>
        </w:rPr>
      </w:pPr>
      <w:r w:rsidRPr="0012535B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12535B">
        <w:rPr>
          <w:rFonts w:cs="Calibri"/>
          <w:sz w:val="24"/>
          <w:szCs w:val="24"/>
        </w:rPr>
        <w:br/>
        <w:t xml:space="preserve">z dopiskiem na kopercie </w:t>
      </w:r>
      <w:r w:rsidR="00137291">
        <w:rPr>
          <w:rFonts w:cs="Calibri"/>
          <w:sz w:val="24"/>
          <w:szCs w:val="24"/>
        </w:rPr>
        <w:t>/</w:t>
      </w:r>
      <w:r w:rsidRPr="0012535B">
        <w:rPr>
          <w:rFonts w:cs="Calibri"/>
          <w:sz w:val="24"/>
          <w:szCs w:val="24"/>
        </w:rPr>
        <w:t xml:space="preserve">„rekrutacja – </w:t>
      </w:r>
      <w:r w:rsidR="001B0A02">
        <w:rPr>
          <w:rFonts w:cs="Calibri"/>
          <w:sz w:val="24"/>
          <w:szCs w:val="24"/>
        </w:rPr>
        <w:t>specjalista/g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>łówn</w:t>
      </w:r>
      <w:r w:rsidR="00137291">
        <w:rPr>
          <w:rFonts w:eastAsia="Calibri" w:cs="Calibri"/>
          <w:bCs/>
          <w:color w:val="000000"/>
          <w:sz w:val="24"/>
          <w:szCs w:val="24"/>
        </w:rPr>
        <w:t>y</w:t>
      </w:r>
      <w:r w:rsidR="001B0A02">
        <w:rPr>
          <w:rFonts w:eastAsia="Calibri" w:cs="Calibri"/>
          <w:bCs/>
          <w:color w:val="000000"/>
          <w:sz w:val="24"/>
          <w:szCs w:val="24"/>
        </w:rPr>
        <w:t xml:space="preserve"> 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>specjalist</w:t>
      </w:r>
      <w:r w:rsidR="00137291">
        <w:rPr>
          <w:rFonts w:eastAsia="Calibri" w:cs="Calibri"/>
          <w:bCs/>
          <w:color w:val="000000"/>
          <w:sz w:val="24"/>
          <w:szCs w:val="24"/>
        </w:rPr>
        <w:t>a</w:t>
      </w:r>
      <w:r w:rsidR="00EE6B8A" w:rsidRPr="0012535B">
        <w:rPr>
          <w:rFonts w:eastAsia="Calibri" w:cs="Calibri"/>
          <w:bCs/>
          <w:color w:val="000000"/>
          <w:sz w:val="24"/>
          <w:szCs w:val="24"/>
        </w:rPr>
        <w:t xml:space="preserve"> w Departamencie </w:t>
      </w:r>
      <w:r w:rsidR="001B0A02">
        <w:rPr>
          <w:rFonts w:eastAsia="Calibri" w:cs="Calibri"/>
          <w:bCs/>
          <w:color w:val="000000"/>
          <w:sz w:val="24"/>
          <w:szCs w:val="24"/>
        </w:rPr>
        <w:t>Prezydialnym</w:t>
      </w:r>
      <w:r w:rsidR="00137291">
        <w:rPr>
          <w:rFonts w:eastAsia="Calibri" w:cs="Calibri"/>
          <w:bCs/>
          <w:color w:val="000000"/>
          <w:sz w:val="24"/>
          <w:szCs w:val="24"/>
        </w:rPr>
        <w:t>”/</w:t>
      </w:r>
    </w:p>
    <w:p w:rsidR="00312BAF" w:rsidRDefault="00CD61F5" w:rsidP="00312BAF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Arial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:rsidR="00CD61F5" w:rsidRPr="0012535B" w:rsidRDefault="00CD61F5" w:rsidP="00312BAF">
      <w:pPr>
        <w:spacing w:before="240" w:after="0" w:line="312" w:lineRule="auto"/>
        <w:rPr>
          <w:rFonts w:cs="Calibri"/>
          <w:sz w:val="24"/>
          <w:szCs w:val="24"/>
        </w:rPr>
      </w:pPr>
      <w:r w:rsidRPr="0012535B">
        <w:rPr>
          <w:rFonts w:cs="Calibri"/>
          <w:sz w:val="24"/>
          <w:szCs w:val="24"/>
        </w:rPr>
        <w:t>Biuro zastrzega sobie prawo do kontaktu z wybranymi kandydatami drogą telefoniczną</w:t>
      </w:r>
      <w:r w:rsidR="00312BAF">
        <w:rPr>
          <w:rFonts w:cs="Calibri"/>
          <w:sz w:val="24"/>
          <w:szCs w:val="24"/>
        </w:rPr>
        <w:t xml:space="preserve"> </w:t>
      </w:r>
      <w:r w:rsidRPr="0012535B">
        <w:rPr>
          <w:rFonts w:cs="Calibri"/>
          <w:sz w:val="24"/>
          <w:szCs w:val="24"/>
        </w:rPr>
        <w:t xml:space="preserve">lub e-mailową. </w:t>
      </w:r>
    </w:p>
    <w:p w:rsidR="00CD61F5" w:rsidRPr="0012535B" w:rsidRDefault="00CD61F5" w:rsidP="00312BAF">
      <w:pPr>
        <w:spacing w:before="240" w:after="0" w:line="312" w:lineRule="auto"/>
        <w:rPr>
          <w:sz w:val="24"/>
          <w:szCs w:val="24"/>
        </w:rPr>
      </w:pPr>
      <w:r w:rsidRPr="0012535B">
        <w:rPr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</w:t>
      </w:r>
      <w:r w:rsidRPr="0012535B">
        <w:rPr>
          <w:color w:val="000000" w:themeColor="text1"/>
          <w:sz w:val="24"/>
          <w:szCs w:val="24"/>
        </w:rPr>
        <w:t>o ile znajduje się</w:t>
      </w:r>
      <w:r w:rsidR="00312BAF">
        <w:rPr>
          <w:color w:val="000000" w:themeColor="text1"/>
          <w:sz w:val="24"/>
          <w:szCs w:val="24"/>
        </w:rPr>
        <w:t xml:space="preserve"> </w:t>
      </w:r>
      <w:r w:rsidRPr="0012535B">
        <w:rPr>
          <w:color w:val="000000" w:themeColor="text1"/>
          <w:sz w:val="24"/>
          <w:szCs w:val="24"/>
        </w:rPr>
        <w:t>w gronie osób, rekomendowanych przez komisję.</w:t>
      </w:r>
    </w:p>
    <w:p w:rsidR="00CD61F5" w:rsidRPr="0012535B" w:rsidRDefault="00CD61F5" w:rsidP="00312BAF">
      <w:pPr>
        <w:spacing w:before="240" w:after="0" w:line="312" w:lineRule="auto"/>
        <w:rPr>
          <w:sz w:val="24"/>
          <w:szCs w:val="24"/>
        </w:rPr>
      </w:pPr>
      <w:r w:rsidRPr="0012535B">
        <w:rPr>
          <w:rFonts w:eastAsia="Times New Roman" w:cs="Calibri"/>
          <w:sz w:val="24"/>
          <w:szCs w:val="24"/>
          <w:lang w:eastAsia="pl-PL"/>
        </w:rPr>
        <w:t>Po zakończeniu procedury ww. naboru wszystkie oferty osób niezakwalifikowanych</w:t>
      </w:r>
      <w:r w:rsidR="00312BAF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2535B">
        <w:rPr>
          <w:rFonts w:eastAsia="Times New Roman" w:cs="Calibri"/>
          <w:sz w:val="24"/>
          <w:szCs w:val="24"/>
          <w:lang w:eastAsia="pl-PL"/>
        </w:rPr>
        <w:t>do zatrudnienia zostaną zniszczone komisyjnie.</w:t>
      </w:r>
    </w:p>
    <w:p w:rsidR="00CD61F5" w:rsidRPr="0012535B" w:rsidRDefault="00CD61F5" w:rsidP="00312BAF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Jeżeli w dokumentach zawarte są szczególne kategorie danych, o których mowa</w:t>
      </w:r>
      <w:r w:rsidR="00EE6B8A" w:rsidRPr="0012535B">
        <w:rPr>
          <w:rFonts w:eastAsia="Times New Roman" w:cs="Arial"/>
          <w:b/>
          <w:sz w:val="24"/>
          <w:szCs w:val="24"/>
          <w:lang w:eastAsia="pl-PL"/>
        </w:rPr>
        <w:br/>
      </w:r>
      <w:r w:rsidRPr="0012535B">
        <w:rPr>
          <w:rFonts w:eastAsia="Times New Roman" w:cs="Arial"/>
          <w:b/>
          <w:sz w:val="24"/>
          <w:szCs w:val="24"/>
          <w:lang w:eastAsia="pl-PL"/>
        </w:rPr>
        <w:t>w art. 9 ust. 1 RODO, prosimy o zamieszczenie następującego oświadczenia:</w:t>
      </w:r>
    </w:p>
    <w:p w:rsidR="00CD61F5" w:rsidRPr="0012535B" w:rsidRDefault="00CD61F5" w:rsidP="00312BAF">
      <w:pPr>
        <w:spacing w:before="12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:rsidR="00CD61F5" w:rsidRPr="0012535B" w:rsidRDefault="00CD61F5" w:rsidP="00312BAF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:rsidR="00CD61F5" w:rsidRPr="0012535B" w:rsidRDefault="00CD61F5" w:rsidP="00312BAF">
      <w:pPr>
        <w:spacing w:after="12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</w:t>
      </w:r>
      <w:r w:rsidR="0021168A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Biuro Krajowej Rady Radiofonii i Telewizji, z siedzibą w Warszawie (01-015)</w:t>
      </w:r>
      <w:r w:rsidR="00EE6B8A" w:rsidRPr="0012535B">
        <w:rPr>
          <w:rFonts w:eastAsia="Times New Roman" w:cs="Arial"/>
          <w:sz w:val="24"/>
          <w:szCs w:val="24"/>
          <w:lang w:eastAsia="pl-PL"/>
        </w:rPr>
        <w:br/>
      </w:r>
      <w:r w:rsidRPr="0012535B">
        <w:rPr>
          <w:rFonts w:eastAsia="Times New Roman" w:cs="Arial"/>
          <w:sz w:val="24"/>
          <w:szCs w:val="24"/>
          <w:lang w:eastAsia="pl-PL"/>
        </w:rPr>
        <w:t>przy ul. Skwer kard. S. Wyszyńskiego 9.</w:t>
      </w:r>
    </w:p>
    <w:p w:rsidR="00CD61F5" w:rsidRPr="0012535B" w:rsidRDefault="00CD61F5" w:rsidP="00312BAF">
      <w:pPr>
        <w:spacing w:before="24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lastRenderedPageBreak/>
        <w:t xml:space="preserve">Mogą się Państwo kontaktować z wyznaczonym inspektorem ochrony danych pod adresem e-mail: </w:t>
      </w:r>
      <w:hyperlink r:id="rId9" w:history="1">
        <w:r w:rsidRPr="0012535B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12535B">
        <w:rPr>
          <w:rFonts w:eastAsia="Times New Roman" w:cs="Arial"/>
          <w:sz w:val="24"/>
          <w:szCs w:val="24"/>
          <w:lang w:eastAsia="pl-PL"/>
        </w:rPr>
        <w:t>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oraz w ustawie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o pracownikach urzędów państwowych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12535B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12535B">
        <w:rPr>
          <w:rFonts w:eastAsia="Times New Roman" w:cs="Arial"/>
          <w:sz w:val="24"/>
          <w:szCs w:val="24"/>
          <w:lang w:eastAsia="pl-PL"/>
        </w:rPr>
        <w:t xml:space="preserve">, </w:t>
      </w:r>
      <w:r w:rsidRPr="0012535B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Państwa dane zgromadzone w tym procesie rekrutacyjnym będą przechowywane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do zakończenia procesu rekrutacji, nie dłużej </w:t>
      </w:r>
      <w:r w:rsidR="00C71250" w:rsidRPr="0012535B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12535B">
        <w:rPr>
          <w:rFonts w:eastAsia="Times New Roman" w:cs="Arial"/>
          <w:sz w:val="24"/>
          <w:szCs w:val="24"/>
          <w:lang w:eastAsia="pl-PL"/>
        </w:rPr>
        <w:t>6 miesięcy od dnia upływu terminu</w:t>
      </w:r>
      <w:r w:rsidR="00312BAF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>na zgłoszenie udziału w rekrutacji.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W zakresie określonym przepisami RODO mają Państwo prawo do:</w:t>
      </w:r>
    </w:p>
    <w:p w:rsid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CD61F5" w:rsidRPr="00312BAF">
        <w:rPr>
          <w:rFonts w:cs="Arial"/>
          <w:sz w:val="24"/>
          <w:szCs w:val="24"/>
        </w:rPr>
        <w:t>ostępu do swoich danych oraz otrzymania ich kopii;</w:t>
      </w:r>
    </w:p>
    <w:p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</w:t>
      </w:r>
      <w:r w:rsidR="00CD61F5" w:rsidRPr="00312BAF">
        <w:rPr>
          <w:rFonts w:asciiTheme="minorHAnsi" w:hAnsiTheme="minorHAnsi" w:cs="Arial"/>
          <w:sz w:val="24"/>
          <w:szCs w:val="24"/>
        </w:rPr>
        <w:t>prostowania (poprawiania) swoich danych osobowych;</w:t>
      </w:r>
    </w:p>
    <w:p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="00CD61F5" w:rsidRPr="00312BAF">
        <w:rPr>
          <w:rFonts w:asciiTheme="minorHAnsi" w:hAnsiTheme="minorHAnsi" w:cs="Arial"/>
          <w:sz w:val="24"/>
          <w:szCs w:val="24"/>
        </w:rPr>
        <w:t>ądania ograniczenia przetwarzania danych osobowych;</w:t>
      </w:r>
    </w:p>
    <w:p w:rsidR="00312BAF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Ż</w:t>
      </w:r>
      <w:r w:rsidR="00CD61F5" w:rsidRPr="00312BAF">
        <w:rPr>
          <w:rFonts w:asciiTheme="minorHAnsi" w:hAnsiTheme="minorHAnsi" w:cs="Arial"/>
          <w:sz w:val="24"/>
          <w:szCs w:val="24"/>
        </w:rPr>
        <w:t>ądania usunięcia danych osobowych;</w:t>
      </w:r>
    </w:p>
    <w:p w:rsidR="00CD61F5" w:rsidRPr="00312BAF" w:rsidRDefault="00312BAF" w:rsidP="00312BAF">
      <w:pPr>
        <w:pStyle w:val="Akapitzlist"/>
        <w:numPr>
          <w:ilvl w:val="0"/>
          <w:numId w:val="1"/>
        </w:numPr>
        <w:spacing w:after="0" w:line="312" w:lineRule="auto"/>
        <w:ind w:left="426" w:hanging="426"/>
        <w:rPr>
          <w:rFonts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W</w:t>
      </w:r>
      <w:r w:rsidR="00CD61F5" w:rsidRPr="00312BAF">
        <w:rPr>
          <w:rFonts w:asciiTheme="minorHAnsi" w:hAnsiTheme="minorHAnsi" w:cs="Arial"/>
          <w:sz w:val="24"/>
          <w:szCs w:val="24"/>
        </w:rPr>
        <w:t>niesienia skargi do Prezesa UODO (na adres Urzędu Ochrony Danych Osobowych, ul. Stawki 2, 00 - 193 Warszawa).</w:t>
      </w:r>
    </w:p>
    <w:p w:rsidR="00CD61F5" w:rsidRPr="0012535B" w:rsidRDefault="00CD61F5" w:rsidP="00312BAF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12535B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:rsidR="00CD61F5" w:rsidRPr="0012535B" w:rsidRDefault="00CD61F5" w:rsidP="0012535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12535B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12535B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 § 1 Kodeksu pracy oraz art. 3 pkt 1 i</w:t>
      </w:r>
      <w:r w:rsidR="0021168A">
        <w:rPr>
          <w:rFonts w:eastAsia="Times New Roman" w:cs="Arial"/>
          <w:sz w:val="24"/>
          <w:szCs w:val="24"/>
          <w:lang w:eastAsia="pl-PL"/>
        </w:rPr>
        <w:t xml:space="preserve"> </w:t>
      </w:r>
      <w:r w:rsidRPr="0012535B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:rsidR="00CD61F5" w:rsidRPr="0012535B" w:rsidRDefault="00CD61F5" w:rsidP="0012535B">
      <w:pPr>
        <w:spacing w:after="0" w:line="312" w:lineRule="auto"/>
        <w:rPr>
          <w:sz w:val="24"/>
          <w:szCs w:val="24"/>
        </w:rPr>
      </w:pPr>
    </w:p>
    <w:p w:rsidR="00FF4396" w:rsidRPr="0012535B" w:rsidRDefault="00FF4396" w:rsidP="0012535B">
      <w:pPr>
        <w:spacing w:after="0" w:line="312" w:lineRule="auto"/>
        <w:rPr>
          <w:sz w:val="24"/>
          <w:szCs w:val="24"/>
        </w:rPr>
      </w:pPr>
    </w:p>
    <w:sectPr w:rsidR="00FF4396" w:rsidRPr="00125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48" w:rsidRDefault="00A24E48" w:rsidP="00A24D9C">
      <w:pPr>
        <w:spacing w:after="0" w:line="240" w:lineRule="auto"/>
      </w:pPr>
      <w:r>
        <w:separator/>
      </w:r>
    </w:p>
  </w:endnote>
  <w:endnote w:type="continuationSeparator" w:id="0">
    <w:p w:rsidR="00A24E48" w:rsidRDefault="00A24E48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48" w:rsidRDefault="00A24E48" w:rsidP="00A24D9C">
      <w:pPr>
        <w:spacing w:after="0" w:line="240" w:lineRule="auto"/>
      </w:pPr>
      <w:r>
        <w:separator/>
      </w:r>
    </w:p>
  </w:footnote>
  <w:footnote w:type="continuationSeparator" w:id="0">
    <w:p w:rsidR="00A24E48" w:rsidRDefault="00A24E48" w:rsidP="00A24D9C">
      <w:pPr>
        <w:spacing w:after="0" w:line="240" w:lineRule="auto"/>
      </w:pPr>
      <w:r>
        <w:continuationSeparator/>
      </w:r>
    </w:p>
  </w:footnote>
  <w:footnote w:id="1">
    <w:p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12D5"/>
    <w:multiLevelType w:val="hybridMultilevel"/>
    <w:tmpl w:val="4686D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0B2002"/>
    <w:multiLevelType w:val="hybridMultilevel"/>
    <w:tmpl w:val="379EFD8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0A7192A"/>
    <w:multiLevelType w:val="hybridMultilevel"/>
    <w:tmpl w:val="0E342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C2808"/>
    <w:multiLevelType w:val="hybridMultilevel"/>
    <w:tmpl w:val="E34EB0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031D51"/>
    <w:multiLevelType w:val="hybridMultilevel"/>
    <w:tmpl w:val="6F2C6C40"/>
    <w:lvl w:ilvl="0" w:tplc="38E291F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72793"/>
    <w:multiLevelType w:val="hybridMultilevel"/>
    <w:tmpl w:val="E3D03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33127"/>
    <w:rsid w:val="000549EC"/>
    <w:rsid w:val="000B5B57"/>
    <w:rsid w:val="0012535B"/>
    <w:rsid w:val="00137291"/>
    <w:rsid w:val="001B0A02"/>
    <w:rsid w:val="0021168A"/>
    <w:rsid w:val="002B50F3"/>
    <w:rsid w:val="00312BAF"/>
    <w:rsid w:val="00386205"/>
    <w:rsid w:val="003A4664"/>
    <w:rsid w:val="003A64D0"/>
    <w:rsid w:val="003F5A16"/>
    <w:rsid w:val="004F42B9"/>
    <w:rsid w:val="0051064E"/>
    <w:rsid w:val="00541A62"/>
    <w:rsid w:val="005924C7"/>
    <w:rsid w:val="008122F0"/>
    <w:rsid w:val="00856EAF"/>
    <w:rsid w:val="00866A12"/>
    <w:rsid w:val="008D7178"/>
    <w:rsid w:val="00935BA7"/>
    <w:rsid w:val="00950133"/>
    <w:rsid w:val="00986F43"/>
    <w:rsid w:val="00A24D9C"/>
    <w:rsid w:val="00A24E48"/>
    <w:rsid w:val="00A91D30"/>
    <w:rsid w:val="00C04128"/>
    <w:rsid w:val="00C71250"/>
    <w:rsid w:val="00C8209B"/>
    <w:rsid w:val="00CC184C"/>
    <w:rsid w:val="00CD61F5"/>
    <w:rsid w:val="00D22180"/>
    <w:rsid w:val="00DF1208"/>
    <w:rsid w:val="00EE6B8A"/>
    <w:rsid w:val="00F61D61"/>
    <w:rsid w:val="00FB5F81"/>
    <w:rsid w:val="00FF3BE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12535B"/>
    <w:pPr>
      <w:keepNext/>
      <w:keepLines/>
      <w:spacing w:before="480" w:after="0"/>
      <w:outlineLvl w:val="0"/>
    </w:pPr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35B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2535B"/>
    <w:rPr>
      <w:rFonts w:ascii="Calibri" w:eastAsia="Calibri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2535B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e@krrit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2</cp:revision>
  <dcterms:created xsi:type="dcterms:W3CDTF">2022-05-04T07:12:00Z</dcterms:created>
  <dcterms:modified xsi:type="dcterms:W3CDTF">2022-05-04T07:12:00Z</dcterms:modified>
</cp:coreProperties>
</file>